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2CAD" w:rsidRPr="0031603C" w:rsidRDefault="001F1458" w:rsidP="00C73DAE">
      <w:pPr>
        <w:spacing w:after="0" w:line="360" w:lineRule="auto"/>
        <w:jc w:val="center"/>
        <w:rPr>
          <w:rFonts w:ascii="GHEA Grapalat" w:hAnsi="GHEA Grapalat"/>
          <w:b/>
          <w:sz w:val="24"/>
          <w:szCs w:val="24"/>
        </w:rPr>
      </w:pPr>
      <w:r w:rsidRPr="0031603C">
        <w:rPr>
          <w:rFonts w:ascii="GHEA Grapalat" w:hAnsi="GHEA Grapalat"/>
          <w:b/>
          <w:sz w:val="24"/>
          <w:szCs w:val="24"/>
        </w:rPr>
        <w:t>ԱՄՓՈՓԱԹԵՐԹ</w:t>
      </w:r>
    </w:p>
    <w:p w:rsidR="007D005B" w:rsidRPr="0031603C" w:rsidRDefault="008D40C9" w:rsidP="00C73DAE">
      <w:pPr>
        <w:spacing w:after="0" w:line="360" w:lineRule="auto"/>
        <w:ind w:right="-90" w:firstLine="448"/>
        <w:jc w:val="center"/>
        <w:rPr>
          <w:rFonts w:ascii="GHEA Grapalat" w:hAnsi="GHEA Grapalat"/>
          <w:b/>
          <w:iCs/>
          <w:sz w:val="24"/>
          <w:szCs w:val="24"/>
          <w:lang w:val="fr-FR"/>
        </w:rPr>
      </w:pPr>
      <w:r w:rsidRPr="0031603C">
        <w:rPr>
          <w:rFonts w:ascii="GHEA Grapalat" w:hAnsi="GHEA Grapalat"/>
          <w:b/>
          <w:iCs/>
          <w:sz w:val="24"/>
          <w:szCs w:val="24"/>
          <w:lang w:val="fr-FR"/>
        </w:rPr>
        <w:t xml:space="preserve"> </w:t>
      </w:r>
      <w:proofErr w:type="gramStart"/>
      <w:r w:rsidR="007D005B" w:rsidRPr="0031603C">
        <w:rPr>
          <w:rFonts w:ascii="GHEA Grapalat" w:hAnsi="GHEA Grapalat"/>
          <w:b/>
          <w:iCs/>
          <w:sz w:val="24"/>
          <w:szCs w:val="24"/>
          <w:lang w:val="fr-FR"/>
        </w:rPr>
        <w:t>«ՊԵՏԱԿԱՆ</w:t>
      </w:r>
      <w:proofErr w:type="gramEnd"/>
      <w:r w:rsidR="007D005B" w:rsidRPr="0031603C">
        <w:rPr>
          <w:rFonts w:ascii="GHEA Grapalat" w:hAnsi="GHEA Grapalat"/>
          <w:b/>
          <w:iCs/>
          <w:sz w:val="24"/>
          <w:szCs w:val="24"/>
          <w:lang w:val="fr-FR"/>
        </w:rPr>
        <w:t xml:space="preserve"> ԳՈՒՅՔԻ ԿԱՌԱՎԱՐՄԱՆ 2024-2026 ԹՎԱԿԱՆՆԵՐԻ ԾՐԱԳՐԻ </w:t>
      </w:r>
    </w:p>
    <w:p w:rsidR="007D005B" w:rsidRPr="0031603C" w:rsidRDefault="007D005B" w:rsidP="00C73DAE">
      <w:pPr>
        <w:spacing w:after="0" w:line="360" w:lineRule="auto"/>
        <w:jc w:val="center"/>
        <w:rPr>
          <w:rFonts w:ascii="GHEA Grapalat" w:hAnsi="GHEA Grapalat"/>
          <w:b/>
          <w:iCs/>
          <w:sz w:val="24"/>
          <w:szCs w:val="24"/>
          <w:lang w:val="fr-FR"/>
        </w:rPr>
      </w:pPr>
      <w:r w:rsidRPr="0031603C">
        <w:rPr>
          <w:rFonts w:ascii="GHEA Grapalat" w:hAnsi="GHEA Grapalat"/>
          <w:b/>
          <w:iCs/>
          <w:sz w:val="24"/>
          <w:szCs w:val="24"/>
          <w:lang w:val="fr-FR"/>
        </w:rPr>
        <w:t>ԿԱՏԱՐՄԱՆ 2025 ԹՎԱԿԱՆԻ ՏԱՐԵԿԱՆ ՀԱՇՎԵՏՎՈՒԹՅ</w:t>
      </w:r>
      <w:r w:rsidRPr="0031603C">
        <w:rPr>
          <w:rFonts w:ascii="GHEA Grapalat" w:hAnsi="GHEA Grapalat"/>
          <w:b/>
          <w:iCs/>
          <w:sz w:val="24"/>
          <w:szCs w:val="24"/>
          <w:lang w:val="ru-RU"/>
        </w:rPr>
        <w:t>ՈՒ</w:t>
      </w:r>
      <w:r w:rsidRPr="0031603C">
        <w:rPr>
          <w:rFonts w:ascii="GHEA Grapalat" w:hAnsi="GHEA Grapalat"/>
          <w:b/>
          <w:iCs/>
          <w:sz w:val="24"/>
          <w:szCs w:val="24"/>
          <w:lang w:val="fr-FR"/>
        </w:rPr>
        <w:t xml:space="preserve">ՆԸ </w:t>
      </w:r>
      <w:r w:rsidRPr="0031603C">
        <w:rPr>
          <w:rFonts w:ascii="GHEA Grapalat" w:hAnsi="GHEA Grapalat"/>
          <w:b/>
          <w:iCs/>
          <w:sz w:val="24"/>
          <w:szCs w:val="24"/>
          <w:lang w:val="ru-RU"/>
        </w:rPr>
        <w:t>ՀԱՍՏԱՏԵԼՈՒ</w:t>
      </w:r>
      <w:r w:rsidRPr="0031603C">
        <w:rPr>
          <w:rFonts w:ascii="GHEA Grapalat" w:hAnsi="GHEA Grapalat"/>
          <w:b/>
          <w:iCs/>
          <w:sz w:val="24"/>
          <w:szCs w:val="24"/>
          <w:lang w:val="fr-FR"/>
        </w:rPr>
        <w:t xml:space="preserve"> </w:t>
      </w:r>
      <w:proofErr w:type="gramStart"/>
      <w:r w:rsidRPr="0031603C">
        <w:rPr>
          <w:rFonts w:ascii="GHEA Grapalat" w:hAnsi="GHEA Grapalat"/>
          <w:b/>
          <w:iCs/>
          <w:sz w:val="24"/>
          <w:szCs w:val="24"/>
          <w:lang w:val="fr-FR"/>
        </w:rPr>
        <w:t>ՄԱՍԻՆ»</w:t>
      </w:r>
      <w:proofErr w:type="gramEnd"/>
      <w:r w:rsidRPr="0031603C">
        <w:rPr>
          <w:rFonts w:ascii="GHEA Grapalat" w:hAnsi="GHEA Grapalat"/>
          <w:b/>
          <w:iCs/>
          <w:sz w:val="24"/>
          <w:szCs w:val="24"/>
          <w:lang w:val="fr-FR"/>
        </w:rPr>
        <w:t xml:space="preserve"> </w:t>
      </w:r>
      <w:r w:rsidRPr="0031603C">
        <w:rPr>
          <w:rFonts w:ascii="GHEA Grapalat" w:hAnsi="GHEA Grapalat"/>
          <w:b/>
          <w:iCs/>
          <w:sz w:val="24"/>
          <w:szCs w:val="24"/>
          <w:lang w:val="hy-AM"/>
        </w:rPr>
        <w:t>Կ</w:t>
      </w:r>
      <w:r w:rsidRPr="0031603C">
        <w:rPr>
          <w:rFonts w:ascii="GHEA Grapalat" w:hAnsi="GHEA Grapalat"/>
          <w:b/>
          <w:iCs/>
          <w:sz w:val="24"/>
          <w:szCs w:val="24"/>
          <w:lang w:val="fr-FR"/>
        </w:rPr>
        <w:t>ԱՌԱՎԱՐՈՒԹՅԱՆ ՈՐՈՇՄԱՆ ՆԱԽԱԳԾԻ</w:t>
      </w:r>
    </w:p>
    <w:tbl>
      <w:tblPr>
        <w:tblStyle w:val="TableGrid"/>
        <w:tblW w:w="10957" w:type="dxa"/>
        <w:tblInd w:w="-545" w:type="dxa"/>
        <w:tblLook w:val="04A0" w:firstRow="1" w:lastRow="0" w:firstColumn="1" w:lastColumn="0" w:noHBand="0" w:noVBand="1"/>
      </w:tblPr>
      <w:tblGrid>
        <w:gridCol w:w="5711"/>
        <w:gridCol w:w="5246"/>
      </w:tblGrid>
      <w:tr w:rsidR="001F1458" w:rsidRPr="0031603C" w:rsidTr="00823D14">
        <w:trPr>
          <w:trHeight w:val="188"/>
        </w:trPr>
        <w:tc>
          <w:tcPr>
            <w:tcW w:w="5711" w:type="dxa"/>
            <w:vMerge w:val="restart"/>
            <w:tcBorders>
              <w:top w:val="single" w:sz="4" w:space="0" w:color="auto"/>
            </w:tcBorders>
            <w:shd w:val="clear" w:color="auto" w:fill="BFBFBF" w:themeFill="background1" w:themeFillShade="BF"/>
          </w:tcPr>
          <w:p w:rsidR="001F1458" w:rsidRPr="0031603C" w:rsidRDefault="007850F8" w:rsidP="00C73DAE">
            <w:pPr>
              <w:pStyle w:val="ListParagraph"/>
              <w:spacing w:line="360" w:lineRule="auto"/>
              <w:ind w:left="0" w:right="-15"/>
              <w:jc w:val="center"/>
              <w:rPr>
                <w:rFonts w:ascii="GHEA Grapalat" w:hAnsi="GHEA Grapalat"/>
                <w:b/>
                <w:iCs/>
                <w:sz w:val="24"/>
                <w:szCs w:val="24"/>
                <w:lang w:val="fr-FR"/>
              </w:rPr>
            </w:pPr>
            <w:r w:rsidRPr="0031603C">
              <w:rPr>
                <w:rFonts w:ascii="GHEA Grapalat" w:hAnsi="GHEA Grapalat"/>
                <w:b/>
                <w:iCs/>
                <w:sz w:val="24"/>
                <w:szCs w:val="24"/>
                <w:lang w:val="fr-FR"/>
              </w:rPr>
              <w:t>1</w:t>
            </w:r>
            <w:r w:rsidR="000B16D6" w:rsidRPr="0031603C">
              <w:rPr>
                <w:rFonts w:ascii="Cambria Math" w:hAnsi="Cambria Math" w:cs="Cambria Math"/>
                <w:b/>
                <w:iCs/>
                <w:sz w:val="24"/>
                <w:szCs w:val="24"/>
                <w:lang w:val="fr-FR"/>
              </w:rPr>
              <w:t>․</w:t>
            </w:r>
            <w:r w:rsidR="000B16D6" w:rsidRPr="0031603C">
              <w:rPr>
                <w:rFonts w:ascii="GHEA Grapalat" w:hAnsi="GHEA Grapalat"/>
                <w:b/>
                <w:iCs/>
                <w:sz w:val="24"/>
                <w:szCs w:val="24"/>
                <w:lang w:val="fr-FR"/>
              </w:rPr>
              <w:t xml:space="preserve"> </w:t>
            </w:r>
            <w:r w:rsidR="00965341" w:rsidRPr="0031603C">
              <w:rPr>
                <w:rFonts w:ascii="GHEA Grapalat" w:hAnsi="GHEA Grapalat"/>
                <w:b/>
                <w:iCs/>
                <w:sz w:val="24"/>
                <w:szCs w:val="24"/>
                <w:lang w:val="ru-RU"/>
              </w:rPr>
              <w:t>ՀՀ</w:t>
            </w:r>
            <w:r w:rsidR="00965341" w:rsidRPr="0031603C">
              <w:rPr>
                <w:rFonts w:ascii="GHEA Grapalat" w:hAnsi="GHEA Grapalat"/>
                <w:b/>
                <w:iCs/>
                <w:sz w:val="24"/>
                <w:szCs w:val="24"/>
                <w:lang w:val="hy-AM"/>
              </w:rPr>
              <w:t xml:space="preserve"> </w:t>
            </w:r>
            <w:r w:rsidR="008D40C9" w:rsidRPr="0031603C">
              <w:rPr>
                <w:rFonts w:ascii="GHEA Grapalat" w:hAnsi="GHEA Grapalat"/>
                <w:b/>
                <w:iCs/>
                <w:sz w:val="24"/>
                <w:szCs w:val="24"/>
                <w:lang w:val="hy-AM"/>
              </w:rPr>
              <w:t xml:space="preserve">կադաստրի </w:t>
            </w:r>
            <w:proofErr w:type="spellStart"/>
            <w:r w:rsidR="005E51F4" w:rsidRPr="0031603C">
              <w:rPr>
                <w:rFonts w:ascii="GHEA Grapalat" w:hAnsi="GHEA Grapalat"/>
                <w:b/>
                <w:iCs/>
                <w:sz w:val="24"/>
                <w:szCs w:val="24"/>
                <w:lang w:val="ru-RU"/>
              </w:rPr>
              <w:t>կոմիտե</w:t>
            </w:r>
            <w:proofErr w:type="spellEnd"/>
          </w:p>
        </w:tc>
        <w:tc>
          <w:tcPr>
            <w:tcW w:w="5246" w:type="dxa"/>
            <w:shd w:val="clear" w:color="auto" w:fill="BFBFBF" w:themeFill="background1" w:themeFillShade="BF"/>
          </w:tcPr>
          <w:p w:rsidR="001F1458" w:rsidRPr="0031603C" w:rsidRDefault="0045551F" w:rsidP="00C73DAE">
            <w:pPr>
              <w:spacing w:line="360" w:lineRule="auto"/>
              <w:jc w:val="center"/>
              <w:rPr>
                <w:rFonts w:ascii="GHEA Grapalat" w:hAnsi="GHEA Grapalat"/>
                <w:b/>
                <w:iCs/>
                <w:sz w:val="24"/>
                <w:szCs w:val="24"/>
                <w:lang w:val="fr-FR"/>
              </w:rPr>
            </w:pPr>
            <w:r w:rsidRPr="0031603C">
              <w:rPr>
                <w:rFonts w:ascii="GHEA Grapalat" w:hAnsi="GHEA Grapalat" w:cs="Cambria Math"/>
                <w:b/>
                <w:iCs/>
                <w:sz w:val="24"/>
                <w:szCs w:val="24"/>
                <w:lang w:val="hy-AM"/>
              </w:rPr>
              <w:t>08</w:t>
            </w:r>
            <w:r w:rsidRPr="0031603C">
              <w:rPr>
                <w:rFonts w:ascii="Cambria Math" w:hAnsi="Cambria Math" w:cs="Cambria Math"/>
                <w:b/>
                <w:iCs/>
                <w:sz w:val="24"/>
                <w:szCs w:val="24"/>
                <w:lang w:val="hy-AM"/>
              </w:rPr>
              <w:t>․</w:t>
            </w:r>
            <w:r w:rsidRPr="0031603C">
              <w:rPr>
                <w:rFonts w:ascii="GHEA Grapalat" w:hAnsi="GHEA Grapalat" w:cs="Cambria Math"/>
                <w:b/>
                <w:iCs/>
                <w:sz w:val="24"/>
                <w:szCs w:val="24"/>
                <w:lang w:val="hy-AM"/>
              </w:rPr>
              <w:t>04</w:t>
            </w:r>
            <w:r w:rsidR="00D21626" w:rsidRPr="0031603C">
              <w:rPr>
                <w:rFonts w:ascii="Cambria Math" w:hAnsi="Cambria Math" w:cs="Cambria Math"/>
                <w:b/>
                <w:iCs/>
                <w:sz w:val="24"/>
                <w:szCs w:val="24"/>
                <w:lang w:val="hy-AM"/>
              </w:rPr>
              <w:t>․</w:t>
            </w:r>
            <w:r w:rsidR="00D21626" w:rsidRPr="0031603C">
              <w:rPr>
                <w:rFonts w:ascii="GHEA Grapalat" w:hAnsi="GHEA Grapalat"/>
                <w:b/>
                <w:iCs/>
                <w:sz w:val="24"/>
                <w:szCs w:val="24"/>
                <w:lang w:val="hy-AM"/>
              </w:rPr>
              <w:t>2026</w:t>
            </w:r>
            <w:r w:rsidR="00D03969" w:rsidRPr="0031603C">
              <w:rPr>
                <w:rFonts w:ascii="GHEA Grapalat" w:hAnsi="GHEA Grapalat"/>
                <w:b/>
                <w:iCs/>
                <w:sz w:val="24"/>
                <w:szCs w:val="24"/>
                <w:lang w:val="fr-FR"/>
              </w:rPr>
              <w:t>թ.</w:t>
            </w:r>
          </w:p>
        </w:tc>
      </w:tr>
      <w:tr w:rsidR="001F1458" w:rsidRPr="0031603C" w:rsidTr="00823D14">
        <w:trPr>
          <w:trHeight w:val="187"/>
        </w:trPr>
        <w:tc>
          <w:tcPr>
            <w:tcW w:w="5711" w:type="dxa"/>
            <w:vMerge/>
            <w:shd w:val="clear" w:color="auto" w:fill="BFBFBF" w:themeFill="background1" w:themeFillShade="BF"/>
          </w:tcPr>
          <w:p w:rsidR="001F1458" w:rsidRPr="0031603C" w:rsidRDefault="001F1458" w:rsidP="00C73DAE">
            <w:pPr>
              <w:pStyle w:val="ListParagraph"/>
              <w:numPr>
                <w:ilvl w:val="0"/>
                <w:numId w:val="1"/>
              </w:numPr>
              <w:spacing w:line="360" w:lineRule="auto"/>
              <w:ind w:left="0" w:right="-15"/>
              <w:jc w:val="center"/>
              <w:rPr>
                <w:rFonts w:ascii="GHEA Grapalat" w:hAnsi="GHEA Grapalat"/>
                <w:iCs/>
                <w:sz w:val="24"/>
                <w:szCs w:val="24"/>
                <w:lang w:val="fr-FR"/>
              </w:rPr>
            </w:pPr>
          </w:p>
        </w:tc>
        <w:tc>
          <w:tcPr>
            <w:tcW w:w="5246" w:type="dxa"/>
            <w:shd w:val="clear" w:color="auto" w:fill="BFBFBF" w:themeFill="background1" w:themeFillShade="BF"/>
          </w:tcPr>
          <w:p w:rsidR="001F1458" w:rsidRPr="0031603C" w:rsidRDefault="00D03969" w:rsidP="00C73DAE">
            <w:pPr>
              <w:spacing w:line="360" w:lineRule="auto"/>
              <w:jc w:val="center"/>
              <w:rPr>
                <w:rFonts w:ascii="GHEA Grapalat" w:hAnsi="GHEA Grapalat"/>
                <w:b/>
                <w:iCs/>
                <w:sz w:val="24"/>
                <w:szCs w:val="24"/>
                <w:lang w:val="hy-AM"/>
              </w:rPr>
            </w:pPr>
            <w:r w:rsidRPr="0031603C">
              <w:rPr>
                <w:rFonts w:ascii="GHEA Grapalat" w:hAnsi="GHEA Grapalat"/>
                <w:b/>
                <w:iCs/>
                <w:sz w:val="24"/>
                <w:szCs w:val="24"/>
                <w:lang w:val="fr-FR"/>
              </w:rPr>
              <w:t>N</w:t>
            </w:r>
            <w:r w:rsidR="00FD4BCC" w:rsidRPr="0031603C">
              <w:rPr>
                <w:rFonts w:ascii="GHEA Grapalat" w:hAnsi="GHEA Grapalat"/>
                <w:b/>
                <w:iCs/>
                <w:sz w:val="24"/>
                <w:szCs w:val="24"/>
                <w:lang w:val="fr-FR"/>
              </w:rPr>
              <w:t xml:space="preserve"> </w:t>
            </w:r>
            <w:r w:rsidR="0045551F" w:rsidRPr="0031603C">
              <w:rPr>
                <w:rFonts w:ascii="GHEA Grapalat" w:hAnsi="GHEA Grapalat"/>
                <w:b/>
                <w:iCs/>
                <w:sz w:val="24"/>
                <w:szCs w:val="24"/>
                <w:lang w:val="hy-AM"/>
              </w:rPr>
              <w:t>ՍԹ/6801-2026</w:t>
            </w:r>
          </w:p>
        </w:tc>
      </w:tr>
      <w:tr w:rsidR="0082410B" w:rsidRPr="0031603C" w:rsidTr="00823D14">
        <w:trPr>
          <w:trHeight w:val="187"/>
        </w:trPr>
        <w:tc>
          <w:tcPr>
            <w:tcW w:w="5711" w:type="dxa"/>
          </w:tcPr>
          <w:p w:rsidR="003C2882" w:rsidRPr="0031603C" w:rsidRDefault="0045551F" w:rsidP="00C73DAE">
            <w:pPr>
              <w:tabs>
                <w:tab w:val="left" w:pos="0"/>
                <w:tab w:val="left" w:pos="270"/>
              </w:tabs>
              <w:spacing w:line="360" w:lineRule="auto"/>
              <w:jc w:val="both"/>
              <w:rPr>
                <w:rFonts w:ascii="GHEA Grapalat" w:hAnsi="GHEA Grapalat"/>
                <w:sz w:val="24"/>
                <w:szCs w:val="24"/>
                <w:lang w:val="hy-AM"/>
              </w:rPr>
            </w:pPr>
            <w:r w:rsidRPr="0031603C">
              <w:rPr>
                <w:rFonts w:ascii="GHEA Grapalat" w:hAnsi="GHEA Grapalat" w:cs="Arial Armenian"/>
                <w:sz w:val="24"/>
                <w:szCs w:val="24"/>
                <w:lang w:val="hy-AM"/>
              </w:rPr>
              <w:t>Նախագծի վերաբերյալ առաջարկություններ չունեն:</w:t>
            </w:r>
          </w:p>
        </w:tc>
        <w:tc>
          <w:tcPr>
            <w:tcW w:w="5246" w:type="dxa"/>
          </w:tcPr>
          <w:p w:rsidR="0097357A" w:rsidRPr="0031603C" w:rsidRDefault="00CD3AA2" w:rsidP="00C73DAE">
            <w:pPr>
              <w:spacing w:line="360" w:lineRule="auto"/>
              <w:ind w:left="120"/>
              <w:jc w:val="both"/>
              <w:rPr>
                <w:rFonts w:ascii="GHEA Grapalat" w:hAnsi="GHEA Grapalat" w:cs="Times New Roman"/>
                <w:sz w:val="24"/>
                <w:szCs w:val="24"/>
                <w:lang w:val="hy-AM"/>
              </w:rPr>
            </w:pPr>
            <w:r w:rsidRPr="0031603C">
              <w:rPr>
                <w:rFonts w:ascii="GHEA Grapalat" w:hAnsi="GHEA Grapalat" w:cs="Times New Roman"/>
                <w:sz w:val="24"/>
                <w:szCs w:val="24"/>
                <w:lang w:val="hy-AM"/>
              </w:rPr>
              <w:t xml:space="preserve">Ընդունվել է: </w:t>
            </w:r>
          </w:p>
          <w:p w:rsidR="0097357A" w:rsidRPr="0031603C" w:rsidRDefault="0097357A" w:rsidP="00C73DAE">
            <w:pPr>
              <w:spacing w:line="360" w:lineRule="auto"/>
              <w:ind w:left="120"/>
              <w:jc w:val="both"/>
              <w:rPr>
                <w:rFonts w:ascii="GHEA Grapalat" w:hAnsi="GHEA Grapalat"/>
                <w:iCs/>
                <w:sz w:val="24"/>
                <w:szCs w:val="24"/>
                <w:lang w:val="hy-AM"/>
              </w:rPr>
            </w:pPr>
          </w:p>
        </w:tc>
      </w:tr>
      <w:tr w:rsidR="0082410B" w:rsidRPr="0031603C" w:rsidTr="00823D14">
        <w:trPr>
          <w:trHeight w:val="353"/>
        </w:trPr>
        <w:tc>
          <w:tcPr>
            <w:tcW w:w="5711" w:type="dxa"/>
            <w:vMerge w:val="restart"/>
            <w:shd w:val="clear" w:color="auto" w:fill="BFBFBF" w:themeFill="background1" w:themeFillShade="BF"/>
          </w:tcPr>
          <w:p w:rsidR="0082410B" w:rsidRPr="0031603C" w:rsidRDefault="00E21CB8" w:rsidP="00C73DAE">
            <w:pPr>
              <w:spacing w:line="360" w:lineRule="auto"/>
              <w:ind w:right="-15"/>
              <w:jc w:val="center"/>
              <w:rPr>
                <w:rFonts w:ascii="GHEA Grapalat" w:hAnsi="GHEA Grapalat"/>
                <w:iCs/>
                <w:sz w:val="24"/>
                <w:szCs w:val="24"/>
                <w:lang w:val="fr-FR"/>
              </w:rPr>
            </w:pPr>
            <w:r w:rsidRPr="0031603C">
              <w:rPr>
                <w:rFonts w:ascii="GHEA Grapalat" w:hAnsi="GHEA Grapalat"/>
                <w:b/>
                <w:iCs/>
                <w:sz w:val="24"/>
                <w:szCs w:val="24"/>
                <w:lang w:val="fr-FR"/>
              </w:rPr>
              <w:t>2</w:t>
            </w:r>
            <w:r w:rsidR="0082410B" w:rsidRPr="0031603C">
              <w:rPr>
                <w:rFonts w:ascii="GHEA Grapalat" w:hAnsi="GHEA Grapalat"/>
                <w:b/>
                <w:iCs/>
                <w:sz w:val="24"/>
                <w:szCs w:val="24"/>
                <w:lang w:val="fr-FR"/>
              </w:rPr>
              <w:t>.</w:t>
            </w:r>
            <w:r w:rsidR="00342028" w:rsidRPr="0031603C">
              <w:rPr>
                <w:rFonts w:ascii="GHEA Grapalat" w:hAnsi="GHEA Grapalat" w:cs="Times New Roman"/>
                <w:b/>
                <w:color w:val="000000"/>
                <w:sz w:val="24"/>
                <w:szCs w:val="24"/>
                <w:lang w:val="hy-AM"/>
              </w:rPr>
              <w:t xml:space="preserve"> </w:t>
            </w:r>
            <w:r w:rsidR="008D40C9" w:rsidRPr="0031603C">
              <w:rPr>
                <w:rFonts w:ascii="GHEA Grapalat" w:hAnsi="GHEA Grapalat" w:cs="Times New Roman"/>
                <w:b/>
                <w:color w:val="000000"/>
                <w:sz w:val="24"/>
                <w:szCs w:val="24"/>
                <w:lang w:val="hy-AM"/>
              </w:rPr>
              <w:t>ՀՀ ֆինանսների նախարարություն</w:t>
            </w:r>
          </w:p>
        </w:tc>
        <w:tc>
          <w:tcPr>
            <w:tcW w:w="5246" w:type="dxa"/>
            <w:shd w:val="clear" w:color="auto" w:fill="BFBFBF" w:themeFill="background1" w:themeFillShade="BF"/>
          </w:tcPr>
          <w:p w:rsidR="0082410B" w:rsidRPr="0031603C" w:rsidRDefault="005A46EC" w:rsidP="00C73DAE">
            <w:pPr>
              <w:spacing w:line="360" w:lineRule="auto"/>
              <w:jc w:val="center"/>
              <w:rPr>
                <w:rFonts w:ascii="GHEA Grapalat" w:hAnsi="GHEA Grapalat"/>
                <w:b/>
                <w:iCs/>
                <w:sz w:val="24"/>
                <w:szCs w:val="24"/>
                <w:lang w:val="fr-FR"/>
              </w:rPr>
            </w:pPr>
            <w:r w:rsidRPr="0031603C">
              <w:rPr>
                <w:rFonts w:ascii="GHEA Grapalat" w:hAnsi="GHEA Grapalat"/>
                <w:b/>
                <w:iCs/>
                <w:sz w:val="24"/>
                <w:szCs w:val="24"/>
                <w:lang w:val="hy-AM"/>
              </w:rPr>
              <w:t>17</w:t>
            </w:r>
            <w:r w:rsidRPr="0031603C">
              <w:rPr>
                <w:rFonts w:ascii="Cambria Math" w:hAnsi="Cambria Math" w:cs="Cambria Math"/>
                <w:b/>
                <w:iCs/>
                <w:sz w:val="24"/>
                <w:szCs w:val="24"/>
                <w:lang w:val="hy-AM"/>
              </w:rPr>
              <w:t>․</w:t>
            </w:r>
            <w:r w:rsidRPr="0031603C">
              <w:rPr>
                <w:rFonts w:ascii="GHEA Grapalat" w:hAnsi="GHEA Grapalat"/>
                <w:b/>
                <w:iCs/>
                <w:sz w:val="24"/>
                <w:szCs w:val="24"/>
                <w:lang w:val="hy-AM"/>
              </w:rPr>
              <w:t>04</w:t>
            </w:r>
            <w:r w:rsidRPr="0031603C">
              <w:rPr>
                <w:rFonts w:ascii="Cambria Math" w:hAnsi="Cambria Math" w:cs="Cambria Math"/>
                <w:b/>
                <w:iCs/>
                <w:sz w:val="24"/>
                <w:szCs w:val="24"/>
                <w:lang w:val="hy-AM"/>
              </w:rPr>
              <w:t>․</w:t>
            </w:r>
            <w:r w:rsidR="00062407" w:rsidRPr="0031603C">
              <w:rPr>
                <w:rFonts w:ascii="GHEA Grapalat" w:hAnsi="GHEA Grapalat"/>
                <w:b/>
                <w:iCs/>
                <w:sz w:val="24"/>
                <w:szCs w:val="24"/>
                <w:lang w:val="hy-AM"/>
              </w:rPr>
              <w:t>2026</w:t>
            </w:r>
            <w:r w:rsidR="0082410B" w:rsidRPr="0031603C">
              <w:rPr>
                <w:rFonts w:ascii="GHEA Grapalat" w:hAnsi="GHEA Grapalat"/>
                <w:b/>
                <w:iCs/>
                <w:sz w:val="24"/>
                <w:szCs w:val="24"/>
              </w:rPr>
              <w:t>թ</w:t>
            </w:r>
            <w:r w:rsidR="0082410B" w:rsidRPr="0031603C">
              <w:rPr>
                <w:rFonts w:ascii="GHEA Grapalat" w:hAnsi="GHEA Grapalat"/>
                <w:b/>
                <w:iCs/>
                <w:sz w:val="24"/>
                <w:szCs w:val="24"/>
                <w:lang w:val="fr-FR"/>
              </w:rPr>
              <w:t>.</w:t>
            </w:r>
          </w:p>
        </w:tc>
      </w:tr>
      <w:tr w:rsidR="0082410B" w:rsidRPr="0031603C" w:rsidTr="00823D14">
        <w:trPr>
          <w:trHeight w:val="352"/>
        </w:trPr>
        <w:tc>
          <w:tcPr>
            <w:tcW w:w="5711" w:type="dxa"/>
            <w:vMerge/>
            <w:shd w:val="clear" w:color="auto" w:fill="BFBFBF" w:themeFill="background1" w:themeFillShade="BF"/>
          </w:tcPr>
          <w:p w:rsidR="0082410B" w:rsidRPr="0031603C" w:rsidRDefault="0082410B" w:rsidP="00C73DAE">
            <w:pPr>
              <w:spacing w:line="360" w:lineRule="auto"/>
              <w:ind w:right="-15"/>
              <w:rPr>
                <w:rFonts w:ascii="GHEA Grapalat" w:hAnsi="GHEA Grapalat"/>
                <w:iCs/>
                <w:sz w:val="24"/>
                <w:szCs w:val="24"/>
                <w:lang w:val="fr-FR"/>
              </w:rPr>
            </w:pPr>
          </w:p>
        </w:tc>
        <w:tc>
          <w:tcPr>
            <w:tcW w:w="5246" w:type="dxa"/>
            <w:shd w:val="clear" w:color="auto" w:fill="AEAAAA" w:themeFill="background2" w:themeFillShade="BF"/>
          </w:tcPr>
          <w:p w:rsidR="0082410B" w:rsidRPr="0031603C" w:rsidRDefault="00664C03" w:rsidP="00C73DAE">
            <w:pPr>
              <w:spacing w:line="360" w:lineRule="auto"/>
              <w:jc w:val="center"/>
              <w:rPr>
                <w:rFonts w:ascii="GHEA Grapalat" w:hAnsi="GHEA Grapalat"/>
                <w:b/>
                <w:iCs/>
                <w:sz w:val="24"/>
                <w:szCs w:val="24"/>
                <w:lang w:val="hy-AM"/>
              </w:rPr>
            </w:pPr>
            <w:r w:rsidRPr="0031603C">
              <w:rPr>
                <w:rFonts w:ascii="GHEA Grapalat" w:hAnsi="GHEA Grapalat"/>
                <w:b/>
                <w:iCs/>
                <w:sz w:val="24"/>
                <w:szCs w:val="24"/>
                <w:lang w:val="fr-FR"/>
              </w:rPr>
              <w:t>N</w:t>
            </w:r>
            <w:r w:rsidR="00E5508F" w:rsidRPr="0031603C">
              <w:rPr>
                <w:rFonts w:ascii="GHEA Grapalat" w:hAnsi="GHEA Grapalat"/>
                <w:b/>
                <w:iCs/>
                <w:sz w:val="24"/>
                <w:szCs w:val="24"/>
                <w:lang w:val="ru-RU"/>
              </w:rPr>
              <w:t xml:space="preserve"> </w:t>
            </w:r>
            <w:r w:rsidR="005A46EC" w:rsidRPr="0031603C">
              <w:rPr>
                <w:rFonts w:ascii="GHEA Grapalat" w:hAnsi="GHEA Grapalat"/>
                <w:b/>
                <w:iCs/>
                <w:sz w:val="24"/>
                <w:szCs w:val="24"/>
                <w:lang w:val="hy-AM"/>
              </w:rPr>
              <w:t>03/9/9997-2026</w:t>
            </w:r>
          </w:p>
        </w:tc>
      </w:tr>
      <w:tr w:rsidR="00953433" w:rsidRPr="00C86771" w:rsidTr="00823D14">
        <w:trPr>
          <w:trHeight w:val="8738"/>
        </w:trPr>
        <w:tc>
          <w:tcPr>
            <w:tcW w:w="5711" w:type="dxa"/>
          </w:tcPr>
          <w:p w:rsidR="00B87B6D" w:rsidRPr="0031603C" w:rsidRDefault="00B87B6D" w:rsidP="00C73DAE">
            <w:pPr>
              <w:spacing w:line="360" w:lineRule="auto"/>
              <w:ind w:firstLine="526"/>
              <w:jc w:val="both"/>
              <w:rPr>
                <w:rFonts w:ascii="GHEA Grapalat" w:eastAsia="Times New Roman" w:hAnsi="GHEA Grapalat" w:cs="Sylfaen"/>
                <w:sz w:val="24"/>
                <w:szCs w:val="24"/>
                <w:lang w:val="hy-AM" w:eastAsia="ru-RU"/>
              </w:rPr>
            </w:pPr>
            <w:r w:rsidRPr="0031603C">
              <w:rPr>
                <w:rFonts w:ascii="GHEA Grapalat" w:hAnsi="GHEA Grapalat"/>
                <w:sz w:val="24"/>
                <w:szCs w:val="24"/>
                <w:lang w:val="hy-AM"/>
              </w:rPr>
              <w:t>Նախագծի վերաբերյալ հայտն</w:t>
            </w:r>
            <w:r w:rsidR="00642F0D" w:rsidRPr="0031603C">
              <w:rPr>
                <w:rFonts w:ascii="GHEA Grapalat" w:hAnsi="GHEA Grapalat"/>
                <w:sz w:val="24"/>
                <w:szCs w:val="24"/>
                <w:lang w:val="hy-AM"/>
              </w:rPr>
              <w:t xml:space="preserve">ել </w:t>
            </w:r>
            <w:r w:rsidRPr="0031603C">
              <w:rPr>
                <w:rFonts w:ascii="GHEA Grapalat" w:hAnsi="GHEA Grapalat"/>
                <w:sz w:val="24"/>
                <w:szCs w:val="24"/>
                <w:lang w:val="hy-AM"/>
              </w:rPr>
              <w:t>են հետևյալը.</w:t>
            </w:r>
            <w:r w:rsidRPr="0031603C">
              <w:rPr>
                <w:rFonts w:ascii="GHEA Grapalat" w:eastAsia="Times New Roman" w:hAnsi="GHEA Grapalat" w:cs="Sylfaen"/>
                <w:sz w:val="24"/>
                <w:szCs w:val="24"/>
                <w:lang w:val="hy-AM" w:eastAsia="ru-RU"/>
              </w:rPr>
              <w:t xml:space="preserve"> </w:t>
            </w:r>
          </w:p>
          <w:p w:rsidR="00B87B6D" w:rsidRPr="0031603C" w:rsidRDefault="00B87B6D" w:rsidP="00C73DAE">
            <w:pPr>
              <w:spacing w:line="360" w:lineRule="auto"/>
              <w:ind w:firstLine="567"/>
              <w:jc w:val="both"/>
              <w:rPr>
                <w:rFonts w:ascii="GHEA Grapalat" w:eastAsia="Times New Roman" w:hAnsi="GHEA Grapalat" w:cs="Sylfaen"/>
                <w:sz w:val="24"/>
                <w:szCs w:val="24"/>
                <w:lang w:val="hy-AM" w:eastAsia="ru-RU"/>
              </w:rPr>
            </w:pPr>
            <w:r w:rsidRPr="0031603C">
              <w:rPr>
                <w:rFonts w:ascii="GHEA Grapalat" w:eastAsia="Times New Roman" w:hAnsi="GHEA Grapalat" w:cs="Sylfaen"/>
                <w:sz w:val="24"/>
                <w:szCs w:val="24"/>
                <w:lang w:val="hy-AM" w:eastAsia="ru-RU"/>
              </w:rPr>
              <w:t>1. Նախագծին կից հավելվածի 14-րդ կետի 3-րդ ենթակետում նշված է, որ 2024թ</w:t>
            </w:r>
            <w:r w:rsidR="0099101E" w:rsidRPr="0031603C">
              <w:rPr>
                <w:rFonts w:ascii="GHEA Grapalat" w:eastAsia="Times New Roman" w:hAnsi="GHEA Grapalat" w:cs="Sylfaen"/>
                <w:sz w:val="24"/>
                <w:szCs w:val="24"/>
                <w:lang w:val="hy-AM" w:eastAsia="ru-RU"/>
              </w:rPr>
              <w:t>-ի</w:t>
            </w:r>
            <w:r w:rsidRPr="0031603C">
              <w:rPr>
                <w:rFonts w:ascii="GHEA Grapalat" w:eastAsia="Times New Roman" w:hAnsi="GHEA Grapalat" w:cs="Sylfaen"/>
                <w:sz w:val="24"/>
                <w:szCs w:val="24"/>
                <w:lang w:val="hy-AM" w:eastAsia="ru-RU"/>
              </w:rPr>
              <w:t xml:space="preserve"> տվյալների հիման վրա մոնիթորինգ է իրականացվել 50 տոկոս և ավելի պետական բաժնեմասնակցությամբ թվով 139 առևտրային կազմակերպությունների համար, մինչդեռ նույն կետի 10-րդ ենթակետում նշված է, որ գնահատում է իրականացվել թվով 140 կազմակերպության համար: </w:t>
            </w:r>
          </w:p>
          <w:p w:rsidR="00B87B6D" w:rsidRPr="0031603C" w:rsidRDefault="00B87B6D" w:rsidP="00C73DAE">
            <w:pPr>
              <w:spacing w:line="360" w:lineRule="auto"/>
              <w:ind w:firstLine="567"/>
              <w:jc w:val="both"/>
              <w:rPr>
                <w:rFonts w:ascii="GHEA Grapalat" w:eastAsia="Times New Roman" w:hAnsi="GHEA Grapalat" w:cs="Sylfaen"/>
                <w:sz w:val="24"/>
                <w:szCs w:val="24"/>
                <w:lang w:val="hy-AM" w:eastAsia="ru-RU"/>
              </w:rPr>
            </w:pPr>
            <w:r w:rsidRPr="0031603C">
              <w:rPr>
                <w:rFonts w:ascii="GHEA Grapalat" w:hAnsi="GHEA Grapalat"/>
                <w:sz w:val="24"/>
                <w:szCs w:val="24"/>
                <w:lang w:val="hy-AM"/>
              </w:rPr>
              <w:t>2. Նախագծի 11-րդ և 12-րդ կետերի վերաբերյալ ներկայաց</w:t>
            </w:r>
            <w:r w:rsidR="00197FF7" w:rsidRPr="0031603C">
              <w:rPr>
                <w:rFonts w:ascii="GHEA Grapalat" w:hAnsi="GHEA Grapalat"/>
                <w:sz w:val="24"/>
                <w:szCs w:val="24"/>
                <w:lang w:val="hy-AM"/>
              </w:rPr>
              <w:t>րել</w:t>
            </w:r>
            <w:r w:rsidRPr="0031603C">
              <w:rPr>
                <w:rFonts w:ascii="GHEA Grapalat" w:hAnsi="GHEA Grapalat"/>
                <w:sz w:val="24"/>
                <w:szCs w:val="24"/>
                <w:lang w:val="hy-AM"/>
              </w:rPr>
              <w:t xml:space="preserve"> են 2025 թվականին պետական սեփականություն հանդիսացող գույքի վարձակալությունից ՀՀ ՏԿԵՆ պետական գույքի կառավարման կոմիտեի եկամուտների գծով ՀՀ պետական բյուջեի մուտքերի վերաբերյալ տեղեկատվությունը.</w:t>
            </w:r>
            <w:r w:rsidRPr="0031603C">
              <w:rPr>
                <w:rFonts w:ascii="GHEA Grapalat" w:eastAsia="Times New Roman" w:hAnsi="GHEA Grapalat" w:cs="Sylfaen"/>
                <w:sz w:val="24"/>
                <w:szCs w:val="24"/>
                <w:lang w:val="hy-AM" w:eastAsia="ru-RU"/>
              </w:rPr>
              <w:t xml:space="preserve">                                                                                          </w:t>
            </w:r>
          </w:p>
          <w:p w:rsidR="00D34E82" w:rsidRPr="0031603C" w:rsidRDefault="00D34E82" w:rsidP="00C73DAE">
            <w:pPr>
              <w:tabs>
                <w:tab w:val="left" w:pos="0"/>
                <w:tab w:val="left" w:pos="9072"/>
                <w:tab w:val="left" w:pos="9180"/>
              </w:tabs>
              <w:spacing w:line="360" w:lineRule="auto"/>
              <w:jc w:val="both"/>
              <w:rPr>
                <w:rFonts w:ascii="GHEA Grapalat" w:hAnsi="GHEA Grapalat" w:cs="Times New Roman"/>
                <w:color w:val="000000"/>
                <w:sz w:val="24"/>
                <w:szCs w:val="24"/>
                <w:lang w:val="hy-AM"/>
              </w:rPr>
            </w:pPr>
          </w:p>
        </w:tc>
        <w:tc>
          <w:tcPr>
            <w:tcW w:w="5246" w:type="dxa"/>
          </w:tcPr>
          <w:p w:rsidR="006177E3" w:rsidRPr="0031603C" w:rsidRDefault="006177E3" w:rsidP="00C73DAE">
            <w:pPr>
              <w:pStyle w:val="ListParagraph"/>
              <w:spacing w:line="360" w:lineRule="auto"/>
              <w:ind w:hanging="596"/>
              <w:jc w:val="both"/>
              <w:rPr>
                <w:rFonts w:ascii="GHEA Grapalat" w:eastAsia="Times New Roman" w:hAnsi="GHEA Grapalat" w:cs="Cambria Math"/>
                <w:color w:val="000000" w:themeColor="text1"/>
                <w:sz w:val="24"/>
                <w:szCs w:val="24"/>
                <w:lang w:val="hy-AM" w:eastAsia="en-GB"/>
              </w:rPr>
            </w:pPr>
          </w:p>
          <w:p w:rsidR="006177E3" w:rsidRPr="0031603C" w:rsidRDefault="006177E3" w:rsidP="00C73DAE">
            <w:pPr>
              <w:pStyle w:val="ListParagraph"/>
              <w:spacing w:line="360" w:lineRule="auto"/>
              <w:ind w:hanging="596"/>
              <w:jc w:val="both"/>
              <w:rPr>
                <w:rFonts w:ascii="GHEA Grapalat" w:eastAsia="Times New Roman" w:hAnsi="GHEA Grapalat" w:cs="Cambria Math"/>
                <w:color w:val="000000" w:themeColor="text1"/>
                <w:sz w:val="24"/>
                <w:szCs w:val="24"/>
                <w:lang w:val="hy-AM" w:eastAsia="en-GB"/>
              </w:rPr>
            </w:pPr>
          </w:p>
          <w:p w:rsidR="007E596E" w:rsidRPr="0031603C" w:rsidRDefault="00D514CB" w:rsidP="00C73DAE">
            <w:pPr>
              <w:pStyle w:val="ListParagraph"/>
              <w:spacing w:line="360" w:lineRule="auto"/>
              <w:ind w:hanging="596"/>
              <w:jc w:val="both"/>
              <w:rPr>
                <w:rFonts w:ascii="GHEA Grapalat" w:eastAsia="Times New Roman" w:hAnsi="GHEA Grapalat" w:cs="Cambria Math"/>
                <w:color w:val="000000" w:themeColor="text1"/>
                <w:sz w:val="24"/>
                <w:szCs w:val="24"/>
                <w:lang w:val="hy-AM" w:eastAsia="en-GB"/>
              </w:rPr>
            </w:pPr>
            <w:r w:rsidRPr="0031603C">
              <w:rPr>
                <w:rFonts w:ascii="GHEA Grapalat" w:eastAsia="Times New Roman" w:hAnsi="GHEA Grapalat" w:cs="Cambria Math"/>
                <w:color w:val="000000" w:themeColor="text1"/>
                <w:sz w:val="24"/>
                <w:szCs w:val="24"/>
                <w:lang w:val="hy-AM" w:eastAsia="en-GB"/>
              </w:rPr>
              <w:t>1</w:t>
            </w:r>
            <w:r w:rsidRPr="0031603C">
              <w:rPr>
                <w:rFonts w:ascii="Cambria Math" w:eastAsia="Times New Roman" w:hAnsi="Cambria Math" w:cs="Cambria Math"/>
                <w:color w:val="000000" w:themeColor="text1"/>
                <w:sz w:val="24"/>
                <w:szCs w:val="24"/>
                <w:lang w:val="hy-AM" w:eastAsia="en-GB"/>
              </w:rPr>
              <w:t>․</w:t>
            </w:r>
            <w:r w:rsidRPr="0031603C">
              <w:rPr>
                <w:rFonts w:ascii="GHEA Grapalat" w:eastAsia="Times New Roman" w:hAnsi="GHEA Grapalat" w:cs="Cambria Math"/>
                <w:color w:val="000000" w:themeColor="text1"/>
                <w:sz w:val="24"/>
                <w:szCs w:val="24"/>
                <w:lang w:val="hy-AM" w:eastAsia="en-GB"/>
              </w:rPr>
              <w:t xml:space="preserve"> </w:t>
            </w:r>
            <w:r w:rsidR="007E596E" w:rsidRPr="0031603C">
              <w:rPr>
                <w:rFonts w:ascii="GHEA Grapalat" w:eastAsia="Times New Roman" w:hAnsi="GHEA Grapalat" w:cs="Cambria Math"/>
                <w:color w:val="000000" w:themeColor="text1"/>
                <w:sz w:val="24"/>
                <w:szCs w:val="24"/>
                <w:lang w:val="hy-AM" w:eastAsia="en-GB"/>
              </w:rPr>
              <w:t>Ընդունվել է։</w:t>
            </w:r>
          </w:p>
          <w:p w:rsidR="00484EDD" w:rsidRPr="0031603C" w:rsidRDefault="00E60766" w:rsidP="00C73DAE">
            <w:pPr>
              <w:spacing w:line="360" w:lineRule="auto"/>
              <w:ind w:left="120"/>
              <w:jc w:val="both"/>
              <w:rPr>
                <w:rFonts w:ascii="GHEA Grapalat" w:eastAsia="Times New Roman" w:hAnsi="GHEA Grapalat" w:cs="Cambria Math"/>
                <w:color w:val="000000" w:themeColor="text1"/>
                <w:sz w:val="24"/>
                <w:szCs w:val="24"/>
                <w:lang w:val="hy-AM" w:eastAsia="en-GB"/>
              </w:rPr>
            </w:pPr>
            <w:r w:rsidRPr="0031603C">
              <w:rPr>
                <w:rFonts w:ascii="GHEA Grapalat" w:eastAsia="Times New Roman" w:hAnsi="GHEA Grapalat" w:cs="Cambria Math"/>
                <w:color w:val="000000" w:themeColor="text1"/>
                <w:sz w:val="24"/>
                <w:szCs w:val="24"/>
                <w:lang w:val="hy-AM" w:eastAsia="en-GB"/>
              </w:rPr>
              <w:t xml:space="preserve">Նախագծում </w:t>
            </w:r>
            <w:r w:rsidR="00484EDD" w:rsidRPr="0031603C">
              <w:rPr>
                <w:rFonts w:ascii="GHEA Grapalat" w:eastAsia="Times New Roman" w:hAnsi="GHEA Grapalat" w:cs="Cambria Math"/>
                <w:color w:val="000000" w:themeColor="text1"/>
                <w:sz w:val="24"/>
                <w:szCs w:val="24"/>
                <w:lang w:val="hy-AM" w:eastAsia="en-GB"/>
              </w:rPr>
              <w:t xml:space="preserve">հստակեցվել է </w:t>
            </w:r>
            <w:r w:rsidR="00775FF1" w:rsidRPr="0031603C">
              <w:rPr>
                <w:rFonts w:ascii="GHEA Grapalat" w:eastAsia="Times New Roman" w:hAnsi="GHEA Grapalat" w:cs="Cambria Math"/>
                <w:color w:val="000000" w:themeColor="text1"/>
                <w:sz w:val="24"/>
                <w:szCs w:val="24"/>
                <w:lang w:val="hy-AM" w:eastAsia="en-GB"/>
              </w:rPr>
              <w:t>մոնիթորինգ</w:t>
            </w:r>
            <w:r w:rsidR="00D572BE" w:rsidRPr="0031603C">
              <w:rPr>
                <w:rFonts w:ascii="GHEA Grapalat" w:eastAsia="Times New Roman" w:hAnsi="GHEA Grapalat" w:cs="Cambria Math"/>
                <w:color w:val="000000" w:themeColor="text1"/>
                <w:sz w:val="24"/>
                <w:szCs w:val="24"/>
                <w:lang w:val="hy-AM" w:eastAsia="en-GB"/>
              </w:rPr>
              <w:t xml:space="preserve"> </w:t>
            </w:r>
            <w:r w:rsidR="00775FF1" w:rsidRPr="0031603C">
              <w:rPr>
                <w:rFonts w:ascii="GHEA Grapalat" w:eastAsia="Times New Roman" w:hAnsi="GHEA Grapalat" w:cs="Cambria Math"/>
                <w:color w:val="000000" w:themeColor="text1"/>
                <w:sz w:val="24"/>
                <w:szCs w:val="24"/>
                <w:lang w:val="hy-AM" w:eastAsia="en-GB"/>
              </w:rPr>
              <w:t xml:space="preserve">իրականացված </w:t>
            </w:r>
            <w:r w:rsidR="00D572BE" w:rsidRPr="0031603C">
              <w:rPr>
                <w:rFonts w:ascii="GHEA Grapalat" w:eastAsia="Times New Roman" w:hAnsi="GHEA Grapalat" w:cs="Cambria Math"/>
                <w:color w:val="000000" w:themeColor="text1"/>
                <w:sz w:val="24"/>
                <w:szCs w:val="24"/>
                <w:lang w:val="hy-AM" w:eastAsia="en-GB"/>
              </w:rPr>
              <w:t xml:space="preserve">պետական մասնակցությամբ </w:t>
            </w:r>
            <w:r w:rsidR="000F7653" w:rsidRPr="0031603C">
              <w:rPr>
                <w:rFonts w:ascii="GHEA Grapalat" w:eastAsia="Times New Roman" w:hAnsi="GHEA Grapalat" w:cs="Cambria Math"/>
                <w:color w:val="000000" w:themeColor="text1"/>
                <w:sz w:val="24"/>
                <w:szCs w:val="24"/>
                <w:lang w:val="hy-AM" w:eastAsia="en-GB"/>
              </w:rPr>
              <w:t>առևտրային կազմակ</w:t>
            </w:r>
            <w:r w:rsidR="00775FF1" w:rsidRPr="0031603C">
              <w:rPr>
                <w:rFonts w:ascii="GHEA Grapalat" w:eastAsia="Times New Roman" w:hAnsi="GHEA Grapalat" w:cs="Cambria Math"/>
                <w:color w:val="000000" w:themeColor="text1"/>
                <w:sz w:val="24"/>
                <w:szCs w:val="24"/>
                <w:lang w:val="hy-AM" w:eastAsia="en-GB"/>
              </w:rPr>
              <w:t xml:space="preserve">երպությունների </w:t>
            </w:r>
            <w:r w:rsidR="00484EDD" w:rsidRPr="0031603C">
              <w:rPr>
                <w:rFonts w:ascii="GHEA Grapalat" w:eastAsia="Times New Roman" w:hAnsi="GHEA Grapalat" w:cs="Cambria Math"/>
                <w:color w:val="000000" w:themeColor="text1"/>
                <w:sz w:val="24"/>
                <w:szCs w:val="24"/>
                <w:lang w:val="hy-AM" w:eastAsia="en-GB"/>
              </w:rPr>
              <w:t>թիվը։</w:t>
            </w:r>
          </w:p>
          <w:p w:rsidR="00D93E5F" w:rsidRPr="0031603C" w:rsidRDefault="00D93E5F" w:rsidP="00C73DAE">
            <w:pPr>
              <w:spacing w:line="360" w:lineRule="auto"/>
              <w:ind w:left="120"/>
              <w:jc w:val="both"/>
              <w:rPr>
                <w:rFonts w:ascii="GHEA Grapalat" w:eastAsia="Times New Roman" w:hAnsi="GHEA Grapalat" w:cs="Cambria Math"/>
                <w:color w:val="000000" w:themeColor="text1"/>
                <w:sz w:val="24"/>
                <w:szCs w:val="24"/>
                <w:lang w:val="hy-AM" w:eastAsia="en-GB"/>
              </w:rPr>
            </w:pPr>
          </w:p>
          <w:p w:rsidR="00D93E5F" w:rsidRPr="0031603C" w:rsidRDefault="00D93E5F" w:rsidP="00C73DAE">
            <w:pPr>
              <w:spacing w:line="360" w:lineRule="auto"/>
              <w:ind w:left="120"/>
              <w:jc w:val="both"/>
              <w:rPr>
                <w:rFonts w:ascii="GHEA Grapalat" w:eastAsia="Times New Roman" w:hAnsi="GHEA Grapalat" w:cs="Cambria Math"/>
                <w:color w:val="000000" w:themeColor="text1"/>
                <w:sz w:val="24"/>
                <w:szCs w:val="24"/>
                <w:lang w:val="hy-AM" w:eastAsia="en-GB"/>
              </w:rPr>
            </w:pPr>
          </w:p>
          <w:p w:rsidR="00642F0D" w:rsidRPr="0031603C" w:rsidRDefault="00642F0D" w:rsidP="00C73DAE">
            <w:pPr>
              <w:spacing w:line="360" w:lineRule="auto"/>
              <w:ind w:left="120"/>
              <w:jc w:val="both"/>
              <w:rPr>
                <w:rFonts w:ascii="GHEA Grapalat" w:eastAsia="Times New Roman" w:hAnsi="GHEA Grapalat" w:cs="Cambria Math"/>
                <w:color w:val="000000" w:themeColor="text1"/>
                <w:sz w:val="24"/>
                <w:szCs w:val="24"/>
                <w:lang w:val="hy-AM" w:eastAsia="en-GB"/>
              </w:rPr>
            </w:pPr>
          </w:p>
          <w:p w:rsidR="00484EDD" w:rsidRPr="0031603C" w:rsidRDefault="00484EDD" w:rsidP="00C73DAE">
            <w:pPr>
              <w:spacing w:line="360" w:lineRule="auto"/>
              <w:ind w:left="120"/>
              <w:jc w:val="both"/>
              <w:rPr>
                <w:rFonts w:ascii="GHEA Grapalat" w:eastAsia="Times New Roman" w:hAnsi="GHEA Grapalat" w:cs="Cambria Math"/>
                <w:color w:val="000000" w:themeColor="text1"/>
                <w:sz w:val="24"/>
                <w:szCs w:val="24"/>
                <w:lang w:val="hy-AM" w:eastAsia="en-GB"/>
              </w:rPr>
            </w:pPr>
          </w:p>
          <w:p w:rsidR="00252204" w:rsidRPr="0031603C" w:rsidRDefault="00D514CB" w:rsidP="00C73DAE">
            <w:pPr>
              <w:spacing w:line="360" w:lineRule="auto"/>
              <w:ind w:firstLine="124"/>
              <w:jc w:val="both"/>
              <w:rPr>
                <w:rFonts w:ascii="GHEA Grapalat" w:hAnsi="GHEA Grapalat"/>
                <w:iCs/>
                <w:color w:val="000000" w:themeColor="text1"/>
                <w:sz w:val="24"/>
                <w:szCs w:val="24"/>
                <w:lang w:val="hy-AM"/>
              </w:rPr>
            </w:pPr>
            <w:r w:rsidRPr="0031603C">
              <w:rPr>
                <w:rFonts w:ascii="GHEA Grapalat" w:eastAsia="Times New Roman" w:hAnsi="GHEA Grapalat" w:cs="Cambria Math"/>
                <w:color w:val="000000" w:themeColor="text1"/>
                <w:sz w:val="24"/>
                <w:szCs w:val="24"/>
                <w:lang w:val="hy-AM" w:eastAsia="en-GB"/>
              </w:rPr>
              <w:t>2</w:t>
            </w:r>
            <w:r w:rsidRPr="0031603C">
              <w:rPr>
                <w:rFonts w:ascii="Cambria Math" w:eastAsia="Times New Roman" w:hAnsi="Cambria Math" w:cs="Cambria Math"/>
                <w:color w:val="000000" w:themeColor="text1"/>
                <w:sz w:val="24"/>
                <w:szCs w:val="24"/>
                <w:lang w:val="hy-AM" w:eastAsia="en-GB"/>
              </w:rPr>
              <w:t>․</w:t>
            </w:r>
            <w:r w:rsidRPr="0031603C">
              <w:rPr>
                <w:rFonts w:ascii="GHEA Grapalat" w:eastAsia="Times New Roman" w:hAnsi="GHEA Grapalat" w:cs="Cambria Math"/>
                <w:color w:val="000000" w:themeColor="text1"/>
                <w:sz w:val="24"/>
                <w:szCs w:val="24"/>
                <w:lang w:val="hy-AM" w:eastAsia="en-GB"/>
              </w:rPr>
              <w:t xml:space="preserve"> </w:t>
            </w:r>
            <w:r w:rsidR="00E60766" w:rsidRPr="0031603C">
              <w:rPr>
                <w:rFonts w:ascii="GHEA Grapalat" w:hAnsi="GHEA Grapalat" w:cs="Times New Roman"/>
                <w:color w:val="000000" w:themeColor="text1"/>
                <w:sz w:val="24"/>
                <w:szCs w:val="24"/>
                <w:lang w:val="hy-AM"/>
              </w:rPr>
              <w:t xml:space="preserve">Ընդունվել է: </w:t>
            </w:r>
          </w:p>
          <w:p w:rsidR="00A44534" w:rsidRPr="0031603C" w:rsidRDefault="00953433" w:rsidP="00C73DAE">
            <w:pPr>
              <w:pStyle w:val="ListParagraph"/>
              <w:spacing w:line="360" w:lineRule="auto"/>
              <w:ind w:left="124"/>
              <w:jc w:val="both"/>
              <w:rPr>
                <w:rFonts w:ascii="GHEA Grapalat" w:hAnsi="GHEA Grapalat"/>
                <w:iCs/>
                <w:color w:val="000000" w:themeColor="text1"/>
                <w:sz w:val="24"/>
                <w:szCs w:val="24"/>
                <w:lang w:val="hy-AM"/>
              </w:rPr>
            </w:pPr>
            <w:r w:rsidRPr="0031603C">
              <w:rPr>
                <w:rFonts w:ascii="GHEA Grapalat" w:hAnsi="GHEA Grapalat" w:cs="Times New Roman"/>
                <w:color w:val="000000" w:themeColor="text1"/>
                <w:sz w:val="24"/>
                <w:szCs w:val="24"/>
                <w:lang w:val="hy-AM"/>
              </w:rPr>
              <w:t>Նախագծում կատարվել է համապատասխան հստակեցում։</w:t>
            </w:r>
          </w:p>
        </w:tc>
      </w:tr>
      <w:tr w:rsidR="00823D14" w:rsidRPr="0031603C" w:rsidTr="009C11B5">
        <w:trPr>
          <w:trHeight w:val="353"/>
        </w:trPr>
        <w:tc>
          <w:tcPr>
            <w:tcW w:w="5711" w:type="dxa"/>
            <w:vMerge w:val="restart"/>
            <w:shd w:val="clear" w:color="auto" w:fill="D0CECE" w:themeFill="background2" w:themeFillShade="E6"/>
          </w:tcPr>
          <w:p w:rsidR="00823D14" w:rsidRPr="0031603C" w:rsidRDefault="00457177" w:rsidP="00C73DAE">
            <w:pPr>
              <w:spacing w:line="360" w:lineRule="auto"/>
              <w:ind w:right="-15"/>
              <w:jc w:val="center"/>
              <w:rPr>
                <w:rFonts w:ascii="GHEA Grapalat" w:hAnsi="GHEA Grapalat"/>
                <w:iCs/>
                <w:sz w:val="24"/>
                <w:szCs w:val="24"/>
                <w:lang w:val="fr-FR"/>
              </w:rPr>
            </w:pPr>
            <w:r w:rsidRPr="0031603C">
              <w:rPr>
                <w:rFonts w:ascii="GHEA Grapalat" w:hAnsi="GHEA Grapalat"/>
                <w:b/>
                <w:iCs/>
                <w:sz w:val="24"/>
                <w:szCs w:val="24"/>
                <w:lang w:val="fr-FR"/>
              </w:rPr>
              <w:lastRenderedPageBreak/>
              <w:t>3</w:t>
            </w:r>
            <w:r w:rsidR="00823D14" w:rsidRPr="0031603C">
              <w:rPr>
                <w:rFonts w:ascii="GHEA Grapalat" w:hAnsi="GHEA Grapalat"/>
                <w:b/>
                <w:iCs/>
                <w:sz w:val="24"/>
                <w:szCs w:val="24"/>
                <w:lang w:val="fr-FR"/>
              </w:rPr>
              <w:t>.</w:t>
            </w:r>
            <w:r w:rsidR="00823D14" w:rsidRPr="0031603C">
              <w:rPr>
                <w:rFonts w:ascii="GHEA Grapalat" w:hAnsi="GHEA Grapalat" w:cs="Times New Roman"/>
                <w:b/>
                <w:color w:val="000000"/>
                <w:sz w:val="24"/>
                <w:szCs w:val="24"/>
                <w:lang w:val="hy-AM"/>
              </w:rPr>
              <w:t xml:space="preserve"> ՀՀ արդարադատության նախարարություն</w:t>
            </w:r>
          </w:p>
        </w:tc>
        <w:tc>
          <w:tcPr>
            <w:tcW w:w="5246" w:type="dxa"/>
            <w:shd w:val="clear" w:color="auto" w:fill="D0CECE" w:themeFill="background2" w:themeFillShade="E6"/>
          </w:tcPr>
          <w:p w:rsidR="00823D14" w:rsidRPr="0031603C" w:rsidRDefault="00823D14" w:rsidP="00C73DAE">
            <w:pPr>
              <w:spacing w:line="360" w:lineRule="auto"/>
              <w:jc w:val="center"/>
              <w:rPr>
                <w:rFonts w:ascii="GHEA Grapalat" w:hAnsi="GHEA Grapalat"/>
                <w:b/>
                <w:iCs/>
                <w:sz w:val="24"/>
                <w:szCs w:val="24"/>
                <w:lang w:val="fr-FR"/>
              </w:rPr>
            </w:pPr>
            <w:r w:rsidRPr="0031603C">
              <w:rPr>
                <w:rFonts w:ascii="GHEA Grapalat" w:hAnsi="GHEA Grapalat"/>
                <w:b/>
                <w:iCs/>
                <w:sz w:val="24"/>
                <w:szCs w:val="24"/>
                <w:lang w:val="hy-AM"/>
              </w:rPr>
              <w:t>27</w:t>
            </w:r>
            <w:r w:rsidRPr="0031603C">
              <w:rPr>
                <w:rFonts w:ascii="Cambria Math" w:hAnsi="Cambria Math" w:cs="Cambria Math"/>
                <w:b/>
                <w:iCs/>
                <w:sz w:val="24"/>
                <w:szCs w:val="24"/>
                <w:lang w:val="hy-AM"/>
              </w:rPr>
              <w:t>․</w:t>
            </w:r>
            <w:r w:rsidRPr="0031603C">
              <w:rPr>
                <w:rFonts w:ascii="GHEA Grapalat" w:hAnsi="GHEA Grapalat"/>
                <w:b/>
                <w:iCs/>
                <w:sz w:val="24"/>
                <w:szCs w:val="24"/>
                <w:lang w:val="hy-AM"/>
              </w:rPr>
              <w:t>04</w:t>
            </w:r>
            <w:r w:rsidRPr="0031603C">
              <w:rPr>
                <w:rFonts w:ascii="Cambria Math" w:hAnsi="Cambria Math" w:cs="Cambria Math"/>
                <w:b/>
                <w:iCs/>
                <w:sz w:val="24"/>
                <w:szCs w:val="24"/>
                <w:lang w:val="hy-AM"/>
              </w:rPr>
              <w:t>․</w:t>
            </w:r>
            <w:r w:rsidRPr="0031603C">
              <w:rPr>
                <w:rFonts w:ascii="GHEA Grapalat" w:hAnsi="GHEA Grapalat"/>
                <w:b/>
                <w:iCs/>
                <w:sz w:val="24"/>
                <w:szCs w:val="24"/>
                <w:lang w:val="hy-AM"/>
              </w:rPr>
              <w:t>2026</w:t>
            </w:r>
            <w:r w:rsidRPr="0031603C">
              <w:rPr>
                <w:rFonts w:ascii="GHEA Grapalat" w:hAnsi="GHEA Grapalat"/>
                <w:b/>
                <w:iCs/>
                <w:sz w:val="24"/>
                <w:szCs w:val="24"/>
              </w:rPr>
              <w:t>թ</w:t>
            </w:r>
            <w:r w:rsidRPr="0031603C">
              <w:rPr>
                <w:rFonts w:ascii="GHEA Grapalat" w:hAnsi="GHEA Grapalat"/>
                <w:b/>
                <w:iCs/>
                <w:sz w:val="24"/>
                <w:szCs w:val="24"/>
                <w:lang w:val="fr-FR"/>
              </w:rPr>
              <w:t>.</w:t>
            </w:r>
          </w:p>
        </w:tc>
      </w:tr>
      <w:tr w:rsidR="00823D14" w:rsidRPr="0031603C" w:rsidTr="009C11B5">
        <w:trPr>
          <w:trHeight w:val="352"/>
        </w:trPr>
        <w:tc>
          <w:tcPr>
            <w:tcW w:w="5711" w:type="dxa"/>
            <w:vMerge/>
            <w:shd w:val="clear" w:color="auto" w:fill="D0CECE" w:themeFill="background2" w:themeFillShade="E6"/>
          </w:tcPr>
          <w:p w:rsidR="00823D14" w:rsidRPr="0031603C" w:rsidRDefault="00823D14" w:rsidP="00C73DAE">
            <w:pPr>
              <w:spacing w:line="360" w:lineRule="auto"/>
              <w:ind w:right="-15"/>
              <w:rPr>
                <w:rFonts w:ascii="GHEA Grapalat" w:hAnsi="GHEA Grapalat"/>
                <w:iCs/>
                <w:sz w:val="24"/>
                <w:szCs w:val="24"/>
                <w:lang w:val="fr-FR"/>
              </w:rPr>
            </w:pPr>
          </w:p>
        </w:tc>
        <w:tc>
          <w:tcPr>
            <w:tcW w:w="5246" w:type="dxa"/>
            <w:shd w:val="clear" w:color="auto" w:fill="D0CECE" w:themeFill="background2" w:themeFillShade="E6"/>
          </w:tcPr>
          <w:p w:rsidR="00823D14" w:rsidRPr="0031603C" w:rsidRDefault="00823D14" w:rsidP="00C73DAE">
            <w:pPr>
              <w:spacing w:line="360" w:lineRule="auto"/>
              <w:jc w:val="center"/>
              <w:rPr>
                <w:rFonts w:ascii="GHEA Grapalat" w:hAnsi="GHEA Grapalat"/>
                <w:b/>
                <w:iCs/>
                <w:sz w:val="24"/>
                <w:szCs w:val="24"/>
                <w:lang w:val="hy-AM"/>
              </w:rPr>
            </w:pPr>
            <w:r w:rsidRPr="0031603C">
              <w:rPr>
                <w:rFonts w:ascii="GHEA Grapalat" w:hAnsi="GHEA Grapalat"/>
                <w:b/>
                <w:iCs/>
                <w:sz w:val="24"/>
                <w:szCs w:val="24"/>
                <w:lang w:val="fr-FR"/>
              </w:rPr>
              <w:t>N</w:t>
            </w:r>
            <w:r w:rsidRPr="0031603C">
              <w:rPr>
                <w:rFonts w:ascii="GHEA Grapalat" w:hAnsi="GHEA Grapalat"/>
                <w:b/>
                <w:iCs/>
                <w:sz w:val="24"/>
                <w:szCs w:val="24"/>
                <w:lang w:val="ru-RU"/>
              </w:rPr>
              <w:t xml:space="preserve"> </w:t>
            </w:r>
            <w:r w:rsidRPr="0031603C">
              <w:rPr>
                <w:rFonts w:ascii="GHEA Grapalat" w:hAnsi="GHEA Grapalat"/>
                <w:b/>
                <w:iCs/>
                <w:sz w:val="24"/>
                <w:szCs w:val="24"/>
                <w:lang w:val="hy-AM"/>
              </w:rPr>
              <w:t>/10</w:t>
            </w:r>
            <w:r w:rsidRPr="0031603C">
              <w:rPr>
                <w:rFonts w:ascii="Cambria Math" w:hAnsi="Cambria Math" w:cs="Cambria Math"/>
                <w:b/>
                <w:iCs/>
                <w:sz w:val="24"/>
                <w:szCs w:val="24"/>
                <w:lang w:val="hy-AM"/>
              </w:rPr>
              <w:t>․</w:t>
            </w:r>
            <w:r w:rsidRPr="0031603C">
              <w:rPr>
                <w:rFonts w:ascii="GHEA Grapalat" w:hAnsi="GHEA Grapalat"/>
                <w:b/>
                <w:iCs/>
                <w:sz w:val="24"/>
                <w:szCs w:val="24"/>
                <w:lang w:val="hy-AM"/>
              </w:rPr>
              <w:t>1</w:t>
            </w:r>
            <w:r w:rsidRPr="0031603C">
              <w:rPr>
                <w:rFonts w:ascii="Cambria Math" w:hAnsi="Cambria Math" w:cs="Cambria Math"/>
                <w:b/>
                <w:iCs/>
                <w:sz w:val="24"/>
                <w:szCs w:val="24"/>
                <w:lang w:val="hy-AM"/>
              </w:rPr>
              <w:t>․</w:t>
            </w:r>
            <w:r w:rsidRPr="0031603C">
              <w:rPr>
                <w:rFonts w:ascii="GHEA Grapalat" w:hAnsi="GHEA Grapalat"/>
                <w:b/>
                <w:iCs/>
                <w:sz w:val="24"/>
                <w:szCs w:val="24"/>
                <w:lang w:val="hy-AM"/>
              </w:rPr>
              <w:t>3/20669-2026</w:t>
            </w:r>
          </w:p>
        </w:tc>
      </w:tr>
      <w:tr w:rsidR="0018374C" w:rsidRPr="00C86771" w:rsidTr="0018374C">
        <w:trPr>
          <w:trHeight w:val="352"/>
        </w:trPr>
        <w:tc>
          <w:tcPr>
            <w:tcW w:w="5711" w:type="dxa"/>
            <w:shd w:val="clear" w:color="auto" w:fill="auto"/>
          </w:tcPr>
          <w:p w:rsidR="009F38AF" w:rsidRPr="009F38AF" w:rsidRDefault="009F38AF" w:rsidP="00C73DAE">
            <w:pPr>
              <w:widowControl w:val="0"/>
              <w:spacing w:line="360" w:lineRule="auto"/>
              <w:ind w:firstLine="660"/>
              <w:jc w:val="both"/>
              <w:rPr>
                <w:rFonts w:ascii="GHEA Grapalat" w:hAnsi="GHEA Grapalat"/>
                <w:sz w:val="24"/>
                <w:szCs w:val="24"/>
                <w:lang w:val="hy-AM"/>
              </w:rPr>
            </w:pPr>
            <w:r w:rsidRPr="0031603C">
              <w:rPr>
                <w:rFonts w:ascii="GHEA Grapalat" w:hAnsi="GHEA Grapalat"/>
                <w:sz w:val="24"/>
                <w:szCs w:val="24"/>
                <w:lang w:val="hy-AM"/>
              </w:rPr>
              <w:t>Ն</w:t>
            </w:r>
            <w:r w:rsidRPr="009F38AF">
              <w:rPr>
                <w:rFonts w:ascii="GHEA Grapalat" w:hAnsi="GHEA Grapalat"/>
                <w:sz w:val="24"/>
                <w:szCs w:val="24"/>
                <w:lang w:val="hy-AM"/>
              </w:rPr>
              <w:t>երկայացվ</w:t>
            </w:r>
            <w:r w:rsidRPr="0031603C">
              <w:rPr>
                <w:rFonts w:ascii="GHEA Grapalat" w:hAnsi="GHEA Grapalat"/>
                <w:sz w:val="24"/>
                <w:szCs w:val="24"/>
                <w:lang w:val="hy-AM"/>
              </w:rPr>
              <w:t>ել</w:t>
            </w:r>
            <w:r w:rsidRPr="009F38AF">
              <w:rPr>
                <w:rFonts w:ascii="GHEA Grapalat" w:hAnsi="GHEA Grapalat"/>
                <w:sz w:val="24"/>
                <w:szCs w:val="24"/>
                <w:lang w:val="hy-AM"/>
              </w:rPr>
              <w:t xml:space="preserve"> են հետևյալ դիտարկումներն ու առաջարկությունները.</w:t>
            </w:r>
          </w:p>
          <w:p w:rsidR="009F38AF" w:rsidRPr="009F38AF" w:rsidRDefault="00F2146F" w:rsidP="00F2146F">
            <w:pPr>
              <w:widowControl w:val="0"/>
              <w:tabs>
                <w:tab w:val="left" w:pos="1051"/>
              </w:tabs>
              <w:spacing w:after="240" w:line="360" w:lineRule="auto"/>
              <w:jc w:val="both"/>
              <w:rPr>
                <w:rFonts w:ascii="GHEA Grapalat" w:hAnsi="GHEA Grapalat"/>
                <w:sz w:val="24"/>
                <w:szCs w:val="24"/>
                <w:lang w:val="hy-AM"/>
              </w:rPr>
            </w:pPr>
            <w:r>
              <w:rPr>
                <w:rFonts w:ascii="GHEA Grapalat" w:hAnsi="GHEA Grapalat"/>
                <w:sz w:val="24"/>
                <w:szCs w:val="24"/>
                <w:lang w:val="hy-AM"/>
              </w:rPr>
              <w:t xml:space="preserve">1․ </w:t>
            </w:r>
            <w:r w:rsidR="009F38AF" w:rsidRPr="009F38AF">
              <w:rPr>
                <w:rFonts w:ascii="GHEA Grapalat" w:hAnsi="GHEA Grapalat"/>
                <w:sz w:val="24"/>
                <w:szCs w:val="24"/>
                <w:lang w:val="hy-AM"/>
              </w:rPr>
              <w:t>Նախագծի 1-ին կետով հաստատված Հավելվածի (այսուհետ՝ Հավելված) «Ընդհանուր դրույթներ» բաժնի 1-ին կետում վկայակոչվում են մի շարք իրավական ակտեր՝ նշելով, որ վերջիններիս հիման վրա է ներկայացվում 2024-2026 թվականների ծրագրի կատարման մասին հաշվետվությունը։ Այս առումով հարկ է նկատել, որ իրավական հիմքերի վկայակոչումը արդեն իսկ կատարված է Նախագծի նախաբանում, ինչն ապահովում է որոշման ընդունման իրավական հիմնավորվածությունը։ Միևնույն ժամանակ, Հավելվածի «Ընդհանուր դրույթներ» բաժինը, իր բովանդակային նշանակությամբ, պետք է ուղղված լինի հաշվետվության ներկայացմանը, դրա նպատակի, շրջանակի և հիմնական բովանդակության բացահայտմանը, այլ ոչ թե կրկնի նախաբանում առկա իրավական հիմքերը։ Հետևաբար, առաջարկվում է վերանայել Հավելվածի 1-ին կետը։</w:t>
            </w:r>
          </w:p>
          <w:p w:rsidR="009F38AF" w:rsidRPr="009F38AF" w:rsidRDefault="00F2146F" w:rsidP="00F2146F">
            <w:pPr>
              <w:widowControl w:val="0"/>
              <w:tabs>
                <w:tab w:val="left" w:pos="1051"/>
              </w:tabs>
              <w:spacing w:line="360" w:lineRule="auto"/>
              <w:jc w:val="both"/>
              <w:rPr>
                <w:rFonts w:ascii="GHEA Grapalat" w:eastAsia="Arial" w:hAnsi="GHEA Grapalat" w:cs="Arial"/>
                <w:sz w:val="24"/>
                <w:szCs w:val="24"/>
                <w:lang w:val="hy-AM" w:eastAsia="hy-AM" w:bidi="hy-AM"/>
              </w:rPr>
            </w:pPr>
            <w:r>
              <w:rPr>
                <w:rFonts w:ascii="GHEA Grapalat" w:hAnsi="GHEA Grapalat"/>
                <w:sz w:val="24"/>
                <w:szCs w:val="24"/>
                <w:lang w:val="hy-AM"/>
              </w:rPr>
              <w:t xml:space="preserve">2․ </w:t>
            </w:r>
            <w:r w:rsidR="009F38AF" w:rsidRPr="009F38AF">
              <w:rPr>
                <w:rFonts w:ascii="GHEA Grapalat" w:hAnsi="GHEA Grapalat"/>
                <w:sz w:val="24"/>
                <w:szCs w:val="24"/>
                <w:lang w:val="hy-AM"/>
              </w:rPr>
              <w:t>Հավելվածի 5-րդ կետով սահմանվում է, որ «Պետական գույքային հարաբերությունները կանոնակարգող օրենսդրության բարեփոխման ոլորտում 2025 թվականին Կոմիտեի կողմից</w:t>
            </w:r>
            <w:r w:rsidR="009F38AF" w:rsidRPr="009F38AF">
              <w:rPr>
                <w:rFonts w:ascii="GHEA Grapalat" w:eastAsia="Arial" w:hAnsi="GHEA Grapalat" w:cs="Arial"/>
                <w:color w:val="000000"/>
                <w:sz w:val="24"/>
                <w:szCs w:val="24"/>
                <w:lang w:val="hy-AM" w:eastAsia="hy-AM" w:bidi="hy-AM"/>
              </w:rPr>
              <w:t xml:space="preserve"> մշակվել և օրենսդրությամբ սահմանված կարգով ընդունվել են թվով 21 իրավական ակտեր (...)»: </w:t>
            </w:r>
            <w:r w:rsidR="009F38AF" w:rsidRPr="009F38AF">
              <w:rPr>
                <w:rFonts w:ascii="GHEA Grapalat" w:eastAsia="Arial" w:hAnsi="GHEA Grapalat" w:cs="Arial"/>
                <w:color w:val="000000"/>
                <w:sz w:val="24"/>
                <w:szCs w:val="24"/>
                <w:lang w:val="hy-AM" w:eastAsia="hy-AM" w:bidi="hy-AM"/>
              </w:rPr>
              <w:lastRenderedPageBreak/>
              <w:t>Հարկ է նկատել, որ նշված կետի ներքո ներկայացված ենթակետերում վկայակոչված իրավական ակտերի անվանումներում և վավերապայմաններում առկա են թերություններ, ինչը խնդրահարույց է իրավական ակտերի նույնականացման և կիրառման տեսանկյունից։ Ուստի, առաջարկվում է վերանայել հիշյալ կետի 4-րդ, 7-րդ, 9-րդ, 11-րդ, 12-րդ, 14-րդ և 16-րդ ենթակետերը՝ ապահովելով վերջիններում վկայակոչված իրավական ակտերի ճիշտ անվանումների նախատեսումը։</w:t>
            </w:r>
          </w:p>
          <w:p w:rsidR="009F38AF" w:rsidRPr="009F38AF" w:rsidRDefault="009F38AF" w:rsidP="00C73DAE">
            <w:pPr>
              <w:widowControl w:val="0"/>
              <w:spacing w:line="360" w:lineRule="auto"/>
              <w:ind w:firstLine="660"/>
              <w:jc w:val="both"/>
              <w:rPr>
                <w:rFonts w:ascii="GHEA Grapalat" w:eastAsia="Arial" w:hAnsi="GHEA Grapalat" w:cs="Arial"/>
                <w:sz w:val="24"/>
                <w:szCs w:val="24"/>
                <w:lang w:val="hy-AM" w:eastAsia="hy-AM" w:bidi="hy-AM"/>
              </w:rPr>
            </w:pPr>
            <w:r w:rsidRPr="009F38AF">
              <w:rPr>
                <w:rFonts w:ascii="GHEA Grapalat" w:eastAsia="Arial" w:hAnsi="GHEA Grapalat" w:cs="Arial"/>
                <w:color w:val="000000"/>
                <w:sz w:val="24"/>
                <w:szCs w:val="24"/>
                <w:lang w:val="hy-AM" w:eastAsia="hy-AM" w:bidi="hy-AM"/>
              </w:rPr>
              <w:t>Նույն կետի 1-ին ենթակետում առաջարկվում է «պետության սեփականությանը պատականող» ձևակերպումը փոխարինել «պետությանը սեփականության իրավունքով պատականող» ձևակերպմամբ։</w:t>
            </w:r>
          </w:p>
          <w:p w:rsidR="009F38AF" w:rsidRPr="009F38AF" w:rsidRDefault="009F38AF" w:rsidP="00C73DAE">
            <w:pPr>
              <w:widowControl w:val="0"/>
              <w:spacing w:line="360" w:lineRule="auto"/>
              <w:ind w:firstLine="660"/>
              <w:jc w:val="both"/>
              <w:rPr>
                <w:rFonts w:ascii="GHEA Grapalat" w:eastAsia="Arial" w:hAnsi="GHEA Grapalat" w:cs="Arial"/>
                <w:sz w:val="24"/>
                <w:szCs w:val="24"/>
                <w:lang w:val="hy-AM" w:eastAsia="hy-AM" w:bidi="hy-AM"/>
              </w:rPr>
            </w:pPr>
            <w:r w:rsidRPr="009F38AF">
              <w:rPr>
                <w:rFonts w:ascii="GHEA Grapalat" w:eastAsia="Arial" w:hAnsi="GHEA Grapalat" w:cs="Arial"/>
                <w:color w:val="000000"/>
                <w:sz w:val="24"/>
                <w:szCs w:val="24"/>
                <w:lang w:val="hy-AM" w:eastAsia="hy-AM" w:bidi="hy-AM"/>
              </w:rPr>
              <w:t>Միևնույն ժամանակ, հաշվի առնելով, որ Հավելվածի 8-րդ կետում նոր միայն նշում է կատարվում, որ Պետակայն գույքի կառավարման կոմիտեի անունը Հավելվածում այսուհետ օգտագործվելու է «Կոմիտե» ձևով՝ առաջարկվում է Հավելվածի 5-րդ կետում «Կոմիտե» բառի փոխարեն օգտագործել համապատասխան մարմնի լիարժեք անվանումը։</w:t>
            </w:r>
          </w:p>
          <w:p w:rsidR="009F38AF" w:rsidRPr="009F38AF" w:rsidRDefault="00F2146F" w:rsidP="00F2146F">
            <w:pPr>
              <w:widowControl w:val="0"/>
              <w:tabs>
                <w:tab w:val="left" w:pos="1051"/>
              </w:tabs>
              <w:spacing w:line="360" w:lineRule="auto"/>
              <w:jc w:val="both"/>
              <w:rPr>
                <w:rFonts w:ascii="GHEA Grapalat" w:eastAsia="Arial" w:hAnsi="GHEA Grapalat" w:cs="Arial"/>
                <w:sz w:val="24"/>
                <w:szCs w:val="24"/>
                <w:lang w:val="hy-AM" w:eastAsia="hy-AM" w:bidi="hy-AM"/>
              </w:rPr>
            </w:pPr>
            <w:r>
              <w:rPr>
                <w:rFonts w:ascii="GHEA Grapalat" w:eastAsia="Arial" w:hAnsi="GHEA Grapalat" w:cs="Arial"/>
                <w:color w:val="000000"/>
                <w:sz w:val="24"/>
                <w:szCs w:val="24"/>
                <w:lang w:val="hy-AM" w:eastAsia="hy-AM" w:bidi="hy-AM"/>
              </w:rPr>
              <w:t xml:space="preserve">3․ </w:t>
            </w:r>
            <w:r w:rsidR="009F38AF" w:rsidRPr="009F38AF">
              <w:rPr>
                <w:rFonts w:ascii="GHEA Grapalat" w:eastAsia="Arial" w:hAnsi="GHEA Grapalat" w:cs="Arial"/>
                <w:color w:val="000000"/>
                <w:sz w:val="24"/>
                <w:szCs w:val="24"/>
                <w:lang w:val="hy-AM" w:eastAsia="hy-AM" w:bidi="hy-AM"/>
              </w:rPr>
              <w:t>Հավելվածի 8-րդ կետում առաջարկվում է վերանայել համարակալումը՝ նկատի ունենալով</w:t>
            </w:r>
            <w:r w:rsidR="00391000" w:rsidRPr="0031603C">
              <w:rPr>
                <w:rFonts w:ascii="GHEA Grapalat" w:eastAsia="Arial" w:hAnsi="GHEA Grapalat" w:cs="Arial"/>
                <w:color w:val="000000"/>
                <w:sz w:val="24"/>
                <w:szCs w:val="24"/>
                <w:lang w:val="hy-AM" w:eastAsia="hy-AM" w:bidi="hy-AM"/>
              </w:rPr>
              <w:t xml:space="preserve"> </w:t>
            </w:r>
            <w:r w:rsidR="009F38AF" w:rsidRPr="009F38AF">
              <w:rPr>
                <w:rFonts w:ascii="GHEA Grapalat" w:eastAsia="Arial" w:hAnsi="GHEA Grapalat" w:cs="Arial"/>
                <w:color w:val="000000"/>
                <w:sz w:val="24"/>
                <w:szCs w:val="24"/>
                <w:lang w:val="hy-AM" w:eastAsia="hy-AM" w:bidi="hy-AM"/>
              </w:rPr>
              <w:t>«Նորմատիվ</w:t>
            </w:r>
            <w:r w:rsidR="00170118" w:rsidRPr="0031603C">
              <w:rPr>
                <w:rFonts w:ascii="GHEA Grapalat" w:eastAsia="Arial" w:hAnsi="GHEA Grapalat" w:cs="Arial"/>
                <w:color w:val="000000"/>
                <w:sz w:val="24"/>
                <w:szCs w:val="24"/>
                <w:lang w:val="hy-AM" w:eastAsia="hy-AM" w:bidi="hy-AM"/>
              </w:rPr>
              <w:t xml:space="preserve"> </w:t>
            </w:r>
            <w:r w:rsidR="009F38AF" w:rsidRPr="009F38AF">
              <w:rPr>
                <w:rFonts w:ascii="GHEA Grapalat" w:eastAsia="Arial" w:hAnsi="GHEA Grapalat" w:cs="Arial"/>
                <w:color w:val="000000"/>
                <w:sz w:val="24"/>
                <w:szCs w:val="24"/>
                <w:lang w:val="hy-AM" w:eastAsia="hy-AM" w:bidi="hy-AM"/>
              </w:rPr>
              <w:t>իրավական ակտերի մասին» օրենքի 14-րդ հոդվածով</w:t>
            </w:r>
            <w:r w:rsidR="00391000" w:rsidRPr="0031603C">
              <w:rPr>
                <w:rFonts w:ascii="GHEA Grapalat" w:eastAsia="Arial" w:hAnsi="GHEA Grapalat" w:cs="Arial"/>
                <w:color w:val="000000"/>
                <w:sz w:val="24"/>
                <w:szCs w:val="24"/>
                <w:lang w:val="hy-AM" w:eastAsia="hy-AM" w:bidi="hy-AM"/>
              </w:rPr>
              <w:t xml:space="preserve"> </w:t>
            </w:r>
            <w:r w:rsidR="009F38AF" w:rsidRPr="009F38AF">
              <w:rPr>
                <w:rFonts w:ascii="GHEA Grapalat" w:eastAsia="Arial" w:hAnsi="GHEA Grapalat" w:cs="Arial"/>
                <w:color w:val="000000"/>
                <w:sz w:val="24"/>
                <w:szCs w:val="24"/>
                <w:lang w:val="hy-AM" w:eastAsia="hy-AM" w:bidi="hy-AM"/>
              </w:rPr>
              <w:t>նախատեսված պահանջների պահպանումը։</w:t>
            </w:r>
            <w:r>
              <w:rPr>
                <w:rFonts w:ascii="GHEA Grapalat" w:eastAsia="Arial" w:hAnsi="GHEA Grapalat" w:cs="Arial"/>
                <w:sz w:val="24"/>
                <w:szCs w:val="24"/>
                <w:lang w:val="hy-AM" w:eastAsia="hy-AM" w:bidi="hy-AM"/>
              </w:rPr>
              <w:t xml:space="preserve"> </w:t>
            </w:r>
            <w:r w:rsidR="009F38AF" w:rsidRPr="009F38AF">
              <w:rPr>
                <w:rFonts w:ascii="GHEA Grapalat" w:eastAsia="Arial" w:hAnsi="GHEA Grapalat" w:cs="Arial"/>
                <w:color w:val="000000"/>
                <w:sz w:val="24"/>
                <w:szCs w:val="24"/>
                <w:lang w:val="hy-AM" w:eastAsia="hy-AM" w:bidi="hy-AM"/>
              </w:rPr>
              <w:t xml:space="preserve">Բացի այդ, վերանայման կարիք </w:t>
            </w:r>
            <w:r w:rsidR="009F38AF" w:rsidRPr="009F38AF">
              <w:rPr>
                <w:rFonts w:ascii="GHEA Grapalat" w:eastAsia="Arial" w:hAnsi="GHEA Grapalat" w:cs="Arial"/>
                <w:color w:val="000000"/>
                <w:sz w:val="24"/>
                <w:szCs w:val="24"/>
                <w:lang w:val="hy-AM" w:eastAsia="hy-AM" w:bidi="hy-AM"/>
              </w:rPr>
              <w:lastRenderedPageBreak/>
              <w:t>ունի նաև Հավելվածի բաժինների համարակալումը։</w:t>
            </w:r>
          </w:p>
          <w:p w:rsidR="009F38AF" w:rsidRPr="009F38AF" w:rsidRDefault="00F2146F" w:rsidP="00F2146F">
            <w:pPr>
              <w:widowControl w:val="0"/>
              <w:tabs>
                <w:tab w:val="left" w:pos="1711"/>
              </w:tabs>
              <w:spacing w:line="360" w:lineRule="auto"/>
              <w:jc w:val="both"/>
              <w:rPr>
                <w:rFonts w:ascii="GHEA Grapalat" w:eastAsia="Arial" w:hAnsi="GHEA Grapalat" w:cs="Arial"/>
                <w:sz w:val="24"/>
                <w:szCs w:val="24"/>
                <w:lang w:val="hy-AM" w:eastAsia="hy-AM" w:bidi="hy-AM"/>
              </w:rPr>
            </w:pPr>
            <w:r>
              <w:rPr>
                <w:rFonts w:ascii="GHEA Grapalat" w:eastAsia="Arial" w:hAnsi="GHEA Grapalat" w:cs="Arial"/>
                <w:color w:val="000000"/>
                <w:sz w:val="24"/>
                <w:szCs w:val="24"/>
                <w:lang w:val="hy-AM" w:eastAsia="hy-AM" w:bidi="hy-AM"/>
              </w:rPr>
              <w:t xml:space="preserve">4․ </w:t>
            </w:r>
            <w:r w:rsidR="009F38AF" w:rsidRPr="009F38AF">
              <w:rPr>
                <w:rFonts w:ascii="GHEA Grapalat" w:eastAsia="Arial" w:hAnsi="GHEA Grapalat" w:cs="Arial"/>
                <w:color w:val="000000"/>
                <w:sz w:val="24"/>
                <w:szCs w:val="24"/>
                <w:lang w:val="hy-AM" w:eastAsia="hy-AM" w:bidi="hy-AM"/>
              </w:rPr>
              <w:t>Հավելվածի 10-րդ կետի համաձայն՝</w:t>
            </w:r>
            <w:r>
              <w:rPr>
                <w:rFonts w:ascii="GHEA Grapalat" w:eastAsia="Arial" w:hAnsi="GHEA Grapalat" w:cs="Arial"/>
                <w:sz w:val="24"/>
                <w:szCs w:val="24"/>
                <w:lang w:val="hy-AM" w:eastAsia="hy-AM" w:bidi="hy-AM"/>
              </w:rPr>
              <w:t xml:space="preserve"> </w:t>
            </w:r>
            <w:r w:rsidR="009F38AF" w:rsidRPr="009F38AF">
              <w:rPr>
                <w:rFonts w:ascii="GHEA Grapalat" w:eastAsia="Arial" w:hAnsi="GHEA Grapalat" w:cs="Arial"/>
                <w:color w:val="000000"/>
                <w:sz w:val="24"/>
                <w:szCs w:val="24"/>
                <w:lang w:val="hy-AM" w:eastAsia="hy-AM" w:bidi="hy-AM"/>
              </w:rPr>
              <w:t xml:space="preserve">«Մասնավորեցման ծրագրում չընդգրկված, օտարման առաջարկվող անշարժ գույքի և անշարժ գույքի, որի պետությանը պատկանող գույքային իրավունքներն առաջարկվում է փոխանցել իրավաբանական ու ֆիզիկական անձանց» ցանկում ընդգրկված գույքի վերաբերյալ տեղեկատվությունը ներկայացված է Հաշվետվության </w:t>
            </w:r>
            <w:r w:rsidR="00646200" w:rsidRPr="0031603C">
              <w:rPr>
                <w:rFonts w:ascii="GHEA Grapalat" w:eastAsia="Arial" w:hAnsi="GHEA Grapalat" w:cs="Arial"/>
                <w:color w:val="000000"/>
                <w:sz w:val="24"/>
                <w:szCs w:val="24"/>
                <w:lang w:val="hy-AM" w:eastAsia="hy-AM" w:bidi="hy-AM"/>
              </w:rPr>
              <w:t>N</w:t>
            </w:r>
            <w:r w:rsidR="009F38AF" w:rsidRPr="009F38AF">
              <w:rPr>
                <w:rFonts w:ascii="GHEA Grapalat" w:eastAsia="Arial" w:hAnsi="GHEA Grapalat" w:cs="Arial"/>
                <w:color w:val="000000"/>
                <w:sz w:val="24"/>
                <w:szCs w:val="24"/>
                <w:lang w:val="hy-AM" w:eastAsia="hy-AM" w:bidi="hy-AM"/>
              </w:rPr>
              <w:t xml:space="preserve"> 1 ցանկով։ Այսպես, հաշվետու ժամանակահատվածում՝ աճուրդային եղանակով օտարվել է 3 անվանում գույք, 4 գույք ներկայացվել է օտարման աճուրդային եղանակով, սակայն չեն օտարվել՝ հայտեր չլինելու պատճառով, 1 գույք Կառավարության 25.04.2025թ–ի </w:t>
            </w:r>
            <w:r w:rsidR="003F5BE0" w:rsidRPr="0031603C">
              <w:rPr>
                <w:rFonts w:ascii="GHEA Grapalat" w:eastAsia="Arial" w:hAnsi="GHEA Grapalat" w:cs="Arial"/>
                <w:color w:val="000000"/>
                <w:sz w:val="24"/>
                <w:szCs w:val="24"/>
                <w:lang w:val="hy-AM" w:eastAsia="hy-AM" w:bidi="hy-AM"/>
              </w:rPr>
              <w:t>N</w:t>
            </w:r>
            <w:r w:rsidR="009F38AF" w:rsidRPr="009F38AF">
              <w:rPr>
                <w:rFonts w:ascii="GHEA Grapalat" w:eastAsia="Arial" w:hAnsi="GHEA Grapalat" w:cs="Arial"/>
                <w:color w:val="000000"/>
                <w:sz w:val="24"/>
                <w:szCs w:val="24"/>
                <w:lang w:val="hy-AM" w:eastAsia="hy-AM" w:bidi="hy-AM"/>
              </w:rPr>
              <w:t xml:space="preserve"> 484-Ա որոշմամբ ամրագրվել է Հայաստանի Հանրապետության շրջակա միջավայրի նախարարության էկոպարեկային ծառայությանը, իսկ 1 գույք </w:t>
            </w:r>
            <w:r w:rsidR="009F38AF" w:rsidRPr="009F38AF">
              <w:rPr>
                <w:rFonts w:ascii="GHEA Grapalat" w:eastAsia="Arial" w:hAnsi="GHEA Grapalat" w:cs="Arial"/>
                <w:bCs/>
                <w:color w:val="000000"/>
                <w:sz w:val="24"/>
                <w:szCs w:val="24"/>
                <w:lang w:val="hy-AM" w:eastAsia="hy-AM" w:bidi="hy-AM"/>
              </w:rPr>
              <w:t xml:space="preserve">Կառավարության </w:t>
            </w:r>
            <w:r w:rsidR="009F38AF" w:rsidRPr="009F38AF">
              <w:rPr>
                <w:rFonts w:ascii="GHEA Grapalat" w:eastAsia="Arial" w:hAnsi="GHEA Grapalat" w:cs="Arial"/>
                <w:color w:val="000000"/>
                <w:sz w:val="24"/>
                <w:szCs w:val="24"/>
                <w:lang w:val="hy-AM" w:eastAsia="hy-AM" w:bidi="hy-AM"/>
              </w:rPr>
              <w:t xml:space="preserve">23.12.2021 </w:t>
            </w:r>
            <w:r w:rsidR="009F38AF" w:rsidRPr="009F38AF">
              <w:rPr>
                <w:rFonts w:ascii="GHEA Grapalat" w:eastAsia="Arial" w:hAnsi="GHEA Grapalat" w:cs="Arial"/>
                <w:bCs/>
                <w:color w:val="000000"/>
                <w:sz w:val="24"/>
                <w:szCs w:val="24"/>
                <w:lang w:val="hy-AM" w:eastAsia="hy-AM" w:bidi="hy-AM"/>
              </w:rPr>
              <w:t xml:space="preserve">թ-ի </w:t>
            </w:r>
            <w:r w:rsidR="006868E3" w:rsidRPr="0031603C">
              <w:rPr>
                <w:rFonts w:ascii="GHEA Grapalat" w:eastAsia="Arial" w:hAnsi="GHEA Grapalat" w:cs="Arial"/>
                <w:bCs/>
                <w:color w:val="000000"/>
                <w:sz w:val="24"/>
                <w:szCs w:val="24"/>
                <w:lang w:val="hy-AM" w:eastAsia="hy-AM" w:bidi="hy-AM"/>
              </w:rPr>
              <w:t>N</w:t>
            </w:r>
            <w:r w:rsidR="009F38AF" w:rsidRPr="009F38AF">
              <w:rPr>
                <w:rFonts w:ascii="GHEA Grapalat" w:eastAsia="Arial" w:hAnsi="GHEA Grapalat" w:cs="Arial"/>
                <w:bCs/>
                <w:color w:val="000000"/>
                <w:sz w:val="24"/>
                <w:szCs w:val="24"/>
                <w:lang w:val="hy-AM" w:eastAsia="hy-AM" w:bidi="hy-AM"/>
              </w:rPr>
              <w:t xml:space="preserve"> </w:t>
            </w:r>
            <w:r w:rsidR="009F38AF" w:rsidRPr="009F38AF">
              <w:rPr>
                <w:rFonts w:ascii="GHEA Grapalat" w:eastAsia="Arial" w:hAnsi="GHEA Grapalat" w:cs="Arial"/>
                <w:color w:val="000000"/>
                <w:sz w:val="24"/>
                <w:szCs w:val="24"/>
                <w:lang w:val="hy-AM" w:eastAsia="hy-AM" w:bidi="hy-AM"/>
              </w:rPr>
              <w:t>2031-</w:t>
            </w:r>
            <w:r w:rsidR="009F38AF" w:rsidRPr="009F38AF">
              <w:rPr>
                <w:rFonts w:ascii="GHEA Grapalat" w:eastAsia="Arial" w:hAnsi="GHEA Grapalat" w:cs="Arial"/>
                <w:bCs/>
                <w:color w:val="000000"/>
                <w:sz w:val="24"/>
                <w:szCs w:val="24"/>
                <w:lang w:val="hy-AM" w:eastAsia="hy-AM" w:bidi="hy-AM"/>
              </w:rPr>
              <w:t>Ա որոշմամբ</w:t>
            </w:r>
            <w:r w:rsidR="009F38AF" w:rsidRPr="009F38AF">
              <w:rPr>
                <w:rFonts w:ascii="GHEA Grapalat" w:eastAsia="Arial" w:hAnsi="GHEA Grapalat" w:cs="Arial"/>
                <w:b/>
                <w:bCs/>
                <w:color w:val="000000"/>
                <w:sz w:val="24"/>
                <w:szCs w:val="24"/>
                <w:lang w:val="hy-AM" w:eastAsia="hy-AM" w:bidi="hy-AM"/>
              </w:rPr>
              <w:t xml:space="preserve"> </w:t>
            </w:r>
            <w:r w:rsidR="009F38AF" w:rsidRPr="009F38AF">
              <w:rPr>
                <w:rFonts w:ascii="GHEA Grapalat" w:eastAsia="Arial" w:hAnsi="GHEA Grapalat" w:cs="Arial"/>
                <w:color w:val="000000"/>
                <w:sz w:val="24"/>
                <w:szCs w:val="24"/>
                <w:lang w:val="hy-AM" w:eastAsia="hy-AM" w:bidi="hy-AM"/>
              </w:rPr>
              <w:t>ամրացվել էր Հայաստանի Հանրապետության Արդարադատության նախարարությանը՝ Կառավարության 12.03.2026թ–ի թիվ 264-Լ որոշմամբ</w:t>
            </w:r>
            <w:r w:rsidR="007C75F8">
              <w:rPr>
                <w:rFonts w:ascii="GHEA Grapalat" w:eastAsia="Arial" w:hAnsi="GHEA Grapalat" w:cs="Arial"/>
                <w:color w:val="000000"/>
                <w:sz w:val="24"/>
                <w:szCs w:val="24"/>
                <w:lang w:val="hy-AM" w:eastAsia="hy-AM" w:bidi="hy-AM"/>
              </w:rPr>
              <w:t xml:space="preserve"> </w:t>
            </w:r>
            <w:r w:rsidR="009F38AF" w:rsidRPr="009F38AF">
              <w:rPr>
                <w:rFonts w:ascii="GHEA Grapalat" w:eastAsia="Arial" w:hAnsi="GHEA Grapalat" w:cs="Arial"/>
                <w:color w:val="000000"/>
                <w:sz w:val="24"/>
                <w:szCs w:val="24"/>
                <w:lang w:val="hy-AM" w:eastAsia="hy-AM" w:bidi="hy-AM"/>
              </w:rPr>
              <w:br w:type="page"/>
              <w:t xml:space="preserve">(ֆինանսատնտեսական նախարարական կոմիտեի 13.05.2025թ–ի նիստի 14ԿԱ/143-2025 արձանագրության 9.1-ին կետով կատարված առաջարկություն) հանվել է (77-րդ կետը) Ծրագրի </w:t>
            </w:r>
            <w:r w:rsidR="00E81784" w:rsidRPr="0031603C">
              <w:rPr>
                <w:rFonts w:ascii="GHEA Grapalat" w:eastAsia="Arial" w:hAnsi="GHEA Grapalat" w:cs="Arial"/>
                <w:color w:val="000000"/>
                <w:sz w:val="24"/>
                <w:szCs w:val="24"/>
                <w:lang w:val="hy-AM" w:eastAsia="hy-AM" w:bidi="hy-AM"/>
              </w:rPr>
              <w:t>N</w:t>
            </w:r>
            <w:r w:rsidR="009F38AF" w:rsidRPr="009F38AF">
              <w:rPr>
                <w:rFonts w:ascii="GHEA Grapalat" w:eastAsia="Arial" w:hAnsi="GHEA Grapalat" w:cs="Arial"/>
                <w:color w:val="000000"/>
                <w:sz w:val="24"/>
                <w:szCs w:val="24"/>
                <w:lang w:val="hy-AM" w:eastAsia="hy-AM" w:bidi="hy-AM"/>
              </w:rPr>
              <w:t xml:space="preserve"> 4 ցանկից։»։ Հարկ է նկատել, որ </w:t>
            </w:r>
            <w:r w:rsidR="009F38AF" w:rsidRPr="009F38AF">
              <w:rPr>
                <w:rFonts w:ascii="GHEA Grapalat" w:eastAsia="Arial" w:hAnsi="GHEA Grapalat" w:cs="Arial"/>
                <w:color w:val="000000"/>
                <w:sz w:val="24"/>
                <w:szCs w:val="24"/>
                <w:lang w:val="hy-AM" w:eastAsia="hy-AM" w:bidi="hy-AM"/>
              </w:rPr>
              <w:lastRenderedPageBreak/>
              <w:t xml:space="preserve">նշված կետում վկայակոչված Կառավարության 2021 թվականի դեկտեմբերի 23-ի որոշման համարը սխալ է նշված, մասնավորապես՝ Գեղարքունիքի մարզ, Վարդենիս քաղաք, Ռոմանի փողոց թիվ 98/1 հասցեում գտնվող գույքը Արդարադատության նախարարությանն է ամրացվել </w:t>
            </w:r>
            <w:r w:rsidR="009F38AF" w:rsidRPr="009F38AF">
              <w:rPr>
                <w:rFonts w:ascii="GHEA Grapalat" w:eastAsia="Arial" w:hAnsi="GHEA Grapalat" w:cs="Arial"/>
                <w:bCs/>
                <w:color w:val="000000"/>
                <w:sz w:val="24"/>
                <w:szCs w:val="24"/>
                <w:lang w:val="hy-AM" w:eastAsia="hy-AM" w:bidi="hy-AM"/>
              </w:rPr>
              <w:t xml:space="preserve">Կառավարության </w:t>
            </w:r>
            <w:r w:rsidR="009F38AF" w:rsidRPr="009F38AF">
              <w:rPr>
                <w:rFonts w:ascii="GHEA Grapalat" w:eastAsia="Arial" w:hAnsi="GHEA Grapalat" w:cs="Arial"/>
                <w:color w:val="000000"/>
                <w:sz w:val="24"/>
                <w:szCs w:val="24"/>
                <w:lang w:val="hy-AM" w:eastAsia="hy-AM" w:bidi="hy-AM"/>
              </w:rPr>
              <w:t xml:space="preserve">2021 </w:t>
            </w:r>
            <w:r w:rsidR="009F38AF" w:rsidRPr="009F38AF">
              <w:rPr>
                <w:rFonts w:ascii="GHEA Grapalat" w:eastAsia="Arial" w:hAnsi="GHEA Grapalat" w:cs="Arial"/>
                <w:bCs/>
                <w:color w:val="000000"/>
                <w:sz w:val="24"/>
                <w:szCs w:val="24"/>
                <w:lang w:val="hy-AM" w:eastAsia="hy-AM" w:bidi="hy-AM"/>
              </w:rPr>
              <w:t xml:space="preserve">թվականի դեկտեմբերի </w:t>
            </w:r>
            <w:r w:rsidR="009F38AF" w:rsidRPr="009F38AF">
              <w:rPr>
                <w:rFonts w:ascii="GHEA Grapalat" w:eastAsia="Arial" w:hAnsi="GHEA Grapalat" w:cs="Arial"/>
                <w:color w:val="000000"/>
                <w:sz w:val="24"/>
                <w:szCs w:val="24"/>
                <w:lang w:val="hy-AM" w:eastAsia="hy-AM" w:bidi="hy-AM"/>
              </w:rPr>
              <w:t>23-</w:t>
            </w:r>
            <w:r w:rsidR="009F38AF" w:rsidRPr="009F38AF">
              <w:rPr>
                <w:rFonts w:ascii="GHEA Grapalat" w:eastAsia="Arial" w:hAnsi="GHEA Grapalat" w:cs="Arial"/>
                <w:bCs/>
                <w:color w:val="000000"/>
                <w:sz w:val="24"/>
                <w:szCs w:val="24"/>
                <w:lang w:val="hy-AM" w:eastAsia="hy-AM" w:bidi="hy-AM"/>
              </w:rPr>
              <w:t xml:space="preserve">ի </w:t>
            </w:r>
            <w:r w:rsidR="009F38AF" w:rsidRPr="009F38AF">
              <w:rPr>
                <w:rFonts w:ascii="GHEA Grapalat" w:eastAsia="Arial" w:hAnsi="GHEA Grapalat" w:cs="Arial"/>
                <w:color w:val="000000"/>
                <w:sz w:val="24"/>
                <w:szCs w:val="24"/>
                <w:lang w:val="hy-AM" w:eastAsia="hy-AM" w:bidi="hy-AM"/>
              </w:rPr>
              <w:t>1\1 2130-</w:t>
            </w:r>
            <w:r w:rsidR="009F38AF" w:rsidRPr="009F38AF">
              <w:rPr>
                <w:rFonts w:ascii="GHEA Grapalat" w:eastAsia="Arial" w:hAnsi="GHEA Grapalat" w:cs="Arial"/>
                <w:bCs/>
                <w:color w:val="000000"/>
                <w:sz w:val="24"/>
                <w:szCs w:val="24"/>
                <w:lang w:val="hy-AM" w:eastAsia="hy-AM" w:bidi="hy-AM"/>
              </w:rPr>
              <w:t xml:space="preserve">Ա </w:t>
            </w:r>
            <w:r w:rsidR="009F38AF" w:rsidRPr="009F38AF">
              <w:rPr>
                <w:rFonts w:ascii="GHEA Grapalat" w:eastAsia="Arial" w:hAnsi="GHEA Grapalat" w:cs="Arial"/>
                <w:color w:val="000000"/>
                <w:sz w:val="24"/>
                <w:szCs w:val="24"/>
                <w:lang w:val="hy-AM" w:eastAsia="hy-AM" w:bidi="hy-AM"/>
              </w:rPr>
              <w:t>որոշմամբ։</w:t>
            </w:r>
          </w:p>
          <w:p w:rsidR="0018374C" w:rsidRPr="0031603C" w:rsidRDefault="007F21EE" w:rsidP="007F21EE">
            <w:pPr>
              <w:widowControl w:val="0"/>
              <w:tabs>
                <w:tab w:val="left" w:pos="1051"/>
              </w:tabs>
              <w:spacing w:line="360" w:lineRule="auto"/>
              <w:jc w:val="both"/>
              <w:rPr>
                <w:rFonts w:ascii="GHEA Grapalat" w:hAnsi="GHEA Grapalat"/>
                <w:iCs/>
                <w:sz w:val="24"/>
                <w:szCs w:val="24"/>
                <w:lang w:val="hy-AM"/>
              </w:rPr>
            </w:pPr>
            <w:r>
              <w:rPr>
                <w:rFonts w:ascii="GHEA Grapalat" w:eastAsia="Arial" w:hAnsi="GHEA Grapalat" w:cs="Arial"/>
                <w:color w:val="000000"/>
                <w:sz w:val="24"/>
                <w:szCs w:val="24"/>
                <w:lang w:val="hy-AM" w:eastAsia="hy-AM" w:bidi="hy-AM"/>
              </w:rPr>
              <w:t xml:space="preserve">5․ </w:t>
            </w:r>
            <w:r w:rsidR="009F38AF" w:rsidRPr="009F38AF">
              <w:rPr>
                <w:rFonts w:ascii="GHEA Grapalat" w:eastAsia="Arial" w:hAnsi="GHEA Grapalat" w:cs="Arial"/>
                <w:color w:val="000000"/>
                <w:sz w:val="24"/>
                <w:szCs w:val="24"/>
                <w:lang w:val="hy-AM" w:eastAsia="hy-AM" w:bidi="hy-AM"/>
              </w:rPr>
              <w:t>Հավելվածի 13-րդ կետի 14-րդ ենթակետում հստակեցման կարիք ունի «գույքեր պարտավորություն չեն ստանձնել» ձևակերպումը՝ հաշվի առնելով, որ բովանդակային միտքը թերի է։</w:t>
            </w:r>
            <w:r w:rsidR="00692006" w:rsidRPr="0031603C">
              <w:rPr>
                <w:rFonts w:ascii="GHEA Grapalat" w:eastAsia="Arial" w:hAnsi="GHEA Grapalat" w:cs="Arial"/>
                <w:color w:val="000000"/>
                <w:sz w:val="24"/>
                <w:szCs w:val="24"/>
                <w:lang w:val="hy-AM" w:eastAsia="hy-AM" w:bidi="hy-AM"/>
              </w:rPr>
              <w:t xml:space="preserve"> </w:t>
            </w:r>
          </w:p>
        </w:tc>
        <w:tc>
          <w:tcPr>
            <w:tcW w:w="5246" w:type="dxa"/>
            <w:shd w:val="clear" w:color="auto" w:fill="auto"/>
          </w:tcPr>
          <w:p w:rsidR="0018374C" w:rsidRPr="0031603C" w:rsidRDefault="0018374C" w:rsidP="00C73DAE">
            <w:pPr>
              <w:spacing w:line="360" w:lineRule="auto"/>
              <w:jc w:val="center"/>
              <w:rPr>
                <w:rFonts w:ascii="GHEA Grapalat" w:hAnsi="GHEA Grapalat"/>
                <w:b/>
                <w:iCs/>
                <w:sz w:val="24"/>
                <w:szCs w:val="24"/>
                <w:lang w:val="fr-FR"/>
              </w:rPr>
            </w:pPr>
          </w:p>
          <w:p w:rsidR="00AE1D92" w:rsidRPr="0031603C" w:rsidRDefault="00AE1D92" w:rsidP="00C73DAE">
            <w:pPr>
              <w:spacing w:line="360" w:lineRule="auto"/>
              <w:jc w:val="center"/>
              <w:rPr>
                <w:rFonts w:ascii="GHEA Grapalat" w:hAnsi="GHEA Grapalat"/>
                <w:b/>
                <w:iCs/>
                <w:sz w:val="24"/>
                <w:szCs w:val="24"/>
                <w:lang w:val="fr-FR"/>
              </w:rPr>
            </w:pPr>
          </w:p>
          <w:p w:rsidR="0083263E" w:rsidRPr="0031603C" w:rsidRDefault="00AE1D92" w:rsidP="00C73DAE">
            <w:pPr>
              <w:spacing w:line="360" w:lineRule="auto"/>
              <w:ind w:firstLine="124"/>
              <w:jc w:val="both"/>
              <w:rPr>
                <w:rFonts w:ascii="GHEA Grapalat" w:hAnsi="GHEA Grapalat" w:cs="Times New Roman"/>
                <w:color w:val="000000" w:themeColor="text1"/>
                <w:sz w:val="24"/>
                <w:szCs w:val="24"/>
                <w:lang w:val="hy-AM"/>
              </w:rPr>
            </w:pPr>
            <w:r w:rsidRPr="0031603C">
              <w:rPr>
                <w:rFonts w:ascii="GHEA Grapalat" w:hAnsi="GHEA Grapalat"/>
                <w:iCs/>
                <w:sz w:val="24"/>
                <w:szCs w:val="24"/>
                <w:lang w:val="hy-AM"/>
              </w:rPr>
              <w:t>1</w:t>
            </w:r>
            <w:r w:rsidRPr="0031603C">
              <w:rPr>
                <w:rFonts w:ascii="Cambria Math" w:hAnsi="Cambria Math" w:cs="Cambria Math"/>
                <w:iCs/>
                <w:sz w:val="24"/>
                <w:szCs w:val="24"/>
                <w:lang w:val="hy-AM"/>
              </w:rPr>
              <w:t>․</w:t>
            </w:r>
            <w:r w:rsidRPr="0031603C">
              <w:rPr>
                <w:rFonts w:ascii="GHEA Grapalat" w:hAnsi="GHEA Grapalat"/>
                <w:iCs/>
                <w:sz w:val="24"/>
                <w:szCs w:val="24"/>
                <w:lang w:val="hy-AM"/>
              </w:rPr>
              <w:t xml:space="preserve"> </w:t>
            </w:r>
            <w:r w:rsidR="0083263E" w:rsidRPr="0031603C">
              <w:rPr>
                <w:rFonts w:ascii="GHEA Grapalat" w:hAnsi="GHEA Grapalat" w:cs="Times New Roman"/>
                <w:color w:val="000000" w:themeColor="text1"/>
                <w:sz w:val="24"/>
                <w:szCs w:val="24"/>
                <w:lang w:val="hy-AM"/>
              </w:rPr>
              <w:t xml:space="preserve">Ընդունվել է: </w:t>
            </w:r>
          </w:p>
          <w:p w:rsidR="009B7D94" w:rsidRPr="0031603C" w:rsidRDefault="009B7D94" w:rsidP="00C73DAE">
            <w:pPr>
              <w:spacing w:line="360" w:lineRule="auto"/>
              <w:ind w:firstLine="124"/>
              <w:jc w:val="both"/>
              <w:rPr>
                <w:rFonts w:ascii="GHEA Grapalat" w:hAnsi="GHEA Grapalat" w:cs="Times New Roman"/>
                <w:color w:val="000000" w:themeColor="text1"/>
                <w:sz w:val="24"/>
                <w:szCs w:val="24"/>
                <w:lang w:val="hy-AM"/>
              </w:rPr>
            </w:pPr>
            <w:r w:rsidRPr="0031603C">
              <w:rPr>
                <w:rFonts w:ascii="GHEA Grapalat" w:hAnsi="GHEA Grapalat" w:cs="Times New Roman"/>
                <w:color w:val="000000" w:themeColor="text1"/>
                <w:sz w:val="24"/>
                <w:szCs w:val="24"/>
                <w:lang w:val="hy-AM"/>
              </w:rPr>
              <w:t xml:space="preserve">Հավելվածի 1-ին կետը </w:t>
            </w:r>
            <w:r w:rsidR="00201C25" w:rsidRPr="0031603C">
              <w:rPr>
                <w:rFonts w:ascii="GHEA Grapalat" w:hAnsi="GHEA Grapalat" w:cs="Times New Roman"/>
                <w:color w:val="000000" w:themeColor="text1"/>
                <w:sz w:val="24"/>
                <w:szCs w:val="24"/>
                <w:lang w:val="hy-AM"/>
              </w:rPr>
              <w:t>վերանայվել</w:t>
            </w:r>
            <w:r w:rsidRPr="0031603C">
              <w:rPr>
                <w:rFonts w:ascii="GHEA Grapalat" w:hAnsi="GHEA Grapalat" w:cs="Times New Roman"/>
                <w:color w:val="000000" w:themeColor="text1"/>
                <w:sz w:val="24"/>
                <w:szCs w:val="24"/>
                <w:lang w:val="hy-AM"/>
              </w:rPr>
              <w:t xml:space="preserve"> է։</w:t>
            </w:r>
          </w:p>
          <w:p w:rsidR="00D80172" w:rsidRPr="0031603C" w:rsidRDefault="00D80172" w:rsidP="00C73DAE">
            <w:pPr>
              <w:spacing w:line="360" w:lineRule="auto"/>
              <w:ind w:firstLine="124"/>
              <w:jc w:val="both"/>
              <w:rPr>
                <w:rFonts w:ascii="GHEA Grapalat" w:hAnsi="GHEA Grapalat" w:cs="Times New Roman"/>
                <w:color w:val="000000" w:themeColor="text1"/>
                <w:sz w:val="24"/>
                <w:szCs w:val="24"/>
                <w:lang w:val="hy-AM"/>
              </w:rPr>
            </w:pPr>
          </w:p>
          <w:p w:rsidR="00D80172" w:rsidRPr="0031603C" w:rsidRDefault="00D80172" w:rsidP="00C73DAE">
            <w:pPr>
              <w:spacing w:line="360" w:lineRule="auto"/>
              <w:ind w:firstLine="124"/>
              <w:jc w:val="both"/>
              <w:rPr>
                <w:rFonts w:ascii="GHEA Grapalat" w:hAnsi="GHEA Grapalat" w:cs="Times New Roman"/>
                <w:color w:val="000000" w:themeColor="text1"/>
                <w:sz w:val="24"/>
                <w:szCs w:val="24"/>
                <w:lang w:val="hy-AM"/>
              </w:rPr>
            </w:pPr>
          </w:p>
          <w:p w:rsidR="00D80172" w:rsidRPr="0031603C" w:rsidRDefault="00D80172" w:rsidP="00C73DAE">
            <w:pPr>
              <w:spacing w:line="360" w:lineRule="auto"/>
              <w:ind w:firstLine="124"/>
              <w:jc w:val="both"/>
              <w:rPr>
                <w:rFonts w:ascii="GHEA Grapalat" w:hAnsi="GHEA Grapalat" w:cs="Times New Roman"/>
                <w:color w:val="000000" w:themeColor="text1"/>
                <w:sz w:val="24"/>
                <w:szCs w:val="24"/>
                <w:lang w:val="hy-AM"/>
              </w:rPr>
            </w:pPr>
          </w:p>
          <w:p w:rsidR="00D80172" w:rsidRPr="0031603C" w:rsidRDefault="00D80172" w:rsidP="00C73DAE">
            <w:pPr>
              <w:spacing w:line="360" w:lineRule="auto"/>
              <w:ind w:firstLine="124"/>
              <w:jc w:val="both"/>
              <w:rPr>
                <w:rFonts w:ascii="GHEA Grapalat" w:hAnsi="GHEA Grapalat" w:cs="Times New Roman"/>
                <w:color w:val="000000" w:themeColor="text1"/>
                <w:sz w:val="24"/>
                <w:szCs w:val="24"/>
                <w:lang w:val="hy-AM"/>
              </w:rPr>
            </w:pPr>
          </w:p>
          <w:p w:rsidR="00D80172" w:rsidRPr="0031603C" w:rsidRDefault="00D80172" w:rsidP="00C73DAE">
            <w:pPr>
              <w:spacing w:line="360" w:lineRule="auto"/>
              <w:ind w:firstLine="124"/>
              <w:jc w:val="both"/>
              <w:rPr>
                <w:rFonts w:ascii="GHEA Grapalat" w:hAnsi="GHEA Grapalat" w:cs="Times New Roman"/>
                <w:color w:val="000000" w:themeColor="text1"/>
                <w:sz w:val="24"/>
                <w:szCs w:val="24"/>
                <w:lang w:val="hy-AM"/>
              </w:rPr>
            </w:pPr>
          </w:p>
          <w:p w:rsidR="00D80172" w:rsidRPr="0031603C" w:rsidRDefault="00D80172" w:rsidP="00C73DAE">
            <w:pPr>
              <w:spacing w:line="360" w:lineRule="auto"/>
              <w:ind w:firstLine="124"/>
              <w:jc w:val="both"/>
              <w:rPr>
                <w:rFonts w:ascii="GHEA Grapalat" w:hAnsi="GHEA Grapalat" w:cs="Times New Roman"/>
                <w:color w:val="000000" w:themeColor="text1"/>
                <w:sz w:val="24"/>
                <w:szCs w:val="24"/>
                <w:lang w:val="hy-AM"/>
              </w:rPr>
            </w:pPr>
          </w:p>
          <w:p w:rsidR="00D80172" w:rsidRPr="0031603C" w:rsidRDefault="00D80172" w:rsidP="00C73DAE">
            <w:pPr>
              <w:spacing w:line="360" w:lineRule="auto"/>
              <w:ind w:firstLine="124"/>
              <w:jc w:val="both"/>
              <w:rPr>
                <w:rFonts w:ascii="GHEA Grapalat" w:hAnsi="GHEA Grapalat" w:cs="Times New Roman"/>
                <w:color w:val="000000" w:themeColor="text1"/>
                <w:sz w:val="24"/>
                <w:szCs w:val="24"/>
                <w:lang w:val="hy-AM"/>
              </w:rPr>
            </w:pPr>
          </w:p>
          <w:p w:rsidR="00D80172" w:rsidRPr="0031603C" w:rsidRDefault="00D80172" w:rsidP="00C73DAE">
            <w:pPr>
              <w:spacing w:line="360" w:lineRule="auto"/>
              <w:ind w:firstLine="124"/>
              <w:jc w:val="both"/>
              <w:rPr>
                <w:rFonts w:ascii="GHEA Grapalat" w:hAnsi="GHEA Grapalat" w:cs="Times New Roman"/>
                <w:color w:val="000000" w:themeColor="text1"/>
                <w:sz w:val="24"/>
                <w:szCs w:val="24"/>
                <w:lang w:val="hy-AM"/>
              </w:rPr>
            </w:pPr>
          </w:p>
          <w:p w:rsidR="00D80172" w:rsidRPr="0031603C" w:rsidRDefault="00D80172" w:rsidP="00C73DAE">
            <w:pPr>
              <w:spacing w:line="360" w:lineRule="auto"/>
              <w:ind w:firstLine="124"/>
              <w:jc w:val="both"/>
              <w:rPr>
                <w:rFonts w:ascii="GHEA Grapalat" w:hAnsi="GHEA Grapalat" w:cs="Times New Roman"/>
                <w:color w:val="000000" w:themeColor="text1"/>
                <w:sz w:val="24"/>
                <w:szCs w:val="24"/>
                <w:lang w:val="hy-AM"/>
              </w:rPr>
            </w:pPr>
          </w:p>
          <w:p w:rsidR="00D80172" w:rsidRPr="0031603C" w:rsidRDefault="00D80172" w:rsidP="00C73DAE">
            <w:pPr>
              <w:spacing w:line="360" w:lineRule="auto"/>
              <w:ind w:firstLine="124"/>
              <w:jc w:val="both"/>
              <w:rPr>
                <w:rFonts w:ascii="GHEA Grapalat" w:hAnsi="GHEA Grapalat" w:cs="Times New Roman"/>
                <w:color w:val="000000" w:themeColor="text1"/>
                <w:sz w:val="24"/>
                <w:szCs w:val="24"/>
                <w:lang w:val="hy-AM"/>
              </w:rPr>
            </w:pPr>
          </w:p>
          <w:p w:rsidR="00D80172" w:rsidRPr="0031603C" w:rsidRDefault="00D80172" w:rsidP="00C73DAE">
            <w:pPr>
              <w:spacing w:line="360" w:lineRule="auto"/>
              <w:ind w:firstLine="124"/>
              <w:jc w:val="both"/>
              <w:rPr>
                <w:rFonts w:ascii="GHEA Grapalat" w:hAnsi="GHEA Grapalat" w:cs="Times New Roman"/>
                <w:color w:val="000000" w:themeColor="text1"/>
                <w:sz w:val="24"/>
                <w:szCs w:val="24"/>
                <w:lang w:val="hy-AM"/>
              </w:rPr>
            </w:pPr>
          </w:p>
          <w:p w:rsidR="00D80172" w:rsidRPr="0031603C" w:rsidRDefault="00D80172" w:rsidP="00C73DAE">
            <w:pPr>
              <w:spacing w:line="360" w:lineRule="auto"/>
              <w:ind w:firstLine="124"/>
              <w:jc w:val="both"/>
              <w:rPr>
                <w:rFonts w:ascii="GHEA Grapalat" w:hAnsi="GHEA Grapalat" w:cs="Times New Roman"/>
                <w:color w:val="000000" w:themeColor="text1"/>
                <w:sz w:val="24"/>
                <w:szCs w:val="24"/>
                <w:lang w:val="hy-AM"/>
              </w:rPr>
            </w:pPr>
          </w:p>
          <w:p w:rsidR="00D80172" w:rsidRPr="0031603C" w:rsidRDefault="00D80172" w:rsidP="00C73DAE">
            <w:pPr>
              <w:spacing w:line="360" w:lineRule="auto"/>
              <w:ind w:firstLine="124"/>
              <w:jc w:val="both"/>
              <w:rPr>
                <w:rFonts w:ascii="GHEA Grapalat" w:hAnsi="GHEA Grapalat" w:cs="Times New Roman"/>
                <w:color w:val="000000" w:themeColor="text1"/>
                <w:sz w:val="24"/>
                <w:szCs w:val="24"/>
                <w:lang w:val="hy-AM"/>
              </w:rPr>
            </w:pPr>
          </w:p>
          <w:p w:rsidR="00D80172" w:rsidRPr="0031603C" w:rsidRDefault="00D80172" w:rsidP="00C73DAE">
            <w:pPr>
              <w:spacing w:line="360" w:lineRule="auto"/>
              <w:ind w:firstLine="124"/>
              <w:jc w:val="both"/>
              <w:rPr>
                <w:rFonts w:ascii="GHEA Grapalat" w:hAnsi="GHEA Grapalat" w:cs="Times New Roman"/>
                <w:color w:val="000000" w:themeColor="text1"/>
                <w:sz w:val="24"/>
                <w:szCs w:val="24"/>
                <w:lang w:val="hy-AM"/>
              </w:rPr>
            </w:pPr>
          </w:p>
          <w:p w:rsidR="00D80172" w:rsidRPr="0031603C" w:rsidRDefault="00D80172" w:rsidP="00C73DAE">
            <w:pPr>
              <w:spacing w:line="360" w:lineRule="auto"/>
              <w:ind w:firstLine="124"/>
              <w:jc w:val="both"/>
              <w:rPr>
                <w:rFonts w:ascii="GHEA Grapalat" w:hAnsi="GHEA Grapalat" w:cs="Times New Roman"/>
                <w:color w:val="000000" w:themeColor="text1"/>
                <w:sz w:val="24"/>
                <w:szCs w:val="24"/>
                <w:lang w:val="hy-AM"/>
              </w:rPr>
            </w:pPr>
          </w:p>
          <w:p w:rsidR="00D80172" w:rsidRPr="0031603C" w:rsidRDefault="00D80172" w:rsidP="00C73DAE">
            <w:pPr>
              <w:spacing w:line="360" w:lineRule="auto"/>
              <w:ind w:firstLine="124"/>
              <w:jc w:val="both"/>
              <w:rPr>
                <w:rFonts w:ascii="GHEA Grapalat" w:hAnsi="GHEA Grapalat" w:cs="Times New Roman"/>
                <w:color w:val="000000" w:themeColor="text1"/>
                <w:sz w:val="24"/>
                <w:szCs w:val="24"/>
                <w:lang w:val="hy-AM"/>
              </w:rPr>
            </w:pPr>
          </w:p>
          <w:p w:rsidR="00D80172" w:rsidRPr="0031603C" w:rsidRDefault="00D80172" w:rsidP="00C73DAE">
            <w:pPr>
              <w:spacing w:line="360" w:lineRule="auto"/>
              <w:ind w:firstLine="124"/>
              <w:jc w:val="both"/>
              <w:rPr>
                <w:rFonts w:ascii="GHEA Grapalat" w:hAnsi="GHEA Grapalat" w:cs="Times New Roman"/>
                <w:color w:val="000000" w:themeColor="text1"/>
                <w:sz w:val="24"/>
                <w:szCs w:val="24"/>
                <w:lang w:val="hy-AM"/>
              </w:rPr>
            </w:pPr>
          </w:p>
          <w:p w:rsidR="00D80172" w:rsidRPr="0031603C" w:rsidRDefault="00D80172" w:rsidP="00C73DAE">
            <w:pPr>
              <w:spacing w:line="360" w:lineRule="auto"/>
              <w:ind w:firstLine="124"/>
              <w:jc w:val="both"/>
              <w:rPr>
                <w:rFonts w:ascii="GHEA Grapalat" w:hAnsi="GHEA Grapalat" w:cs="Times New Roman"/>
                <w:color w:val="000000" w:themeColor="text1"/>
                <w:sz w:val="24"/>
                <w:szCs w:val="24"/>
                <w:lang w:val="hy-AM"/>
              </w:rPr>
            </w:pPr>
          </w:p>
          <w:p w:rsidR="0000782D" w:rsidRPr="0031603C" w:rsidRDefault="00D80172" w:rsidP="00C73DAE">
            <w:pPr>
              <w:spacing w:line="360" w:lineRule="auto"/>
              <w:ind w:firstLine="124"/>
              <w:jc w:val="both"/>
              <w:rPr>
                <w:rFonts w:ascii="GHEA Grapalat" w:hAnsi="GHEA Grapalat" w:cs="Times New Roman"/>
                <w:color w:val="000000" w:themeColor="text1"/>
                <w:sz w:val="24"/>
                <w:szCs w:val="24"/>
                <w:lang w:val="hy-AM"/>
              </w:rPr>
            </w:pPr>
            <w:r w:rsidRPr="0031603C">
              <w:rPr>
                <w:rFonts w:ascii="GHEA Grapalat" w:hAnsi="GHEA Grapalat" w:cs="Times New Roman"/>
                <w:color w:val="000000" w:themeColor="text1"/>
                <w:sz w:val="24"/>
                <w:szCs w:val="24"/>
                <w:lang w:val="hy-AM"/>
              </w:rPr>
              <w:t>2</w:t>
            </w:r>
            <w:r w:rsidRPr="0031603C">
              <w:rPr>
                <w:rFonts w:ascii="Cambria Math" w:hAnsi="Cambria Math" w:cs="Cambria Math"/>
                <w:color w:val="000000" w:themeColor="text1"/>
                <w:sz w:val="24"/>
                <w:szCs w:val="24"/>
                <w:lang w:val="hy-AM"/>
              </w:rPr>
              <w:t>․</w:t>
            </w:r>
            <w:r w:rsidR="0000782D" w:rsidRPr="0031603C">
              <w:rPr>
                <w:rFonts w:ascii="GHEA Grapalat" w:hAnsi="GHEA Grapalat" w:cs="Times New Roman"/>
                <w:color w:val="000000" w:themeColor="text1"/>
                <w:sz w:val="24"/>
                <w:szCs w:val="24"/>
                <w:lang w:val="hy-AM"/>
              </w:rPr>
              <w:t xml:space="preserve"> Ընդունվել է: </w:t>
            </w:r>
          </w:p>
          <w:p w:rsidR="00D80172" w:rsidRPr="0031603C" w:rsidRDefault="0000782D" w:rsidP="00C73DAE">
            <w:pPr>
              <w:spacing w:line="360" w:lineRule="auto"/>
              <w:ind w:firstLine="124"/>
              <w:jc w:val="both"/>
              <w:rPr>
                <w:rFonts w:ascii="GHEA Grapalat" w:hAnsi="GHEA Grapalat" w:cs="Times New Roman"/>
                <w:color w:val="000000" w:themeColor="text1"/>
                <w:sz w:val="24"/>
                <w:szCs w:val="24"/>
                <w:lang w:val="hy-AM"/>
              </w:rPr>
            </w:pPr>
            <w:r w:rsidRPr="0031603C">
              <w:rPr>
                <w:rFonts w:ascii="GHEA Grapalat" w:hAnsi="GHEA Grapalat" w:cs="Times New Roman"/>
                <w:color w:val="000000" w:themeColor="text1"/>
                <w:sz w:val="24"/>
                <w:szCs w:val="24"/>
                <w:lang w:val="hy-AM"/>
              </w:rPr>
              <w:t>Նախագծում կատարվել է համապատասխան հստակեցում։</w:t>
            </w:r>
          </w:p>
          <w:p w:rsidR="00D80172" w:rsidRPr="0031603C" w:rsidRDefault="00D80172" w:rsidP="00C73DAE">
            <w:pPr>
              <w:spacing w:line="360" w:lineRule="auto"/>
              <w:ind w:firstLine="124"/>
              <w:jc w:val="both"/>
              <w:rPr>
                <w:rFonts w:ascii="GHEA Grapalat" w:hAnsi="GHEA Grapalat" w:cs="Times New Roman"/>
                <w:color w:val="000000" w:themeColor="text1"/>
                <w:sz w:val="24"/>
                <w:szCs w:val="24"/>
                <w:lang w:val="hy-AM"/>
              </w:rPr>
            </w:pPr>
          </w:p>
          <w:p w:rsidR="007656C3" w:rsidRPr="0031603C" w:rsidRDefault="007656C3" w:rsidP="00C73DAE">
            <w:pPr>
              <w:spacing w:line="360" w:lineRule="auto"/>
              <w:ind w:firstLine="124"/>
              <w:jc w:val="both"/>
              <w:rPr>
                <w:rFonts w:ascii="GHEA Grapalat" w:hAnsi="GHEA Grapalat" w:cs="Times New Roman"/>
                <w:color w:val="000000" w:themeColor="text1"/>
                <w:sz w:val="24"/>
                <w:szCs w:val="24"/>
                <w:lang w:val="hy-AM"/>
              </w:rPr>
            </w:pPr>
          </w:p>
          <w:p w:rsidR="007656C3" w:rsidRPr="0031603C" w:rsidRDefault="007656C3" w:rsidP="00C73DAE">
            <w:pPr>
              <w:spacing w:line="360" w:lineRule="auto"/>
              <w:ind w:firstLine="124"/>
              <w:jc w:val="both"/>
              <w:rPr>
                <w:rFonts w:ascii="GHEA Grapalat" w:hAnsi="GHEA Grapalat" w:cs="Times New Roman"/>
                <w:color w:val="000000" w:themeColor="text1"/>
                <w:sz w:val="24"/>
                <w:szCs w:val="24"/>
                <w:lang w:val="hy-AM"/>
              </w:rPr>
            </w:pPr>
          </w:p>
          <w:p w:rsidR="007656C3" w:rsidRPr="0031603C" w:rsidRDefault="007656C3" w:rsidP="00C73DAE">
            <w:pPr>
              <w:spacing w:line="360" w:lineRule="auto"/>
              <w:ind w:firstLine="124"/>
              <w:jc w:val="both"/>
              <w:rPr>
                <w:rFonts w:ascii="GHEA Grapalat" w:hAnsi="GHEA Grapalat" w:cs="Times New Roman"/>
                <w:color w:val="000000" w:themeColor="text1"/>
                <w:sz w:val="24"/>
                <w:szCs w:val="24"/>
                <w:lang w:val="hy-AM"/>
              </w:rPr>
            </w:pPr>
          </w:p>
          <w:p w:rsidR="007656C3" w:rsidRPr="0031603C" w:rsidRDefault="007656C3" w:rsidP="00C73DAE">
            <w:pPr>
              <w:spacing w:line="360" w:lineRule="auto"/>
              <w:ind w:firstLine="124"/>
              <w:jc w:val="both"/>
              <w:rPr>
                <w:rFonts w:ascii="GHEA Grapalat" w:hAnsi="GHEA Grapalat" w:cs="Times New Roman"/>
                <w:color w:val="000000" w:themeColor="text1"/>
                <w:sz w:val="24"/>
                <w:szCs w:val="24"/>
                <w:lang w:val="hy-AM"/>
              </w:rPr>
            </w:pPr>
          </w:p>
          <w:p w:rsidR="007656C3" w:rsidRPr="0031603C" w:rsidRDefault="007656C3" w:rsidP="00C73DAE">
            <w:pPr>
              <w:spacing w:line="360" w:lineRule="auto"/>
              <w:ind w:firstLine="124"/>
              <w:jc w:val="both"/>
              <w:rPr>
                <w:rFonts w:ascii="GHEA Grapalat" w:hAnsi="GHEA Grapalat" w:cs="Times New Roman"/>
                <w:color w:val="000000" w:themeColor="text1"/>
                <w:sz w:val="24"/>
                <w:szCs w:val="24"/>
                <w:lang w:val="hy-AM"/>
              </w:rPr>
            </w:pPr>
          </w:p>
          <w:p w:rsidR="007656C3" w:rsidRPr="0031603C" w:rsidRDefault="007656C3" w:rsidP="00C73DAE">
            <w:pPr>
              <w:spacing w:line="360" w:lineRule="auto"/>
              <w:ind w:firstLine="124"/>
              <w:jc w:val="both"/>
              <w:rPr>
                <w:rFonts w:ascii="GHEA Grapalat" w:hAnsi="GHEA Grapalat" w:cs="Times New Roman"/>
                <w:color w:val="000000" w:themeColor="text1"/>
                <w:sz w:val="24"/>
                <w:szCs w:val="24"/>
                <w:lang w:val="hy-AM"/>
              </w:rPr>
            </w:pPr>
          </w:p>
          <w:p w:rsidR="007656C3" w:rsidRPr="0031603C" w:rsidRDefault="007656C3" w:rsidP="00C73DAE">
            <w:pPr>
              <w:spacing w:line="360" w:lineRule="auto"/>
              <w:ind w:firstLine="124"/>
              <w:jc w:val="both"/>
              <w:rPr>
                <w:rFonts w:ascii="GHEA Grapalat" w:hAnsi="GHEA Grapalat" w:cs="Times New Roman"/>
                <w:color w:val="000000" w:themeColor="text1"/>
                <w:sz w:val="24"/>
                <w:szCs w:val="24"/>
                <w:lang w:val="hy-AM"/>
              </w:rPr>
            </w:pPr>
          </w:p>
          <w:p w:rsidR="007656C3" w:rsidRPr="0031603C" w:rsidRDefault="007656C3" w:rsidP="00C73DAE">
            <w:pPr>
              <w:spacing w:line="360" w:lineRule="auto"/>
              <w:ind w:firstLine="124"/>
              <w:jc w:val="both"/>
              <w:rPr>
                <w:rFonts w:ascii="GHEA Grapalat" w:hAnsi="GHEA Grapalat" w:cs="Times New Roman"/>
                <w:color w:val="000000" w:themeColor="text1"/>
                <w:sz w:val="24"/>
                <w:szCs w:val="24"/>
                <w:lang w:val="hy-AM"/>
              </w:rPr>
            </w:pPr>
          </w:p>
          <w:p w:rsidR="007656C3" w:rsidRPr="0031603C" w:rsidRDefault="007656C3" w:rsidP="00C73DAE">
            <w:pPr>
              <w:spacing w:line="360" w:lineRule="auto"/>
              <w:ind w:firstLine="124"/>
              <w:jc w:val="both"/>
              <w:rPr>
                <w:rFonts w:ascii="GHEA Grapalat" w:hAnsi="GHEA Grapalat" w:cs="Times New Roman"/>
                <w:color w:val="000000" w:themeColor="text1"/>
                <w:sz w:val="24"/>
                <w:szCs w:val="24"/>
                <w:lang w:val="hy-AM"/>
              </w:rPr>
            </w:pPr>
          </w:p>
          <w:p w:rsidR="007656C3" w:rsidRPr="0031603C" w:rsidRDefault="007656C3" w:rsidP="00C73DAE">
            <w:pPr>
              <w:spacing w:line="360" w:lineRule="auto"/>
              <w:ind w:firstLine="124"/>
              <w:jc w:val="both"/>
              <w:rPr>
                <w:rFonts w:ascii="GHEA Grapalat" w:hAnsi="GHEA Grapalat" w:cs="Times New Roman"/>
                <w:color w:val="000000" w:themeColor="text1"/>
                <w:sz w:val="24"/>
                <w:szCs w:val="24"/>
                <w:lang w:val="hy-AM"/>
              </w:rPr>
            </w:pPr>
          </w:p>
          <w:p w:rsidR="007656C3" w:rsidRPr="0031603C" w:rsidRDefault="007656C3" w:rsidP="00C73DAE">
            <w:pPr>
              <w:spacing w:line="360" w:lineRule="auto"/>
              <w:ind w:firstLine="124"/>
              <w:jc w:val="both"/>
              <w:rPr>
                <w:rFonts w:ascii="GHEA Grapalat" w:hAnsi="GHEA Grapalat" w:cs="Times New Roman"/>
                <w:color w:val="000000" w:themeColor="text1"/>
                <w:sz w:val="24"/>
                <w:szCs w:val="24"/>
                <w:lang w:val="hy-AM"/>
              </w:rPr>
            </w:pPr>
          </w:p>
          <w:p w:rsidR="007656C3" w:rsidRPr="0031603C" w:rsidRDefault="007656C3" w:rsidP="00C73DAE">
            <w:pPr>
              <w:spacing w:line="360" w:lineRule="auto"/>
              <w:ind w:firstLine="124"/>
              <w:jc w:val="both"/>
              <w:rPr>
                <w:rFonts w:ascii="GHEA Grapalat" w:hAnsi="GHEA Grapalat" w:cs="Times New Roman"/>
                <w:color w:val="000000" w:themeColor="text1"/>
                <w:sz w:val="24"/>
                <w:szCs w:val="24"/>
                <w:lang w:val="hy-AM"/>
              </w:rPr>
            </w:pPr>
          </w:p>
          <w:p w:rsidR="007656C3" w:rsidRPr="0031603C" w:rsidRDefault="007656C3" w:rsidP="00C73DAE">
            <w:pPr>
              <w:spacing w:line="360" w:lineRule="auto"/>
              <w:ind w:firstLine="124"/>
              <w:jc w:val="both"/>
              <w:rPr>
                <w:rFonts w:ascii="GHEA Grapalat" w:hAnsi="GHEA Grapalat" w:cs="Times New Roman"/>
                <w:color w:val="000000" w:themeColor="text1"/>
                <w:sz w:val="24"/>
                <w:szCs w:val="24"/>
                <w:lang w:val="hy-AM"/>
              </w:rPr>
            </w:pPr>
          </w:p>
          <w:p w:rsidR="007656C3" w:rsidRPr="0031603C" w:rsidRDefault="007656C3" w:rsidP="00C73DAE">
            <w:pPr>
              <w:spacing w:line="360" w:lineRule="auto"/>
              <w:ind w:firstLine="124"/>
              <w:jc w:val="both"/>
              <w:rPr>
                <w:rFonts w:ascii="GHEA Grapalat" w:hAnsi="GHEA Grapalat" w:cs="Times New Roman"/>
                <w:color w:val="000000" w:themeColor="text1"/>
                <w:sz w:val="24"/>
                <w:szCs w:val="24"/>
                <w:lang w:val="hy-AM"/>
              </w:rPr>
            </w:pPr>
          </w:p>
          <w:p w:rsidR="007656C3" w:rsidRPr="0031603C" w:rsidRDefault="007656C3" w:rsidP="00C73DAE">
            <w:pPr>
              <w:spacing w:line="360" w:lineRule="auto"/>
              <w:ind w:firstLine="124"/>
              <w:jc w:val="both"/>
              <w:rPr>
                <w:rFonts w:ascii="GHEA Grapalat" w:hAnsi="GHEA Grapalat" w:cs="Times New Roman"/>
                <w:color w:val="000000" w:themeColor="text1"/>
                <w:sz w:val="24"/>
                <w:szCs w:val="24"/>
                <w:lang w:val="hy-AM"/>
              </w:rPr>
            </w:pPr>
          </w:p>
          <w:p w:rsidR="007656C3" w:rsidRPr="0031603C" w:rsidRDefault="007656C3" w:rsidP="00C73DAE">
            <w:pPr>
              <w:spacing w:line="360" w:lineRule="auto"/>
              <w:ind w:firstLine="124"/>
              <w:jc w:val="both"/>
              <w:rPr>
                <w:rFonts w:ascii="GHEA Grapalat" w:hAnsi="GHEA Grapalat" w:cs="Times New Roman"/>
                <w:color w:val="000000" w:themeColor="text1"/>
                <w:sz w:val="24"/>
                <w:szCs w:val="24"/>
                <w:lang w:val="hy-AM"/>
              </w:rPr>
            </w:pPr>
          </w:p>
          <w:p w:rsidR="007656C3" w:rsidRPr="0031603C" w:rsidRDefault="007656C3" w:rsidP="00C73DAE">
            <w:pPr>
              <w:spacing w:line="360" w:lineRule="auto"/>
              <w:ind w:firstLine="124"/>
              <w:jc w:val="both"/>
              <w:rPr>
                <w:rFonts w:ascii="GHEA Grapalat" w:hAnsi="GHEA Grapalat" w:cs="Times New Roman"/>
                <w:color w:val="000000" w:themeColor="text1"/>
                <w:sz w:val="24"/>
                <w:szCs w:val="24"/>
                <w:lang w:val="hy-AM"/>
              </w:rPr>
            </w:pPr>
          </w:p>
          <w:p w:rsidR="007656C3" w:rsidRPr="0031603C" w:rsidRDefault="007656C3" w:rsidP="00C73DAE">
            <w:pPr>
              <w:spacing w:line="360" w:lineRule="auto"/>
              <w:ind w:firstLine="124"/>
              <w:jc w:val="both"/>
              <w:rPr>
                <w:rFonts w:ascii="GHEA Grapalat" w:hAnsi="GHEA Grapalat" w:cs="Times New Roman"/>
                <w:color w:val="000000" w:themeColor="text1"/>
                <w:sz w:val="24"/>
                <w:szCs w:val="24"/>
                <w:lang w:val="hy-AM"/>
              </w:rPr>
            </w:pPr>
          </w:p>
          <w:p w:rsidR="007656C3" w:rsidRPr="0031603C" w:rsidRDefault="007656C3" w:rsidP="00C73DAE">
            <w:pPr>
              <w:spacing w:line="360" w:lineRule="auto"/>
              <w:ind w:firstLine="124"/>
              <w:jc w:val="both"/>
              <w:rPr>
                <w:rFonts w:ascii="GHEA Grapalat" w:hAnsi="GHEA Grapalat"/>
                <w:iCs/>
                <w:color w:val="000000" w:themeColor="text1"/>
                <w:sz w:val="24"/>
                <w:szCs w:val="24"/>
                <w:lang w:val="hy-AM"/>
              </w:rPr>
            </w:pPr>
          </w:p>
          <w:p w:rsidR="00AE1D92" w:rsidRPr="0031603C" w:rsidRDefault="00AE1D92" w:rsidP="00C73DAE">
            <w:pPr>
              <w:spacing w:line="360" w:lineRule="auto"/>
              <w:jc w:val="both"/>
              <w:rPr>
                <w:rFonts w:ascii="GHEA Grapalat" w:hAnsi="GHEA Grapalat"/>
                <w:iCs/>
                <w:sz w:val="24"/>
                <w:szCs w:val="24"/>
                <w:lang w:val="hy-AM"/>
              </w:rPr>
            </w:pPr>
          </w:p>
          <w:p w:rsidR="00391000" w:rsidRPr="0031603C" w:rsidRDefault="00391000" w:rsidP="00C73DAE">
            <w:pPr>
              <w:spacing w:line="360" w:lineRule="auto"/>
              <w:jc w:val="both"/>
              <w:rPr>
                <w:rFonts w:ascii="GHEA Grapalat" w:hAnsi="GHEA Grapalat"/>
                <w:iCs/>
                <w:sz w:val="24"/>
                <w:szCs w:val="24"/>
                <w:lang w:val="hy-AM"/>
              </w:rPr>
            </w:pPr>
          </w:p>
          <w:p w:rsidR="00391000" w:rsidRPr="0031603C" w:rsidRDefault="00391000" w:rsidP="00C73DAE">
            <w:pPr>
              <w:spacing w:line="360" w:lineRule="auto"/>
              <w:jc w:val="both"/>
              <w:rPr>
                <w:rFonts w:ascii="GHEA Grapalat" w:hAnsi="GHEA Grapalat"/>
                <w:iCs/>
                <w:sz w:val="24"/>
                <w:szCs w:val="24"/>
                <w:lang w:val="hy-AM"/>
              </w:rPr>
            </w:pPr>
          </w:p>
          <w:p w:rsidR="00391000" w:rsidRPr="0031603C" w:rsidRDefault="00391000" w:rsidP="00C73DAE">
            <w:pPr>
              <w:spacing w:line="360" w:lineRule="auto"/>
              <w:jc w:val="both"/>
              <w:rPr>
                <w:rFonts w:ascii="GHEA Grapalat" w:hAnsi="GHEA Grapalat"/>
                <w:iCs/>
                <w:sz w:val="24"/>
                <w:szCs w:val="24"/>
                <w:lang w:val="hy-AM"/>
              </w:rPr>
            </w:pPr>
          </w:p>
          <w:p w:rsidR="00391000" w:rsidRPr="0031603C" w:rsidRDefault="00391000" w:rsidP="00C73DAE">
            <w:pPr>
              <w:spacing w:line="360" w:lineRule="auto"/>
              <w:jc w:val="both"/>
              <w:rPr>
                <w:rFonts w:ascii="GHEA Grapalat" w:hAnsi="GHEA Grapalat"/>
                <w:iCs/>
                <w:sz w:val="24"/>
                <w:szCs w:val="24"/>
                <w:lang w:val="hy-AM"/>
              </w:rPr>
            </w:pPr>
          </w:p>
          <w:p w:rsidR="00391000" w:rsidRPr="0031603C" w:rsidRDefault="00391000" w:rsidP="00C73DAE">
            <w:pPr>
              <w:spacing w:line="360" w:lineRule="auto"/>
              <w:jc w:val="both"/>
              <w:rPr>
                <w:rFonts w:ascii="GHEA Grapalat" w:hAnsi="GHEA Grapalat"/>
                <w:iCs/>
                <w:sz w:val="24"/>
                <w:szCs w:val="24"/>
                <w:lang w:val="hy-AM"/>
              </w:rPr>
            </w:pPr>
          </w:p>
          <w:p w:rsidR="00391000" w:rsidRPr="0031603C" w:rsidRDefault="00391000" w:rsidP="00C73DAE">
            <w:pPr>
              <w:spacing w:line="360" w:lineRule="auto"/>
              <w:ind w:firstLine="124"/>
              <w:jc w:val="both"/>
              <w:rPr>
                <w:rFonts w:ascii="GHEA Grapalat" w:hAnsi="GHEA Grapalat" w:cs="Times New Roman"/>
                <w:color w:val="000000" w:themeColor="text1"/>
                <w:sz w:val="24"/>
                <w:szCs w:val="24"/>
                <w:lang w:val="hy-AM"/>
              </w:rPr>
            </w:pPr>
            <w:r w:rsidRPr="0031603C">
              <w:rPr>
                <w:rFonts w:ascii="GHEA Grapalat" w:hAnsi="GHEA Grapalat"/>
                <w:iCs/>
                <w:sz w:val="24"/>
                <w:szCs w:val="24"/>
                <w:lang w:val="hy-AM"/>
              </w:rPr>
              <w:t>3</w:t>
            </w:r>
            <w:r w:rsidRPr="0031603C">
              <w:rPr>
                <w:rFonts w:ascii="Cambria Math" w:hAnsi="Cambria Math" w:cs="Cambria Math"/>
                <w:iCs/>
                <w:sz w:val="24"/>
                <w:szCs w:val="24"/>
                <w:lang w:val="hy-AM"/>
              </w:rPr>
              <w:t>․</w:t>
            </w:r>
            <w:r w:rsidRPr="0031603C">
              <w:rPr>
                <w:rFonts w:ascii="GHEA Grapalat" w:hAnsi="GHEA Grapalat"/>
                <w:iCs/>
                <w:sz w:val="24"/>
                <w:szCs w:val="24"/>
                <w:lang w:val="hy-AM"/>
              </w:rPr>
              <w:t xml:space="preserve"> </w:t>
            </w:r>
            <w:r w:rsidRPr="0031603C">
              <w:rPr>
                <w:rFonts w:ascii="GHEA Grapalat" w:hAnsi="GHEA Grapalat" w:cs="Times New Roman"/>
                <w:color w:val="000000" w:themeColor="text1"/>
                <w:sz w:val="24"/>
                <w:szCs w:val="24"/>
                <w:lang w:val="hy-AM"/>
              </w:rPr>
              <w:t xml:space="preserve">Ընդունվել է: </w:t>
            </w:r>
          </w:p>
          <w:p w:rsidR="00162569" w:rsidRPr="0031603C" w:rsidRDefault="00391000" w:rsidP="00C73DAE">
            <w:pPr>
              <w:spacing w:line="360" w:lineRule="auto"/>
              <w:jc w:val="both"/>
              <w:rPr>
                <w:rFonts w:ascii="GHEA Grapalat" w:hAnsi="GHEA Grapalat" w:cs="Times New Roman"/>
                <w:color w:val="000000" w:themeColor="text1"/>
                <w:sz w:val="24"/>
                <w:szCs w:val="24"/>
                <w:lang w:val="hy-AM"/>
              </w:rPr>
            </w:pPr>
            <w:r w:rsidRPr="0031603C">
              <w:rPr>
                <w:rFonts w:ascii="GHEA Grapalat" w:hAnsi="GHEA Grapalat" w:cs="Times New Roman"/>
                <w:color w:val="000000" w:themeColor="text1"/>
                <w:sz w:val="24"/>
                <w:szCs w:val="24"/>
                <w:lang w:val="hy-AM"/>
              </w:rPr>
              <w:t>Նախագծում կատարվել է համապատասխան փոփոխություն։</w:t>
            </w:r>
            <w:r w:rsidR="00987C21" w:rsidRPr="0031603C">
              <w:rPr>
                <w:rFonts w:ascii="GHEA Grapalat" w:hAnsi="GHEA Grapalat" w:cs="Times New Roman"/>
                <w:color w:val="000000" w:themeColor="text1"/>
                <w:sz w:val="24"/>
                <w:szCs w:val="24"/>
                <w:lang w:val="hy-AM"/>
              </w:rPr>
              <w:t xml:space="preserve"> </w:t>
            </w:r>
          </w:p>
          <w:p w:rsidR="00162569" w:rsidRPr="0031603C" w:rsidRDefault="00162569" w:rsidP="00C73DAE">
            <w:pPr>
              <w:spacing w:line="360" w:lineRule="auto"/>
              <w:jc w:val="both"/>
              <w:rPr>
                <w:rFonts w:ascii="GHEA Grapalat" w:hAnsi="GHEA Grapalat" w:cs="Times New Roman"/>
                <w:color w:val="000000" w:themeColor="text1"/>
                <w:sz w:val="24"/>
                <w:szCs w:val="24"/>
                <w:lang w:val="hy-AM"/>
              </w:rPr>
            </w:pPr>
          </w:p>
          <w:p w:rsidR="00162569" w:rsidRPr="0031603C" w:rsidRDefault="00162569" w:rsidP="00C73DAE">
            <w:pPr>
              <w:spacing w:line="360" w:lineRule="auto"/>
              <w:jc w:val="both"/>
              <w:rPr>
                <w:rFonts w:ascii="GHEA Grapalat" w:hAnsi="GHEA Grapalat" w:cs="Times New Roman"/>
                <w:color w:val="000000" w:themeColor="text1"/>
                <w:sz w:val="24"/>
                <w:szCs w:val="24"/>
                <w:lang w:val="hy-AM"/>
              </w:rPr>
            </w:pPr>
          </w:p>
          <w:p w:rsidR="00162569" w:rsidRPr="0031603C" w:rsidRDefault="00162569" w:rsidP="00C73DAE">
            <w:pPr>
              <w:spacing w:line="360" w:lineRule="auto"/>
              <w:jc w:val="both"/>
              <w:rPr>
                <w:rFonts w:ascii="GHEA Grapalat" w:hAnsi="GHEA Grapalat" w:cs="Times New Roman"/>
                <w:color w:val="000000" w:themeColor="text1"/>
                <w:sz w:val="24"/>
                <w:szCs w:val="24"/>
                <w:lang w:val="hy-AM"/>
              </w:rPr>
            </w:pPr>
          </w:p>
          <w:p w:rsidR="00D60E01" w:rsidRDefault="00D60E01" w:rsidP="00C73DAE">
            <w:pPr>
              <w:spacing w:line="360" w:lineRule="auto"/>
              <w:ind w:firstLine="124"/>
              <w:jc w:val="both"/>
              <w:rPr>
                <w:rFonts w:ascii="GHEA Grapalat" w:hAnsi="GHEA Grapalat" w:cs="Times New Roman"/>
                <w:color w:val="000000" w:themeColor="text1"/>
                <w:sz w:val="24"/>
                <w:szCs w:val="24"/>
                <w:lang w:val="hy-AM"/>
              </w:rPr>
            </w:pPr>
          </w:p>
          <w:p w:rsidR="00162569" w:rsidRPr="0031603C" w:rsidRDefault="00162569" w:rsidP="00C73DAE">
            <w:pPr>
              <w:spacing w:line="360" w:lineRule="auto"/>
              <w:ind w:firstLine="124"/>
              <w:jc w:val="both"/>
              <w:rPr>
                <w:rFonts w:ascii="GHEA Grapalat" w:hAnsi="GHEA Grapalat" w:cs="Times New Roman"/>
                <w:color w:val="000000" w:themeColor="text1"/>
                <w:sz w:val="24"/>
                <w:szCs w:val="24"/>
                <w:lang w:val="hy-AM"/>
              </w:rPr>
            </w:pPr>
            <w:r w:rsidRPr="0031603C">
              <w:rPr>
                <w:rFonts w:ascii="GHEA Grapalat" w:hAnsi="GHEA Grapalat" w:cs="Times New Roman"/>
                <w:color w:val="000000" w:themeColor="text1"/>
                <w:sz w:val="24"/>
                <w:szCs w:val="24"/>
                <w:lang w:val="hy-AM"/>
              </w:rPr>
              <w:t>4</w:t>
            </w:r>
            <w:r w:rsidRPr="0031603C">
              <w:rPr>
                <w:rFonts w:ascii="Cambria Math" w:hAnsi="Cambria Math" w:cs="Cambria Math"/>
                <w:color w:val="000000" w:themeColor="text1"/>
                <w:sz w:val="24"/>
                <w:szCs w:val="24"/>
                <w:lang w:val="hy-AM"/>
              </w:rPr>
              <w:t>․</w:t>
            </w:r>
            <w:r w:rsidRPr="0031603C">
              <w:rPr>
                <w:rFonts w:ascii="GHEA Grapalat" w:hAnsi="GHEA Grapalat" w:cs="Times New Roman"/>
                <w:color w:val="000000" w:themeColor="text1"/>
                <w:sz w:val="24"/>
                <w:szCs w:val="24"/>
                <w:lang w:val="hy-AM"/>
              </w:rPr>
              <w:t xml:space="preserve"> Ընդունվել է: </w:t>
            </w:r>
          </w:p>
          <w:p w:rsidR="00BB593C" w:rsidRPr="0031603C" w:rsidRDefault="00EC7929" w:rsidP="00C73DAE">
            <w:pPr>
              <w:spacing w:line="360" w:lineRule="auto"/>
              <w:ind w:firstLine="124"/>
              <w:jc w:val="both"/>
              <w:rPr>
                <w:rFonts w:ascii="GHEA Grapalat" w:eastAsia="Arial" w:hAnsi="GHEA Grapalat" w:cs="Arial"/>
                <w:color w:val="000000"/>
                <w:sz w:val="24"/>
                <w:szCs w:val="24"/>
                <w:lang w:val="hy-AM" w:eastAsia="hy-AM" w:bidi="hy-AM"/>
              </w:rPr>
            </w:pPr>
            <w:r>
              <w:rPr>
                <w:rFonts w:ascii="GHEA Grapalat" w:eastAsia="Arial" w:hAnsi="GHEA Grapalat" w:cs="Arial"/>
                <w:color w:val="000000"/>
                <w:sz w:val="24"/>
                <w:szCs w:val="24"/>
                <w:lang w:val="hy-AM" w:eastAsia="hy-AM" w:bidi="hy-AM"/>
              </w:rPr>
              <w:t xml:space="preserve">Նախագծի 10-րդ կետով շարադրված նախադասության միտքը </w:t>
            </w:r>
            <w:r w:rsidR="00BB593C" w:rsidRPr="0031603C">
              <w:rPr>
                <w:rFonts w:ascii="GHEA Grapalat" w:eastAsia="Arial" w:hAnsi="GHEA Grapalat" w:cs="Arial"/>
                <w:color w:val="000000"/>
                <w:sz w:val="24"/>
                <w:szCs w:val="24"/>
                <w:lang w:val="hy-AM" w:eastAsia="hy-AM" w:bidi="hy-AM"/>
              </w:rPr>
              <w:t>հստակեցվել է։</w:t>
            </w:r>
            <w:r w:rsidR="002B5FAE" w:rsidRPr="0031603C">
              <w:rPr>
                <w:rFonts w:ascii="GHEA Grapalat" w:eastAsia="Arial" w:hAnsi="GHEA Grapalat" w:cs="Arial"/>
                <w:color w:val="000000"/>
                <w:sz w:val="24"/>
                <w:szCs w:val="24"/>
                <w:lang w:val="hy-AM" w:eastAsia="hy-AM" w:bidi="hy-AM"/>
              </w:rPr>
              <w:t xml:space="preserve"> </w:t>
            </w: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eastAsia="Arial" w:hAnsi="GHEA Grapalat" w:cs="Arial"/>
                <w:color w:val="000000"/>
                <w:sz w:val="24"/>
                <w:szCs w:val="24"/>
                <w:lang w:val="hy-AM" w:eastAsia="hy-AM" w:bidi="hy-AM"/>
              </w:rPr>
            </w:pPr>
          </w:p>
          <w:p w:rsidR="008862A0" w:rsidRDefault="008862A0" w:rsidP="00C73DAE">
            <w:pPr>
              <w:spacing w:line="360" w:lineRule="auto"/>
              <w:ind w:firstLine="124"/>
              <w:jc w:val="both"/>
              <w:rPr>
                <w:rFonts w:ascii="GHEA Grapalat" w:eastAsia="Arial" w:hAnsi="GHEA Grapalat" w:cs="Arial"/>
                <w:color w:val="000000"/>
                <w:sz w:val="24"/>
                <w:szCs w:val="24"/>
                <w:lang w:val="hy-AM" w:eastAsia="hy-AM" w:bidi="hy-AM"/>
              </w:rPr>
            </w:pPr>
          </w:p>
          <w:p w:rsidR="008862A0" w:rsidRDefault="008862A0" w:rsidP="00C73DAE">
            <w:pPr>
              <w:spacing w:line="360" w:lineRule="auto"/>
              <w:ind w:firstLine="124"/>
              <w:jc w:val="both"/>
              <w:rPr>
                <w:rFonts w:ascii="GHEA Grapalat" w:eastAsia="Arial" w:hAnsi="GHEA Grapalat" w:cs="Arial"/>
                <w:color w:val="000000"/>
                <w:sz w:val="24"/>
                <w:szCs w:val="24"/>
                <w:lang w:val="hy-AM" w:eastAsia="hy-AM" w:bidi="hy-AM"/>
              </w:rPr>
            </w:pPr>
          </w:p>
          <w:p w:rsidR="008862A0" w:rsidRDefault="008862A0" w:rsidP="00C73DAE">
            <w:pPr>
              <w:spacing w:line="360" w:lineRule="auto"/>
              <w:ind w:firstLine="124"/>
              <w:jc w:val="both"/>
              <w:rPr>
                <w:rFonts w:ascii="GHEA Grapalat" w:eastAsia="Arial" w:hAnsi="GHEA Grapalat" w:cs="Arial"/>
                <w:color w:val="000000"/>
                <w:sz w:val="24"/>
                <w:szCs w:val="24"/>
                <w:lang w:val="hy-AM" w:eastAsia="hy-AM" w:bidi="hy-AM"/>
              </w:rPr>
            </w:pPr>
          </w:p>
          <w:p w:rsidR="008862A0" w:rsidRDefault="008862A0" w:rsidP="00C73DAE">
            <w:pPr>
              <w:spacing w:line="360" w:lineRule="auto"/>
              <w:ind w:firstLine="124"/>
              <w:jc w:val="both"/>
              <w:rPr>
                <w:rFonts w:ascii="GHEA Grapalat" w:eastAsia="Arial" w:hAnsi="GHEA Grapalat" w:cs="Arial"/>
                <w:color w:val="000000"/>
                <w:sz w:val="24"/>
                <w:szCs w:val="24"/>
                <w:lang w:val="hy-AM" w:eastAsia="hy-AM" w:bidi="hy-AM"/>
              </w:rPr>
            </w:pPr>
          </w:p>
          <w:p w:rsidR="008862A0" w:rsidRDefault="008862A0" w:rsidP="00C73DAE">
            <w:pPr>
              <w:spacing w:line="360" w:lineRule="auto"/>
              <w:ind w:firstLine="124"/>
              <w:jc w:val="both"/>
              <w:rPr>
                <w:rFonts w:ascii="GHEA Grapalat" w:eastAsia="Arial" w:hAnsi="GHEA Grapalat" w:cs="Arial"/>
                <w:color w:val="000000"/>
                <w:sz w:val="24"/>
                <w:szCs w:val="24"/>
                <w:lang w:val="hy-AM" w:eastAsia="hy-AM" w:bidi="hy-AM"/>
              </w:rPr>
            </w:pPr>
          </w:p>
          <w:p w:rsidR="008862A0" w:rsidRDefault="008862A0" w:rsidP="00C73DAE">
            <w:pPr>
              <w:spacing w:line="360" w:lineRule="auto"/>
              <w:ind w:firstLine="124"/>
              <w:jc w:val="both"/>
              <w:rPr>
                <w:rFonts w:ascii="GHEA Grapalat" w:eastAsia="Arial" w:hAnsi="GHEA Grapalat" w:cs="Arial"/>
                <w:color w:val="000000"/>
                <w:sz w:val="24"/>
                <w:szCs w:val="24"/>
                <w:lang w:val="hy-AM" w:eastAsia="hy-AM" w:bidi="hy-AM"/>
              </w:rPr>
            </w:pPr>
          </w:p>
          <w:p w:rsidR="008862A0" w:rsidRDefault="008862A0" w:rsidP="00C73DAE">
            <w:pPr>
              <w:spacing w:line="360" w:lineRule="auto"/>
              <w:ind w:firstLine="124"/>
              <w:jc w:val="both"/>
              <w:rPr>
                <w:rFonts w:ascii="GHEA Grapalat" w:eastAsia="Arial" w:hAnsi="GHEA Grapalat" w:cs="Arial"/>
                <w:color w:val="000000"/>
                <w:sz w:val="24"/>
                <w:szCs w:val="24"/>
                <w:lang w:val="hy-AM" w:eastAsia="hy-AM" w:bidi="hy-AM"/>
              </w:rPr>
            </w:pPr>
          </w:p>
          <w:p w:rsidR="00761E36" w:rsidRPr="0031603C" w:rsidRDefault="00761E36" w:rsidP="00C73DAE">
            <w:pPr>
              <w:spacing w:line="360" w:lineRule="auto"/>
              <w:ind w:firstLine="124"/>
              <w:jc w:val="both"/>
              <w:rPr>
                <w:rFonts w:ascii="GHEA Grapalat" w:hAnsi="GHEA Grapalat" w:cs="Times New Roman"/>
                <w:color w:val="000000" w:themeColor="text1"/>
                <w:sz w:val="24"/>
                <w:szCs w:val="24"/>
                <w:lang w:val="hy-AM"/>
              </w:rPr>
            </w:pPr>
            <w:bookmarkStart w:id="0" w:name="_GoBack"/>
            <w:bookmarkEnd w:id="0"/>
            <w:r w:rsidRPr="0031603C">
              <w:rPr>
                <w:rFonts w:ascii="GHEA Grapalat" w:eastAsia="Arial" w:hAnsi="GHEA Grapalat" w:cs="Arial"/>
                <w:color w:val="000000"/>
                <w:sz w:val="24"/>
                <w:szCs w:val="24"/>
                <w:lang w:val="hy-AM" w:eastAsia="hy-AM" w:bidi="hy-AM"/>
              </w:rPr>
              <w:t>5</w:t>
            </w:r>
            <w:r w:rsidRPr="0031603C">
              <w:rPr>
                <w:rFonts w:ascii="Cambria Math" w:eastAsia="Arial" w:hAnsi="Cambria Math" w:cs="Cambria Math"/>
                <w:color w:val="000000"/>
                <w:sz w:val="24"/>
                <w:szCs w:val="24"/>
                <w:lang w:val="hy-AM" w:eastAsia="hy-AM" w:bidi="hy-AM"/>
              </w:rPr>
              <w:t>․</w:t>
            </w:r>
            <w:r w:rsidRPr="0031603C">
              <w:rPr>
                <w:rFonts w:ascii="GHEA Grapalat" w:eastAsia="Arial" w:hAnsi="GHEA Grapalat" w:cs="Arial"/>
                <w:color w:val="000000"/>
                <w:sz w:val="24"/>
                <w:szCs w:val="24"/>
                <w:lang w:val="hy-AM" w:eastAsia="hy-AM" w:bidi="hy-AM"/>
              </w:rPr>
              <w:t xml:space="preserve"> </w:t>
            </w:r>
            <w:r w:rsidRPr="0031603C">
              <w:rPr>
                <w:rFonts w:ascii="GHEA Grapalat" w:hAnsi="GHEA Grapalat" w:cs="Times New Roman"/>
                <w:color w:val="000000" w:themeColor="text1"/>
                <w:sz w:val="24"/>
                <w:szCs w:val="24"/>
                <w:lang w:val="hy-AM"/>
              </w:rPr>
              <w:t xml:space="preserve">Ընդունվել է: </w:t>
            </w:r>
          </w:p>
          <w:p w:rsidR="006868E3" w:rsidRPr="0031603C" w:rsidRDefault="00761E36" w:rsidP="00C73DAE">
            <w:pPr>
              <w:spacing w:line="360" w:lineRule="auto"/>
              <w:ind w:firstLine="124"/>
              <w:jc w:val="both"/>
              <w:rPr>
                <w:rFonts w:ascii="GHEA Grapalat" w:hAnsi="GHEA Grapalat" w:cs="Times New Roman"/>
                <w:color w:val="000000" w:themeColor="text1"/>
                <w:sz w:val="24"/>
                <w:szCs w:val="24"/>
                <w:lang w:val="hy-AM"/>
              </w:rPr>
            </w:pPr>
            <w:r w:rsidRPr="0031603C">
              <w:rPr>
                <w:rFonts w:ascii="GHEA Grapalat" w:eastAsia="Arial" w:hAnsi="GHEA Grapalat" w:cs="Arial"/>
                <w:color w:val="000000"/>
                <w:sz w:val="24"/>
                <w:szCs w:val="24"/>
                <w:lang w:val="hy-AM" w:eastAsia="hy-AM" w:bidi="hy-AM"/>
              </w:rPr>
              <w:t>Նշված ձևակերպումը հստակեցվել է։</w:t>
            </w:r>
            <w:r w:rsidR="00692006" w:rsidRPr="0031603C">
              <w:rPr>
                <w:rFonts w:ascii="GHEA Grapalat" w:eastAsia="Arial" w:hAnsi="GHEA Grapalat" w:cs="Arial"/>
                <w:color w:val="000000"/>
                <w:sz w:val="24"/>
                <w:szCs w:val="24"/>
                <w:lang w:val="hy-AM" w:eastAsia="hy-AM" w:bidi="hy-AM"/>
              </w:rPr>
              <w:t xml:space="preserve"> </w:t>
            </w:r>
            <w:r w:rsidR="005D4B1A" w:rsidRPr="0031603C">
              <w:rPr>
                <w:rFonts w:ascii="GHEA Grapalat" w:hAnsi="GHEA Grapalat" w:cs="Times New Roman"/>
                <w:color w:val="000000" w:themeColor="text1"/>
                <w:sz w:val="24"/>
                <w:szCs w:val="24"/>
                <w:lang w:val="hy-AM"/>
              </w:rPr>
              <w:t xml:space="preserve"> </w:t>
            </w:r>
            <w:r w:rsidR="006868E3" w:rsidRPr="0031603C">
              <w:rPr>
                <w:rFonts w:ascii="GHEA Grapalat" w:hAnsi="GHEA Grapalat" w:cs="Times New Roman"/>
                <w:color w:val="000000" w:themeColor="text1"/>
                <w:sz w:val="24"/>
                <w:szCs w:val="24"/>
                <w:lang w:val="hy-AM"/>
              </w:rPr>
              <w:t xml:space="preserve">  </w:t>
            </w:r>
          </w:p>
          <w:p w:rsidR="00391000" w:rsidRPr="0031603C" w:rsidRDefault="00391000" w:rsidP="00C73DAE">
            <w:pPr>
              <w:spacing w:line="360" w:lineRule="auto"/>
              <w:jc w:val="both"/>
              <w:rPr>
                <w:rFonts w:ascii="GHEA Grapalat" w:hAnsi="GHEA Grapalat"/>
                <w:iCs/>
                <w:sz w:val="24"/>
                <w:szCs w:val="24"/>
                <w:lang w:val="hy-AM"/>
              </w:rPr>
            </w:pPr>
            <w:r w:rsidRPr="0031603C">
              <w:rPr>
                <w:rFonts w:ascii="GHEA Grapalat" w:hAnsi="GHEA Grapalat" w:cs="Times New Roman"/>
                <w:color w:val="000000" w:themeColor="text1"/>
                <w:sz w:val="24"/>
                <w:szCs w:val="24"/>
                <w:lang w:val="hy-AM"/>
              </w:rPr>
              <w:t xml:space="preserve"> </w:t>
            </w:r>
          </w:p>
        </w:tc>
      </w:tr>
    </w:tbl>
    <w:p w:rsidR="001F1458" w:rsidRPr="0031603C" w:rsidRDefault="001F1458" w:rsidP="00C73DAE">
      <w:pPr>
        <w:spacing w:line="360" w:lineRule="auto"/>
        <w:ind w:left="90" w:firstLine="547"/>
        <w:jc w:val="center"/>
        <w:rPr>
          <w:rFonts w:ascii="GHEA Grapalat" w:hAnsi="GHEA Grapalat"/>
          <w:iCs/>
          <w:sz w:val="24"/>
          <w:szCs w:val="24"/>
          <w:lang w:val="hy-AM"/>
        </w:rPr>
      </w:pPr>
    </w:p>
    <w:sectPr w:rsidR="001F1458" w:rsidRPr="0031603C" w:rsidSect="00457177">
      <w:pgSz w:w="12240" w:h="15840"/>
      <w:pgMar w:top="72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1236"/>
    <w:multiLevelType w:val="hybridMultilevel"/>
    <w:tmpl w:val="53C88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A24114"/>
    <w:multiLevelType w:val="hybridMultilevel"/>
    <w:tmpl w:val="4FE8D39A"/>
    <w:lvl w:ilvl="0" w:tplc="0409000F">
      <w:start w:val="1"/>
      <w:numFmt w:val="decimal"/>
      <w:lvlText w:val="%1."/>
      <w:lvlJc w:val="left"/>
      <w:pPr>
        <w:ind w:left="1149" w:hanging="360"/>
      </w:pPr>
    </w:lvl>
    <w:lvl w:ilvl="1" w:tplc="04090019" w:tentative="1">
      <w:start w:val="1"/>
      <w:numFmt w:val="lowerLetter"/>
      <w:lvlText w:val="%2."/>
      <w:lvlJc w:val="left"/>
      <w:pPr>
        <w:ind w:left="1869" w:hanging="360"/>
      </w:pPr>
    </w:lvl>
    <w:lvl w:ilvl="2" w:tplc="0409001B" w:tentative="1">
      <w:start w:val="1"/>
      <w:numFmt w:val="lowerRoman"/>
      <w:lvlText w:val="%3."/>
      <w:lvlJc w:val="right"/>
      <w:pPr>
        <w:ind w:left="2589" w:hanging="180"/>
      </w:pPr>
    </w:lvl>
    <w:lvl w:ilvl="3" w:tplc="0409000F" w:tentative="1">
      <w:start w:val="1"/>
      <w:numFmt w:val="decimal"/>
      <w:lvlText w:val="%4."/>
      <w:lvlJc w:val="left"/>
      <w:pPr>
        <w:ind w:left="3309" w:hanging="360"/>
      </w:pPr>
    </w:lvl>
    <w:lvl w:ilvl="4" w:tplc="04090019" w:tentative="1">
      <w:start w:val="1"/>
      <w:numFmt w:val="lowerLetter"/>
      <w:lvlText w:val="%5."/>
      <w:lvlJc w:val="left"/>
      <w:pPr>
        <w:ind w:left="4029" w:hanging="360"/>
      </w:pPr>
    </w:lvl>
    <w:lvl w:ilvl="5" w:tplc="0409001B" w:tentative="1">
      <w:start w:val="1"/>
      <w:numFmt w:val="lowerRoman"/>
      <w:lvlText w:val="%6."/>
      <w:lvlJc w:val="right"/>
      <w:pPr>
        <w:ind w:left="4749" w:hanging="180"/>
      </w:pPr>
    </w:lvl>
    <w:lvl w:ilvl="6" w:tplc="0409000F" w:tentative="1">
      <w:start w:val="1"/>
      <w:numFmt w:val="decimal"/>
      <w:lvlText w:val="%7."/>
      <w:lvlJc w:val="left"/>
      <w:pPr>
        <w:ind w:left="5469" w:hanging="360"/>
      </w:pPr>
    </w:lvl>
    <w:lvl w:ilvl="7" w:tplc="04090019" w:tentative="1">
      <w:start w:val="1"/>
      <w:numFmt w:val="lowerLetter"/>
      <w:lvlText w:val="%8."/>
      <w:lvlJc w:val="left"/>
      <w:pPr>
        <w:ind w:left="6189" w:hanging="360"/>
      </w:pPr>
    </w:lvl>
    <w:lvl w:ilvl="8" w:tplc="0409001B" w:tentative="1">
      <w:start w:val="1"/>
      <w:numFmt w:val="lowerRoman"/>
      <w:lvlText w:val="%9."/>
      <w:lvlJc w:val="right"/>
      <w:pPr>
        <w:ind w:left="6909" w:hanging="180"/>
      </w:pPr>
    </w:lvl>
  </w:abstractNum>
  <w:abstractNum w:abstractNumId="2" w15:restartNumberingAfterBreak="0">
    <w:nsid w:val="39EE1D74"/>
    <w:multiLevelType w:val="multilevel"/>
    <w:tmpl w:val="CC24263E"/>
    <w:lvl w:ilvl="0">
      <w:start w:val="1"/>
      <w:numFmt w:val="decimal"/>
      <w:lvlText w:val="%1."/>
      <w:lvlJc w:val="left"/>
      <w:rPr>
        <w:rFonts w:ascii="GHEA Grapalat" w:eastAsia="Arial" w:hAnsi="GHEA Grapalat" w:cs="Arial" w:hint="default"/>
        <w:b w:val="0"/>
        <w:bCs w:val="0"/>
        <w:i w:val="0"/>
        <w:iCs w:val="0"/>
        <w:smallCaps w:val="0"/>
        <w:strike w:val="0"/>
        <w:color w:val="000000"/>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C957333"/>
    <w:multiLevelType w:val="hybridMultilevel"/>
    <w:tmpl w:val="3A809140"/>
    <w:lvl w:ilvl="0" w:tplc="DFF20C4A">
      <w:start w:val="1"/>
      <w:numFmt w:val="decimal"/>
      <w:lvlText w:val="%1)"/>
      <w:lvlJc w:val="left"/>
      <w:pPr>
        <w:ind w:left="480" w:hanging="360"/>
      </w:pPr>
      <w:rPr>
        <w:rFonts w:eastAsiaTheme="minorHAnsi" w:cs="Times New Roman" w:hint="default"/>
        <w:color w:val="auto"/>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4" w15:restartNumberingAfterBreak="0">
    <w:nsid w:val="414D5D76"/>
    <w:multiLevelType w:val="hybridMultilevel"/>
    <w:tmpl w:val="6F5C7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163C42"/>
    <w:multiLevelType w:val="hybridMultilevel"/>
    <w:tmpl w:val="69B24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B49047E"/>
    <w:multiLevelType w:val="hybridMultilevel"/>
    <w:tmpl w:val="0D5CF1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A15E09"/>
    <w:multiLevelType w:val="hybridMultilevel"/>
    <w:tmpl w:val="A46074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7B4F62"/>
    <w:multiLevelType w:val="hybridMultilevel"/>
    <w:tmpl w:val="F3C224C4"/>
    <w:lvl w:ilvl="0" w:tplc="9BF0F30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4"/>
  </w:num>
  <w:num w:numId="3">
    <w:abstractNumId w:val="0"/>
  </w:num>
  <w:num w:numId="4">
    <w:abstractNumId w:val="1"/>
  </w:num>
  <w:num w:numId="5">
    <w:abstractNumId w:val="8"/>
  </w:num>
  <w:num w:numId="6">
    <w:abstractNumId w:val="3"/>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17A"/>
    <w:rsid w:val="00006385"/>
    <w:rsid w:val="0000782D"/>
    <w:rsid w:val="00014F01"/>
    <w:rsid w:val="00024ED7"/>
    <w:rsid w:val="000313E9"/>
    <w:rsid w:val="000324DC"/>
    <w:rsid w:val="00034266"/>
    <w:rsid w:val="00036E33"/>
    <w:rsid w:val="00037B12"/>
    <w:rsid w:val="00040B6A"/>
    <w:rsid w:val="0004232F"/>
    <w:rsid w:val="00042778"/>
    <w:rsid w:val="00042A98"/>
    <w:rsid w:val="00044B94"/>
    <w:rsid w:val="000460F0"/>
    <w:rsid w:val="0005007A"/>
    <w:rsid w:val="00057F99"/>
    <w:rsid w:val="00062407"/>
    <w:rsid w:val="0006392B"/>
    <w:rsid w:val="0006489F"/>
    <w:rsid w:val="0006784B"/>
    <w:rsid w:val="0007139A"/>
    <w:rsid w:val="00080942"/>
    <w:rsid w:val="00082B3A"/>
    <w:rsid w:val="000944E3"/>
    <w:rsid w:val="000A1B53"/>
    <w:rsid w:val="000A1DCA"/>
    <w:rsid w:val="000A51E9"/>
    <w:rsid w:val="000A6B28"/>
    <w:rsid w:val="000A71FA"/>
    <w:rsid w:val="000B16D6"/>
    <w:rsid w:val="000B29E3"/>
    <w:rsid w:val="000B4B39"/>
    <w:rsid w:val="000B6331"/>
    <w:rsid w:val="000C214B"/>
    <w:rsid w:val="000C27E6"/>
    <w:rsid w:val="000C62C3"/>
    <w:rsid w:val="000E513E"/>
    <w:rsid w:val="000F4EC2"/>
    <w:rsid w:val="000F7653"/>
    <w:rsid w:val="001078F4"/>
    <w:rsid w:val="00107986"/>
    <w:rsid w:val="00111167"/>
    <w:rsid w:val="00121241"/>
    <w:rsid w:val="00121EC9"/>
    <w:rsid w:val="0012338B"/>
    <w:rsid w:val="001233C6"/>
    <w:rsid w:val="00124D62"/>
    <w:rsid w:val="0012634E"/>
    <w:rsid w:val="0013122B"/>
    <w:rsid w:val="00142B99"/>
    <w:rsid w:val="00150E19"/>
    <w:rsid w:val="001512E7"/>
    <w:rsid w:val="00154AC0"/>
    <w:rsid w:val="00161DD9"/>
    <w:rsid w:val="00162569"/>
    <w:rsid w:val="001627C3"/>
    <w:rsid w:val="001651A9"/>
    <w:rsid w:val="00170118"/>
    <w:rsid w:val="00170239"/>
    <w:rsid w:val="00183069"/>
    <w:rsid w:val="0018374C"/>
    <w:rsid w:val="00185333"/>
    <w:rsid w:val="0018706A"/>
    <w:rsid w:val="0019191B"/>
    <w:rsid w:val="00192D00"/>
    <w:rsid w:val="00197FF7"/>
    <w:rsid w:val="001A5B07"/>
    <w:rsid w:val="001B3968"/>
    <w:rsid w:val="001B55B5"/>
    <w:rsid w:val="001C0368"/>
    <w:rsid w:val="001C4DF5"/>
    <w:rsid w:val="001E2028"/>
    <w:rsid w:val="001E57AF"/>
    <w:rsid w:val="001E7055"/>
    <w:rsid w:val="001E721E"/>
    <w:rsid w:val="001E7D60"/>
    <w:rsid w:val="001F1458"/>
    <w:rsid w:val="00201C25"/>
    <w:rsid w:val="00204670"/>
    <w:rsid w:val="00205DDC"/>
    <w:rsid w:val="00214728"/>
    <w:rsid w:val="00215CA3"/>
    <w:rsid w:val="002165C7"/>
    <w:rsid w:val="0022288F"/>
    <w:rsid w:val="00224FF4"/>
    <w:rsid w:val="00227BA4"/>
    <w:rsid w:val="00231674"/>
    <w:rsid w:val="00233273"/>
    <w:rsid w:val="00235A3D"/>
    <w:rsid w:val="002402E0"/>
    <w:rsid w:val="00245BCA"/>
    <w:rsid w:val="00245C0B"/>
    <w:rsid w:val="00246E00"/>
    <w:rsid w:val="00252204"/>
    <w:rsid w:val="00255B5E"/>
    <w:rsid w:val="00260A94"/>
    <w:rsid w:val="002628F1"/>
    <w:rsid w:val="00272CAB"/>
    <w:rsid w:val="002806B6"/>
    <w:rsid w:val="0028356B"/>
    <w:rsid w:val="002916D5"/>
    <w:rsid w:val="002A3A7E"/>
    <w:rsid w:val="002B2426"/>
    <w:rsid w:val="002B5CA5"/>
    <w:rsid w:val="002B5FAE"/>
    <w:rsid w:val="002C01A7"/>
    <w:rsid w:val="002C5FA1"/>
    <w:rsid w:val="002D5015"/>
    <w:rsid w:val="002D52FB"/>
    <w:rsid w:val="002D5DB2"/>
    <w:rsid w:val="002D6CCA"/>
    <w:rsid w:val="002D7111"/>
    <w:rsid w:val="002E11EE"/>
    <w:rsid w:val="002F2652"/>
    <w:rsid w:val="002F6F39"/>
    <w:rsid w:val="003023BD"/>
    <w:rsid w:val="003043EE"/>
    <w:rsid w:val="0030797F"/>
    <w:rsid w:val="003151E8"/>
    <w:rsid w:val="0031602A"/>
    <w:rsid w:val="0031603C"/>
    <w:rsid w:val="0032613B"/>
    <w:rsid w:val="00335F90"/>
    <w:rsid w:val="00342028"/>
    <w:rsid w:val="003436EE"/>
    <w:rsid w:val="00343871"/>
    <w:rsid w:val="00346168"/>
    <w:rsid w:val="00351CA6"/>
    <w:rsid w:val="00362F82"/>
    <w:rsid w:val="00367DCA"/>
    <w:rsid w:val="003718D7"/>
    <w:rsid w:val="00373EED"/>
    <w:rsid w:val="003826BA"/>
    <w:rsid w:val="003863DE"/>
    <w:rsid w:val="00391000"/>
    <w:rsid w:val="00393B7D"/>
    <w:rsid w:val="003A0DBC"/>
    <w:rsid w:val="003A1F22"/>
    <w:rsid w:val="003A3C56"/>
    <w:rsid w:val="003A44F6"/>
    <w:rsid w:val="003A6BFD"/>
    <w:rsid w:val="003B3149"/>
    <w:rsid w:val="003B6C4B"/>
    <w:rsid w:val="003C0C81"/>
    <w:rsid w:val="003C2882"/>
    <w:rsid w:val="003C2BA5"/>
    <w:rsid w:val="003D1EE5"/>
    <w:rsid w:val="003E4215"/>
    <w:rsid w:val="003E5755"/>
    <w:rsid w:val="003F4272"/>
    <w:rsid w:val="003F5BE0"/>
    <w:rsid w:val="003F5D20"/>
    <w:rsid w:val="00400565"/>
    <w:rsid w:val="0043242E"/>
    <w:rsid w:val="00432E34"/>
    <w:rsid w:val="00442022"/>
    <w:rsid w:val="004428BC"/>
    <w:rsid w:val="00453A00"/>
    <w:rsid w:val="0045551F"/>
    <w:rsid w:val="00457177"/>
    <w:rsid w:val="00470EF4"/>
    <w:rsid w:val="00480404"/>
    <w:rsid w:val="00484EDD"/>
    <w:rsid w:val="00486FBD"/>
    <w:rsid w:val="004911F7"/>
    <w:rsid w:val="004946DE"/>
    <w:rsid w:val="004A5B8D"/>
    <w:rsid w:val="004C6813"/>
    <w:rsid w:val="004C6D3E"/>
    <w:rsid w:val="004D6772"/>
    <w:rsid w:val="004D691A"/>
    <w:rsid w:val="004E26B4"/>
    <w:rsid w:val="004F69C3"/>
    <w:rsid w:val="00501635"/>
    <w:rsid w:val="00504983"/>
    <w:rsid w:val="00525004"/>
    <w:rsid w:val="00527454"/>
    <w:rsid w:val="00527A2F"/>
    <w:rsid w:val="00543228"/>
    <w:rsid w:val="00544D8B"/>
    <w:rsid w:val="00551611"/>
    <w:rsid w:val="0055315D"/>
    <w:rsid w:val="005545BD"/>
    <w:rsid w:val="00556C91"/>
    <w:rsid w:val="00563B54"/>
    <w:rsid w:val="0056704B"/>
    <w:rsid w:val="0057088E"/>
    <w:rsid w:val="00570F53"/>
    <w:rsid w:val="0057547E"/>
    <w:rsid w:val="005763D2"/>
    <w:rsid w:val="005834FC"/>
    <w:rsid w:val="0059216D"/>
    <w:rsid w:val="00595DA0"/>
    <w:rsid w:val="00597951"/>
    <w:rsid w:val="005A168C"/>
    <w:rsid w:val="005A46EC"/>
    <w:rsid w:val="005B56B1"/>
    <w:rsid w:val="005B62F2"/>
    <w:rsid w:val="005C357A"/>
    <w:rsid w:val="005C3792"/>
    <w:rsid w:val="005D0030"/>
    <w:rsid w:val="005D4B1A"/>
    <w:rsid w:val="005E2463"/>
    <w:rsid w:val="005E51F4"/>
    <w:rsid w:val="005E7020"/>
    <w:rsid w:val="005F2B65"/>
    <w:rsid w:val="005F5D92"/>
    <w:rsid w:val="005F6E7A"/>
    <w:rsid w:val="006051F2"/>
    <w:rsid w:val="0060696A"/>
    <w:rsid w:val="006163B2"/>
    <w:rsid w:val="00616F77"/>
    <w:rsid w:val="006177E3"/>
    <w:rsid w:val="00621907"/>
    <w:rsid w:val="00626012"/>
    <w:rsid w:val="00641D1D"/>
    <w:rsid w:val="00642F0D"/>
    <w:rsid w:val="00643642"/>
    <w:rsid w:val="00646200"/>
    <w:rsid w:val="00647BD2"/>
    <w:rsid w:val="006507CD"/>
    <w:rsid w:val="006635B7"/>
    <w:rsid w:val="00663E6B"/>
    <w:rsid w:val="00664C03"/>
    <w:rsid w:val="00667CC0"/>
    <w:rsid w:val="006868E3"/>
    <w:rsid w:val="006917E8"/>
    <w:rsid w:val="00692006"/>
    <w:rsid w:val="006E07F3"/>
    <w:rsid w:val="006E3FC3"/>
    <w:rsid w:val="006E7CB6"/>
    <w:rsid w:val="006F1E0E"/>
    <w:rsid w:val="006F2072"/>
    <w:rsid w:val="00711FF1"/>
    <w:rsid w:val="00714F1B"/>
    <w:rsid w:val="00716D8E"/>
    <w:rsid w:val="00731DDB"/>
    <w:rsid w:val="0074056B"/>
    <w:rsid w:val="00740BE1"/>
    <w:rsid w:val="0074236F"/>
    <w:rsid w:val="00761E36"/>
    <w:rsid w:val="007656C3"/>
    <w:rsid w:val="00770980"/>
    <w:rsid w:val="0077249D"/>
    <w:rsid w:val="00775FF1"/>
    <w:rsid w:val="0078297B"/>
    <w:rsid w:val="007850F8"/>
    <w:rsid w:val="0079129E"/>
    <w:rsid w:val="00793E89"/>
    <w:rsid w:val="007A6B23"/>
    <w:rsid w:val="007C49D0"/>
    <w:rsid w:val="007C75F8"/>
    <w:rsid w:val="007C7901"/>
    <w:rsid w:val="007C7B1C"/>
    <w:rsid w:val="007D005B"/>
    <w:rsid w:val="007D3555"/>
    <w:rsid w:val="007D4E35"/>
    <w:rsid w:val="007E5677"/>
    <w:rsid w:val="007E596E"/>
    <w:rsid w:val="007F215C"/>
    <w:rsid w:val="007F21EE"/>
    <w:rsid w:val="007F7036"/>
    <w:rsid w:val="008009F8"/>
    <w:rsid w:val="00802088"/>
    <w:rsid w:val="00803278"/>
    <w:rsid w:val="0080507F"/>
    <w:rsid w:val="008063ED"/>
    <w:rsid w:val="00814142"/>
    <w:rsid w:val="00815644"/>
    <w:rsid w:val="00823D14"/>
    <w:rsid w:val="0082410B"/>
    <w:rsid w:val="00825343"/>
    <w:rsid w:val="00830394"/>
    <w:rsid w:val="0083263E"/>
    <w:rsid w:val="00834820"/>
    <w:rsid w:val="00836682"/>
    <w:rsid w:val="00841D2B"/>
    <w:rsid w:val="008457B5"/>
    <w:rsid w:val="008462E4"/>
    <w:rsid w:val="00852FE7"/>
    <w:rsid w:val="008556B3"/>
    <w:rsid w:val="00865DDA"/>
    <w:rsid w:val="00875B27"/>
    <w:rsid w:val="00876480"/>
    <w:rsid w:val="00883E71"/>
    <w:rsid w:val="008862A0"/>
    <w:rsid w:val="00886B6D"/>
    <w:rsid w:val="0089078C"/>
    <w:rsid w:val="0089128A"/>
    <w:rsid w:val="00896E60"/>
    <w:rsid w:val="008B2C25"/>
    <w:rsid w:val="008B3D48"/>
    <w:rsid w:val="008C0B76"/>
    <w:rsid w:val="008C1AC3"/>
    <w:rsid w:val="008C4D37"/>
    <w:rsid w:val="008D0187"/>
    <w:rsid w:val="008D40C9"/>
    <w:rsid w:val="008E4EF7"/>
    <w:rsid w:val="008E52CB"/>
    <w:rsid w:val="008F0017"/>
    <w:rsid w:val="008F06EF"/>
    <w:rsid w:val="008F369F"/>
    <w:rsid w:val="00904B97"/>
    <w:rsid w:val="00914334"/>
    <w:rsid w:val="00926726"/>
    <w:rsid w:val="0092718C"/>
    <w:rsid w:val="00927910"/>
    <w:rsid w:val="00927E54"/>
    <w:rsid w:val="0093017F"/>
    <w:rsid w:val="009319E9"/>
    <w:rsid w:val="00935F23"/>
    <w:rsid w:val="00946D17"/>
    <w:rsid w:val="0094789B"/>
    <w:rsid w:val="00951692"/>
    <w:rsid w:val="009517B9"/>
    <w:rsid w:val="00953433"/>
    <w:rsid w:val="00953F99"/>
    <w:rsid w:val="00965341"/>
    <w:rsid w:val="00966330"/>
    <w:rsid w:val="0096706B"/>
    <w:rsid w:val="0097357A"/>
    <w:rsid w:val="00975D70"/>
    <w:rsid w:val="00987C21"/>
    <w:rsid w:val="0099101E"/>
    <w:rsid w:val="009970C9"/>
    <w:rsid w:val="009A7DB0"/>
    <w:rsid w:val="009B7D94"/>
    <w:rsid w:val="009C11B5"/>
    <w:rsid w:val="009C2DF4"/>
    <w:rsid w:val="009D14D6"/>
    <w:rsid w:val="009D2AA5"/>
    <w:rsid w:val="009D6A36"/>
    <w:rsid w:val="009E05E3"/>
    <w:rsid w:val="009E44FF"/>
    <w:rsid w:val="009E4756"/>
    <w:rsid w:val="009F26FB"/>
    <w:rsid w:val="009F38AF"/>
    <w:rsid w:val="009F657C"/>
    <w:rsid w:val="009F7D60"/>
    <w:rsid w:val="00A11EC6"/>
    <w:rsid w:val="00A16448"/>
    <w:rsid w:val="00A16EB9"/>
    <w:rsid w:val="00A20D26"/>
    <w:rsid w:val="00A20F44"/>
    <w:rsid w:val="00A274A3"/>
    <w:rsid w:val="00A30982"/>
    <w:rsid w:val="00A34DF8"/>
    <w:rsid w:val="00A40A10"/>
    <w:rsid w:val="00A41745"/>
    <w:rsid w:val="00A44534"/>
    <w:rsid w:val="00A56137"/>
    <w:rsid w:val="00A61654"/>
    <w:rsid w:val="00A7086A"/>
    <w:rsid w:val="00A75E87"/>
    <w:rsid w:val="00A775E2"/>
    <w:rsid w:val="00A80468"/>
    <w:rsid w:val="00A80C2C"/>
    <w:rsid w:val="00A81E27"/>
    <w:rsid w:val="00A853A4"/>
    <w:rsid w:val="00AA1025"/>
    <w:rsid w:val="00AA2665"/>
    <w:rsid w:val="00AA5C9A"/>
    <w:rsid w:val="00AA5DBA"/>
    <w:rsid w:val="00AB016B"/>
    <w:rsid w:val="00AC038C"/>
    <w:rsid w:val="00AC140F"/>
    <w:rsid w:val="00AC5145"/>
    <w:rsid w:val="00AE1D92"/>
    <w:rsid w:val="00AF1437"/>
    <w:rsid w:val="00AF6C29"/>
    <w:rsid w:val="00AF793D"/>
    <w:rsid w:val="00B05D0B"/>
    <w:rsid w:val="00B06E8E"/>
    <w:rsid w:val="00B071FA"/>
    <w:rsid w:val="00B17364"/>
    <w:rsid w:val="00B33AF0"/>
    <w:rsid w:val="00B4131D"/>
    <w:rsid w:val="00B60849"/>
    <w:rsid w:val="00B76A40"/>
    <w:rsid w:val="00B829CB"/>
    <w:rsid w:val="00B86D0A"/>
    <w:rsid w:val="00B87B6D"/>
    <w:rsid w:val="00B930DE"/>
    <w:rsid w:val="00B93298"/>
    <w:rsid w:val="00B93988"/>
    <w:rsid w:val="00B94CC6"/>
    <w:rsid w:val="00BA1503"/>
    <w:rsid w:val="00BB593C"/>
    <w:rsid w:val="00BB62D8"/>
    <w:rsid w:val="00BD2F78"/>
    <w:rsid w:val="00BD2FAD"/>
    <w:rsid w:val="00BE40A0"/>
    <w:rsid w:val="00BF04D8"/>
    <w:rsid w:val="00BF359C"/>
    <w:rsid w:val="00C05DF6"/>
    <w:rsid w:val="00C06825"/>
    <w:rsid w:val="00C07023"/>
    <w:rsid w:val="00C11742"/>
    <w:rsid w:val="00C13278"/>
    <w:rsid w:val="00C1425D"/>
    <w:rsid w:val="00C16731"/>
    <w:rsid w:val="00C229C8"/>
    <w:rsid w:val="00C23275"/>
    <w:rsid w:val="00C233B7"/>
    <w:rsid w:val="00C23A09"/>
    <w:rsid w:val="00C23A6F"/>
    <w:rsid w:val="00C24B66"/>
    <w:rsid w:val="00C26C9E"/>
    <w:rsid w:val="00C303EF"/>
    <w:rsid w:val="00C30E1B"/>
    <w:rsid w:val="00C3459E"/>
    <w:rsid w:val="00C36AB2"/>
    <w:rsid w:val="00C4248D"/>
    <w:rsid w:val="00C43232"/>
    <w:rsid w:val="00C518FD"/>
    <w:rsid w:val="00C53883"/>
    <w:rsid w:val="00C72CE0"/>
    <w:rsid w:val="00C73DAE"/>
    <w:rsid w:val="00C75DAB"/>
    <w:rsid w:val="00C83495"/>
    <w:rsid w:val="00C86771"/>
    <w:rsid w:val="00C929E8"/>
    <w:rsid w:val="00C94577"/>
    <w:rsid w:val="00CA2CAD"/>
    <w:rsid w:val="00CA34B1"/>
    <w:rsid w:val="00CA37AE"/>
    <w:rsid w:val="00CB1EFD"/>
    <w:rsid w:val="00CB3FB3"/>
    <w:rsid w:val="00CB6A7B"/>
    <w:rsid w:val="00CC5D7F"/>
    <w:rsid w:val="00CD3AA2"/>
    <w:rsid w:val="00CE0FF3"/>
    <w:rsid w:val="00CE225D"/>
    <w:rsid w:val="00CE438B"/>
    <w:rsid w:val="00CE4AED"/>
    <w:rsid w:val="00CF1077"/>
    <w:rsid w:val="00CF117A"/>
    <w:rsid w:val="00CF4129"/>
    <w:rsid w:val="00CF4D25"/>
    <w:rsid w:val="00CF6324"/>
    <w:rsid w:val="00CF7299"/>
    <w:rsid w:val="00D02510"/>
    <w:rsid w:val="00D03695"/>
    <w:rsid w:val="00D03969"/>
    <w:rsid w:val="00D13D1F"/>
    <w:rsid w:val="00D144C1"/>
    <w:rsid w:val="00D14A2F"/>
    <w:rsid w:val="00D21626"/>
    <w:rsid w:val="00D21FFE"/>
    <w:rsid w:val="00D24110"/>
    <w:rsid w:val="00D33930"/>
    <w:rsid w:val="00D34E82"/>
    <w:rsid w:val="00D4272F"/>
    <w:rsid w:val="00D4443C"/>
    <w:rsid w:val="00D514CB"/>
    <w:rsid w:val="00D55760"/>
    <w:rsid w:val="00D572BE"/>
    <w:rsid w:val="00D60E01"/>
    <w:rsid w:val="00D631D6"/>
    <w:rsid w:val="00D67A06"/>
    <w:rsid w:val="00D70F61"/>
    <w:rsid w:val="00D80172"/>
    <w:rsid w:val="00D806B1"/>
    <w:rsid w:val="00D80C5D"/>
    <w:rsid w:val="00D824C8"/>
    <w:rsid w:val="00D829E7"/>
    <w:rsid w:val="00D86591"/>
    <w:rsid w:val="00D91D5F"/>
    <w:rsid w:val="00D93E5F"/>
    <w:rsid w:val="00D95D64"/>
    <w:rsid w:val="00DA5A95"/>
    <w:rsid w:val="00DA76E1"/>
    <w:rsid w:val="00DB0073"/>
    <w:rsid w:val="00DB0CAC"/>
    <w:rsid w:val="00DB51F9"/>
    <w:rsid w:val="00DC3BE5"/>
    <w:rsid w:val="00DE2886"/>
    <w:rsid w:val="00DF4AA9"/>
    <w:rsid w:val="00E03438"/>
    <w:rsid w:val="00E06F92"/>
    <w:rsid w:val="00E14ECB"/>
    <w:rsid w:val="00E1642A"/>
    <w:rsid w:val="00E21CB8"/>
    <w:rsid w:val="00E26D11"/>
    <w:rsid w:val="00E3745A"/>
    <w:rsid w:val="00E37E3E"/>
    <w:rsid w:val="00E41026"/>
    <w:rsid w:val="00E432F6"/>
    <w:rsid w:val="00E43C28"/>
    <w:rsid w:val="00E46161"/>
    <w:rsid w:val="00E50A55"/>
    <w:rsid w:val="00E51E48"/>
    <w:rsid w:val="00E52557"/>
    <w:rsid w:val="00E526ED"/>
    <w:rsid w:val="00E52D29"/>
    <w:rsid w:val="00E53DE0"/>
    <w:rsid w:val="00E5508F"/>
    <w:rsid w:val="00E604B7"/>
    <w:rsid w:val="00E60766"/>
    <w:rsid w:val="00E65B08"/>
    <w:rsid w:val="00E66B36"/>
    <w:rsid w:val="00E679DC"/>
    <w:rsid w:val="00E75F4A"/>
    <w:rsid w:val="00E76D70"/>
    <w:rsid w:val="00E76DFF"/>
    <w:rsid w:val="00E81784"/>
    <w:rsid w:val="00E819A2"/>
    <w:rsid w:val="00EA0D84"/>
    <w:rsid w:val="00EA4228"/>
    <w:rsid w:val="00EA4CDE"/>
    <w:rsid w:val="00EA56FD"/>
    <w:rsid w:val="00EA609F"/>
    <w:rsid w:val="00EB166F"/>
    <w:rsid w:val="00EC01E3"/>
    <w:rsid w:val="00EC076B"/>
    <w:rsid w:val="00EC4CA3"/>
    <w:rsid w:val="00EC7929"/>
    <w:rsid w:val="00ED5CDC"/>
    <w:rsid w:val="00EE10E6"/>
    <w:rsid w:val="00EE41FD"/>
    <w:rsid w:val="00EE4B58"/>
    <w:rsid w:val="00EE4C20"/>
    <w:rsid w:val="00EE51DB"/>
    <w:rsid w:val="00EE6525"/>
    <w:rsid w:val="00EE76F6"/>
    <w:rsid w:val="00EE7AFF"/>
    <w:rsid w:val="00EF0EFF"/>
    <w:rsid w:val="00EF617F"/>
    <w:rsid w:val="00EF7B09"/>
    <w:rsid w:val="00F030F0"/>
    <w:rsid w:val="00F03C43"/>
    <w:rsid w:val="00F10D17"/>
    <w:rsid w:val="00F10DE8"/>
    <w:rsid w:val="00F15B8E"/>
    <w:rsid w:val="00F2146F"/>
    <w:rsid w:val="00F21967"/>
    <w:rsid w:val="00F22212"/>
    <w:rsid w:val="00F2352D"/>
    <w:rsid w:val="00F31884"/>
    <w:rsid w:val="00F46508"/>
    <w:rsid w:val="00F64307"/>
    <w:rsid w:val="00F67121"/>
    <w:rsid w:val="00F678C1"/>
    <w:rsid w:val="00F7282D"/>
    <w:rsid w:val="00F75699"/>
    <w:rsid w:val="00FA0A3B"/>
    <w:rsid w:val="00FB78BD"/>
    <w:rsid w:val="00FC02CE"/>
    <w:rsid w:val="00FC2D0D"/>
    <w:rsid w:val="00FD4A25"/>
    <w:rsid w:val="00FD4BCC"/>
    <w:rsid w:val="00FE4964"/>
    <w:rsid w:val="00FF08ED"/>
    <w:rsid w:val="00FF2B69"/>
    <w:rsid w:val="00FF5258"/>
    <w:rsid w:val="00FF5308"/>
    <w:rsid w:val="00FF7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A5940"/>
  <w15:chartTrackingRefBased/>
  <w15:docId w15:val="{FFA3FFF2-E0DB-4452-A445-22A4F85BD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1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1458"/>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qFormat/>
    <w:rsid w:val="0052500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5004"/>
    <w:rPr>
      <w:b/>
      <w:bCs/>
    </w:rPr>
  </w:style>
  <w:style w:type="paragraph" w:styleId="BalloonText">
    <w:name w:val="Balloon Text"/>
    <w:basedOn w:val="Normal"/>
    <w:link w:val="BalloonTextChar"/>
    <w:uiPriority w:val="99"/>
    <w:semiHidden/>
    <w:unhideWhenUsed/>
    <w:rsid w:val="00E14E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4ECB"/>
    <w:rPr>
      <w:rFonts w:ascii="Segoe UI" w:hAnsi="Segoe UI" w:cs="Segoe UI"/>
      <w:sz w:val="18"/>
      <w:szCs w:val="18"/>
    </w:rPr>
  </w:style>
  <w:style w:type="paragraph" w:styleId="BodyText">
    <w:name w:val="Body Text"/>
    <w:basedOn w:val="Normal"/>
    <w:link w:val="BodyTextChar"/>
    <w:rsid w:val="005E51F4"/>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5E51F4"/>
    <w:rPr>
      <w:rFonts w:ascii="Times New Roman" w:eastAsia="Times New Roman" w:hAnsi="Times New Roman" w:cs="Times New Roman"/>
      <w:sz w:val="24"/>
      <w:szCs w:val="20"/>
      <w:lang w:val="en-GB"/>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D2FA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78690">
      <w:bodyDiv w:val="1"/>
      <w:marLeft w:val="0"/>
      <w:marRight w:val="0"/>
      <w:marTop w:val="0"/>
      <w:marBottom w:val="0"/>
      <w:divBdr>
        <w:top w:val="none" w:sz="0" w:space="0" w:color="auto"/>
        <w:left w:val="none" w:sz="0" w:space="0" w:color="auto"/>
        <w:bottom w:val="none" w:sz="0" w:space="0" w:color="auto"/>
        <w:right w:val="none" w:sz="0" w:space="0" w:color="auto"/>
      </w:divBdr>
    </w:div>
    <w:div w:id="1308196703">
      <w:bodyDiv w:val="1"/>
      <w:marLeft w:val="0"/>
      <w:marRight w:val="0"/>
      <w:marTop w:val="0"/>
      <w:marBottom w:val="0"/>
      <w:divBdr>
        <w:top w:val="none" w:sz="0" w:space="0" w:color="auto"/>
        <w:left w:val="none" w:sz="0" w:space="0" w:color="auto"/>
        <w:bottom w:val="none" w:sz="0" w:space="0" w:color="auto"/>
        <w:right w:val="none" w:sz="0" w:space="0" w:color="auto"/>
      </w:divBdr>
    </w:div>
    <w:div w:id="1408112294">
      <w:bodyDiv w:val="1"/>
      <w:marLeft w:val="0"/>
      <w:marRight w:val="0"/>
      <w:marTop w:val="0"/>
      <w:marBottom w:val="0"/>
      <w:divBdr>
        <w:top w:val="none" w:sz="0" w:space="0" w:color="auto"/>
        <w:left w:val="none" w:sz="0" w:space="0" w:color="auto"/>
        <w:bottom w:val="none" w:sz="0" w:space="0" w:color="auto"/>
        <w:right w:val="none" w:sz="0" w:space="0" w:color="auto"/>
      </w:divBdr>
    </w:div>
    <w:div w:id="1496920623">
      <w:bodyDiv w:val="1"/>
      <w:marLeft w:val="0"/>
      <w:marRight w:val="0"/>
      <w:marTop w:val="0"/>
      <w:marBottom w:val="0"/>
      <w:divBdr>
        <w:top w:val="none" w:sz="0" w:space="0" w:color="auto"/>
        <w:left w:val="none" w:sz="0" w:space="0" w:color="auto"/>
        <w:bottom w:val="none" w:sz="0" w:space="0" w:color="auto"/>
        <w:right w:val="none" w:sz="0" w:space="0" w:color="auto"/>
      </w:divBdr>
    </w:div>
    <w:div w:id="1889604885">
      <w:bodyDiv w:val="1"/>
      <w:marLeft w:val="0"/>
      <w:marRight w:val="0"/>
      <w:marTop w:val="0"/>
      <w:marBottom w:val="0"/>
      <w:divBdr>
        <w:top w:val="none" w:sz="0" w:space="0" w:color="auto"/>
        <w:left w:val="none" w:sz="0" w:space="0" w:color="auto"/>
        <w:bottom w:val="none" w:sz="0" w:space="0" w:color="auto"/>
        <w:right w:val="none" w:sz="0" w:space="0" w:color="auto"/>
      </w:divBdr>
    </w:div>
    <w:div w:id="1996255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474D7-73B4-4F29-A5C0-0BEF9CD79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1298</TotalTime>
  <Pages>5</Pages>
  <Words>789</Words>
  <Characters>4501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https://mul2.gov.am/tasks/1322268/oneclick?token=19de3189b876bca1915f6e3785a731ce</cp:keywords>
  <dc:description/>
  <cp:lastModifiedBy>Nara Manukyan</cp:lastModifiedBy>
  <cp:revision>823</cp:revision>
  <cp:lastPrinted>2022-03-22T07:34:00Z</cp:lastPrinted>
  <dcterms:created xsi:type="dcterms:W3CDTF">2021-03-16T11:45:00Z</dcterms:created>
  <dcterms:modified xsi:type="dcterms:W3CDTF">2026-05-06T11:56:00Z</dcterms:modified>
</cp:coreProperties>
</file>