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C6F" w:rsidRDefault="00D41C6F" w:rsidP="00D41C6F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ԱՄՓՈՓԱԹԵՐԹ</w:t>
      </w:r>
    </w:p>
    <w:p w:rsidR="00D41C6F" w:rsidRDefault="00D41C6F" w:rsidP="00D41C6F">
      <w:pPr>
        <w:pStyle w:val="a4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color w:val="000000"/>
        </w:rPr>
      </w:pPr>
    </w:p>
    <w:p w:rsidR="00D41C6F" w:rsidRPr="006554A7" w:rsidRDefault="00D41C6F" w:rsidP="006554A7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>
        <w:rPr>
          <w:rStyle w:val="a6"/>
          <w:rFonts w:ascii="Arial" w:hAnsi="Arial" w:cs="Arial"/>
          <w:color w:val="333333"/>
          <w:sz w:val="24"/>
          <w:szCs w:val="24"/>
          <w:shd w:val="clear" w:color="auto" w:fill="FFFFFF"/>
        </w:rPr>
        <w:t>«</w:t>
      </w:r>
      <w:r w:rsidR="003E305D" w:rsidRPr="003E305D">
        <w:rPr>
          <w:rFonts w:ascii="GHEA Grapalat" w:hAnsi="GHEA Grapalat" w:cs="Arial"/>
          <w:b/>
          <w:bCs/>
          <w:sz w:val="24"/>
          <w:szCs w:val="24"/>
        </w:rPr>
        <w:t>ԱՆՇԱՐԺ</w:t>
      </w:r>
      <w:r w:rsidR="003E305D" w:rsidRPr="003E305D">
        <w:rPr>
          <w:rFonts w:ascii="GHEA Grapalat" w:hAnsi="GHEA Grapalat" w:cs="Arial"/>
          <w:b/>
          <w:bCs/>
          <w:sz w:val="24"/>
          <w:szCs w:val="24"/>
          <w:lang w:val="pt-BR"/>
        </w:rPr>
        <w:t xml:space="preserve"> </w:t>
      </w:r>
      <w:r w:rsidR="003E305D" w:rsidRPr="003E305D">
        <w:rPr>
          <w:rFonts w:ascii="GHEA Grapalat" w:hAnsi="GHEA Grapalat" w:cs="Arial"/>
          <w:b/>
          <w:bCs/>
          <w:sz w:val="24"/>
          <w:szCs w:val="24"/>
        </w:rPr>
        <w:t>ԳՈՒՅՔ</w:t>
      </w:r>
      <w:r w:rsidR="003E305D" w:rsidRPr="003E305D">
        <w:rPr>
          <w:rFonts w:ascii="GHEA Grapalat" w:hAnsi="GHEA Grapalat" w:cs="Arial"/>
          <w:b/>
          <w:bCs/>
          <w:sz w:val="24"/>
          <w:szCs w:val="24"/>
          <w:lang w:val="pt-BR"/>
        </w:rPr>
        <w:t xml:space="preserve"> </w:t>
      </w:r>
      <w:r w:rsidR="003E305D" w:rsidRPr="003E305D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ԱՆՀԱՏՈՒՅՑ ՕԳՏԱԳՈՐԾՄԱՆ ԻՐԱՎՈՒՆՔՈՎ ԱՄՐԱՑՆԵԼՈՒ </w:t>
      </w:r>
      <w:r w:rsidR="003E305D" w:rsidRPr="003E305D">
        <w:rPr>
          <w:rFonts w:ascii="GHEA Grapalat" w:hAnsi="GHEA Grapalat" w:cs="Arial"/>
          <w:b/>
          <w:bCs/>
          <w:sz w:val="24"/>
          <w:szCs w:val="24"/>
          <w:lang w:val="ru-RU"/>
        </w:rPr>
        <w:t>ՄԱՍԻՆ</w:t>
      </w:r>
      <w:r>
        <w:rPr>
          <w:rStyle w:val="a6"/>
          <w:rFonts w:ascii="Arial" w:hAnsi="Arial" w:cs="Arial"/>
          <w:color w:val="333333"/>
          <w:sz w:val="24"/>
          <w:szCs w:val="24"/>
          <w:shd w:val="clear" w:color="auto" w:fill="FFFFFF"/>
        </w:rPr>
        <w:t>»</w:t>
      </w:r>
      <w:r>
        <w:rPr>
          <w:rStyle w:val="a6"/>
          <w:rFonts w:ascii="Arial" w:hAnsi="Arial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Sylfaen"/>
          <w:b/>
          <w:noProof/>
          <w:sz w:val="24"/>
          <w:szCs w:val="24"/>
          <w:lang w:val="pt-BR"/>
        </w:rPr>
        <w:t xml:space="preserve">ՀԱՅԱՍՏԱՆԻ ՀԱՆՐԱՊԵՏՈՒԹՅԱՆ ԿԱՌԱՎԱՐՈՒԹՅԱՆ ՈՐՈՇՄԱՆ ՆԱԽԱԳԾԻ </w:t>
      </w:r>
      <w:r>
        <w:rPr>
          <w:rFonts w:ascii="GHEA Grapalat" w:eastAsia="Calibri" w:hAnsi="GHEA Grapalat"/>
          <w:b/>
          <w:bCs/>
          <w:sz w:val="24"/>
          <w:szCs w:val="24"/>
        </w:rPr>
        <w:t>ՎԵՐԱԲԵՐՅԱԼ</w:t>
      </w:r>
    </w:p>
    <w:tbl>
      <w:tblPr>
        <w:tblStyle w:val="a5"/>
        <w:tblW w:w="9350" w:type="dxa"/>
        <w:tblInd w:w="-95" w:type="dxa"/>
        <w:tblLook w:val="04A0" w:firstRow="1" w:lastRow="0" w:firstColumn="1" w:lastColumn="0" w:noHBand="0" w:noVBand="1"/>
      </w:tblPr>
      <w:tblGrid>
        <w:gridCol w:w="4675"/>
        <w:gridCol w:w="4675"/>
      </w:tblGrid>
      <w:tr w:rsidR="0077257A" w:rsidRPr="00D41C6F" w:rsidTr="006554A7">
        <w:trPr>
          <w:trHeight w:val="642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7257A" w:rsidRPr="00F27D15" w:rsidRDefault="0077257A" w:rsidP="0077257A">
            <w:pPr>
              <w:spacing w:line="36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1</w:t>
            </w:r>
            <w:r w:rsidRPr="00F27D15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F27D15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F27D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 xml:space="preserve">կրթության, գիտության, մշակույթի և սպորտի </w:t>
            </w:r>
            <w:r w:rsidRPr="00F27D15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7257A" w:rsidRPr="003E305D" w:rsidRDefault="0077257A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pt-BR" w:eastAsia="ru-RU"/>
              </w:rPr>
            </w:pPr>
          </w:p>
          <w:p w:rsidR="0077257A" w:rsidRPr="00D41C6F" w:rsidRDefault="003E305D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ru-RU" w:eastAsia="ru-RU"/>
              </w:rPr>
              <w:t>09</w:t>
            </w:r>
            <w:r w:rsidR="0077257A" w:rsidRPr="00D41C6F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04</w:t>
            </w:r>
            <w:r w:rsidR="0077257A" w:rsidRPr="00D41C6F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77257A" w:rsidRPr="00D41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77257A" w:rsidRPr="00D41C6F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77257A" w:rsidRPr="00D41C6F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77257A" w:rsidRPr="00D41C6F" w:rsidTr="006554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57A" w:rsidRPr="00F27D15" w:rsidRDefault="0077257A" w:rsidP="0077257A">
            <w:pPr>
              <w:spacing w:line="24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57A" w:rsidRPr="00D41C6F" w:rsidRDefault="003E305D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3E305D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01/20.1/11449-2026</w:t>
            </w:r>
          </w:p>
        </w:tc>
      </w:tr>
      <w:tr w:rsidR="0077257A" w:rsidTr="006554A7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05D" w:rsidRPr="003E305D" w:rsidRDefault="003E305D" w:rsidP="003E305D">
            <w:pPr>
              <w:tabs>
                <w:tab w:val="left" w:pos="9498"/>
              </w:tabs>
              <w:spacing w:line="360" w:lineRule="auto"/>
              <w:ind w:firstLine="567"/>
              <w:jc w:val="both"/>
              <w:rPr>
                <w:rFonts w:ascii="GHEA Grapalat" w:eastAsia="Calibri" w:hAnsi="GHEA Grapalat" w:cs="Times Armenian"/>
                <w:noProof/>
                <w:sz w:val="24"/>
                <w:szCs w:val="24"/>
                <w:lang w:val="hy-AM"/>
              </w:rPr>
            </w:pPr>
            <w:r w:rsidRPr="003E305D">
              <w:rPr>
                <w:rFonts w:ascii="GHEA Grapalat" w:eastAsia="Calibri" w:hAnsi="GHEA Grapalat" w:cs="Times Armenian"/>
                <w:noProof/>
                <w:sz w:val="24"/>
                <w:szCs w:val="24"/>
                <w:lang w:val="hy-AM"/>
              </w:rPr>
              <w:t>ՀՀ կրթության, գիտության, մշակույթի և սպորտի նախարարությունն «Անշարժ գույք անհատույց օգտագործման իրավունքով ամրացնելու մասին» ՀՀ կառավարության որոշման նախագծի վերաբերյալ առաջարկություններ և դիտողություններ չունի:</w:t>
            </w:r>
          </w:p>
          <w:p w:rsidR="0077257A" w:rsidRPr="003E305D" w:rsidRDefault="0077257A" w:rsidP="0077257A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57A" w:rsidRDefault="0077257A" w:rsidP="0047009B">
            <w:pPr>
              <w:tabs>
                <w:tab w:val="left" w:pos="9498"/>
              </w:tabs>
              <w:spacing w:line="360" w:lineRule="auto"/>
              <w:ind w:firstLine="567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  <w:tr w:rsidR="00D41C6F" w:rsidTr="006554A7"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41C6F" w:rsidRDefault="0077257A" w:rsidP="0077257A">
            <w:pPr>
              <w:spacing w:line="360" w:lineRule="auto"/>
              <w:jc w:val="both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 w:cs="Arial"/>
                <w:kern w:val="32"/>
                <w:sz w:val="24"/>
                <w:szCs w:val="24"/>
                <w:lang w:val="hy-AM"/>
              </w:rPr>
              <w:t>․</w:t>
            </w:r>
            <w:r w:rsidR="00D41C6F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 xml:space="preserve"> </w:t>
            </w:r>
            <w:r w:rsidR="00D41C6F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ՀՀ  ֆինանսների նախարարություն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41C6F" w:rsidRDefault="003E305D" w:rsidP="0047009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ru-RU"/>
              </w:rPr>
              <w:t>17</w:t>
            </w:r>
            <w:r w:rsidR="00D41C6F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04</w:t>
            </w:r>
            <w:r w:rsidR="00D41C6F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="00D41C6F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2026թ</w:t>
            </w:r>
            <w:r w:rsidR="00D41C6F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</w:p>
        </w:tc>
      </w:tr>
      <w:tr w:rsidR="00D41C6F" w:rsidTr="006554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C6F" w:rsidRDefault="00D41C6F" w:rsidP="0077257A">
            <w:pPr>
              <w:spacing w:line="240" w:lineRule="auto"/>
              <w:jc w:val="both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41C6F" w:rsidRPr="001532F8" w:rsidRDefault="003E305D" w:rsidP="0047009B">
            <w:pPr>
              <w:spacing w:line="360" w:lineRule="auto"/>
              <w:ind w:left="79" w:right="181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 w:rsidRPr="003E305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03/34/9935-2026</w:t>
            </w:r>
          </w:p>
        </w:tc>
      </w:tr>
      <w:tr w:rsidR="00D41C6F" w:rsidTr="006554A7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05D" w:rsidRPr="003E305D" w:rsidRDefault="003E305D" w:rsidP="003E305D">
            <w:pPr>
              <w:suppressAutoHyphens/>
              <w:spacing w:line="360" w:lineRule="auto"/>
              <w:ind w:firstLine="540"/>
              <w:jc w:val="both"/>
              <w:rPr>
                <w:rFonts w:ascii="GHEA Grapalat" w:eastAsia="Calibri" w:hAnsi="GHEA Grapalat" w:cs="Sylfaen"/>
                <w:b/>
                <w:bCs/>
                <w:color w:val="00000A"/>
                <w:sz w:val="24"/>
                <w:szCs w:val="24"/>
                <w:lang w:val="hy-AM"/>
              </w:rPr>
            </w:pPr>
            <w:r w:rsidRPr="003E305D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ՀՀ տարածքային կառավարման և ենթակառուցվածքների</w:t>
            </w:r>
            <w:r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</w:t>
            </w:r>
            <w:r w:rsidRPr="003E305D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նախարարության 03.04.2026թ. № ԴԽ//13028-2026 գրությամբ ներկայացված՝ «Անշարժ գույք անհատույց օգտագործման իրավունքով ամրացնելու մասին</w:t>
            </w:r>
            <w:r w:rsidRPr="003E305D">
              <w:rPr>
                <w:rFonts w:ascii="GHEA Grapalat" w:eastAsia="Calibri" w:hAnsi="GHEA Grapalat" w:cs="Sylfaen"/>
                <w:bCs/>
                <w:color w:val="00000A"/>
                <w:sz w:val="24"/>
                <w:szCs w:val="24"/>
                <w:lang w:val="hy-AM"/>
              </w:rPr>
              <w:t xml:space="preserve">» </w:t>
            </w:r>
            <w:r w:rsidRPr="003E305D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ՀՀ կառավարության որոշման նախագծի վերաբերյալ մեր իրավասությունների շրջանակներում առաջարկներ չունենք:</w:t>
            </w:r>
          </w:p>
          <w:p w:rsidR="006554A7" w:rsidRPr="006554A7" w:rsidRDefault="006554A7" w:rsidP="006554A7">
            <w:pPr>
              <w:suppressAutoHyphens/>
              <w:spacing w:line="276" w:lineRule="auto"/>
              <w:ind w:right="360" w:firstLine="720"/>
              <w:jc w:val="right"/>
              <w:rPr>
                <w:rFonts w:ascii="Calibri" w:eastAsia="Calibri" w:hAnsi="Calibri" w:cs="Calibri"/>
                <w:color w:val="00000A"/>
                <w:lang w:val="hy-AM"/>
              </w:rPr>
            </w:pPr>
          </w:p>
          <w:p w:rsidR="00D41C6F" w:rsidRDefault="00D41C6F" w:rsidP="0077257A">
            <w:pPr>
              <w:spacing w:line="360" w:lineRule="auto"/>
              <w:jc w:val="both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C6F" w:rsidRDefault="00D41C6F" w:rsidP="0047009B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D41C6F" w:rsidRPr="00F27D15" w:rsidTr="006554A7">
        <w:trPr>
          <w:trHeight w:val="597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41C6F" w:rsidRPr="00F27D15" w:rsidRDefault="0077257A" w:rsidP="0077257A">
            <w:pPr>
              <w:spacing w:line="360" w:lineRule="auto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3</w:t>
            </w:r>
            <w:r w:rsidR="00D41C6F" w:rsidRPr="00F27D15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="003E30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</w:t>
            </w:r>
            <w:r w:rsidR="003E305D" w:rsidRPr="003E305D">
              <w:rPr>
                <w:rFonts w:ascii="GHEA Grapalat" w:eastAsiaTheme="majorEastAsia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E305D" w:rsidRPr="003E305D">
              <w:rPr>
                <w:rFonts w:ascii="GHEA Grapalat" w:eastAsiaTheme="majorEastAsia" w:hAnsi="GHEA Grapalat" w:cs="Sylfaen"/>
                <w:sz w:val="24"/>
                <w:szCs w:val="24"/>
              </w:rPr>
              <w:t>Արմավիրի</w:t>
            </w:r>
            <w:proofErr w:type="spellEnd"/>
            <w:r w:rsidR="003E305D" w:rsidRPr="003E305D">
              <w:rPr>
                <w:rFonts w:ascii="GHEA Grapalat" w:eastAsiaTheme="majorEastAsia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E305D" w:rsidRPr="003E305D">
              <w:rPr>
                <w:rFonts w:ascii="GHEA Grapalat" w:eastAsiaTheme="majorEastAsia" w:hAnsi="GHEA Grapalat" w:cs="Sylfaen"/>
                <w:sz w:val="24"/>
                <w:szCs w:val="24"/>
              </w:rPr>
              <w:t>մարզպետի</w:t>
            </w:r>
            <w:proofErr w:type="spellEnd"/>
            <w:r w:rsidR="003E305D" w:rsidRPr="003E305D">
              <w:rPr>
                <w:rFonts w:ascii="GHEA Grapalat" w:eastAsiaTheme="majorEastAsia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E305D" w:rsidRPr="003E305D">
              <w:rPr>
                <w:rFonts w:ascii="GHEA Grapalat" w:eastAsiaTheme="majorEastAsia" w:hAnsi="GHEA Grapalat" w:cs="Sylfaen"/>
                <w:sz w:val="24"/>
                <w:szCs w:val="24"/>
              </w:rPr>
              <w:t>աշխատակազմ</w:t>
            </w:r>
            <w:proofErr w:type="spellEnd"/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41C6F" w:rsidRPr="00F27D15" w:rsidRDefault="00D41C6F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D41C6F" w:rsidRPr="00F27D15" w:rsidRDefault="003E305D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ru-RU" w:eastAsia="ru-RU"/>
              </w:rPr>
              <w:t>08</w:t>
            </w:r>
            <w:r w:rsidR="00D41C6F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04</w:t>
            </w:r>
            <w:r w:rsidR="00D41C6F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D41C6F" w:rsidRPr="00F27D1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D41C6F" w:rsidRPr="00F27D15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D41C6F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D41C6F" w:rsidRPr="00F27D15" w:rsidTr="006554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C6F" w:rsidRPr="00F27D15" w:rsidRDefault="00D41C6F" w:rsidP="0047009B">
            <w:pPr>
              <w:spacing w:line="24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41C6F" w:rsidRPr="00D41C6F" w:rsidRDefault="003E305D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3E305D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01/7/02591-2026</w:t>
            </w:r>
          </w:p>
        </w:tc>
      </w:tr>
      <w:tr w:rsidR="00D41C6F" w:rsidTr="006554A7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C6F" w:rsidRPr="003E305D" w:rsidRDefault="003E305D" w:rsidP="00D41C6F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val="hy-AM"/>
              </w:rPr>
            </w:pPr>
            <w:r w:rsidRPr="003E30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Հայտնում եմ Ձեզ,</w:t>
            </w:r>
            <w:bookmarkStart w:id="0" w:name="_Hlk213339284"/>
            <w:r w:rsidRPr="003E30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</w:t>
            </w:r>
            <w:r w:rsidRPr="003E305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eu-ES"/>
              </w:rPr>
              <w:t xml:space="preserve"> </w:t>
            </w:r>
            <w:r w:rsidRPr="003E305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Արմավիրի</w:t>
            </w:r>
            <w:r w:rsidRPr="003E305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eu-ES"/>
              </w:rPr>
              <w:t xml:space="preserve"> </w:t>
            </w:r>
            <w:r w:rsidRPr="003E305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մարզպետի աշխատակազմում</w:t>
            </w:r>
            <w:r w:rsidRPr="003E305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eu-ES"/>
              </w:rPr>
              <w:t xml:space="preserve"> </w:t>
            </w:r>
            <w:r w:rsidRPr="003E305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քննարկվել է</w:t>
            </w:r>
            <w:r w:rsidRPr="003E30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«Անշարժ գույքը անհատույց օգտագործման իրավունքով ամրացնելու մասին» </w:t>
            </w:r>
            <w:bookmarkEnd w:id="0"/>
            <w:r w:rsidRPr="003E30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որոշման նախագիծը, որի </w:t>
            </w:r>
            <w:r w:rsidRPr="003E305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վերաբերյալ </w:t>
            </w:r>
            <w:r w:rsidRPr="003E30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u-ES"/>
              </w:rPr>
              <w:t xml:space="preserve">առաջարկություններ </w:t>
            </w:r>
            <w:r w:rsidRPr="003E30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և դիտողություններ </w:t>
            </w:r>
            <w:r w:rsidRPr="003E30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u-ES"/>
              </w:rPr>
              <w:t>չկան: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C6F" w:rsidRDefault="00D41C6F" w:rsidP="0047009B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  <w:tr w:rsidR="00D41C6F" w:rsidTr="006554A7">
        <w:trPr>
          <w:trHeight w:val="633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41C6F" w:rsidRPr="0077257A" w:rsidRDefault="00D41C6F" w:rsidP="003E305D">
            <w:pPr>
              <w:spacing w:line="360" w:lineRule="auto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77257A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4</w:t>
            </w:r>
            <w:r w:rsidRPr="0077257A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77257A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7725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77257A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41C6F" w:rsidRPr="00F27D15" w:rsidRDefault="00D41C6F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D41C6F" w:rsidRPr="00F27D15" w:rsidRDefault="003E305D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ru-RU" w:eastAsia="ru-RU"/>
              </w:rPr>
              <w:t>13</w:t>
            </w:r>
            <w:r w:rsidR="00D41C6F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04</w:t>
            </w:r>
            <w:r w:rsidR="00D41C6F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D41C6F" w:rsidRPr="00F27D1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D41C6F" w:rsidRPr="00F27D15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D41C6F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D41C6F" w:rsidTr="006554A7">
        <w:trPr>
          <w:trHeight w:val="4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C6F" w:rsidRPr="0077257A" w:rsidRDefault="00D41C6F" w:rsidP="0047009B">
            <w:pPr>
              <w:spacing w:line="24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41C6F" w:rsidRPr="00F27D15" w:rsidRDefault="003E305D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3E305D">
              <w:rPr>
                <w:rFonts w:ascii="GHEA Grapalat" w:eastAsia="Times New Roman" w:hAnsi="GHEA Grapalat" w:cs="Times New Roman"/>
                <w:bCs/>
                <w:spacing w:val="-20"/>
                <w:sz w:val="24"/>
                <w:szCs w:val="24"/>
                <w:lang w:eastAsia="ru-RU"/>
              </w:rPr>
              <w:t>ՍԹ/7081-2026</w:t>
            </w:r>
          </w:p>
        </w:tc>
      </w:tr>
      <w:tr w:rsidR="00D41C6F" w:rsidTr="006554A7">
        <w:trPr>
          <w:trHeight w:val="4512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05D" w:rsidRPr="003E305D" w:rsidRDefault="003E305D" w:rsidP="003E305D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</w:rPr>
            </w:pPr>
            <w:proofErr w:type="spellStart"/>
            <w:r w:rsidRPr="003E305D">
              <w:rPr>
                <w:rFonts w:ascii="GHEA Grapalat" w:eastAsia="Calibri" w:hAnsi="GHEA Grapalat" w:cs="Times New Roman"/>
                <w:sz w:val="24"/>
                <w:szCs w:val="24"/>
              </w:rPr>
              <w:t>Հիմք</w:t>
            </w:r>
            <w:proofErr w:type="spellEnd"/>
            <w:r w:rsidRPr="003E305D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E305D">
              <w:rPr>
                <w:rFonts w:ascii="GHEA Grapalat" w:eastAsia="Calibri" w:hAnsi="GHEA Grapalat" w:cs="Times New Roman"/>
                <w:sz w:val="24"/>
                <w:szCs w:val="24"/>
              </w:rPr>
              <w:t>ընդունելով</w:t>
            </w:r>
            <w:proofErr w:type="spellEnd"/>
            <w:r w:rsidRPr="003E305D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ՀՀ </w:t>
            </w:r>
            <w:proofErr w:type="spellStart"/>
            <w:r w:rsidRPr="003E305D">
              <w:rPr>
                <w:rFonts w:ascii="GHEA Grapalat" w:eastAsia="Calibri" w:hAnsi="GHEA Grapalat" w:cs="Times New Roman"/>
                <w:sz w:val="24"/>
                <w:szCs w:val="24"/>
              </w:rPr>
              <w:t>տարածքային</w:t>
            </w:r>
            <w:proofErr w:type="spellEnd"/>
            <w:r w:rsidRPr="003E305D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E305D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proofErr w:type="spellEnd"/>
            <w:r w:rsidRPr="003E305D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3E305D">
              <w:rPr>
                <w:rFonts w:ascii="GHEA Grapalat" w:eastAsia="Calibri" w:hAnsi="GHEA Grapalat" w:cs="Times New Roman"/>
                <w:sz w:val="24"/>
                <w:szCs w:val="24"/>
              </w:rPr>
              <w:t>ենթակառուցվածքների</w:t>
            </w:r>
            <w:proofErr w:type="spellEnd"/>
            <w:r w:rsidRPr="003E305D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E305D">
              <w:rPr>
                <w:rFonts w:ascii="GHEA Grapalat" w:eastAsia="Calibri" w:hAnsi="GHEA Grapalat" w:cs="Times New Roman"/>
                <w:sz w:val="24"/>
                <w:szCs w:val="24"/>
              </w:rPr>
              <w:t>նախարարության</w:t>
            </w:r>
            <w:proofErr w:type="spellEnd"/>
            <w:r w:rsidRPr="003E305D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r w:rsidRPr="003E305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2026 թվականի </w:t>
            </w:r>
            <w:proofErr w:type="spellStart"/>
            <w:r w:rsidRPr="003E305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>ապրիլի</w:t>
            </w:r>
            <w:proofErr w:type="spellEnd"/>
            <w:r w:rsidRPr="003E305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</w:t>
            </w:r>
            <w:r w:rsidRPr="003E305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>3</w:t>
            </w:r>
            <w:r w:rsidRPr="003E305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-ի N </w:t>
            </w:r>
            <w:r w:rsidRPr="003E305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>ԴԽ//13028-2026</w:t>
            </w:r>
            <w:r w:rsidRPr="003E305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գրությ</w:t>
            </w:r>
            <w:proofErr w:type="spellStart"/>
            <w:r w:rsidRPr="003E305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>ունը</w:t>
            </w:r>
            <w:proofErr w:type="spellEnd"/>
            <w:r w:rsidRPr="003E305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՝ </w:t>
            </w:r>
            <w:proofErr w:type="spellStart"/>
            <w:r w:rsidRPr="003E305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>հայտնում</w:t>
            </w:r>
            <w:proofErr w:type="spellEnd"/>
            <w:r w:rsidRPr="003E305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3E305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>ենք</w:t>
            </w:r>
            <w:proofErr w:type="spellEnd"/>
            <w:r w:rsidRPr="003E305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3E305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>որ</w:t>
            </w:r>
            <w:proofErr w:type="spellEnd"/>
            <w:r w:rsidRPr="003E305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r w:rsidRPr="003E305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«Անշարժ գույք անհատույց օգտագործման իրավունքով ամրացնելու մասին» ՀՀ կառավարության որոշման նախագծի վերաբերյալ </w:t>
            </w:r>
            <w:proofErr w:type="spellStart"/>
            <w:r w:rsidRPr="003E305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>առաջարկություններ</w:t>
            </w:r>
            <w:proofErr w:type="spellEnd"/>
            <w:r w:rsidRPr="003E305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3E305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>չունենք</w:t>
            </w:r>
            <w:proofErr w:type="spellEnd"/>
            <w:r w:rsidRPr="003E305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>:</w:t>
            </w:r>
          </w:p>
          <w:p w:rsidR="00D41C6F" w:rsidRDefault="00D41C6F" w:rsidP="006554A7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eastAsia="Calibri" w:hAnsi="GHEA Grapalat" w:cs="Arial Armenian"/>
                <w:sz w:val="24"/>
                <w:szCs w:val="24"/>
              </w:rPr>
            </w:pPr>
          </w:p>
          <w:p w:rsidR="004E1F2C" w:rsidRPr="006554A7" w:rsidRDefault="004E1F2C" w:rsidP="006554A7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eastAsia="Calibri" w:hAnsi="GHEA Grapalat" w:cs="Arial Armenian"/>
                <w:sz w:val="24"/>
                <w:szCs w:val="24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C6F" w:rsidRDefault="00D41C6F" w:rsidP="0047009B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  <w:tr w:rsidR="004E1F2C" w:rsidRPr="00F27D15" w:rsidTr="00CE5A6E">
        <w:trPr>
          <w:trHeight w:val="633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E1F2C" w:rsidRPr="004E1F2C" w:rsidRDefault="004E1F2C" w:rsidP="00CE5A6E">
            <w:pPr>
              <w:spacing w:line="360" w:lineRule="auto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4E1F2C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5</w:t>
            </w:r>
            <w:r w:rsidRPr="004E1F2C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4E1F2C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4E1F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4E1F2C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քաղաքաշինության</w:t>
            </w:r>
            <w:r w:rsidRPr="004E1F2C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 xml:space="preserve"> կոմիտե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E1F2C" w:rsidRPr="004E1F2C" w:rsidRDefault="004E1F2C" w:rsidP="00CE5A6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4E1F2C" w:rsidRPr="004E1F2C" w:rsidRDefault="004E1F2C" w:rsidP="00CE5A6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bookmarkStart w:id="1" w:name="_GoBack"/>
            <w:bookmarkEnd w:id="1"/>
            <w:r w:rsidRPr="004E1F2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28</w:t>
            </w:r>
            <w:r w:rsidRPr="004E1F2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4E1F2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04</w:t>
            </w:r>
            <w:r w:rsidRPr="004E1F2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4E1F2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Pr="004E1F2C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Pr="004E1F2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4E1F2C" w:rsidRPr="00F27D15" w:rsidTr="00CE5A6E">
        <w:trPr>
          <w:trHeight w:val="4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F2C" w:rsidRPr="004E1F2C" w:rsidRDefault="004E1F2C" w:rsidP="00CE5A6E">
            <w:pPr>
              <w:spacing w:line="24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E1F2C" w:rsidRPr="004E1F2C" w:rsidRDefault="004E1F2C" w:rsidP="00CE5A6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4E1F2C">
              <w:rPr>
                <w:rFonts w:ascii="GHEA Grapalat" w:eastAsia="Times New Roman" w:hAnsi="GHEA Grapalat" w:cs="Times New Roman"/>
                <w:bCs/>
                <w:spacing w:val="-20"/>
                <w:sz w:val="24"/>
                <w:szCs w:val="24"/>
                <w:lang w:eastAsia="ru-RU"/>
              </w:rPr>
              <w:t>02/16.3/14171-2026</w:t>
            </w:r>
          </w:p>
        </w:tc>
      </w:tr>
      <w:tr w:rsidR="004E1F2C" w:rsidTr="004E1F2C">
        <w:trPr>
          <w:trHeight w:val="4512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2C" w:rsidRPr="004E1F2C" w:rsidRDefault="004E1F2C" w:rsidP="00CE5A6E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eastAsia="Calibri" w:hAnsi="GHEA Grapalat" w:cs="Arial Armenian"/>
                <w:sz w:val="24"/>
                <w:szCs w:val="24"/>
              </w:rPr>
            </w:pPr>
          </w:p>
          <w:p w:rsidR="004E1F2C" w:rsidRPr="004E1F2C" w:rsidRDefault="004E1F2C" w:rsidP="004E1F2C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eastAsia="Calibri" w:hAnsi="GHEA Grapalat" w:cs="Arial Armenian"/>
                <w:sz w:val="24"/>
                <w:szCs w:val="24"/>
              </w:rPr>
            </w:pPr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 xml:space="preserve">ՀՀ </w:t>
            </w:r>
            <w:proofErr w:type="spellStart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>քաղաքաշինության</w:t>
            </w:r>
            <w:proofErr w:type="spellEnd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>կոմիտեն</w:t>
            </w:r>
            <w:proofErr w:type="spellEnd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«</w:t>
            </w:r>
            <w:proofErr w:type="spellStart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>Անշարժ</w:t>
            </w:r>
            <w:proofErr w:type="spellEnd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>գույք</w:t>
            </w:r>
            <w:proofErr w:type="spellEnd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>անհատույց</w:t>
            </w:r>
            <w:proofErr w:type="spellEnd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>օգտագործման</w:t>
            </w:r>
            <w:proofErr w:type="spellEnd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>իրավունքով</w:t>
            </w:r>
            <w:proofErr w:type="spellEnd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>ամրացնելու</w:t>
            </w:r>
            <w:proofErr w:type="spellEnd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>մասին</w:t>
            </w:r>
            <w:proofErr w:type="spellEnd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>»</w:t>
            </w:r>
          </w:p>
          <w:p w:rsidR="004E1F2C" w:rsidRPr="004E1F2C" w:rsidRDefault="004E1F2C" w:rsidP="004E1F2C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eastAsia="Calibri" w:hAnsi="GHEA Grapalat" w:cs="Arial Armenian"/>
                <w:sz w:val="24"/>
                <w:szCs w:val="24"/>
              </w:rPr>
            </w:pPr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 xml:space="preserve">ՀՀ </w:t>
            </w:r>
            <w:proofErr w:type="spellStart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>կառավարության</w:t>
            </w:r>
            <w:proofErr w:type="spellEnd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>որոշման</w:t>
            </w:r>
            <w:proofErr w:type="spellEnd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>նախագծի</w:t>
            </w:r>
            <w:proofErr w:type="spellEnd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>վերաբերյալ</w:t>
            </w:r>
            <w:proofErr w:type="spellEnd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>առաջարկություններ</w:t>
            </w:r>
            <w:proofErr w:type="spellEnd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>չունի</w:t>
            </w:r>
            <w:proofErr w:type="spellEnd"/>
            <w:r w:rsidRPr="004E1F2C">
              <w:rPr>
                <w:rFonts w:ascii="GHEA Grapalat" w:eastAsia="Calibri" w:hAnsi="GHEA Grapalat" w:cs="Arial Armenian"/>
                <w:sz w:val="24"/>
                <w:szCs w:val="24"/>
              </w:rPr>
              <w:t>: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2C" w:rsidRPr="004E1F2C" w:rsidRDefault="004E1F2C" w:rsidP="00CE5A6E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4E1F2C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</w:tbl>
    <w:p w:rsidR="001962A9" w:rsidRPr="006554A7" w:rsidRDefault="001962A9" w:rsidP="006554A7"/>
    <w:sectPr w:rsidR="001962A9" w:rsidRPr="006554A7" w:rsidSect="006554A7">
      <w:pgSz w:w="12240" w:h="15840"/>
      <w:pgMar w:top="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C6F"/>
    <w:rsid w:val="000D51A5"/>
    <w:rsid w:val="001962A9"/>
    <w:rsid w:val="0033111E"/>
    <w:rsid w:val="003E305D"/>
    <w:rsid w:val="004E1F2C"/>
    <w:rsid w:val="006554A7"/>
    <w:rsid w:val="0077257A"/>
    <w:rsid w:val="007C6B4F"/>
    <w:rsid w:val="00D41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2F8B9"/>
  <w15:chartTrackingRefBased/>
  <w15:docId w15:val="{6175AEEA-1044-466A-8660-6B6DF685D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C6F"/>
    <w:pPr>
      <w:spacing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4"/>
    <w:uiPriority w:val="99"/>
    <w:semiHidden/>
    <w:locked/>
    <w:rsid w:val="00D41C6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3"/>
    <w:uiPriority w:val="99"/>
    <w:semiHidden/>
    <w:unhideWhenUsed/>
    <w:qFormat/>
    <w:rsid w:val="00D41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table" w:styleId="a5">
    <w:name w:val="Table Grid"/>
    <w:basedOn w:val="a1"/>
    <w:uiPriority w:val="39"/>
    <w:rsid w:val="00D41C6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D41C6F"/>
    <w:rPr>
      <w:b/>
      <w:bCs/>
    </w:rPr>
  </w:style>
  <w:style w:type="character" w:customStyle="1" w:styleId="mechtexChar">
    <w:name w:val="mechtex Char"/>
    <w:link w:val="mechtex"/>
    <w:locked/>
    <w:rsid w:val="00D41C6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a"/>
    <w:link w:val="mechtexChar"/>
    <w:rsid w:val="00D41C6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</TotalTime>
  <Pages>3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/>
  <dc:description/>
  <cp:lastModifiedBy>Marina Tonoyan</cp:lastModifiedBy>
  <cp:revision>6</cp:revision>
  <dcterms:created xsi:type="dcterms:W3CDTF">2026-03-02T12:56:00Z</dcterms:created>
  <dcterms:modified xsi:type="dcterms:W3CDTF">2026-05-06T11:39:00Z</dcterms:modified>
</cp:coreProperties>
</file>