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0D2EEC3" w14:textId="77777777" w:rsidR="00BB5D61" w:rsidRDefault="00FB51B7">
      <w:pPr>
        <w:shd w:val="clear" w:color="auto" w:fill="FFFFFF"/>
        <w:spacing w:after="0" w:line="360" w:lineRule="auto"/>
        <w:ind w:firstLine="375"/>
        <w:contextualSpacing/>
        <w:jc w:val="center"/>
        <w:rPr>
          <w:rFonts w:ascii="GHEA Grapalat" w:eastAsia="Times New Roman" w:hAnsi="GHEA Grapalat" w:cs="Times New Roman"/>
          <w:b/>
          <w:bCs/>
          <w:color w:val="000000"/>
          <w:sz w:val="24"/>
          <w:szCs w:val="24"/>
          <w:lang w:val="hy-AM"/>
        </w:rPr>
      </w:pPr>
      <w:r>
        <w:rPr>
          <w:rFonts w:ascii="GHEA Grapalat" w:eastAsia="Times New Roman" w:hAnsi="GHEA Grapalat" w:cs="Times New Roman"/>
          <w:b/>
          <w:bCs/>
          <w:color w:val="000000"/>
          <w:sz w:val="24"/>
          <w:szCs w:val="24"/>
          <w:lang w:val="hy-AM"/>
        </w:rPr>
        <w:t>ԱՄՓՈՓԱԹԵՐԹ</w:t>
      </w:r>
    </w:p>
    <w:p w14:paraId="0C1A7004" w14:textId="3339445F" w:rsidR="00353CF1" w:rsidRDefault="00353CF1" w:rsidP="00353CF1">
      <w:pPr>
        <w:pStyle w:val="NormalWeb"/>
        <w:shd w:val="clear" w:color="auto" w:fill="FFFFFF"/>
        <w:spacing w:before="0" w:beforeAutospacing="0" w:after="0" w:afterAutospacing="0" w:line="360" w:lineRule="auto"/>
        <w:jc w:val="center"/>
        <w:rPr>
          <w:rFonts w:ascii="GHEA Grapalat" w:hAnsi="GHEA Grapalat" w:cs="Sylfaen"/>
          <w:b/>
          <w:lang w:val="hy-AM"/>
        </w:rPr>
      </w:pPr>
      <w:r w:rsidRPr="0067775E">
        <w:rPr>
          <w:rFonts w:ascii="GHEA Grapalat" w:hAnsi="GHEA Grapalat"/>
          <w:b/>
          <w:lang w:val="hy-AM"/>
        </w:rPr>
        <w:t>«</w:t>
      </w:r>
      <w:r w:rsidRPr="0067775E">
        <w:rPr>
          <w:rFonts w:ascii="GHEA Grapalat" w:hAnsi="GHEA Grapalat"/>
          <w:b/>
          <w:bCs/>
          <w:color w:val="000000"/>
          <w:shd w:val="clear" w:color="auto" w:fill="FFFFFF"/>
          <w:lang w:val="hy-AM"/>
        </w:rPr>
        <w:t>ՀԱՅԱՍՏԱՆԻ ՀԱՆՐԱՊԵՏՈՒԹՅԱՆ ԿԱՌԱՎԱՐՈՒԹՅԱՆ 2024 ԹՎԱԿԱՆԻ ՕԳՈՍՏՈՍԻ  22-Ի N 1392-Լ ՈՐՈՇՄԱՆ ՄԵՋ ԼՐԱՑՈՒՄ</w:t>
      </w:r>
      <w:r w:rsidR="002438A6">
        <w:rPr>
          <w:rFonts w:ascii="GHEA Grapalat" w:hAnsi="GHEA Grapalat"/>
          <w:b/>
          <w:bCs/>
          <w:color w:val="000000"/>
          <w:shd w:val="clear" w:color="auto" w:fill="FFFFFF"/>
          <w:lang w:val="hy-AM"/>
        </w:rPr>
        <w:t xml:space="preserve">ՆԵՐ </w:t>
      </w:r>
      <w:r>
        <w:rPr>
          <w:rFonts w:ascii="GHEA Grapalat" w:hAnsi="GHEA Grapalat"/>
          <w:b/>
          <w:bCs/>
          <w:color w:val="000000"/>
          <w:shd w:val="clear" w:color="auto" w:fill="FFFFFF"/>
          <w:lang w:val="hy-AM"/>
        </w:rPr>
        <w:t xml:space="preserve">ԵՎ ՓՈՓՈԽՈՒԹՅՈՒՆՆԵՐ </w:t>
      </w:r>
      <w:r w:rsidRPr="0067775E">
        <w:rPr>
          <w:rFonts w:ascii="GHEA Grapalat" w:hAnsi="GHEA Grapalat"/>
          <w:b/>
          <w:bCs/>
          <w:color w:val="000000"/>
          <w:shd w:val="clear" w:color="auto" w:fill="FFFFFF"/>
          <w:lang w:val="hy-AM"/>
        </w:rPr>
        <w:t xml:space="preserve">ԿԱՏԱՐԵԼՈՒ </w:t>
      </w:r>
      <w:r w:rsidRPr="0067775E">
        <w:rPr>
          <w:rStyle w:val="Strong"/>
          <w:rFonts w:ascii="GHEA Grapalat" w:hAnsi="GHEA Grapalat"/>
          <w:color w:val="000000"/>
          <w:lang w:val="hy-AM"/>
        </w:rPr>
        <w:t>ՄԱՍԻՆ</w:t>
      </w:r>
      <w:r w:rsidRPr="0067775E">
        <w:rPr>
          <w:rFonts w:ascii="GHEA Grapalat" w:hAnsi="GHEA Grapalat"/>
          <w:b/>
          <w:lang w:val="hy-AM"/>
        </w:rPr>
        <w:t xml:space="preserve">» </w:t>
      </w:r>
      <w:r w:rsidRPr="0067775E">
        <w:rPr>
          <w:rFonts w:ascii="GHEA Grapalat" w:hAnsi="GHEA Grapalat" w:cs="Sylfaen"/>
          <w:b/>
          <w:lang w:val="hy-AM"/>
        </w:rPr>
        <w:t xml:space="preserve">ՀԱՅԱՍՏԱՆԻ ՀԱՆՐԱՊԵՏՈՒԹՅԱՆ ԿԱՌԱՎԱՐՈՒԹՅԱՆ </w:t>
      </w:r>
      <w:r w:rsidRPr="0067775E">
        <w:rPr>
          <w:rFonts w:ascii="GHEA Grapalat" w:hAnsi="GHEA Grapalat"/>
          <w:b/>
          <w:lang w:val="hy-AM"/>
        </w:rPr>
        <w:t>ՈՐՈՇՄԱՆ</w:t>
      </w:r>
      <w:r>
        <w:rPr>
          <w:rFonts w:ascii="GHEA Grapalat" w:hAnsi="GHEA Grapalat"/>
          <w:b/>
          <w:lang w:val="af-ZA"/>
        </w:rPr>
        <w:t xml:space="preserve"> </w:t>
      </w:r>
      <w:r w:rsidRPr="0067775E">
        <w:rPr>
          <w:rFonts w:ascii="GHEA Grapalat" w:hAnsi="GHEA Grapalat"/>
          <w:b/>
          <w:lang w:val="af-ZA"/>
        </w:rPr>
        <w:t>ՆԱԽԱԳ</w:t>
      </w:r>
      <w:r w:rsidRPr="0067775E">
        <w:rPr>
          <w:rFonts w:ascii="GHEA Grapalat" w:hAnsi="GHEA Grapalat" w:cs="Sylfaen"/>
          <w:b/>
          <w:lang w:val="hy-AM"/>
        </w:rPr>
        <w:t xml:space="preserve">ԾԻ </w:t>
      </w:r>
    </w:p>
    <w:p w14:paraId="071E6AF0" w14:textId="77777777" w:rsidR="00BB5D61" w:rsidRDefault="00BB5D61" w:rsidP="00F71DCF">
      <w:pPr>
        <w:shd w:val="clear" w:color="auto" w:fill="FFFFFF"/>
        <w:spacing w:after="0" w:line="240" w:lineRule="auto"/>
        <w:rPr>
          <w:rFonts w:ascii="GHEA Grapalat" w:hAnsi="GHEA Grapalat" w:cs="Sylfaen"/>
          <w:b/>
          <w:lang w:val="hy-AM"/>
        </w:rPr>
      </w:pPr>
    </w:p>
    <w:tbl>
      <w:tblPr>
        <w:tblStyle w:val="TableGrid"/>
        <w:tblW w:w="15161" w:type="dxa"/>
        <w:tblInd w:w="-113" w:type="dxa"/>
        <w:tblLayout w:type="fixed"/>
        <w:tblLook w:val="04A0" w:firstRow="1" w:lastRow="0" w:firstColumn="1" w:lastColumn="0" w:noHBand="0" w:noVBand="1"/>
      </w:tblPr>
      <w:tblGrid>
        <w:gridCol w:w="18"/>
        <w:gridCol w:w="8932"/>
        <w:gridCol w:w="6211"/>
      </w:tblGrid>
      <w:tr w:rsidR="00566D6A" w:rsidRPr="00412B22" w14:paraId="2E91E943" w14:textId="77777777" w:rsidTr="00D0200D">
        <w:trPr>
          <w:gridBefore w:val="1"/>
          <w:wBefore w:w="18" w:type="dxa"/>
          <w:trHeight w:val="620"/>
        </w:trPr>
        <w:tc>
          <w:tcPr>
            <w:tcW w:w="8932" w:type="dxa"/>
            <w:vMerge w:val="restart"/>
            <w:shd w:val="clear" w:color="auto" w:fill="D9D9D9" w:themeFill="background1" w:themeFillShade="D9"/>
            <w:vAlign w:val="center"/>
          </w:tcPr>
          <w:p w14:paraId="54561CE6" w14:textId="77777777" w:rsidR="00566D6A" w:rsidRDefault="00566D6A">
            <w:pPr>
              <w:spacing w:after="0" w:line="360" w:lineRule="auto"/>
              <w:jc w:val="center"/>
              <w:rPr>
                <w:rFonts w:ascii="GHEA Grapalat" w:eastAsia="Times New Roman" w:hAnsi="GHEA Grapalat" w:cs="Times New Roman"/>
                <w:color w:val="000000"/>
                <w:sz w:val="24"/>
                <w:szCs w:val="24"/>
                <w:lang w:val="hy-AM"/>
              </w:rPr>
            </w:pPr>
            <w:bookmarkStart w:id="0" w:name="_Hlk191307243"/>
            <w:r>
              <w:rPr>
                <w:rFonts w:ascii="GHEA Grapalat" w:eastAsia="Times New Roman" w:hAnsi="GHEA Grapalat" w:cs="Times New Roman"/>
                <w:color w:val="000000"/>
                <w:sz w:val="24"/>
                <w:szCs w:val="24"/>
                <w:lang w:val="hy-AM"/>
              </w:rPr>
              <w:t>1</w:t>
            </w:r>
            <w:r w:rsidRPr="00DD6D06">
              <w:rPr>
                <w:rFonts w:ascii="MS Mincho" w:eastAsia="MS Mincho" w:hAnsi="MS Mincho" w:cs="MS Mincho" w:hint="eastAsia"/>
                <w:color w:val="000000"/>
                <w:sz w:val="24"/>
                <w:szCs w:val="24"/>
                <w:lang w:val="hy-AM"/>
              </w:rPr>
              <w:t>․</w:t>
            </w:r>
            <w:r>
              <w:rPr>
                <w:rFonts w:ascii="GHEA Grapalat" w:eastAsia="Times New Roman" w:hAnsi="GHEA Grapalat" w:cs="Times New Roman"/>
                <w:color w:val="000000"/>
                <w:sz w:val="24"/>
                <w:szCs w:val="24"/>
                <w:lang w:val="hy-AM"/>
              </w:rPr>
              <w:t xml:space="preserve"> ՀՀ տարածքային կառավարման և ենթակառուցվածքների նախարարություն</w:t>
            </w:r>
          </w:p>
        </w:tc>
        <w:tc>
          <w:tcPr>
            <w:tcW w:w="6211" w:type="dxa"/>
            <w:tcBorders>
              <w:bottom w:val="single" w:sz="4" w:space="0" w:color="auto"/>
            </w:tcBorders>
            <w:shd w:val="clear" w:color="auto" w:fill="D9D9D9" w:themeFill="background1" w:themeFillShade="D9"/>
            <w:vAlign w:val="center"/>
          </w:tcPr>
          <w:p w14:paraId="069F7681" w14:textId="7D0F417E" w:rsidR="00566D6A" w:rsidRPr="006414B4" w:rsidRDefault="00AA5C3D">
            <w:pPr>
              <w:spacing w:after="0"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13-03-</w:t>
            </w:r>
            <w:r w:rsidR="00ED2629" w:rsidRPr="00AA5C3D">
              <w:rPr>
                <w:rFonts w:ascii="GHEA Grapalat" w:eastAsia="Times New Roman" w:hAnsi="GHEA Grapalat" w:cs="Times New Roman"/>
                <w:color w:val="000000"/>
                <w:sz w:val="24"/>
                <w:szCs w:val="24"/>
                <w:lang w:val="hy-AM"/>
              </w:rPr>
              <w:t>2026</w:t>
            </w:r>
          </w:p>
        </w:tc>
      </w:tr>
      <w:tr w:rsidR="00566D6A" w:rsidRPr="00412B22" w14:paraId="79FF2C30" w14:textId="77777777">
        <w:trPr>
          <w:gridBefore w:val="1"/>
          <w:wBefore w:w="18" w:type="dxa"/>
          <w:trHeight w:val="80"/>
        </w:trPr>
        <w:tc>
          <w:tcPr>
            <w:tcW w:w="8932" w:type="dxa"/>
            <w:vMerge/>
            <w:shd w:val="clear" w:color="auto" w:fill="auto"/>
            <w:vAlign w:val="center"/>
          </w:tcPr>
          <w:p w14:paraId="7813C3EA" w14:textId="77777777" w:rsidR="00566D6A" w:rsidRDefault="00566D6A">
            <w:pPr>
              <w:keepNext/>
              <w:spacing w:after="0" w:line="240" w:lineRule="auto"/>
              <w:ind w:firstLine="600"/>
              <w:jc w:val="both"/>
              <w:rPr>
                <w:rFonts w:ascii="GHEA Grapalat" w:eastAsia="Times New Roman" w:hAnsi="GHEA Grapalat" w:cs="Times New Roman"/>
                <w:color w:val="000000"/>
                <w:sz w:val="24"/>
                <w:szCs w:val="24"/>
                <w:lang w:val="hy-AM"/>
              </w:rPr>
            </w:pPr>
          </w:p>
        </w:tc>
        <w:tc>
          <w:tcPr>
            <w:tcW w:w="6211" w:type="dxa"/>
            <w:tcBorders>
              <w:bottom w:val="single" w:sz="4" w:space="0" w:color="auto"/>
            </w:tcBorders>
            <w:shd w:val="clear" w:color="auto" w:fill="D9D9D9" w:themeFill="background1" w:themeFillShade="D9"/>
            <w:vAlign w:val="center"/>
          </w:tcPr>
          <w:p w14:paraId="294FEB35" w14:textId="29E5C7BB" w:rsidR="00566D6A" w:rsidRPr="006414B4" w:rsidRDefault="00ED2629">
            <w:pPr>
              <w:spacing w:after="0" w:line="360" w:lineRule="auto"/>
              <w:jc w:val="center"/>
              <w:rPr>
                <w:rFonts w:ascii="GHEA Grapalat" w:eastAsia="Times New Roman" w:hAnsi="GHEA Grapalat" w:cs="Times New Roman"/>
                <w:color w:val="000000"/>
                <w:sz w:val="24"/>
                <w:szCs w:val="24"/>
                <w:lang w:val="hy-AM"/>
              </w:rPr>
            </w:pPr>
            <w:r w:rsidRPr="00AA5C3D">
              <w:rPr>
                <w:rFonts w:ascii="GHEA Grapalat" w:eastAsia="Times New Roman" w:hAnsi="GHEA Grapalat" w:cs="Times New Roman"/>
                <w:color w:val="000000"/>
                <w:sz w:val="24"/>
                <w:szCs w:val="24"/>
                <w:lang w:val="hy-AM"/>
              </w:rPr>
              <w:t>Մ/12409-2026</w:t>
            </w:r>
          </w:p>
        </w:tc>
      </w:tr>
      <w:tr w:rsidR="00BB5D61" w:rsidRPr="00D2006F" w14:paraId="08B9B68F" w14:textId="77777777">
        <w:trPr>
          <w:gridBefore w:val="1"/>
          <w:wBefore w:w="18" w:type="dxa"/>
        </w:trPr>
        <w:tc>
          <w:tcPr>
            <w:tcW w:w="8932" w:type="dxa"/>
            <w:shd w:val="clear" w:color="auto" w:fill="auto"/>
            <w:vAlign w:val="center"/>
          </w:tcPr>
          <w:p w14:paraId="4654E72A" w14:textId="77777777" w:rsidR="00ED2629" w:rsidRDefault="00ED2629" w:rsidP="00ED2629">
            <w:pPr>
              <w:tabs>
                <w:tab w:val="left" w:pos="630"/>
              </w:tabs>
              <w:spacing w:line="360" w:lineRule="auto"/>
              <w:jc w:val="both"/>
              <w:rPr>
                <w:rFonts w:ascii="GHEA Grapalat" w:eastAsia="GHEA Grapalat" w:hAnsi="GHEA Grapalat" w:cs="GHEA Grapalat"/>
                <w:sz w:val="24"/>
                <w:szCs w:val="24"/>
                <w:lang w:val="hy-AM"/>
              </w:rPr>
            </w:pPr>
            <w:r>
              <w:rPr>
                <w:rFonts w:ascii="GHEA Grapalat" w:eastAsia="Calibri" w:hAnsi="GHEA Grapalat" w:cs="GHEA Grapalat"/>
                <w:bCs/>
                <w:lang w:val="hy-AM"/>
              </w:rPr>
              <w:t>«Հայաստանի Հանրապետության կառավարության 2024 թվականի օգոստոսի 22-ի «Հայաստանի Հանրապետությունում անասնաբուծության խթանման ծրագրերը հաստատելու մասին» N 1392-Լ որոշման մեջ լրացում և փոփոխություններ կատարելու մասին» Հայաստանի Հանրապետության կառավարության որոշման նախագիծը</w:t>
            </w:r>
            <w:r>
              <w:rPr>
                <w:rFonts w:ascii="GHEA Grapalat" w:eastAsia="GHEA Grapalat" w:hAnsi="GHEA Grapalat" w:cs="GHEA Grapalat"/>
                <w:lang w:val="hy-AM"/>
              </w:rPr>
              <w:t xml:space="preserve"> (այսուհետ՝ Նախագիծ) քննարկվել է ՀՀ տարածքային կառավարման և ենթակառուցվածքների նախարարությունում և  ՀՀ մարզպետների աշխատակազմերի հետ։</w:t>
            </w:r>
          </w:p>
          <w:p w14:paraId="423508FB" w14:textId="77777777" w:rsidR="00ED2629" w:rsidRDefault="00ED2629" w:rsidP="00ED2629">
            <w:pPr>
              <w:tabs>
                <w:tab w:val="left" w:pos="540"/>
                <w:tab w:val="left" w:pos="720"/>
                <w:tab w:val="center" w:pos="4844"/>
              </w:tabs>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 xml:space="preserve">        Քննարկման արդյունքով հայտնում ենք, որ Նախագծի վերաբերյալ սկզբունքային առաջարկություններ և դիտողություններ չունենք։</w:t>
            </w:r>
          </w:p>
          <w:p w14:paraId="07A64D0B" w14:textId="77777777" w:rsidR="00ED2629" w:rsidRDefault="00ED2629" w:rsidP="00ED2629">
            <w:pPr>
              <w:tabs>
                <w:tab w:val="left" w:pos="270"/>
                <w:tab w:val="left" w:pos="360"/>
                <w:tab w:val="left" w:pos="450"/>
                <w:tab w:val="left" w:pos="540"/>
              </w:tabs>
              <w:spacing w:line="360" w:lineRule="auto"/>
              <w:ind w:left="-90" w:right="31" w:firstLine="708"/>
              <w:jc w:val="both"/>
              <w:rPr>
                <w:rFonts w:ascii="GHEA Grapalat" w:eastAsia="Times New Roman" w:hAnsi="GHEA Grapalat" w:cs="Arial"/>
                <w:lang w:val="hy-AM"/>
              </w:rPr>
            </w:pPr>
            <w:r>
              <w:rPr>
                <w:rFonts w:ascii="GHEA Grapalat" w:eastAsia="GHEA Grapalat" w:hAnsi="GHEA Grapalat" w:cs="GHEA Grapalat"/>
                <w:lang w:val="hy-AM"/>
              </w:rPr>
              <w:t>Միաժամանակ ց</w:t>
            </w:r>
            <w:r>
              <w:rPr>
                <w:rFonts w:ascii="GHEA Grapalat" w:hAnsi="GHEA Grapalat" w:cs="Arial"/>
                <w:lang w:val="hy-AM"/>
              </w:rPr>
              <w:t xml:space="preserve">անկանում ենք տեղեկացնել շահառուների կողմից հաճախ բարձրացվող խնդիրների մասին, որոնք առնչվում են </w:t>
            </w:r>
            <w:r>
              <w:rPr>
                <w:rFonts w:ascii="GHEA Grapalat" w:hAnsi="GHEA Grapalat" w:cs="Arial"/>
                <w:lang w:val="hy-AM" w:eastAsia="hy-AM" w:bidi="hy-AM"/>
              </w:rPr>
              <w:t xml:space="preserve">Հայաստանի Հանրապետությունում 2025-2029 թվականների տավարաբուծության զարգացման ծրագրին: Մասնավորապես՝ </w:t>
            </w:r>
            <w:r>
              <w:rPr>
                <w:rFonts w:ascii="GHEA Grapalat" w:hAnsi="GHEA Grapalat" w:cs="Arial"/>
                <w:lang w:val="hy-AM"/>
              </w:rPr>
              <w:t>տոհմային խոշոր եղջերավոր կենդանիների (ԽԵԿ) գների աճով պայմանավորված՝ առկա է ծրագրով առաջարկվող գումարային սահմանաչափերի և շուկայում ԽԵԿ-երի գների խիստ անհամապատասխանություն:</w:t>
            </w:r>
          </w:p>
          <w:p w14:paraId="11E659E5" w14:textId="77777777" w:rsidR="00ED2629" w:rsidRDefault="00ED2629" w:rsidP="00ED2629">
            <w:pPr>
              <w:spacing w:line="360" w:lineRule="auto"/>
              <w:ind w:firstLine="708"/>
              <w:jc w:val="both"/>
              <w:rPr>
                <w:rFonts w:ascii="GHEA Grapalat" w:hAnsi="GHEA Grapalat" w:cs="Arial"/>
                <w:lang w:val="hy-AM"/>
              </w:rPr>
            </w:pPr>
            <w:r>
              <w:rPr>
                <w:rFonts w:ascii="GHEA Grapalat" w:hAnsi="GHEA Grapalat" w:cs="Arial"/>
                <w:lang w:val="hy-AM"/>
              </w:rPr>
              <w:lastRenderedPageBreak/>
              <w:t>Առաջարկում ենք հնարավորության դեպքում նախատեսվող աջակցության չափը մոտեցնել շուկայում գործող գնառաջարկին` հաշվի առնելով գների աճի տեմպը:</w:t>
            </w:r>
          </w:p>
          <w:p w14:paraId="4D1350D3" w14:textId="77777777" w:rsidR="00ED2629" w:rsidRDefault="00ED2629" w:rsidP="00ED2629">
            <w:pPr>
              <w:tabs>
                <w:tab w:val="center" w:pos="4844"/>
              </w:tabs>
              <w:spacing w:line="360" w:lineRule="auto"/>
              <w:jc w:val="both"/>
              <w:rPr>
                <w:rFonts w:ascii="GHEA Grapalat" w:hAnsi="GHEA Grapalat" w:cs="Times New Roman"/>
                <w:lang w:val="hy-AM"/>
              </w:rPr>
            </w:pPr>
          </w:p>
          <w:p w14:paraId="4D4F28C5" w14:textId="77777777" w:rsidR="00BB5D61" w:rsidRDefault="00BB5D61" w:rsidP="009A10A2">
            <w:pPr>
              <w:keepNext/>
              <w:spacing w:after="0" w:line="240" w:lineRule="auto"/>
              <w:ind w:firstLine="600"/>
              <w:jc w:val="both"/>
              <w:rPr>
                <w:rFonts w:ascii="GHEA Grapalat" w:hAnsi="GHEA Grapalat" w:cs="Sylfaen"/>
                <w:sz w:val="24"/>
                <w:szCs w:val="24"/>
                <w:lang w:val="hy-AM"/>
              </w:rPr>
            </w:pPr>
          </w:p>
        </w:tc>
        <w:tc>
          <w:tcPr>
            <w:tcW w:w="6211" w:type="dxa"/>
            <w:tcBorders>
              <w:bottom w:val="single" w:sz="4" w:space="0" w:color="auto"/>
            </w:tcBorders>
            <w:shd w:val="clear" w:color="auto" w:fill="auto"/>
            <w:vAlign w:val="center"/>
          </w:tcPr>
          <w:p w14:paraId="70DBE6CE" w14:textId="3B6CDA49" w:rsidR="00BB5D61" w:rsidRDefault="00D2006F" w:rsidP="00DD6D06">
            <w:pPr>
              <w:spacing w:after="0" w:line="360" w:lineRule="auto"/>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lastRenderedPageBreak/>
              <w:t>Ընդունվել է</w:t>
            </w:r>
          </w:p>
          <w:p w14:paraId="3F32537D" w14:textId="40C03DCF" w:rsidR="00BB5D61" w:rsidRDefault="00BB5D61">
            <w:pPr>
              <w:spacing w:after="0" w:line="360" w:lineRule="auto"/>
              <w:jc w:val="both"/>
              <w:rPr>
                <w:rFonts w:ascii="GHEA Grapalat" w:eastAsia="Times New Roman" w:hAnsi="GHEA Grapalat" w:cs="Times New Roman"/>
                <w:color w:val="000000"/>
                <w:sz w:val="24"/>
                <w:szCs w:val="24"/>
                <w:lang w:val="hy-AM"/>
              </w:rPr>
            </w:pPr>
          </w:p>
        </w:tc>
      </w:tr>
      <w:tr w:rsidR="00BB5D61" w14:paraId="4AF81971" w14:textId="77777777">
        <w:trPr>
          <w:gridBefore w:val="1"/>
          <w:wBefore w:w="18" w:type="dxa"/>
        </w:trPr>
        <w:tc>
          <w:tcPr>
            <w:tcW w:w="8932" w:type="dxa"/>
            <w:vMerge w:val="restart"/>
            <w:shd w:val="clear" w:color="auto" w:fill="D9D9D9" w:themeFill="background1" w:themeFillShade="D9"/>
            <w:vAlign w:val="center"/>
          </w:tcPr>
          <w:p w14:paraId="579D3EC0" w14:textId="456ACD19" w:rsidR="00BB5D61" w:rsidRDefault="00FB51B7">
            <w:pPr>
              <w:spacing w:after="0" w:line="360" w:lineRule="auto"/>
              <w:jc w:val="center"/>
              <w:rPr>
                <w:rFonts w:ascii="GHEA Grapalat" w:eastAsia="Times New Roman" w:hAnsi="GHEA Grapalat" w:cs="Times New Roman"/>
                <w:color w:val="000000"/>
                <w:sz w:val="24"/>
                <w:szCs w:val="24"/>
                <w:lang w:val="hy-AM"/>
              </w:rPr>
            </w:pPr>
            <w:bookmarkStart w:id="1" w:name="_Hlk184307026"/>
            <w:bookmarkEnd w:id="0"/>
            <w:r>
              <w:rPr>
                <w:rFonts w:ascii="GHEA Grapalat" w:eastAsia="Times New Roman" w:hAnsi="GHEA Grapalat" w:cs="Times New Roman"/>
                <w:color w:val="000000"/>
                <w:sz w:val="24"/>
                <w:szCs w:val="24"/>
                <w:lang w:val="hy-AM"/>
              </w:rPr>
              <w:t>2</w:t>
            </w:r>
            <w:r>
              <w:rPr>
                <w:rFonts w:ascii="Cambria Math" w:eastAsia="Times New Roman" w:hAnsi="Cambria Math" w:cs="Cambria Math"/>
                <w:color w:val="000000"/>
                <w:sz w:val="24"/>
                <w:szCs w:val="24"/>
                <w:lang w:val="hy-AM"/>
              </w:rPr>
              <w:t>․</w:t>
            </w:r>
            <w:r>
              <w:rPr>
                <w:rFonts w:ascii="GHEA Grapalat" w:eastAsia="Times New Roman" w:hAnsi="GHEA Grapalat" w:cs="Times New Roman"/>
                <w:color w:val="000000"/>
                <w:sz w:val="24"/>
                <w:szCs w:val="24"/>
                <w:lang w:val="hy-AM"/>
              </w:rPr>
              <w:t xml:space="preserve"> ՀՀ </w:t>
            </w:r>
            <w:r w:rsidR="00D2006F">
              <w:rPr>
                <w:rFonts w:ascii="GHEA Grapalat" w:eastAsia="Times New Roman" w:hAnsi="GHEA Grapalat" w:cs="Times New Roman"/>
                <w:color w:val="000000"/>
                <w:sz w:val="24"/>
                <w:szCs w:val="24"/>
                <w:lang w:val="hy-AM"/>
              </w:rPr>
              <w:t>արդարադատության նախարարություն</w:t>
            </w:r>
          </w:p>
        </w:tc>
        <w:tc>
          <w:tcPr>
            <w:tcW w:w="6211" w:type="dxa"/>
            <w:tcBorders>
              <w:bottom w:val="single" w:sz="4" w:space="0" w:color="auto"/>
            </w:tcBorders>
            <w:shd w:val="clear" w:color="auto" w:fill="D9D9D9" w:themeFill="background1" w:themeFillShade="D9"/>
            <w:vAlign w:val="center"/>
          </w:tcPr>
          <w:p w14:paraId="467D2B6F" w14:textId="01D0E682" w:rsidR="00BB5D61" w:rsidRDefault="00206932">
            <w:pPr>
              <w:spacing w:after="0" w:line="36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lang w:val="hy-AM"/>
              </w:rPr>
              <w:t>16-03-</w:t>
            </w:r>
            <w:r w:rsidRPr="00AA5C3D">
              <w:rPr>
                <w:rFonts w:ascii="GHEA Grapalat" w:eastAsia="Times New Roman" w:hAnsi="GHEA Grapalat" w:cs="Times New Roman"/>
                <w:color w:val="000000"/>
                <w:sz w:val="24"/>
                <w:szCs w:val="24"/>
                <w:lang w:val="hy-AM"/>
              </w:rPr>
              <w:t>2026</w:t>
            </w:r>
          </w:p>
        </w:tc>
      </w:tr>
      <w:tr w:rsidR="00BB5D61" w14:paraId="32015EC2" w14:textId="77777777">
        <w:trPr>
          <w:gridBefore w:val="1"/>
          <w:wBefore w:w="18" w:type="dxa"/>
        </w:trPr>
        <w:tc>
          <w:tcPr>
            <w:tcW w:w="8932" w:type="dxa"/>
            <w:vMerge/>
            <w:shd w:val="clear" w:color="auto" w:fill="D9D9D9" w:themeFill="background1" w:themeFillShade="D9"/>
            <w:vAlign w:val="center"/>
          </w:tcPr>
          <w:p w14:paraId="2AF4CEE8" w14:textId="77777777" w:rsidR="00BB5D61" w:rsidRDefault="00BB5D61">
            <w:pPr>
              <w:spacing w:after="0" w:line="360" w:lineRule="auto"/>
              <w:jc w:val="both"/>
              <w:rPr>
                <w:rFonts w:ascii="GHEA Grapalat" w:eastAsia="Times New Roman" w:hAnsi="GHEA Grapalat" w:cs="Times New Roman"/>
                <w:color w:val="000000"/>
                <w:sz w:val="24"/>
                <w:szCs w:val="24"/>
              </w:rPr>
            </w:pPr>
          </w:p>
        </w:tc>
        <w:tc>
          <w:tcPr>
            <w:tcW w:w="6211" w:type="dxa"/>
            <w:tcBorders>
              <w:top w:val="single" w:sz="4" w:space="0" w:color="auto"/>
            </w:tcBorders>
            <w:shd w:val="clear" w:color="auto" w:fill="D9D9D9" w:themeFill="background1" w:themeFillShade="D9"/>
          </w:tcPr>
          <w:p w14:paraId="0CB25F5E" w14:textId="6AC53195" w:rsidR="00BB5D61" w:rsidRDefault="00206932">
            <w:pPr>
              <w:spacing w:after="0" w:line="360" w:lineRule="auto"/>
              <w:jc w:val="center"/>
              <w:rPr>
                <w:rFonts w:ascii="GHEA Grapalat" w:eastAsia="Times New Roman" w:hAnsi="GHEA Grapalat" w:cs="Times New Roman"/>
                <w:color w:val="000000"/>
                <w:sz w:val="24"/>
                <w:szCs w:val="24"/>
              </w:rPr>
            </w:pPr>
            <w:r>
              <w:br/>
            </w:r>
            <w:r w:rsidRPr="00206932">
              <w:rPr>
                <w:rFonts w:ascii="GHEA Grapalat" w:eastAsia="Times New Roman" w:hAnsi="GHEA Grapalat" w:cs="Times New Roman"/>
                <w:color w:val="000000"/>
                <w:sz w:val="24"/>
                <w:szCs w:val="24"/>
                <w:lang w:val="hy-AM"/>
              </w:rPr>
              <w:t>Մ/12716-2026</w:t>
            </w:r>
          </w:p>
        </w:tc>
      </w:tr>
      <w:bookmarkEnd w:id="1"/>
      <w:tr w:rsidR="00BB5D61" w:rsidRPr="00460091" w14:paraId="2146B47E" w14:textId="77777777">
        <w:trPr>
          <w:gridBefore w:val="1"/>
          <w:wBefore w:w="18" w:type="dxa"/>
        </w:trPr>
        <w:tc>
          <w:tcPr>
            <w:tcW w:w="8932" w:type="dxa"/>
          </w:tcPr>
          <w:p w14:paraId="2F0621A5" w14:textId="77777777" w:rsidR="00206932" w:rsidRDefault="00206932" w:rsidP="00206932">
            <w:pPr>
              <w:spacing w:after="0" w:line="360" w:lineRule="auto"/>
              <w:jc w:val="center"/>
              <w:rPr>
                <w:rFonts w:ascii="GHEA Grapalat" w:hAnsi="GHEA Grapalat" w:cs="Times Armenian"/>
                <w:b/>
                <w:sz w:val="24"/>
                <w:szCs w:val="24"/>
                <w:lang w:val="hy-AM"/>
              </w:rPr>
            </w:pPr>
            <w:r>
              <w:rPr>
                <w:rFonts w:ascii="GHEA Grapalat" w:hAnsi="GHEA Grapalat" w:cs="Times Armenian"/>
                <w:b/>
                <w:sz w:val="24"/>
                <w:szCs w:val="24"/>
                <w:lang w:val="hy-AM"/>
              </w:rPr>
              <w:t>ԿԱՐԾԻՔ</w:t>
            </w:r>
          </w:p>
          <w:p w14:paraId="19457702" w14:textId="77777777" w:rsidR="00206932" w:rsidRPr="006E602E" w:rsidRDefault="00206932" w:rsidP="00206932">
            <w:pPr>
              <w:spacing w:after="0" w:line="360" w:lineRule="auto"/>
              <w:jc w:val="center"/>
              <w:rPr>
                <w:rFonts w:ascii="GHEA Grapalat" w:hAnsi="GHEA Grapalat"/>
                <w:b/>
                <w:sz w:val="24"/>
                <w:szCs w:val="24"/>
                <w:lang w:val="hy-AM"/>
              </w:rPr>
            </w:pPr>
            <w:r w:rsidRPr="00B4442E">
              <w:rPr>
                <w:rFonts w:ascii="GHEA Grapalat" w:eastAsia="Arial Unicode MS" w:hAnsi="GHEA Grapalat" w:cs="Arial Unicode MS"/>
                <w:b/>
                <w:sz w:val="24"/>
                <w:szCs w:val="24"/>
                <w:lang w:val="hy-AM"/>
              </w:rPr>
              <w:t xml:space="preserve">«Հայաստանի Հանրապետության կառավարության 2024 թվականի օգոստոսի 22-ի N 1392-Լ որոշման մեջ լրացումներ և փոփոխություններ կատարելու մասին» </w:t>
            </w:r>
            <w:r>
              <w:rPr>
                <w:rFonts w:ascii="GHEA Grapalat" w:eastAsia="Arial Unicode MS" w:hAnsi="GHEA Grapalat" w:cs="Arial Unicode MS"/>
                <w:b/>
                <w:sz w:val="24"/>
                <w:szCs w:val="24"/>
                <w:lang w:val="hy-AM"/>
              </w:rPr>
              <w:t>ՀՀ կառավարության որոշման</w:t>
            </w:r>
            <w:r>
              <w:rPr>
                <w:rFonts w:ascii="GHEA Grapalat" w:hAnsi="GHEA Grapalat"/>
                <w:b/>
                <w:sz w:val="24"/>
                <w:szCs w:val="24"/>
                <w:lang w:val="hy-AM"/>
              </w:rPr>
              <w:t xml:space="preserve"> նախագծի վերաբերյալ</w:t>
            </w:r>
          </w:p>
          <w:p w14:paraId="18F346D2" w14:textId="77777777" w:rsidR="00206932" w:rsidRPr="00663D5B" w:rsidRDefault="00206932" w:rsidP="00206932">
            <w:pPr>
              <w:spacing w:after="0" w:line="360" w:lineRule="auto"/>
              <w:rPr>
                <w:rFonts w:ascii="GHEA Grapalat" w:hAnsi="GHEA Grapalat"/>
                <w:b/>
                <w:sz w:val="24"/>
                <w:szCs w:val="24"/>
                <w:lang w:val="hy-AM"/>
              </w:rPr>
            </w:pPr>
          </w:p>
          <w:p w14:paraId="47F09784" w14:textId="77777777" w:rsidR="00206932" w:rsidRPr="00E21B93" w:rsidRDefault="00206932" w:rsidP="00206932">
            <w:pPr>
              <w:spacing w:after="0" w:line="360" w:lineRule="auto"/>
              <w:ind w:firstLine="720"/>
              <w:jc w:val="both"/>
              <w:rPr>
                <w:rFonts w:ascii="GHEA Grapalat" w:hAnsi="GHEA Grapalat"/>
                <w:sz w:val="24"/>
                <w:szCs w:val="24"/>
                <w:lang w:val="hy-AM"/>
              </w:rPr>
            </w:pPr>
            <w:r>
              <w:rPr>
                <w:rFonts w:ascii="GHEA Grapalat" w:eastAsia="Arial Unicode MS" w:hAnsi="GHEA Grapalat" w:cs="Arial Unicode MS"/>
                <w:sz w:val="24"/>
                <w:szCs w:val="24"/>
                <w:lang w:val="hy-AM"/>
              </w:rPr>
              <w:t>1</w:t>
            </w:r>
            <w:r>
              <w:rPr>
                <w:rFonts w:ascii="Microsoft JhengHei" w:eastAsia="Microsoft JhengHei" w:hAnsi="Microsoft JhengHei" w:cs="Microsoft JhengHei"/>
                <w:sz w:val="24"/>
                <w:szCs w:val="24"/>
                <w:lang w:val="hy-AM"/>
              </w:rPr>
              <w:t>․</w:t>
            </w:r>
            <w:r w:rsidRPr="00B4442E">
              <w:rPr>
                <w:rFonts w:ascii="GHEA Grapalat" w:eastAsia="Arial Unicode MS" w:hAnsi="GHEA Grapalat" w:cs="Arial Unicode MS"/>
                <w:sz w:val="24"/>
                <w:szCs w:val="24"/>
                <w:lang w:val="hy-AM"/>
              </w:rPr>
              <w:t xml:space="preserve">«Հայաստանի Հանրապետության կառավարության 2024 թվականի օգոստոսի 22-ի N 1392-Լ որոշման մեջ լրացումներ և փոփոխություններ կատարելու մասին» </w:t>
            </w:r>
            <w:r w:rsidRPr="006E602E">
              <w:rPr>
                <w:rFonts w:ascii="GHEA Grapalat" w:eastAsia="Arial Unicode MS" w:hAnsi="GHEA Grapalat" w:cs="Arial Unicode MS"/>
                <w:sz w:val="24"/>
                <w:szCs w:val="24"/>
                <w:lang w:val="hy-AM"/>
              </w:rPr>
              <w:t>ՀՀ կառավարության որոշման</w:t>
            </w:r>
            <w:r w:rsidRPr="006E602E">
              <w:rPr>
                <w:rFonts w:ascii="GHEA Grapalat" w:hAnsi="GHEA Grapalat"/>
                <w:sz w:val="24"/>
                <w:szCs w:val="24"/>
                <w:lang w:val="hy-AM"/>
              </w:rPr>
              <w:t xml:space="preserve"> </w:t>
            </w:r>
            <w:r>
              <w:rPr>
                <w:rFonts w:ascii="GHEA Grapalat" w:hAnsi="GHEA Grapalat"/>
                <w:sz w:val="24"/>
                <w:szCs w:val="24"/>
                <w:lang w:val="hy-AM"/>
              </w:rPr>
              <w:t xml:space="preserve">նախագծի </w:t>
            </w:r>
            <w:r w:rsidRPr="00E21B93">
              <w:rPr>
                <w:rFonts w:ascii="GHEA Grapalat" w:hAnsi="GHEA Grapalat"/>
                <w:sz w:val="24"/>
                <w:szCs w:val="24"/>
                <w:lang w:val="hy-AM"/>
              </w:rPr>
              <w:t>(</w:t>
            </w:r>
            <w:r>
              <w:rPr>
                <w:rFonts w:ascii="GHEA Grapalat" w:hAnsi="GHEA Grapalat"/>
                <w:sz w:val="24"/>
                <w:szCs w:val="24"/>
                <w:lang w:val="hy-AM"/>
              </w:rPr>
              <w:t>այսուհետ՝ նախագիծ</w:t>
            </w:r>
            <w:r w:rsidRPr="00E21B93">
              <w:rPr>
                <w:rFonts w:ascii="GHEA Grapalat" w:hAnsi="GHEA Grapalat"/>
                <w:sz w:val="24"/>
                <w:szCs w:val="24"/>
                <w:lang w:val="hy-AM"/>
              </w:rPr>
              <w:t>)</w:t>
            </w:r>
            <w:r>
              <w:rPr>
                <w:rFonts w:ascii="GHEA Grapalat" w:hAnsi="GHEA Grapalat"/>
                <w:sz w:val="24"/>
                <w:szCs w:val="24"/>
                <w:lang w:val="hy-AM"/>
              </w:rPr>
              <w:t xml:space="preserve"> 1-ին կետում «</w:t>
            </w:r>
            <w:r w:rsidRPr="00B4442E">
              <w:rPr>
                <w:rFonts w:ascii="GHEA Grapalat" w:hAnsi="GHEA Grapalat"/>
                <w:bCs/>
                <w:sz w:val="24"/>
                <w:szCs w:val="24"/>
                <w:lang w:val="hy-AM" w:bidi="hy-AM"/>
              </w:rPr>
              <w:t xml:space="preserve">որոշման </w:t>
            </w:r>
            <w:r w:rsidRPr="00B4442E">
              <w:rPr>
                <w:rFonts w:ascii="GHEA Grapalat" w:hAnsi="GHEA Grapalat"/>
                <w:sz w:val="24"/>
                <w:szCs w:val="24"/>
                <w:lang w:val="hy-AM" w:bidi="hy-AM"/>
              </w:rPr>
              <w:t>N 5 հավելվածով հաստատված  Հայաստանի Հանրապետությունում 2025-2029 թվականների տավարաբուծության զարգացման ծրագրում</w:t>
            </w:r>
            <w:r>
              <w:rPr>
                <w:rFonts w:ascii="GHEA Grapalat" w:hAnsi="GHEA Grapalat"/>
                <w:sz w:val="24"/>
                <w:szCs w:val="24"/>
                <w:lang w:val="hy-AM" w:bidi="hy-AM"/>
              </w:rPr>
              <w:t>»</w:t>
            </w:r>
            <w:r>
              <w:rPr>
                <w:rFonts w:ascii="GHEA Grapalat" w:hAnsi="GHEA Grapalat"/>
                <w:sz w:val="24"/>
                <w:szCs w:val="24"/>
                <w:lang w:val="hy-AM"/>
              </w:rPr>
              <w:t xml:space="preserve"> բառերն անհրաժեշտ է </w:t>
            </w:r>
            <w:r w:rsidRPr="00E21B93">
              <w:rPr>
                <w:rFonts w:ascii="GHEA Grapalat" w:hAnsi="GHEA Grapalat"/>
                <w:sz w:val="24"/>
                <w:szCs w:val="24"/>
                <w:lang w:val="hy-AM"/>
              </w:rPr>
              <w:t xml:space="preserve">փոխարինել «որոշման 1-ին կետի 5-րդ ենթակետով հաստատված </w:t>
            </w:r>
            <w:r w:rsidRPr="00E21B93">
              <w:rPr>
                <w:rFonts w:ascii="GHEA Grapalat" w:hAnsi="GHEA Grapalat"/>
                <w:sz w:val="24"/>
                <w:szCs w:val="24"/>
                <w:lang w:val="hy-AM" w:bidi="hy-AM"/>
              </w:rPr>
              <w:t>N 5 հավելվածում</w:t>
            </w:r>
            <w:r w:rsidRPr="00E21B93">
              <w:rPr>
                <w:rFonts w:ascii="GHEA Grapalat" w:hAnsi="GHEA Grapalat"/>
                <w:sz w:val="24"/>
                <w:szCs w:val="24"/>
                <w:lang w:val="hy-AM"/>
              </w:rPr>
              <w:t>» բառերով։</w:t>
            </w:r>
          </w:p>
          <w:p w14:paraId="73F189C0" w14:textId="77777777" w:rsidR="00206932" w:rsidRDefault="00206932" w:rsidP="00206932">
            <w:pPr>
              <w:spacing w:after="0" w:line="360" w:lineRule="auto"/>
              <w:ind w:firstLine="720"/>
              <w:jc w:val="both"/>
              <w:rPr>
                <w:rFonts w:ascii="GHEA Grapalat" w:eastAsia="Microsoft JhengHei" w:hAnsi="GHEA Grapalat" w:cs="Microsoft JhengHei"/>
                <w:sz w:val="24"/>
                <w:szCs w:val="24"/>
                <w:lang w:val="hy-AM"/>
              </w:rPr>
            </w:pPr>
            <w:r w:rsidRPr="00E21B93">
              <w:rPr>
                <w:rFonts w:ascii="GHEA Grapalat" w:hAnsi="GHEA Grapalat"/>
                <w:sz w:val="24"/>
                <w:szCs w:val="24"/>
                <w:lang w:val="hy-AM"/>
              </w:rPr>
              <w:t>2</w:t>
            </w:r>
            <w:r w:rsidRPr="00E21B93">
              <w:rPr>
                <w:rFonts w:ascii="Microsoft JhengHei" w:eastAsia="Microsoft JhengHei" w:hAnsi="Microsoft JhengHei" w:cs="Microsoft JhengHei" w:hint="eastAsia"/>
                <w:sz w:val="24"/>
                <w:szCs w:val="24"/>
                <w:lang w:val="hy-AM"/>
              </w:rPr>
              <w:t>․</w:t>
            </w:r>
            <w:r w:rsidRPr="00E21B93">
              <w:rPr>
                <w:rFonts w:ascii="GHEA Grapalat" w:eastAsia="Microsoft JhengHei" w:hAnsi="GHEA Grapalat" w:cs="Microsoft JhengHei"/>
                <w:sz w:val="24"/>
                <w:szCs w:val="24"/>
                <w:lang w:val="hy-AM"/>
              </w:rPr>
              <w:t xml:space="preserve"> Նախագծի</w:t>
            </w:r>
            <w:r>
              <w:rPr>
                <w:rFonts w:ascii="GHEA Grapalat" w:eastAsia="Microsoft JhengHei" w:hAnsi="GHEA Grapalat" w:cs="Microsoft JhengHei"/>
                <w:sz w:val="24"/>
                <w:szCs w:val="24"/>
                <w:lang w:val="hy-AM"/>
              </w:rPr>
              <w:t xml:space="preserve"> 1-ին կետի 1-ին ենթակետի «գ» պարբերությունում «</w:t>
            </w:r>
            <w:bookmarkStart w:id="2" w:name="_Hlk222740557"/>
            <w:r w:rsidRPr="00E21B93">
              <w:rPr>
                <w:rFonts w:ascii="GHEA Grapalat" w:eastAsia="Microsoft JhengHei" w:hAnsi="GHEA Grapalat" w:cs="Microsoft JhengHei"/>
                <w:sz w:val="24"/>
                <w:szCs w:val="24"/>
                <w:lang w:val="hy-AM" w:bidi="hy-AM"/>
              </w:rPr>
              <w:t>շարադրել նոր խմբագրությամբ՝ հետևյալ բովանդակությամբ</w:t>
            </w:r>
            <w:bookmarkEnd w:id="2"/>
            <w:r>
              <w:rPr>
                <w:rFonts w:ascii="GHEA Grapalat" w:eastAsia="Microsoft JhengHei" w:hAnsi="GHEA Grapalat" w:cs="Microsoft JhengHei"/>
                <w:sz w:val="24"/>
                <w:szCs w:val="24"/>
                <w:lang w:val="hy-AM"/>
              </w:rPr>
              <w:t>» բառերն անհրաժեշտ է փոխարինել «</w:t>
            </w:r>
            <w:r w:rsidRPr="00E21B93">
              <w:rPr>
                <w:rFonts w:ascii="GHEA Grapalat" w:eastAsia="Microsoft JhengHei" w:hAnsi="GHEA Grapalat" w:cs="Microsoft JhengHei"/>
                <w:sz w:val="24"/>
                <w:szCs w:val="24"/>
                <w:lang w:val="hy-AM" w:bidi="hy-AM"/>
              </w:rPr>
              <w:t>շարադրել  հետևյալ խմբագրությամբ</w:t>
            </w:r>
            <w:r>
              <w:rPr>
                <w:rFonts w:ascii="GHEA Grapalat" w:eastAsia="Microsoft JhengHei" w:hAnsi="GHEA Grapalat" w:cs="Microsoft JhengHei"/>
                <w:sz w:val="24"/>
                <w:szCs w:val="24"/>
                <w:lang w:val="hy-AM"/>
              </w:rPr>
              <w:t xml:space="preserve">» բառերով։ </w:t>
            </w:r>
            <w:r>
              <w:rPr>
                <w:rFonts w:ascii="GHEA Grapalat" w:eastAsia="Microsoft JhengHei" w:hAnsi="GHEA Grapalat" w:cs="Microsoft JhengHei"/>
                <w:sz w:val="24"/>
                <w:szCs w:val="24"/>
                <w:lang w:val="hy-AM"/>
              </w:rPr>
              <w:lastRenderedPageBreak/>
              <w:t>Նույն դիտողությունը վերաբերում է նաև նախագծի 1-ին կետի 7-րդ ենթակետի «բ» պարբերությանը և 9-րդ ենթակետին։</w:t>
            </w:r>
          </w:p>
          <w:p w14:paraId="143E930C" w14:textId="77777777" w:rsidR="00206932" w:rsidRDefault="00206932" w:rsidP="00206932">
            <w:pPr>
              <w:spacing w:after="0" w:line="360" w:lineRule="auto"/>
              <w:ind w:firstLine="720"/>
              <w:jc w:val="both"/>
              <w:rPr>
                <w:rFonts w:ascii="GHEA Grapalat" w:eastAsia="Microsoft JhengHei" w:hAnsi="GHEA Grapalat" w:cs="Microsoft JhengHei"/>
                <w:sz w:val="24"/>
                <w:szCs w:val="24"/>
                <w:lang w:val="hy-AM"/>
              </w:rPr>
            </w:pPr>
            <w:r w:rsidRPr="00E21B93">
              <w:rPr>
                <w:rFonts w:ascii="GHEA Grapalat" w:eastAsia="Microsoft JhengHei" w:hAnsi="GHEA Grapalat" w:cs="Microsoft JhengHei"/>
                <w:sz w:val="24"/>
                <w:szCs w:val="24"/>
                <w:lang w:val="hy-AM"/>
              </w:rPr>
              <w:t>3</w:t>
            </w:r>
            <w:r w:rsidRPr="00E21B93">
              <w:rPr>
                <w:rFonts w:ascii="Microsoft JhengHei" w:eastAsia="Microsoft JhengHei" w:hAnsi="Microsoft JhengHei" w:cs="Microsoft JhengHei" w:hint="eastAsia"/>
                <w:sz w:val="24"/>
                <w:szCs w:val="24"/>
                <w:lang w:val="hy-AM"/>
              </w:rPr>
              <w:t>․</w:t>
            </w:r>
            <w:r w:rsidRPr="00E21B93">
              <w:rPr>
                <w:rFonts w:ascii="GHEA Grapalat" w:eastAsia="Microsoft JhengHei" w:hAnsi="GHEA Grapalat" w:cs="Microsoft JhengHei"/>
                <w:sz w:val="24"/>
                <w:szCs w:val="24"/>
                <w:lang w:val="hy-AM"/>
              </w:rPr>
              <w:t xml:space="preserve">Նախագծի </w:t>
            </w:r>
            <w:r>
              <w:rPr>
                <w:rFonts w:ascii="GHEA Grapalat" w:eastAsia="Microsoft JhengHei" w:hAnsi="GHEA Grapalat" w:cs="Microsoft JhengHei"/>
                <w:sz w:val="24"/>
                <w:szCs w:val="24"/>
                <w:lang w:val="hy-AM"/>
              </w:rPr>
              <w:t>1-ին կետի 3-րդ ենթակետի «բ» պարբերությունում «ավելացնել» բառն անհրաժեշտ է փոխարինել «լրացնել» բառով՝ նկատի ունենալով «Նորմատիվ իրավական ակտերի մասին» օրենքի 33-րդ հոդվածի պահանջները։</w:t>
            </w:r>
          </w:p>
          <w:p w14:paraId="3F9BF66C" w14:textId="77777777" w:rsidR="00206932" w:rsidRDefault="00206932" w:rsidP="00206932">
            <w:pPr>
              <w:spacing w:after="0" w:line="360" w:lineRule="auto"/>
              <w:ind w:firstLine="720"/>
              <w:jc w:val="both"/>
              <w:rPr>
                <w:rFonts w:ascii="GHEA Grapalat" w:eastAsia="Microsoft JhengHei" w:hAnsi="GHEA Grapalat" w:cs="Microsoft JhengHei"/>
                <w:sz w:val="24"/>
                <w:szCs w:val="24"/>
                <w:lang w:val="hy-AM"/>
              </w:rPr>
            </w:pPr>
            <w:r w:rsidRPr="0040722E">
              <w:rPr>
                <w:rFonts w:ascii="GHEA Grapalat" w:eastAsia="Microsoft JhengHei" w:hAnsi="GHEA Grapalat" w:cs="Microsoft JhengHei"/>
                <w:sz w:val="24"/>
                <w:szCs w:val="24"/>
                <w:lang w:val="hy-AM"/>
              </w:rPr>
              <w:t>4</w:t>
            </w:r>
            <w:r w:rsidRPr="0040722E">
              <w:rPr>
                <w:rFonts w:ascii="Microsoft JhengHei" w:eastAsia="Microsoft JhengHei" w:hAnsi="Microsoft JhengHei" w:cs="Microsoft JhengHei" w:hint="eastAsia"/>
                <w:sz w:val="24"/>
                <w:szCs w:val="24"/>
                <w:lang w:val="hy-AM"/>
              </w:rPr>
              <w:t>․</w:t>
            </w:r>
            <w:r w:rsidRPr="0040722E">
              <w:rPr>
                <w:rFonts w:ascii="GHEA Grapalat" w:eastAsia="Microsoft JhengHei" w:hAnsi="GHEA Grapalat" w:cs="Microsoft JhengHei"/>
                <w:sz w:val="24"/>
                <w:szCs w:val="24"/>
                <w:lang w:val="hy-AM"/>
              </w:rPr>
              <w:t xml:space="preserve">Նախագծի </w:t>
            </w:r>
            <w:r>
              <w:rPr>
                <w:rFonts w:ascii="GHEA Grapalat" w:eastAsia="Microsoft JhengHei" w:hAnsi="GHEA Grapalat" w:cs="Microsoft JhengHei"/>
                <w:sz w:val="24"/>
                <w:szCs w:val="24"/>
                <w:lang w:val="hy-AM"/>
              </w:rPr>
              <w:t>1-ին կետի 7-րդ ենթակետի «գ» պարբերությունում «հանել» բառն անհրաժեշտ է փոխարինել «ուժը կորցրած ճանաչել» բառերով՝ նկատի ունենալով «Նորմատիվ իրավական ակտերի մասին» օրենքի 33-րդ հոդվածի 1-ին մասի 4-րդ կետի պահանջները։</w:t>
            </w:r>
          </w:p>
          <w:p w14:paraId="5D495683" w14:textId="77777777" w:rsidR="00206932" w:rsidRDefault="00206932" w:rsidP="00206932">
            <w:pPr>
              <w:spacing w:after="0" w:line="360" w:lineRule="auto"/>
              <w:ind w:firstLine="720"/>
              <w:jc w:val="both"/>
              <w:rPr>
                <w:rFonts w:ascii="GHEA Grapalat" w:eastAsia="Microsoft JhengHei" w:hAnsi="GHEA Grapalat" w:cs="Microsoft JhengHei"/>
                <w:sz w:val="24"/>
                <w:szCs w:val="24"/>
                <w:lang w:val="hy-AM"/>
              </w:rPr>
            </w:pPr>
            <w:r>
              <w:rPr>
                <w:rFonts w:ascii="GHEA Grapalat" w:eastAsia="Microsoft JhengHei" w:hAnsi="GHEA Grapalat" w:cs="Microsoft JhengHei"/>
                <w:sz w:val="24"/>
                <w:szCs w:val="24"/>
                <w:lang w:val="hy-AM"/>
              </w:rPr>
              <w:t>5</w:t>
            </w:r>
            <w:r>
              <w:rPr>
                <w:rFonts w:ascii="Microsoft JhengHei" w:eastAsia="Microsoft JhengHei" w:hAnsi="Microsoft JhengHei" w:cs="Microsoft JhengHei"/>
                <w:sz w:val="24"/>
                <w:szCs w:val="24"/>
                <w:lang w:val="hy-AM"/>
              </w:rPr>
              <w:t>․</w:t>
            </w:r>
            <w:r w:rsidRPr="002B2DFD">
              <w:rPr>
                <w:rFonts w:ascii="GHEA Grapalat" w:eastAsia="Microsoft JhengHei" w:hAnsi="GHEA Grapalat" w:cs="Microsoft JhengHei"/>
                <w:sz w:val="24"/>
                <w:szCs w:val="24"/>
                <w:lang w:val="hy-AM"/>
              </w:rPr>
              <w:t xml:space="preserve"> </w:t>
            </w:r>
            <w:r w:rsidRPr="0040722E">
              <w:rPr>
                <w:rFonts w:ascii="GHEA Grapalat" w:eastAsia="Microsoft JhengHei" w:hAnsi="GHEA Grapalat" w:cs="Microsoft JhengHei"/>
                <w:sz w:val="24"/>
                <w:szCs w:val="24"/>
                <w:lang w:val="hy-AM"/>
              </w:rPr>
              <w:t xml:space="preserve">Նախագծի </w:t>
            </w:r>
            <w:r>
              <w:rPr>
                <w:rFonts w:ascii="GHEA Grapalat" w:eastAsia="Microsoft JhengHei" w:hAnsi="GHEA Grapalat" w:cs="Microsoft JhengHei"/>
                <w:sz w:val="24"/>
                <w:szCs w:val="24"/>
                <w:lang w:val="hy-AM"/>
              </w:rPr>
              <w:t>1-ին կետի 8-րդ ենթակետով նախատեսվում է</w:t>
            </w:r>
            <w:r>
              <w:rPr>
                <w:rFonts w:ascii="Microsoft JhengHei" w:eastAsia="Microsoft JhengHei" w:hAnsi="Microsoft JhengHei" w:cs="Microsoft JhengHei"/>
                <w:sz w:val="24"/>
                <w:szCs w:val="24"/>
                <w:lang w:val="hy-AM"/>
              </w:rPr>
              <w:t xml:space="preserve">․ </w:t>
            </w:r>
            <w:r w:rsidRPr="00030F39">
              <w:rPr>
                <w:rFonts w:ascii="GHEA Grapalat" w:eastAsia="Microsoft JhengHei" w:hAnsi="GHEA Grapalat" w:cs="Microsoft JhengHei"/>
                <w:sz w:val="24"/>
                <w:szCs w:val="24"/>
                <w:lang w:val="hy-AM"/>
              </w:rPr>
              <w:t>«</w:t>
            </w:r>
            <w:r w:rsidRPr="00030F39">
              <w:rPr>
                <w:rFonts w:ascii="GHEA Grapalat" w:eastAsia="Microsoft JhengHei" w:hAnsi="GHEA Grapalat" w:cs="Microsoft JhengHei"/>
                <w:sz w:val="24"/>
                <w:szCs w:val="24"/>
                <w:lang w:val="hy-AM" w:bidi="hy-AM"/>
              </w:rPr>
              <w:t>43-</w:t>
            </w:r>
            <w:r w:rsidRPr="00030F39">
              <w:rPr>
                <w:rFonts w:ascii="GHEA Grapalat" w:eastAsia="Microsoft JhengHei" w:hAnsi="GHEA Grapalat" w:cs="Sylfaen"/>
                <w:sz w:val="24"/>
                <w:szCs w:val="24"/>
                <w:lang w:val="hy-AM" w:bidi="hy-AM"/>
              </w:rPr>
              <w:t>րդ</w:t>
            </w:r>
            <w:r w:rsidRPr="00030F39">
              <w:rPr>
                <w:rFonts w:ascii="GHEA Grapalat" w:eastAsia="Microsoft JhengHei" w:hAnsi="GHEA Grapalat" w:cs="Microsoft JhengHei"/>
                <w:sz w:val="24"/>
                <w:szCs w:val="24"/>
                <w:lang w:val="hy-AM" w:bidi="hy-AM"/>
              </w:rPr>
              <w:t xml:space="preserve"> </w:t>
            </w:r>
            <w:r w:rsidRPr="00030F39">
              <w:rPr>
                <w:rFonts w:ascii="GHEA Grapalat" w:eastAsia="Microsoft JhengHei" w:hAnsi="GHEA Grapalat" w:cs="Sylfaen"/>
                <w:sz w:val="24"/>
                <w:szCs w:val="24"/>
                <w:lang w:val="hy-AM" w:bidi="hy-AM"/>
              </w:rPr>
              <w:t>կետում</w:t>
            </w:r>
            <w:r w:rsidRPr="00030F39">
              <w:rPr>
                <w:rFonts w:ascii="GHEA Grapalat" w:eastAsia="Microsoft JhengHei" w:hAnsi="GHEA Grapalat" w:cs="Microsoft JhengHei"/>
                <w:sz w:val="24"/>
                <w:szCs w:val="24"/>
                <w:lang w:val="hy-AM" w:bidi="hy-AM"/>
              </w:rPr>
              <w:t xml:space="preserve"> 69</w:t>
            </w:r>
            <w:r>
              <w:rPr>
                <w:rFonts w:ascii="GHEA Grapalat" w:eastAsia="Microsoft JhengHei" w:hAnsi="GHEA Grapalat" w:cs="Microsoft JhengHei"/>
                <w:sz w:val="24"/>
                <w:szCs w:val="24"/>
                <w:lang w:val="hy-AM" w:bidi="hy-AM"/>
              </w:rPr>
              <w:t xml:space="preserve"> </w:t>
            </w:r>
            <w:r w:rsidRPr="00030F39">
              <w:rPr>
                <w:rFonts w:ascii="GHEA Grapalat" w:eastAsia="Microsoft JhengHei" w:hAnsi="GHEA Grapalat" w:cs="Sylfaen"/>
                <w:sz w:val="24"/>
                <w:szCs w:val="24"/>
                <w:lang w:val="hy-AM" w:bidi="hy-AM"/>
              </w:rPr>
              <w:t>մլն</w:t>
            </w:r>
            <w:r w:rsidRPr="00030F39">
              <w:rPr>
                <w:rFonts w:ascii="GHEA Grapalat" w:eastAsia="Microsoft JhengHei" w:hAnsi="GHEA Grapalat" w:cs="Microsoft JhengHei"/>
                <w:sz w:val="24"/>
                <w:szCs w:val="24"/>
                <w:lang w:val="hy-AM" w:bidi="hy-AM"/>
              </w:rPr>
              <w:t xml:space="preserve">  </w:t>
            </w:r>
            <w:r w:rsidRPr="00030F39">
              <w:rPr>
                <w:rFonts w:ascii="GHEA Grapalat" w:eastAsia="Microsoft JhengHei" w:hAnsi="GHEA Grapalat" w:cs="Sylfaen"/>
                <w:sz w:val="24"/>
                <w:szCs w:val="24"/>
                <w:lang w:val="hy-AM" w:bidi="hy-AM"/>
              </w:rPr>
              <w:t>բառերը</w:t>
            </w:r>
            <w:r w:rsidRPr="00030F39">
              <w:rPr>
                <w:rFonts w:ascii="GHEA Grapalat" w:eastAsia="Microsoft JhengHei" w:hAnsi="GHEA Grapalat" w:cs="Microsoft JhengHei"/>
                <w:sz w:val="24"/>
                <w:szCs w:val="24"/>
                <w:lang w:val="hy-AM" w:bidi="hy-AM"/>
              </w:rPr>
              <w:t xml:space="preserve"> </w:t>
            </w:r>
            <w:r w:rsidRPr="00030F39">
              <w:rPr>
                <w:rFonts w:ascii="GHEA Grapalat" w:eastAsia="Microsoft JhengHei" w:hAnsi="GHEA Grapalat" w:cs="Sylfaen"/>
                <w:sz w:val="24"/>
                <w:szCs w:val="24"/>
                <w:lang w:val="hy-AM" w:bidi="hy-AM"/>
              </w:rPr>
              <w:t>փոխարինել</w:t>
            </w:r>
            <w:r w:rsidRPr="00030F39">
              <w:rPr>
                <w:rFonts w:ascii="GHEA Grapalat" w:eastAsia="Microsoft JhengHei" w:hAnsi="GHEA Grapalat" w:cs="Microsoft JhengHei"/>
                <w:sz w:val="24"/>
                <w:szCs w:val="24"/>
                <w:lang w:val="hy-AM" w:bidi="hy-AM"/>
              </w:rPr>
              <w:t xml:space="preserve"> 43 </w:t>
            </w:r>
            <w:r w:rsidRPr="00030F39">
              <w:rPr>
                <w:rFonts w:ascii="GHEA Grapalat" w:eastAsia="Microsoft JhengHei" w:hAnsi="GHEA Grapalat" w:cs="Sylfaen"/>
                <w:sz w:val="24"/>
                <w:szCs w:val="24"/>
                <w:lang w:val="hy-AM" w:bidi="hy-AM"/>
              </w:rPr>
              <w:t>մլն</w:t>
            </w:r>
            <w:r w:rsidRPr="00030F39">
              <w:rPr>
                <w:rFonts w:ascii="GHEA Grapalat" w:eastAsia="Microsoft JhengHei" w:hAnsi="GHEA Grapalat" w:cs="Microsoft JhengHei"/>
                <w:sz w:val="24"/>
                <w:szCs w:val="24"/>
                <w:lang w:val="hy-AM" w:bidi="hy-AM"/>
              </w:rPr>
              <w:t xml:space="preserve">  </w:t>
            </w:r>
            <w:r w:rsidRPr="00030F39">
              <w:rPr>
                <w:rFonts w:ascii="GHEA Grapalat" w:eastAsia="Microsoft JhengHei" w:hAnsi="GHEA Grapalat" w:cs="Sylfaen"/>
                <w:sz w:val="24"/>
                <w:szCs w:val="24"/>
                <w:lang w:val="hy-AM" w:bidi="hy-AM"/>
              </w:rPr>
              <w:t>բառերով</w:t>
            </w:r>
            <w:r w:rsidRPr="00030F39">
              <w:rPr>
                <w:rFonts w:ascii="Microsoft JhengHei" w:eastAsia="Microsoft JhengHei" w:hAnsi="Microsoft JhengHei" w:cs="Microsoft JhengHei" w:hint="eastAsia"/>
                <w:sz w:val="24"/>
                <w:szCs w:val="24"/>
                <w:lang w:val="hy-AM" w:bidi="hy-AM"/>
              </w:rPr>
              <w:t>․</w:t>
            </w:r>
            <w:r w:rsidRPr="00030F39">
              <w:rPr>
                <w:rFonts w:ascii="GHEA Grapalat" w:eastAsia="Microsoft JhengHei" w:hAnsi="GHEA Grapalat" w:cs="Microsoft JhengHei"/>
                <w:sz w:val="24"/>
                <w:szCs w:val="24"/>
                <w:lang w:val="hy-AM"/>
              </w:rPr>
              <w:t>»</w:t>
            </w:r>
            <w:r>
              <w:rPr>
                <w:rFonts w:ascii="GHEA Grapalat" w:eastAsia="Microsoft JhengHei" w:hAnsi="GHEA Grapalat" w:cs="Microsoft JhengHei"/>
                <w:sz w:val="24"/>
                <w:szCs w:val="24"/>
                <w:lang w:val="hy-AM"/>
              </w:rPr>
              <w:t>։</w:t>
            </w:r>
          </w:p>
          <w:p w14:paraId="6188D227" w14:textId="77777777" w:rsidR="00206932" w:rsidRDefault="00206932" w:rsidP="00206932">
            <w:pPr>
              <w:spacing w:after="0" w:line="360" w:lineRule="auto"/>
              <w:ind w:firstLine="720"/>
              <w:jc w:val="both"/>
              <w:rPr>
                <w:rFonts w:ascii="GHEA Grapalat" w:eastAsia="Microsoft JhengHei" w:hAnsi="GHEA Grapalat" w:cs="Microsoft JhengHei"/>
                <w:sz w:val="24"/>
                <w:szCs w:val="24"/>
                <w:lang w:val="hy-AM"/>
              </w:rPr>
            </w:pPr>
            <w:r>
              <w:rPr>
                <w:rFonts w:ascii="GHEA Grapalat" w:eastAsia="Microsoft JhengHei" w:hAnsi="GHEA Grapalat" w:cs="Microsoft JhengHei"/>
                <w:sz w:val="24"/>
                <w:szCs w:val="24"/>
                <w:lang w:val="hy-AM"/>
              </w:rPr>
              <w:t xml:space="preserve">Հայտնում ենք, որ ՀՀ </w:t>
            </w:r>
            <w:r w:rsidRPr="00B4442E">
              <w:rPr>
                <w:rFonts w:ascii="GHEA Grapalat" w:eastAsia="Arial Unicode MS" w:hAnsi="GHEA Grapalat" w:cs="Arial Unicode MS"/>
                <w:sz w:val="24"/>
                <w:szCs w:val="24"/>
                <w:lang w:val="hy-AM"/>
              </w:rPr>
              <w:t xml:space="preserve">կառավարության 2024 թվականի օգոստոսի 22-ի N 1392-Լ </w:t>
            </w:r>
            <w:r w:rsidRPr="00030F39">
              <w:rPr>
                <w:rFonts w:ascii="GHEA Grapalat" w:eastAsia="Arial Unicode MS" w:hAnsi="GHEA Grapalat" w:cs="Arial Unicode MS"/>
                <w:sz w:val="24"/>
                <w:szCs w:val="24"/>
                <w:lang w:val="hy-AM"/>
              </w:rPr>
              <w:t>որոշման</w:t>
            </w:r>
            <w:r w:rsidRPr="00030F39">
              <w:rPr>
                <w:rFonts w:eastAsia="Microsoft JhengHei" w:cs="Calibri"/>
                <w:sz w:val="24"/>
                <w:szCs w:val="24"/>
                <w:lang w:val="hy-AM"/>
              </w:rPr>
              <w:t> </w:t>
            </w:r>
            <w:r w:rsidRPr="00030F39">
              <w:rPr>
                <w:rFonts w:ascii="GHEA Grapalat" w:eastAsia="Microsoft JhengHei" w:hAnsi="GHEA Grapalat" w:cs="Calibri"/>
                <w:sz w:val="24"/>
                <w:szCs w:val="24"/>
                <w:lang w:val="hy-AM"/>
              </w:rPr>
              <w:t xml:space="preserve"> 5-րդ հավելվածի </w:t>
            </w:r>
            <w:r>
              <w:rPr>
                <w:rFonts w:ascii="GHEA Grapalat" w:eastAsia="Microsoft JhengHei" w:hAnsi="GHEA Grapalat" w:cs="Calibri"/>
                <w:sz w:val="24"/>
                <w:szCs w:val="24"/>
                <w:lang w:val="hy-AM"/>
              </w:rPr>
              <w:t>43-րդ կետի համաձայն</w:t>
            </w:r>
            <w:r>
              <w:rPr>
                <w:rFonts w:ascii="Microsoft JhengHei" w:eastAsia="Microsoft JhengHei" w:hAnsi="Microsoft JhengHei" w:cs="Microsoft JhengHei"/>
                <w:sz w:val="24"/>
                <w:szCs w:val="24"/>
                <w:lang w:val="hy-AM"/>
              </w:rPr>
              <w:t xml:space="preserve">․ </w:t>
            </w:r>
            <w:r w:rsidRPr="00030F39">
              <w:rPr>
                <w:rFonts w:ascii="GHEA Grapalat" w:eastAsia="Microsoft JhengHei" w:hAnsi="GHEA Grapalat" w:cs="Calibri"/>
                <w:sz w:val="24"/>
                <w:szCs w:val="24"/>
                <w:lang w:val="hy-AM"/>
              </w:rPr>
              <w:t>«43</w:t>
            </w:r>
            <w:r w:rsidRPr="00030F39">
              <w:rPr>
                <w:rFonts w:ascii="Microsoft JhengHei" w:eastAsia="Microsoft JhengHei" w:hAnsi="Microsoft JhengHei" w:cs="Microsoft JhengHei" w:hint="eastAsia"/>
                <w:sz w:val="24"/>
                <w:szCs w:val="24"/>
                <w:lang w:val="hy-AM"/>
              </w:rPr>
              <w:t>․</w:t>
            </w:r>
            <w:r>
              <w:rPr>
                <w:rFonts w:ascii="Microsoft JhengHei" w:eastAsia="Microsoft JhengHei" w:hAnsi="Microsoft JhengHei" w:cs="Microsoft JhengHei"/>
                <w:sz w:val="24"/>
                <w:szCs w:val="24"/>
                <w:lang w:val="hy-AM"/>
              </w:rPr>
              <w:t xml:space="preserve"> </w:t>
            </w:r>
            <w:r w:rsidRPr="00030F39">
              <w:rPr>
                <w:rFonts w:ascii="GHEA Grapalat" w:eastAsia="Microsoft JhengHei" w:hAnsi="GHEA Grapalat" w:cs="Microsoft JhengHei"/>
                <w:sz w:val="24"/>
                <w:szCs w:val="24"/>
                <w:lang w:val="hy-AM"/>
              </w:rPr>
              <w:t>Ծրագրի իրականացման համար 2025 թվականին կպահանջվի շուրջ 69 մլն դրամ:</w:t>
            </w:r>
            <w:r>
              <w:rPr>
                <w:rFonts w:ascii="GHEA Grapalat" w:eastAsia="Microsoft JhengHei" w:hAnsi="GHEA Grapalat" w:cs="Microsoft JhengHei"/>
                <w:sz w:val="24"/>
                <w:szCs w:val="24"/>
                <w:lang w:val="hy-AM"/>
              </w:rPr>
              <w:t>»։</w:t>
            </w:r>
            <w:r w:rsidRPr="00030F39">
              <w:rPr>
                <w:rFonts w:ascii="GHEA Grapalat" w:eastAsia="Microsoft JhengHei" w:hAnsi="GHEA Grapalat" w:cs="Microsoft JhengHei"/>
                <w:sz w:val="24"/>
                <w:szCs w:val="24"/>
                <w:lang w:val="hy-AM"/>
              </w:rPr>
              <w:t xml:space="preserve"> </w:t>
            </w:r>
          </w:p>
          <w:p w14:paraId="58F317F4" w14:textId="77777777" w:rsidR="00206932" w:rsidRDefault="00206932" w:rsidP="00206932">
            <w:pPr>
              <w:spacing w:after="0" w:line="360" w:lineRule="auto"/>
              <w:ind w:firstLine="720"/>
              <w:jc w:val="both"/>
              <w:rPr>
                <w:rFonts w:ascii="GHEA Grapalat" w:eastAsia="Microsoft JhengHei" w:hAnsi="GHEA Grapalat" w:cs="Microsoft JhengHei"/>
                <w:sz w:val="24"/>
                <w:szCs w:val="24"/>
                <w:lang w:val="hy-AM"/>
              </w:rPr>
            </w:pPr>
            <w:r>
              <w:rPr>
                <w:rFonts w:ascii="GHEA Grapalat" w:eastAsia="Microsoft JhengHei" w:hAnsi="GHEA Grapalat" w:cs="Microsoft JhengHei"/>
                <w:sz w:val="24"/>
                <w:szCs w:val="24"/>
                <w:lang w:val="hy-AM"/>
              </w:rPr>
              <w:t xml:space="preserve">Այդ առումով գտնում ենք, որ 2025 թվականի ծրագիրն արդեն իսկ կատարվել և ավարտվել է, հետևապես, ծրագրի իրականացման համար տրամադրված </w:t>
            </w:r>
            <w:r w:rsidRPr="00030F39">
              <w:rPr>
                <w:rFonts w:ascii="GHEA Grapalat" w:eastAsia="Microsoft JhengHei" w:hAnsi="GHEA Grapalat" w:cs="Microsoft JhengHei"/>
                <w:sz w:val="24"/>
                <w:szCs w:val="24"/>
                <w:lang w:val="hy-AM"/>
              </w:rPr>
              <w:t>69 մլն դրամ</w:t>
            </w:r>
            <w:r>
              <w:rPr>
                <w:rFonts w:ascii="GHEA Grapalat" w:eastAsia="Microsoft JhengHei" w:hAnsi="GHEA Grapalat" w:cs="Microsoft JhengHei"/>
                <w:sz w:val="24"/>
                <w:szCs w:val="24"/>
                <w:lang w:val="hy-AM"/>
              </w:rPr>
              <w:t>ի փոփոխության անհրաժեշտությունը բացակայում է։</w:t>
            </w:r>
          </w:p>
          <w:p w14:paraId="00EADA2A" w14:textId="77777777" w:rsidR="00206932" w:rsidRPr="00030F39" w:rsidRDefault="00206932" w:rsidP="00206932">
            <w:pPr>
              <w:spacing w:after="0" w:line="360" w:lineRule="auto"/>
              <w:ind w:firstLine="720"/>
              <w:jc w:val="both"/>
              <w:rPr>
                <w:rFonts w:ascii="GHEA Grapalat" w:eastAsia="Microsoft JhengHei" w:hAnsi="GHEA Grapalat" w:cs="Microsoft JhengHei"/>
                <w:sz w:val="24"/>
                <w:szCs w:val="24"/>
                <w:lang w:val="hy-AM"/>
              </w:rPr>
            </w:pPr>
            <w:r>
              <w:rPr>
                <w:rFonts w:ascii="GHEA Grapalat" w:eastAsia="Microsoft JhengHei" w:hAnsi="GHEA Grapalat" w:cs="Microsoft JhengHei"/>
                <w:sz w:val="24"/>
                <w:szCs w:val="24"/>
                <w:lang w:val="hy-AM"/>
              </w:rPr>
              <w:t>Ելնելով վերոգրյալից գտնում ենք, որ հիշյալ կետի փոփոխությունը լրացուցիչ հիմնավորման կարիք ունի։</w:t>
            </w:r>
          </w:p>
          <w:p w14:paraId="543CA1C1" w14:textId="77777777" w:rsidR="0069741F" w:rsidRDefault="0069741F" w:rsidP="00206932">
            <w:pPr>
              <w:spacing w:after="0" w:line="360" w:lineRule="auto"/>
              <w:ind w:firstLine="720"/>
              <w:jc w:val="both"/>
              <w:rPr>
                <w:rFonts w:ascii="GHEA Grapalat" w:eastAsia="Microsoft JhengHei" w:hAnsi="GHEA Grapalat" w:cs="Microsoft JhengHei"/>
                <w:sz w:val="24"/>
                <w:szCs w:val="24"/>
                <w:lang w:val="hy-AM"/>
              </w:rPr>
            </w:pPr>
          </w:p>
          <w:p w14:paraId="4CC02DA9" w14:textId="3944757C" w:rsidR="00206932" w:rsidRPr="00030F39" w:rsidRDefault="00206932" w:rsidP="00206932">
            <w:pPr>
              <w:spacing w:after="0" w:line="360" w:lineRule="auto"/>
              <w:ind w:firstLine="720"/>
              <w:jc w:val="both"/>
              <w:rPr>
                <w:rFonts w:ascii="GHEA Grapalat" w:eastAsia="Microsoft JhengHei" w:hAnsi="GHEA Grapalat" w:cs="Microsoft JhengHei"/>
                <w:sz w:val="24"/>
                <w:szCs w:val="24"/>
                <w:lang w:val="hy-AM"/>
              </w:rPr>
            </w:pPr>
            <w:r>
              <w:rPr>
                <w:rFonts w:ascii="GHEA Grapalat" w:eastAsia="Microsoft JhengHei" w:hAnsi="GHEA Grapalat" w:cs="Microsoft JhengHei"/>
                <w:sz w:val="24"/>
                <w:szCs w:val="24"/>
                <w:lang w:val="hy-AM"/>
              </w:rPr>
              <w:t>6.</w:t>
            </w:r>
            <w:r w:rsidRPr="0040722E">
              <w:rPr>
                <w:rFonts w:ascii="GHEA Grapalat" w:eastAsia="Microsoft JhengHei" w:hAnsi="GHEA Grapalat" w:cs="Microsoft JhengHei"/>
                <w:sz w:val="24"/>
                <w:szCs w:val="24"/>
                <w:lang w:val="hy-AM"/>
              </w:rPr>
              <w:t xml:space="preserve">Նախագծի </w:t>
            </w:r>
            <w:r>
              <w:rPr>
                <w:rFonts w:ascii="GHEA Grapalat" w:eastAsia="Microsoft JhengHei" w:hAnsi="GHEA Grapalat" w:cs="Microsoft JhengHei"/>
                <w:sz w:val="24"/>
                <w:szCs w:val="24"/>
                <w:lang w:val="hy-AM"/>
              </w:rPr>
              <w:t>1-ին կետի 9-րդ ենթակետում «</w:t>
            </w:r>
            <w:r w:rsidRPr="002B2DFD">
              <w:rPr>
                <w:rFonts w:ascii="GHEA Grapalat" w:eastAsia="Microsoft JhengHei" w:hAnsi="GHEA Grapalat" w:cs="Microsoft JhengHei"/>
                <w:sz w:val="24"/>
                <w:szCs w:val="24"/>
                <w:lang w:val="hy-AM" w:bidi="hy-AM"/>
              </w:rPr>
              <w:t>44-րդ կետի</w:t>
            </w:r>
            <w:r w:rsidRPr="002B2DFD">
              <w:rPr>
                <w:rFonts w:ascii="GHEA Grapalat" w:eastAsia="Microsoft JhengHei" w:hAnsi="GHEA Grapalat" w:cs="Microsoft JhengHei"/>
                <w:sz w:val="24"/>
                <w:szCs w:val="24"/>
                <w:lang w:val="hy-AM"/>
              </w:rPr>
              <w:t xml:space="preserve"> աղյուսակը</w:t>
            </w:r>
            <w:r>
              <w:rPr>
                <w:rFonts w:ascii="GHEA Grapalat" w:eastAsia="Microsoft JhengHei" w:hAnsi="GHEA Grapalat" w:cs="Microsoft JhengHei"/>
                <w:sz w:val="24"/>
                <w:szCs w:val="24"/>
                <w:lang w:val="hy-AM"/>
              </w:rPr>
              <w:t>» բառերն անհրաժեշտ է փոխարինել «44-րդ կետից հետո նշված աղյուսակը» բառերով։</w:t>
            </w:r>
          </w:p>
          <w:p w14:paraId="03A49347" w14:textId="77777777" w:rsidR="00206932" w:rsidRPr="0040722E" w:rsidRDefault="00206932" w:rsidP="00206932">
            <w:pPr>
              <w:spacing w:after="0" w:line="360" w:lineRule="auto"/>
              <w:ind w:firstLine="720"/>
              <w:jc w:val="both"/>
              <w:rPr>
                <w:rFonts w:ascii="GHEA Grapalat" w:eastAsia="Microsoft JhengHei" w:hAnsi="GHEA Grapalat" w:cs="Microsoft JhengHei"/>
                <w:sz w:val="24"/>
                <w:szCs w:val="24"/>
                <w:lang w:val="hy-AM"/>
              </w:rPr>
            </w:pPr>
          </w:p>
          <w:p w14:paraId="185BF00B" w14:textId="67607DA8" w:rsidR="00BB5D61" w:rsidRDefault="00BB5D61" w:rsidP="00BB58CF">
            <w:pPr>
              <w:tabs>
                <w:tab w:val="center" w:pos="4844"/>
              </w:tabs>
              <w:spacing w:line="360" w:lineRule="auto"/>
              <w:ind w:firstLine="284"/>
              <w:jc w:val="both"/>
              <w:rPr>
                <w:rFonts w:ascii="GHEA Grapalat" w:eastAsia="Times New Roman" w:hAnsi="GHEA Grapalat" w:cs="Times New Roman"/>
                <w:color w:val="000000"/>
                <w:sz w:val="24"/>
                <w:szCs w:val="24"/>
                <w:lang w:val="hy-AM"/>
              </w:rPr>
            </w:pPr>
          </w:p>
        </w:tc>
        <w:tc>
          <w:tcPr>
            <w:tcW w:w="6211" w:type="dxa"/>
          </w:tcPr>
          <w:p w14:paraId="60F807B4" w14:textId="77777777" w:rsidR="00A1787E" w:rsidRDefault="00A1787E" w:rsidP="00A1787E">
            <w:pPr>
              <w:spacing w:after="0" w:line="360" w:lineRule="auto"/>
              <w:jc w:val="both"/>
              <w:rPr>
                <w:rFonts w:ascii="GHEA Grapalat" w:eastAsia="Times New Roman" w:hAnsi="GHEA Grapalat" w:cs="Times New Roman"/>
                <w:color w:val="000000"/>
                <w:sz w:val="24"/>
                <w:szCs w:val="24"/>
                <w:lang w:val="hy-AM"/>
              </w:rPr>
            </w:pPr>
          </w:p>
          <w:p w14:paraId="5AC20F5D" w14:textId="77777777" w:rsidR="00AC4409" w:rsidRDefault="00AC4409" w:rsidP="00A1787E">
            <w:pPr>
              <w:spacing w:after="0" w:line="360" w:lineRule="auto"/>
              <w:jc w:val="both"/>
              <w:rPr>
                <w:rFonts w:ascii="GHEA Grapalat" w:eastAsia="Times New Roman" w:hAnsi="GHEA Grapalat" w:cs="Times New Roman"/>
                <w:color w:val="000000"/>
                <w:sz w:val="24"/>
                <w:szCs w:val="24"/>
                <w:lang w:val="hy-AM"/>
              </w:rPr>
            </w:pPr>
          </w:p>
          <w:p w14:paraId="27518A59" w14:textId="77777777" w:rsidR="00AC4409" w:rsidRDefault="00AC4409" w:rsidP="00A1787E">
            <w:pPr>
              <w:spacing w:after="0" w:line="360" w:lineRule="auto"/>
              <w:jc w:val="both"/>
              <w:rPr>
                <w:rFonts w:ascii="GHEA Grapalat" w:eastAsia="Times New Roman" w:hAnsi="GHEA Grapalat" w:cs="Times New Roman"/>
                <w:color w:val="000000"/>
                <w:sz w:val="24"/>
                <w:szCs w:val="24"/>
                <w:lang w:val="hy-AM"/>
              </w:rPr>
            </w:pPr>
          </w:p>
          <w:p w14:paraId="5D8FFFD0" w14:textId="77777777" w:rsidR="00AC4409" w:rsidRDefault="00AC4409" w:rsidP="00A1787E">
            <w:pPr>
              <w:spacing w:after="0" w:line="360" w:lineRule="auto"/>
              <w:jc w:val="both"/>
              <w:rPr>
                <w:rFonts w:ascii="GHEA Grapalat" w:eastAsia="Times New Roman" w:hAnsi="GHEA Grapalat" w:cs="Times New Roman"/>
                <w:color w:val="000000"/>
                <w:sz w:val="24"/>
                <w:szCs w:val="24"/>
                <w:lang w:val="hy-AM"/>
              </w:rPr>
            </w:pPr>
          </w:p>
          <w:p w14:paraId="09A8C367" w14:textId="77777777" w:rsidR="00AC4409" w:rsidRDefault="00AC4409" w:rsidP="00A1787E">
            <w:pPr>
              <w:spacing w:after="0" w:line="360" w:lineRule="auto"/>
              <w:jc w:val="both"/>
              <w:rPr>
                <w:rFonts w:ascii="GHEA Grapalat" w:eastAsia="Times New Roman" w:hAnsi="GHEA Grapalat" w:cs="Times New Roman"/>
                <w:color w:val="000000"/>
                <w:sz w:val="24"/>
                <w:szCs w:val="24"/>
                <w:lang w:val="hy-AM"/>
              </w:rPr>
            </w:pPr>
          </w:p>
          <w:p w14:paraId="4D728646" w14:textId="77777777" w:rsidR="00AC4409" w:rsidRDefault="00AC4409" w:rsidP="00A1787E">
            <w:pPr>
              <w:spacing w:after="0" w:line="360" w:lineRule="auto"/>
              <w:jc w:val="both"/>
              <w:rPr>
                <w:rFonts w:ascii="GHEA Grapalat" w:eastAsia="Times New Roman" w:hAnsi="GHEA Grapalat" w:cs="Times New Roman"/>
                <w:color w:val="000000"/>
                <w:sz w:val="24"/>
                <w:szCs w:val="24"/>
                <w:lang w:val="hy-AM"/>
              </w:rPr>
            </w:pPr>
          </w:p>
          <w:p w14:paraId="4182A0A6" w14:textId="77777777" w:rsidR="00AC4409" w:rsidRDefault="00AC4409" w:rsidP="00A1787E">
            <w:pPr>
              <w:spacing w:after="0" w:line="360" w:lineRule="auto"/>
              <w:jc w:val="both"/>
              <w:rPr>
                <w:rFonts w:ascii="GHEA Grapalat" w:eastAsia="Times New Roman" w:hAnsi="GHEA Grapalat" w:cs="Times New Roman"/>
                <w:color w:val="000000"/>
                <w:sz w:val="24"/>
                <w:szCs w:val="24"/>
                <w:lang w:val="hy-AM"/>
              </w:rPr>
            </w:pPr>
          </w:p>
          <w:p w14:paraId="4B59DFD7" w14:textId="77777777" w:rsidR="00AC4409" w:rsidRDefault="00AC4409" w:rsidP="00AC4409">
            <w:pPr>
              <w:spacing w:after="0" w:line="360" w:lineRule="auto"/>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w:t>
            </w:r>
          </w:p>
          <w:p w14:paraId="0CF0949E" w14:textId="77777777" w:rsidR="00AC4409" w:rsidRDefault="00AC4409" w:rsidP="00A1787E">
            <w:pPr>
              <w:spacing w:after="0" w:line="360" w:lineRule="auto"/>
              <w:jc w:val="both"/>
              <w:rPr>
                <w:rFonts w:ascii="GHEA Grapalat" w:eastAsia="Times New Roman" w:hAnsi="GHEA Grapalat" w:cs="Times New Roman"/>
                <w:color w:val="000000"/>
                <w:sz w:val="24"/>
                <w:szCs w:val="24"/>
                <w:lang w:val="hy-AM"/>
              </w:rPr>
            </w:pPr>
          </w:p>
          <w:p w14:paraId="125439F4" w14:textId="77777777" w:rsidR="00AC4409" w:rsidRDefault="00AC4409" w:rsidP="00A1787E">
            <w:pPr>
              <w:spacing w:after="0" w:line="360" w:lineRule="auto"/>
              <w:jc w:val="both"/>
              <w:rPr>
                <w:rFonts w:ascii="GHEA Grapalat" w:eastAsia="Times New Roman" w:hAnsi="GHEA Grapalat" w:cs="Times New Roman"/>
                <w:color w:val="000000"/>
                <w:sz w:val="24"/>
                <w:szCs w:val="24"/>
                <w:lang w:val="hy-AM"/>
              </w:rPr>
            </w:pPr>
          </w:p>
          <w:p w14:paraId="64397198" w14:textId="77777777" w:rsidR="00AC4409" w:rsidRDefault="00AC4409" w:rsidP="00A1787E">
            <w:pPr>
              <w:spacing w:after="0" w:line="360" w:lineRule="auto"/>
              <w:jc w:val="both"/>
              <w:rPr>
                <w:rFonts w:ascii="GHEA Grapalat" w:eastAsia="Times New Roman" w:hAnsi="GHEA Grapalat" w:cs="Times New Roman"/>
                <w:color w:val="000000"/>
                <w:sz w:val="24"/>
                <w:szCs w:val="24"/>
                <w:lang w:val="hy-AM"/>
              </w:rPr>
            </w:pPr>
          </w:p>
          <w:p w14:paraId="2F0D6655" w14:textId="77777777" w:rsidR="00AC4409" w:rsidRDefault="00AC4409" w:rsidP="00A1787E">
            <w:pPr>
              <w:spacing w:after="0" w:line="360" w:lineRule="auto"/>
              <w:jc w:val="both"/>
              <w:rPr>
                <w:rFonts w:ascii="GHEA Grapalat" w:eastAsia="Times New Roman" w:hAnsi="GHEA Grapalat" w:cs="Times New Roman"/>
                <w:color w:val="000000"/>
                <w:sz w:val="24"/>
                <w:szCs w:val="24"/>
                <w:lang w:val="hy-AM"/>
              </w:rPr>
            </w:pPr>
          </w:p>
          <w:p w14:paraId="2AC54F7B" w14:textId="77777777" w:rsidR="00AC4409" w:rsidRDefault="00AC4409" w:rsidP="00A1787E">
            <w:pPr>
              <w:spacing w:after="0" w:line="360" w:lineRule="auto"/>
              <w:jc w:val="both"/>
              <w:rPr>
                <w:rFonts w:ascii="GHEA Grapalat" w:eastAsia="Times New Roman" w:hAnsi="GHEA Grapalat" w:cs="Times New Roman"/>
                <w:color w:val="000000"/>
                <w:sz w:val="24"/>
                <w:szCs w:val="24"/>
                <w:lang w:val="hy-AM"/>
              </w:rPr>
            </w:pPr>
          </w:p>
          <w:p w14:paraId="6E86EDCF" w14:textId="77777777" w:rsidR="00AC4409" w:rsidRDefault="00AC4409" w:rsidP="00AC4409">
            <w:pPr>
              <w:spacing w:after="0" w:line="360" w:lineRule="auto"/>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w:t>
            </w:r>
          </w:p>
          <w:p w14:paraId="3826452B" w14:textId="77777777" w:rsidR="00AC4409" w:rsidRDefault="00AC4409" w:rsidP="00A1787E">
            <w:pPr>
              <w:spacing w:after="0" w:line="360" w:lineRule="auto"/>
              <w:jc w:val="both"/>
              <w:rPr>
                <w:rFonts w:ascii="GHEA Grapalat" w:eastAsia="Times New Roman" w:hAnsi="GHEA Grapalat" w:cs="Times New Roman"/>
                <w:color w:val="000000"/>
                <w:sz w:val="24"/>
                <w:szCs w:val="24"/>
                <w:lang w:val="hy-AM"/>
              </w:rPr>
            </w:pPr>
          </w:p>
          <w:p w14:paraId="20C70677" w14:textId="77777777" w:rsidR="00AC4409" w:rsidRDefault="00AC4409" w:rsidP="00A1787E">
            <w:pPr>
              <w:spacing w:after="0" w:line="360" w:lineRule="auto"/>
              <w:jc w:val="both"/>
              <w:rPr>
                <w:rFonts w:ascii="GHEA Grapalat" w:eastAsia="Times New Roman" w:hAnsi="GHEA Grapalat" w:cs="Times New Roman"/>
                <w:color w:val="000000"/>
                <w:sz w:val="24"/>
                <w:szCs w:val="24"/>
                <w:lang w:val="hy-AM"/>
              </w:rPr>
            </w:pPr>
          </w:p>
          <w:p w14:paraId="22C7F370" w14:textId="77777777" w:rsidR="00AC4409" w:rsidRDefault="00AC4409" w:rsidP="00A1787E">
            <w:pPr>
              <w:spacing w:after="0" w:line="360" w:lineRule="auto"/>
              <w:jc w:val="both"/>
              <w:rPr>
                <w:rFonts w:ascii="GHEA Grapalat" w:eastAsia="Times New Roman" w:hAnsi="GHEA Grapalat" w:cs="Times New Roman"/>
                <w:color w:val="000000"/>
                <w:sz w:val="24"/>
                <w:szCs w:val="24"/>
                <w:lang w:val="hy-AM"/>
              </w:rPr>
            </w:pPr>
          </w:p>
          <w:p w14:paraId="116A7EDA" w14:textId="77777777" w:rsidR="00AC4409" w:rsidRDefault="00AC4409" w:rsidP="00A1787E">
            <w:pPr>
              <w:spacing w:after="0" w:line="360" w:lineRule="auto"/>
              <w:jc w:val="both"/>
              <w:rPr>
                <w:rFonts w:ascii="GHEA Grapalat" w:eastAsia="Times New Roman" w:hAnsi="GHEA Grapalat" w:cs="Times New Roman"/>
                <w:color w:val="000000"/>
                <w:sz w:val="24"/>
                <w:szCs w:val="24"/>
                <w:lang w:val="hy-AM"/>
              </w:rPr>
            </w:pPr>
          </w:p>
          <w:p w14:paraId="3D91371B" w14:textId="77777777" w:rsidR="00AC4409" w:rsidRDefault="00AC4409" w:rsidP="00AC4409">
            <w:pPr>
              <w:spacing w:after="0" w:line="360" w:lineRule="auto"/>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w:t>
            </w:r>
          </w:p>
          <w:p w14:paraId="04DB1507" w14:textId="77777777" w:rsidR="00AC4409" w:rsidRDefault="00AC4409" w:rsidP="00A1787E">
            <w:pPr>
              <w:spacing w:after="0" w:line="360" w:lineRule="auto"/>
              <w:jc w:val="both"/>
              <w:rPr>
                <w:rFonts w:ascii="GHEA Grapalat" w:eastAsia="Times New Roman" w:hAnsi="GHEA Grapalat" w:cs="Times New Roman"/>
                <w:color w:val="000000"/>
                <w:sz w:val="24"/>
                <w:szCs w:val="24"/>
                <w:lang w:val="hy-AM"/>
              </w:rPr>
            </w:pPr>
          </w:p>
          <w:p w14:paraId="33A367E5" w14:textId="77777777" w:rsidR="00AC4409" w:rsidRDefault="00AC4409" w:rsidP="00A1787E">
            <w:pPr>
              <w:spacing w:after="0" w:line="360" w:lineRule="auto"/>
              <w:jc w:val="both"/>
              <w:rPr>
                <w:rFonts w:ascii="GHEA Grapalat" w:eastAsia="Times New Roman" w:hAnsi="GHEA Grapalat" w:cs="Times New Roman"/>
                <w:color w:val="000000"/>
                <w:sz w:val="24"/>
                <w:szCs w:val="24"/>
                <w:lang w:val="hy-AM"/>
              </w:rPr>
            </w:pPr>
          </w:p>
          <w:p w14:paraId="0018030B" w14:textId="77777777" w:rsidR="00AC4409" w:rsidRDefault="00AC4409" w:rsidP="00A1787E">
            <w:pPr>
              <w:spacing w:after="0" w:line="360" w:lineRule="auto"/>
              <w:jc w:val="both"/>
              <w:rPr>
                <w:rFonts w:ascii="GHEA Grapalat" w:eastAsia="Times New Roman" w:hAnsi="GHEA Grapalat" w:cs="Times New Roman"/>
                <w:color w:val="000000"/>
                <w:sz w:val="24"/>
                <w:szCs w:val="24"/>
                <w:lang w:val="hy-AM"/>
              </w:rPr>
            </w:pPr>
          </w:p>
          <w:p w14:paraId="415DE740" w14:textId="77777777" w:rsidR="00AC4409" w:rsidRDefault="00AC4409" w:rsidP="00AC4409">
            <w:pPr>
              <w:spacing w:after="0" w:line="360" w:lineRule="auto"/>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w:t>
            </w:r>
          </w:p>
          <w:p w14:paraId="1A54C6DE" w14:textId="4A7D495B" w:rsidR="00AC4409" w:rsidRDefault="00AC4409" w:rsidP="00A1787E">
            <w:pPr>
              <w:spacing w:after="0" w:line="360" w:lineRule="auto"/>
              <w:jc w:val="both"/>
              <w:rPr>
                <w:rFonts w:ascii="GHEA Grapalat" w:eastAsia="Times New Roman" w:hAnsi="GHEA Grapalat" w:cs="Times New Roman"/>
                <w:color w:val="000000"/>
                <w:sz w:val="24"/>
                <w:szCs w:val="24"/>
                <w:lang w:val="hy-AM"/>
              </w:rPr>
            </w:pPr>
          </w:p>
          <w:p w14:paraId="4374105C" w14:textId="56A46D44" w:rsidR="00AC4409" w:rsidRDefault="00AC4409" w:rsidP="00A1787E">
            <w:pPr>
              <w:spacing w:after="0" w:line="360" w:lineRule="auto"/>
              <w:jc w:val="both"/>
              <w:rPr>
                <w:rFonts w:ascii="GHEA Grapalat" w:eastAsia="Times New Roman" w:hAnsi="GHEA Grapalat" w:cs="Times New Roman"/>
                <w:color w:val="000000"/>
                <w:sz w:val="24"/>
                <w:szCs w:val="24"/>
                <w:lang w:val="hy-AM"/>
              </w:rPr>
            </w:pPr>
          </w:p>
          <w:p w14:paraId="7D00AD5B" w14:textId="1E076C3B" w:rsidR="00AC4409" w:rsidRDefault="00AC4409" w:rsidP="00A1787E">
            <w:pPr>
              <w:spacing w:after="0" w:line="360" w:lineRule="auto"/>
              <w:jc w:val="both"/>
              <w:rPr>
                <w:rFonts w:ascii="GHEA Grapalat" w:eastAsia="Times New Roman" w:hAnsi="GHEA Grapalat" w:cs="Times New Roman"/>
                <w:color w:val="000000"/>
                <w:sz w:val="24"/>
                <w:szCs w:val="24"/>
                <w:lang w:val="hy-AM"/>
              </w:rPr>
            </w:pPr>
          </w:p>
          <w:p w14:paraId="011B5F69" w14:textId="1227FDA3" w:rsidR="00AC4409" w:rsidRPr="00EB272C" w:rsidRDefault="00AC4409" w:rsidP="00EB272C">
            <w:pPr>
              <w:spacing w:after="0" w:line="360" w:lineRule="auto"/>
              <w:ind w:firstLine="720"/>
              <w:jc w:val="both"/>
              <w:rPr>
                <w:rFonts w:ascii="GHEA Grapalat" w:eastAsia="Microsoft JhengHei" w:hAnsi="GHEA Grapalat" w:cs="Sylfaen"/>
                <w:sz w:val="24"/>
                <w:szCs w:val="24"/>
                <w:lang w:val="hy-AM" w:bidi="hy-AM"/>
              </w:rPr>
            </w:pPr>
          </w:p>
          <w:p w14:paraId="233A1C6D" w14:textId="07614825" w:rsidR="00AC4409" w:rsidRDefault="00AC4409" w:rsidP="00A1787E">
            <w:pPr>
              <w:spacing w:after="0" w:line="360" w:lineRule="auto"/>
              <w:jc w:val="both"/>
              <w:rPr>
                <w:rFonts w:ascii="GHEA Grapalat" w:eastAsia="Times New Roman" w:hAnsi="GHEA Grapalat" w:cs="Times New Roman"/>
                <w:color w:val="000000"/>
                <w:sz w:val="24"/>
                <w:szCs w:val="24"/>
                <w:lang w:val="hy-AM"/>
              </w:rPr>
            </w:pPr>
          </w:p>
          <w:p w14:paraId="50F59646" w14:textId="77777777" w:rsidR="00AC4409" w:rsidRDefault="00AC4409" w:rsidP="00AC4409">
            <w:pPr>
              <w:spacing w:after="0" w:line="360" w:lineRule="auto"/>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w:t>
            </w:r>
          </w:p>
          <w:p w14:paraId="0C2632E5" w14:textId="307B241B" w:rsidR="00AC4409" w:rsidRDefault="00AC4409" w:rsidP="00A1787E">
            <w:pPr>
              <w:spacing w:after="0" w:line="360" w:lineRule="auto"/>
              <w:jc w:val="both"/>
              <w:rPr>
                <w:rFonts w:ascii="GHEA Grapalat" w:eastAsia="Times New Roman" w:hAnsi="GHEA Grapalat" w:cs="Times New Roman"/>
                <w:color w:val="000000"/>
                <w:sz w:val="24"/>
                <w:szCs w:val="24"/>
                <w:lang w:val="hy-AM"/>
              </w:rPr>
            </w:pPr>
          </w:p>
          <w:p w14:paraId="7F24DA06" w14:textId="70131E79" w:rsidR="00AC4409" w:rsidRDefault="00AC4409" w:rsidP="00A1787E">
            <w:pPr>
              <w:spacing w:after="0" w:line="360" w:lineRule="auto"/>
              <w:jc w:val="both"/>
              <w:rPr>
                <w:rFonts w:ascii="GHEA Grapalat" w:eastAsia="Times New Roman" w:hAnsi="GHEA Grapalat" w:cs="Times New Roman"/>
                <w:color w:val="000000"/>
                <w:sz w:val="24"/>
                <w:szCs w:val="24"/>
                <w:lang w:val="hy-AM"/>
              </w:rPr>
            </w:pPr>
          </w:p>
          <w:p w14:paraId="288508B0" w14:textId="12AAFDD0" w:rsidR="00170361" w:rsidRDefault="00170361" w:rsidP="00A1787E">
            <w:pPr>
              <w:spacing w:after="0" w:line="360" w:lineRule="auto"/>
              <w:jc w:val="both"/>
              <w:rPr>
                <w:rFonts w:ascii="GHEA Grapalat" w:eastAsia="Times New Roman" w:hAnsi="GHEA Grapalat" w:cs="Times New Roman"/>
                <w:color w:val="000000"/>
                <w:sz w:val="24"/>
                <w:szCs w:val="24"/>
                <w:lang w:val="hy-AM"/>
              </w:rPr>
            </w:pPr>
          </w:p>
          <w:p w14:paraId="44D7DF0B" w14:textId="2894719A" w:rsidR="00170361" w:rsidRDefault="00170361" w:rsidP="00A1787E">
            <w:pPr>
              <w:spacing w:after="0" w:line="360" w:lineRule="auto"/>
              <w:jc w:val="both"/>
              <w:rPr>
                <w:rFonts w:ascii="GHEA Grapalat" w:eastAsia="Times New Roman" w:hAnsi="GHEA Grapalat" w:cs="Times New Roman"/>
                <w:color w:val="000000"/>
                <w:sz w:val="24"/>
                <w:szCs w:val="24"/>
                <w:lang w:val="hy-AM"/>
              </w:rPr>
            </w:pPr>
          </w:p>
          <w:p w14:paraId="61D6FB28" w14:textId="0F6E220C" w:rsidR="00170361" w:rsidRDefault="00170361" w:rsidP="00A1787E">
            <w:pPr>
              <w:spacing w:after="0" w:line="360" w:lineRule="auto"/>
              <w:jc w:val="both"/>
              <w:rPr>
                <w:rFonts w:ascii="GHEA Grapalat" w:eastAsia="Times New Roman" w:hAnsi="GHEA Grapalat" w:cs="Times New Roman"/>
                <w:color w:val="000000"/>
                <w:sz w:val="24"/>
                <w:szCs w:val="24"/>
                <w:lang w:val="hy-AM"/>
              </w:rPr>
            </w:pPr>
          </w:p>
          <w:p w14:paraId="0F1CEB26" w14:textId="6375BA8A" w:rsidR="00170361" w:rsidRDefault="00170361" w:rsidP="00A1787E">
            <w:pPr>
              <w:spacing w:after="0" w:line="360" w:lineRule="auto"/>
              <w:jc w:val="both"/>
              <w:rPr>
                <w:rFonts w:ascii="GHEA Grapalat" w:eastAsia="Times New Roman" w:hAnsi="GHEA Grapalat" w:cs="Times New Roman"/>
                <w:color w:val="000000"/>
                <w:sz w:val="24"/>
                <w:szCs w:val="24"/>
                <w:lang w:val="hy-AM"/>
              </w:rPr>
            </w:pPr>
          </w:p>
          <w:p w14:paraId="368220A4" w14:textId="392B0B9F" w:rsidR="00170361" w:rsidRDefault="00170361" w:rsidP="00A1787E">
            <w:pPr>
              <w:spacing w:after="0" w:line="360" w:lineRule="auto"/>
              <w:jc w:val="both"/>
              <w:rPr>
                <w:rFonts w:ascii="GHEA Grapalat" w:eastAsia="Times New Roman" w:hAnsi="GHEA Grapalat" w:cs="Times New Roman"/>
                <w:color w:val="000000"/>
                <w:sz w:val="24"/>
                <w:szCs w:val="24"/>
                <w:lang w:val="hy-AM"/>
              </w:rPr>
            </w:pPr>
          </w:p>
          <w:p w14:paraId="436996A6" w14:textId="44C52782" w:rsidR="00170361" w:rsidRDefault="00170361" w:rsidP="00A1787E">
            <w:pPr>
              <w:spacing w:after="0" w:line="360" w:lineRule="auto"/>
              <w:jc w:val="both"/>
              <w:rPr>
                <w:rFonts w:ascii="GHEA Grapalat" w:eastAsia="Times New Roman" w:hAnsi="GHEA Grapalat" w:cs="Times New Roman"/>
                <w:color w:val="000000"/>
                <w:sz w:val="24"/>
                <w:szCs w:val="24"/>
                <w:lang w:val="hy-AM"/>
              </w:rPr>
            </w:pPr>
          </w:p>
          <w:p w14:paraId="5A8991D3" w14:textId="6AAC1F32" w:rsidR="00170361" w:rsidRDefault="00170361" w:rsidP="00A1787E">
            <w:pPr>
              <w:spacing w:after="0" w:line="360" w:lineRule="auto"/>
              <w:jc w:val="both"/>
              <w:rPr>
                <w:rFonts w:ascii="GHEA Grapalat" w:eastAsia="Times New Roman" w:hAnsi="GHEA Grapalat" w:cs="Times New Roman"/>
                <w:color w:val="000000"/>
                <w:sz w:val="24"/>
                <w:szCs w:val="24"/>
                <w:lang w:val="hy-AM"/>
              </w:rPr>
            </w:pPr>
          </w:p>
          <w:p w14:paraId="104341A7" w14:textId="77777777" w:rsidR="00170361" w:rsidRDefault="00170361" w:rsidP="00170361">
            <w:pPr>
              <w:spacing w:after="0" w:line="360" w:lineRule="auto"/>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w:t>
            </w:r>
          </w:p>
          <w:p w14:paraId="057C6534" w14:textId="77777777" w:rsidR="00170361" w:rsidRDefault="00170361" w:rsidP="00A1787E">
            <w:pPr>
              <w:spacing w:after="0" w:line="360" w:lineRule="auto"/>
              <w:jc w:val="both"/>
              <w:rPr>
                <w:rFonts w:ascii="GHEA Grapalat" w:eastAsia="Times New Roman" w:hAnsi="GHEA Grapalat" w:cs="Times New Roman"/>
                <w:color w:val="000000"/>
                <w:sz w:val="24"/>
                <w:szCs w:val="24"/>
                <w:lang w:val="hy-AM"/>
              </w:rPr>
            </w:pPr>
          </w:p>
          <w:p w14:paraId="1A148BDF" w14:textId="34396E9A" w:rsidR="00AC4409" w:rsidRDefault="00AC4409" w:rsidP="00A1787E">
            <w:pPr>
              <w:spacing w:after="0" w:line="360" w:lineRule="auto"/>
              <w:jc w:val="both"/>
              <w:rPr>
                <w:rFonts w:ascii="GHEA Grapalat" w:eastAsia="Times New Roman" w:hAnsi="GHEA Grapalat" w:cs="Times New Roman"/>
                <w:color w:val="000000"/>
                <w:sz w:val="24"/>
                <w:szCs w:val="24"/>
                <w:lang w:val="hy-AM"/>
              </w:rPr>
            </w:pPr>
          </w:p>
        </w:tc>
      </w:tr>
      <w:tr w:rsidR="00BB5D61" w14:paraId="4623254A" w14:textId="77777777">
        <w:trPr>
          <w:gridBefore w:val="1"/>
          <w:wBefore w:w="18" w:type="dxa"/>
        </w:trPr>
        <w:tc>
          <w:tcPr>
            <w:tcW w:w="8932" w:type="dxa"/>
            <w:vMerge w:val="restart"/>
            <w:shd w:val="clear" w:color="auto" w:fill="D9D9D9" w:themeFill="background1" w:themeFillShade="D9"/>
            <w:vAlign w:val="center"/>
          </w:tcPr>
          <w:p w14:paraId="30870E61" w14:textId="77777777" w:rsidR="00BB5D61" w:rsidRDefault="00FB51B7">
            <w:pPr>
              <w:spacing w:after="0" w:line="360" w:lineRule="auto"/>
              <w:jc w:val="center"/>
              <w:rPr>
                <w:rFonts w:ascii="GHEA Grapalat" w:hAnsi="GHEA Grapalat"/>
                <w:color w:val="000000" w:themeColor="text1"/>
                <w:sz w:val="24"/>
                <w:szCs w:val="24"/>
                <w:lang w:val="hy-AM"/>
              </w:rPr>
            </w:pPr>
            <w:bookmarkStart w:id="3" w:name="_Hlk184305896"/>
            <w:r>
              <w:rPr>
                <w:rFonts w:ascii="GHEA Grapalat" w:hAnsi="GHEA Grapalat"/>
                <w:color w:val="000000" w:themeColor="text1"/>
                <w:sz w:val="24"/>
                <w:szCs w:val="24"/>
                <w:lang w:val="hy-AM"/>
              </w:rPr>
              <w:lastRenderedPageBreak/>
              <w:t>3</w:t>
            </w:r>
            <w:r>
              <w:rPr>
                <w:rFonts w:ascii="Cambria Math" w:hAnsi="Cambria Math" w:cs="Cambria Math"/>
                <w:color w:val="000000" w:themeColor="text1"/>
                <w:sz w:val="24"/>
                <w:szCs w:val="24"/>
                <w:lang w:val="hy-AM"/>
              </w:rPr>
              <w:t>․</w:t>
            </w:r>
            <w:r>
              <w:rPr>
                <w:rFonts w:ascii="GHEA Grapalat" w:hAnsi="GHEA Grapalat"/>
                <w:color w:val="000000" w:themeColor="text1"/>
                <w:sz w:val="24"/>
                <w:szCs w:val="24"/>
                <w:lang w:val="hy-AM"/>
              </w:rPr>
              <w:t xml:space="preserve"> ՀՀ ֆինանսների նախարարություն</w:t>
            </w:r>
          </w:p>
        </w:tc>
        <w:tc>
          <w:tcPr>
            <w:tcW w:w="6211" w:type="dxa"/>
            <w:shd w:val="clear" w:color="auto" w:fill="D9D9D9" w:themeFill="background1" w:themeFillShade="D9"/>
          </w:tcPr>
          <w:p w14:paraId="483F7974" w14:textId="5B781691" w:rsidR="00BB5D61" w:rsidRPr="00C75142" w:rsidRDefault="00EC27DB">
            <w:pPr>
              <w:spacing w:after="0" w:line="360" w:lineRule="auto"/>
              <w:jc w:val="center"/>
              <w:rPr>
                <w:rFonts w:ascii="GHEA Grapalat" w:hAnsi="GHEA Grapalat"/>
                <w:color w:val="000000" w:themeColor="text1"/>
                <w:sz w:val="24"/>
                <w:szCs w:val="24"/>
              </w:rPr>
            </w:pPr>
            <w:r>
              <w:rPr>
                <w:rFonts w:ascii="GHEA Grapalat" w:eastAsia="Times New Roman" w:hAnsi="GHEA Grapalat" w:cs="Times New Roman"/>
                <w:color w:val="000000"/>
                <w:sz w:val="24"/>
                <w:szCs w:val="24"/>
                <w:lang w:val="hy-AM"/>
              </w:rPr>
              <w:t>20-03-</w:t>
            </w:r>
            <w:r w:rsidRPr="00AA5C3D">
              <w:rPr>
                <w:rFonts w:ascii="GHEA Grapalat" w:eastAsia="Times New Roman" w:hAnsi="GHEA Grapalat" w:cs="Times New Roman"/>
                <w:color w:val="000000"/>
                <w:sz w:val="24"/>
                <w:szCs w:val="24"/>
                <w:lang w:val="hy-AM"/>
              </w:rPr>
              <w:t>2026</w:t>
            </w:r>
          </w:p>
        </w:tc>
      </w:tr>
      <w:tr w:rsidR="00BB5D61" w14:paraId="538168DF" w14:textId="77777777">
        <w:trPr>
          <w:gridBefore w:val="1"/>
          <w:wBefore w:w="18" w:type="dxa"/>
        </w:trPr>
        <w:tc>
          <w:tcPr>
            <w:tcW w:w="8932" w:type="dxa"/>
            <w:vMerge/>
            <w:shd w:val="clear" w:color="auto" w:fill="D9D9D9" w:themeFill="background1" w:themeFillShade="D9"/>
          </w:tcPr>
          <w:p w14:paraId="4D5A7308" w14:textId="77777777" w:rsidR="00BB5D61" w:rsidRDefault="00BB5D61">
            <w:pPr>
              <w:spacing w:after="0" w:line="360" w:lineRule="auto"/>
              <w:jc w:val="center"/>
              <w:rPr>
                <w:rFonts w:ascii="GHEA Grapalat" w:hAnsi="GHEA Grapalat"/>
                <w:color w:val="000000" w:themeColor="text1"/>
                <w:sz w:val="24"/>
                <w:szCs w:val="24"/>
                <w:lang w:val="hy-AM"/>
              </w:rPr>
            </w:pPr>
          </w:p>
        </w:tc>
        <w:tc>
          <w:tcPr>
            <w:tcW w:w="6211" w:type="dxa"/>
            <w:shd w:val="clear" w:color="auto" w:fill="D9D9D9" w:themeFill="background1" w:themeFillShade="D9"/>
          </w:tcPr>
          <w:p w14:paraId="21FBCA02" w14:textId="251D79BF" w:rsidR="00BB5D61" w:rsidRPr="00C75142" w:rsidRDefault="00EC27DB">
            <w:pPr>
              <w:spacing w:after="0" w:line="360" w:lineRule="auto"/>
              <w:jc w:val="center"/>
              <w:rPr>
                <w:rFonts w:ascii="GHEA Grapalat" w:hAnsi="GHEA Grapalat"/>
                <w:color w:val="000000" w:themeColor="text1"/>
                <w:sz w:val="24"/>
                <w:szCs w:val="24"/>
              </w:rPr>
            </w:pPr>
            <w:r w:rsidRPr="00EC27DB">
              <w:rPr>
                <w:rFonts w:ascii="GHEA Grapalat" w:eastAsia="Times New Roman" w:hAnsi="GHEA Grapalat" w:cs="Times New Roman"/>
                <w:color w:val="000000"/>
                <w:sz w:val="24"/>
                <w:szCs w:val="24"/>
                <w:lang w:val="hy-AM"/>
              </w:rPr>
              <w:t>Մ/13922-2026</w:t>
            </w:r>
          </w:p>
        </w:tc>
      </w:tr>
      <w:tr w:rsidR="00BB5D61" w:rsidRPr="00460091" w14:paraId="42B350DF" w14:textId="77777777">
        <w:trPr>
          <w:gridBefore w:val="1"/>
          <w:wBefore w:w="18" w:type="dxa"/>
        </w:trPr>
        <w:tc>
          <w:tcPr>
            <w:tcW w:w="8932" w:type="dxa"/>
            <w:shd w:val="clear" w:color="auto" w:fill="auto"/>
          </w:tcPr>
          <w:p w14:paraId="777BCD11" w14:textId="77777777" w:rsidR="00EC27DB" w:rsidRDefault="00EC27DB" w:rsidP="00EC27DB">
            <w:pPr>
              <w:tabs>
                <w:tab w:val="left" w:pos="7531"/>
              </w:tabs>
              <w:spacing w:line="360" w:lineRule="auto"/>
              <w:ind w:firstLine="567"/>
              <w:contextualSpacing/>
              <w:jc w:val="both"/>
              <w:rPr>
                <w:rFonts w:ascii="GHEA Grapalat" w:eastAsia="Times New Roman" w:hAnsi="GHEA Grapalat" w:cs="Times New Roman"/>
                <w:bCs/>
                <w:color w:val="000000"/>
                <w:sz w:val="24"/>
                <w:szCs w:val="24"/>
                <w:shd w:val="clear" w:color="auto" w:fill="FFFFFF"/>
                <w:lang w:val="hy-AM" w:eastAsia="ru-RU"/>
              </w:rPr>
            </w:pPr>
            <w:bookmarkStart w:id="4" w:name="_Hlk194054135"/>
            <w:bookmarkEnd w:id="3"/>
            <w:r>
              <w:rPr>
                <w:rFonts w:ascii="GHEA Grapalat" w:hAnsi="GHEA Grapalat"/>
                <w:sz w:val="24"/>
                <w:szCs w:val="24"/>
                <w:lang w:val="hy-AM"/>
              </w:rPr>
              <w:t xml:space="preserve">Ի պատասխան Ձեր </w:t>
            </w:r>
            <w:r>
              <w:rPr>
                <w:rFonts w:ascii="GHEA Grapalat" w:eastAsia="Times New Roman" w:hAnsi="GHEA Grapalat" w:cs="Times New Roman"/>
                <w:sz w:val="24"/>
                <w:szCs w:val="24"/>
                <w:lang w:val="hy-AM"/>
              </w:rPr>
              <w:t>03.03.2026թ. N 01/4649-2026</w:t>
            </w:r>
            <w:r>
              <w:rPr>
                <w:rFonts w:ascii="GHEA Grapalat" w:hAnsi="GHEA Grapalat"/>
                <w:lang w:val="hy-AM"/>
              </w:rPr>
              <w:t xml:space="preserve"> </w:t>
            </w:r>
            <w:r>
              <w:rPr>
                <w:rFonts w:ascii="GHEA Grapalat" w:hAnsi="GHEA Grapalat"/>
                <w:sz w:val="24"/>
                <w:szCs w:val="24"/>
                <w:lang w:val="hy-AM"/>
              </w:rPr>
              <w:t>գրության՝ </w:t>
            </w:r>
            <w:r>
              <w:rPr>
                <w:rFonts w:ascii="GHEA Grapalat" w:eastAsia="Times New Roman" w:hAnsi="GHEA Grapalat" w:cs="Times New Roman"/>
                <w:bCs/>
                <w:color w:val="000000"/>
                <w:sz w:val="24"/>
                <w:szCs w:val="24"/>
                <w:shd w:val="clear" w:color="auto" w:fill="FFFFFF"/>
                <w:lang w:val="hy-AM" w:eastAsia="ru-RU"/>
              </w:rPr>
              <w:t>Հայաստանի Հանրապետության կառավարության 2024 թվականի օգոստոսի 22-ի N 1392-Լ որոշման մեջ լրացումներ և փոփոխություններ կատարելու մասին» ՀՀ կառավարության որոշման նախագծի (այսուհետ՝ Նախագիծ) վերաբերյալ, որով առաջարկվում է փոփոխություններ կատարել ՀՀ-ում 2025-2029թթ. տավարաբուծության զարգացման ծրագրի (այսուհետ՝ Ծրագիր) կարգավորումներում, հայտնում ենք հետևյալը.</w:t>
            </w:r>
          </w:p>
          <w:p w14:paraId="6376EB87" w14:textId="77777777" w:rsidR="00EC27DB" w:rsidRDefault="00EC27DB" w:rsidP="00EC27DB">
            <w:pPr>
              <w:tabs>
                <w:tab w:val="left" w:pos="7531"/>
              </w:tabs>
              <w:spacing w:line="360" w:lineRule="auto"/>
              <w:ind w:firstLine="567"/>
              <w:contextualSpacing/>
              <w:jc w:val="both"/>
              <w:rPr>
                <w:rFonts w:ascii="GHEA Grapalat" w:eastAsia="Times New Roman" w:hAnsi="GHEA Grapalat" w:cs="Times New Roman"/>
                <w:bCs/>
                <w:color w:val="000000"/>
                <w:sz w:val="24"/>
                <w:szCs w:val="24"/>
                <w:shd w:val="clear" w:color="auto" w:fill="FFFFFF"/>
                <w:lang w:val="hy-AM" w:eastAsia="ru-RU"/>
              </w:rPr>
            </w:pPr>
            <w:r>
              <w:rPr>
                <w:rFonts w:ascii="GHEA Grapalat" w:eastAsia="Times New Roman" w:hAnsi="GHEA Grapalat" w:cs="Times New Roman"/>
                <w:bCs/>
                <w:color w:val="000000"/>
                <w:sz w:val="24"/>
                <w:szCs w:val="24"/>
                <w:shd w:val="clear" w:color="auto" w:fill="FFFFFF"/>
                <w:lang w:val="hy-AM" w:eastAsia="ru-RU"/>
              </w:rPr>
              <w:t xml:space="preserve">Նախագծով առաջարկվում է Ծրագրի վարկերի տոկոսադրույքների մասնակի սուբսիդավորման բաղադրիչի շրջանակներում յուրաքանչյուր շահառուի կողմից տարեկան ձեռքբերվող տոհմային ԽԵԿ-ի առավելագույն քանակը սահմանել 1000 գլուխ (նախատեսված 300 գլխի փոխարեն), տրամադրվող վարկերի հանրագումարի մնացորդը մեկ շահառուի համար՝ 1.2 մլրդ դրամ (նախատեսված 300.0 մլն դրամի փոխարեն), վարկի մայր գումարի արտոնյալ ժամկետը՝ առավելագույնը 18 ամիս (նախատեսված 12 ամսվա </w:t>
            </w:r>
            <w:r>
              <w:rPr>
                <w:rFonts w:ascii="GHEA Grapalat" w:eastAsia="Times New Roman" w:hAnsi="GHEA Grapalat" w:cs="Times New Roman"/>
                <w:bCs/>
                <w:color w:val="000000"/>
                <w:sz w:val="24"/>
                <w:szCs w:val="24"/>
                <w:shd w:val="clear" w:color="auto" w:fill="FFFFFF"/>
                <w:lang w:val="hy-AM" w:eastAsia="ru-RU"/>
              </w:rPr>
              <w:lastRenderedPageBreak/>
              <w:t>փոխարեն), վարկերի տոկոսադրույքներն ամբողջությամբ սուբսիդավորել, որպեսզի վարկերը շահառուին տրամադրվեն 0% տոկոսադրույքով (նախատեսված 2% և 3%-ի փոխարեն), ԽԵԿ-ի յուրաքանչյուր գլխի հաշվարկային առավելագույն արժեքը սահմանել 1</w:t>
            </w:r>
            <w:r>
              <w:rPr>
                <w:rFonts w:ascii="Cambria Math" w:eastAsia="Times New Roman" w:hAnsi="Cambria Math" w:cs="Cambria Math"/>
                <w:bCs/>
                <w:color w:val="000000"/>
                <w:sz w:val="24"/>
                <w:szCs w:val="24"/>
                <w:shd w:val="clear" w:color="auto" w:fill="FFFFFF"/>
                <w:lang w:val="hy-AM" w:eastAsia="ru-RU"/>
              </w:rPr>
              <w:t>․</w:t>
            </w:r>
            <w:r>
              <w:rPr>
                <w:rFonts w:ascii="GHEA Grapalat" w:eastAsia="Times New Roman" w:hAnsi="GHEA Grapalat" w:cs="Times New Roman"/>
                <w:bCs/>
                <w:color w:val="000000"/>
                <w:sz w:val="24"/>
                <w:szCs w:val="24"/>
                <w:shd w:val="clear" w:color="auto" w:fill="FFFFFF"/>
                <w:lang w:val="hy-AM" w:eastAsia="ru-RU"/>
              </w:rPr>
              <w:t>2 մլն դրամ (նախատեսված 1.0 մլն դրամի փոխարեն), փոխհատուցել ԽԵԿ-ի յուրաքանչյուր գլխի համար փաստացի վճարված գումարի 50%-ը (նախատեսված 30%-ի և 40%-ի փոխարեն), ինչպես նաև Ծրագրի 2025-2029թթ. ընդհանուր բյուջեն սահմանել 2,282.0 մլն դրամ (նախատեսված 1,365.0 մլն դրամի փոխարեն), այդ թվում 2025թ. բյուջեն՝ 43.0 մլն դրամ (նախատեսված 69.0 մլն դրամի փոխարեն):</w:t>
            </w:r>
          </w:p>
          <w:p w14:paraId="643678AD" w14:textId="77777777" w:rsidR="00EC27DB" w:rsidRDefault="00EC27DB" w:rsidP="00EC27DB">
            <w:pPr>
              <w:tabs>
                <w:tab w:val="left" w:pos="7531"/>
              </w:tabs>
              <w:spacing w:line="360" w:lineRule="auto"/>
              <w:ind w:firstLine="567"/>
              <w:contextualSpacing/>
              <w:jc w:val="both"/>
              <w:rPr>
                <w:rFonts w:ascii="GHEA Grapalat" w:eastAsia="Times New Roman" w:hAnsi="GHEA Grapalat" w:cs="Times New Roman"/>
                <w:bCs/>
                <w:color w:val="000000"/>
                <w:sz w:val="24"/>
                <w:szCs w:val="24"/>
                <w:shd w:val="clear" w:color="auto" w:fill="FFFFFF"/>
                <w:lang w:val="hy-AM" w:eastAsia="ru-RU"/>
              </w:rPr>
            </w:pPr>
            <w:r>
              <w:rPr>
                <w:rFonts w:ascii="GHEA Grapalat" w:eastAsia="Times New Roman" w:hAnsi="GHEA Grapalat" w:cs="Times New Roman"/>
                <w:bCs/>
                <w:color w:val="000000"/>
                <w:sz w:val="24"/>
                <w:szCs w:val="24"/>
                <w:shd w:val="clear" w:color="auto" w:fill="FFFFFF"/>
                <w:lang w:val="hy-AM" w:eastAsia="ru-RU"/>
              </w:rPr>
              <w:t xml:space="preserve">Այդ կապակցությամբ առկա են ներքոհիշյալ դիտարկումները. </w:t>
            </w:r>
          </w:p>
          <w:p w14:paraId="18C06E80" w14:textId="77777777" w:rsidR="00EC27DB" w:rsidRDefault="00EC27DB" w:rsidP="00EC27DB">
            <w:pPr>
              <w:tabs>
                <w:tab w:val="left" w:pos="7531"/>
              </w:tabs>
              <w:spacing w:line="360" w:lineRule="auto"/>
              <w:ind w:firstLine="567"/>
              <w:contextualSpacing/>
              <w:jc w:val="both"/>
              <w:rPr>
                <w:rFonts w:ascii="GHEA Grapalat" w:eastAsia="Times New Roman" w:hAnsi="GHEA Grapalat" w:cs="Times New Roman"/>
                <w:bCs/>
                <w:color w:val="000000"/>
                <w:sz w:val="24"/>
                <w:szCs w:val="24"/>
                <w:shd w:val="clear" w:color="auto" w:fill="FFFFFF"/>
                <w:lang w:val="hy-AM" w:eastAsia="ru-RU"/>
              </w:rPr>
            </w:pPr>
            <w:r>
              <w:rPr>
                <w:rFonts w:ascii="GHEA Grapalat" w:eastAsia="Times New Roman" w:hAnsi="GHEA Grapalat" w:cs="Times New Roman"/>
                <w:bCs/>
                <w:color w:val="000000"/>
                <w:sz w:val="24"/>
                <w:szCs w:val="24"/>
                <w:shd w:val="clear" w:color="auto" w:fill="FFFFFF"/>
                <w:lang w:val="hy-AM" w:eastAsia="ru-RU"/>
              </w:rPr>
              <w:t xml:space="preserve">1. Նախագծի հիմնավորման համաձայն առաջարկվող փոփոխությունները պայմանավորված են Ծրագիրը լավարկելու, շահառուների համար առավել նպաստավոր պայմաններ ստեղծելու և վերջիններիս հետաքրքրվածությունը մեծացնելու անհրաժեշտությամբ, նկատի ունենալով Ծրագրի շրջանակներում վարկերի տոկոսադրույքների սուբսիդավորման բաղադրիչի 2025թ. ցածր կատարողականը (հիմնավորման համաձայն շուրջ 22%, սակայն Ֆինանսների նախարարությունում առկա տեղեկատվության համաձայն՝ 6.2%), ինչը միջազգային շուկայում տոհմային ԽԵԿ-ի արժեքի և փոխադրման ծախսերի թանկացման, ինչպես նաև տնտեսավարողների անվարկունակ լինելու և բավարար քանակով գրավի առարկա չունենալու արդյունք է: Այս համատեքստում (տոհմային ԽԵԿ-ի արժեքի և փոխադրման ծախսերի թանկացման, ինչպես նաև տնտեսավարողների անվարկունակ լինելու և </w:t>
            </w:r>
            <w:r>
              <w:rPr>
                <w:rFonts w:ascii="GHEA Grapalat" w:eastAsia="Times New Roman" w:hAnsi="GHEA Grapalat" w:cs="Times New Roman"/>
                <w:bCs/>
                <w:color w:val="000000"/>
                <w:sz w:val="24"/>
                <w:szCs w:val="24"/>
                <w:shd w:val="clear" w:color="auto" w:fill="FFFFFF"/>
                <w:lang w:val="hy-AM" w:eastAsia="ru-RU"/>
              </w:rPr>
              <w:lastRenderedPageBreak/>
              <w:t xml:space="preserve">բավարար քանակով գրավի առարկա չունենալու) առնվազն տարօրինակ է  յուրաքանչյուր շահառուի կողմից տարեկան ձեռքբերվող տոհմային ԽԵԿ-ի առավելագույն քանակն ավելացնելու (հատկապես 1000 գլուխ սահմանելու) և վարկերը 0% տոկոսադրույքով տրամադրելու առաջարկը, նկատի ունենալով, որ 0% տոկոսադրույքը որևէ կերպ չի կարող ազդել շահառուների անվարկունակության և բավարար քանակով գրավի առարկա չունենալու վրա: Բացի այդ, առաջարկվող փոփոխությունների կապակցությամբ չի ներկայացվել համապատասխան տեղեկատվություն շահառուների շրջանակներում պահանջարկի վերլուծության վերաբերյալ, որի արդյունքում պարզ կդառնար թե շահառուներից քանիսը 1000 գլուխ տոհմային ԽԵԿ ձեռք բերելու մտադրություն ունեն: </w:t>
            </w:r>
          </w:p>
          <w:p w14:paraId="76B54650" w14:textId="77777777" w:rsidR="00B52A6E" w:rsidRDefault="00B52A6E" w:rsidP="00EC27DB">
            <w:pPr>
              <w:tabs>
                <w:tab w:val="left" w:pos="7531"/>
              </w:tabs>
              <w:spacing w:line="360" w:lineRule="auto"/>
              <w:ind w:firstLine="567"/>
              <w:contextualSpacing/>
              <w:jc w:val="both"/>
              <w:rPr>
                <w:rFonts w:ascii="GHEA Grapalat" w:eastAsia="Times New Roman" w:hAnsi="GHEA Grapalat" w:cs="Times New Roman"/>
                <w:bCs/>
                <w:color w:val="000000"/>
                <w:sz w:val="24"/>
                <w:szCs w:val="24"/>
                <w:shd w:val="clear" w:color="auto" w:fill="FFFFFF"/>
                <w:lang w:val="hy-AM" w:eastAsia="ru-RU"/>
              </w:rPr>
            </w:pPr>
          </w:p>
          <w:p w14:paraId="69B85886" w14:textId="77777777" w:rsidR="00B52A6E" w:rsidRDefault="00B52A6E" w:rsidP="00EC27DB">
            <w:pPr>
              <w:tabs>
                <w:tab w:val="left" w:pos="7531"/>
              </w:tabs>
              <w:spacing w:line="360" w:lineRule="auto"/>
              <w:ind w:firstLine="567"/>
              <w:contextualSpacing/>
              <w:jc w:val="both"/>
              <w:rPr>
                <w:rFonts w:ascii="GHEA Grapalat" w:eastAsia="Times New Roman" w:hAnsi="GHEA Grapalat" w:cs="Times New Roman"/>
                <w:bCs/>
                <w:color w:val="000000"/>
                <w:sz w:val="24"/>
                <w:szCs w:val="24"/>
                <w:shd w:val="clear" w:color="auto" w:fill="FFFFFF"/>
                <w:lang w:val="hy-AM" w:eastAsia="ru-RU"/>
              </w:rPr>
            </w:pPr>
          </w:p>
          <w:p w14:paraId="1D5F5FA3" w14:textId="77777777" w:rsidR="00B52A6E" w:rsidRDefault="00B52A6E" w:rsidP="00EC27DB">
            <w:pPr>
              <w:tabs>
                <w:tab w:val="left" w:pos="7531"/>
              </w:tabs>
              <w:spacing w:line="360" w:lineRule="auto"/>
              <w:ind w:firstLine="567"/>
              <w:contextualSpacing/>
              <w:jc w:val="both"/>
              <w:rPr>
                <w:rFonts w:ascii="GHEA Grapalat" w:eastAsia="Times New Roman" w:hAnsi="GHEA Grapalat" w:cs="Times New Roman"/>
                <w:bCs/>
                <w:color w:val="000000"/>
                <w:sz w:val="24"/>
                <w:szCs w:val="24"/>
                <w:shd w:val="clear" w:color="auto" w:fill="FFFFFF"/>
                <w:lang w:val="hy-AM" w:eastAsia="ru-RU"/>
              </w:rPr>
            </w:pPr>
          </w:p>
          <w:p w14:paraId="295BDC53" w14:textId="6028EED6" w:rsidR="00EC27DB" w:rsidRDefault="00EC27DB" w:rsidP="00EC27DB">
            <w:pPr>
              <w:tabs>
                <w:tab w:val="left" w:pos="7531"/>
              </w:tabs>
              <w:spacing w:line="360" w:lineRule="auto"/>
              <w:ind w:firstLine="567"/>
              <w:contextualSpacing/>
              <w:jc w:val="both"/>
              <w:rPr>
                <w:rFonts w:ascii="GHEA Grapalat" w:eastAsia="Times New Roman" w:hAnsi="GHEA Grapalat" w:cs="Times New Roman"/>
                <w:bCs/>
                <w:color w:val="000000"/>
                <w:sz w:val="24"/>
                <w:szCs w:val="24"/>
                <w:shd w:val="clear" w:color="auto" w:fill="FFFFFF"/>
                <w:lang w:val="hy-AM" w:eastAsia="ru-RU"/>
              </w:rPr>
            </w:pPr>
            <w:r>
              <w:rPr>
                <w:rFonts w:ascii="GHEA Grapalat" w:eastAsia="Times New Roman" w:hAnsi="GHEA Grapalat" w:cs="Times New Roman"/>
                <w:bCs/>
                <w:color w:val="000000"/>
                <w:sz w:val="24"/>
                <w:szCs w:val="24"/>
                <w:shd w:val="clear" w:color="auto" w:fill="FFFFFF"/>
                <w:lang w:val="hy-AM" w:eastAsia="ru-RU"/>
              </w:rPr>
              <w:t xml:space="preserve">2. Ի տարբերություն Ծրագրի վարկերի տոկոսադրույքների մասնակի սուբսիդավորման բաղադրիչի, որի 2025թ. կատարողականը կազմել է 6.2%, (պետական բյուջեով նախատեսված 13.75 մլն դրամի դիմաց փաստացի ֆինանսավորումը՝ 0.85 մլն դրամ),  ծախսերի մասնակի փոխհատուցման բաղադրիչի կատարողականը կազմել է 76.4 %, (պետական բյուջեով նախատեսված 55.0 մլն դրամի դիմաց փաստացի ֆինանսավորումը՝ 42.0 մլն դրամ): Ուստի անհասկանալի են ծախսերի մասնակի փոխհատուցման բաղադրիչի շրջանակներում ԽԵԿ-ի յուրաքանչյուր գլխի համար նախատեսված </w:t>
            </w:r>
            <w:r>
              <w:rPr>
                <w:rFonts w:ascii="GHEA Grapalat" w:eastAsia="Times New Roman" w:hAnsi="GHEA Grapalat" w:cs="Times New Roman"/>
                <w:bCs/>
                <w:color w:val="000000"/>
                <w:sz w:val="24"/>
                <w:szCs w:val="24"/>
                <w:shd w:val="clear" w:color="auto" w:fill="FFFFFF"/>
                <w:lang w:val="hy-AM" w:eastAsia="ru-RU"/>
              </w:rPr>
              <w:lastRenderedPageBreak/>
              <w:t xml:space="preserve">30%-ի և 40%-ի փոխարեն փաստացի վճարված գումարի 50%-ը փոխհատուցելու Նախագծով ներկայացված առաջարկի շարժառիթները: Այս ամենը թույլ է տալիս ենթադրել, որ Նախագծով առաջարկվող փոփոխությունները բավարար խորությամբ ուսումնասիրված և ախտորոշված չեն (հիմք է ընդունվել միայն շահառուների հետ քննարկումների արդյունքները), որպեսզի հնարավոր լինի համոզվել նպատակադրումների ճշտության և ընտրված գործիքակազմի արդյունավետության մեջ: </w:t>
            </w:r>
          </w:p>
          <w:p w14:paraId="44201BFE" w14:textId="77777777" w:rsidR="00EC27DB" w:rsidRDefault="00EC27DB" w:rsidP="00EC27DB">
            <w:pPr>
              <w:tabs>
                <w:tab w:val="left" w:pos="7531"/>
              </w:tabs>
              <w:spacing w:line="360" w:lineRule="auto"/>
              <w:ind w:firstLine="567"/>
              <w:contextualSpacing/>
              <w:jc w:val="both"/>
              <w:rPr>
                <w:rFonts w:ascii="GHEA Grapalat" w:eastAsia="Times New Roman" w:hAnsi="GHEA Grapalat" w:cs="Times New Roman"/>
                <w:bCs/>
                <w:color w:val="000000"/>
                <w:sz w:val="24"/>
                <w:szCs w:val="24"/>
                <w:shd w:val="clear" w:color="auto" w:fill="FFFFFF"/>
                <w:lang w:val="hy-AM" w:eastAsia="ru-RU"/>
              </w:rPr>
            </w:pPr>
            <w:r>
              <w:rPr>
                <w:rFonts w:ascii="GHEA Grapalat" w:eastAsia="Times New Roman" w:hAnsi="GHEA Grapalat" w:cs="Times New Roman"/>
                <w:bCs/>
                <w:color w:val="000000"/>
                <w:sz w:val="24"/>
                <w:szCs w:val="24"/>
                <w:shd w:val="clear" w:color="auto" w:fill="FFFFFF"/>
                <w:lang w:val="hy-AM" w:eastAsia="ru-RU"/>
              </w:rPr>
              <w:t xml:space="preserve">Հետևաբար վարկերը 0% տոկսադրույքով տրամադրելը և տոհմային կենդանիների արժեքի 50%-ը փոխհատուցելը միայն ստեղծված իրավիճակում տնտեսավարողների հետաքրքրվածությունը մեծացնելու և Ծրագրի կատարողականն ապահովելու նպատակով գտնում ենք չարդարացված, իսկ տնտեսական արդյունավետության տեսակյունից՝ ոչ նպատակահարմար: </w:t>
            </w:r>
          </w:p>
          <w:p w14:paraId="1EDEAFD3" w14:textId="77777777" w:rsidR="00EC27DB" w:rsidRDefault="00EC27DB" w:rsidP="00EC27DB">
            <w:pPr>
              <w:tabs>
                <w:tab w:val="left" w:pos="7531"/>
              </w:tabs>
              <w:spacing w:line="360" w:lineRule="auto"/>
              <w:ind w:firstLine="567"/>
              <w:contextualSpacing/>
              <w:jc w:val="both"/>
              <w:rPr>
                <w:rFonts w:ascii="GHEA Grapalat" w:eastAsia="Times New Roman" w:hAnsi="GHEA Grapalat" w:cs="Times New Roman"/>
                <w:bCs/>
                <w:color w:val="000000"/>
                <w:sz w:val="24"/>
                <w:szCs w:val="24"/>
                <w:shd w:val="clear" w:color="auto" w:fill="FFFFFF"/>
                <w:lang w:val="hy-AM" w:eastAsia="ru-RU"/>
              </w:rPr>
            </w:pPr>
            <w:r>
              <w:rPr>
                <w:rFonts w:ascii="GHEA Grapalat" w:eastAsia="Times New Roman" w:hAnsi="GHEA Grapalat" w:cs="Times New Roman"/>
                <w:bCs/>
                <w:color w:val="000000"/>
                <w:sz w:val="24"/>
                <w:szCs w:val="24"/>
                <w:shd w:val="clear" w:color="auto" w:fill="FFFFFF"/>
                <w:lang w:val="hy-AM" w:eastAsia="ru-RU"/>
              </w:rPr>
              <w:t xml:space="preserve">3. Ծրագրի շրջանակներում ձեռք բերվող խոշոր եղջերավոր կենդանիների արժեքի փոխհատուցման և վարկերի տոկոսադրույքի սուբսիդավորման համար անհրաժեշտ գումարը աղյուսակում Նախագծով առաջարկվող փոփոխության համաձայն ոչ միայն նախատեսվում է 2026թ. սկսած տոկոսադրույքի սուբսիդավորումը հաստատված 10%-ի փոխարեն սահմանել 14%, այլև 2025թ. համար 10%-ի փոխարեն սահմանել 11% (Նախագծի 1-ին կետի 9-րդ ենթակետ), ինչպես նաև Ծրագրի իրականացման համար 2025թ. պահանջվող 69.0 մլն դրամը սահմանել 43.0 մլն դրամ (Նախագծի 1-ին կետի 8-րդ ենթակետ): Այս կապակցությամբ Ծրագրով հաստատված սուբսիդավորման տոկոսադրույքի և ֆինանսական գնահատականի </w:t>
            </w:r>
            <w:r>
              <w:rPr>
                <w:rFonts w:ascii="GHEA Grapalat" w:eastAsia="Times New Roman" w:hAnsi="GHEA Grapalat" w:cs="Times New Roman"/>
                <w:bCs/>
                <w:color w:val="000000"/>
                <w:sz w:val="24"/>
                <w:szCs w:val="24"/>
                <w:shd w:val="clear" w:color="auto" w:fill="FFFFFF"/>
                <w:lang w:val="hy-AM" w:eastAsia="ru-RU"/>
              </w:rPr>
              <w:lastRenderedPageBreak/>
              <w:t xml:space="preserve">փոփոխությունն արդեն իսկ ավարտված ժամանակահատվածի (2025թ.) համար համարում ենք խնդրահարույց, նկատի ունենալով 2025թ. պետական բյուջեում Ծրագրի գծով գումարների և արդյունքային ցուցանիշների ՀՀ պետական բյուջեի կատարման մասին հաշվետվություններում արտացոլված լինելու հանգամանքը: </w:t>
            </w:r>
          </w:p>
          <w:p w14:paraId="600BEF3E" w14:textId="77777777" w:rsidR="00EC27DB" w:rsidRDefault="00EC27DB" w:rsidP="00EC27DB">
            <w:pPr>
              <w:tabs>
                <w:tab w:val="left" w:pos="7531"/>
              </w:tabs>
              <w:spacing w:line="360" w:lineRule="auto"/>
              <w:ind w:firstLine="567"/>
              <w:contextualSpacing/>
              <w:jc w:val="both"/>
              <w:rPr>
                <w:rFonts w:ascii="GHEA Grapalat" w:eastAsia="Times New Roman" w:hAnsi="GHEA Grapalat" w:cs="Times New Roman"/>
                <w:bCs/>
                <w:color w:val="000000"/>
                <w:sz w:val="24"/>
                <w:szCs w:val="24"/>
                <w:shd w:val="clear" w:color="auto" w:fill="FFFFFF"/>
                <w:lang w:val="hy-AM" w:eastAsia="ru-RU"/>
              </w:rPr>
            </w:pPr>
            <w:r>
              <w:rPr>
                <w:rFonts w:ascii="GHEA Grapalat" w:eastAsia="Times New Roman" w:hAnsi="GHEA Grapalat" w:cs="Times New Roman"/>
                <w:bCs/>
                <w:color w:val="000000"/>
                <w:sz w:val="24"/>
                <w:szCs w:val="24"/>
                <w:shd w:val="clear" w:color="auto" w:fill="FFFFFF"/>
                <w:lang w:val="hy-AM" w:eastAsia="ru-RU"/>
              </w:rPr>
              <w:t>4. Նախագծի համաձայն առաջարկվող փոփոխությունների արդյունքում (վարկերի տոկոսադրույքների ամբողջական սուբիդավորում, վարկերի մայր գումարի արտոնյալ ժամկետի ավելացում 6 ամսով, փոխհատուցման սահմանաչափի ավելացում 10-20%-ով) Ծրագրի ընդհանուր բյուջեն 2025-2029թթ. համար կավելանա 917.0 մլն դրամով, որից 235.97 մլն դրամը՝ 2026թ. համար: Այս կապակցությամբ, բացահայտման կարիք ունեն նշված գումարների ֆինանսավորման աղբյուրները (այն միջոցառումները, որոնց գծով ՀՀ 2026թ. պետական բյուջեով սահմանված ծախսերի թերակատարման կամ վերաբաշխման հաշվին նախատեսվում է իրականացնել Նախագծի ընդունման դեպքում առաջացող հավելյալ ծախսերը), քանի որ 2026-2028թթ. ՄԺԾԾ-ով և 2026թ. պետական բյուջեով արդեն իսկ սահմանված են ոլորտին հատկացվելիք գումարները, որոնց մեծ մասը ծանրաբեռնված է ընթացիկ պարտավորություններով: Ընդ որում 2025-2029թթ. համար սուբսիդավորման գումարները ճշգրտման կարիք ունեն, քանի որ Նախագծի 1-ին կետի 9-րդ ենթակետի աղյուսակի ու Նախագծին կից վարկային հաշվիչի ըստ տարիների սուբսիդավորման գումարները չեն համապատասխանում միմյանց:</w:t>
            </w:r>
          </w:p>
          <w:p w14:paraId="44E60333" w14:textId="77777777" w:rsidR="00EC27DB" w:rsidRDefault="00EC27DB" w:rsidP="00EC27DB">
            <w:pPr>
              <w:spacing w:after="0" w:line="360" w:lineRule="auto"/>
              <w:ind w:firstLine="720"/>
              <w:jc w:val="both"/>
              <w:rPr>
                <w:rFonts w:ascii="GHEA Grapalat" w:eastAsia="Times New Roman" w:hAnsi="GHEA Grapalat" w:cs="Times New Roman"/>
                <w:bCs/>
                <w:color w:val="000000"/>
                <w:sz w:val="24"/>
                <w:szCs w:val="24"/>
                <w:shd w:val="clear" w:color="auto" w:fill="FFFFFF"/>
                <w:lang w:val="hy-AM" w:eastAsia="ru-RU"/>
              </w:rPr>
            </w:pPr>
            <w:r>
              <w:rPr>
                <w:rFonts w:ascii="GHEA Grapalat" w:eastAsia="Times New Roman" w:hAnsi="GHEA Grapalat" w:cs="Times New Roman"/>
                <w:bCs/>
                <w:color w:val="000000"/>
                <w:sz w:val="24"/>
                <w:szCs w:val="24"/>
                <w:shd w:val="clear" w:color="auto" w:fill="FFFFFF"/>
                <w:lang w:val="hy-AM" w:eastAsia="ru-RU"/>
              </w:rPr>
              <w:lastRenderedPageBreak/>
              <w:t xml:space="preserve">5. Ծրագրի շրջանակներում յուրաքանչյուր շահառուի կողմից տարեկան ձեռքբերվող տոհմային ԽԵԿ-ի առավելագույն քանակը սահմանվել է միայն վարկերի տոկոսադրույքների սուբսիդավորման բաղադրիչի համար: Նկատի ունենալով Ծրագրի ծախսերի մասնակի փոխհատուցման բաղադրիչի 2025թ. կատարողականը (76.4%) և Ծրագրում 2026-2029թթ. յուրաքանչյուր տարում 510 գլուխ տոհմային ԽԵԿ ձեռքբերելու սահմանափակումը՝ հնարավոր </w:t>
            </w:r>
            <w:r>
              <w:rPr>
                <w:rFonts w:ascii="GHEA Grapalat" w:eastAsia="Times New Roman" w:hAnsi="GHEA Grapalat" w:cs="Sylfaen"/>
                <w:sz w:val="24"/>
                <w:szCs w:val="24"/>
                <w:lang w:val="hy-AM"/>
              </w:rPr>
              <w:t xml:space="preserve">ոչ հավասար մրցակցային պայմաններից, </w:t>
            </w:r>
            <w:r>
              <w:rPr>
                <w:rFonts w:ascii="GHEA Grapalat" w:hAnsi="GHEA Grapalat"/>
                <w:sz w:val="24"/>
                <w:szCs w:val="24"/>
                <w:lang w:val="hy-AM"/>
              </w:rPr>
              <w:t xml:space="preserve">ռեսուրսների կենտրոնացումից, արդյունքում պետական աջակցությունից սահմանափակ թվով շահառուների օգտվելուց խուսափելու նպատակով </w:t>
            </w:r>
            <w:r>
              <w:rPr>
                <w:rFonts w:ascii="GHEA Grapalat" w:eastAsia="Times New Roman" w:hAnsi="GHEA Grapalat" w:cs="Times New Roman"/>
                <w:bCs/>
                <w:color w:val="000000"/>
                <w:sz w:val="24"/>
                <w:szCs w:val="24"/>
                <w:shd w:val="clear" w:color="auto" w:fill="FFFFFF"/>
                <w:lang w:val="hy-AM" w:eastAsia="ru-RU"/>
              </w:rPr>
              <w:t xml:space="preserve">առաջարկում ենք փոխհատուցման բաղադրիչի համար ևս սահմանել յուրաքանչյուր շահառուի կողմից տարեկան ձեռքբերվող տոհմային ԽԵԿ-ի առավելագույն քանակ:  </w:t>
            </w:r>
          </w:p>
          <w:p w14:paraId="4715A806" w14:textId="77777777" w:rsidR="00EC27DB" w:rsidRDefault="00EC27DB" w:rsidP="00EC27DB">
            <w:pPr>
              <w:tabs>
                <w:tab w:val="left" w:pos="7531"/>
              </w:tabs>
              <w:spacing w:line="360" w:lineRule="auto"/>
              <w:ind w:firstLine="567"/>
              <w:contextualSpacing/>
              <w:jc w:val="both"/>
              <w:rPr>
                <w:rFonts w:ascii="GHEA Grapalat" w:eastAsia="Calibri" w:hAnsi="GHEA Grapalat" w:cs="Sylfaen"/>
                <w:color w:val="00000A"/>
                <w:sz w:val="24"/>
                <w:szCs w:val="24"/>
                <w:lang w:val="hy-AM"/>
              </w:rPr>
            </w:pPr>
            <w:r>
              <w:rPr>
                <w:rFonts w:ascii="GHEA Grapalat" w:eastAsia="Times New Roman" w:hAnsi="GHEA Grapalat" w:cs="Times New Roman"/>
                <w:bCs/>
                <w:color w:val="000000"/>
                <w:sz w:val="24"/>
                <w:szCs w:val="24"/>
                <w:shd w:val="clear" w:color="auto" w:fill="FFFFFF"/>
                <w:lang w:val="hy-AM" w:eastAsia="ru-RU"/>
              </w:rPr>
              <w:t>Ելնելով վերոգրյալից և հաշվի առնելով միջնաժամկետ հատվածի ֆիսկալ սահմանափակումները, ներկայացված տարբերակով և հիմնավորմամբ Նախագծի ընդունումը համարում ենք խնդրահարույց և առաջարկում ենք զերծ մնալ պետական բյուջեի համար լրացուցիչ ծախսերի հանգեցնող՝ ոչ առաջնահերթ նախաձեռնություններից:</w:t>
            </w:r>
          </w:p>
          <w:p w14:paraId="070A071C" w14:textId="52FD9305" w:rsidR="00BB5D61" w:rsidRDefault="00BB5D61" w:rsidP="002438A6">
            <w:pPr>
              <w:spacing w:after="0" w:line="360" w:lineRule="auto"/>
              <w:ind w:firstLine="567"/>
              <w:jc w:val="both"/>
              <w:rPr>
                <w:rFonts w:ascii="GHEA Grapalat" w:hAnsi="GHEA Grapalat" w:cs="Sylfaen"/>
                <w:sz w:val="24"/>
                <w:szCs w:val="24"/>
                <w:lang w:val="hy-AM"/>
              </w:rPr>
            </w:pPr>
          </w:p>
        </w:tc>
        <w:tc>
          <w:tcPr>
            <w:tcW w:w="6211" w:type="dxa"/>
            <w:shd w:val="clear" w:color="auto" w:fill="auto"/>
          </w:tcPr>
          <w:p w14:paraId="1C837BE5" w14:textId="77777777" w:rsidR="00D2006F" w:rsidRDefault="00D2006F">
            <w:pPr>
              <w:spacing w:after="0" w:line="240" w:lineRule="auto"/>
              <w:ind w:firstLine="506"/>
              <w:jc w:val="both"/>
              <w:rPr>
                <w:rFonts w:ascii="GHEA Grapalat" w:hAnsi="GHEA Grapalat"/>
                <w:sz w:val="24"/>
                <w:szCs w:val="24"/>
                <w:lang w:val="hy-AM"/>
              </w:rPr>
            </w:pPr>
          </w:p>
          <w:p w14:paraId="36FDAE08" w14:textId="77777777" w:rsidR="00BB5D61" w:rsidRDefault="00BB5D61">
            <w:pPr>
              <w:spacing w:after="0" w:line="240" w:lineRule="auto"/>
              <w:ind w:firstLine="506"/>
              <w:jc w:val="both"/>
              <w:rPr>
                <w:rFonts w:ascii="GHEA Grapalat" w:hAnsi="GHEA Grapalat"/>
                <w:sz w:val="24"/>
                <w:szCs w:val="24"/>
                <w:lang w:val="hy-AM"/>
              </w:rPr>
            </w:pPr>
          </w:p>
          <w:p w14:paraId="4D2B3102" w14:textId="77777777" w:rsidR="006179CC" w:rsidRDefault="006179CC">
            <w:pPr>
              <w:spacing w:after="0" w:line="240" w:lineRule="auto"/>
              <w:ind w:firstLine="506"/>
              <w:jc w:val="both"/>
              <w:rPr>
                <w:rFonts w:ascii="GHEA Grapalat" w:hAnsi="GHEA Grapalat"/>
                <w:sz w:val="24"/>
                <w:szCs w:val="24"/>
                <w:lang w:val="hy-AM"/>
              </w:rPr>
            </w:pPr>
          </w:p>
          <w:p w14:paraId="6B3C5800" w14:textId="77777777" w:rsidR="006179CC" w:rsidRDefault="006179CC">
            <w:pPr>
              <w:spacing w:after="0" w:line="240" w:lineRule="auto"/>
              <w:ind w:firstLine="506"/>
              <w:jc w:val="both"/>
              <w:rPr>
                <w:rFonts w:ascii="GHEA Grapalat" w:hAnsi="GHEA Grapalat"/>
                <w:sz w:val="24"/>
                <w:szCs w:val="24"/>
                <w:lang w:val="hy-AM"/>
              </w:rPr>
            </w:pPr>
          </w:p>
          <w:p w14:paraId="4351FE35" w14:textId="77777777" w:rsidR="006179CC" w:rsidRDefault="006179CC">
            <w:pPr>
              <w:spacing w:after="0" w:line="240" w:lineRule="auto"/>
              <w:ind w:firstLine="506"/>
              <w:jc w:val="both"/>
              <w:rPr>
                <w:rFonts w:ascii="GHEA Grapalat" w:hAnsi="GHEA Grapalat"/>
                <w:sz w:val="24"/>
                <w:szCs w:val="24"/>
                <w:lang w:val="hy-AM"/>
              </w:rPr>
            </w:pPr>
          </w:p>
          <w:p w14:paraId="6E55EF80" w14:textId="77777777" w:rsidR="006179CC" w:rsidRDefault="006179CC">
            <w:pPr>
              <w:spacing w:after="0" w:line="240" w:lineRule="auto"/>
              <w:ind w:firstLine="506"/>
              <w:jc w:val="both"/>
              <w:rPr>
                <w:rFonts w:ascii="GHEA Grapalat" w:hAnsi="GHEA Grapalat"/>
                <w:sz w:val="24"/>
                <w:szCs w:val="24"/>
                <w:lang w:val="hy-AM"/>
              </w:rPr>
            </w:pPr>
          </w:p>
          <w:p w14:paraId="1D596D97" w14:textId="77777777" w:rsidR="006179CC" w:rsidRDefault="006179CC">
            <w:pPr>
              <w:spacing w:after="0" w:line="240" w:lineRule="auto"/>
              <w:ind w:firstLine="506"/>
              <w:jc w:val="both"/>
              <w:rPr>
                <w:rFonts w:ascii="GHEA Grapalat" w:hAnsi="GHEA Grapalat"/>
                <w:sz w:val="24"/>
                <w:szCs w:val="24"/>
                <w:lang w:val="hy-AM"/>
              </w:rPr>
            </w:pPr>
          </w:p>
          <w:p w14:paraId="1B610D2C" w14:textId="77777777" w:rsidR="006179CC" w:rsidRDefault="006179CC">
            <w:pPr>
              <w:spacing w:after="0" w:line="240" w:lineRule="auto"/>
              <w:ind w:firstLine="506"/>
              <w:jc w:val="both"/>
              <w:rPr>
                <w:rFonts w:ascii="GHEA Grapalat" w:hAnsi="GHEA Grapalat"/>
                <w:sz w:val="24"/>
                <w:szCs w:val="24"/>
                <w:lang w:val="hy-AM"/>
              </w:rPr>
            </w:pPr>
          </w:p>
          <w:p w14:paraId="277C2FA0" w14:textId="77777777" w:rsidR="006179CC" w:rsidRDefault="006179CC">
            <w:pPr>
              <w:spacing w:after="0" w:line="240" w:lineRule="auto"/>
              <w:ind w:firstLine="506"/>
              <w:jc w:val="both"/>
              <w:rPr>
                <w:rFonts w:ascii="GHEA Grapalat" w:hAnsi="GHEA Grapalat"/>
                <w:sz w:val="24"/>
                <w:szCs w:val="24"/>
                <w:lang w:val="hy-AM"/>
              </w:rPr>
            </w:pPr>
          </w:p>
          <w:p w14:paraId="2E8E699D" w14:textId="77777777" w:rsidR="006179CC" w:rsidRDefault="006179CC">
            <w:pPr>
              <w:spacing w:after="0" w:line="240" w:lineRule="auto"/>
              <w:ind w:firstLine="506"/>
              <w:jc w:val="both"/>
              <w:rPr>
                <w:rFonts w:ascii="GHEA Grapalat" w:hAnsi="GHEA Grapalat"/>
                <w:sz w:val="24"/>
                <w:szCs w:val="24"/>
                <w:lang w:val="hy-AM"/>
              </w:rPr>
            </w:pPr>
          </w:p>
          <w:p w14:paraId="610FACB1" w14:textId="77777777" w:rsidR="006179CC" w:rsidRDefault="006179CC">
            <w:pPr>
              <w:spacing w:after="0" w:line="240" w:lineRule="auto"/>
              <w:ind w:firstLine="506"/>
              <w:jc w:val="both"/>
              <w:rPr>
                <w:rFonts w:ascii="GHEA Grapalat" w:hAnsi="GHEA Grapalat"/>
                <w:sz w:val="24"/>
                <w:szCs w:val="24"/>
                <w:lang w:val="hy-AM"/>
              </w:rPr>
            </w:pPr>
          </w:p>
          <w:p w14:paraId="6C23A029" w14:textId="77777777" w:rsidR="006179CC" w:rsidRDefault="006179CC">
            <w:pPr>
              <w:spacing w:after="0" w:line="240" w:lineRule="auto"/>
              <w:ind w:firstLine="506"/>
              <w:jc w:val="both"/>
              <w:rPr>
                <w:rFonts w:ascii="GHEA Grapalat" w:hAnsi="GHEA Grapalat"/>
                <w:sz w:val="24"/>
                <w:szCs w:val="24"/>
                <w:lang w:val="hy-AM"/>
              </w:rPr>
            </w:pPr>
          </w:p>
          <w:p w14:paraId="5CAFEC6F" w14:textId="77777777" w:rsidR="006179CC" w:rsidRDefault="006179CC">
            <w:pPr>
              <w:spacing w:after="0" w:line="240" w:lineRule="auto"/>
              <w:ind w:firstLine="506"/>
              <w:jc w:val="both"/>
              <w:rPr>
                <w:rFonts w:ascii="GHEA Grapalat" w:hAnsi="GHEA Grapalat"/>
                <w:sz w:val="24"/>
                <w:szCs w:val="24"/>
                <w:lang w:val="hy-AM"/>
              </w:rPr>
            </w:pPr>
          </w:p>
          <w:p w14:paraId="106DD65B" w14:textId="77777777" w:rsidR="006179CC" w:rsidRDefault="006179CC">
            <w:pPr>
              <w:spacing w:after="0" w:line="240" w:lineRule="auto"/>
              <w:ind w:firstLine="506"/>
              <w:jc w:val="both"/>
              <w:rPr>
                <w:rFonts w:ascii="GHEA Grapalat" w:hAnsi="GHEA Grapalat"/>
                <w:sz w:val="24"/>
                <w:szCs w:val="24"/>
                <w:lang w:val="hy-AM"/>
              </w:rPr>
            </w:pPr>
          </w:p>
          <w:p w14:paraId="04ABB232" w14:textId="77777777" w:rsidR="006179CC" w:rsidRDefault="006179CC">
            <w:pPr>
              <w:spacing w:after="0" w:line="240" w:lineRule="auto"/>
              <w:ind w:firstLine="506"/>
              <w:jc w:val="both"/>
              <w:rPr>
                <w:rFonts w:ascii="GHEA Grapalat" w:hAnsi="GHEA Grapalat"/>
                <w:sz w:val="24"/>
                <w:szCs w:val="24"/>
                <w:lang w:val="hy-AM"/>
              </w:rPr>
            </w:pPr>
          </w:p>
          <w:p w14:paraId="29EBEBEB" w14:textId="77777777" w:rsidR="006179CC" w:rsidRDefault="006179CC">
            <w:pPr>
              <w:spacing w:after="0" w:line="240" w:lineRule="auto"/>
              <w:ind w:firstLine="506"/>
              <w:jc w:val="both"/>
              <w:rPr>
                <w:rFonts w:ascii="GHEA Grapalat" w:hAnsi="GHEA Grapalat"/>
                <w:sz w:val="24"/>
                <w:szCs w:val="24"/>
                <w:lang w:val="hy-AM"/>
              </w:rPr>
            </w:pPr>
          </w:p>
          <w:p w14:paraId="07C350B3" w14:textId="77777777" w:rsidR="006179CC" w:rsidRDefault="006179CC">
            <w:pPr>
              <w:spacing w:after="0" w:line="240" w:lineRule="auto"/>
              <w:ind w:firstLine="506"/>
              <w:jc w:val="both"/>
              <w:rPr>
                <w:rFonts w:ascii="GHEA Grapalat" w:hAnsi="GHEA Grapalat"/>
                <w:sz w:val="24"/>
                <w:szCs w:val="24"/>
                <w:lang w:val="hy-AM"/>
              </w:rPr>
            </w:pPr>
          </w:p>
          <w:p w14:paraId="5344E7F4" w14:textId="77777777" w:rsidR="006179CC" w:rsidRDefault="006179CC">
            <w:pPr>
              <w:spacing w:after="0" w:line="240" w:lineRule="auto"/>
              <w:ind w:firstLine="506"/>
              <w:jc w:val="both"/>
              <w:rPr>
                <w:rFonts w:ascii="GHEA Grapalat" w:hAnsi="GHEA Grapalat"/>
                <w:sz w:val="24"/>
                <w:szCs w:val="24"/>
                <w:lang w:val="hy-AM"/>
              </w:rPr>
            </w:pPr>
          </w:p>
          <w:p w14:paraId="6BE310CD" w14:textId="77777777" w:rsidR="006179CC" w:rsidRDefault="006179CC">
            <w:pPr>
              <w:spacing w:after="0" w:line="240" w:lineRule="auto"/>
              <w:ind w:firstLine="506"/>
              <w:jc w:val="both"/>
              <w:rPr>
                <w:rFonts w:ascii="GHEA Grapalat" w:hAnsi="GHEA Grapalat"/>
                <w:sz w:val="24"/>
                <w:szCs w:val="24"/>
                <w:lang w:val="hy-AM"/>
              </w:rPr>
            </w:pPr>
          </w:p>
          <w:p w14:paraId="3B0F1908" w14:textId="77777777" w:rsidR="006179CC" w:rsidRDefault="006179CC">
            <w:pPr>
              <w:spacing w:after="0" w:line="240" w:lineRule="auto"/>
              <w:ind w:firstLine="506"/>
              <w:jc w:val="both"/>
              <w:rPr>
                <w:rFonts w:ascii="GHEA Grapalat" w:hAnsi="GHEA Grapalat"/>
                <w:sz w:val="24"/>
                <w:szCs w:val="24"/>
                <w:lang w:val="hy-AM"/>
              </w:rPr>
            </w:pPr>
          </w:p>
          <w:p w14:paraId="30BA5542" w14:textId="77777777" w:rsidR="006179CC" w:rsidRDefault="006179CC">
            <w:pPr>
              <w:spacing w:after="0" w:line="240" w:lineRule="auto"/>
              <w:ind w:firstLine="506"/>
              <w:jc w:val="both"/>
              <w:rPr>
                <w:rFonts w:ascii="GHEA Grapalat" w:hAnsi="GHEA Grapalat"/>
                <w:sz w:val="24"/>
                <w:szCs w:val="24"/>
                <w:lang w:val="hy-AM"/>
              </w:rPr>
            </w:pPr>
          </w:p>
          <w:p w14:paraId="0C23BC4C" w14:textId="77777777" w:rsidR="006179CC" w:rsidRDefault="006179CC">
            <w:pPr>
              <w:spacing w:after="0" w:line="240" w:lineRule="auto"/>
              <w:ind w:firstLine="506"/>
              <w:jc w:val="both"/>
              <w:rPr>
                <w:rFonts w:ascii="GHEA Grapalat" w:hAnsi="GHEA Grapalat"/>
                <w:sz w:val="24"/>
                <w:szCs w:val="24"/>
                <w:lang w:val="hy-AM"/>
              </w:rPr>
            </w:pPr>
          </w:p>
          <w:p w14:paraId="34AA8DF1" w14:textId="77777777" w:rsidR="006179CC" w:rsidRDefault="006179CC">
            <w:pPr>
              <w:spacing w:after="0" w:line="240" w:lineRule="auto"/>
              <w:ind w:firstLine="506"/>
              <w:jc w:val="both"/>
              <w:rPr>
                <w:rFonts w:ascii="GHEA Grapalat" w:hAnsi="GHEA Grapalat"/>
                <w:sz w:val="24"/>
                <w:szCs w:val="24"/>
                <w:lang w:val="hy-AM"/>
              </w:rPr>
            </w:pPr>
          </w:p>
          <w:p w14:paraId="3421A593" w14:textId="77777777" w:rsidR="006179CC" w:rsidRDefault="006179CC">
            <w:pPr>
              <w:spacing w:after="0" w:line="240" w:lineRule="auto"/>
              <w:ind w:firstLine="506"/>
              <w:jc w:val="both"/>
              <w:rPr>
                <w:rFonts w:ascii="GHEA Grapalat" w:hAnsi="GHEA Grapalat"/>
                <w:sz w:val="24"/>
                <w:szCs w:val="24"/>
                <w:lang w:val="hy-AM"/>
              </w:rPr>
            </w:pPr>
          </w:p>
          <w:p w14:paraId="03946F83" w14:textId="77777777" w:rsidR="006179CC" w:rsidRDefault="006179CC">
            <w:pPr>
              <w:spacing w:after="0" w:line="240" w:lineRule="auto"/>
              <w:ind w:firstLine="506"/>
              <w:jc w:val="both"/>
              <w:rPr>
                <w:rFonts w:ascii="GHEA Grapalat" w:hAnsi="GHEA Grapalat"/>
                <w:sz w:val="24"/>
                <w:szCs w:val="24"/>
                <w:lang w:val="hy-AM"/>
              </w:rPr>
            </w:pPr>
          </w:p>
          <w:p w14:paraId="77523835" w14:textId="77777777" w:rsidR="006179CC" w:rsidRDefault="006179CC">
            <w:pPr>
              <w:spacing w:after="0" w:line="240" w:lineRule="auto"/>
              <w:ind w:firstLine="506"/>
              <w:jc w:val="both"/>
              <w:rPr>
                <w:rFonts w:ascii="GHEA Grapalat" w:hAnsi="GHEA Grapalat"/>
                <w:sz w:val="24"/>
                <w:szCs w:val="24"/>
                <w:lang w:val="hy-AM"/>
              </w:rPr>
            </w:pPr>
          </w:p>
          <w:p w14:paraId="39CA4F37" w14:textId="77777777" w:rsidR="006179CC" w:rsidRDefault="006179CC">
            <w:pPr>
              <w:spacing w:after="0" w:line="240" w:lineRule="auto"/>
              <w:ind w:firstLine="506"/>
              <w:jc w:val="both"/>
              <w:rPr>
                <w:rFonts w:ascii="GHEA Grapalat" w:hAnsi="GHEA Grapalat"/>
                <w:sz w:val="24"/>
                <w:szCs w:val="24"/>
                <w:lang w:val="hy-AM"/>
              </w:rPr>
            </w:pPr>
          </w:p>
          <w:p w14:paraId="3F8D55EB" w14:textId="77777777" w:rsidR="006179CC" w:rsidRDefault="006179CC">
            <w:pPr>
              <w:spacing w:after="0" w:line="240" w:lineRule="auto"/>
              <w:ind w:firstLine="506"/>
              <w:jc w:val="both"/>
              <w:rPr>
                <w:rFonts w:ascii="GHEA Grapalat" w:hAnsi="GHEA Grapalat"/>
                <w:sz w:val="24"/>
                <w:szCs w:val="24"/>
                <w:lang w:val="hy-AM"/>
              </w:rPr>
            </w:pPr>
          </w:p>
          <w:p w14:paraId="48482217" w14:textId="77777777" w:rsidR="006179CC" w:rsidRDefault="006179CC">
            <w:pPr>
              <w:spacing w:after="0" w:line="240" w:lineRule="auto"/>
              <w:ind w:firstLine="506"/>
              <w:jc w:val="both"/>
              <w:rPr>
                <w:rFonts w:ascii="GHEA Grapalat" w:hAnsi="GHEA Grapalat"/>
                <w:sz w:val="24"/>
                <w:szCs w:val="24"/>
                <w:lang w:val="hy-AM"/>
              </w:rPr>
            </w:pPr>
          </w:p>
          <w:p w14:paraId="394CD1A0" w14:textId="77777777" w:rsidR="006179CC" w:rsidRDefault="006179CC">
            <w:pPr>
              <w:spacing w:after="0" w:line="240" w:lineRule="auto"/>
              <w:ind w:firstLine="506"/>
              <w:jc w:val="both"/>
              <w:rPr>
                <w:rFonts w:ascii="GHEA Grapalat" w:hAnsi="GHEA Grapalat"/>
                <w:sz w:val="24"/>
                <w:szCs w:val="24"/>
                <w:lang w:val="hy-AM"/>
              </w:rPr>
            </w:pPr>
          </w:p>
          <w:p w14:paraId="0E319B8F" w14:textId="77777777" w:rsidR="006179CC" w:rsidRDefault="006179CC">
            <w:pPr>
              <w:spacing w:after="0" w:line="240" w:lineRule="auto"/>
              <w:ind w:firstLine="506"/>
              <w:jc w:val="both"/>
              <w:rPr>
                <w:rFonts w:ascii="GHEA Grapalat" w:hAnsi="GHEA Grapalat"/>
                <w:sz w:val="24"/>
                <w:szCs w:val="24"/>
                <w:lang w:val="hy-AM"/>
              </w:rPr>
            </w:pPr>
          </w:p>
          <w:p w14:paraId="6EF08C9B" w14:textId="77777777" w:rsidR="006179CC" w:rsidRDefault="006179CC">
            <w:pPr>
              <w:spacing w:after="0" w:line="240" w:lineRule="auto"/>
              <w:ind w:firstLine="506"/>
              <w:jc w:val="both"/>
              <w:rPr>
                <w:rFonts w:ascii="GHEA Grapalat" w:hAnsi="GHEA Grapalat"/>
                <w:sz w:val="24"/>
                <w:szCs w:val="24"/>
                <w:lang w:val="hy-AM"/>
              </w:rPr>
            </w:pPr>
          </w:p>
          <w:p w14:paraId="7C78E445" w14:textId="77777777" w:rsidR="006179CC" w:rsidRDefault="006179CC">
            <w:pPr>
              <w:spacing w:after="0" w:line="240" w:lineRule="auto"/>
              <w:ind w:firstLine="506"/>
              <w:jc w:val="both"/>
              <w:rPr>
                <w:rFonts w:ascii="GHEA Grapalat" w:hAnsi="GHEA Grapalat"/>
                <w:sz w:val="24"/>
                <w:szCs w:val="24"/>
                <w:lang w:val="hy-AM"/>
              </w:rPr>
            </w:pPr>
          </w:p>
          <w:p w14:paraId="7F75F680" w14:textId="77777777" w:rsidR="006179CC" w:rsidRDefault="006179CC">
            <w:pPr>
              <w:spacing w:after="0" w:line="240" w:lineRule="auto"/>
              <w:ind w:firstLine="506"/>
              <w:jc w:val="both"/>
              <w:rPr>
                <w:rFonts w:ascii="GHEA Grapalat" w:hAnsi="GHEA Grapalat"/>
                <w:sz w:val="24"/>
                <w:szCs w:val="24"/>
                <w:lang w:val="hy-AM"/>
              </w:rPr>
            </w:pPr>
          </w:p>
          <w:p w14:paraId="6DFA68F7" w14:textId="77777777" w:rsidR="006179CC" w:rsidRDefault="006179CC">
            <w:pPr>
              <w:spacing w:after="0" w:line="240" w:lineRule="auto"/>
              <w:ind w:firstLine="506"/>
              <w:jc w:val="both"/>
              <w:rPr>
                <w:rFonts w:ascii="GHEA Grapalat" w:hAnsi="GHEA Grapalat"/>
                <w:sz w:val="24"/>
                <w:szCs w:val="24"/>
                <w:lang w:val="hy-AM"/>
              </w:rPr>
            </w:pPr>
          </w:p>
          <w:p w14:paraId="447437DC" w14:textId="77777777" w:rsidR="006179CC" w:rsidRDefault="006179CC">
            <w:pPr>
              <w:spacing w:after="0" w:line="240" w:lineRule="auto"/>
              <w:ind w:firstLine="506"/>
              <w:jc w:val="both"/>
              <w:rPr>
                <w:rFonts w:ascii="GHEA Grapalat" w:hAnsi="GHEA Grapalat"/>
                <w:sz w:val="24"/>
                <w:szCs w:val="24"/>
                <w:lang w:val="hy-AM"/>
              </w:rPr>
            </w:pPr>
          </w:p>
          <w:p w14:paraId="5A28639C" w14:textId="77777777" w:rsidR="006179CC" w:rsidRDefault="006179CC">
            <w:pPr>
              <w:spacing w:after="0" w:line="240" w:lineRule="auto"/>
              <w:ind w:firstLine="506"/>
              <w:jc w:val="both"/>
              <w:rPr>
                <w:rFonts w:ascii="GHEA Grapalat" w:hAnsi="GHEA Grapalat"/>
                <w:sz w:val="24"/>
                <w:szCs w:val="24"/>
                <w:lang w:val="hy-AM"/>
              </w:rPr>
            </w:pPr>
          </w:p>
          <w:p w14:paraId="5836BA63" w14:textId="3159EBD0" w:rsidR="006179CC" w:rsidRDefault="006179CC">
            <w:pPr>
              <w:spacing w:after="0" w:line="240" w:lineRule="auto"/>
              <w:ind w:firstLine="506"/>
              <w:jc w:val="both"/>
              <w:rPr>
                <w:rFonts w:ascii="GHEA Grapalat" w:hAnsi="GHEA Grapalat"/>
                <w:sz w:val="24"/>
                <w:szCs w:val="24"/>
                <w:lang w:val="hy-AM"/>
              </w:rPr>
            </w:pPr>
            <w:r>
              <w:rPr>
                <w:rFonts w:ascii="GHEA Grapalat" w:hAnsi="GHEA Grapalat"/>
                <w:sz w:val="24"/>
                <w:szCs w:val="24"/>
                <w:lang w:val="hy-AM"/>
              </w:rPr>
              <w:t>Ընդունվել է մասամբ</w:t>
            </w:r>
          </w:p>
          <w:p w14:paraId="61B8647A" w14:textId="26605B05" w:rsidR="006179CC" w:rsidRDefault="006179CC">
            <w:pPr>
              <w:spacing w:after="0" w:line="240" w:lineRule="auto"/>
              <w:ind w:firstLine="506"/>
              <w:jc w:val="both"/>
              <w:rPr>
                <w:rFonts w:ascii="GHEA Grapalat" w:hAnsi="GHEA Grapalat"/>
                <w:sz w:val="24"/>
                <w:szCs w:val="24"/>
                <w:lang w:val="hy-AM"/>
              </w:rPr>
            </w:pPr>
          </w:p>
          <w:p w14:paraId="3A35FDDE" w14:textId="74B1DB77" w:rsidR="006179CC" w:rsidRPr="00482D94" w:rsidRDefault="009C3AAD" w:rsidP="00482D94">
            <w:pPr>
              <w:spacing w:after="0" w:line="360" w:lineRule="auto"/>
              <w:ind w:firstLine="506"/>
              <w:jc w:val="both"/>
              <w:rPr>
                <w:rFonts w:ascii="GHEA Grapalat" w:eastAsia="Times New Roman" w:hAnsi="GHEA Grapalat" w:cs="Times New Roman"/>
                <w:bCs/>
                <w:color w:val="000000"/>
                <w:sz w:val="24"/>
                <w:szCs w:val="24"/>
                <w:shd w:val="clear" w:color="auto" w:fill="FFFFFF"/>
                <w:lang w:val="hy-AM" w:eastAsia="ru-RU"/>
              </w:rPr>
            </w:pPr>
            <w:r w:rsidRPr="00482D94">
              <w:rPr>
                <w:rFonts w:ascii="GHEA Grapalat" w:eastAsia="Times New Roman" w:hAnsi="GHEA Grapalat" w:cs="Times New Roman"/>
                <w:bCs/>
                <w:color w:val="000000"/>
                <w:sz w:val="24"/>
                <w:szCs w:val="24"/>
                <w:shd w:val="clear" w:color="auto" w:fill="FFFFFF"/>
                <w:lang w:val="hy-AM" w:eastAsia="ru-RU"/>
              </w:rPr>
              <w:t>Ծրագրի շրջանակներում վարկերի տոկոսադրույքների սուբսիդավորման բաղադրիչի 2025թ. ցածր կատարողականի (</w:t>
            </w:r>
            <w:r w:rsidR="006631DE" w:rsidRPr="00482D94">
              <w:rPr>
                <w:rFonts w:ascii="GHEA Grapalat" w:eastAsia="Times New Roman" w:hAnsi="GHEA Grapalat" w:cs="Times New Roman"/>
                <w:bCs/>
                <w:color w:val="000000"/>
                <w:sz w:val="24"/>
                <w:szCs w:val="24"/>
                <w:shd w:val="clear" w:color="auto" w:fill="FFFFFF"/>
                <w:lang w:val="hy-AM" w:eastAsia="ru-RU"/>
              </w:rPr>
              <w:t xml:space="preserve">22%-ը ներկայացված է նախատեսված (150) գլուխ ԽԵԿ-ի ձեռքբերման և փաստացի (32) գլխի հաշվարկով, իսկ 6.2%-ը՝ փաստացի սուբսիդավորված </w:t>
            </w:r>
            <w:r w:rsidR="00482D94">
              <w:rPr>
                <w:rFonts w:ascii="GHEA Grapalat" w:eastAsia="Times New Roman" w:hAnsi="GHEA Grapalat" w:cs="Times New Roman"/>
                <w:bCs/>
                <w:color w:val="000000"/>
                <w:sz w:val="24"/>
                <w:szCs w:val="24"/>
                <w:shd w:val="clear" w:color="auto" w:fill="FFFFFF"/>
                <w:lang w:val="hy-AM" w:eastAsia="ru-RU"/>
              </w:rPr>
              <w:t>0.85 մլն դրամ</w:t>
            </w:r>
            <w:r w:rsidR="00482D94" w:rsidRPr="00482D94">
              <w:rPr>
                <w:rFonts w:ascii="GHEA Grapalat" w:eastAsia="Times New Roman" w:hAnsi="GHEA Grapalat" w:cs="Times New Roman"/>
                <w:bCs/>
                <w:color w:val="000000"/>
                <w:sz w:val="24"/>
                <w:szCs w:val="24"/>
                <w:shd w:val="clear" w:color="auto" w:fill="FFFFFF"/>
                <w:lang w:val="hy-AM" w:eastAsia="ru-RU"/>
              </w:rPr>
              <w:t xml:space="preserve"> </w:t>
            </w:r>
            <w:r w:rsidR="006631DE" w:rsidRPr="00482D94">
              <w:rPr>
                <w:rFonts w:ascii="GHEA Grapalat" w:eastAsia="Times New Roman" w:hAnsi="GHEA Grapalat" w:cs="Times New Roman"/>
                <w:bCs/>
                <w:color w:val="000000"/>
                <w:sz w:val="24"/>
                <w:szCs w:val="24"/>
                <w:shd w:val="clear" w:color="auto" w:fill="FFFFFF"/>
                <w:lang w:val="hy-AM" w:eastAsia="ru-RU"/>
              </w:rPr>
              <w:t xml:space="preserve">և նախատեսված </w:t>
            </w:r>
            <w:r w:rsidR="00482D94">
              <w:rPr>
                <w:rFonts w:ascii="GHEA Grapalat" w:eastAsia="Times New Roman" w:hAnsi="GHEA Grapalat" w:cs="Times New Roman"/>
                <w:bCs/>
                <w:color w:val="000000"/>
                <w:sz w:val="24"/>
                <w:szCs w:val="24"/>
                <w:shd w:val="clear" w:color="auto" w:fill="FFFFFF"/>
                <w:lang w:val="hy-AM" w:eastAsia="ru-RU"/>
              </w:rPr>
              <w:t xml:space="preserve">13.75 մլն դրամի </w:t>
            </w:r>
            <w:r w:rsidR="006631DE" w:rsidRPr="00482D94">
              <w:rPr>
                <w:rFonts w:ascii="GHEA Grapalat" w:eastAsia="Times New Roman" w:hAnsi="GHEA Grapalat" w:cs="Times New Roman"/>
                <w:bCs/>
                <w:color w:val="000000"/>
                <w:sz w:val="24"/>
                <w:szCs w:val="24"/>
                <w:shd w:val="clear" w:color="auto" w:fill="FFFFFF"/>
                <w:lang w:val="hy-AM" w:eastAsia="ru-RU"/>
              </w:rPr>
              <w:t>հաշվարկով</w:t>
            </w:r>
            <w:r w:rsidRPr="00482D94">
              <w:rPr>
                <w:rFonts w:ascii="GHEA Grapalat" w:eastAsia="Times New Roman" w:hAnsi="GHEA Grapalat" w:cs="Times New Roman"/>
                <w:bCs/>
                <w:color w:val="000000"/>
                <w:sz w:val="24"/>
                <w:szCs w:val="24"/>
                <w:shd w:val="clear" w:color="auto" w:fill="FFFFFF"/>
                <w:lang w:val="hy-AM" w:eastAsia="ru-RU"/>
              </w:rPr>
              <w:t>) տարբերությունը պայմանավորված է նրանով, որ</w:t>
            </w:r>
            <w:r w:rsidR="00633222" w:rsidRPr="00482D94">
              <w:rPr>
                <w:rFonts w:ascii="GHEA Grapalat" w:eastAsia="Times New Roman" w:hAnsi="GHEA Grapalat" w:cs="Times New Roman"/>
                <w:bCs/>
                <w:color w:val="000000"/>
                <w:sz w:val="24"/>
                <w:szCs w:val="24"/>
                <w:shd w:val="clear" w:color="auto" w:fill="FFFFFF"/>
                <w:lang w:val="hy-AM" w:eastAsia="ru-RU"/>
              </w:rPr>
              <w:t xml:space="preserve"> սուբսիդավորվող գումարը հաշվարկվել է ամբողջ տարվա համար, սակայն  շահառուն կենդանիները </w:t>
            </w:r>
            <w:r w:rsidR="00633222" w:rsidRPr="00482D94">
              <w:rPr>
                <w:rFonts w:ascii="GHEA Grapalat" w:eastAsia="Times New Roman" w:hAnsi="GHEA Grapalat" w:cs="Times New Roman"/>
                <w:bCs/>
                <w:color w:val="000000"/>
                <w:sz w:val="24"/>
                <w:szCs w:val="24"/>
                <w:shd w:val="clear" w:color="auto" w:fill="FFFFFF"/>
                <w:lang w:val="hy-AM" w:eastAsia="ru-RU"/>
              </w:rPr>
              <w:lastRenderedPageBreak/>
              <w:t xml:space="preserve">ձեռք է բերել </w:t>
            </w:r>
            <w:r w:rsidR="00342FAD" w:rsidRPr="00482D94">
              <w:rPr>
                <w:rFonts w:ascii="GHEA Grapalat" w:eastAsia="Times New Roman" w:hAnsi="GHEA Grapalat" w:cs="Times New Roman"/>
                <w:bCs/>
                <w:color w:val="000000"/>
                <w:sz w:val="24"/>
                <w:szCs w:val="24"/>
                <w:shd w:val="clear" w:color="auto" w:fill="FFFFFF"/>
                <w:lang w:val="hy-AM" w:eastAsia="ru-RU"/>
              </w:rPr>
              <w:t>չորրորդ եռամսյակին և սուբսիդիան տրամադրվել է վերջին երեք ամիսների համար։</w:t>
            </w:r>
          </w:p>
          <w:p w14:paraId="70FCE99D" w14:textId="77777777" w:rsidR="00342FAD" w:rsidRDefault="00342FAD" w:rsidP="00482D94">
            <w:pPr>
              <w:spacing w:after="0" w:line="360" w:lineRule="auto"/>
              <w:ind w:firstLine="506"/>
              <w:jc w:val="both"/>
              <w:rPr>
                <w:rFonts w:ascii="GHEA Grapalat" w:eastAsia="Times New Roman" w:hAnsi="GHEA Grapalat" w:cs="Times New Roman"/>
                <w:bCs/>
                <w:color w:val="000000"/>
                <w:sz w:val="24"/>
                <w:szCs w:val="24"/>
                <w:shd w:val="clear" w:color="auto" w:fill="FFFFFF"/>
                <w:lang w:val="hy-AM" w:eastAsia="ru-RU"/>
              </w:rPr>
            </w:pPr>
            <w:r w:rsidRPr="00482D94">
              <w:rPr>
                <w:rFonts w:ascii="GHEA Grapalat" w:hAnsi="GHEA Grapalat"/>
                <w:sz w:val="24"/>
                <w:szCs w:val="24"/>
                <w:lang w:val="hy-AM"/>
              </w:rPr>
              <w:t xml:space="preserve">Ինչ վերաբերվում է </w:t>
            </w:r>
            <w:r w:rsidRPr="00482D94">
              <w:rPr>
                <w:rFonts w:ascii="GHEA Grapalat" w:eastAsia="Times New Roman" w:hAnsi="GHEA Grapalat" w:cs="Times New Roman"/>
                <w:bCs/>
                <w:color w:val="000000"/>
                <w:sz w:val="24"/>
                <w:szCs w:val="24"/>
                <w:shd w:val="clear" w:color="auto" w:fill="FFFFFF"/>
                <w:lang w:val="hy-AM" w:eastAsia="ru-RU"/>
              </w:rPr>
              <w:t>1000 գլուխ տոհմային ԽԵԿ ձեռք բերելու մտադրություն ունեցող շահառուներին, ապա տեղեկացվում է, որ</w:t>
            </w:r>
            <w:r w:rsidR="008D082B" w:rsidRPr="00482D94">
              <w:rPr>
                <w:rFonts w:ascii="GHEA Grapalat" w:eastAsia="Times New Roman" w:hAnsi="GHEA Grapalat" w:cs="Times New Roman"/>
                <w:bCs/>
                <w:color w:val="000000"/>
                <w:sz w:val="24"/>
                <w:szCs w:val="24"/>
                <w:shd w:val="clear" w:color="auto" w:fill="FFFFFF"/>
                <w:lang w:val="hy-AM" w:eastAsia="ru-RU"/>
              </w:rPr>
              <w:t xml:space="preserve"> </w:t>
            </w:r>
            <w:r w:rsidR="00482D94">
              <w:rPr>
                <w:rFonts w:ascii="GHEA Grapalat" w:eastAsia="Times New Roman" w:hAnsi="GHEA Grapalat" w:cs="Times New Roman"/>
                <w:bCs/>
                <w:color w:val="000000"/>
                <w:sz w:val="24"/>
                <w:szCs w:val="24"/>
                <w:shd w:val="clear" w:color="auto" w:fill="FFFFFF"/>
                <w:lang w:val="hy-AM" w:eastAsia="ru-RU"/>
              </w:rPr>
              <w:t xml:space="preserve">տնտեսական </w:t>
            </w:r>
            <w:r w:rsidR="008D082B" w:rsidRPr="00482D94">
              <w:rPr>
                <w:rFonts w:ascii="GHEA Grapalat" w:eastAsia="Times New Roman" w:hAnsi="GHEA Grapalat" w:cs="Times New Roman"/>
                <w:bCs/>
                <w:color w:val="000000"/>
                <w:sz w:val="24"/>
                <w:szCs w:val="24"/>
                <w:shd w:val="clear" w:color="auto" w:fill="FFFFFF"/>
                <w:lang w:val="hy-AM" w:eastAsia="ru-RU"/>
              </w:rPr>
              <w:t xml:space="preserve">արդյունավետության բարձրացման տեսանկյունից ֆերմերային տնտեսությունների խոշորացումը ունի </w:t>
            </w:r>
            <w:r w:rsidR="006207FA" w:rsidRPr="00482D94">
              <w:rPr>
                <w:rFonts w:ascii="GHEA Grapalat" w:eastAsia="Times New Roman" w:hAnsi="GHEA Grapalat" w:cs="Times New Roman"/>
                <w:bCs/>
                <w:color w:val="000000"/>
                <w:sz w:val="24"/>
                <w:szCs w:val="24"/>
                <w:shd w:val="clear" w:color="auto" w:fill="FFFFFF"/>
                <w:lang w:val="hy-AM" w:eastAsia="ru-RU"/>
              </w:rPr>
              <w:t>մեծ  հետաքրքրվածությու</w:t>
            </w:r>
            <w:r w:rsidR="008D082B" w:rsidRPr="00482D94">
              <w:rPr>
                <w:rFonts w:ascii="GHEA Grapalat" w:eastAsia="Times New Roman" w:hAnsi="GHEA Grapalat" w:cs="Times New Roman"/>
                <w:bCs/>
                <w:color w:val="000000"/>
                <w:sz w:val="24"/>
                <w:szCs w:val="24"/>
                <w:shd w:val="clear" w:color="auto" w:fill="FFFFFF"/>
                <w:lang w:val="hy-AM" w:eastAsia="ru-RU"/>
              </w:rPr>
              <w:t xml:space="preserve">ն շահառուների շրջանում, և Էկոնոմիկայի նախարարություն </w:t>
            </w:r>
            <w:r w:rsidR="00482D94" w:rsidRPr="00482D94">
              <w:rPr>
                <w:rFonts w:ascii="GHEA Grapalat" w:eastAsia="Times New Roman" w:hAnsi="GHEA Grapalat" w:cs="Times New Roman"/>
                <w:bCs/>
                <w:color w:val="000000"/>
                <w:sz w:val="24"/>
                <w:szCs w:val="24"/>
                <w:shd w:val="clear" w:color="auto" w:fill="FFFFFF"/>
                <w:lang w:val="hy-AM" w:eastAsia="ru-RU"/>
              </w:rPr>
              <w:t xml:space="preserve">է ներկայացվել 1600 գլուխ ԽԵԿ-ի համար </w:t>
            </w:r>
            <w:r w:rsidR="008D082B" w:rsidRPr="00482D94">
              <w:rPr>
                <w:rFonts w:ascii="GHEA Grapalat" w:eastAsia="Times New Roman" w:hAnsi="GHEA Grapalat" w:cs="Times New Roman"/>
                <w:bCs/>
                <w:color w:val="000000"/>
                <w:sz w:val="24"/>
                <w:szCs w:val="24"/>
                <w:shd w:val="clear" w:color="auto" w:fill="FFFFFF"/>
                <w:lang w:val="hy-AM" w:eastAsia="ru-RU"/>
              </w:rPr>
              <w:t xml:space="preserve"> </w:t>
            </w:r>
            <w:r w:rsidR="00482D94" w:rsidRPr="00482D94">
              <w:rPr>
                <w:rFonts w:ascii="GHEA Grapalat" w:eastAsia="Times New Roman" w:hAnsi="GHEA Grapalat" w:cs="Times New Roman"/>
                <w:bCs/>
                <w:color w:val="000000"/>
                <w:sz w:val="24"/>
                <w:szCs w:val="24"/>
                <w:shd w:val="clear" w:color="auto" w:fill="FFFFFF"/>
                <w:lang w:val="hy-AM" w:eastAsia="ru-RU"/>
              </w:rPr>
              <w:t>նախատեսված խելացի անասնագոմի կառուցման և կենդանիների ձեռքբերման հայտ։</w:t>
            </w:r>
          </w:p>
          <w:p w14:paraId="54C76AB4" w14:textId="77777777" w:rsidR="00B52A6E" w:rsidRDefault="00B52A6E" w:rsidP="00482D94">
            <w:pPr>
              <w:spacing w:after="0" w:line="360" w:lineRule="auto"/>
              <w:ind w:firstLine="506"/>
              <w:jc w:val="both"/>
              <w:rPr>
                <w:rFonts w:ascii="GHEA Grapalat" w:eastAsia="Times New Roman" w:hAnsi="GHEA Grapalat" w:cs="Times New Roman"/>
                <w:bCs/>
                <w:color w:val="000000"/>
                <w:sz w:val="24"/>
                <w:szCs w:val="24"/>
                <w:shd w:val="clear" w:color="auto" w:fill="FFFFFF"/>
                <w:lang w:val="hy-AM" w:eastAsia="ru-RU"/>
              </w:rPr>
            </w:pPr>
          </w:p>
          <w:p w14:paraId="4442EC9F" w14:textId="77777777" w:rsidR="00B52A6E" w:rsidRDefault="00B52A6E" w:rsidP="00482D94">
            <w:pPr>
              <w:spacing w:after="0" w:line="360" w:lineRule="auto"/>
              <w:ind w:firstLine="506"/>
              <w:jc w:val="both"/>
              <w:rPr>
                <w:rFonts w:ascii="GHEA Grapalat" w:eastAsia="Times New Roman" w:hAnsi="GHEA Grapalat" w:cs="Times New Roman"/>
                <w:bCs/>
                <w:color w:val="000000"/>
                <w:sz w:val="24"/>
                <w:szCs w:val="24"/>
                <w:shd w:val="clear" w:color="auto" w:fill="FFFFFF"/>
                <w:lang w:val="hy-AM" w:eastAsia="ru-RU"/>
              </w:rPr>
            </w:pPr>
          </w:p>
          <w:p w14:paraId="7B067772" w14:textId="77777777" w:rsidR="00B52A6E" w:rsidRDefault="00B52A6E" w:rsidP="00482D94">
            <w:pPr>
              <w:spacing w:after="0" w:line="360" w:lineRule="auto"/>
              <w:ind w:firstLine="506"/>
              <w:jc w:val="both"/>
              <w:rPr>
                <w:rFonts w:ascii="GHEA Grapalat" w:eastAsia="Times New Roman" w:hAnsi="GHEA Grapalat" w:cs="Times New Roman"/>
                <w:bCs/>
                <w:color w:val="000000"/>
                <w:sz w:val="24"/>
                <w:szCs w:val="24"/>
                <w:shd w:val="clear" w:color="auto" w:fill="FFFFFF"/>
                <w:lang w:val="hy-AM" w:eastAsia="ru-RU"/>
              </w:rPr>
            </w:pPr>
          </w:p>
          <w:p w14:paraId="0EF4485F" w14:textId="21DE17D8" w:rsidR="00E806D7" w:rsidRDefault="00B54A27" w:rsidP="00482D94">
            <w:pPr>
              <w:spacing w:after="0" w:line="360" w:lineRule="auto"/>
              <w:ind w:firstLine="506"/>
              <w:jc w:val="both"/>
              <w:rPr>
                <w:rFonts w:ascii="GHEA Grapalat" w:eastAsia="Times New Roman" w:hAnsi="GHEA Grapalat" w:cs="Times New Roman"/>
                <w:bCs/>
                <w:color w:val="000000"/>
                <w:sz w:val="24"/>
                <w:szCs w:val="24"/>
                <w:shd w:val="clear" w:color="auto" w:fill="FFFFFF"/>
                <w:lang w:val="hy-AM" w:eastAsia="ru-RU"/>
              </w:rPr>
            </w:pPr>
            <w:r>
              <w:rPr>
                <w:rFonts w:ascii="GHEA Grapalat" w:eastAsia="Times New Roman" w:hAnsi="GHEA Grapalat" w:cs="Times New Roman"/>
                <w:bCs/>
                <w:color w:val="000000"/>
                <w:sz w:val="24"/>
                <w:szCs w:val="24"/>
                <w:shd w:val="clear" w:color="auto" w:fill="FFFFFF"/>
                <w:lang w:val="hy-AM" w:eastAsia="ru-RU"/>
              </w:rPr>
              <w:t>Ընդունվել է</w:t>
            </w:r>
            <w:r w:rsidR="00E806D7">
              <w:rPr>
                <w:rFonts w:ascii="GHEA Grapalat" w:eastAsia="Times New Roman" w:hAnsi="GHEA Grapalat" w:cs="Times New Roman"/>
                <w:bCs/>
                <w:color w:val="000000"/>
                <w:sz w:val="24"/>
                <w:szCs w:val="24"/>
                <w:shd w:val="clear" w:color="auto" w:fill="FFFFFF"/>
                <w:lang w:val="hy-AM" w:eastAsia="ru-RU"/>
              </w:rPr>
              <w:t xml:space="preserve"> </w:t>
            </w:r>
            <w:r>
              <w:rPr>
                <w:rFonts w:ascii="GHEA Grapalat" w:eastAsia="Times New Roman" w:hAnsi="GHEA Grapalat" w:cs="Times New Roman"/>
                <w:bCs/>
                <w:color w:val="000000"/>
                <w:sz w:val="24"/>
                <w:szCs w:val="24"/>
                <w:shd w:val="clear" w:color="auto" w:fill="FFFFFF"/>
                <w:lang w:val="hy-AM" w:eastAsia="ru-RU"/>
              </w:rPr>
              <w:t>մասամբ</w:t>
            </w:r>
          </w:p>
          <w:p w14:paraId="6DEA3F2A" w14:textId="47766C16" w:rsidR="00E806D7" w:rsidRPr="00DE2D28" w:rsidRDefault="00B52A6E" w:rsidP="00482D94">
            <w:pPr>
              <w:spacing w:after="0" w:line="360" w:lineRule="auto"/>
              <w:ind w:firstLine="506"/>
              <w:jc w:val="both"/>
              <w:rPr>
                <w:rFonts w:ascii="GHEA Grapalat" w:hAnsi="GHEA Grapalat"/>
                <w:sz w:val="24"/>
                <w:szCs w:val="24"/>
                <w:lang w:val="hy-AM"/>
              </w:rPr>
            </w:pPr>
            <w:r w:rsidRPr="00DE2D28">
              <w:rPr>
                <w:rFonts w:ascii="GHEA Grapalat" w:hAnsi="GHEA Grapalat"/>
                <w:sz w:val="24"/>
                <w:szCs w:val="24"/>
                <w:lang w:val="hy-AM"/>
              </w:rPr>
              <w:t>Նախագծով առաջարկվող փոփոխությունները արվել են ոչ միայն շահառուների հետ քննարկումների արդյունքների հիման վրա, այլ հիմք է ընդունվել նաև այն</w:t>
            </w:r>
            <w:r w:rsidR="00B4455D" w:rsidRPr="00DE2D28">
              <w:rPr>
                <w:rFonts w:ascii="GHEA Grapalat" w:hAnsi="GHEA Grapalat"/>
                <w:sz w:val="24"/>
                <w:szCs w:val="24"/>
                <w:lang w:val="hy-AM"/>
              </w:rPr>
              <w:t xml:space="preserve"> հանգամանքը, որ</w:t>
            </w:r>
            <w:r w:rsidR="00E806D7" w:rsidRPr="00DE2D28">
              <w:rPr>
                <w:rFonts w:ascii="GHEA Grapalat" w:hAnsi="GHEA Grapalat"/>
                <w:sz w:val="24"/>
                <w:szCs w:val="24"/>
                <w:lang w:val="hy-AM"/>
              </w:rPr>
              <w:t xml:space="preserve"> 2025 թվականին  Ծրագրի վարկերի տոկոսադրույքների մասնակի սուբսիդավորման բաղադրիչի արդյունքային </w:t>
            </w:r>
            <w:r w:rsidR="00E806D7" w:rsidRPr="00DE2D28">
              <w:rPr>
                <w:rFonts w:ascii="GHEA Grapalat" w:hAnsi="GHEA Grapalat"/>
                <w:sz w:val="24"/>
                <w:szCs w:val="24"/>
                <w:lang w:val="hy-AM"/>
              </w:rPr>
              <w:lastRenderedPageBreak/>
              <w:t>ցուցանիշը կազմ</w:t>
            </w:r>
            <w:r w:rsidRPr="00DE2D28">
              <w:rPr>
                <w:rFonts w:ascii="GHEA Grapalat" w:hAnsi="GHEA Grapalat"/>
                <w:sz w:val="24"/>
                <w:szCs w:val="24"/>
                <w:lang w:val="hy-AM"/>
              </w:rPr>
              <w:t>ել</w:t>
            </w:r>
            <w:r w:rsidR="00E806D7" w:rsidRPr="00DE2D28">
              <w:rPr>
                <w:rFonts w:ascii="GHEA Grapalat" w:hAnsi="GHEA Grapalat"/>
                <w:sz w:val="24"/>
                <w:szCs w:val="24"/>
                <w:lang w:val="hy-AM"/>
              </w:rPr>
              <w:t xml:space="preserve"> է շուրջ 22%, իսկ ծախսերի մասնակի փոխհատուցման բաղադրիչինը՝ </w:t>
            </w:r>
            <w:r w:rsidR="00B4455D" w:rsidRPr="00DE2D28">
              <w:rPr>
                <w:rFonts w:ascii="GHEA Grapalat" w:hAnsi="GHEA Grapalat"/>
                <w:sz w:val="24"/>
                <w:szCs w:val="24"/>
                <w:lang w:val="hy-AM"/>
              </w:rPr>
              <w:t>շուրջ 74%</w:t>
            </w:r>
            <w:r w:rsidR="00DE2D28" w:rsidRPr="00DE2D28">
              <w:rPr>
                <w:rFonts w:ascii="GHEA Grapalat" w:hAnsi="GHEA Grapalat"/>
                <w:sz w:val="24"/>
                <w:szCs w:val="24"/>
                <w:lang w:val="hy-AM"/>
              </w:rPr>
              <w:t>:</w:t>
            </w:r>
          </w:p>
          <w:p w14:paraId="251D5372" w14:textId="298165E8" w:rsidR="00DE2D28" w:rsidRPr="00DE2D28" w:rsidRDefault="00DE2D28" w:rsidP="00482D94">
            <w:pPr>
              <w:spacing w:after="0" w:line="360" w:lineRule="auto"/>
              <w:ind w:firstLine="506"/>
              <w:jc w:val="both"/>
              <w:rPr>
                <w:rFonts w:ascii="GHEA Grapalat" w:eastAsia="Times New Roman" w:hAnsi="GHEA Grapalat" w:cs="Times New Roman"/>
                <w:bCs/>
                <w:color w:val="000000"/>
                <w:sz w:val="24"/>
                <w:szCs w:val="24"/>
                <w:shd w:val="clear" w:color="auto" w:fill="FFFFFF"/>
                <w:lang w:val="hy-AM" w:eastAsia="ru-RU"/>
              </w:rPr>
            </w:pPr>
            <w:r>
              <w:rPr>
                <w:rFonts w:ascii="GHEA Grapalat" w:hAnsi="GHEA Grapalat"/>
                <w:sz w:val="24"/>
                <w:szCs w:val="24"/>
                <w:lang w:val="hy-AM"/>
              </w:rPr>
              <w:t>Հարկ է նշել, որ ներկայումս նոր մեկնաբանությամբ մշակվում է Տոհմային անասնաբուծության մասին օրենքի նախագիծ, որի նպատակն է կարգավորել տոհմային անասնաբուծության վարումը Հայաստանի Հանրապետությունում։</w:t>
            </w:r>
          </w:p>
          <w:p w14:paraId="08CEA35D" w14:textId="77777777" w:rsidR="00BD405C" w:rsidRDefault="00BD405C" w:rsidP="00482D94">
            <w:pPr>
              <w:spacing w:after="0" w:line="360" w:lineRule="auto"/>
              <w:ind w:firstLine="506"/>
              <w:jc w:val="both"/>
              <w:rPr>
                <w:rFonts w:ascii="GHEA Grapalat" w:eastAsia="Times New Roman" w:hAnsi="GHEA Grapalat" w:cs="Times New Roman"/>
                <w:bCs/>
                <w:color w:val="000000"/>
                <w:sz w:val="24"/>
                <w:szCs w:val="24"/>
                <w:shd w:val="clear" w:color="auto" w:fill="FFFFFF"/>
                <w:lang w:val="hy-AM" w:eastAsia="ru-RU"/>
              </w:rPr>
            </w:pPr>
          </w:p>
          <w:p w14:paraId="7F7C57A3" w14:textId="77777777" w:rsidR="00BD405C" w:rsidRDefault="00BD405C" w:rsidP="00482D94">
            <w:pPr>
              <w:spacing w:after="0" w:line="360" w:lineRule="auto"/>
              <w:ind w:firstLine="506"/>
              <w:jc w:val="both"/>
              <w:rPr>
                <w:rFonts w:ascii="GHEA Grapalat" w:eastAsia="Times New Roman" w:hAnsi="GHEA Grapalat" w:cs="Times New Roman"/>
                <w:bCs/>
                <w:color w:val="000000"/>
                <w:sz w:val="24"/>
                <w:szCs w:val="24"/>
                <w:shd w:val="clear" w:color="auto" w:fill="FFFFFF"/>
                <w:lang w:val="hy-AM" w:eastAsia="ru-RU"/>
              </w:rPr>
            </w:pPr>
          </w:p>
          <w:p w14:paraId="5054E9EF" w14:textId="77777777" w:rsidR="00BD405C" w:rsidRDefault="00BD405C" w:rsidP="00482D94">
            <w:pPr>
              <w:spacing w:after="0" w:line="360" w:lineRule="auto"/>
              <w:ind w:firstLine="506"/>
              <w:jc w:val="both"/>
              <w:rPr>
                <w:rFonts w:ascii="GHEA Grapalat" w:eastAsia="Times New Roman" w:hAnsi="GHEA Grapalat" w:cs="Times New Roman"/>
                <w:bCs/>
                <w:color w:val="000000"/>
                <w:sz w:val="24"/>
                <w:szCs w:val="24"/>
                <w:shd w:val="clear" w:color="auto" w:fill="FFFFFF"/>
                <w:lang w:val="hy-AM" w:eastAsia="ru-RU"/>
              </w:rPr>
            </w:pPr>
          </w:p>
          <w:p w14:paraId="75991FD5" w14:textId="77777777" w:rsidR="00BD405C" w:rsidRDefault="00BD405C" w:rsidP="00482D94">
            <w:pPr>
              <w:spacing w:after="0" w:line="360" w:lineRule="auto"/>
              <w:ind w:firstLine="506"/>
              <w:jc w:val="both"/>
              <w:rPr>
                <w:rFonts w:ascii="GHEA Grapalat" w:eastAsia="Times New Roman" w:hAnsi="GHEA Grapalat" w:cs="Times New Roman"/>
                <w:bCs/>
                <w:color w:val="000000"/>
                <w:sz w:val="24"/>
                <w:szCs w:val="24"/>
                <w:shd w:val="clear" w:color="auto" w:fill="FFFFFF"/>
                <w:lang w:val="hy-AM" w:eastAsia="ru-RU"/>
              </w:rPr>
            </w:pPr>
          </w:p>
          <w:p w14:paraId="27B7D8C6" w14:textId="77777777" w:rsidR="00BD405C" w:rsidRDefault="00BD405C" w:rsidP="00482D94">
            <w:pPr>
              <w:spacing w:after="0" w:line="360" w:lineRule="auto"/>
              <w:ind w:firstLine="506"/>
              <w:jc w:val="both"/>
              <w:rPr>
                <w:rFonts w:ascii="GHEA Grapalat" w:eastAsia="Times New Roman" w:hAnsi="GHEA Grapalat" w:cs="Times New Roman"/>
                <w:bCs/>
                <w:color w:val="000000"/>
                <w:sz w:val="24"/>
                <w:szCs w:val="24"/>
                <w:shd w:val="clear" w:color="auto" w:fill="FFFFFF"/>
                <w:lang w:val="hy-AM" w:eastAsia="ru-RU"/>
              </w:rPr>
            </w:pPr>
          </w:p>
          <w:p w14:paraId="58D27B44" w14:textId="77777777" w:rsidR="00BD405C" w:rsidRDefault="00BD405C" w:rsidP="00482D94">
            <w:pPr>
              <w:spacing w:after="0" w:line="360" w:lineRule="auto"/>
              <w:ind w:firstLine="506"/>
              <w:jc w:val="both"/>
              <w:rPr>
                <w:rFonts w:ascii="GHEA Grapalat" w:eastAsia="Times New Roman" w:hAnsi="GHEA Grapalat" w:cs="Times New Roman"/>
                <w:bCs/>
                <w:color w:val="000000"/>
                <w:sz w:val="24"/>
                <w:szCs w:val="24"/>
                <w:shd w:val="clear" w:color="auto" w:fill="FFFFFF"/>
                <w:lang w:val="hy-AM" w:eastAsia="ru-RU"/>
              </w:rPr>
            </w:pPr>
          </w:p>
          <w:p w14:paraId="47949E12" w14:textId="77777777" w:rsidR="00BD405C" w:rsidRDefault="00BD405C" w:rsidP="00482D94">
            <w:pPr>
              <w:spacing w:after="0" w:line="360" w:lineRule="auto"/>
              <w:ind w:firstLine="506"/>
              <w:jc w:val="both"/>
              <w:rPr>
                <w:rFonts w:ascii="GHEA Grapalat" w:eastAsia="Times New Roman" w:hAnsi="GHEA Grapalat" w:cs="Times New Roman"/>
                <w:bCs/>
                <w:color w:val="000000"/>
                <w:sz w:val="24"/>
                <w:szCs w:val="24"/>
                <w:shd w:val="clear" w:color="auto" w:fill="FFFFFF"/>
                <w:lang w:val="hy-AM" w:eastAsia="ru-RU"/>
              </w:rPr>
            </w:pPr>
          </w:p>
          <w:p w14:paraId="0BD3F0F1" w14:textId="77777777" w:rsidR="00BD405C" w:rsidRDefault="00BD405C" w:rsidP="00482D94">
            <w:pPr>
              <w:spacing w:after="0" w:line="360" w:lineRule="auto"/>
              <w:ind w:firstLine="506"/>
              <w:jc w:val="both"/>
              <w:rPr>
                <w:rFonts w:ascii="GHEA Grapalat" w:eastAsia="Times New Roman" w:hAnsi="GHEA Grapalat" w:cs="Times New Roman"/>
                <w:bCs/>
                <w:color w:val="000000"/>
                <w:sz w:val="24"/>
                <w:szCs w:val="24"/>
                <w:shd w:val="clear" w:color="auto" w:fill="FFFFFF"/>
                <w:lang w:val="hy-AM" w:eastAsia="ru-RU"/>
              </w:rPr>
            </w:pPr>
          </w:p>
          <w:p w14:paraId="3234B55B" w14:textId="7BC129DA" w:rsidR="00BD405C" w:rsidRDefault="00A87C45" w:rsidP="00BD405C">
            <w:pPr>
              <w:spacing w:after="0" w:line="360" w:lineRule="auto"/>
              <w:ind w:firstLine="720"/>
              <w:jc w:val="both"/>
              <w:rPr>
                <w:rFonts w:ascii="GHEA Grapalat" w:eastAsia="Microsoft JhengHei" w:hAnsi="GHEA Grapalat" w:cs="Microsoft JhengHei"/>
                <w:sz w:val="24"/>
                <w:szCs w:val="24"/>
                <w:lang w:val="hy-AM"/>
              </w:rPr>
            </w:pPr>
            <w:r>
              <w:rPr>
                <w:rFonts w:ascii="GHEA Grapalat" w:eastAsia="Microsoft JhengHei" w:hAnsi="GHEA Grapalat" w:cs="Sylfaen"/>
                <w:sz w:val="24"/>
                <w:szCs w:val="24"/>
                <w:lang w:val="hy-AM" w:bidi="hy-AM"/>
              </w:rPr>
              <w:t>Ը</w:t>
            </w:r>
            <w:r>
              <w:rPr>
                <w:rFonts w:ascii="GHEA Grapalat" w:eastAsia="Microsoft JhengHei" w:hAnsi="GHEA Grapalat" w:cs="Microsoft JhengHei"/>
                <w:sz w:val="24"/>
                <w:szCs w:val="24"/>
                <w:lang w:val="hy-AM"/>
              </w:rPr>
              <w:t>նդունվել է</w:t>
            </w:r>
          </w:p>
          <w:p w14:paraId="3C6F7C9E" w14:textId="1C0C8CF2" w:rsidR="00A87C45" w:rsidRDefault="00A87C45" w:rsidP="00BD405C">
            <w:pPr>
              <w:spacing w:after="0" w:line="360" w:lineRule="auto"/>
              <w:ind w:firstLine="720"/>
              <w:jc w:val="both"/>
              <w:rPr>
                <w:rFonts w:ascii="GHEA Grapalat" w:eastAsia="Microsoft JhengHei" w:hAnsi="GHEA Grapalat" w:cs="Microsoft JhengHei"/>
                <w:sz w:val="24"/>
                <w:szCs w:val="24"/>
                <w:lang w:val="hy-AM"/>
              </w:rPr>
            </w:pPr>
          </w:p>
          <w:p w14:paraId="2887E7B2" w14:textId="00D071F5" w:rsidR="00A87C45" w:rsidRDefault="00A87C45" w:rsidP="00BD405C">
            <w:pPr>
              <w:spacing w:after="0" w:line="360" w:lineRule="auto"/>
              <w:ind w:firstLine="720"/>
              <w:jc w:val="both"/>
              <w:rPr>
                <w:rFonts w:ascii="GHEA Grapalat" w:eastAsia="Microsoft JhengHei" w:hAnsi="GHEA Grapalat" w:cs="Microsoft JhengHei"/>
                <w:sz w:val="24"/>
                <w:szCs w:val="24"/>
                <w:lang w:val="hy-AM"/>
              </w:rPr>
            </w:pPr>
          </w:p>
          <w:p w14:paraId="57B072C2" w14:textId="272F6382" w:rsidR="00A87C45" w:rsidRDefault="00A87C45" w:rsidP="00BD405C">
            <w:pPr>
              <w:spacing w:after="0" w:line="360" w:lineRule="auto"/>
              <w:ind w:firstLine="720"/>
              <w:jc w:val="both"/>
              <w:rPr>
                <w:rFonts w:ascii="GHEA Grapalat" w:eastAsia="Microsoft JhengHei" w:hAnsi="GHEA Grapalat" w:cs="Microsoft JhengHei"/>
                <w:sz w:val="24"/>
                <w:szCs w:val="24"/>
                <w:lang w:val="hy-AM"/>
              </w:rPr>
            </w:pPr>
          </w:p>
          <w:p w14:paraId="600927CC" w14:textId="5A48B871" w:rsidR="00A87C45" w:rsidRDefault="00A87C45" w:rsidP="00BD405C">
            <w:pPr>
              <w:spacing w:after="0" w:line="360" w:lineRule="auto"/>
              <w:ind w:firstLine="720"/>
              <w:jc w:val="both"/>
              <w:rPr>
                <w:rFonts w:ascii="GHEA Grapalat" w:eastAsia="Microsoft JhengHei" w:hAnsi="GHEA Grapalat" w:cs="Microsoft JhengHei"/>
                <w:sz w:val="24"/>
                <w:szCs w:val="24"/>
                <w:lang w:val="hy-AM"/>
              </w:rPr>
            </w:pPr>
          </w:p>
          <w:p w14:paraId="32D8A024" w14:textId="3B845DCB" w:rsidR="00A87C45" w:rsidRDefault="00A87C45" w:rsidP="00BD405C">
            <w:pPr>
              <w:spacing w:after="0" w:line="360" w:lineRule="auto"/>
              <w:ind w:firstLine="720"/>
              <w:jc w:val="both"/>
              <w:rPr>
                <w:rFonts w:ascii="GHEA Grapalat" w:eastAsia="Microsoft JhengHei" w:hAnsi="GHEA Grapalat" w:cs="Microsoft JhengHei"/>
                <w:sz w:val="24"/>
                <w:szCs w:val="24"/>
                <w:lang w:val="hy-AM"/>
              </w:rPr>
            </w:pPr>
          </w:p>
          <w:p w14:paraId="600F10FB" w14:textId="3D0B5E07" w:rsidR="00A87C45" w:rsidRDefault="00A87C45" w:rsidP="00BD405C">
            <w:pPr>
              <w:spacing w:after="0" w:line="360" w:lineRule="auto"/>
              <w:ind w:firstLine="720"/>
              <w:jc w:val="both"/>
              <w:rPr>
                <w:rFonts w:ascii="GHEA Grapalat" w:eastAsia="Microsoft JhengHei" w:hAnsi="GHEA Grapalat" w:cs="Microsoft JhengHei"/>
                <w:sz w:val="24"/>
                <w:szCs w:val="24"/>
                <w:lang w:val="hy-AM"/>
              </w:rPr>
            </w:pPr>
          </w:p>
          <w:p w14:paraId="7822FB25" w14:textId="7109BB04" w:rsidR="00A87C45" w:rsidRDefault="00A87C45" w:rsidP="00BD405C">
            <w:pPr>
              <w:spacing w:after="0" w:line="360" w:lineRule="auto"/>
              <w:ind w:firstLine="720"/>
              <w:jc w:val="both"/>
              <w:rPr>
                <w:rFonts w:ascii="GHEA Grapalat" w:eastAsia="Microsoft JhengHei" w:hAnsi="GHEA Grapalat" w:cs="Microsoft JhengHei"/>
                <w:sz w:val="24"/>
                <w:szCs w:val="24"/>
                <w:lang w:val="hy-AM"/>
              </w:rPr>
            </w:pPr>
          </w:p>
          <w:p w14:paraId="1D587CF8" w14:textId="66BEFAF3" w:rsidR="00A87C45" w:rsidRDefault="00A87C45" w:rsidP="00BD405C">
            <w:pPr>
              <w:spacing w:after="0" w:line="360" w:lineRule="auto"/>
              <w:ind w:firstLine="720"/>
              <w:jc w:val="both"/>
              <w:rPr>
                <w:rFonts w:ascii="GHEA Grapalat" w:eastAsia="Microsoft JhengHei" w:hAnsi="GHEA Grapalat" w:cs="Microsoft JhengHei"/>
                <w:sz w:val="24"/>
                <w:szCs w:val="24"/>
                <w:lang w:val="hy-AM"/>
              </w:rPr>
            </w:pPr>
          </w:p>
          <w:p w14:paraId="47AE39B5" w14:textId="01E8B125" w:rsidR="00A87C45" w:rsidRDefault="00A87C45" w:rsidP="00BD405C">
            <w:pPr>
              <w:spacing w:after="0" w:line="360" w:lineRule="auto"/>
              <w:ind w:firstLine="720"/>
              <w:jc w:val="both"/>
              <w:rPr>
                <w:rFonts w:ascii="GHEA Grapalat" w:eastAsia="Microsoft JhengHei" w:hAnsi="GHEA Grapalat" w:cs="Microsoft JhengHei"/>
                <w:sz w:val="24"/>
                <w:szCs w:val="24"/>
                <w:lang w:val="hy-AM"/>
              </w:rPr>
            </w:pPr>
          </w:p>
          <w:p w14:paraId="56E08A7E" w14:textId="7F2DEA80" w:rsidR="00A87C45" w:rsidRDefault="00A87C45" w:rsidP="00BD405C">
            <w:pPr>
              <w:spacing w:after="0" w:line="360" w:lineRule="auto"/>
              <w:ind w:firstLine="720"/>
              <w:jc w:val="both"/>
              <w:rPr>
                <w:rFonts w:ascii="GHEA Grapalat" w:eastAsia="Microsoft JhengHei" w:hAnsi="GHEA Grapalat" w:cs="Microsoft JhengHei"/>
                <w:sz w:val="24"/>
                <w:szCs w:val="24"/>
                <w:lang w:val="hy-AM"/>
              </w:rPr>
            </w:pPr>
          </w:p>
          <w:p w14:paraId="1F8A2278" w14:textId="115913B6" w:rsidR="00A87C45" w:rsidRDefault="00A87C45" w:rsidP="00BD405C">
            <w:pPr>
              <w:spacing w:after="0" w:line="360" w:lineRule="auto"/>
              <w:ind w:firstLine="720"/>
              <w:jc w:val="both"/>
              <w:rPr>
                <w:rFonts w:ascii="GHEA Grapalat" w:eastAsia="Microsoft JhengHei" w:hAnsi="GHEA Grapalat" w:cs="Microsoft JhengHei"/>
                <w:sz w:val="24"/>
                <w:szCs w:val="24"/>
                <w:lang w:val="hy-AM"/>
              </w:rPr>
            </w:pPr>
          </w:p>
          <w:p w14:paraId="2155F6D9" w14:textId="79EBB27A" w:rsidR="00A87C45" w:rsidRDefault="00A87C45" w:rsidP="00BD405C">
            <w:pPr>
              <w:spacing w:after="0" w:line="360" w:lineRule="auto"/>
              <w:ind w:firstLine="720"/>
              <w:jc w:val="both"/>
              <w:rPr>
                <w:rFonts w:ascii="GHEA Grapalat" w:eastAsia="Microsoft JhengHei" w:hAnsi="GHEA Grapalat" w:cs="Microsoft JhengHei"/>
                <w:sz w:val="24"/>
                <w:szCs w:val="24"/>
                <w:lang w:val="hy-AM"/>
              </w:rPr>
            </w:pPr>
          </w:p>
          <w:p w14:paraId="622AF5BE" w14:textId="25226AF1" w:rsidR="00A87C45" w:rsidRDefault="00A87C45" w:rsidP="00BD405C">
            <w:pPr>
              <w:spacing w:after="0" w:line="360" w:lineRule="auto"/>
              <w:ind w:firstLine="720"/>
              <w:jc w:val="both"/>
              <w:rPr>
                <w:rFonts w:ascii="GHEA Grapalat" w:eastAsia="Microsoft JhengHei" w:hAnsi="GHEA Grapalat" w:cs="Microsoft JhengHei"/>
                <w:sz w:val="24"/>
                <w:szCs w:val="24"/>
                <w:lang w:val="hy-AM"/>
              </w:rPr>
            </w:pPr>
          </w:p>
          <w:p w14:paraId="346D6F20" w14:textId="654CF4B7" w:rsidR="00A87C45" w:rsidRDefault="00A87C45" w:rsidP="00BD405C">
            <w:pPr>
              <w:spacing w:after="0" w:line="360" w:lineRule="auto"/>
              <w:ind w:firstLine="720"/>
              <w:jc w:val="both"/>
              <w:rPr>
                <w:rFonts w:ascii="GHEA Grapalat" w:eastAsia="Microsoft JhengHei" w:hAnsi="GHEA Grapalat" w:cs="Microsoft JhengHei"/>
                <w:sz w:val="24"/>
                <w:szCs w:val="24"/>
                <w:lang w:val="hy-AM"/>
              </w:rPr>
            </w:pPr>
          </w:p>
          <w:p w14:paraId="5CBBCEC6" w14:textId="77777777" w:rsidR="00A87C45" w:rsidRPr="00EB272C" w:rsidRDefault="00A87C45" w:rsidP="00A87C45">
            <w:pPr>
              <w:spacing w:after="0" w:line="360" w:lineRule="auto"/>
              <w:ind w:firstLine="720"/>
              <w:jc w:val="both"/>
              <w:rPr>
                <w:rFonts w:ascii="GHEA Grapalat" w:eastAsia="Microsoft JhengHei" w:hAnsi="GHEA Grapalat" w:cs="Sylfaen"/>
                <w:sz w:val="24"/>
                <w:szCs w:val="24"/>
                <w:lang w:val="hy-AM" w:bidi="hy-AM"/>
              </w:rPr>
            </w:pPr>
            <w:r>
              <w:rPr>
                <w:rFonts w:ascii="GHEA Grapalat" w:eastAsia="Microsoft JhengHei" w:hAnsi="GHEA Grapalat" w:cs="Sylfaen"/>
                <w:sz w:val="24"/>
                <w:szCs w:val="24"/>
                <w:lang w:val="hy-AM" w:bidi="hy-AM"/>
              </w:rPr>
              <w:t>Ը</w:t>
            </w:r>
            <w:r>
              <w:rPr>
                <w:rFonts w:ascii="GHEA Grapalat" w:eastAsia="Microsoft JhengHei" w:hAnsi="GHEA Grapalat" w:cs="Microsoft JhengHei"/>
                <w:sz w:val="24"/>
                <w:szCs w:val="24"/>
                <w:lang w:val="hy-AM"/>
              </w:rPr>
              <w:t>նդունվել է</w:t>
            </w:r>
          </w:p>
          <w:p w14:paraId="5455055E" w14:textId="77777777" w:rsidR="00A87C45" w:rsidRPr="00EB272C" w:rsidRDefault="00A87C45" w:rsidP="00BD405C">
            <w:pPr>
              <w:spacing w:after="0" w:line="360" w:lineRule="auto"/>
              <w:ind w:firstLine="720"/>
              <w:jc w:val="both"/>
              <w:rPr>
                <w:rFonts w:ascii="GHEA Grapalat" w:eastAsia="Microsoft JhengHei" w:hAnsi="GHEA Grapalat" w:cs="Sylfaen"/>
                <w:sz w:val="24"/>
                <w:szCs w:val="24"/>
                <w:lang w:val="hy-AM" w:bidi="hy-AM"/>
              </w:rPr>
            </w:pPr>
          </w:p>
          <w:p w14:paraId="0C479CA4" w14:textId="77777777" w:rsidR="00BD405C" w:rsidRPr="00D8585B" w:rsidRDefault="00BD405C" w:rsidP="00482D94">
            <w:pPr>
              <w:spacing w:after="0" w:line="360" w:lineRule="auto"/>
              <w:ind w:firstLine="506"/>
              <w:jc w:val="both"/>
              <w:rPr>
                <w:rFonts w:ascii="GHEA Grapalat" w:eastAsia="Times New Roman" w:hAnsi="GHEA Grapalat" w:cs="Times New Roman"/>
                <w:bCs/>
                <w:color w:val="000000"/>
                <w:sz w:val="24"/>
                <w:szCs w:val="24"/>
                <w:shd w:val="clear" w:color="auto" w:fill="FFFFFF"/>
                <w:lang w:val="hy-AM" w:eastAsia="ru-RU"/>
              </w:rPr>
            </w:pPr>
          </w:p>
          <w:p w14:paraId="67834681" w14:textId="77777777" w:rsidR="00BD405C" w:rsidRDefault="00BD405C" w:rsidP="00482D94">
            <w:pPr>
              <w:spacing w:after="0" w:line="360" w:lineRule="auto"/>
              <w:ind w:firstLine="506"/>
              <w:jc w:val="both"/>
              <w:rPr>
                <w:rFonts w:ascii="GHEA Grapalat" w:eastAsia="Times New Roman" w:hAnsi="GHEA Grapalat" w:cs="Times New Roman"/>
                <w:bCs/>
                <w:color w:val="000000"/>
                <w:sz w:val="24"/>
                <w:szCs w:val="24"/>
                <w:shd w:val="clear" w:color="auto" w:fill="FFFFFF"/>
                <w:lang w:val="hy-AM" w:eastAsia="ru-RU"/>
              </w:rPr>
            </w:pPr>
          </w:p>
          <w:p w14:paraId="7CCC10FF" w14:textId="77777777" w:rsidR="00BD405C" w:rsidRDefault="00BD405C" w:rsidP="00482D94">
            <w:pPr>
              <w:spacing w:after="0" w:line="360" w:lineRule="auto"/>
              <w:ind w:firstLine="506"/>
              <w:jc w:val="both"/>
              <w:rPr>
                <w:rFonts w:ascii="Cambria Math" w:hAnsi="Cambria Math"/>
                <w:sz w:val="24"/>
                <w:szCs w:val="24"/>
                <w:lang w:val="hy-AM"/>
              </w:rPr>
            </w:pPr>
          </w:p>
          <w:p w14:paraId="2B4CF26C" w14:textId="77777777" w:rsidR="00170361" w:rsidRDefault="00170361" w:rsidP="00482D94">
            <w:pPr>
              <w:spacing w:after="0" w:line="360" w:lineRule="auto"/>
              <w:ind w:firstLine="506"/>
              <w:jc w:val="both"/>
              <w:rPr>
                <w:rFonts w:ascii="Cambria Math" w:hAnsi="Cambria Math"/>
                <w:sz w:val="24"/>
                <w:szCs w:val="24"/>
                <w:lang w:val="hy-AM"/>
              </w:rPr>
            </w:pPr>
          </w:p>
          <w:p w14:paraId="1E0EE835" w14:textId="77777777" w:rsidR="00170361" w:rsidRDefault="00170361" w:rsidP="00482D94">
            <w:pPr>
              <w:spacing w:after="0" w:line="360" w:lineRule="auto"/>
              <w:ind w:firstLine="506"/>
              <w:jc w:val="both"/>
              <w:rPr>
                <w:rFonts w:ascii="Cambria Math" w:hAnsi="Cambria Math"/>
                <w:sz w:val="24"/>
                <w:szCs w:val="24"/>
                <w:lang w:val="hy-AM"/>
              </w:rPr>
            </w:pPr>
          </w:p>
          <w:p w14:paraId="3982FF7D" w14:textId="77777777" w:rsidR="00170361" w:rsidRDefault="00170361" w:rsidP="00482D94">
            <w:pPr>
              <w:spacing w:after="0" w:line="360" w:lineRule="auto"/>
              <w:ind w:firstLine="506"/>
              <w:jc w:val="both"/>
              <w:rPr>
                <w:rFonts w:ascii="Cambria Math" w:hAnsi="Cambria Math"/>
                <w:sz w:val="24"/>
                <w:szCs w:val="24"/>
                <w:lang w:val="hy-AM"/>
              </w:rPr>
            </w:pPr>
          </w:p>
          <w:p w14:paraId="430D34F8" w14:textId="77777777" w:rsidR="00170361" w:rsidRDefault="00170361" w:rsidP="00482D94">
            <w:pPr>
              <w:spacing w:after="0" w:line="360" w:lineRule="auto"/>
              <w:ind w:firstLine="506"/>
              <w:jc w:val="both"/>
              <w:rPr>
                <w:rFonts w:ascii="Cambria Math" w:hAnsi="Cambria Math"/>
                <w:sz w:val="24"/>
                <w:szCs w:val="24"/>
                <w:lang w:val="hy-AM"/>
              </w:rPr>
            </w:pPr>
          </w:p>
          <w:p w14:paraId="177EA54B" w14:textId="77777777" w:rsidR="00170361" w:rsidRDefault="00170361" w:rsidP="00482D94">
            <w:pPr>
              <w:spacing w:after="0" w:line="360" w:lineRule="auto"/>
              <w:ind w:firstLine="506"/>
              <w:jc w:val="both"/>
              <w:rPr>
                <w:rFonts w:ascii="Cambria Math" w:hAnsi="Cambria Math"/>
                <w:sz w:val="24"/>
                <w:szCs w:val="24"/>
                <w:lang w:val="hy-AM"/>
              </w:rPr>
            </w:pPr>
          </w:p>
          <w:p w14:paraId="121695B4" w14:textId="77777777" w:rsidR="00170361" w:rsidRDefault="00170361" w:rsidP="00482D94">
            <w:pPr>
              <w:spacing w:after="0" w:line="360" w:lineRule="auto"/>
              <w:ind w:firstLine="506"/>
              <w:jc w:val="both"/>
              <w:rPr>
                <w:rFonts w:ascii="Cambria Math" w:hAnsi="Cambria Math"/>
                <w:sz w:val="24"/>
                <w:szCs w:val="24"/>
                <w:lang w:val="hy-AM"/>
              </w:rPr>
            </w:pPr>
          </w:p>
          <w:p w14:paraId="68A77AA0" w14:textId="77777777" w:rsidR="00170361" w:rsidRDefault="00170361" w:rsidP="00482D94">
            <w:pPr>
              <w:spacing w:after="0" w:line="360" w:lineRule="auto"/>
              <w:ind w:firstLine="506"/>
              <w:jc w:val="both"/>
              <w:rPr>
                <w:rFonts w:ascii="Cambria Math" w:hAnsi="Cambria Math"/>
                <w:sz w:val="24"/>
                <w:szCs w:val="24"/>
                <w:lang w:val="hy-AM"/>
              </w:rPr>
            </w:pPr>
          </w:p>
          <w:p w14:paraId="4A0FD161" w14:textId="77777777" w:rsidR="00170361" w:rsidRDefault="00170361" w:rsidP="00482D94">
            <w:pPr>
              <w:spacing w:after="0" w:line="360" w:lineRule="auto"/>
              <w:ind w:firstLine="506"/>
              <w:jc w:val="both"/>
              <w:rPr>
                <w:rFonts w:ascii="Cambria Math" w:hAnsi="Cambria Math"/>
                <w:sz w:val="24"/>
                <w:szCs w:val="24"/>
                <w:lang w:val="hy-AM"/>
              </w:rPr>
            </w:pPr>
          </w:p>
          <w:p w14:paraId="471C648F" w14:textId="77777777" w:rsidR="00170361" w:rsidRDefault="00170361" w:rsidP="00482D94">
            <w:pPr>
              <w:spacing w:after="0" w:line="360" w:lineRule="auto"/>
              <w:ind w:firstLine="506"/>
              <w:jc w:val="both"/>
              <w:rPr>
                <w:rFonts w:ascii="Cambria Math" w:hAnsi="Cambria Math"/>
                <w:sz w:val="24"/>
                <w:szCs w:val="24"/>
                <w:lang w:val="hy-AM"/>
              </w:rPr>
            </w:pPr>
          </w:p>
          <w:p w14:paraId="7441A64F" w14:textId="77777777" w:rsidR="00170361" w:rsidRDefault="00170361" w:rsidP="00482D94">
            <w:pPr>
              <w:spacing w:after="0" w:line="360" w:lineRule="auto"/>
              <w:ind w:firstLine="506"/>
              <w:jc w:val="both"/>
              <w:rPr>
                <w:rFonts w:ascii="Cambria Math" w:hAnsi="Cambria Math"/>
                <w:sz w:val="24"/>
                <w:szCs w:val="24"/>
                <w:lang w:val="hy-AM"/>
              </w:rPr>
            </w:pPr>
          </w:p>
          <w:p w14:paraId="3D3D7637" w14:textId="77777777" w:rsidR="00170361" w:rsidRDefault="00170361" w:rsidP="00482D94">
            <w:pPr>
              <w:spacing w:after="0" w:line="360" w:lineRule="auto"/>
              <w:ind w:firstLine="506"/>
              <w:jc w:val="both"/>
              <w:rPr>
                <w:rFonts w:ascii="Cambria Math" w:hAnsi="Cambria Math"/>
                <w:sz w:val="24"/>
                <w:szCs w:val="24"/>
                <w:lang w:val="hy-AM"/>
              </w:rPr>
            </w:pPr>
          </w:p>
          <w:p w14:paraId="129C6B18" w14:textId="77777777" w:rsidR="00170361" w:rsidRDefault="00170361" w:rsidP="00482D94">
            <w:pPr>
              <w:spacing w:after="0" w:line="360" w:lineRule="auto"/>
              <w:ind w:firstLine="506"/>
              <w:jc w:val="both"/>
              <w:rPr>
                <w:rFonts w:ascii="Cambria Math" w:hAnsi="Cambria Math"/>
                <w:sz w:val="24"/>
                <w:szCs w:val="24"/>
                <w:lang w:val="hy-AM"/>
              </w:rPr>
            </w:pPr>
          </w:p>
          <w:p w14:paraId="48A6A85F" w14:textId="77777777" w:rsidR="00170361" w:rsidRDefault="00170361" w:rsidP="00482D94">
            <w:pPr>
              <w:spacing w:after="0" w:line="360" w:lineRule="auto"/>
              <w:ind w:firstLine="506"/>
              <w:jc w:val="both"/>
              <w:rPr>
                <w:rFonts w:ascii="Cambria Math" w:hAnsi="Cambria Math"/>
                <w:sz w:val="24"/>
                <w:szCs w:val="24"/>
                <w:lang w:val="hy-AM"/>
              </w:rPr>
            </w:pPr>
          </w:p>
          <w:p w14:paraId="040484BD" w14:textId="77777777" w:rsidR="00237AE7" w:rsidRPr="00EB272C" w:rsidRDefault="00237AE7" w:rsidP="00237AE7">
            <w:pPr>
              <w:spacing w:after="0" w:line="360" w:lineRule="auto"/>
              <w:ind w:firstLine="720"/>
              <w:jc w:val="both"/>
              <w:rPr>
                <w:rFonts w:ascii="GHEA Grapalat" w:eastAsia="Microsoft JhengHei" w:hAnsi="GHEA Grapalat" w:cs="Sylfaen"/>
                <w:sz w:val="24"/>
                <w:szCs w:val="24"/>
                <w:lang w:val="hy-AM" w:bidi="hy-AM"/>
              </w:rPr>
            </w:pPr>
            <w:r>
              <w:rPr>
                <w:rFonts w:ascii="GHEA Grapalat" w:eastAsia="Microsoft JhengHei" w:hAnsi="GHEA Grapalat" w:cs="Sylfaen"/>
                <w:sz w:val="24"/>
                <w:szCs w:val="24"/>
                <w:lang w:val="hy-AM" w:bidi="hy-AM"/>
              </w:rPr>
              <w:t>Ը</w:t>
            </w:r>
            <w:r>
              <w:rPr>
                <w:rFonts w:ascii="GHEA Grapalat" w:eastAsia="Microsoft JhengHei" w:hAnsi="GHEA Grapalat" w:cs="Microsoft JhengHei"/>
                <w:sz w:val="24"/>
                <w:szCs w:val="24"/>
                <w:lang w:val="hy-AM"/>
              </w:rPr>
              <w:t>նդունվել է</w:t>
            </w:r>
          </w:p>
          <w:p w14:paraId="5BA777FF" w14:textId="15C52EF2" w:rsidR="00170361" w:rsidRPr="00E806D7" w:rsidRDefault="00170361" w:rsidP="00482D94">
            <w:pPr>
              <w:spacing w:after="0" w:line="360" w:lineRule="auto"/>
              <w:ind w:firstLine="506"/>
              <w:jc w:val="both"/>
              <w:rPr>
                <w:rFonts w:ascii="Cambria Math" w:hAnsi="Cambria Math"/>
                <w:sz w:val="24"/>
                <w:szCs w:val="24"/>
                <w:lang w:val="hy-AM"/>
              </w:rPr>
            </w:pPr>
          </w:p>
        </w:tc>
      </w:tr>
      <w:tr w:rsidR="00BB5D61" w14:paraId="11A993A9" w14:textId="77777777">
        <w:tc>
          <w:tcPr>
            <w:tcW w:w="8950" w:type="dxa"/>
            <w:gridSpan w:val="2"/>
            <w:vMerge w:val="restart"/>
            <w:shd w:val="clear" w:color="auto" w:fill="D9D9D9" w:themeFill="background1" w:themeFillShade="D9"/>
            <w:vAlign w:val="center"/>
          </w:tcPr>
          <w:p w14:paraId="74324FAE" w14:textId="6705D31B" w:rsidR="00BB5D61" w:rsidRDefault="00FB51B7">
            <w:pPr>
              <w:spacing w:after="0" w:line="360" w:lineRule="auto"/>
              <w:jc w:val="center"/>
              <w:rPr>
                <w:rFonts w:ascii="GHEA Grapalat" w:eastAsia="Times New Roman" w:hAnsi="GHEA Grapalat" w:cs="Times New Roman"/>
                <w:color w:val="000000"/>
                <w:sz w:val="24"/>
                <w:szCs w:val="24"/>
                <w:lang w:val="hy-AM"/>
              </w:rPr>
            </w:pPr>
            <w:bookmarkStart w:id="5" w:name="_Hlk187329021"/>
            <w:bookmarkEnd w:id="4"/>
            <w:r>
              <w:rPr>
                <w:rFonts w:ascii="GHEA Grapalat" w:eastAsia="Times New Roman" w:hAnsi="GHEA Grapalat" w:cs="Times New Roman"/>
                <w:color w:val="000000"/>
                <w:sz w:val="24"/>
                <w:szCs w:val="24"/>
                <w:lang w:val="hy-AM"/>
              </w:rPr>
              <w:lastRenderedPageBreak/>
              <w:t>4</w:t>
            </w:r>
            <w:r>
              <w:rPr>
                <w:rFonts w:ascii="Cambria Math" w:eastAsia="Times New Roman" w:hAnsi="Cambria Math" w:cs="Times New Roman"/>
                <w:color w:val="000000"/>
                <w:sz w:val="24"/>
                <w:szCs w:val="24"/>
                <w:lang w:val="hy-AM"/>
              </w:rPr>
              <w:t xml:space="preserve">․ </w:t>
            </w:r>
            <w:r>
              <w:rPr>
                <w:rFonts w:ascii="GHEA Grapalat" w:eastAsia="Times New Roman" w:hAnsi="GHEA Grapalat" w:cs="Times New Roman"/>
                <w:color w:val="000000"/>
                <w:sz w:val="24"/>
                <w:szCs w:val="24"/>
                <w:lang w:val="hy-AM"/>
              </w:rPr>
              <w:t xml:space="preserve">ՀՀ </w:t>
            </w:r>
            <w:r w:rsidR="002438A6">
              <w:rPr>
                <w:rFonts w:ascii="GHEA Grapalat" w:eastAsia="Times New Roman" w:hAnsi="GHEA Grapalat" w:cs="Times New Roman"/>
                <w:color w:val="000000"/>
                <w:sz w:val="24"/>
                <w:szCs w:val="24"/>
                <w:lang w:val="hy-AM"/>
              </w:rPr>
              <w:t>կենտրոնական բանկ</w:t>
            </w:r>
          </w:p>
        </w:tc>
        <w:tc>
          <w:tcPr>
            <w:tcW w:w="6211" w:type="dxa"/>
            <w:tcBorders>
              <w:bottom w:val="single" w:sz="4" w:space="0" w:color="auto"/>
            </w:tcBorders>
            <w:shd w:val="clear" w:color="auto" w:fill="D9D9D9" w:themeFill="background1" w:themeFillShade="D9"/>
            <w:vAlign w:val="center"/>
          </w:tcPr>
          <w:p w14:paraId="4927A9CA" w14:textId="23ACC978" w:rsidR="00BB5D61" w:rsidRDefault="004914E9">
            <w:pPr>
              <w:spacing w:after="0" w:line="36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lang w:val="hy-AM"/>
              </w:rPr>
              <w:t>18-03-</w:t>
            </w:r>
            <w:r w:rsidRPr="00AA5C3D">
              <w:rPr>
                <w:rFonts w:ascii="GHEA Grapalat" w:eastAsia="Times New Roman" w:hAnsi="GHEA Grapalat" w:cs="Times New Roman"/>
                <w:color w:val="000000"/>
                <w:sz w:val="24"/>
                <w:szCs w:val="24"/>
                <w:lang w:val="hy-AM"/>
              </w:rPr>
              <w:t>2026</w:t>
            </w:r>
          </w:p>
        </w:tc>
      </w:tr>
      <w:tr w:rsidR="00BB5D61" w14:paraId="6C2CE27B" w14:textId="77777777">
        <w:tc>
          <w:tcPr>
            <w:tcW w:w="8950" w:type="dxa"/>
            <w:gridSpan w:val="2"/>
            <w:vMerge/>
            <w:shd w:val="clear" w:color="auto" w:fill="D9D9D9" w:themeFill="background1" w:themeFillShade="D9"/>
            <w:vAlign w:val="center"/>
          </w:tcPr>
          <w:p w14:paraId="319275BD" w14:textId="77777777" w:rsidR="00BB5D61" w:rsidRDefault="00BB5D61">
            <w:pPr>
              <w:spacing w:after="0" w:line="360" w:lineRule="auto"/>
              <w:jc w:val="both"/>
              <w:rPr>
                <w:rFonts w:ascii="GHEA Grapalat" w:eastAsia="Times New Roman" w:hAnsi="GHEA Grapalat" w:cs="Times New Roman"/>
                <w:color w:val="000000"/>
                <w:sz w:val="24"/>
                <w:szCs w:val="24"/>
              </w:rPr>
            </w:pPr>
          </w:p>
        </w:tc>
        <w:tc>
          <w:tcPr>
            <w:tcW w:w="6211" w:type="dxa"/>
            <w:tcBorders>
              <w:top w:val="single" w:sz="4" w:space="0" w:color="auto"/>
            </w:tcBorders>
            <w:shd w:val="clear" w:color="auto" w:fill="D9D9D9" w:themeFill="background1" w:themeFillShade="D9"/>
          </w:tcPr>
          <w:p w14:paraId="5ABBA81A" w14:textId="5DDA40C1" w:rsidR="00BB5D61" w:rsidRDefault="004914E9">
            <w:pPr>
              <w:spacing w:after="0" w:line="360" w:lineRule="auto"/>
              <w:jc w:val="center"/>
              <w:rPr>
                <w:rFonts w:ascii="GHEA Grapalat" w:eastAsia="Times New Roman" w:hAnsi="GHEA Grapalat" w:cs="Times New Roman"/>
                <w:color w:val="000000"/>
                <w:sz w:val="24"/>
                <w:szCs w:val="24"/>
              </w:rPr>
            </w:pPr>
            <w:r w:rsidRPr="004914E9">
              <w:rPr>
                <w:rFonts w:ascii="GHEA Grapalat" w:eastAsia="Times New Roman" w:hAnsi="GHEA Grapalat" w:cs="Times New Roman"/>
                <w:color w:val="000000"/>
                <w:sz w:val="24"/>
                <w:szCs w:val="24"/>
                <w:lang w:val="hy-AM"/>
              </w:rPr>
              <w:t>Մ/13415-2026</w:t>
            </w:r>
          </w:p>
        </w:tc>
      </w:tr>
      <w:bookmarkEnd w:id="5"/>
      <w:tr w:rsidR="00DD6D06" w14:paraId="6DF193FD" w14:textId="77777777" w:rsidTr="00DD6D06">
        <w:tc>
          <w:tcPr>
            <w:tcW w:w="8950" w:type="dxa"/>
            <w:gridSpan w:val="2"/>
            <w:shd w:val="clear" w:color="auto" w:fill="auto"/>
          </w:tcPr>
          <w:p w14:paraId="15A63153" w14:textId="77777777" w:rsidR="004914E9" w:rsidRDefault="004914E9" w:rsidP="004914E9">
            <w:pPr>
              <w:shd w:val="clear" w:color="auto" w:fill="FFFFFF"/>
              <w:ind w:firstLine="720"/>
              <w:jc w:val="both"/>
              <w:rPr>
                <w:rFonts w:eastAsia="Aptos" w:cs="Times New Roman"/>
                <w:kern w:val="2"/>
                <w:lang w:val="hy-AM"/>
                <w14:ligatures w14:val="standardContextual"/>
              </w:rPr>
            </w:pPr>
          </w:p>
          <w:p w14:paraId="7960D2FB" w14:textId="420D5C99" w:rsidR="004914E9" w:rsidRPr="003E117D" w:rsidRDefault="004914E9" w:rsidP="004914E9">
            <w:pPr>
              <w:shd w:val="clear" w:color="auto" w:fill="FFFFFF"/>
              <w:ind w:firstLine="720"/>
              <w:jc w:val="both"/>
              <w:rPr>
                <w:rFonts w:eastAsia="Aptos" w:cs="Times New Roman"/>
                <w:kern w:val="2"/>
                <w:lang w:val="hy-AM"/>
                <w14:ligatures w14:val="standardContextual"/>
              </w:rPr>
            </w:pPr>
            <w:r w:rsidRPr="003E117D">
              <w:rPr>
                <w:rFonts w:eastAsia="Aptos" w:cs="Times New Roman"/>
                <w:kern w:val="2"/>
                <w:lang w:val="hy-AM"/>
                <w14:ligatures w14:val="standardContextual"/>
              </w:rPr>
              <w:t xml:space="preserve">Ուսումնասիրելով Ձեր կողմից ներկայացված «Հայաստանի Հանրապետության կառավարության 2024 թվականի օգոստոսի  22-ի </w:t>
            </w:r>
            <w:r>
              <w:rPr>
                <w:rFonts w:eastAsia="Aptos" w:cs="Times New Roman"/>
                <w:kern w:val="2"/>
                <w:lang w:val="hy-AM"/>
                <w14:ligatures w14:val="standardContextual"/>
              </w:rPr>
              <w:t>թիվ</w:t>
            </w:r>
            <w:r w:rsidRPr="003E117D">
              <w:rPr>
                <w:rFonts w:eastAsia="Aptos" w:cs="Times New Roman"/>
                <w:kern w:val="2"/>
                <w:lang w:val="hy-AM"/>
                <w14:ligatures w14:val="standardContextual"/>
              </w:rPr>
              <w:t xml:space="preserve"> 1392-Լ որոշման մեջ լրացումներ և փոփոխություններ կատարելու մասին» Հայաստանի Հանրապետու</w:t>
            </w:r>
            <w:r w:rsidRPr="003E117D">
              <w:rPr>
                <w:rFonts w:eastAsia="Aptos" w:cs="Times New Roman"/>
                <w:kern w:val="2"/>
                <w:lang w:val="hy-AM"/>
                <w14:ligatures w14:val="standardContextual"/>
              </w:rPr>
              <w:softHyphen/>
              <w:t xml:space="preserve">թյան կառավարության որոշման նախագիծը (այսուհետ՝ Նախագիծ) </w:t>
            </w:r>
            <w:r>
              <w:rPr>
                <w:rFonts w:eastAsia="Aptos" w:cs="Times New Roman"/>
                <w:kern w:val="2"/>
                <w:lang w:val="hy-AM"/>
                <w14:ligatures w14:val="standardContextual"/>
              </w:rPr>
              <w:t>հայտնում ենք հետևյալը.</w:t>
            </w:r>
          </w:p>
          <w:p w14:paraId="128AD52E" w14:textId="77777777" w:rsidR="004914E9" w:rsidRPr="003E117D" w:rsidRDefault="004914E9" w:rsidP="004914E9">
            <w:pPr>
              <w:ind w:firstLine="720"/>
              <w:jc w:val="both"/>
              <w:rPr>
                <w:lang w:val="hy-AM"/>
              </w:rPr>
            </w:pPr>
            <w:r w:rsidRPr="003E117D">
              <w:rPr>
                <w:lang w:val="hy-AM"/>
              </w:rPr>
              <w:lastRenderedPageBreak/>
              <w:t xml:space="preserve">Առաջարկում ենք նախագծի 42-րդ կետի նոր խմբագրությամբ շարադրվող 2-րդ ենթակետի «առավելագույնը 14% տոկոսադրույքով» </w:t>
            </w:r>
            <w:r>
              <w:rPr>
                <w:lang w:val="hy-AM"/>
              </w:rPr>
              <w:t>բառերը փոխարինել</w:t>
            </w:r>
            <w:r w:rsidRPr="003E117D">
              <w:rPr>
                <w:lang w:val="hy-AM"/>
              </w:rPr>
              <w:t xml:space="preserve"> «</w:t>
            </w:r>
            <w:bookmarkStart w:id="6" w:name="_Hlk224737347"/>
            <w:r w:rsidRPr="003E117D">
              <w:rPr>
                <w:lang w:val="hy-AM"/>
              </w:rPr>
              <w:t>առավելագույնը 14% անվանական տոկոսադրույքով</w:t>
            </w:r>
            <w:bookmarkEnd w:id="6"/>
            <w:r w:rsidRPr="003E117D">
              <w:rPr>
                <w:lang w:val="hy-AM"/>
              </w:rPr>
              <w:t xml:space="preserve">» </w:t>
            </w:r>
            <w:r>
              <w:rPr>
                <w:lang w:val="hy-AM"/>
              </w:rPr>
              <w:t>բառերով</w:t>
            </w:r>
            <w:r w:rsidRPr="003E117D">
              <w:rPr>
                <w:lang w:val="hy-AM"/>
              </w:rPr>
              <w:t>, քանի որ Ծրագր</w:t>
            </w:r>
            <w:r>
              <w:rPr>
                <w:lang w:val="hy-AM"/>
              </w:rPr>
              <w:t xml:space="preserve">ի կարգավորման իմաստով </w:t>
            </w:r>
            <w:r w:rsidRPr="003E117D">
              <w:rPr>
                <w:lang w:val="hy-AM"/>
              </w:rPr>
              <w:t xml:space="preserve"> վարկերը շահառուներին տրամադրվում են </w:t>
            </w:r>
            <w:r w:rsidRPr="003E117D">
              <w:rPr>
                <w:i/>
                <w:iCs/>
                <w:lang w:val="hy-AM"/>
              </w:rPr>
              <w:t>անվանական տոկոսադրույքով</w:t>
            </w:r>
            <w:r w:rsidRPr="003E117D">
              <w:rPr>
                <w:lang w:val="hy-AM"/>
              </w:rPr>
              <w:t>:</w:t>
            </w:r>
          </w:p>
          <w:p w14:paraId="7321120F" w14:textId="77777777" w:rsidR="004914E9" w:rsidRPr="00A8594D" w:rsidRDefault="004914E9" w:rsidP="004914E9">
            <w:pPr>
              <w:ind w:firstLine="720"/>
              <w:jc w:val="both"/>
              <w:rPr>
                <w:rFonts w:eastAsia="Times New Roman" w:cs="Times New Roman"/>
                <w:highlight w:val="yellow"/>
                <w:lang w:val="hy-AM"/>
              </w:rPr>
            </w:pPr>
          </w:p>
          <w:p w14:paraId="659B02C7" w14:textId="77777777" w:rsidR="00DD6D06" w:rsidRDefault="00DD6D06" w:rsidP="002438A6">
            <w:pPr>
              <w:spacing w:after="0"/>
              <w:ind w:firstLine="720"/>
              <w:jc w:val="both"/>
              <w:rPr>
                <w:rFonts w:ascii="GHEA Grapalat" w:hAnsi="GHEA Grapalat" w:cs="Sylfaen"/>
                <w:sz w:val="24"/>
                <w:szCs w:val="24"/>
                <w:lang w:val="hy-AM"/>
              </w:rPr>
            </w:pPr>
          </w:p>
        </w:tc>
        <w:tc>
          <w:tcPr>
            <w:tcW w:w="6211" w:type="dxa"/>
            <w:shd w:val="clear" w:color="auto" w:fill="auto"/>
          </w:tcPr>
          <w:p w14:paraId="06C68143" w14:textId="77777777" w:rsidR="00DD6D06" w:rsidRDefault="00DD6D06" w:rsidP="00D159A5">
            <w:pPr>
              <w:spacing w:after="0" w:line="240" w:lineRule="auto"/>
              <w:ind w:firstLine="506"/>
              <w:jc w:val="both"/>
              <w:rPr>
                <w:rFonts w:ascii="GHEA Grapalat" w:hAnsi="GHEA Grapalat"/>
                <w:sz w:val="24"/>
                <w:szCs w:val="24"/>
                <w:lang w:val="hy-AM"/>
              </w:rPr>
            </w:pPr>
          </w:p>
          <w:p w14:paraId="5B80C8B5" w14:textId="77777777" w:rsidR="006414B4" w:rsidRDefault="006414B4" w:rsidP="006414B4">
            <w:pPr>
              <w:spacing w:after="0" w:line="240" w:lineRule="auto"/>
              <w:ind w:firstLine="506"/>
              <w:jc w:val="both"/>
              <w:rPr>
                <w:rFonts w:ascii="GHEA Grapalat" w:hAnsi="GHEA Grapalat"/>
                <w:sz w:val="24"/>
                <w:szCs w:val="24"/>
                <w:lang w:val="hy-AM"/>
              </w:rPr>
            </w:pPr>
            <w:r>
              <w:rPr>
                <w:rFonts w:ascii="GHEA Grapalat" w:hAnsi="GHEA Grapalat"/>
                <w:sz w:val="24"/>
                <w:szCs w:val="24"/>
                <w:lang w:val="hy-AM"/>
              </w:rPr>
              <w:t>Ընդունվել է</w:t>
            </w:r>
          </w:p>
          <w:p w14:paraId="08598936" w14:textId="5EDB0134" w:rsidR="00DD6D06" w:rsidRDefault="00DD6D06" w:rsidP="00D159A5">
            <w:pPr>
              <w:spacing w:after="0" w:line="240" w:lineRule="auto"/>
              <w:ind w:firstLine="506"/>
              <w:jc w:val="both"/>
              <w:rPr>
                <w:rFonts w:ascii="GHEA Grapalat" w:hAnsi="GHEA Grapalat"/>
                <w:sz w:val="24"/>
                <w:szCs w:val="24"/>
                <w:lang w:val="hy-AM"/>
              </w:rPr>
            </w:pPr>
          </w:p>
        </w:tc>
      </w:tr>
      <w:tr w:rsidR="00BB58CF" w:rsidRPr="00727350" w14:paraId="7F62D486" w14:textId="77777777" w:rsidTr="00D159A5">
        <w:tc>
          <w:tcPr>
            <w:tcW w:w="8950" w:type="dxa"/>
            <w:gridSpan w:val="2"/>
            <w:vMerge w:val="restart"/>
            <w:shd w:val="clear" w:color="auto" w:fill="D9D9D9" w:themeFill="background1" w:themeFillShade="D9"/>
            <w:vAlign w:val="center"/>
          </w:tcPr>
          <w:p w14:paraId="60B56556" w14:textId="133B4477" w:rsidR="00BB58CF" w:rsidRPr="00727350" w:rsidRDefault="002438A6" w:rsidP="00D159A5">
            <w:pPr>
              <w:spacing w:after="0" w:line="360" w:lineRule="auto"/>
              <w:jc w:val="center"/>
              <w:rPr>
                <w:rFonts w:ascii="Cambria Math" w:eastAsia="Times New Roman" w:hAnsi="Cambria Math" w:cs="Times New Roman"/>
                <w:color w:val="000000"/>
                <w:sz w:val="24"/>
                <w:szCs w:val="24"/>
                <w:lang w:val="hy-AM"/>
              </w:rPr>
            </w:pPr>
            <w:bookmarkStart w:id="7" w:name="_Hlk210397945"/>
            <w:r>
              <w:rPr>
                <w:rFonts w:ascii="GHEA Grapalat" w:eastAsia="Times New Roman" w:hAnsi="GHEA Grapalat" w:cs="Times New Roman"/>
                <w:color w:val="000000"/>
                <w:sz w:val="24"/>
                <w:szCs w:val="24"/>
                <w:lang w:val="hy-AM"/>
              </w:rPr>
              <w:t>5</w:t>
            </w:r>
            <w:r w:rsidR="00BB58CF" w:rsidRPr="00727350">
              <w:rPr>
                <w:rFonts w:ascii="Cambria Math" w:eastAsia="Times New Roman" w:hAnsi="Cambria Math" w:cs="Cambria Math"/>
                <w:color w:val="000000"/>
                <w:sz w:val="24"/>
                <w:szCs w:val="24"/>
                <w:lang w:val="hy-AM"/>
              </w:rPr>
              <w:t>․</w:t>
            </w:r>
            <w:r w:rsidR="00BB58CF" w:rsidRPr="00BB58CF">
              <w:rPr>
                <w:rFonts w:ascii="Cambria Math" w:eastAsia="Times New Roman" w:hAnsi="Cambria Math" w:cs="Cambria Math"/>
                <w:color w:val="000000"/>
                <w:sz w:val="24"/>
                <w:szCs w:val="24"/>
                <w:lang w:val="hy-AM"/>
              </w:rPr>
              <w:t xml:space="preserve">   </w:t>
            </w:r>
            <w:r w:rsidR="00BB58CF" w:rsidRPr="00BB58CF">
              <w:rPr>
                <w:rFonts w:ascii="GHEA Grapalat" w:eastAsia="Times New Roman" w:hAnsi="GHEA Grapalat" w:cs="Cambria Math"/>
                <w:color w:val="000000"/>
                <w:sz w:val="24"/>
                <w:szCs w:val="24"/>
                <w:lang w:val="hy-AM"/>
              </w:rPr>
              <w:t>Պետական եկամուտների կոմիտե</w:t>
            </w:r>
          </w:p>
        </w:tc>
        <w:tc>
          <w:tcPr>
            <w:tcW w:w="6211" w:type="dxa"/>
            <w:tcBorders>
              <w:bottom w:val="single" w:sz="4" w:space="0" w:color="auto"/>
            </w:tcBorders>
            <w:shd w:val="clear" w:color="auto" w:fill="D9D9D9" w:themeFill="background1" w:themeFillShade="D9"/>
            <w:vAlign w:val="center"/>
          </w:tcPr>
          <w:p w14:paraId="29FD8EFA" w14:textId="6822BF1F" w:rsidR="00BB58CF" w:rsidRPr="002438A6" w:rsidRDefault="002438A6" w:rsidP="00D159A5">
            <w:pPr>
              <w:spacing w:after="0"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12</w:t>
            </w:r>
            <w:r w:rsidR="00BB58CF" w:rsidRPr="00727350">
              <w:rPr>
                <w:rFonts w:ascii="GHEA Grapalat" w:eastAsia="Times New Roman" w:hAnsi="GHEA Grapalat" w:cs="Times New Roman"/>
                <w:color w:val="000000"/>
                <w:sz w:val="24"/>
                <w:szCs w:val="24"/>
              </w:rPr>
              <w:t>-</w:t>
            </w:r>
            <w:r w:rsidR="00BB58CF">
              <w:rPr>
                <w:rFonts w:ascii="GHEA Grapalat" w:eastAsia="Times New Roman" w:hAnsi="GHEA Grapalat" w:cs="Times New Roman"/>
                <w:color w:val="000000"/>
                <w:sz w:val="24"/>
                <w:szCs w:val="24"/>
                <w:lang w:val="hy-AM"/>
              </w:rPr>
              <w:t>0</w:t>
            </w:r>
            <w:r>
              <w:rPr>
                <w:rFonts w:ascii="GHEA Grapalat" w:eastAsia="Times New Roman" w:hAnsi="GHEA Grapalat" w:cs="Times New Roman"/>
                <w:color w:val="000000"/>
                <w:sz w:val="24"/>
                <w:szCs w:val="24"/>
                <w:lang w:val="hy-AM"/>
              </w:rPr>
              <w:t>3</w:t>
            </w:r>
            <w:r w:rsidR="00BB58CF" w:rsidRPr="00727350">
              <w:rPr>
                <w:rFonts w:ascii="GHEA Grapalat" w:eastAsia="Times New Roman" w:hAnsi="GHEA Grapalat" w:cs="Times New Roman"/>
                <w:color w:val="000000"/>
                <w:sz w:val="24"/>
                <w:szCs w:val="24"/>
              </w:rPr>
              <w:t>-202</w:t>
            </w:r>
            <w:r>
              <w:rPr>
                <w:rFonts w:ascii="GHEA Grapalat" w:eastAsia="Times New Roman" w:hAnsi="GHEA Grapalat" w:cs="Times New Roman"/>
                <w:color w:val="000000"/>
                <w:sz w:val="24"/>
                <w:szCs w:val="24"/>
                <w:lang w:val="hy-AM"/>
              </w:rPr>
              <w:t>6</w:t>
            </w:r>
          </w:p>
        </w:tc>
      </w:tr>
      <w:tr w:rsidR="00BB58CF" w:rsidRPr="00727350" w14:paraId="0276F3D6" w14:textId="77777777" w:rsidTr="00D159A5">
        <w:tc>
          <w:tcPr>
            <w:tcW w:w="8950" w:type="dxa"/>
            <w:gridSpan w:val="2"/>
            <w:vMerge/>
            <w:shd w:val="clear" w:color="auto" w:fill="D9D9D9" w:themeFill="background1" w:themeFillShade="D9"/>
            <w:vAlign w:val="center"/>
          </w:tcPr>
          <w:p w14:paraId="0D80125E" w14:textId="77777777" w:rsidR="00BB58CF" w:rsidRDefault="00BB58CF" w:rsidP="00D159A5">
            <w:pPr>
              <w:spacing w:after="0" w:line="360" w:lineRule="auto"/>
              <w:jc w:val="both"/>
              <w:rPr>
                <w:rFonts w:ascii="GHEA Grapalat" w:eastAsia="Times New Roman" w:hAnsi="GHEA Grapalat" w:cs="Times New Roman"/>
                <w:color w:val="000000"/>
                <w:sz w:val="24"/>
                <w:szCs w:val="24"/>
              </w:rPr>
            </w:pPr>
          </w:p>
        </w:tc>
        <w:tc>
          <w:tcPr>
            <w:tcW w:w="6211" w:type="dxa"/>
            <w:tcBorders>
              <w:top w:val="single" w:sz="4" w:space="0" w:color="auto"/>
            </w:tcBorders>
            <w:shd w:val="clear" w:color="auto" w:fill="D9D9D9" w:themeFill="background1" w:themeFillShade="D9"/>
          </w:tcPr>
          <w:p w14:paraId="054D5307" w14:textId="0D743EEB" w:rsidR="00BB58CF" w:rsidRPr="00727350" w:rsidRDefault="002438A6" w:rsidP="00D159A5">
            <w:pPr>
              <w:spacing w:after="0" w:line="360" w:lineRule="auto"/>
              <w:jc w:val="center"/>
              <w:rPr>
                <w:rFonts w:ascii="GHEA Grapalat" w:eastAsia="Times New Roman" w:hAnsi="GHEA Grapalat" w:cs="Times New Roman"/>
                <w:color w:val="000000"/>
                <w:sz w:val="24"/>
                <w:szCs w:val="24"/>
              </w:rPr>
            </w:pPr>
            <w:r>
              <w:br/>
            </w:r>
            <w:r w:rsidRPr="002438A6">
              <w:rPr>
                <w:rFonts w:ascii="GHEA Grapalat" w:eastAsia="Times New Roman" w:hAnsi="GHEA Grapalat" w:cs="Times New Roman"/>
                <w:color w:val="000000"/>
                <w:sz w:val="24"/>
                <w:szCs w:val="24"/>
                <w:lang w:val="hy-AM"/>
              </w:rPr>
              <w:t>Մ/12169-2026</w:t>
            </w:r>
          </w:p>
        </w:tc>
      </w:tr>
      <w:tr w:rsidR="00BB58CF" w:rsidRPr="00727350" w14:paraId="75483F32" w14:textId="77777777" w:rsidTr="00D159A5">
        <w:tc>
          <w:tcPr>
            <w:tcW w:w="8950" w:type="dxa"/>
            <w:gridSpan w:val="2"/>
            <w:shd w:val="clear" w:color="auto" w:fill="auto"/>
          </w:tcPr>
          <w:p w14:paraId="4A412A14" w14:textId="7A3AC404" w:rsidR="00BB58CF" w:rsidRPr="00890CD9" w:rsidRDefault="002438A6" w:rsidP="002438A6">
            <w:pPr>
              <w:tabs>
                <w:tab w:val="left" w:pos="567"/>
              </w:tabs>
              <w:spacing w:line="360" w:lineRule="auto"/>
              <w:ind w:firstLine="567"/>
              <w:jc w:val="both"/>
              <w:rPr>
                <w:rFonts w:ascii="GHEA Grapalat" w:hAnsi="GHEA Grapalat"/>
                <w:lang w:val="hy-AM"/>
              </w:rPr>
            </w:pPr>
            <w:r w:rsidRPr="002C0404">
              <w:rPr>
                <w:rFonts w:ascii="GHEA Grapalat" w:hAnsi="GHEA Grapalat"/>
                <w:lang w:val="hy-AM"/>
              </w:rPr>
              <w:t xml:space="preserve">Հայաստանի Հանրապետության պետական եկամուտների կոմիտեն քննարկել է </w:t>
            </w:r>
            <w:r w:rsidRPr="0054530E">
              <w:rPr>
                <w:rFonts w:ascii="GHEA Grapalat" w:hAnsi="GHEA Grapalat"/>
                <w:lang w:val="hy-AM"/>
              </w:rPr>
              <w:t xml:space="preserve">«Հայաստանի Հանրապետության կառավարության 2024 թվականի օգոստոսի 22-ի N 1392-Լ որոշման մեջ լրացումներ և փոփոխություններ կատարելու մասին» </w:t>
            </w:r>
            <w:r>
              <w:rPr>
                <w:rFonts w:ascii="GHEA Grapalat" w:hAnsi="GHEA Grapalat"/>
                <w:bCs/>
                <w:iCs/>
                <w:bdr w:val="none" w:sz="0" w:space="0" w:color="auto" w:frame="1"/>
                <w:lang w:val="hy-AM"/>
              </w:rPr>
              <w:t xml:space="preserve">ՀՀ կառավարության </w:t>
            </w:r>
            <w:r w:rsidRPr="00C24005">
              <w:rPr>
                <w:rFonts w:ascii="GHEA Grapalat" w:hAnsi="GHEA Grapalat" w:cs="Sylfaen"/>
                <w:lang w:val="hy-AM"/>
              </w:rPr>
              <w:t>որոշման</w:t>
            </w:r>
            <w:r w:rsidRPr="00716043">
              <w:rPr>
                <w:rFonts w:ascii="GHEA Grapalat" w:eastAsia="Calibri" w:hAnsi="GHEA Grapalat"/>
                <w:bCs/>
                <w:lang w:val="hy-AM"/>
              </w:rPr>
              <w:t xml:space="preserve"> նախագ</w:t>
            </w:r>
            <w:r w:rsidRPr="00216690">
              <w:rPr>
                <w:rFonts w:ascii="GHEA Grapalat" w:eastAsia="Calibri" w:hAnsi="GHEA Grapalat"/>
                <w:bCs/>
                <w:lang w:val="hy-AM"/>
              </w:rPr>
              <w:t>ի</w:t>
            </w:r>
            <w:r w:rsidRPr="00716043">
              <w:rPr>
                <w:rFonts w:ascii="GHEA Grapalat" w:eastAsia="Calibri" w:hAnsi="GHEA Grapalat"/>
                <w:bCs/>
                <w:lang w:val="hy-AM"/>
              </w:rPr>
              <w:t>ծ</w:t>
            </w:r>
            <w:r w:rsidRPr="00216690">
              <w:rPr>
                <w:rFonts w:ascii="GHEA Grapalat" w:eastAsia="Calibri" w:hAnsi="GHEA Grapalat"/>
                <w:bCs/>
                <w:lang w:val="hy-AM"/>
              </w:rPr>
              <w:t xml:space="preserve">ը, </w:t>
            </w:r>
            <w:r w:rsidRPr="00A90532">
              <w:rPr>
                <w:rFonts w:ascii="GHEA Grapalat" w:hAnsi="GHEA Grapalat"/>
                <w:lang w:val="hy-AM"/>
              </w:rPr>
              <w:t>որ</w:t>
            </w:r>
            <w:r w:rsidRPr="00216690">
              <w:rPr>
                <w:rFonts w:ascii="GHEA Grapalat" w:hAnsi="GHEA Grapalat"/>
                <w:lang w:val="hy-AM"/>
              </w:rPr>
              <w:t>ի</w:t>
            </w:r>
            <w:r w:rsidRPr="00A90532">
              <w:rPr>
                <w:rFonts w:ascii="GHEA Grapalat" w:hAnsi="GHEA Grapalat"/>
                <w:lang w:val="hy-AM"/>
              </w:rPr>
              <w:t xml:space="preserve"> վերաբերյալ հայտնում ենք, որ առաջարկություններ չկան:</w:t>
            </w:r>
          </w:p>
          <w:p w14:paraId="2C825C1B" w14:textId="77777777" w:rsidR="00BB58CF" w:rsidRDefault="00BB58CF" w:rsidP="00BB58CF">
            <w:pPr>
              <w:tabs>
                <w:tab w:val="left" w:pos="630"/>
              </w:tabs>
              <w:spacing w:line="360" w:lineRule="auto"/>
              <w:jc w:val="both"/>
              <w:rPr>
                <w:rFonts w:ascii="GHEA Grapalat" w:hAnsi="GHEA Grapalat" w:cs="Sylfaen"/>
                <w:sz w:val="24"/>
                <w:szCs w:val="24"/>
                <w:lang w:val="hy-AM"/>
              </w:rPr>
            </w:pPr>
          </w:p>
        </w:tc>
        <w:tc>
          <w:tcPr>
            <w:tcW w:w="6211" w:type="dxa"/>
            <w:shd w:val="clear" w:color="auto" w:fill="auto"/>
          </w:tcPr>
          <w:p w14:paraId="20145060" w14:textId="77777777" w:rsidR="00BB58CF" w:rsidRDefault="00BB58CF" w:rsidP="00D159A5">
            <w:pPr>
              <w:spacing w:after="0" w:line="240" w:lineRule="auto"/>
              <w:ind w:firstLine="506"/>
              <w:jc w:val="both"/>
              <w:rPr>
                <w:rFonts w:ascii="GHEA Grapalat" w:hAnsi="GHEA Grapalat"/>
                <w:sz w:val="24"/>
                <w:szCs w:val="24"/>
                <w:lang w:val="hy-AM"/>
              </w:rPr>
            </w:pPr>
          </w:p>
          <w:p w14:paraId="465C412D" w14:textId="77777777" w:rsidR="00BB58CF" w:rsidRDefault="00BB58CF" w:rsidP="00D159A5">
            <w:pPr>
              <w:spacing w:after="0" w:line="240" w:lineRule="auto"/>
              <w:ind w:firstLine="506"/>
              <w:jc w:val="both"/>
              <w:rPr>
                <w:rFonts w:ascii="GHEA Grapalat" w:hAnsi="GHEA Grapalat"/>
                <w:sz w:val="24"/>
                <w:szCs w:val="24"/>
                <w:lang w:val="hy-AM"/>
              </w:rPr>
            </w:pPr>
            <w:r>
              <w:rPr>
                <w:rFonts w:ascii="GHEA Grapalat" w:hAnsi="GHEA Grapalat"/>
                <w:sz w:val="24"/>
                <w:szCs w:val="24"/>
                <w:lang w:val="hy-AM"/>
              </w:rPr>
              <w:t>Ընդունվել է</w:t>
            </w:r>
          </w:p>
          <w:p w14:paraId="5C3D2E11" w14:textId="77777777" w:rsidR="00BB58CF" w:rsidRDefault="00BB58CF" w:rsidP="00D159A5">
            <w:pPr>
              <w:spacing w:after="0" w:line="240" w:lineRule="auto"/>
              <w:ind w:firstLine="506"/>
              <w:jc w:val="both"/>
              <w:rPr>
                <w:rFonts w:ascii="GHEA Grapalat" w:hAnsi="GHEA Grapalat"/>
                <w:sz w:val="24"/>
                <w:szCs w:val="24"/>
                <w:lang w:val="hy-AM"/>
              </w:rPr>
            </w:pPr>
          </w:p>
          <w:p w14:paraId="321D3065" w14:textId="77777777" w:rsidR="00BB58CF" w:rsidRDefault="00BB58CF" w:rsidP="00D159A5">
            <w:pPr>
              <w:spacing w:after="0" w:line="240" w:lineRule="auto"/>
              <w:ind w:firstLine="506"/>
              <w:jc w:val="both"/>
              <w:rPr>
                <w:rFonts w:ascii="GHEA Grapalat" w:hAnsi="GHEA Grapalat"/>
                <w:sz w:val="24"/>
                <w:szCs w:val="24"/>
                <w:lang w:val="hy-AM"/>
              </w:rPr>
            </w:pPr>
          </w:p>
          <w:p w14:paraId="24D673F3" w14:textId="77777777" w:rsidR="00BB58CF" w:rsidRDefault="00BB58CF" w:rsidP="00D159A5">
            <w:pPr>
              <w:spacing w:after="0" w:line="240" w:lineRule="auto"/>
              <w:ind w:firstLine="506"/>
              <w:jc w:val="both"/>
              <w:rPr>
                <w:rFonts w:ascii="GHEA Grapalat" w:hAnsi="GHEA Grapalat"/>
                <w:sz w:val="24"/>
                <w:szCs w:val="24"/>
                <w:lang w:val="hy-AM"/>
              </w:rPr>
            </w:pPr>
          </w:p>
          <w:p w14:paraId="522B0246" w14:textId="77777777" w:rsidR="00BB58CF" w:rsidRDefault="00BB58CF" w:rsidP="00D159A5">
            <w:pPr>
              <w:spacing w:after="0" w:line="240" w:lineRule="auto"/>
              <w:ind w:firstLine="506"/>
              <w:jc w:val="both"/>
              <w:rPr>
                <w:rFonts w:ascii="GHEA Grapalat" w:hAnsi="GHEA Grapalat"/>
                <w:sz w:val="24"/>
                <w:szCs w:val="24"/>
                <w:lang w:val="hy-AM"/>
              </w:rPr>
            </w:pPr>
          </w:p>
          <w:p w14:paraId="59F05DB8" w14:textId="77777777" w:rsidR="00BB58CF" w:rsidRPr="00727350" w:rsidRDefault="00BB58CF" w:rsidP="00D159A5">
            <w:pPr>
              <w:spacing w:after="0" w:line="240" w:lineRule="auto"/>
              <w:ind w:firstLine="506"/>
              <w:jc w:val="both"/>
              <w:rPr>
                <w:rFonts w:ascii="GHEA Grapalat" w:hAnsi="GHEA Grapalat"/>
                <w:sz w:val="24"/>
                <w:szCs w:val="24"/>
                <w:lang w:val="hy-AM"/>
              </w:rPr>
            </w:pPr>
          </w:p>
        </w:tc>
      </w:tr>
      <w:bookmarkEnd w:id="7"/>
      <w:tr w:rsidR="003B4E92" w:rsidRPr="002438A6" w14:paraId="7252C1F8" w14:textId="77777777" w:rsidTr="0001725C">
        <w:tc>
          <w:tcPr>
            <w:tcW w:w="8950" w:type="dxa"/>
            <w:gridSpan w:val="2"/>
            <w:vMerge w:val="restart"/>
            <w:shd w:val="clear" w:color="auto" w:fill="D9D9D9" w:themeFill="background1" w:themeFillShade="D9"/>
            <w:vAlign w:val="center"/>
          </w:tcPr>
          <w:p w14:paraId="1D961808" w14:textId="04763C9B" w:rsidR="003B4E92" w:rsidRPr="00727350" w:rsidRDefault="003B4E92" w:rsidP="0001725C">
            <w:pPr>
              <w:spacing w:after="0" w:line="360" w:lineRule="auto"/>
              <w:jc w:val="center"/>
              <w:rPr>
                <w:rFonts w:ascii="Cambria Math" w:eastAsia="Times New Roman" w:hAnsi="Cambria Math" w:cs="Times New Roman"/>
                <w:color w:val="000000"/>
                <w:sz w:val="24"/>
                <w:szCs w:val="24"/>
                <w:lang w:val="hy-AM"/>
              </w:rPr>
            </w:pPr>
            <w:r>
              <w:rPr>
                <w:rFonts w:ascii="GHEA Grapalat" w:eastAsia="Times New Roman" w:hAnsi="GHEA Grapalat" w:cs="Times New Roman"/>
                <w:color w:val="000000"/>
                <w:sz w:val="24"/>
                <w:szCs w:val="24"/>
                <w:lang w:val="hy-AM"/>
              </w:rPr>
              <w:t>6</w:t>
            </w:r>
            <w:r w:rsidRPr="00EF6FB4">
              <w:rPr>
                <w:rFonts w:ascii="Cambria Math" w:eastAsia="Times New Roman" w:hAnsi="Cambria Math" w:cs="Cambria Math"/>
                <w:color w:val="000000"/>
                <w:sz w:val="24"/>
                <w:szCs w:val="24"/>
                <w:lang w:val="hy-AM"/>
              </w:rPr>
              <w:t>․</w:t>
            </w:r>
            <w:r w:rsidRPr="00EF6FB4">
              <w:rPr>
                <w:rFonts w:ascii="GHEA Grapalat" w:eastAsia="Times New Roman" w:hAnsi="GHEA Grapalat" w:cs="Cambria Math"/>
                <w:color w:val="000000"/>
                <w:sz w:val="24"/>
                <w:szCs w:val="24"/>
                <w:lang w:val="hy-AM"/>
              </w:rPr>
              <w:t xml:space="preserve">   </w:t>
            </w:r>
            <w:r>
              <w:rPr>
                <w:rFonts w:ascii="GHEA Grapalat" w:eastAsia="Times New Roman" w:hAnsi="GHEA Grapalat" w:cs="Cambria Math"/>
                <w:color w:val="000000"/>
                <w:sz w:val="24"/>
                <w:szCs w:val="24"/>
                <w:lang w:val="hy-AM"/>
              </w:rPr>
              <w:t>ՀՀ վարչապետի աշխատակազմի իրավաբանական վարչություն</w:t>
            </w:r>
          </w:p>
        </w:tc>
        <w:tc>
          <w:tcPr>
            <w:tcW w:w="6211" w:type="dxa"/>
            <w:tcBorders>
              <w:bottom w:val="single" w:sz="4" w:space="0" w:color="auto"/>
            </w:tcBorders>
            <w:shd w:val="clear" w:color="auto" w:fill="D9D9D9" w:themeFill="background1" w:themeFillShade="D9"/>
            <w:vAlign w:val="center"/>
          </w:tcPr>
          <w:p w14:paraId="2224A175" w14:textId="3E3FDBC3" w:rsidR="003B4E92" w:rsidRPr="002438A6" w:rsidRDefault="00052506" w:rsidP="0001725C">
            <w:pPr>
              <w:spacing w:after="0"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21</w:t>
            </w:r>
            <w:r w:rsidR="003B4E92" w:rsidRPr="00727350">
              <w:rPr>
                <w:rFonts w:ascii="GHEA Grapalat" w:eastAsia="Times New Roman" w:hAnsi="GHEA Grapalat" w:cs="Times New Roman"/>
                <w:color w:val="000000"/>
                <w:sz w:val="24"/>
                <w:szCs w:val="24"/>
              </w:rPr>
              <w:t>-</w:t>
            </w:r>
            <w:r w:rsidR="003B4E92">
              <w:rPr>
                <w:rFonts w:ascii="GHEA Grapalat" w:eastAsia="Times New Roman" w:hAnsi="GHEA Grapalat" w:cs="Times New Roman"/>
                <w:color w:val="000000"/>
                <w:sz w:val="24"/>
                <w:szCs w:val="24"/>
                <w:lang w:val="hy-AM"/>
              </w:rPr>
              <w:t>0</w:t>
            </w:r>
            <w:r>
              <w:rPr>
                <w:rFonts w:ascii="GHEA Grapalat" w:eastAsia="Times New Roman" w:hAnsi="GHEA Grapalat" w:cs="Times New Roman"/>
                <w:color w:val="000000"/>
                <w:sz w:val="24"/>
                <w:szCs w:val="24"/>
                <w:lang w:val="hy-AM"/>
              </w:rPr>
              <w:t>4</w:t>
            </w:r>
            <w:r w:rsidR="003B4E92" w:rsidRPr="00727350">
              <w:rPr>
                <w:rFonts w:ascii="GHEA Grapalat" w:eastAsia="Times New Roman" w:hAnsi="GHEA Grapalat" w:cs="Times New Roman"/>
                <w:color w:val="000000"/>
                <w:sz w:val="24"/>
                <w:szCs w:val="24"/>
              </w:rPr>
              <w:t>-202</w:t>
            </w:r>
            <w:r w:rsidR="003B4E92">
              <w:rPr>
                <w:rFonts w:ascii="GHEA Grapalat" w:eastAsia="Times New Roman" w:hAnsi="GHEA Grapalat" w:cs="Times New Roman"/>
                <w:color w:val="000000"/>
                <w:sz w:val="24"/>
                <w:szCs w:val="24"/>
                <w:lang w:val="hy-AM"/>
              </w:rPr>
              <w:t>6</w:t>
            </w:r>
          </w:p>
        </w:tc>
      </w:tr>
      <w:tr w:rsidR="003B4E92" w:rsidRPr="00727350" w14:paraId="78FB48A6" w14:textId="77777777" w:rsidTr="0001725C">
        <w:tc>
          <w:tcPr>
            <w:tcW w:w="8950" w:type="dxa"/>
            <w:gridSpan w:val="2"/>
            <w:vMerge/>
            <w:shd w:val="clear" w:color="auto" w:fill="D9D9D9" w:themeFill="background1" w:themeFillShade="D9"/>
            <w:vAlign w:val="center"/>
          </w:tcPr>
          <w:p w14:paraId="6BE83756" w14:textId="77777777" w:rsidR="003B4E92" w:rsidRDefault="003B4E92" w:rsidP="0001725C">
            <w:pPr>
              <w:spacing w:after="0" w:line="360" w:lineRule="auto"/>
              <w:jc w:val="both"/>
              <w:rPr>
                <w:rFonts w:ascii="GHEA Grapalat" w:eastAsia="Times New Roman" w:hAnsi="GHEA Grapalat" w:cs="Times New Roman"/>
                <w:color w:val="000000"/>
                <w:sz w:val="24"/>
                <w:szCs w:val="24"/>
              </w:rPr>
            </w:pPr>
          </w:p>
        </w:tc>
        <w:tc>
          <w:tcPr>
            <w:tcW w:w="6211" w:type="dxa"/>
            <w:tcBorders>
              <w:top w:val="single" w:sz="4" w:space="0" w:color="auto"/>
            </w:tcBorders>
            <w:shd w:val="clear" w:color="auto" w:fill="D9D9D9" w:themeFill="background1" w:themeFillShade="D9"/>
          </w:tcPr>
          <w:p w14:paraId="469FBBFA" w14:textId="717912B6" w:rsidR="003B4E92" w:rsidRPr="00052506" w:rsidRDefault="00052506" w:rsidP="0001725C">
            <w:pPr>
              <w:spacing w:after="0" w:line="360" w:lineRule="auto"/>
              <w:jc w:val="center"/>
              <w:rPr>
                <w:rFonts w:ascii="GHEA Grapalat" w:eastAsia="Times New Roman" w:hAnsi="GHEA Grapalat" w:cs="Times New Roman"/>
                <w:color w:val="000000"/>
                <w:sz w:val="24"/>
                <w:szCs w:val="24"/>
                <w:lang w:val="hy-AM"/>
              </w:rPr>
            </w:pPr>
            <w:r w:rsidRPr="00052506">
              <w:rPr>
                <w:rFonts w:ascii="GHEA Grapalat" w:eastAsia="Times New Roman" w:hAnsi="GHEA Grapalat" w:cs="Times New Roman"/>
                <w:color w:val="000000"/>
                <w:sz w:val="24"/>
                <w:szCs w:val="24"/>
                <w:lang w:val="hy-AM"/>
              </w:rPr>
              <w:t>Մ/20425-2026</w:t>
            </w:r>
          </w:p>
        </w:tc>
      </w:tr>
      <w:tr w:rsidR="003B4E92" w:rsidRPr="00727350" w14:paraId="6DA79977" w14:textId="77777777" w:rsidTr="0001725C">
        <w:tc>
          <w:tcPr>
            <w:tcW w:w="8950" w:type="dxa"/>
            <w:gridSpan w:val="2"/>
            <w:shd w:val="clear" w:color="auto" w:fill="auto"/>
          </w:tcPr>
          <w:p w14:paraId="16F20C1F" w14:textId="77777777" w:rsidR="00052506" w:rsidRPr="008408EE" w:rsidRDefault="00052506" w:rsidP="00052506">
            <w:pPr>
              <w:shd w:val="clear" w:color="auto" w:fill="FFFFFF"/>
              <w:tabs>
                <w:tab w:val="left" w:pos="0"/>
              </w:tabs>
              <w:spacing w:after="0"/>
              <w:ind w:right="-90"/>
              <w:jc w:val="center"/>
              <w:rPr>
                <w:rFonts w:ascii="GHEA Grapalat" w:eastAsia="Calibri" w:hAnsi="GHEA Grapalat" w:cs="AK Courier"/>
                <w:b/>
                <w:sz w:val="24"/>
                <w:szCs w:val="24"/>
                <w:lang w:val="hy-AM"/>
              </w:rPr>
            </w:pPr>
            <w:r w:rsidRPr="008408EE">
              <w:rPr>
                <w:rFonts w:ascii="GHEA Grapalat" w:eastAsia="Calibri" w:hAnsi="GHEA Grapalat" w:cs="AK Courier"/>
                <w:b/>
                <w:sz w:val="24"/>
                <w:szCs w:val="24"/>
                <w:lang w:val="hy-AM"/>
              </w:rPr>
              <w:t>ԵԶՐԱԿԱՑՈՒԹՅՈՒՆ</w:t>
            </w:r>
          </w:p>
          <w:p w14:paraId="5EC7C05A" w14:textId="77777777" w:rsidR="00052506" w:rsidRDefault="00052506" w:rsidP="00052506">
            <w:pPr>
              <w:pStyle w:val="NormalWeb"/>
              <w:shd w:val="clear" w:color="auto" w:fill="FFFFFF"/>
              <w:spacing w:before="0" w:beforeAutospacing="0" w:after="0" w:afterAutospacing="0" w:line="276" w:lineRule="auto"/>
              <w:ind w:firstLine="180"/>
              <w:jc w:val="center"/>
              <w:rPr>
                <w:rFonts w:ascii="GHEA Grapalat" w:eastAsia="Calibri" w:hAnsi="GHEA Grapalat" w:cs="AK Courier"/>
                <w:lang w:val="hy-AM"/>
              </w:rPr>
            </w:pPr>
            <w:r w:rsidRPr="008408EE">
              <w:rPr>
                <w:rFonts w:ascii="GHEA Grapalat" w:hAnsi="GHEA Grapalat" w:cs="GHEA Grapalat"/>
                <w:b/>
                <w:lang w:val="hy-AM" w:eastAsia="ru-RU"/>
              </w:rPr>
              <w:t>«</w:t>
            </w:r>
            <w:r>
              <w:rPr>
                <w:rFonts w:ascii="GHEA Grapalat" w:hAnsi="GHEA Grapalat"/>
                <w:bCs/>
                <w:color w:val="000000"/>
                <w:shd w:val="clear" w:color="auto" w:fill="FFFFFF"/>
                <w:lang w:val="hy-AM"/>
              </w:rPr>
              <w:t>Հայաստանի Հ</w:t>
            </w:r>
            <w:r w:rsidRPr="00461C00">
              <w:rPr>
                <w:rFonts w:ascii="GHEA Grapalat" w:hAnsi="GHEA Grapalat"/>
                <w:bCs/>
                <w:color w:val="000000"/>
                <w:shd w:val="clear" w:color="auto" w:fill="FFFFFF"/>
                <w:lang w:val="hy-AM"/>
              </w:rPr>
              <w:t>անրապետության կառավարության 2024</w:t>
            </w:r>
            <w:r>
              <w:rPr>
                <w:rFonts w:ascii="GHEA Grapalat" w:hAnsi="GHEA Grapalat"/>
                <w:bCs/>
                <w:color w:val="000000"/>
                <w:shd w:val="clear" w:color="auto" w:fill="FFFFFF"/>
                <w:lang w:val="hy-AM"/>
              </w:rPr>
              <w:t xml:space="preserve"> թվականի օգոստոսի 22-ի N 1392-Լ որոշման մեջ լրացումներ և</w:t>
            </w:r>
            <w:r w:rsidRPr="00461C00">
              <w:rPr>
                <w:rFonts w:ascii="GHEA Grapalat" w:hAnsi="GHEA Grapalat"/>
                <w:bCs/>
                <w:color w:val="000000"/>
                <w:shd w:val="clear" w:color="auto" w:fill="FFFFFF"/>
                <w:lang w:val="hy-AM"/>
              </w:rPr>
              <w:t xml:space="preserve"> փոփոխություններ կատարելու </w:t>
            </w:r>
            <w:r w:rsidRPr="00461C00">
              <w:rPr>
                <w:rStyle w:val="Strong"/>
                <w:rFonts w:ascii="GHEA Grapalat" w:hAnsi="GHEA Grapalat"/>
                <w:color w:val="000000"/>
                <w:lang w:val="hy-AM"/>
              </w:rPr>
              <w:t>մասին</w:t>
            </w:r>
            <w:r w:rsidRPr="00461C00">
              <w:rPr>
                <w:rFonts w:ascii="GHEA Grapalat" w:hAnsi="GHEA Grapalat" w:cs="GHEA Grapalat"/>
                <w:b/>
                <w:lang w:val="hy-AM" w:eastAsia="ru-RU"/>
              </w:rPr>
              <w:t>»</w:t>
            </w:r>
            <w:r w:rsidRPr="008408EE">
              <w:rPr>
                <w:rFonts w:ascii="GHEA Grapalat" w:eastAsia="Calibri" w:hAnsi="GHEA Grapalat" w:cs="AK Courier"/>
                <w:b/>
                <w:lang w:val="hy-AM"/>
              </w:rPr>
              <w:t xml:space="preserve"> </w:t>
            </w:r>
            <w:r w:rsidRPr="008408EE">
              <w:rPr>
                <w:rFonts w:ascii="GHEA Grapalat" w:hAnsi="GHEA Grapalat" w:cs="Sylfaen"/>
                <w:lang w:val="hy-AM"/>
              </w:rPr>
              <w:t xml:space="preserve">ՀՀ կառավարության որոշման </w:t>
            </w:r>
            <w:r w:rsidRPr="008408EE">
              <w:rPr>
                <w:rFonts w:ascii="GHEA Grapalat" w:eastAsia="Calibri" w:hAnsi="GHEA Grapalat" w:cs="AK Courier"/>
                <w:lang w:val="hy-AM"/>
              </w:rPr>
              <w:t>նախագծի վերաբերյալ</w:t>
            </w:r>
          </w:p>
          <w:p w14:paraId="302B144A" w14:textId="77777777" w:rsidR="00052506" w:rsidRPr="008408EE" w:rsidRDefault="00052506" w:rsidP="00052506">
            <w:pPr>
              <w:pStyle w:val="NormalWeb"/>
              <w:shd w:val="clear" w:color="auto" w:fill="FFFFFF"/>
              <w:spacing w:before="0" w:beforeAutospacing="0" w:after="0" w:afterAutospacing="0" w:line="276" w:lineRule="auto"/>
              <w:ind w:firstLine="180"/>
              <w:jc w:val="center"/>
              <w:rPr>
                <w:rFonts w:ascii="GHEA Grapalat" w:hAnsi="GHEA Grapalat"/>
                <w:b/>
                <w:bCs/>
                <w:color w:val="000000"/>
                <w:shd w:val="clear" w:color="auto" w:fill="FFFFFF"/>
                <w:lang w:val="hy-AM"/>
              </w:rPr>
            </w:pPr>
          </w:p>
          <w:p w14:paraId="7FB61B51" w14:textId="77777777" w:rsidR="00052506" w:rsidRPr="00A920AE" w:rsidRDefault="00052506" w:rsidP="00052506">
            <w:pPr>
              <w:pStyle w:val="BalloonText"/>
              <w:tabs>
                <w:tab w:val="left" w:pos="810"/>
              </w:tabs>
              <w:spacing w:line="276" w:lineRule="auto"/>
              <w:ind w:leftChars="0" w:left="0" w:right="-90" w:firstLineChars="0" w:firstLine="630"/>
              <w:jc w:val="both"/>
              <w:rPr>
                <w:rFonts w:ascii="GHEA Grapalat" w:hAnsi="GHEA Grapalat"/>
                <w:sz w:val="24"/>
                <w:szCs w:val="24"/>
                <w:lang w:val="hy-AM"/>
              </w:rPr>
            </w:pPr>
            <w:r w:rsidRPr="00FA75C6">
              <w:rPr>
                <w:rFonts w:ascii="GHEA Grapalat" w:hAnsi="GHEA Grapalat"/>
                <w:bCs/>
                <w:color w:val="000000" w:themeColor="text1"/>
                <w:sz w:val="24"/>
                <w:szCs w:val="24"/>
                <w:lang w:val="hy-AM"/>
              </w:rPr>
              <w:t xml:space="preserve">Նախագծի 2-րդ կետով նախատեսվում է </w:t>
            </w:r>
            <w:r>
              <w:rPr>
                <w:rFonts w:ascii="GHEA Grapalat" w:hAnsi="GHEA Grapalat"/>
                <w:bCs/>
                <w:color w:val="000000" w:themeColor="text1"/>
                <w:sz w:val="24"/>
                <w:szCs w:val="24"/>
                <w:lang w:val="hy-AM"/>
              </w:rPr>
              <w:t xml:space="preserve">կիրառել </w:t>
            </w:r>
            <w:r w:rsidRPr="00FA75C6">
              <w:rPr>
                <w:rFonts w:ascii="GHEA Grapalat" w:hAnsi="GHEA Grapalat" w:cs="Arial"/>
                <w:color w:val="000000"/>
                <w:sz w:val="24"/>
                <w:szCs w:val="24"/>
                <w:shd w:val="clear" w:color="auto" w:fill="FFFFFF"/>
                <w:lang w:val="hy-AM"/>
              </w:rPr>
              <w:t>հետադարձ</w:t>
            </w:r>
            <w:r w:rsidRPr="00FA75C6">
              <w:rPr>
                <w:rFonts w:ascii="GHEA Grapalat" w:hAnsi="GHEA Grapalat"/>
                <w:color w:val="000000"/>
                <w:sz w:val="24"/>
                <w:szCs w:val="24"/>
                <w:shd w:val="clear" w:color="auto" w:fill="FFFFFF"/>
                <w:lang w:val="hy-AM"/>
              </w:rPr>
              <w:t xml:space="preserve"> </w:t>
            </w:r>
            <w:r w:rsidRPr="00FA75C6">
              <w:rPr>
                <w:rFonts w:ascii="GHEA Grapalat" w:hAnsi="GHEA Grapalat" w:cs="Arial"/>
                <w:color w:val="000000"/>
                <w:sz w:val="24"/>
                <w:szCs w:val="24"/>
                <w:shd w:val="clear" w:color="auto" w:fill="FFFFFF"/>
                <w:lang w:val="hy-AM"/>
              </w:rPr>
              <w:t>ուժ</w:t>
            </w:r>
            <w:r>
              <w:rPr>
                <w:rFonts w:ascii="GHEA Grapalat" w:hAnsi="GHEA Grapalat" w:cs="Arial"/>
                <w:color w:val="000000"/>
                <w:sz w:val="24"/>
                <w:szCs w:val="24"/>
                <w:shd w:val="clear" w:color="auto" w:fill="FFFFFF"/>
                <w:lang w:val="hy-AM"/>
              </w:rPr>
              <w:t xml:space="preserve"> և </w:t>
            </w:r>
            <w:r>
              <w:rPr>
                <w:rFonts w:ascii="GHEA Grapalat" w:hAnsi="GHEA Grapalat"/>
                <w:sz w:val="24"/>
                <w:szCs w:val="24"/>
                <w:lang w:val="hy-AM"/>
              </w:rPr>
              <w:t>նախագծի 1-ին կետով նախատեսված</w:t>
            </w:r>
            <w:r w:rsidRPr="00FA75C6">
              <w:rPr>
                <w:rFonts w:ascii="GHEA Grapalat" w:hAnsi="GHEA Grapalat"/>
                <w:sz w:val="24"/>
                <w:szCs w:val="24"/>
                <w:lang w:val="hy-AM"/>
              </w:rPr>
              <w:t xml:space="preserve"> </w:t>
            </w:r>
            <w:r>
              <w:rPr>
                <w:rFonts w:ascii="GHEA Grapalat" w:hAnsi="GHEA Grapalat" w:cs="Arial"/>
                <w:color w:val="000000"/>
                <w:sz w:val="24"/>
                <w:szCs w:val="24"/>
                <w:shd w:val="clear" w:color="auto" w:fill="FFFFFF"/>
                <w:lang w:val="hy-AM"/>
              </w:rPr>
              <w:t xml:space="preserve">կարգավորումները տարածել 2026 թվականի հունվարի 1-ից հետո ծագած հարաբերությունների վրա, սակայն </w:t>
            </w:r>
            <w:r>
              <w:rPr>
                <w:rFonts w:ascii="GHEA Grapalat" w:hAnsi="GHEA Grapalat"/>
                <w:sz w:val="24"/>
                <w:szCs w:val="24"/>
                <w:lang w:val="hy-AM"/>
              </w:rPr>
              <w:t xml:space="preserve">նախագծին կից ներկայացված հիմնավորման մեջ սույն որոշմանը հետադարձ </w:t>
            </w:r>
            <w:r>
              <w:rPr>
                <w:rFonts w:ascii="GHEA Grapalat" w:hAnsi="GHEA Grapalat"/>
                <w:sz w:val="24"/>
                <w:szCs w:val="24"/>
                <w:lang w:val="hy-AM"/>
              </w:rPr>
              <w:lastRenderedPageBreak/>
              <w:t>ուժ տալու վերաբերյալ պարզաբանում առկա չէ, որի պարագայում հնարավոր չէ գնահատել նշված կարգավորման իրավաչափությունը:</w:t>
            </w:r>
          </w:p>
          <w:p w14:paraId="4E31F098" w14:textId="77777777" w:rsidR="003B4E92" w:rsidRDefault="003B4E92" w:rsidP="0001725C">
            <w:pPr>
              <w:tabs>
                <w:tab w:val="left" w:pos="630"/>
              </w:tabs>
              <w:spacing w:line="360" w:lineRule="auto"/>
              <w:jc w:val="both"/>
              <w:rPr>
                <w:rFonts w:ascii="GHEA Grapalat" w:hAnsi="GHEA Grapalat" w:cs="Sylfaen"/>
                <w:sz w:val="24"/>
                <w:szCs w:val="24"/>
                <w:lang w:val="hy-AM"/>
              </w:rPr>
            </w:pPr>
          </w:p>
        </w:tc>
        <w:tc>
          <w:tcPr>
            <w:tcW w:w="6211" w:type="dxa"/>
            <w:shd w:val="clear" w:color="auto" w:fill="auto"/>
          </w:tcPr>
          <w:p w14:paraId="6CE7D9F9" w14:textId="77777777" w:rsidR="003B4E92" w:rsidRDefault="003B4E92" w:rsidP="0001725C">
            <w:pPr>
              <w:spacing w:after="0" w:line="240" w:lineRule="auto"/>
              <w:ind w:firstLine="506"/>
              <w:jc w:val="both"/>
              <w:rPr>
                <w:rFonts w:ascii="GHEA Grapalat" w:hAnsi="GHEA Grapalat"/>
                <w:sz w:val="24"/>
                <w:szCs w:val="24"/>
                <w:lang w:val="hy-AM"/>
              </w:rPr>
            </w:pPr>
          </w:p>
          <w:p w14:paraId="15A20EBC" w14:textId="77777777" w:rsidR="003B4E92" w:rsidRDefault="003B4E92" w:rsidP="0001725C">
            <w:pPr>
              <w:spacing w:after="0" w:line="240" w:lineRule="auto"/>
              <w:ind w:firstLine="506"/>
              <w:jc w:val="both"/>
              <w:rPr>
                <w:rFonts w:ascii="GHEA Grapalat" w:hAnsi="GHEA Grapalat"/>
                <w:sz w:val="24"/>
                <w:szCs w:val="24"/>
                <w:lang w:val="hy-AM"/>
              </w:rPr>
            </w:pPr>
            <w:r>
              <w:rPr>
                <w:rFonts w:ascii="GHEA Grapalat" w:hAnsi="GHEA Grapalat"/>
                <w:sz w:val="24"/>
                <w:szCs w:val="24"/>
                <w:lang w:val="hy-AM"/>
              </w:rPr>
              <w:t>Ընդունվել է</w:t>
            </w:r>
          </w:p>
          <w:p w14:paraId="051BFDB8" w14:textId="77777777" w:rsidR="003B4E92" w:rsidRDefault="003B4E92" w:rsidP="0001725C">
            <w:pPr>
              <w:spacing w:after="0" w:line="240" w:lineRule="auto"/>
              <w:ind w:firstLine="506"/>
              <w:jc w:val="both"/>
              <w:rPr>
                <w:rFonts w:ascii="GHEA Grapalat" w:hAnsi="GHEA Grapalat"/>
                <w:sz w:val="24"/>
                <w:szCs w:val="24"/>
                <w:lang w:val="hy-AM"/>
              </w:rPr>
            </w:pPr>
          </w:p>
          <w:p w14:paraId="1DE130E5" w14:textId="77777777" w:rsidR="003B4E92" w:rsidRDefault="003B4E92" w:rsidP="0001725C">
            <w:pPr>
              <w:spacing w:after="0" w:line="240" w:lineRule="auto"/>
              <w:ind w:firstLine="506"/>
              <w:jc w:val="both"/>
              <w:rPr>
                <w:rFonts w:ascii="GHEA Grapalat" w:hAnsi="GHEA Grapalat"/>
                <w:sz w:val="24"/>
                <w:szCs w:val="24"/>
                <w:lang w:val="hy-AM"/>
              </w:rPr>
            </w:pPr>
          </w:p>
          <w:p w14:paraId="631D8BBE" w14:textId="77777777" w:rsidR="003B4E92" w:rsidRDefault="003B4E92" w:rsidP="0001725C">
            <w:pPr>
              <w:spacing w:after="0" w:line="240" w:lineRule="auto"/>
              <w:ind w:firstLine="506"/>
              <w:jc w:val="both"/>
              <w:rPr>
                <w:rFonts w:ascii="GHEA Grapalat" w:hAnsi="GHEA Grapalat"/>
                <w:sz w:val="24"/>
                <w:szCs w:val="24"/>
                <w:lang w:val="hy-AM"/>
              </w:rPr>
            </w:pPr>
          </w:p>
          <w:p w14:paraId="7F86EDF5" w14:textId="77777777" w:rsidR="003B4E92" w:rsidRDefault="003B4E92" w:rsidP="0001725C">
            <w:pPr>
              <w:spacing w:after="0" w:line="240" w:lineRule="auto"/>
              <w:ind w:firstLine="506"/>
              <w:jc w:val="both"/>
              <w:rPr>
                <w:rFonts w:ascii="GHEA Grapalat" w:hAnsi="GHEA Grapalat"/>
                <w:sz w:val="24"/>
                <w:szCs w:val="24"/>
                <w:lang w:val="hy-AM"/>
              </w:rPr>
            </w:pPr>
          </w:p>
          <w:p w14:paraId="7663CC75" w14:textId="77777777" w:rsidR="003B4E92" w:rsidRPr="00727350" w:rsidRDefault="003B4E92" w:rsidP="0001725C">
            <w:pPr>
              <w:spacing w:after="0" w:line="240" w:lineRule="auto"/>
              <w:ind w:firstLine="506"/>
              <w:jc w:val="both"/>
              <w:rPr>
                <w:rFonts w:ascii="GHEA Grapalat" w:hAnsi="GHEA Grapalat"/>
                <w:sz w:val="24"/>
                <w:szCs w:val="24"/>
                <w:lang w:val="hy-AM"/>
              </w:rPr>
            </w:pPr>
          </w:p>
        </w:tc>
      </w:tr>
      <w:tr w:rsidR="00052506" w:rsidRPr="002438A6" w14:paraId="0A70D59A" w14:textId="77777777" w:rsidTr="0001725C">
        <w:tc>
          <w:tcPr>
            <w:tcW w:w="8950" w:type="dxa"/>
            <w:gridSpan w:val="2"/>
            <w:vMerge w:val="restart"/>
            <w:shd w:val="clear" w:color="auto" w:fill="D9D9D9" w:themeFill="background1" w:themeFillShade="D9"/>
            <w:vAlign w:val="center"/>
          </w:tcPr>
          <w:p w14:paraId="585ADB4E" w14:textId="26468D91" w:rsidR="00052506" w:rsidRDefault="00052506" w:rsidP="00052506">
            <w:pPr>
              <w:pStyle w:val="ListParagraph"/>
              <w:tabs>
                <w:tab w:val="left" w:pos="630"/>
              </w:tabs>
              <w:spacing w:after="0" w:line="240" w:lineRule="auto"/>
              <w:ind w:left="0"/>
              <w:jc w:val="both"/>
              <w:rPr>
                <w:rFonts w:ascii="GHEA Grapalat" w:eastAsia="Times New Roman" w:hAnsi="GHEA Grapalat"/>
                <w:b/>
                <w:sz w:val="24"/>
                <w:szCs w:val="24"/>
                <w:lang w:val="hy-AM"/>
              </w:rPr>
            </w:pPr>
            <w:r>
              <w:rPr>
                <w:rFonts w:ascii="GHEA Grapalat" w:eastAsia="Times New Roman" w:hAnsi="GHEA Grapalat" w:cs="Times New Roman"/>
                <w:color w:val="000000"/>
                <w:sz w:val="24"/>
                <w:szCs w:val="24"/>
                <w:lang w:val="hy-AM"/>
              </w:rPr>
              <w:t xml:space="preserve">         7</w:t>
            </w:r>
            <w:r w:rsidRPr="00EF6FB4">
              <w:rPr>
                <w:rFonts w:ascii="Cambria Math" w:eastAsia="Times New Roman" w:hAnsi="Cambria Math" w:cs="Cambria Math"/>
                <w:color w:val="000000"/>
                <w:sz w:val="24"/>
                <w:szCs w:val="24"/>
                <w:lang w:val="hy-AM"/>
              </w:rPr>
              <w:t>․</w:t>
            </w:r>
            <w:r w:rsidRPr="00EF6FB4">
              <w:rPr>
                <w:rFonts w:ascii="GHEA Grapalat" w:eastAsia="Times New Roman" w:hAnsi="GHEA Grapalat" w:cs="Cambria Math"/>
                <w:color w:val="000000"/>
                <w:sz w:val="24"/>
                <w:szCs w:val="24"/>
                <w:lang w:val="hy-AM"/>
              </w:rPr>
              <w:t xml:space="preserve">  </w:t>
            </w:r>
            <w:r>
              <w:rPr>
                <w:rFonts w:ascii="GHEA Grapalat" w:eastAsia="Times New Roman" w:hAnsi="GHEA Grapalat" w:cs="Cambria Math"/>
                <w:color w:val="000000"/>
                <w:sz w:val="24"/>
                <w:szCs w:val="24"/>
                <w:lang w:val="hy-AM"/>
              </w:rPr>
              <w:t xml:space="preserve">ՀՀ </w:t>
            </w:r>
            <w:r>
              <w:rPr>
                <w:rFonts w:ascii="GHEA Grapalat" w:eastAsia="Times New Roman" w:hAnsi="GHEA Grapalat"/>
                <w:b/>
                <w:sz w:val="24"/>
                <w:szCs w:val="24"/>
                <w:lang w:val="hy-AM"/>
              </w:rPr>
              <w:t>վ</w:t>
            </w:r>
            <w:r w:rsidRPr="008B56D0">
              <w:rPr>
                <w:rFonts w:ascii="GHEA Grapalat" w:eastAsia="Times New Roman" w:hAnsi="GHEA Grapalat"/>
                <w:b/>
                <w:sz w:val="24"/>
                <w:szCs w:val="24"/>
                <w:lang w:val="hy-AM"/>
              </w:rPr>
              <w:t>արչապետի աշխատակազմի</w:t>
            </w:r>
            <w:r>
              <w:rPr>
                <w:rFonts w:ascii="GHEA Grapalat" w:eastAsia="Times New Roman" w:hAnsi="GHEA Grapalat"/>
                <w:b/>
                <w:sz w:val="24"/>
                <w:szCs w:val="24"/>
                <w:lang w:val="hy-AM"/>
              </w:rPr>
              <w:t xml:space="preserve"> ծ</w:t>
            </w:r>
            <w:r w:rsidRPr="008B56D0">
              <w:rPr>
                <w:rFonts w:ascii="GHEA Grapalat" w:eastAsia="Times New Roman" w:hAnsi="GHEA Grapalat"/>
                <w:b/>
                <w:sz w:val="24"/>
                <w:szCs w:val="24"/>
                <w:lang w:val="hy-AM"/>
              </w:rPr>
              <w:t>րագրերի փորձաքննության վարչություն</w:t>
            </w:r>
          </w:p>
          <w:p w14:paraId="309C2CBC" w14:textId="77777777" w:rsidR="00052506" w:rsidRDefault="00052506" w:rsidP="00052506">
            <w:pPr>
              <w:pStyle w:val="ListParagraph"/>
              <w:tabs>
                <w:tab w:val="left" w:pos="630"/>
              </w:tabs>
              <w:spacing w:after="0" w:line="240" w:lineRule="auto"/>
              <w:ind w:left="0"/>
              <w:jc w:val="both"/>
              <w:rPr>
                <w:rFonts w:ascii="GHEA Grapalat" w:eastAsia="Times New Roman" w:hAnsi="GHEA Grapalat"/>
                <w:b/>
                <w:sz w:val="24"/>
                <w:szCs w:val="24"/>
                <w:lang w:val="hy-AM"/>
              </w:rPr>
            </w:pPr>
          </w:p>
          <w:p w14:paraId="03C15132" w14:textId="726CE343" w:rsidR="00052506" w:rsidRPr="00727350" w:rsidRDefault="00052506" w:rsidP="0001725C">
            <w:pPr>
              <w:spacing w:after="0" w:line="360" w:lineRule="auto"/>
              <w:jc w:val="center"/>
              <w:rPr>
                <w:rFonts w:ascii="Cambria Math" w:eastAsia="Times New Roman" w:hAnsi="Cambria Math" w:cs="Times New Roman"/>
                <w:color w:val="000000"/>
                <w:sz w:val="24"/>
                <w:szCs w:val="24"/>
                <w:lang w:val="hy-AM"/>
              </w:rPr>
            </w:pPr>
          </w:p>
        </w:tc>
        <w:tc>
          <w:tcPr>
            <w:tcW w:w="6211" w:type="dxa"/>
            <w:tcBorders>
              <w:bottom w:val="single" w:sz="4" w:space="0" w:color="auto"/>
            </w:tcBorders>
            <w:shd w:val="clear" w:color="auto" w:fill="D9D9D9" w:themeFill="background1" w:themeFillShade="D9"/>
            <w:vAlign w:val="center"/>
          </w:tcPr>
          <w:p w14:paraId="2A5498A6" w14:textId="77777777" w:rsidR="00052506" w:rsidRPr="002438A6" w:rsidRDefault="00052506" w:rsidP="0001725C">
            <w:pPr>
              <w:spacing w:after="0"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21</w:t>
            </w:r>
            <w:r w:rsidRPr="00727350">
              <w:rPr>
                <w:rFonts w:ascii="GHEA Grapalat" w:eastAsia="Times New Roman" w:hAnsi="GHEA Grapalat" w:cs="Times New Roman"/>
                <w:color w:val="000000"/>
                <w:sz w:val="24"/>
                <w:szCs w:val="24"/>
              </w:rPr>
              <w:t>-</w:t>
            </w:r>
            <w:r>
              <w:rPr>
                <w:rFonts w:ascii="GHEA Grapalat" w:eastAsia="Times New Roman" w:hAnsi="GHEA Grapalat" w:cs="Times New Roman"/>
                <w:color w:val="000000"/>
                <w:sz w:val="24"/>
                <w:szCs w:val="24"/>
                <w:lang w:val="hy-AM"/>
              </w:rPr>
              <w:t>04</w:t>
            </w:r>
            <w:r w:rsidRPr="00727350">
              <w:rPr>
                <w:rFonts w:ascii="GHEA Grapalat" w:eastAsia="Times New Roman" w:hAnsi="GHEA Grapalat" w:cs="Times New Roman"/>
                <w:color w:val="000000"/>
                <w:sz w:val="24"/>
                <w:szCs w:val="24"/>
              </w:rPr>
              <w:t>-202</w:t>
            </w:r>
            <w:r>
              <w:rPr>
                <w:rFonts w:ascii="GHEA Grapalat" w:eastAsia="Times New Roman" w:hAnsi="GHEA Grapalat" w:cs="Times New Roman"/>
                <w:color w:val="000000"/>
                <w:sz w:val="24"/>
                <w:szCs w:val="24"/>
                <w:lang w:val="hy-AM"/>
              </w:rPr>
              <w:t>6</w:t>
            </w:r>
          </w:p>
        </w:tc>
      </w:tr>
      <w:tr w:rsidR="00052506" w:rsidRPr="00052506" w14:paraId="2F7A8112" w14:textId="77777777" w:rsidTr="0001725C">
        <w:tc>
          <w:tcPr>
            <w:tcW w:w="8950" w:type="dxa"/>
            <w:gridSpan w:val="2"/>
            <w:vMerge/>
            <w:shd w:val="clear" w:color="auto" w:fill="D9D9D9" w:themeFill="background1" w:themeFillShade="D9"/>
            <w:vAlign w:val="center"/>
          </w:tcPr>
          <w:p w14:paraId="25BF1863" w14:textId="77777777" w:rsidR="00052506" w:rsidRDefault="00052506" w:rsidP="0001725C">
            <w:pPr>
              <w:spacing w:after="0" w:line="360" w:lineRule="auto"/>
              <w:jc w:val="both"/>
              <w:rPr>
                <w:rFonts w:ascii="GHEA Grapalat" w:eastAsia="Times New Roman" w:hAnsi="GHEA Grapalat" w:cs="Times New Roman"/>
                <w:color w:val="000000"/>
                <w:sz w:val="24"/>
                <w:szCs w:val="24"/>
              </w:rPr>
            </w:pPr>
          </w:p>
        </w:tc>
        <w:tc>
          <w:tcPr>
            <w:tcW w:w="6211" w:type="dxa"/>
            <w:tcBorders>
              <w:top w:val="single" w:sz="4" w:space="0" w:color="auto"/>
            </w:tcBorders>
            <w:shd w:val="clear" w:color="auto" w:fill="D9D9D9" w:themeFill="background1" w:themeFillShade="D9"/>
          </w:tcPr>
          <w:p w14:paraId="2F176495" w14:textId="77777777" w:rsidR="00052506" w:rsidRPr="00052506" w:rsidRDefault="00052506" w:rsidP="0001725C">
            <w:pPr>
              <w:spacing w:after="0" w:line="360" w:lineRule="auto"/>
              <w:jc w:val="center"/>
              <w:rPr>
                <w:rFonts w:ascii="GHEA Grapalat" w:eastAsia="Times New Roman" w:hAnsi="GHEA Grapalat" w:cs="Times New Roman"/>
                <w:color w:val="000000"/>
                <w:sz w:val="24"/>
                <w:szCs w:val="24"/>
                <w:lang w:val="hy-AM"/>
              </w:rPr>
            </w:pPr>
            <w:r w:rsidRPr="00052506">
              <w:rPr>
                <w:rFonts w:ascii="GHEA Grapalat" w:eastAsia="Times New Roman" w:hAnsi="GHEA Grapalat" w:cs="Times New Roman"/>
                <w:color w:val="000000"/>
                <w:sz w:val="24"/>
                <w:szCs w:val="24"/>
                <w:lang w:val="hy-AM"/>
              </w:rPr>
              <w:t>Մ/20425-2026</w:t>
            </w:r>
          </w:p>
        </w:tc>
      </w:tr>
      <w:tr w:rsidR="00052506" w:rsidRPr="00852913" w14:paraId="0BAF8F3C" w14:textId="77777777" w:rsidTr="0001725C">
        <w:tc>
          <w:tcPr>
            <w:tcW w:w="8950" w:type="dxa"/>
            <w:gridSpan w:val="2"/>
            <w:shd w:val="clear" w:color="auto" w:fill="auto"/>
          </w:tcPr>
          <w:p w14:paraId="291415A6" w14:textId="77777777" w:rsidR="00052506" w:rsidRPr="00DF7D4F" w:rsidRDefault="00052506" w:rsidP="00052506">
            <w:pPr>
              <w:shd w:val="clear" w:color="auto" w:fill="FFFFFF"/>
              <w:tabs>
                <w:tab w:val="left" w:pos="0"/>
              </w:tabs>
              <w:spacing w:after="0" w:line="240" w:lineRule="auto"/>
              <w:ind w:right="-90"/>
              <w:jc w:val="center"/>
              <w:rPr>
                <w:rFonts w:ascii="GHEA Grapalat" w:eastAsia="Calibri" w:hAnsi="GHEA Grapalat" w:cs="AK Courier"/>
                <w:b/>
                <w:sz w:val="24"/>
                <w:szCs w:val="24"/>
                <w:lang w:val="hy-AM"/>
              </w:rPr>
            </w:pPr>
            <w:r w:rsidRPr="00DF7D4F">
              <w:rPr>
                <w:rFonts w:ascii="GHEA Grapalat" w:eastAsia="Calibri" w:hAnsi="GHEA Grapalat" w:cs="AK Courier"/>
                <w:b/>
                <w:sz w:val="24"/>
                <w:szCs w:val="24"/>
                <w:lang w:val="hy-AM"/>
              </w:rPr>
              <w:t>ԵԶՐԱԿԱՑՈՒԹՅՈՒՆ</w:t>
            </w:r>
          </w:p>
          <w:p w14:paraId="028F511B" w14:textId="77777777" w:rsidR="00052506" w:rsidRPr="00DF7D4F" w:rsidRDefault="00052506" w:rsidP="00052506">
            <w:pPr>
              <w:shd w:val="clear" w:color="auto" w:fill="FFFFFF"/>
              <w:tabs>
                <w:tab w:val="left" w:pos="0"/>
              </w:tabs>
              <w:spacing w:after="0" w:line="240" w:lineRule="auto"/>
              <w:ind w:right="-90"/>
              <w:jc w:val="center"/>
              <w:rPr>
                <w:rFonts w:ascii="GHEA Grapalat" w:eastAsia="Calibri" w:hAnsi="GHEA Grapalat" w:cs="AK Courier"/>
                <w:b/>
                <w:sz w:val="24"/>
                <w:szCs w:val="24"/>
                <w:lang w:val="hy-AM"/>
              </w:rPr>
            </w:pPr>
          </w:p>
          <w:p w14:paraId="4F273D71" w14:textId="77777777" w:rsidR="00052506" w:rsidRPr="00DF7D4F" w:rsidRDefault="00052506" w:rsidP="00052506">
            <w:pPr>
              <w:pStyle w:val="NormalWeb"/>
              <w:shd w:val="clear" w:color="auto" w:fill="FFFFFF"/>
              <w:spacing w:before="0" w:beforeAutospacing="0" w:after="0" w:afterAutospacing="0"/>
              <w:ind w:firstLine="180"/>
              <w:jc w:val="center"/>
              <w:rPr>
                <w:rFonts w:ascii="GHEA Grapalat" w:eastAsia="Calibri" w:hAnsi="GHEA Grapalat" w:cs="AK Courier"/>
                <w:b/>
                <w:lang w:val="hy-AM"/>
              </w:rPr>
            </w:pPr>
            <w:r w:rsidRPr="00DF7D4F">
              <w:rPr>
                <w:rFonts w:ascii="GHEA Grapalat" w:hAnsi="GHEA Grapalat" w:cs="GHEA Grapalat"/>
                <w:b/>
                <w:lang w:val="hy-AM" w:eastAsia="ru-RU"/>
              </w:rPr>
              <w:t>«</w:t>
            </w:r>
            <w:r w:rsidRPr="00DF7D4F">
              <w:rPr>
                <w:rFonts w:ascii="GHEA Grapalat" w:hAnsi="GHEA Grapalat"/>
                <w:b/>
                <w:bCs/>
                <w:color w:val="000000"/>
                <w:shd w:val="clear" w:color="auto" w:fill="FFFFFF"/>
                <w:lang w:val="hy-AM"/>
              </w:rPr>
              <w:t xml:space="preserve">Հայաստանի Հանրապետության կառավարության 2024 թվականի օգոստոսի 22-ի N 1392-Լ որոշման մեջ լրացումներ և փոփոխություններ կատարելու </w:t>
            </w:r>
            <w:r w:rsidRPr="00DF7D4F">
              <w:rPr>
                <w:rStyle w:val="Strong"/>
                <w:rFonts w:ascii="GHEA Grapalat" w:hAnsi="GHEA Grapalat"/>
                <w:color w:val="000000"/>
                <w:lang w:val="hy-AM"/>
              </w:rPr>
              <w:t>մասին</w:t>
            </w:r>
            <w:r w:rsidRPr="00DF7D4F">
              <w:rPr>
                <w:rFonts w:ascii="GHEA Grapalat" w:hAnsi="GHEA Grapalat" w:cs="GHEA Grapalat"/>
                <w:b/>
                <w:lang w:val="hy-AM" w:eastAsia="ru-RU"/>
              </w:rPr>
              <w:t>»</w:t>
            </w:r>
            <w:r w:rsidRPr="00DF7D4F">
              <w:rPr>
                <w:rFonts w:ascii="GHEA Grapalat" w:eastAsia="Calibri" w:hAnsi="GHEA Grapalat" w:cs="AK Courier"/>
                <w:b/>
                <w:lang w:val="hy-AM"/>
              </w:rPr>
              <w:t xml:space="preserve"> </w:t>
            </w:r>
            <w:r w:rsidRPr="00DF7D4F">
              <w:rPr>
                <w:rFonts w:ascii="GHEA Grapalat" w:hAnsi="GHEA Grapalat" w:cs="Sylfaen"/>
                <w:b/>
                <w:lang w:val="hy-AM"/>
              </w:rPr>
              <w:t xml:space="preserve">ՀՀ կառավարության որոշման </w:t>
            </w:r>
            <w:r w:rsidRPr="00DF7D4F">
              <w:rPr>
                <w:rFonts w:ascii="GHEA Grapalat" w:eastAsia="Calibri" w:hAnsi="GHEA Grapalat" w:cs="AK Courier"/>
                <w:b/>
                <w:lang w:val="hy-AM"/>
              </w:rPr>
              <w:t>նախագծի (այսուհետ՝ Նախագիծ) վերաբերյալ</w:t>
            </w:r>
          </w:p>
          <w:p w14:paraId="2F6D0094" w14:textId="77777777" w:rsidR="00052506" w:rsidRPr="00DF7D4F" w:rsidRDefault="00052506" w:rsidP="00052506">
            <w:pPr>
              <w:pStyle w:val="NormalWeb"/>
              <w:shd w:val="clear" w:color="auto" w:fill="FFFFFF"/>
              <w:spacing w:before="0" w:beforeAutospacing="0" w:after="0" w:afterAutospacing="0"/>
              <w:ind w:firstLine="180"/>
              <w:jc w:val="center"/>
              <w:rPr>
                <w:rFonts w:ascii="GHEA Grapalat" w:eastAsia="Calibri" w:hAnsi="GHEA Grapalat" w:cs="AK Courier"/>
                <w:b/>
                <w:lang w:val="hy-AM"/>
              </w:rPr>
            </w:pPr>
          </w:p>
          <w:p w14:paraId="03BC0729" w14:textId="77777777" w:rsidR="00052506" w:rsidRPr="00DF7D4F" w:rsidRDefault="00052506" w:rsidP="00052506">
            <w:pPr>
              <w:pStyle w:val="NormalWeb"/>
              <w:shd w:val="clear" w:color="auto" w:fill="FFFFFF"/>
              <w:spacing w:before="0" w:beforeAutospacing="0" w:after="0" w:afterAutospacing="0"/>
              <w:ind w:firstLine="180"/>
              <w:jc w:val="center"/>
              <w:rPr>
                <w:rFonts w:ascii="GHEA Grapalat" w:hAnsi="GHEA Grapalat"/>
                <w:b/>
                <w:bCs/>
                <w:color w:val="000000"/>
                <w:shd w:val="clear" w:color="auto" w:fill="FFFFFF"/>
                <w:lang w:val="hy-AM"/>
              </w:rPr>
            </w:pPr>
          </w:p>
          <w:p w14:paraId="5F6B57C1" w14:textId="77777777" w:rsidR="00052506" w:rsidRPr="00DF7D4F" w:rsidRDefault="00052506" w:rsidP="00052506">
            <w:pPr>
              <w:spacing w:after="0"/>
              <w:ind w:firstLine="450"/>
              <w:jc w:val="both"/>
              <w:rPr>
                <w:rFonts w:ascii="GHEA Grapalat" w:eastAsia="Microsoft JhengHei" w:hAnsi="GHEA Grapalat" w:cs="Microsoft JhengHei"/>
                <w:sz w:val="24"/>
                <w:szCs w:val="24"/>
                <w:lang w:val="hy-AM" w:bidi="hy-AM"/>
              </w:rPr>
            </w:pPr>
            <w:r w:rsidRPr="00DF7D4F">
              <w:rPr>
                <w:rFonts w:ascii="GHEA Grapalat" w:hAnsi="GHEA Grapalat" w:cs="Arial"/>
                <w:sz w:val="24"/>
                <w:szCs w:val="24"/>
                <w:lang w:val="hy-AM"/>
              </w:rPr>
              <w:t xml:space="preserve">1.  </w:t>
            </w:r>
            <w:r>
              <w:rPr>
                <w:rFonts w:ascii="GHEA Grapalat" w:hAnsi="GHEA Grapalat" w:cs="Arial"/>
                <w:sz w:val="24"/>
                <w:szCs w:val="24"/>
                <w:lang w:val="hy-AM"/>
              </w:rPr>
              <w:t xml:space="preserve">Նախագծի 1-ին կետի 2)-րդ </w:t>
            </w:r>
            <w:r w:rsidRPr="00190260">
              <w:rPr>
                <w:rFonts w:ascii="GHEA Grapalat" w:hAnsi="GHEA Grapalat" w:cs="Arial"/>
                <w:sz w:val="24"/>
                <w:szCs w:val="24"/>
                <w:lang w:val="hy-AM"/>
              </w:rPr>
              <w:t>ենթակետի «</w:t>
            </w:r>
            <w:r w:rsidRPr="00190260">
              <w:rPr>
                <w:rFonts w:ascii="GHEA Grapalat" w:hAnsi="GHEA Grapalat"/>
                <w:color w:val="191919"/>
                <w:sz w:val="24"/>
                <w:szCs w:val="24"/>
                <w:shd w:val="clear" w:color="auto" w:fill="FFFFFF"/>
                <w:lang w:val="hy-AM"/>
              </w:rPr>
              <w:t>գ</w:t>
            </w:r>
            <w:r w:rsidRPr="00190260">
              <w:rPr>
                <w:rFonts w:ascii="GHEA Grapalat" w:hAnsi="GHEA Grapalat" w:cs="Arial"/>
                <w:sz w:val="24"/>
                <w:szCs w:val="24"/>
                <w:lang w:val="hy-AM"/>
              </w:rPr>
              <w:t>»</w:t>
            </w:r>
            <w:r w:rsidRPr="00190260">
              <w:rPr>
                <w:rFonts w:ascii="GHEA Grapalat" w:hAnsi="GHEA Grapalat"/>
                <w:color w:val="191919"/>
                <w:sz w:val="24"/>
                <w:szCs w:val="24"/>
                <w:shd w:val="clear" w:color="auto" w:fill="FFFFFF"/>
                <w:lang w:val="hy-AM"/>
              </w:rPr>
              <w:t xml:space="preserve"> պարբերությամբ</w:t>
            </w:r>
            <w:r>
              <w:rPr>
                <w:rFonts w:ascii="GHEA Grapalat" w:hAnsi="GHEA Grapalat" w:cs="Arial"/>
                <w:sz w:val="24"/>
                <w:szCs w:val="24"/>
                <w:lang w:val="hy-AM"/>
              </w:rPr>
              <w:t xml:space="preserve"> </w:t>
            </w:r>
            <w:r w:rsidRPr="00DF7D4F">
              <w:rPr>
                <w:rFonts w:ascii="GHEA Grapalat" w:hAnsi="GHEA Grapalat" w:cs="Arial"/>
                <w:sz w:val="24"/>
                <w:szCs w:val="24"/>
                <w:lang w:val="hy-AM"/>
              </w:rPr>
              <w:t>նախատեսվում է ՀՀ կառավարության 2024թ. օգոստոսի 22-ի «</w:t>
            </w:r>
            <w:r>
              <w:rPr>
                <w:rFonts w:ascii="GHEA Grapalat" w:hAnsi="GHEA Grapalat" w:cs="Arial"/>
                <w:sz w:val="24"/>
                <w:szCs w:val="24"/>
                <w:lang w:val="hy-AM"/>
              </w:rPr>
              <w:t>ՀՀ-ում</w:t>
            </w:r>
            <w:r w:rsidRPr="00DF7D4F">
              <w:rPr>
                <w:rFonts w:ascii="GHEA Grapalat" w:hAnsi="GHEA Grapalat" w:cs="Arial"/>
                <w:sz w:val="24"/>
                <w:szCs w:val="24"/>
                <w:lang w:val="hy-AM"/>
              </w:rPr>
              <w:t xml:space="preserve"> անասնաբուծության խթանման ծրագրերը հաստատելու մասին</w:t>
            </w:r>
            <w:bookmarkStart w:id="8" w:name="_Hlk222304441"/>
            <w:r w:rsidRPr="00DF7D4F">
              <w:rPr>
                <w:rFonts w:ascii="GHEA Grapalat" w:hAnsi="GHEA Grapalat" w:cs="Arial"/>
                <w:sz w:val="24"/>
                <w:szCs w:val="24"/>
                <w:lang w:val="hy-AM"/>
              </w:rPr>
              <w:t>»</w:t>
            </w:r>
            <w:bookmarkEnd w:id="8"/>
            <w:r w:rsidRPr="00DF7D4F">
              <w:rPr>
                <w:rFonts w:ascii="GHEA Grapalat" w:hAnsi="GHEA Grapalat" w:cs="Arial"/>
                <w:sz w:val="24"/>
                <w:szCs w:val="24"/>
                <w:lang w:val="hy-AM"/>
              </w:rPr>
              <w:t xml:space="preserve"> N1392-Լ որոշման N 5 հավելվածով հաստատված «</w:t>
            </w:r>
            <w:r w:rsidRPr="00DF7D4F">
              <w:rPr>
                <w:rFonts w:ascii="GHEA Grapalat" w:hAnsi="GHEA Grapalat" w:cs="Arial"/>
                <w:b/>
                <w:sz w:val="24"/>
                <w:szCs w:val="24"/>
                <w:lang w:val="hy-AM"/>
              </w:rPr>
              <w:t>ՀՀ 2025-2029թթ. տավարաբուծության զարգացման ծրագրի»</w:t>
            </w:r>
            <w:r w:rsidRPr="00DF7D4F">
              <w:rPr>
                <w:rFonts w:ascii="GHEA Grapalat" w:hAnsi="GHEA Grapalat" w:cs="Arial"/>
                <w:sz w:val="24"/>
                <w:szCs w:val="24"/>
                <w:lang w:val="hy-AM"/>
              </w:rPr>
              <w:t xml:space="preserve"> (այսուհետ՝ Ծրագիր) </w:t>
            </w:r>
            <w:r w:rsidRPr="00DF7D4F">
              <w:rPr>
                <w:rFonts w:ascii="GHEA Grapalat" w:hAnsi="GHEA Grapalat" w:cs="Arial"/>
                <w:sz w:val="24"/>
                <w:szCs w:val="24"/>
                <w:lang w:val="hy-AM" w:eastAsia="hy-AM" w:bidi="hy-AM"/>
              </w:rPr>
              <w:t xml:space="preserve">18-րդ կետի 2-րդ ենթակետի ժ պարբերությունը </w:t>
            </w:r>
            <w:r w:rsidRPr="00DF7D4F">
              <w:rPr>
                <w:rFonts w:ascii="GHEA Grapalat" w:eastAsia="Microsoft JhengHei" w:hAnsi="GHEA Grapalat" w:cs="Microsoft JhengHei"/>
                <w:sz w:val="24"/>
                <w:szCs w:val="24"/>
                <w:lang w:val="hy-AM" w:bidi="hy-AM"/>
              </w:rPr>
              <w:t>շարադր</w:t>
            </w:r>
            <w:r>
              <w:rPr>
                <w:rFonts w:ascii="GHEA Grapalat" w:eastAsia="Microsoft JhengHei" w:hAnsi="GHEA Grapalat" w:cs="Microsoft JhengHei"/>
                <w:sz w:val="24"/>
                <w:szCs w:val="24"/>
                <w:lang w:val="hy-AM" w:bidi="hy-AM"/>
              </w:rPr>
              <w:t xml:space="preserve">ել </w:t>
            </w:r>
            <w:r w:rsidRPr="00DF7D4F">
              <w:rPr>
                <w:rFonts w:ascii="GHEA Grapalat" w:eastAsia="Microsoft JhengHei" w:hAnsi="GHEA Grapalat" w:cs="Microsoft JhengHei"/>
                <w:sz w:val="24"/>
                <w:szCs w:val="24"/>
                <w:lang w:val="hy-AM" w:bidi="hy-AM"/>
              </w:rPr>
              <w:t>նոր խմբագրությամբ, որի համաձայն.</w:t>
            </w:r>
          </w:p>
          <w:p w14:paraId="3412793B" w14:textId="77777777" w:rsidR="00052506" w:rsidRPr="00DF7D4F" w:rsidRDefault="00052506" w:rsidP="00052506">
            <w:pPr>
              <w:shd w:val="clear" w:color="auto" w:fill="FFFFFF"/>
              <w:spacing w:after="0"/>
              <w:ind w:firstLine="375"/>
              <w:jc w:val="both"/>
              <w:rPr>
                <w:rFonts w:ascii="GHEA Grapalat" w:hAnsi="GHEA Grapalat" w:cs="Arial"/>
                <w:b/>
                <w:i/>
                <w:sz w:val="24"/>
                <w:szCs w:val="24"/>
                <w:lang w:val="hy-AM" w:eastAsia="hy-AM" w:bidi="hy-AM"/>
              </w:rPr>
            </w:pPr>
            <w:r w:rsidRPr="00DF7D4F">
              <w:rPr>
                <w:rFonts w:ascii="GHEA Grapalat" w:hAnsi="GHEA Grapalat" w:cs="Arial"/>
                <w:b/>
                <w:sz w:val="24"/>
                <w:szCs w:val="24"/>
                <w:lang w:val="hy-AM" w:eastAsia="hy-AM" w:bidi="hy-AM"/>
              </w:rPr>
              <w:t>ժ</w:t>
            </w:r>
            <w:r w:rsidRPr="00DF7D4F">
              <w:rPr>
                <w:rFonts w:ascii="MS Gothic" w:eastAsia="MS Gothic" w:hAnsi="MS Gothic" w:cs="MS Gothic" w:hint="eastAsia"/>
                <w:b/>
                <w:sz w:val="24"/>
                <w:szCs w:val="24"/>
                <w:lang w:val="hy-AM" w:eastAsia="hy-AM" w:bidi="hy-AM"/>
              </w:rPr>
              <w:t>․</w:t>
            </w:r>
            <w:r w:rsidRPr="00DF7D4F">
              <w:rPr>
                <w:rFonts w:ascii="GHEA Grapalat" w:hAnsi="GHEA Grapalat" w:cs="Arial"/>
                <w:b/>
                <w:sz w:val="24"/>
                <w:szCs w:val="24"/>
                <w:lang w:val="hy-AM" w:eastAsia="hy-AM" w:bidi="hy-AM"/>
              </w:rPr>
              <w:t>վարկերի տոկոսադրույքների սուբսիդավորումն իրականացվում է 100%-ով, որպեսզի վարկերը շահառուին տրամադրվեն 0% տոկոսադրույքով</w:t>
            </w:r>
            <w:r w:rsidRPr="00DF7D4F">
              <w:rPr>
                <w:rFonts w:ascii="GHEA Grapalat" w:hAnsi="GHEA Grapalat" w:cs="Arial"/>
                <w:sz w:val="24"/>
                <w:szCs w:val="24"/>
                <w:lang w:val="hy-AM" w:eastAsia="hy-AM" w:bidi="hy-AM"/>
              </w:rPr>
              <w:t xml:space="preserve"> </w:t>
            </w:r>
            <w:r w:rsidRPr="00DF7D4F">
              <w:rPr>
                <w:rFonts w:ascii="GHEA Grapalat" w:hAnsi="GHEA Grapalat" w:cs="Arial"/>
                <w:i/>
                <w:sz w:val="24"/>
                <w:szCs w:val="24"/>
                <w:lang w:val="hy-AM" w:eastAsia="hy-AM" w:bidi="hy-AM"/>
              </w:rPr>
              <w:t xml:space="preserve">(գործող որոշման համաձայն՝ </w:t>
            </w:r>
            <w:r w:rsidRPr="00DF7D4F">
              <w:rPr>
                <w:rFonts w:ascii="GHEA Grapalat" w:eastAsia="Times New Roman" w:hAnsi="GHEA Grapalat" w:cs="Arial"/>
                <w:i/>
                <w:color w:val="333333"/>
                <w:sz w:val="24"/>
                <w:szCs w:val="24"/>
                <w:lang w:val="hy-AM"/>
              </w:rPr>
              <w:t xml:space="preserve">վարկերի տոկոսադրույքների սուբսիդավորումն իրականացվում է այնպիսի չափաքանակով, որպեսզի վարկերը շահառուին տրամադրվեն </w:t>
            </w:r>
            <w:r w:rsidRPr="00DF7D4F">
              <w:rPr>
                <w:rFonts w:ascii="GHEA Grapalat" w:eastAsia="Times New Roman" w:hAnsi="GHEA Grapalat" w:cs="Arial"/>
                <w:b/>
                <w:i/>
                <w:color w:val="333333"/>
                <w:sz w:val="24"/>
                <w:szCs w:val="24"/>
                <w:lang w:val="hy-AM"/>
              </w:rPr>
              <w:t>ՀՀ-ում աճեցված տոհմային ԽԵԿ ձեռք բերելու համար 2% տոկոսադրույքով, ներկրված ԽԵԿ ձեռք բերելու համար՝ 3% տոկոսադրույքով,</w:t>
            </w:r>
            <w:r w:rsidRPr="00DF7D4F">
              <w:rPr>
                <w:rFonts w:ascii="GHEA Grapalat" w:eastAsia="Times New Roman" w:hAnsi="GHEA Grapalat" w:cs="Arial"/>
                <w:i/>
                <w:color w:val="333333"/>
                <w:sz w:val="24"/>
                <w:szCs w:val="24"/>
                <w:lang w:val="hy-AM"/>
              </w:rPr>
              <w:t xml:space="preserve"> իսկ զինվորական ծառայության պարտականությունների կատարման ժամանակ մարտական հերթապահության կամ գործողությունների իրականացման արդյունքում իրավաբանական անձի՝ հաշմանդամ դարձած </w:t>
            </w:r>
            <w:r w:rsidRPr="00DF7D4F">
              <w:rPr>
                <w:rFonts w:ascii="GHEA Grapalat" w:eastAsia="Times New Roman" w:hAnsi="GHEA Grapalat" w:cs="Arial"/>
                <w:i/>
                <w:color w:val="333333"/>
                <w:sz w:val="24"/>
                <w:szCs w:val="24"/>
                <w:lang w:val="hy-AM"/>
              </w:rPr>
              <w:lastRenderedPageBreak/>
              <w:t>հիմնադրին և անհատ ձեռնարկատիրոջը, ՀՀ կառավարության 2014թ. դեկտեմբերի 18-ի N 1444-Ն որոշմամբ հաստատված սահմանամերձ բնակավայրերում գործունեություն իրականացնող տնտեսավարողներին, ինչպես նաև գյուղատնտեսության ոլորտում գործունեություն իրականացնող կոոպերատիվներին՝</w:t>
            </w:r>
            <w:r>
              <w:rPr>
                <w:rFonts w:ascii="GHEA Grapalat" w:eastAsia="Times New Roman" w:hAnsi="GHEA Grapalat" w:cs="Arial"/>
                <w:i/>
                <w:color w:val="333333"/>
                <w:sz w:val="24"/>
                <w:szCs w:val="24"/>
                <w:lang w:val="hy-AM"/>
              </w:rPr>
              <w:t xml:space="preserve"> </w:t>
            </w:r>
            <w:r w:rsidRPr="00DF7D4F">
              <w:rPr>
                <w:rFonts w:ascii="GHEA Grapalat" w:eastAsia="Times New Roman" w:hAnsi="GHEA Grapalat" w:cs="Arial"/>
                <w:b/>
                <w:i/>
                <w:color w:val="333333"/>
                <w:sz w:val="24"/>
                <w:szCs w:val="24"/>
                <w:lang w:val="hy-AM"/>
              </w:rPr>
              <w:t>0 տոկոս տոկոսադրույքով</w:t>
            </w:r>
            <w:r w:rsidRPr="00DF7D4F">
              <w:rPr>
                <w:rFonts w:ascii="GHEA Grapalat" w:hAnsi="GHEA Grapalat" w:cs="Arial"/>
                <w:b/>
                <w:i/>
                <w:sz w:val="24"/>
                <w:szCs w:val="24"/>
                <w:lang w:val="hy-AM" w:eastAsia="hy-AM" w:bidi="hy-AM"/>
              </w:rPr>
              <w:t xml:space="preserve">):  </w:t>
            </w:r>
          </w:p>
          <w:p w14:paraId="43C19869" w14:textId="77777777" w:rsidR="00052506" w:rsidRPr="00DF7D4F" w:rsidRDefault="00052506" w:rsidP="00052506">
            <w:pPr>
              <w:shd w:val="clear" w:color="auto" w:fill="FFFFFF"/>
              <w:spacing w:after="0"/>
              <w:ind w:firstLine="375"/>
              <w:jc w:val="both"/>
              <w:rPr>
                <w:rFonts w:ascii="GHEA Grapalat" w:hAnsi="GHEA Grapalat" w:cs="Arial"/>
                <w:i/>
                <w:sz w:val="24"/>
                <w:szCs w:val="24"/>
                <w:lang w:val="hy-AM" w:eastAsia="hy-AM" w:bidi="hy-AM"/>
              </w:rPr>
            </w:pPr>
            <w:r w:rsidRPr="00DF7D4F">
              <w:rPr>
                <w:rFonts w:ascii="GHEA Grapalat" w:hAnsi="GHEA Grapalat" w:cs="Arial"/>
                <w:sz w:val="24"/>
                <w:szCs w:val="24"/>
                <w:lang w:val="hy-AM" w:eastAsia="hy-AM" w:bidi="hy-AM"/>
              </w:rPr>
              <w:t xml:space="preserve">Ելնելով վերոնշյալ փոփոխությունից </w:t>
            </w:r>
            <w:r w:rsidRPr="00DF7D4F">
              <w:rPr>
                <w:rFonts w:ascii="GHEA Grapalat" w:hAnsi="GHEA Grapalat" w:cs="Arial"/>
                <w:i/>
                <w:sz w:val="24"/>
                <w:szCs w:val="24"/>
                <w:lang w:val="hy-AM" w:eastAsia="hy-AM" w:bidi="hy-AM"/>
              </w:rPr>
              <w:t>(</w:t>
            </w:r>
            <w:r>
              <w:rPr>
                <w:rFonts w:ascii="GHEA Grapalat" w:hAnsi="GHEA Grapalat" w:cs="Arial"/>
                <w:i/>
                <w:sz w:val="24"/>
                <w:szCs w:val="24"/>
                <w:lang w:val="hy-AM" w:eastAsia="hy-AM" w:bidi="hy-AM"/>
              </w:rPr>
              <w:t xml:space="preserve">այն է՝ </w:t>
            </w:r>
            <w:r w:rsidRPr="00DF7D4F">
              <w:rPr>
                <w:rFonts w:ascii="GHEA Grapalat" w:hAnsi="GHEA Grapalat" w:cs="Arial"/>
                <w:i/>
                <w:sz w:val="24"/>
                <w:szCs w:val="24"/>
                <w:lang w:val="hy-AM" w:eastAsia="hy-AM" w:bidi="hy-AM"/>
              </w:rPr>
              <w:t xml:space="preserve">վարկերի տոկոսադրույքների սուբսիդավորումն իրականացվում է 100%-ով) </w:t>
            </w:r>
            <w:r w:rsidRPr="00DF7D4F">
              <w:rPr>
                <w:rFonts w:ascii="GHEA Grapalat" w:hAnsi="GHEA Grapalat" w:cs="Arial"/>
                <w:sz w:val="24"/>
                <w:szCs w:val="24"/>
                <w:lang w:val="hy-AM" w:eastAsia="hy-AM" w:bidi="hy-AM"/>
              </w:rPr>
              <w:t xml:space="preserve">խմբագրման կարիք ունի Ծրագրի «ժա» ենթակետը, որի համաձայն՝ </w:t>
            </w:r>
            <w:r w:rsidRPr="00DF7D4F">
              <w:rPr>
                <w:rFonts w:ascii="GHEA Grapalat" w:hAnsi="GHEA Grapalat" w:cs="Arial"/>
                <w:i/>
                <w:sz w:val="24"/>
                <w:szCs w:val="24"/>
                <w:lang w:val="hy-AM" w:eastAsia="hy-AM" w:bidi="hy-AM"/>
              </w:rPr>
              <w:t>«</w:t>
            </w:r>
            <w:r w:rsidRPr="00DF7D4F">
              <w:rPr>
                <w:rFonts w:ascii="GHEA Grapalat" w:eastAsia="Times New Roman" w:hAnsi="GHEA Grapalat" w:cs="Arial"/>
                <w:i/>
                <w:color w:val="333333"/>
                <w:sz w:val="24"/>
                <w:szCs w:val="24"/>
                <w:lang w:val="hy-AM"/>
              </w:rPr>
              <w:t xml:space="preserve">ժա. վարկերի տոկոսադրույքների սուբսիդավորումն իրականացվում է վարկի մայր գումարի և </w:t>
            </w:r>
            <w:r w:rsidRPr="00DF7D4F">
              <w:rPr>
                <w:rFonts w:ascii="GHEA Grapalat" w:eastAsia="Times New Roman" w:hAnsi="GHEA Grapalat" w:cs="Arial"/>
                <w:b/>
                <w:i/>
                <w:color w:val="333333"/>
                <w:sz w:val="24"/>
                <w:szCs w:val="24"/>
                <w:lang w:val="hy-AM"/>
              </w:rPr>
              <w:t>վարկի տոկոսադրույքի</w:t>
            </w:r>
            <w:r w:rsidRPr="00DF7D4F">
              <w:rPr>
                <w:rFonts w:ascii="GHEA Grapalat" w:eastAsia="Times New Roman" w:hAnsi="GHEA Grapalat" w:cs="Arial"/>
                <w:i/>
                <w:color w:val="333333"/>
                <w:sz w:val="24"/>
                <w:szCs w:val="24"/>
                <w:lang w:val="hy-AM"/>
              </w:rPr>
              <w:t xml:space="preserve"> </w:t>
            </w:r>
            <w:r w:rsidRPr="00DF7D4F">
              <w:rPr>
                <w:rFonts w:ascii="GHEA Grapalat" w:eastAsia="Times New Roman" w:hAnsi="GHEA Grapalat" w:cs="Arial"/>
                <w:b/>
                <w:i/>
                <w:color w:val="333333"/>
                <w:sz w:val="24"/>
                <w:szCs w:val="24"/>
                <w:u w:val="single"/>
                <w:lang w:val="hy-AM"/>
              </w:rPr>
              <w:t xml:space="preserve">չսուբսիդավորվող մասի </w:t>
            </w:r>
            <w:r w:rsidRPr="00DF7D4F">
              <w:rPr>
                <w:rFonts w:ascii="GHEA Grapalat" w:eastAsia="Times New Roman" w:hAnsi="GHEA Grapalat" w:cs="Arial"/>
                <w:i/>
                <w:color w:val="333333"/>
                <w:sz w:val="24"/>
                <w:szCs w:val="24"/>
                <w:lang w:val="hy-AM"/>
              </w:rPr>
              <w:t>փաստացի մարումների հիման վրա...</w:t>
            </w:r>
            <w:r w:rsidRPr="00DF7D4F">
              <w:rPr>
                <w:rFonts w:ascii="GHEA Grapalat" w:hAnsi="GHEA Grapalat" w:cs="Arial"/>
                <w:i/>
                <w:sz w:val="24"/>
                <w:szCs w:val="24"/>
                <w:lang w:val="hy-AM" w:eastAsia="hy-AM" w:bidi="hy-AM"/>
              </w:rPr>
              <w:t xml:space="preserve">»: </w:t>
            </w:r>
          </w:p>
          <w:p w14:paraId="7500D506" w14:textId="77777777" w:rsidR="00052506" w:rsidRPr="00DF7D4F" w:rsidRDefault="00052506" w:rsidP="00052506">
            <w:pPr>
              <w:spacing w:after="0"/>
              <w:ind w:firstLine="450"/>
              <w:jc w:val="both"/>
              <w:rPr>
                <w:rFonts w:ascii="GHEA Grapalat" w:hAnsi="GHEA Grapalat" w:cs="Arial"/>
                <w:bCs/>
                <w:i/>
                <w:color w:val="333333"/>
                <w:sz w:val="24"/>
                <w:szCs w:val="24"/>
                <w:lang w:val="hy-AM"/>
              </w:rPr>
            </w:pPr>
            <w:r w:rsidRPr="00DF7D4F">
              <w:rPr>
                <w:rFonts w:ascii="GHEA Grapalat" w:hAnsi="GHEA Grapalat" w:cs="Arial"/>
                <w:sz w:val="24"/>
                <w:szCs w:val="24"/>
                <w:lang w:val="hy-AM" w:eastAsia="hy-AM" w:bidi="hy-AM"/>
              </w:rPr>
              <w:t xml:space="preserve">2. </w:t>
            </w:r>
            <w:r w:rsidRPr="00DF7D4F">
              <w:rPr>
                <w:rFonts w:ascii="GHEA Grapalat" w:hAnsi="GHEA Grapalat"/>
                <w:bCs/>
                <w:color w:val="000000" w:themeColor="text1"/>
                <w:sz w:val="24"/>
                <w:szCs w:val="24"/>
                <w:lang w:val="hy-AM"/>
              </w:rPr>
              <w:t xml:space="preserve">Նախագծի 1-ին կետի 3)-րդ ենթակետի համաձայն՝ </w:t>
            </w:r>
            <w:r w:rsidRPr="00DF7D4F">
              <w:rPr>
                <w:rFonts w:ascii="GHEA Grapalat" w:eastAsia="Times New Roman" w:hAnsi="GHEA Grapalat" w:cs="Arial"/>
                <w:color w:val="333333"/>
                <w:sz w:val="24"/>
                <w:szCs w:val="24"/>
                <w:lang w:val="hy-AM"/>
              </w:rPr>
              <w:t xml:space="preserve">Ծրագրի փոխհատուցման բաղադրիչի շրջանակներում ձեռք բերված տոհմային ԽԵԿ-ի համար տնտեսավարողներին կփոխհատուցվի յուրաքանչյուր գլխի հաշվարկային առավելագույն արժեքի </w:t>
            </w:r>
            <w:r w:rsidRPr="00D122DD">
              <w:rPr>
                <w:rFonts w:ascii="GHEA Grapalat" w:eastAsia="Times New Roman" w:hAnsi="GHEA Grapalat" w:cs="Arial"/>
                <w:b/>
                <w:color w:val="333333"/>
                <w:sz w:val="24"/>
                <w:szCs w:val="24"/>
                <w:u w:val="single"/>
                <w:lang w:val="hy-AM"/>
              </w:rPr>
              <w:t>1.1 մլն դրամի</w:t>
            </w:r>
            <w:r w:rsidRPr="00D122DD">
              <w:rPr>
                <w:rFonts w:ascii="GHEA Grapalat" w:eastAsia="Times New Roman" w:hAnsi="GHEA Grapalat" w:cs="Arial"/>
                <w:color w:val="333333"/>
                <w:sz w:val="24"/>
                <w:szCs w:val="24"/>
                <w:u w:val="single"/>
                <w:lang w:val="hy-AM"/>
              </w:rPr>
              <w:t xml:space="preserve"> </w:t>
            </w:r>
            <w:r w:rsidRPr="00D122DD">
              <w:rPr>
                <w:rFonts w:ascii="GHEA Grapalat" w:eastAsia="Times New Roman" w:hAnsi="GHEA Grapalat" w:cs="Arial"/>
                <w:i/>
                <w:color w:val="333333"/>
                <w:sz w:val="24"/>
                <w:szCs w:val="24"/>
                <w:u w:val="single"/>
                <w:lang w:val="hy-AM"/>
              </w:rPr>
              <w:t>(գործող որոշմամբ՝ 1</w:t>
            </w:r>
            <w:r w:rsidRPr="00D122DD">
              <w:rPr>
                <w:rFonts w:ascii="MS Gothic" w:eastAsia="MS Gothic" w:hAnsi="MS Gothic" w:cs="MS Gothic" w:hint="eastAsia"/>
                <w:i/>
                <w:color w:val="333333"/>
                <w:sz w:val="24"/>
                <w:szCs w:val="24"/>
                <w:u w:val="single"/>
                <w:lang w:val="hy-AM"/>
              </w:rPr>
              <w:t>․</w:t>
            </w:r>
            <w:r w:rsidRPr="00D122DD">
              <w:rPr>
                <w:rFonts w:ascii="GHEA Grapalat" w:eastAsia="Times New Roman" w:hAnsi="GHEA Grapalat" w:cs="Arial"/>
                <w:i/>
                <w:color w:val="333333"/>
                <w:sz w:val="24"/>
                <w:szCs w:val="24"/>
                <w:u w:val="single"/>
                <w:lang w:val="hy-AM"/>
              </w:rPr>
              <w:t>0 մլն դրամ)</w:t>
            </w:r>
            <w:r w:rsidRPr="00D122DD">
              <w:rPr>
                <w:rFonts w:ascii="GHEA Grapalat" w:eastAsia="Times New Roman" w:hAnsi="GHEA Grapalat" w:cs="Arial"/>
                <w:color w:val="333333"/>
                <w:sz w:val="24"/>
                <w:szCs w:val="24"/>
                <w:u w:val="single"/>
                <w:lang w:val="hy-AM"/>
              </w:rPr>
              <w:t xml:space="preserve"> կ</w:t>
            </w:r>
            <w:r w:rsidRPr="00D122DD">
              <w:rPr>
                <w:rFonts w:ascii="GHEA Grapalat" w:eastAsia="Times New Roman" w:hAnsi="GHEA Grapalat" w:cs="Arial"/>
                <w:b/>
                <w:color w:val="333333"/>
                <w:sz w:val="24"/>
                <w:szCs w:val="24"/>
                <w:u w:val="single"/>
                <w:lang w:val="hy-AM"/>
              </w:rPr>
              <w:t xml:space="preserve">ամ փաստացի վճարված գումարի </w:t>
            </w:r>
            <w:r w:rsidRPr="00D122DD">
              <w:rPr>
                <w:rFonts w:ascii="GHEA Grapalat" w:eastAsia="Times New Roman" w:hAnsi="GHEA Grapalat" w:cs="Arial"/>
                <w:color w:val="333333"/>
                <w:sz w:val="24"/>
                <w:szCs w:val="24"/>
                <w:u w:val="single"/>
                <w:lang w:val="hy-AM"/>
              </w:rPr>
              <w:t xml:space="preserve">(չհաշված տեղափոխման ծախսերը) </w:t>
            </w:r>
            <w:r w:rsidRPr="00D122DD">
              <w:rPr>
                <w:rFonts w:ascii="GHEA Grapalat" w:hAnsi="GHEA Grapalat"/>
                <w:b/>
                <w:sz w:val="24"/>
                <w:szCs w:val="24"/>
                <w:u w:val="single"/>
                <w:lang w:val="hy-AM" w:eastAsia="hy-AM" w:bidi="hy-AM"/>
              </w:rPr>
              <w:t>50%-ը</w:t>
            </w:r>
            <w:r w:rsidRPr="00DF7D4F">
              <w:rPr>
                <w:rFonts w:ascii="GHEA Grapalat" w:hAnsi="GHEA Grapalat"/>
                <w:b/>
                <w:sz w:val="24"/>
                <w:szCs w:val="24"/>
                <w:lang w:val="hy-AM" w:eastAsia="hy-AM" w:bidi="hy-AM"/>
              </w:rPr>
              <w:t xml:space="preserve"> </w:t>
            </w:r>
            <w:r w:rsidRPr="00DF7D4F">
              <w:rPr>
                <w:rFonts w:ascii="GHEA Grapalat" w:hAnsi="GHEA Grapalat"/>
                <w:i/>
                <w:sz w:val="24"/>
                <w:szCs w:val="24"/>
                <w:lang w:val="hy-AM" w:eastAsia="hy-AM" w:bidi="hy-AM"/>
              </w:rPr>
              <w:t xml:space="preserve">(գործող որոշմամբ՝ </w:t>
            </w:r>
            <w:r w:rsidRPr="00DF7D4F">
              <w:rPr>
                <w:rFonts w:ascii="GHEA Grapalat" w:eastAsia="Times New Roman" w:hAnsi="GHEA Grapalat" w:cs="Arial"/>
                <w:i/>
                <w:color w:val="333333"/>
                <w:sz w:val="24"/>
                <w:szCs w:val="24"/>
                <w:lang w:val="hy-AM"/>
              </w:rPr>
              <w:t>40%-ը՝ 25 գլուխ և ավելի ԽԵԿ-ի համար և 30%-ը՝ մինչև 25 գլուխ ԽԵԿ-ի համար</w:t>
            </w:r>
            <w:r w:rsidRPr="00DF7D4F">
              <w:rPr>
                <w:rFonts w:ascii="GHEA Grapalat" w:hAnsi="GHEA Grapalat"/>
                <w:i/>
                <w:sz w:val="24"/>
                <w:szCs w:val="24"/>
                <w:lang w:val="hy-AM" w:eastAsia="hy-AM" w:bidi="hy-AM"/>
              </w:rPr>
              <w:t xml:space="preserve">), </w:t>
            </w:r>
            <w:r w:rsidRPr="00DF7D4F">
              <w:rPr>
                <w:rFonts w:ascii="GHEA Grapalat" w:hAnsi="GHEA Grapalat"/>
                <w:sz w:val="24"/>
                <w:szCs w:val="24"/>
                <w:lang w:val="hy-AM" w:eastAsia="hy-AM" w:bidi="hy-AM"/>
              </w:rPr>
              <w:t>ինչն արդյունավետության տեսանկյունից ունի լրացուցիչ հիմնավորման կարիք:</w:t>
            </w:r>
            <w:r w:rsidRPr="00DF7D4F">
              <w:rPr>
                <w:rFonts w:ascii="GHEA Grapalat" w:hAnsi="GHEA Grapalat"/>
                <w:i/>
                <w:sz w:val="24"/>
                <w:szCs w:val="24"/>
                <w:lang w:val="hy-AM" w:eastAsia="hy-AM" w:bidi="hy-AM"/>
              </w:rPr>
              <w:t xml:space="preserve"> </w:t>
            </w:r>
            <w:r w:rsidRPr="00DF7D4F">
              <w:rPr>
                <w:rFonts w:ascii="GHEA Grapalat" w:hAnsi="GHEA Grapalat"/>
                <w:sz w:val="24"/>
                <w:szCs w:val="24"/>
                <w:lang w:val="hy-AM" w:eastAsia="hy-AM" w:bidi="hy-AM"/>
              </w:rPr>
              <w:t xml:space="preserve">Բացի այդ, Նախագծի </w:t>
            </w:r>
            <w:r w:rsidRPr="00DF7D4F">
              <w:rPr>
                <w:rFonts w:ascii="GHEA Grapalat" w:hAnsi="GHEA Grapalat"/>
                <w:bCs/>
                <w:color w:val="000000" w:themeColor="text1"/>
                <w:sz w:val="24"/>
                <w:szCs w:val="24"/>
                <w:lang w:val="hy-AM"/>
              </w:rPr>
              <w:t xml:space="preserve">1-ին կետի 9)-րդ ենթակետով խմբագրվում է </w:t>
            </w:r>
            <w:r w:rsidRPr="00DF7D4F">
              <w:rPr>
                <w:rFonts w:ascii="GHEA Grapalat" w:hAnsi="GHEA Grapalat"/>
                <w:b/>
                <w:bCs/>
                <w:i/>
                <w:color w:val="000000" w:themeColor="text1"/>
                <w:sz w:val="24"/>
                <w:szCs w:val="24"/>
                <w:lang w:val="hy-AM"/>
              </w:rPr>
              <w:t>«</w:t>
            </w:r>
            <w:r w:rsidRPr="00DF7D4F">
              <w:rPr>
                <w:rFonts w:ascii="GHEA Grapalat" w:hAnsi="GHEA Grapalat" w:cs="Arial"/>
                <w:b/>
                <w:bCs/>
                <w:i/>
                <w:color w:val="333333"/>
                <w:sz w:val="24"/>
                <w:szCs w:val="24"/>
                <w:lang w:val="hy-AM"/>
              </w:rPr>
              <w:t xml:space="preserve">Ծրագրի շրջանակներում ձեռք բերվող խոշոր եղջերավոր կենդանիների արժեքի փոխհատուցման և վարկերի տոկոսադրույքի սուբսիդավորման համար անհրաժեշտ գումարը» </w:t>
            </w:r>
            <w:r w:rsidRPr="00DF7D4F">
              <w:rPr>
                <w:rFonts w:ascii="GHEA Grapalat" w:hAnsi="GHEA Grapalat" w:cs="Arial"/>
                <w:bCs/>
                <w:color w:val="333333"/>
                <w:sz w:val="24"/>
                <w:szCs w:val="24"/>
                <w:lang w:val="hy-AM"/>
              </w:rPr>
              <w:t>աղյուսակը, որի արդյունքում կրճատվում են «</w:t>
            </w:r>
            <w:r w:rsidRPr="00DF7D4F">
              <w:rPr>
                <w:rFonts w:ascii="GHEA Grapalat" w:hAnsi="GHEA Grapalat" w:cs="Arial"/>
                <w:b/>
                <w:bCs/>
                <w:color w:val="333333"/>
                <w:sz w:val="24"/>
                <w:szCs w:val="24"/>
                <w:lang w:val="hy-AM"/>
              </w:rPr>
              <w:t xml:space="preserve">վարկերի տոկոսադրույքների սուբսիդավորման» </w:t>
            </w:r>
            <w:r w:rsidRPr="00DF7D4F">
              <w:rPr>
                <w:rFonts w:ascii="GHEA Grapalat" w:hAnsi="GHEA Grapalat" w:cs="Arial"/>
                <w:bCs/>
                <w:color w:val="333333"/>
                <w:sz w:val="24"/>
                <w:szCs w:val="24"/>
                <w:lang w:val="hy-AM"/>
              </w:rPr>
              <w:t xml:space="preserve">բաղադրիչով ձեռքբերվելիք կենդանիների թիվը, մասնավորապես՝ </w:t>
            </w:r>
            <w:r w:rsidRPr="008D6ED8">
              <w:rPr>
                <w:rFonts w:ascii="GHEA Grapalat" w:hAnsi="GHEA Grapalat" w:cs="Arial"/>
                <w:b/>
                <w:bCs/>
                <w:i/>
                <w:color w:val="333333"/>
                <w:sz w:val="24"/>
                <w:szCs w:val="24"/>
                <w:lang w:val="hy-AM"/>
              </w:rPr>
              <w:t>2026թ.-2029թթ. նախատեսվում է յուրաքանչյուր տարի ձեռք բերել 200 գլուխ ԽԵԿ</w:t>
            </w:r>
            <w:r>
              <w:rPr>
                <w:rFonts w:ascii="GHEA Grapalat" w:hAnsi="GHEA Grapalat" w:cs="Arial"/>
                <w:bCs/>
                <w:color w:val="333333"/>
                <w:sz w:val="24"/>
                <w:szCs w:val="24"/>
                <w:lang w:val="hy-AM"/>
              </w:rPr>
              <w:t xml:space="preserve"> </w:t>
            </w:r>
            <w:r w:rsidRPr="00DF7D4F">
              <w:rPr>
                <w:rFonts w:ascii="GHEA Grapalat" w:hAnsi="GHEA Grapalat" w:cs="Arial"/>
                <w:bCs/>
                <w:i/>
                <w:color w:val="333333"/>
                <w:sz w:val="24"/>
                <w:szCs w:val="24"/>
                <w:lang w:val="hy-AM"/>
              </w:rPr>
              <w:t xml:space="preserve">(գործող որոշմամբ՝ յուրաքանչյուր տարի 400 գլուխ) </w:t>
            </w:r>
            <w:r w:rsidRPr="00DF7D4F">
              <w:rPr>
                <w:rFonts w:ascii="GHEA Grapalat" w:hAnsi="GHEA Grapalat" w:cs="Arial"/>
                <w:bCs/>
                <w:color w:val="333333"/>
                <w:sz w:val="24"/>
                <w:szCs w:val="24"/>
                <w:lang w:val="hy-AM"/>
              </w:rPr>
              <w:t xml:space="preserve">և ավելացվում է </w:t>
            </w:r>
            <w:r w:rsidRPr="00DF7D4F">
              <w:rPr>
                <w:rFonts w:ascii="GHEA Grapalat" w:hAnsi="GHEA Grapalat" w:cs="Arial"/>
                <w:b/>
                <w:bCs/>
                <w:color w:val="333333"/>
                <w:sz w:val="24"/>
                <w:szCs w:val="24"/>
                <w:lang w:val="hy-AM"/>
              </w:rPr>
              <w:t>«ծախսերի փոխհատուցման»</w:t>
            </w:r>
            <w:r w:rsidRPr="00DF7D4F">
              <w:rPr>
                <w:rFonts w:ascii="GHEA Grapalat" w:hAnsi="GHEA Grapalat" w:cs="Arial"/>
                <w:bCs/>
                <w:color w:val="333333"/>
                <w:sz w:val="24"/>
                <w:szCs w:val="24"/>
                <w:lang w:val="hy-AM"/>
              </w:rPr>
              <w:t xml:space="preserve"> բաղադրիչով ձեռքբերվող կենդանիների քանակը</w:t>
            </w:r>
            <w:r>
              <w:rPr>
                <w:rFonts w:ascii="GHEA Grapalat" w:hAnsi="GHEA Grapalat" w:cs="Arial"/>
                <w:bCs/>
                <w:color w:val="333333"/>
                <w:sz w:val="24"/>
                <w:szCs w:val="24"/>
                <w:lang w:val="hy-AM"/>
              </w:rPr>
              <w:t xml:space="preserve">, մասնավորապես՝ </w:t>
            </w:r>
            <w:r w:rsidRPr="008D6ED8">
              <w:rPr>
                <w:rFonts w:ascii="GHEA Grapalat" w:hAnsi="GHEA Grapalat" w:cs="Arial"/>
                <w:b/>
                <w:bCs/>
                <w:i/>
                <w:color w:val="333333"/>
                <w:sz w:val="24"/>
                <w:szCs w:val="24"/>
                <w:lang w:val="hy-AM"/>
              </w:rPr>
              <w:t>2026թ.-2029թթ. նախատեսվում է յուրաքանչյուր տարի ձեռք բերել 800 գլուխ</w:t>
            </w:r>
            <w:r w:rsidRPr="00DF7D4F">
              <w:rPr>
                <w:rFonts w:ascii="GHEA Grapalat" w:hAnsi="GHEA Grapalat" w:cs="Arial"/>
                <w:bCs/>
                <w:i/>
                <w:color w:val="333333"/>
                <w:sz w:val="24"/>
                <w:szCs w:val="24"/>
                <w:lang w:val="hy-AM"/>
              </w:rPr>
              <w:t xml:space="preserve"> </w:t>
            </w:r>
            <w:r w:rsidRPr="008D6ED8">
              <w:rPr>
                <w:rFonts w:ascii="GHEA Grapalat" w:hAnsi="GHEA Grapalat" w:cs="Arial"/>
                <w:b/>
                <w:bCs/>
                <w:i/>
                <w:color w:val="333333"/>
                <w:sz w:val="24"/>
                <w:szCs w:val="24"/>
                <w:lang w:val="hy-AM"/>
              </w:rPr>
              <w:t>ԽԵԿ</w:t>
            </w:r>
            <w:r>
              <w:rPr>
                <w:rFonts w:ascii="GHEA Grapalat" w:hAnsi="GHEA Grapalat" w:cs="Arial"/>
                <w:bCs/>
                <w:i/>
                <w:color w:val="333333"/>
                <w:sz w:val="24"/>
                <w:szCs w:val="24"/>
                <w:lang w:val="hy-AM"/>
              </w:rPr>
              <w:t xml:space="preserve"> </w:t>
            </w:r>
            <w:r w:rsidRPr="00DF7D4F">
              <w:rPr>
                <w:rFonts w:ascii="GHEA Grapalat" w:hAnsi="GHEA Grapalat" w:cs="Arial"/>
                <w:bCs/>
                <w:i/>
                <w:color w:val="333333"/>
                <w:sz w:val="24"/>
                <w:szCs w:val="24"/>
                <w:lang w:val="hy-AM"/>
              </w:rPr>
              <w:t xml:space="preserve">(գործող որոշմամբ՝ յուրաքանչյուր տարի 510 գլուխ): </w:t>
            </w:r>
          </w:p>
          <w:p w14:paraId="3BF94210" w14:textId="77777777" w:rsidR="00052506" w:rsidRPr="00DF7D4F" w:rsidRDefault="00052506" w:rsidP="00052506">
            <w:pPr>
              <w:spacing w:after="0"/>
              <w:ind w:firstLine="450"/>
              <w:jc w:val="both"/>
              <w:rPr>
                <w:rFonts w:ascii="GHEA Grapalat" w:hAnsi="GHEA Grapalat" w:cs="Arial"/>
                <w:bCs/>
                <w:color w:val="333333"/>
                <w:sz w:val="24"/>
                <w:szCs w:val="24"/>
                <w:lang w:val="hy-AM"/>
              </w:rPr>
            </w:pPr>
            <w:r w:rsidRPr="00DF7D4F">
              <w:rPr>
                <w:rFonts w:ascii="GHEA Grapalat" w:hAnsi="GHEA Grapalat" w:cs="Arial"/>
                <w:bCs/>
                <w:color w:val="333333"/>
                <w:sz w:val="24"/>
                <w:szCs w:val="24"/>
                <w:lang w:val="hy-AM"/>
              </w:rPr>
              <w:lastRenderedPageBreak/>
              <w:t>Արդյունքում, ստացվում է, որ «</w:t>
            </w:r>
            <w:r w:rsidRPr="00DF7D4F">
              <w:rPr>
                <w:rFonts w:ascii="GHEA Grapalat" w:hAnsi="GHEA Grapalat" w:cs="Arial"/>
                <w:b/>
                <w:bCs/>
                <w:color w:val="333333"/>
                <w:sz w:val="24"/>
                <w:szCs w:val="24"/>
                <w:lang w:val="hy-AM"/>
              </w:rPr>
              <w:t>վարկերի տոկոսադրույքների սուբսիդավորման» բաղադրիչի արդյունավետություն</w:t>
            </w:r>
            <w:r>
              <w:rPr>
                <w:rFonts w:ascii="GHEA Grapalat" w:hAnsi="GHEA Grapalat" w:cs="Arial"/>
                <w:b/>
                <w:bCs/>
                <w:color w:val="333333"/>
                <w:sz w:val="24"/>
                <w:szCs w:val="24"/>
                <w:lang w:val="hy-AM"/>
              </w:rPr>
              <w:t>ն</w:t>
            </w:r>
            <w:r w:rsidRPr="00DF7D4F">
              <w:rPr>
                <w:rFonts w:ascii="GHEA Grapalat" w:hAnsi="GHEA Grapalat" w:cs="Arial"/>
                <w:b/>
                <w:bCs/>
                <w:color w:val="333333"/>
                <w:sz w:val="24"/>
                <w:szCs w:val="24"/>
                <w:lang w:val="hy-AM"/>
              </w:rPr>
              <w:t xml:space="preserve"> </w:t>
            </w:r>
            <w:r>
              <w:rPr>
                <w:rFonts w:ascii="GHEA Grapalat" w:hAnsi="GHEA Grapalat" w:cs="Arial"/>
                <w:b/>
                <w:bCs/>
                <w:color w:val="333333"/>
                <w:sz w:val="24"/>
                <w:szCs w:val="24"/>
                <w:lang w:val="hy-AM"/>
              </w:rPr>
              <w:t xml:space="preserve">առաջիկայում կվազի՝ հանգեցնելով </w:t>
            </w:r>
            <w:r w:rsidRPr="00DF7D4F">
              <w:rPr>
                <w:rFonts w:ascii="GHEA Grapalat" w:hAnsi="GHEA Grapalat" w:cs="Arial"/>
                <w:bCs/>
                <w:color w:val="333333"/>
                <w:sz w:val="24"/>
                <w:szCs w:val="24"/>
                <w:lang w:val="hy-AM"/>
              </w:rPr>
              <w:t>Ծրագրի</w:t>
            </w:r>
            <w:r w:rsidRPr="00DF7D4F">
              <w:rPr>
                <w:rFonts w:ascii="GHEA Grapalat" w:hAnsi="GHEA Grapalat" w:cs="Arial"/>
                <w:b/>
                <w:bCs/>
                <w:color w:val="333333"/>
                <w:sz w:val="24"/>
                <w:szCs w:val="24"/>
                <w:lang w:val="hy-AM"/>
              </w:rPr>
              <w:t xml:space="preserve"> </w:t>
            </w:r>
            <w:r w:rsidRPr="00DF7D4F">
              <w:rPr>
                <w:rFonts w:ascii="GHEA Grapalat" w:hAnsi="GHEA Grapalat" w:cs="Arial"/>
                <w:bCs/>
                <w:color w:val="333333"/>
                <w:sz w:val="24"/>
                <w:szCs w:val="24"/>
                <w:lang w:val="hy-AM"/>
              </w:rPr>
              <w:t xml:space="preserve">ֆինանսավորման համար անհրաժեշտ </w:t>
            </w:r>
            <w:r>
              <w:rPr>
                <w:rFonts w:ascii="GHEA Grapalat" w:hAnsi="GHEA Grapalat" w:cs="Arial"/>
                <w:bCs/>
                <w:color w:val="333333"/>
                <w:sz w:val="24"/>
                <w:szCs w:val="24"/>
                <w:lang w:val="hy-AM"/>
              </w:rPr>
              <w:t>գումարների աճի</w:t>
            </w:r>
            <w:r w:rsidRPr="00DF7D4F">
              <w:rPr>
                <w:rFonts w:ascii="GHEA Grapalat" w:hAnsi="GHEA Grapalat" w:cs="Arial"/>
                <w:bCs/>
                <w:color w:val="333333"/>
                <w:sz w:val="24"/>
                <w:szCs w:val="24"/>
                <w:lang w:val="hy-AM"/>
              </w:rPr>
              <w:t xml:space="preserve"> (</w:t>
            </w:r>
            <w:r w:rsidRPr="00DF7D4F">
              <w:rPr>
                <w:rFonts w:ascii="GHEA Grapalat" w:hAnsi="GHEA Grapalat" w:cs="Arial"/>
                <w:b/>
                <w:bCs/>
                <w:color w:val="333333"/>
                <w:sz w:val="24"/>
                <w:szCs w:val="24"/>
                <w:lang w:val="hy-AM"/>
              </w:rPr>
              <w:t xml:space="preserve">«ծախսերի փոխհատուցման» բաղադրիչով </w:t>
            </w:r>
            <w:r>
              <w:rPr>
                <w:rFonts w:ascii="GHEA Grapalat" w:hAnsi="GHEA Grapalat" w:cs="Arial"/>
                <w:b/>
                <w:bCs/>
                <w:color w:val="333333"/>
                <w:sz w:val="24"/>
                <w:szCs w:val="24"/>
                <w:lang w:val="hy-AM"/>
              </w:rPr>
              <w:t xml:space="preserve">ձեռքբերվող ԽԵԿ-ի քանակի աճի և </w:t>
            </w:r>
            <w:r w:rsidRPr="00DF7D4F">
              <w:rPr>
                <w:rFonts w:ascii="GHEA Grapalat" w:hAnsi="GHEA Grapalat" w:cs="Arial"/>
                <w:b/>
                <w:bCs/>
                <w:color w:val="333333"/>
                <w:sz w:val="24"/>
                <w:szCs w:val="24"/>
                <w:lang w:val="hy-AM"/>
              </w:rPr>
              <w:t xml:space="preserve">ծախսերի փոխհատուցման </w:t>
            </w:r>
            <w:r>
              <w:rPr>
                <w:rFonts w:ascii="GHEA Grapalat" w:hAnsi="GHEA Grapalat" w:cs="Arial"/>
                <w:b/>
                <w:bCs/>
                <w:color w:val="333333"/>
                <w:sz w:val="24"/>
                <w:szCs w:val="24"/>
                <w:lang w:val="hy-AM"/>
              </w:rPr>
              <w:t>չափը ավելացնելու (</w:t>
            </w:r>
            <w:r w:rsidRPr="00DF7D4F">
              <w:rPr>
                <w:rFonts w:ascii="GHEA Grapalat" w:hAnsi="GHEA Grapalat" w:cs="Arial"/>
                <w:b/>
                <w:bCs/>
                <w:color w:val="333333"/>
                <w:sz w:val="24"/>
                <w:szCs w:val="24"/>
                <w:lang w:val="hy-AM"/>
              </w:rPr>
              <w:t xml:space="preserve">50% </w:t>
            </w:r>
            <w:r>
              <w:rPr>
                <w:rFonts w:ascii="GHEA Grapalat" w:hAnsi="GHEA Grapalat" w:cs="Arial"/>
                <w:b/>
                <w:bCs/>
                <w:color w:val="333333"/>
                <w:sz w:val="24"/>
                <w:szCs w:val="24"/>
                <w:lang w:val="hy-AM"/>
              </w:rPr>
              <w:t xml:space="preserve">սահմանելու) </w:t>
            </w:r>
            <w:r w:rsidRPr="00DF7D4F">
              <w:rPr>
                <w:rFonts w:ascii="GHEA Grapalat" w:hAnsi="GHEA Grapalat" w:cs="Arial"/>
                <w:b/>
                <w:bCs/>
                <w:color w:val="333333"/>
                <w:sz w:val="24"/>
                <w:szCs w:val="24"/>
                <w:lang w:val="hy-AM"/>
              </w:rPr>
              <w:t>հաշվին</w:t>
            </w:r>
            <w:r w:rsidRPr="00DF7D4F">
              <w:rPr>
                <w:rFonts w:ascii="GHEA Grapalat" w:hAnsi="GHEA Grapalat" w:cs="Arial"/>
                <w:bCs/>
                <w:color w:val="333333"/>
                <w:sz w:val="24"/>
                <w:szCs w:val="24"/>
                <w:lang w:val="hy-AM"/>
              </w:rPr>
              <w:t>):</w:t>
            </w:r>
            <w:r>
              <w:rPr>
                <w:rFonts w:ascii="GHEA Grapalat" w:hAnsi="GHEA Grapalat" w:cs="Arial"/>
                <w:bCs/>
                <w:color w:val="333333"/>
                <w:sz w:val="24"/>
                <w:szCs w:val="24"/>
                <w:lang w:val="hy-AM"/>
              </w:rPr>
              <w:t xml:space="preserve"> Այս մասով Նախագծի կարգավորումները  խնդրահարույց են Ծրագրի ֆինանսավորման և ներառականության ապահովման տեսանկյունից: </w:t>
            </w:r>
          </w:p>
          <w:p w14:paraId="64683574" w14:textId="77777777" w:rsidR="00052506" w:rsidRPr="004F53AE" w:rsidRDefault="00052506" w:rsidP="00052506">
            <w:pPr>
              <w:shd w:val="clear" w:color="auto" w:fill="FFFFFF"/>
              <w:spacing w:after="0"/>
              <w:ind w:firstLine="375"/>
              <w:jc w:val="both"/>
              <w:rPr>
                <w:rFonts w:ascii="GHEA Grapalat" w:hAnsi="GHEA Grapalat"/>
                <w:i/>
                <w:sz w:val="24"/>
                <w:szCs w:val="24"/>
                <w:lang w:val="hy-AM"/>
              </w:rPr>
            </w:pPr>
            <w:r w:rsidRPr="004F53AE">
              <w:rPr>
                <w:rFonts w:ascii="GHEA Grapalat" w:hAnsi="GHEA Grapalat" w:cs="Arial"/>
                <w:sz w:val="24"/>
                <w:szCs w:val="24"/>
                <w:lang w:val="hy-AM" w:eastAsia="hy-AM" w:bidi="hy-AM"/>
              </w:rPr>
              <w:t xml:space="preserve">3. </w:t>
            </w:r>
            <w:r w:rsidRPr="004F53AE">
              <w:rPr>
                <w:rFonts w:ascii="GHEA Grapalat" w:hAnsi="GHEA Grapalat"/>
                <w:bCs/>
                <w:color w:val="000000" w:themeColor="text1"/>
                <w:sz w:val="24"/>
                <w:szCs w:val="24"/>
                <w:lang w:val="hy-AM"/>
              </w:rPr>
              <w:t>Նախագծի 1-ին կետի 7)-րդ ենթակետի համաձայն՝ «</w:t>
            </w:r>
            <w:r w:rsidRPr="004F53AE">
              <w:rPr>
                <w:rFonts w:ascii="GHEA Grapalat" w:eastAsia="Times New Roman" w:hAnsi="GHEA Grapalat" w:cs="Arial"/>
                <w:color w:val="333333"/>
                <w:sz w:val="24"/>
                <w:szCs w:val="24"/>
                <w:lang w:val="hy-AM"/>
              </w:rPr>
              <w:t xml:space="preserve">Ծրագրի ընդհանուր բյուջեն 2025-2029 թվականների համար կկազմի շուրջ </w:t>
            </w:r>
            <w:r w:rsidRPr="004F53AE">
              <w:rPr>
                <w:rFonts w:ascii="GHEA Grapalat" w:hAnsi="GHEA Grapalat" w:cs="Arial"/>
                <w:b/>
                <w:sz w:val="24"/>
                <w:szCs w:val="24"/>
                <w:lang w:val="hy-AM" w:eastAsia="hy-AM" w:bidi="hy-AM"/>
              </w:rPr>
              <w:t>2 մլրդ 242 մլն</w:t>
            </w:r>
            <w:r w:rsidRPr="004F53AE">
              <w:rPr>
                <w:rFonts w:ascii="GHEA Grapalat" w:hAnsi="GHEA Grapalat" w:cs="Arial"/>
                <w:sz w:val="24"/>
                <w:szCs w:val="24"/>
                <w:lang w:val="hy-AM" w:eastAsia="hy-AM" w:bidi="hy-AM"/>
              </w:rPr>
              <w:t xml:space="preserve"> </w:t>
            </w:r>
            <w:r w:rsidRPr="004F53AE">
              <w:rPr>
                <w:rFonts w:ascii="GHEA Grapalat" w:eastAsia="Times New Roman" w:hAnsi="GHEA Grapalat" w:cs="Arial"/>
                <w:color w:val="333333"/>
                <w:sz w:val="24"/>
                <w:szCs w:val="24"/>
                <w:lang w:val="hy-AM"/>
              </w:rPr>
              <w:t xml:space="preserve">դրամ՝ գործող որոշման </w:t>
            </w:r>
            <w:r w:rsidRPr="004F53AE">
              <w:rPr>
                <w:rFonts w:ascii="GHEA Grapalat" w:eastAsia="Times New Roman" w:hAnsi="GHEA Grapalat" w:cs="Arial"/>
                <w:b/>
                <w:color w:val="333333"/>
                <w:sz w:val="24"/>
                <w:szCs w:val="24"/>
                <w:lang w:val="hy-AM"/>
              </w:rPr>
              <w:t>1 մլրդ 365 մլն</w:t>
            </w:r>
            <w:r w:rsidRPr="004F53AE">
              <w:rPr>
                <w:rFonts w:ascii="GHEA Grapalat" w:hAnsi="GHEA Grapalat"/>
                <w:bCs/>
                <w:color w:val="000000" w:themeColor="text1"/>
                <w:sz w:val="24"/>
                <w:szCs w:val="24"/>
                <w:lang w:val="hy-AM"/>
              </w:rPr>
              <w:t>» դրամի փոխարեն</w:t>
            </w:r>
            <w:r w:rsidRPr="004F53AE">
              <w:rPr>
                <w:rFonts w:ascii="GHEA Grapalat" w:hAnsi="GHEA Grapalat"/>
                <w:sz w:val="24"/>
                <w:szCs w:val="24"/>
                <w:lang w:val="hy-AM"/>
              </w:rPr>
              <w:t xml:space="preserve">: Այս կապակցությամբ պարզաբանման կարիք ունի 877 մլն դրամ լրացուցիչ ֆինանսավորման աղբյուրը </w:t>
            </w:r>
            <w:r w:rsidRPr="004F53AE">
              <w:rPr>
                <w:rFonts w:ascii="GHEA Grapalat" w:hAnsi="GHEA Grapalat"/>
                <w:i/>
                <w:sz w:val="24"/>
                <w:szCs w:val="24"/>
                <w:lang w:val="hy-AM"/>
              </w:rPr>
              <w:t xml:space="preserve">(արդյո՞ք այն ներառված է </w:t>
            </w:r>
            <w:r w:rsidRPr="004F53AE">
              <w:rPr>
                <w:rFonts w:ascii="GHEA Grapalat" w:eastAsia="Times New Roman" w:hAnsi="GHEA Grapalat" w:cs="Times New Roman"/>
                <w:bCs/>
                <w:i/>
                <w:color w:val="000000"/>
                <w:sz w:val="24"/>
                <w:szCs w:val="24"/>
                <w:shd w:val="clear" w:color="auto" w:fill="FFFFFF"/>
                <w:lang w:val="hy-AM" w:eastAsia="ru-RU"/>
              </w:rPr>
              <w:t>2026-2028թթ. ՄԺԾԾ-ում</w:t>
            </w:r>
            <w:r w:rsidRPr="004F53AE">
              <w:rPr>
                <w:rFonts w:ascii="GHEA Grapalat" w:hAnsi="GHEA Grapalat"/>
                <w:i/>
                <w:sz w:val="24"/>
                <w:szCs w:val="24"/>
                <w:lang w:val="hy-AM"/>
              </w:rPr>
              <w:t xml:space="preserve">): </w:t>
            </w:r>
          </w:p>
          <w:p w14:paraId="0CE10D28" w14:textId="77777777" w:rsidR="004C6926" w:rsidRDefault="004C6926" w:rsidP="00052506">
            <w:pPr>
              <w:shd w:val="clear" w:color="auto" w:fill="FFFFFF"/>
              <w:spacing w:after="0"/>
              <w:ind w:firstLine="375"/>
              <w:jc w:val="both"/>
              <w:rPr>
                <w:rFonts w:ascii="GHEA Grapalat" w:hAnsi="GHEA Grapalat"/>
                <w:sz w:val="24"/>
                <w:szCs w:val="24"/>
                <w:lang w:val="hy-AM"/>
              </w:rPr>
            </w:pPr>
          </w:p>
          <w:p w14:paraId="3083FB63" w14:textId="77777777" w:rsidR="004C6926" w:rsidRDefault="004C6926" w:rsidP="00052506">
            <w:pPr>
              <w:shd w:val="clear" w:color="auto" w:fill="FFFFFF"/>
              <w:spacing w:after="0"/>
              <w:ind w:firstLine="375"/>
              <w:jc w:val="both"/>
              <w:rPr>
                <w:rFonts w:ascii="GHEA Grapalat" w:hAnsi="GHEA Grapalat"/>
                <w:sz w:val="24"/>
                <w:szCs w:val="24"/>
                <w:lang w:val="hy-AM"/>
              </w:rPr>
            </w:pPr>
          </w:p>
          <w:p w14:paraId="5B9F47F7" w14:textId="77777777" w:rsidR="004C6926" w:rsidRDefault="004C6926" w:rsidP="00052506">
            <w:pPr>
              <w:shd w:val="clear" w:color="auto" w:fill="FFFFFF"/>
              <w:spacing w:after="0"/>
              <w:ind w:firstLine="375"/>
              <w:jc w:val="both"/>
              <w:rPr>
                <w:rFonts w:ascii="GHEA Grapalat" w:hAnsi="GHEA Grapalat"/>
                <w:sz w:val="24"/>
                <w:szCs w:val="24"/>
                <w:lang w:val="hy-AM"/>
              </w:rPr>
            </w:pPr>
          </w:p>
          <w:p w14:paraId="0BB20C2E" w14:textId="77777777" w:rsidR="00601777" w:rsidRDefault="00601777" w:rsidP="00052506">
            <w:pPr>
              <w:shd w:val="clear" w:color="auto" w:fill="FFFFFF"/>
              <w:spacing w:after="0"/>
              <w:ind w:firstLine="375"/>
              <w:jc w:val="both"/>
              <w:rPr>
                <w:rFonts w:ascii="GHEA Grapalat" w:hAnsi="GHEA Grapalat"/>
                <w:sz w:val="24"/>
                <w:szCs w:val="24"/>
                <w:lang w:val="hy-AM"/>
              </w:rPr>
            </w:pPr>
          </w:p>
          <w:p w14:paraId="726084F7" w14:textId="77777777" w:rsidR="00601777" w:rsidRDefault="00601777" w:rsidP="00052506">
            <w:pPr>
              <w:shd w:val="clear" w:color="auto" w:fill="FFFFFF"/>
              <w:spacing w:after="0"/>
              <w:ind w:firstLine="375"/>
              <w:jc w:val="both"/>
              <w:rPr>
                <w:rFonts w:ascii="GHEA Grapalat" w:hAnsi="GHEA Grapalat"/>
                <w:sz w:val="24"/>
                <w:szCs w:val="24"/>
                <w:lang w:val="hy-AM"/>
              </w:rPr>
            </w:pPr>
          </w:p>
          <w:p w14:paraId="71E73624" w14:textId="77777777" w:rsidR="00601777" w:rsidRDefault="00601777" w:rsidP="00052506">
            <w:pPr>
              <w:shd w:val="clear" w:color="auto" w:fill="FFFFFF"/>
              <w:spacing w:after="0"/>
              <w:ind w:firstLine="375"/>
              <w:jc w:val="both"/>
              <w:rPr>
                <w:rFonts w:ascii="GHEA Grapalat" w:hAnsi="GHEA Grapalat"/>
                <w:sz w:val="24"/>
                <w:szCs w:val="24"/>
                <w:lang w:val="hy-AM"/>
              </w:rPr>
            </w:pPr>
          </w:p>
          <w:p w14:paraId="584E0CCC" w14:textId="77777777" w:rsidR="00DB70D4" w:rsidRDefault="00DB70D4" w:rsidP="00052506">
            <w:pPr>
              <w:shd w:val="clear" w:color="auto" w:fill="FFFFFF"/>
              <w:spacing w:after="0"/>
              <w:ind w:firstLine="375"/>
              <w:jc w:val="both"/>
              <w:rPr>
                <w:rFonts w:ascii="GHEA Grapalat" w:hAnsi="GHEA Grapalat"/>
                <w:sz w:val="24"/>
                <w:szCs w:val="24"/>
                <w:lang w:val="hy-AM"/>
              </w:rPr>
            </w:pPr>
          </w:p>
          <w:p w14:paraId="47CC212D" w14:textId="77777777" w:rsidR="00460091" w:rsidRDefault="00460091" w:rsidP="00052506">
            <w:pPr>
              <w:shd w:val="clear" w:color="auto" w:fill="FFFFFF"/>
              <w:spacing w:after="0"/>
              <w:ind w:firstLine="375"/>
              <w:jc w:val="both"/>
              <w:rPr>
                <w:rFonts w:ascii="GHEA Grapalat" w:hAnsi="GHEA Grapalat"/>
                <w:sz w:val="24"/>
                <w:szCs w:val="24"/>
                <w:lang w:val="hy-AM"/>
              </w:rPr>
            </w:pPr>
          </w:p>
          <w:p w14:paraId="0C7C2314" w14:textId="77777777" w:rsidR="00460091" w:rsidRDefault="00460091" w:rsidP="00052506">
            <w:pPr>
              <w:shd w:val="clear" w:color="auto" w:fill="FFFFFF"/>
              <w:spacing w:after="0"/>
              <w:ind w:firstLine="375"/>
              <w:jc w:val="both"/>
              <w:rPr>
                <w:rFonts w:ascii="GHEA Grapalat" w:hAnsi="GHEA Grapalat"/>
                <w:sz w:val="24"/>
                <w:szCs w:val="24"/>
                <w:lang w:val="hy-AM"/>
              </w:rPr>
            </w:pPr>
          </w:p>
          <w:p w14:paraId="555AE6E6" w14:textId="77777777" w:rsidR="00460091" w:rsidRDefault="00460091" w:rsidP="00052506">
            <w:pPr>
              <w:shd w:val="clear" w:color="auto" w:fill="FFFFFF"/>
              <w:spacing w:after="0"/>
              <w:ind w:firstLine="375"/>
              <w:jc w:val="both"/>
              <w:rPr>
                <w:rFonts w:ascii="GHEA Grapalat" w:hAnsi="GHEA Grapalat"/>
                <w:sz w:val="24"/>
                <w:szCs w:val="24"/>
                <w:lang w:val="hy-AM"/>
              </w:rPr>
            </w:pPr>
          </w:p>
          <w:p w14:paraId="0CD79496" w14:textId="115A6ED7" w:rsidR="00052506" w:rsidRPr="004F53AE" w:rsidRDefault="00052506" w:rsidP="00052506">
            <w:pPr>
              <w:shd w:val="clear" w:color="auto" w:fill="FFFFFF"/>
              <w:spacing w:after="0"/>
              <w:ind w:firstLine="375"/>
              <w:jc w:val="both"/>
              <w:rPr>
                <w:rFonts w:ascii="GHEA Grapalat" w:hAnsi="GHEA Grapalat"/>
                <w:sz w:val="24"/>
                <w:szCs w:val="24"/>
                <w:lang w:val="hy-AM"/>
              </w:rPr>
            </w:pPr>
            <w:r w:rsidRPr="004F53AE">
              <w:rPr>
                <w:rFonts w:ascii="GHEA Grapalat" w:hAnsi="GHEA Grapalat"/>
                <w:sz w:val="24"/>
                <w:szCs w:val="24"/>
                <w:lang w:val="hy-AM"/>
              </w:rPr>
              <w:t xml:space="preserve">4. </w:t>
            </w:r>
            <w:r w:rsidRPr="004F53AE">
              <w:rPr>
                <w:rFonts w:ascii="GHEA Grapalat" w:hAnsi="GHEA Grapalat"/>
                <w:color w:val="191919"/>
                <w:sz w:val="24"/>
                <w:szCs w:val="24"/>
                <w:shd w:val="clear" w:color="auto" w:fill="FFFFFF"/>
                <w:lang w:val="hy-AM"/>
              </w:rPr>
              <w:t>Առաջարկում ենք</w:t>
            </w:r>
            <w:r w:rsidRPr="004F53AE">
              <w:rPr>
                <w:rFonts w:ascii="Calibri" w:hAnsi="Calibri" w:cs="Calibri"/>
                <w:color w:val="191919"/>
                <w:sz w:val="24"/>
                <w:szCs w:val="24"/>
                <w:shd w:val="clear" w:color="auto" w:fill="FFFFFF"/>
                <w:lang w:val="hy-AM"/>
              </w:rPr>
              <w:t> </w:t>
            </w:r>
            <w:r w:rsidRPr="004F53AE">
              <w:rPr>
                <w:rFonts w:ascii="GHEA Grapalat" w:hAnsi="GHEA Grapalat"/>
                <w:color w:val="191919"/>
                <w:sz w:val="24"/>
                <w:szCs w:val="24"/>
                <w:shd w:val="clear" w:color="auto" w:fill="FFFFFF"/>
                <w:lang w:val="hy-AM"/>
              </w:rPr>
              <w:t xml:space="preserve">ՀՀ կառավարության 2024թ. օգոստոսի 22-ի 1392-Լ որոշման 5-րդ հավելվածի 15-րդ կետը համապատասխանեցնել Նախագծի 1-ին կետի 10-րդ ենթակետի փոփոխություններին: </w:t>
            </w:r>
          </w:p>
          <w:p w14:paraId="32FD44B9" w14:textId="77777777" w:rsidR="00052506" w:rsidRDefault="00052506" w:rsidP="0001725C">
            <w:pPr>
              <w:tabs>
                <w:tab w:val="left" w:pos="630"/>
              </w:tabs>
              <w:spacing w:line="360" w:lineRule="auto"/>
              <w:jc w:val="both"/>
              <w:rPr>
                <w:rFonts w:ascii="GHEA Grapalat" w:hAnsi="GHEA Grapalat" w:cs="Sylfaen"/>
                <w:sz w:val="24"/>
                <w:szCs w:val="24"/>
                <w:lang w:val="hy-AM"/>
              </w:rPr>
            </w:pPr>
          </w:p>
        </w:tc>
        <w:tc>
          <w:tcPr>
            <w:tcW w:w="6211" w:type="dxa"/>
            <w:shd w:val="clear" w:color="auto" w:fill="auto"/>
          </w:tcPr>
          <w:p w14:paraId="3942379D" w14:textId="77777777" w:rsidR="00052506" w:rsidRDefault="00052506" w:rsidP="0001725C">
            <w:pPr>
              <w:spacing w:after="0" w:line="240" w:lineRule="auto"/>
              <w:ind w:firstLine="506"/>
              <w:jc w:val="both"/>
              <w:rPr>
                <w:rFonts w:ascii="GHEA Grapalat" w:hAnsi="GHEA Grapalat"/>
                <w:sz w:val="24"/>
                <w:szCs w:val="24"/>
                <w:lang w:val="hy-AM"/>
              </w:rPr>
            </w:pPr>
          </w:p>
          <w:p w14:paraId="4CD1F14A" w14:textId="77777777" w:rsidR="00B55EB1" w:rsidRDefault="00B55EB1" w:rsidP="0001725C">
            <w:pPr>
              <w:spacing w:after="0" w:line="240" w:lineRule="auto"/>
              <w:ind w:firstLine="506"/>
              <w:jc w:val="both"/>
              <w:rPr>
                <w:rFonts w:ascii="GHEA Grapalat" w:hAnsi="GHEA Grapalat"/>
                <w:sz w:val="24"/>
                <w:szCs w:val="24"/>
                <w:lang w:val="hy-AM"/>
              </w:rPr>
            </w:pPr>
          </w:p>
          <w:p w14:paraId="2196B8DA" w14:textId="77777777" w:rsidR="00B55EB1" w:rsidRDefault="00B55EB1" w:rsidP="0001725C">
            <w:pPr>
              <w:spacing w:after="0" w:line="240" w:lineRule="auto"/>
              <w:ind w:firstLine="506"/>
              <w:jc w:val="both"/>
              <w:rPr>
                <w:rFonts w:ascii="GHEA Grapalat" w:hAnsi="GHEA Grapalat"/>
                <w:sz w:val="24"/>
                <w:szCs w:val="24"/>
                <w:lang w:val="hy-AM"/>
              </w:rPr>
            </w:pPr>
          </w:p>
          <w:p w14:paraId="26DAB298" w14:textId="77777777" w:rsidR="00B55EB1" w:rsidRDefault="00B55EB1" w:rsidP="0001725C">
            <w:pPr>
              <w:spacing w:after="0" w:line="240" w:lineRule="auto"/>
              <w:ind w:firstLine="506"/>
              <w:jc w:val="both"/>
              <w:rPr>
                <w:rFonts w:ascii="GHEA Grapalat" w:hAnsi="GHEA Grapalat"/>
                <w:sz w:val="24"/>
                <w:szCs w:val="24"/>
                <w:lang w:val="hy-AM"/>
              </w:rPr>
            </w:pPr>
          </w:p>
          <w:p w14:paraId="02D8D4B9" w14:textId="77777777" w:rsidR="00B55EB1" w:rsidRDefault="00B55EB1" w:rsidP="0001725C">
            <w:pPr>
              <w:spacing w:after="0" w:line="240" w:lineRule="auto"/>
              <w:ind w:firstLine="506"/>
              <w:jc w:val="both"/>
              <w:rPr>
                <w:rFonts w:ascii="GHEA Grapalat" w:hAnsi="GHEA Grapalat"/>
                <w:sz w:val="24"/>
                <w:szCs w:val="24"/>
                <w:lang w:val="hy-AM"/>
              </w:rPr>
            </w:pPr>
          </w:p>
          <w:p w14:paraId="77DCC182" w14:textId="77777777" w:rsidR="00B55EB1" w:rsidRDefault="00B55EB1" w:rsidP="0001725C">
            <w:pPr>
              <w:spacing w:after="0" w:line="240" w:lineRule="auto"/>
              <w:ind w:firstLine="506"/>
              <w:jc w:val="both"/>
              <w:rPr>
                <w:rFonts w:ascii="GHEA Grapalat" w:hAnsi="GHEA Grapalat"/>
                <w:sz w:val="24"/>
                <w:szCs w:val="24"/>
                <w:lang w:val="hy-AM"/>
              </w:rPr>
            </w:pPr>
          </w:p>
          <w:p w14:paraId="5F32F7BD" w14:textId="77777777" w:rsidR="00B55EB1" w:rsidRDefault="00B55EB1" w:rsidP="0001725C">
            <w:pPr>
              <w:spacing w:after="0" w:line="240" w:lineRule="auto"/>
              <w:ind w:firstLine="506"/>
              <w:jc w:val="both"/>
              <w:rPr>
                <w:rFonts w:ascii="GHEA Grapalat" w:hAnsi="GHEA Grapalat"/>
                <w:sz w:val="24"/>
                <w:szCs w:val="24"/>
                <w:lang w:val="hy-AM"/>
              </w:rPr>
            </w:pPr>
          </w:p>
          <w:p w14:paraId="41434569" w14:textId="77777777" w:rsidR="00B55EB1" w:rsidRDefault="00B55EB1" w:rsidP="0001725C">
            <w:pPr>
              <w:spacing w:after="0" w:line="240" w:lineRule="auto"/>
              <w:ind w:firstLine="506"/>
              <w:jc w:val="both"/>
              <w:rPr>
                <w:rFonts w:ascii="GHEA Grapalat" w:hAnsi="GHEA Grapalat"/>
                <w:sz w:val="24"/>
                <w:szCs w:val="24"/>
                <w:lang w:val="hy-AM"/>
              </w:rPr>
            </w:pPr>
          </w:p>
          <w:p w14:paraId="13473C50" w14:textId="77777777" w:rsidR="00B55EB1" w:rsidRDefault="00B55EB1" w:rsidP="0001725C">
            <w:pPr>
              <w:spacing w:after="0" w:line="240" w:lineRule="auto"/>
              <w:ind w:firstLine="506"/>
              <w:jc w:val="both"/>
              <w:rPr>
                <w:rFonts w:ascii="GHEA Grapalat" w:hAnsi="GHEA Grapalat"/>
                <w:sz w:val="24"/>
                <w:szCs w:val="24"/>
                <w:lang w:val="hy-AM"/>
              </w:rPr>
            </w:pPr>
          </w:p>
          <w:p w14:paraId="3C5C43AC" w14:textId="4CCA9872" w:rsidR="00052506" w:rsidRDefault="00052506" w:rsidP="0001725C">
            <w:pPr>
              <w:spacing w:after="0" w:line="240" w:lineRule="auto"/>
              <w:ind w:firstLine="506"/>
              <w:jc w:val="both"/>
              <w:rPr>
                <w:rFonts w:ascii="GHEA Grapalat" w:hAnsi="GHEA Grapalat"/>
                <w:sz w:val="24"/>
                <w:szCs w:val="24"/>
                <w:lang w:val="hy-AM"/>
              </w:rPr>
            </w:pPr>
            <w:r>
              <w:rPr>
                <w:rFonts w:ascii="GHEA Grapalat" w:hAnsi="GHEA Grapalat"/>
                <w:sz w:val="24"/>
                <w:szCs w:val="24"/>
                <w:lang w:val="hy-AM"/>
              </w:rPr>
              <w:t>Ընդունվել է</w:t>
            </w:r>
          </w:p>
          <w:p w14:paraId="3A9CFBD2" w14:textId="77777777" w:rsidR="00052506" w:rsidRDefault="00052506" w:rsidP="0001725C">
            <w:pPr>
              <w:spacing w:after="0" w:line="240" w:lineRule="auto"/>
              <w:ind w:firstLine="506"/>
              <w:jc w:val="both"/>
              <w:rPr>
                <w:rFonts w:ascii="GHEA Grapalat" w:hAnsi="GHEA Grapalat"/>
                <w:sz w:val="24"/>
                <w:szCs w:val="24"/>
                <w:lang w:val="hy-AM"/>
              </w:rPr>
            </w:pPr>
          </w:p>
          <w:p w14:paraId="33757511" w14:textId="77777777" w:rsidR="00052506" w:rsidRDefault="00052506" w:rsidP="0001725C">
            <w:pPr>
              <w:spacing w:after="0" w:line="240" w:lineRule="auto"/>
              <w:ind w:firstLine="506"/>
              <w:jc w:val="both"/>
              <w:rPr>
                <w:rFonts w:ascii="GHEA Grapalat" w:hAnsi="GHEA Grapalat"/>
                <w:sz w:val="24"/>
                <w:szCs w:val="24"/>
                <w:lang w:val="hy-AM"/>
              </w:rPr>
            </w:pPr>
          </w:p>
          <w:p w14:paraId="3C18D57B" w14:textId="77777777" w:rsidR="00052506" w:rsidRDefault="00052506" w:rsidP="0001725C">
            <w:pPr>
              <w:spacing w:after="0" w:line="240" w:lineRule="auto"/>
              <w:ind w:firstLine="506"/>
              <w:jc w:val="both"/>
              <w:rPr>
                <w:rFonts w:ascii="GHEA Grapalat" w:hAnsi="GHEA Grapalat"/>
                <w:sz w:val="24"/>
                <w:szCs w:val="24"/>
                <w:lang w:val="hy-AM"/>
              </w:rPr>
            </w:pPr>
          </w:p>
          <w:p w14:paraId="1FC2B464" w14:textId="77777777" w:rsidR="00052506" w:rsidRDefault="00052506" w:rsidP="0001725C">
            <w:pPr>
              <w:spacing w:after="0" w:line="240" w:lineRule="auto"/>
              <w:ind w:firstLine="506"/>
              <w:jc w:val="both"/>
              <w:rPr>
                <w:rFonts w:ascii="GHEA Grapalat" w:hAnsi="GHEA Grapalat"/>
                <w:sz w:val="24"/>
                <w:szCs w:val="24"/>
                <w:lang w:val="hy-AM"/>
              </w:rPr>
            </w:pPr>
          </w:p>
          <w:p w14:paraId="1A769730" w14:textId="77777777" w:rsidR="00052506" w:rsidRDefault="00052506" w:rsidP="0001725C">
            <w:pPr>
              <w:spacing w:after="0" w:line="240" w:lineRule="auto"/>
              <w:ind w:firstLine="506"/>
              <w:jc w:val="both"/>
              <w:rPr>
                <w:rFonts w:ascii="GHEA Grapalat" w:hAnsi="GHEA Grapalat"/>
                <w:sz w:val="24"/>
                <w:szCs w:val="24"/>
                <w:lang w:val="hy-AM"/>
              </w:rPr>
            </w:pPr>
          </w:p>
          <w:p w14:paraId="6562E873" w14:textId="77777777" w:rsidR="00B55EB1" w:rsidRDefault="00B55EB1" w:rsidP="0001725C">
            <w:pPr>
              <w:spacing w:after="0" w:line="240" w:lineRule="auto"/>
              <w:ind w:firstLine="506"/>
              <w:jc w:val="both"/>
              <w:rPr>
                <w:rFonts w:ascii="GHEA Grapalat" w:hAnsi="GHEA Grapalat"/>
                <w:sz w:val="24"/>
                <w:szCs w:val="24"/>
                <w:lang w:val="hy-AM"/>
              </w:rPr>
            </w:pPr>
          </w:p>
          <w:p w14:paraId="283698FF" w14:textId="77777777" w:rsidR="00B55EB1" w:rsidRDefault="00B55EB1" w:rsidP="0001725C">
            <w:pPr>
              <w:spacing w:after="0" w:line="240" w:lineRule="auto"/>
              <w:ind w:firstLine="506"/>
              <w:jc w:val="both"/>
              <w:rPr>
                <w:rFonts w:ascii="GHEA Grapalat" w:hAnsi="GHEA Grapalat"/>
                <w:sz w:val="24"/>
                <w:szCs w:val="24"/>
                <w:lang w:val="hy-AM"/>
              </w:rPr>
            </w:pPr>
          </w:p>
          <w:p w14:paraId="597A897E" w14:textId="77777777" w:rsidR="00B55EB1" w:rsidRDefault="00B55EB1" w:rsidP="0001725C">
            <w:pPr>
              <w:spacing w:after="0" w:line="240" w:lineRule="auto"/>
              <w:ind w:firstLine="506"/>
              <w:jc w:val="both"/>
              <w:rPr>
                <w:rFonts w:ascii="GHEA Grapalat" w:hAnsi="GHEA Grapalat"/>
                <w:sz w:val="24"/>
                <w:szCs w:val="24"/>
                <w:lang w:val="hy-AM"/>
              </w:rPr>
            </w:pPr>
          </w:p>
          <w:p w14:paraId="1C09CA3A" w14:textId="77777777" w:rsidR="00B55EB1" w:rsidRDefault="00B55EB1" w:rsidP="0001725C">
            <w:pPr>
              <w:spacing w:after="0" w:line="240" w:lineRule="auto"/>
              <w:ind w:firstLine="506"/>
              <w:jc w:val="both"/>
              <w:rPr>
                <w:rFonts w:ascii="GHEA Grapalat" w:hAnsi="GHEA Grapalat"/>
                <w:sz w:val="24"/>
                <w:szCs w:val="24"/>
                <w:lang w:val="hy-AM"/>
              </w:rPr>
            </w:pPr>
          </w:p>
          <w:p w14:paraId="12517D61" w14:textId="77777777" w:rsidR="00B55EB1" w:rsidRDefault="00B55EB1" w:rsidP="0001725C">
            <w:pPr>
              <w:spacing w:after="0" w:line="240" w:lineRule="auto"/>
              <w:ind w:firstLine="506"/>
              <w:jc w:val="both"/>
              <w:rPr>
                <w:rFonts w:ascii="GHEA Grapalat" w:hAnsi="GHEA Grapalat"/>
                <w:sz w:val="24"/>
                <w:szCs w:val="24"/>
                <w:lang w:val="hy-AM"/>
              </w:rPr>
            </w:pPr>
          </w:p>
          <w:p w14:paraId="4F3E97E0" w14:textId="77777777" w:rsidR="00B55EB1" w:rsidRDefault="00B55EB1" w:rsidP="0001725C">
            <w:pPr>
              <w:spacing w:after="0" w:line="240" w:lineRule="auto"/>
              <w:ind w:firstLine="506"/>
              <w:jc w:val="both"/>
              <w:rPr>
                <w:rFonts w:ascii="GHEA Grapalat" w:hAnsi="GHEA Grapalat"/>
                <w:sz w:val="24"/>
                <w:szCs w:val="24"/>
                <w:lang w:val="hy-AM"/>
              </w:rPr>
            </w:pPr>
          </w:p>
          <w:p w14:paraId="7373D4AB" w14:textId="77777777" w:rsidR="00B55EB1" w:rsidRDefault="00B55EB1" w:rsidP="0001725C">
            <w:pPr>
              <w:spacing w:after="0" w:line="240" w:lineRule="auto"/>
              <w:ind w:firstLine="506"/>
              <w:jc w:val="both"/>
              <w:rPr>
                <w:rFonts w:ascii="GHEA Grapalat" w:hAnsi="GHEA Grapalat"/>
                <w:sz w:val="24"/>
                <w:szCs w:val="24"/>
                <w:lang w:val="hy-AM"/>
              </w:rPr>
            </w:pPr>
          </w:p>
          <w:p w14:paraId="09F7CEA9" w14:textId="77777777" w:rsidR="00B55EB1" w:rsidRDefault="00B55EB1" w:rsidP="0001725C">
            <w:pPr>
              <w:spacing w:after="0" w:line="240" w:lineRule="auto"/>
              <w:ind w:firstLine="506"/>
              <w:jc w:val="both"/>
              <w:rPr>
                <w:rFonts w:ascii="GHEA Grapalat" w:hAnsi="GHEA Grapalat"/>
                <w:sz w:val="24"/>
                <w:szCs w:val="24"/>
                <w:lang w:val="hy-AM"/>
              </w:rPr>
            </w:pPr>
          </w:p>
          <w:p w14:paraId="166C3E78" w14:textId="77777777" w:rsidR="00B55EB1" w:rsidRDefault="00B55EB1" w:rsidP="0001725C">
            <w:pPr>
              <w:spacing w:after="0" w:line="240" w:lineRule="auto"/>
              <w:ind w:firstLine="506"/>
              <w:jc w:val="both"/>
              <w:rPr>
                <w:rFonts w:ascii="GHEA Grapalat" w:hAnsi="GHEA Grapalat"/>
                <w:sz w:val="24"/>
                <w:szCs w:val="24"/>
                <w:lang w:val="hy-AM"/>
              </w:rPr>
            </w:pPr>
          </w:p>
          <w:p w14:paraId="4CD49AFA" w14:textId="77777777" w:rsidR="00B55EB1" w:rsidRDefault="00B55EB1" w:rsidP="0001725C">
            <w:pPr>
              <w:spacing w:after="0" w:line="240" w:lineRule="auto"/>
              <w:ind w:firstLine="506"/>
              <w:jc w:val="both"/>
              <w:rPr>
                <w:rFonts w:ascii="GHEA Grapalat" w:hAnsi="GHEA Grapalat"/>
                <w:sz w:val="24"/>
                <w:szCs w:val="24"/>
                <w:lang w:val="hy-AM"/>
              </w:rPr>
            </w:pPr>
          </w:p>
          <w:p w14:paraId="23C0D580" w14:textId="77777777" w:rsidR="00B55EB1" w:rsidRDefault="00B55EB1" w:rsidP="0001725C">
            <w:pPr>
              <w:spacing w:after="0" w:line="240" w:lineRule="auto"/>
              <w:ind w:firstLine="506"/>
              <w:jc w:val="both"/>
              <w:rPr>
                <w:rFonts w:ascii="GHEA Grapalat" w:hAnsi="GHEA Grapalat"/>
                <w:sz w:val="24"/>
                <w:szCs w:val="24"/>
                <w:lang w:val="hy-AM"/>
              </w:rPr>
            </w:pPr>
          </w:p>
          <w:p w14:paraId="0C0EBFE9" w14:textId="77777777" w:rsidR="00B55EB1" w:rsidRDefault="00B55EB1" w:rsidP="0001725C">
            <w:pPr>
              <w:spacing w:after="0" w:line="240" w:lineRule="auto"/>
              <w:ind w:firstLine="506"/>
              <w:jc w:val="both"/>
              <w:rPr>
                <w:rFonts w:ascii="GHEA Grapalat" w:hAnsi="GHEA Grapalat"/>
                <w:sz w:val="24"/>
                <w:szCs w:val="24"/>
                <w:lang w:val="hy-AM"/>
              </w:rPr>
            </w:pPr>
          </w:p>
          <w:p w14:paraId="677D1E89" w14:textId="77777777" w:rsidR="00B55EB1" w:rsidRDefault="00B55EB1" w:rsidP="0001725C">
            <w:pPr>
              <w:spacing w:after="0" w:line="240" w:lineRule="auto"/>
              <w:ind w:firstLine="506"/>
              <w:jc w:val="both"/>
              <w:rPr>
                <w:rFonts w:ascii="GHEA Grapalat" w:hAnsi="GHEA Grapalat"/>
                <w:sz w:val="24"/>
                <w:szCs w:val="24"/>
                <w:lang w:val="hy-AM"/>
              </w:rPr>
            </w:pPr>
          </w:p>
          <w:p w14:paraId="71A1C893" w14:textId="77777777" w:rsidR="00B55EB1" w:rsidRDefault="00B55EB1" w:rsidP="0001725C">
            <w:pPr>
              <w:spacing w:after="0" w:line="240" w:lineRule="auto"/>
              <w:ind w:firstLine="506"/>
              <w:jc w:val="both"/>
              <w:rPr>
                <w:rFonts w:ascii="GHEA Grapalat" w:hAnsi="GHEA Grapalat"/>
                <w:sz w:val="24"/>
                <w:szCs w:val="24"/>
                <w:lang w:val="hy-AM"/>
              </w:rPr>
            </w:pPr>
          </w:p>
          <w:p w14:paraId="0B815474" w14:textId="77777777" w:rsidR="00B55EB1" w:rsidRDefault="00B55EB1" w:rsidP="0001725C">
            <w:pPr>
              <w:spacing w:after="0" w:line="240" w:lineRule="auto"/>
              <w:ind w:firstLine="506"/>
              <w:jc w:val="both"/>
              <w:rPr>
                <w:rFonts w:ascii="GHEA Grapalat" w:hAnsi="GHEA Grapalat"/>
                <w:sz w:val="24"/>
                <w:szCs w:val="24"/>
                <w:lang w:val="hy-AM"/>
              </w:rPr>
            </w:pPr>
          </w:p>
          <w:p w14:paraId="1DD2DC26" w14:textId="77777777" w:rsidR="00B55EB1" w:rsidRDefault="00B55EB1" w:rsidP="0001725C">
            <w:pPr>
              <w:spacing w:after="0" w:line="240" w:lineRule="auto"/>
              <w:ind w:firstLine="506"/>
              <w:jc w:val="both"/>
              <w:rPr>
                <w:rFonts w:ascii="GHEA Grapalat" w:hAnsi="GHEA Grapalat"/>
                <w:sz w:val="24"/>
                <w:szCs w:val="24"/>
                <w:lang w:val="hy-AM"/>
              </w:rPr>
            </w:pPr>
          </w:p>
          <w:p w14:paraId="676B8111" w14:textId="77777777" w:rsidR="00B55EB1" w:rsidRDefault="00B55EB1" w:rsidP="0001725C">
            <w:pPr>
              <w:spacing w:after="0" w:line="240" w:lineRule="auto"/>
              <w:ind w:firstLine="506"/>
              <w:jc w:val="both"/>
              <w:rPr>
                <w:rFonts w:ascii="GHEA Grapalat" w:hAnsi="GHEA Grapalat"/>
                <w:sz w:val="24"/>
                <w:szCs w:val="24"/>
                <w:lang w:val="hy-AM"/>
              </w:rPr>
            </w:pPr>
          </w:p>
          <w:p w14:paraId="0C8DDE2D" w14:textId="77777777" w:rsidR="00B55EB1" w:rsidRDefault="00B55EB1" w:rsidP="0001725C">
            <w:pPr>
              <w:spacing w:after="0" w:line="240" w:lineRule="auto"/>
              <w:ind w:firstLine="506"/>
              <w:jc w:val="both"/>
              <w:rPr>
                <w:rFonts w:ascii="GHEA Grapalat" w:hAnsi="GHEA Grapalat"/>
                <w:sz w:val="24"/>
                <w:szCs w:val="24"/>
                <w:lang w:val="hy-AM"/>
              </w:rPr>
            </w:pPr>
          </w:p>
          <w:p w14:paraId="0F03C30D" w14:textId="77777777" w:rsidR="00B55EB1" w:rsidRDefault="00B55EB1" w:rsidP="0001725C">
            <w:pPr>
              <w:spacing w:after="0" w:line="240" w:lineRule="auto"/>
              <w:ind w:firstLine="506"/>
              <w:jc w:val="both"/>
              <w:rPr>
                <w:rFonts w:ascii="GHEA Grapalat" w:hAnsi="GHEA Grapalat"/>
                <w:sz w:val="24"/>
                <w:szCs w:val="24"/>
                <w:lang w:val="hy-AM"/>
              </w:rPr>
            </w:pPr>
          </w:p>
          <w:p w14:paraId="2A9C97B3" w14:textId="77777777" w:rsidR="00B55EB1" w:rsidRDefault="00B55EB1" w:rsidP="0001725C">
            <w:pPr>
              <w:spacing w:after="0" w:line="240" w:lineRule="auto"/>
              <w:ind w:firstLine="506"/>
              <w:jc w:val="both"/>
              <w:rPr>
                <w:rFonts w:ascii="GHEA Grapalat" w:hAnsi="GHEA Grapalat"/>
                <w:sz w:val="24"/>
                <w:szCs w:val="24"/>
                <w:lang w:val="hy-AM"/>
              </w:rPr>
            </w:pPr>
          </w:p>
          <w:p w14:paraId="1428B15C" w14:textId="77777777" w:rsidR="00B55EB1" w:rsidRDefault="00B55EB1" w:rsidP="0001725C">
            <w:pPr>
              <w:spacing w:after="0" w:line="240" w:lineRule="auto"/>
              <w:ind w:firstLine="506"/>
              <w:jc w:val="both"/>
              <w:rPr>
                <w:rFonts w:ascii="GHEA Grapalat" w:hAnsi="GHEA Grapalat"/>
                <w:sz w:val="24"/>
                <w:szCs w:val="24"/>
                <w:lang w:val="hy-AM"/>
              </w:rPr>
            </w:pPr>
          </w:p>
          <w:p w14:paraId="519C79CB" w14:textId="77777777" w:rsidR="00B55EB1" w:rsidRDefault="00B55EB1" w:rsidP="0001725C">
            <w:pPr>
              <w:spacing w:after="0" w:line="240" w:lineRule="auto"/>
              <w:ind w:firstLine="506"/>
              <w:jc w:val="both"/>
              <w:rPr>
                <w:rFonts w:ascii="GHEA Grapalat" w:hAnsi="GHEA Grapalat"/>
                <w:sz w:val="24"/>
                <w:szCs w:val="24"/>
                <w:lang w:val="hy-AM"/>
              </w:rPr>
            </w:pPr>
          </w:p>
          <w:p w14:paraId="46605D21" w14:textId="77777777" w:rsidR="00B55EB1" w:rsidRDefault="00B55EB1" w:rsidP="0001725C">
            <w:pPr>
              <w:spacing w:after="0" w:line="240" w:lineRule="auto"/>
              <w:ind w:firstLine="506"/>
              <w:jc w:val="both"/>
              <w:rPr>
                <w:rFonts w:ascii="GHEA Grapalat" w:hAnsi="GHEA Grapalat"/>
                <w:sz w:val="24"/>
                <w:szCs w:val="24"/>
                <w:lang w:val="hy-AM"/>
              </w:rPr>
            </w:pPr>
          </w:p>
          <w:p w14:paraId="5EDAD1E4" w14:textId="49FFF9CA" w:rsidR="00B55EB1" w:rsidRDefault="002D0CBB" w:rsidP="0001725C">
            <w:pPr>
              <w:spacing w:after="0" w:line="240" w:lineRule="auto"/>
              <w:ind w:firstLine="506"/>
              <w:jc w:val="both"/>
              <w:rPr>
                <w:rFonts w:ascii="GHEA Grapalat" w:hAnsi="GHEA Grapalat"/>
                <w:sz w:val="24"/>
                <w:szCs w:val="24"/>
                <w:lang w:val="hy-AM"/>
              </w:rPr>
            </w:pPr>
            <w:r>
              <w:rPr>
                <w:rFonts w:ascii="GHEA Grapalat" w:hAnsi="GHEA Grapalat"/>
                <w:sz w:val="24"/>
                <w:szCs w:val="24"/>
                <w:lang w:val="hy-AM"/>
              </w:rPr>
              <w:t>Պարզաբանում</w:t>
            </w:r>
          </w:p>
          <w:p w14:paraId="7C1E89E1" w14:textId="77777777" w:rsidR="002D0CBB" w:rsidRDefault="002D0CBB" w:rsidP="0001725C">
            <w:pPr>
              <w:spacing w:after="0" w:line="240" w:lineRule="auto"/>
              <w:ind w:firstLine="506"/>
              <w:jc w:val="both"/>
              <w:rPr>
                <w:rFonts w:ascii="GHEA Grapalat" w:hAnsi="GHEA Grapalat"/>
                <w:sz w:val="24"/>
                <w:szCs w:val="24"/>
                <w:lang w:val="hy-AM"/>
              </w:rPr>
            </w:pPr>
          </w:p>
          <w:p w14:paraId="6EE1D145" w14:textId="1A32CF52" w:rsidR="00B55EB1" w:rsidRPr="00EF7228" w:rsidRDefault="00E967B7" w:rsidP="0001725C">
            <w:pPr>
              <w:spacing w:after="0" w:line="240" w:lineRule="auto"/>
              <w:ind w:firstLine="506"/>
              <w:jc w:val="both"/>
              <w:rPr>
                <w:rFonts w:ascii="GHEA Grapalat" w:hAnsi="GHEA Grapalat"/>
                <w:sz w:val="24"/>
                <w:szCs w:val="24"/>
                <w:lang w:val="hy-AM"/>
              </w:rPr>
            </w:pPr>
            <w:r w:rsidRPr="00EF7228">
              <w:rPr>
                <w:rFonts w:ascii="GHEA Grapalat" w:hAnsi="GHEA Grapalat" w:cs="Arial"/>
                <w:color w:val="333333"/>
                <w:sz w:val="24"/>
                <w:szCs w:val="24"/>
                <w:lang w:val="hy-AM"/>
              </w:rPr>
              <w:t xml:space="preserve">Նախագծով ներկայացվող վարկերի տոկոսադրույքների սուբսիդավորման բաղադրիչի արդյունավետության  նվազման և ծախսերի փոխհատուցման բաղադրիչով ձեռքբերվող ԽԵԿ-ի քանակի աճի և ծախսերի փոխհատուցման չափը ավելացնելու (50% սահմանելու) </w:t>
            </w:r>
            <w:r w:rsidR="00853D51">
              <w:rPr>
                <w:rFonts w:ascii="GHEA Grapalat" w:hAnsi="GHEA Grapalat" w:cs="Arial"/>
                <w:color w:val="333333"/>
                <w:sz w:val="24"/>
                <w:szCs w:val="24"/>
                <w:lang w:val="hy-AM"/>
              </w:rPr>
              <w:t>անհրաժեշտությունն առաջացել է</w:t>
            </w:r>
            <w:r w:rsidR="00EF7228" w:rsidRPr="00EF7228">
              <w:rPr>
                <w:rFonts w:ascii="GHEA Grapalat" w:hAnsi="GHEA Grapalat" w:cs="Arial"/>
                <w:color w:val="333333"/>
                <w:sz w:val="24"/>
                <w:szCs w:val="24"/>
                <w:lang w:val="hy-AM"/>
              </w:rPr>
              <w:t xml:space="preserve"> </w:t>
            </w:r>
            <w:r w:rsidR="00853D51" w:rsidRPr="00266069">
              <w:rPr>
                <w:rFonts w:ascii="GHEA Grapalat" w:hAnsi="GHEA Grapalat" w:cs="Arial"/>
                <w:sz w:val="24"/>
                <w:szCs w:val="24"/>
                <w:lang w:val="hy-AM" w:eastAsia="x-none"/>
              </w:rPr>
              <w:t xml:space="preserve">միջազգային շուկայում </w:t>
            </w:r>
            <w:r w:rsidR="00853D51" w:rsidRPr="00266069">
              <w:rPr>
                <w:rFonts w:ascii="GHEA Grapalat" w:hAnsi="GHEA Grapalat"/>
                <w:color w:val="000000" w:themeColor="text1"/>
                <w:sz w:val="24"/>
                <w:szCs w:val="24"/>
                <w:lang w:val="hy-AM"/>
              </w:rPr>
              <w:t>տոհմային խոշոր եղջերավոր կենդանիների արժեքի և փոխադրման թանկացման</w:t>
            </w:r>
            <w:r w:rsidR="00853D51" w:rsidRPr="00266069">
              <w:rPr>
                <w:rFonts w:ascii="GHEA Grapalat" w:hAnsi="GHEA Grapalat" w:cs="Arial"/>
                <w:sz w:val="24"/>
                <w:szCs w:val="24"/>
                <w:lang w:val="hy-AM" w:eastAsia="x-none"/>
              </w:rPr>
              <w:t>,</w:t>
            </w:r>
            <w:r w:rsidR="006934B9">
              <w:rPr>
                <w:rFonts w:ascii="GHEA Grapalat" w:hAnsi="GHEA Grapalat" w:cs="Arial"/>
                <w:sz w:val="24"/>
                <w:szCs w:val="24"/>
                <w:lang w:val="hy-AM" w:eastAsia="x-none"/>
              </w:rPr>
              <w:t xml:space="preserve"> ինչպես նաև</w:t>
            </w:r>
            <w:r w:rsidR="00853D51">
              <w:rPr>
                <w:rFonts w:ascii="GHEA Grapalat" w:hAnsi="GHEA Grapalat" w:cs="Arial"/>
                <w:sz w:val="24"/>
                <w:szCs w:val="24"/>
                <w:lang w:val="hy-AM" w:eastAsia="x-none"/>
              </w:rPr>
              <w:t xml:space="preserve"> 2025 թվականի</w:t>
            </w:r>
            <w:r w:rsidR="00853D51" w:rsidRPr="00266069">
              <w:rPr>
                <w:rFonts w:ascii="GHEA Grapalat" w:hAnsi="GHEA Grapalat" w:cs="Arial"/>
                <w:sz w:val="24"/>
                <w:szCs w:val="24"/>
                <w:lang w:val="hy-AM" w:eastAsia="x-none"/>
              </w:rPr>
              <w:t xml:space="preserve"> կատարողականի վերլուծության հիման վրա</w:t>
            </w:r>
            <w:r w:rsidR="00853D51">
              <w:rPr>
                <w:rFonts w:ascii="GHEA Grapalat" w:hAnsi="GHEA Grapalat" w:cs="Arial"/>
                <w:color w:val="333333"/>
                <w:sz w:val="24"/>
                <w:szCs w:val="24"/>
                <w:lang w:val="hy-AM"/>
              </w:rPr>
              <w:t>։</w:t>
            </w:r>
            <w:r w:rsidR="006934B9">
              <w:rPr>
                <w:rFonts w:ascii="GHEA Grapalat" w:hAnsi="GHEA Grapalat" w:cs="Arial"/>
                <w:color w:val="333333"/>
                <w:sz w:val="24"/>
                <w:szCs w:val="24"/>
                <w:lang w:val="hy-AM"/>
              </w:rPr>
              <w:t xml:space="preserve"> Վերլուծության արդյունքները ներկայացված են հիմնավորմամբ։</w:t>
            </w:r>
          </w:p>
          <w:p w14:paraId="1A58D364" w14:textId="77777777" w:rsidR="00B55EB1" w:rsidRPr="00EF7228" w:rsidRDefault="00B55EB1" w:rsidP="0001725C">
            <w:pPr>
              <w:spacing w:after="0" w:line="240" w:lineRule="auto"/>
              <w:ind w:firstLine="506"/>
              <w:jc w:val="both"/>
              <w:rPr>
                <w:rFonts w:ascii="GHEA Grapalat" w:hAnsi="GHEA Grapalat"/>
                <w:sz w:val="24"/>
                <w:szCs w:val="24"/>
                <w:lang w:val="hy-AM"/>
              </w:rPr>
            </w:pPr>
          </w:p>
          <w:p w14:paraId="439BAD45" w14:textId="77777777" w:rsidR="00B55EB1" w:rsidRDefault="00B55EB1" w:rsidP="0001725C">
            <w:pPr>
              <w:spacing w:after="0" w:line="240" w:lineRule="auto"/>
              <w:ind w:firstLine="506"/>
              <w:jc w:val="both"/>
              <w:rPr>
                <w:rFonts w:ascii="GHEA Grapalat" w:hAnsi="GHEA Grapalat"/>
                <w:sz w:val="24"/>
                <w:szCs w:val="24"/>
                <w:lang w:val="hy-AM"/>
              </w:rPr>
            </w:pPr>
          </w:p>
          <w:p w14:paraId="7CE061BB" w14:textId="77777777" w:rsidR="00B55EB1" w:rsidRDefault="00B55EB1" w:rsidP="0001725C">
            <w:pPr>
              <w:spacing w:after="0" w:line="240" w:lineRule="auto"/>
              <w:ind w:firstLine="506"/>
              <w:jc w:val="both"/>
              <w:rPr>
                <w:rFonts w:ascii="GHEA Grapalat" w:hAnsi="GHEA Grapalat"/>
                <w:sz w:val="24"/>
                <w:szCs w:val="24"/>
                <w:lang w:val="hy-AM"/>
              </w:rPr>
            </w:pPr>
          </w:p>
          <w:p w14:paraId="22E2C4AC" w14:textId="77777777" w:rsidR="00B55EB1" w:rsidRDefault="00B55EB1" w:rsidP="0001725C">
            <w:pPr>
              <w:spacing w:after="0" w:line="240" w:lineRule="auto"/>
              <w:ind w:firstLine="506"/>
              <w:jc w:val="both"/>
              <w:rPr>
                <w:rFonts w:ascii="GHEA Grapalat" w:hAnsi="GHEA Grapalat"/>
                <w:sz w:val="24"/>
                <w:szCs w:val="24"/>
                <w:lang w:val="hy-AM"/>
              </w:rPr>
            </w:pPr>
          </w:p>
          <w:p w14:paraId="3D17778B" w14:textId="77777777" w:rsidR="00B55EB1" w:rsidRDefault="00B55EB1" w:rsidP="0001725C">
            <w:pPr>
              <w:spacing w:after="0" w:line="240" w:lineRule="auto"/>
              <w:ind w:firstLine="506"/>
              <w:jc w:val="both"/>
              <w:rPr>
                <w:rFonts w:ascii="GHEA Grapalat" w:hAnsi="GHEA Grapalat"/>
                <w:sz w:val="24"/>
                <w:szCs w:val="24"/>
                <w:lang w:val="hy-AM"/>
              </w:rPr>
            </w:pPr>
          </w:p>
          <w:p w14:paraId="07C22D51" w14:textId="77777777" w:rsidR="00B55EB1" w:rsidRDefault="00B55EB1" w:rsidP="0001725C">
            <w:pPr>
              <w:spacing w:after="0" w:line="240" w:lineRule="auto"/>
              <w:ind w:firstLine="506"/>
              <w:jc w:val="both"/>
              <w:rPr>
                <w:rFonts w:ascii="GHEA Grapalat" w:hAnsi="GHEA Grapalat"/>
                <w:sz w:val="24"/>
                <w:szCs w:val="24"/>
                <w:lang w:val="hy-AM"/>
              </w:rPr>
            </w:pPr>
          </w:p>
          <w:p w14:paraId="293CFBDE" w14:textId="77777777" w:rsidR="00B55EB1" w:rsidRDefault="00B55EB1" w:rsidP="0001725C">
            <w:pPr>
              <w:spacing w:after="0" w:line="240" w:lineRule="auto"/>
              <w:ind w:firstLine="506"/>
              <w:jc w:val="both"/>
              <w:rPr>
                <w:rFonts w:ascii="GHEA Grapalat" w:hAnsi="GHEA Grapalat"/>
                <w:sz w:val="24"/>
                <w:szCs w:val="24"/>
                <w:lang w:val="hy-AM"/>
              </w:rPr>
            </w:pPr>
          </w:p>
          <w:p w14:paraId="7B14EDA7" w14:textId="77777777" w:rsidR="00B55EB1" w:rsidRDefault="00B55EB1" w:rsidP="0001725C">
            <w:pPr>
              <w:spacing w:after="0" w:line="240" w:lineRule="auto"/>
              <w:ind w:firstLine="506"/>
              <w:jc w:val="both"/>
              <w:rPr>
                <w:rFonts w:ascii="GHEA Grapalat" w:hAnsi="GHEA Grapalat"/>
                <w:sz w:val="24"/>
                <w:szCs w:val="24"/>
                <w:lang w:val="hy-AM"/>
              </w:rPr>
            </w:pPr>
          </w:p>
          <w:p w14:paraId="057A8913" w14:textId="77777777" w:rsidR="00B55EB1" w:rsidRDefault="00B55EB1" w:rsidP="0001725C">
            <w:pPr>
              <w:spacing w:after="0" w:line="240" w:lineRule="auto"/>
              <w:ind w:firstLine="506"/>
              <w:jc w:val="both"/>
              <w:rPr>
                <w:rFonts w:ascii="GHEA Grapalat" w:hAnsi="GHEA Grapalat"/>
                <w:sz w:val="24"/>
                <w:szCs w:val="24"/>
                <w:lang w:val="hy-AM"/>
              </w:rPr>
            </w:pPr>
          </w:p>
          <w:p w14:paraId="3959CE1E" w14:textId="77777777" w:rsidR="00B55EB1" w:rsidRDefault="00B55EB1" w:rsidP="0001725C">
            <w:pPr>
              <w:spacing w:after="0" w:line="240" w:lineRule="auto"/>
              <w:ind w:firstLine="506"/>
              <w:jc w:val="both"/>
              <w:rPr>
                <w:rFonts w:ascii="GHEA Grapalat" w:hAnsi="GHEA Grapalat"/>
                <w:sz w:val="24"/>
                <w:szCs w:val="24"/>
                <w:lang w:val="hy-AM"/>
              </w:rPr>
            </w:pPr>
          </w:p>
          <w:p w14:paraId="0AF390C4" w14:textId="77777777" w:rsidR="00B55EB1" w:rsidRDefault="00B55EB1" w:rsidP="0001725C">
            <w:pPr>
              <w:spacing w:after="0" w:line="240" w:lineRule="auto"/>
              <w:ind w:firstLine="506"/>
              <w:jc w:val="both"/>
              <w:rPr>
                <w:rFonts w:ascii="GHEA Grapalat" w:hAnsi="GHEA Grapalat"/>
                <w:sz w:val="24"/>
                <w:szCs w:val="24"/>
                <w:lang w:val="hy-AM"/>
              </w:rPr>
            </w:pPr>
          </w:p>
          <w:p w14:paraId="4DB84274" w14:textId="77777777" w:rsidR="00B55EB1" w:rsidRDefault="00B55EB1" w:rsidP="0001725C">
            <w:pPr>
              <w:spacing w:after="0" w:line="240" w:lineRule="auto"/>
              <w:ind w:firstLine="506"/>
              <w:jc w:val="both"/>
              <w:rPr>
                <w:rFonts w:ascii="GHEA Grapalat" w:hAnsi="GHEA Grapalat"/>
                <w:sz w:val="24"/>
                <w:szCs w:val="24"/>
                <w:lang w:val="hy-AM"/>
              </w:rPr>
            </w:pPr>
          </w:p>
          <w:p w14:paraId="404139BE" w14:textId="77777777" w:rsidR="00B55EB1" w:rsidRDefault="00B55EB1" w:rsidP="0001725C">
            <w:pPr>
              <w:spacing w:after="0" w:line="240" w:lineRule="auto"/>
              <w:ind w:firstLine="506"/>
              <w:jc w:val="both"/>
              <w:rPr>
                <w:rFonts w:ascii="GHEA Grapalat" w:hAnsi="GHEA Grapalat"/>
                <w:sz w:val="24"/>
                <w:szCs w:val="24"/>
                <w:lang w:val="hy-AM"/>
              </w:rPr>
            </w:pPr>
          </w:p>
          <w:p w14:paraId="3A76F42D" w14:textId="77777777" w:rsidR="00B55EB1" w:rsidRDefault="00B55EB1" w:rsidP="0001725C">
            <w:pPr>
              <w:spacing w:after="0" w:line="240" w:lineRule="auto"/>
              <w:ind w:firstLine="506"/>
              <w:jc w:val="both"/>
              <w:rPr>
                <w:rFonts w:ascii="GHEA Grapalat" w:hAnsi="GHEA Grapalat"/>
                <w:sz w:val="24"/>
                <w:szCs w:val="24"/>
                <w:lang w:val="hy-AM"/>
              </w:rPr>
            </w:pPr>
          </w:p>
          <w:p w14:paraId="1EECF361" w14:textId="77777777" w:rsidR="00B55EB1" w:rsidRDefault="00B55EB1" w:rsidP="0001725C">
            <w:pPr>
              <w:spacing w:after="0" w:line="240" w:lineRule="auto"/>
              <w:ind w:firstLine="506"/>
              <w:jc w:val="both"/>
              <w:rPr>
                <w:rFonts w:ascii="GHEA Grapalat" w:hAnsi="GHEA Grapalat"/>
                <w:sz w:val="24"/>
                <w:szCs w:val="24"/>
                <w:lang w:val="hy-AM"/>
              </w:rPr>
            </w:pPr>
          </w:p>
          <w:p w14:paraId="06779D5A" w14:textId="77777777" w:rsidR="00B55EB1" w:rsidRDefault="00B55EB1" w:rsidP="0001725C">
            <w:pPr>
              <w:spacing w:after="0" w:line="240" w:lineRule="auto"/>
              <w:ind w:firstLine="506"/>
              <w:jc w:val="both"/>
              <w:rPr>
                <w:rFonts w:ascii="GHEA Grapalat" w:hAnsi="GHEA Grapalat"/>
                <w:sz w:val="24"/>
                <w:szCs w:val="24"/>
                <w:lang w:val="hy-AM"/>
              </w:rPr>
            </w:pPr>
          </w:p>
          <w:p w14:paraId="5CCAE2BD" w14:textId="4AACF718" w:rsidR="00B55EB1" w:rsidRDefault="00B55EB1" w:rsidP="0001725C">
            <w:pPr>
              <w:spacing w:after="0" w:line="240" w:lineRule="auto"/>
              <w:ind w:firstLine="506"/>
              <w:jc w:val="both"/>
              <w:rPr>
                <w:rFonts w:ascii="GHEA Grapalat" w:hAnsi="GHEA Grapalat"/>
                <w:sz w:val="24"/>
                <w:szCs w:val="24"/>
                <w:lang w:val="hy-AM"/>
              </w:rPr>
            </w:pPr>
            <w:r>
              <w:rPr>
                <w:rFonts w:ascii="GHEA Grapalat" w:hAnsi="GHEA Grapalat"/>
                <w:sz w:val="24"/>
                <w:szCs w:val="24"/>
                <w:lang w:val="hy-AM"/>
              </w:rPr>
              <w:t>Պարզաբանում</w:t>
            </w:r>
          </w:p>
          <w:p w14:paraId="6890265D" w14:textId="77777777" w:rsidR="00B55EB1" w:rsidRDefault="00B55EB1" w:rsidP="0001725C">
            <w:pPr>
              <w:spacing w:after="0" w:line="240" w:lineRule="auto"/>
              <w:ind w:firstLine="506"/>
              <w:jc w:val="both"/>
              <w:rPr>
                <w:rFonts w:ascii="GHEA Grapalat" w:hAnsi="GHEA Grapalat"/>
                <w:sz w:val="24"/>
                <w:szCs w:val="24"/>
                <w:lang w:val="hy-AM"/>
              </w:rPr>
            </w:pPr>
          </w:p>
          <w:p w14:paraId="3B9B8943" w14:textId="4B214BC2" w:rsidR="00B55EB1" w:rsidRPr="00685E3D" w:rsidRDefault="00685E3D" w:rsidP="000C6129">
            <w:pPr>
              <w:spacing w:after="0" w:line="240" w:lineRule="auto"/>
              <w:ind w:firstLine="506"/>
              <w:jc w:val="both"/>
              <w:rPr>
                <w:rFonts w:ascii="GHEA Grapalat" w:eastAsia="Times New Roman" w:hAnsi="GHEA Grapalat" w:cs="Sylfaen"/>
                <w:sz w:val="24"/>
                <w:szCs w:val="24"/>
                <w:lang w:val="hy-AM"/>
              </w:rPr>
            </w:pPr>
            <w:r w:rsidRPr="00685E3D">
              <w:rPr>
                <w:rFonts w:ascii="GHEA Grapalat" w:eastAsia="Times New Roman" w:hAnsi="GHEA Grapalat" w:cs="Sylfaen"/>
                <w:sz w:val="24"/>
                <w:szCs w:val="24"/>
                <w:lang w:val="hy-AM"/>
              </w:rPr>
              <w:t>ՀՀ պետական բյուջեի ծախսեր</w:t>
            </w:r>
            <w:r w:rsidR="00852913">
              <w:rPr>
                <w:rFonts w:ascii="GHEA Grapalat" w:eastAsia="Times New Roman" w:hAnsi="GHEA Grapalat" w:cs="Sylfaen"/>
                <w:sz w:val="24"/>
                <w:szCs w:val="24"/>
                <w:lang w:val="hy-AM"/>
              </w:rPr>
              <w:t xml:space="preserve">ի </w:t>
            </w:r>
            <w:r w:rsidR="00852913" w:rsidRPr="00685E3D">
              <w:rPr>
                <w:rFonts w:ascii="GHEA Grapalat" w:eastAsia="Times New Roman" w:hAnsi="GHEA Grapalat" w:cs="Sylfaen"/>
                <w:sz w:val="24"/>
                <w:szCs w:val="24"/>
                <w:lang w:val="hy-AM"/>
              </w:rPr>
              <w:t>877.0 մլն դրամով</w:t>
            </w:r>
            <w:r w:rsidRPr="00685E3D">
              <w:rPr>
                <w:rFonts w:ascii="GHEA Grapalat" w:eastAsia="Times New Roman" w:hAnsi="GHEA Grapalat" w:cs="Sylfaen"/>
                <w:sz w:val="24"/>
                <w:szCs w:val="24"/>
                <w:lang w:val="hy-AM"/>
              </w:rPr>
              <w:t xml:space="preserve"> ավելա</w:t>
            </w:r>
            <w:r w:rsidR="00601777">
              <w:rPr>
                <w:rFonts w:ascii="GHEA Grapalat" w:eastAsia="Times New Roman" w:hAnsi="GHEA Grapalat" w:cs="Sylfaen"/>
                <w:sz w:val="24"/>
                <w:szCs w:val="24"/>
                <w:lang w:val="hy-AM"/>
              </w:rPr>
              <w:t xml:space="preserve">ցումը </w:t>
            </w:r>
            <w:r w:rsidRPr="00685E3D">
              <w:rPr>
                <w:rFonts w:ascii="GHEA Grapalat" w:eastAsia="Times New Roman" w:hAnsi="GHEA Grapalat" w:cs="Sylfaen"/>
                <w:sz w:val="24"/>
                <w:szCs w:val="24"/>
                <w:lang w:val="hy-AM"/>
              </w:rPr>
              <w:t xml:space="preserve">2026-2028թթ. ՄԺԾԾ-ում </w:t>
            </w:r>
            <w:r w:rsidR="00601777">
              <w:rPr>
                <w:rFonts w:ascii="GHEA Grapalat" w:eastAsia="Times New Roman" w:hAnsi="GHEA Grapalat" w:cs="Sylfaen"/>
                <w:sz w:val="24"/>
                <w:szCs w:val="24"/>
                <w:lang w:val="hy-AM"/>
              </w:rPr>
              <w:t xml:space="preserve">չի </w:t>
            </w:r>
            <w:r w:rsidRPr="00685E3D">
              <w:rPr>
                <w:rFonts w:ascii="GHEA Grapalat" w:eastAsia="Times New Roman" w:hAnsi="GHEA Grapalat" w:cs="Sylfaen"/>
                <w:sz w:val="24"/>
                <w:szCs w:val="24"/>
                <w:lang w:val="hy-AM"/>
              </w:rPr>
              <w:t>ներառվ</w:t>
            </w:r>
            <w:r w:rsidR="00601777">
              <w:rPr>
                <w:rFonts w:ascii="GHEA Grapalat" w:eastAsia="Times New Roman" w:hAnsi="GHEA Grapalat" w:cs="Sylfaen"/>
                <w:sz w:val="24"/>
                <w:szCs w:val="24"/>
                <w:lang w:val="hy-AM"/>
              </w:rPr>
              <w:t>ել</w:t>
            </w:r>
            <w:r w:rsidR="00852913">
              <w:rPr>
                <w:rFonts w:ascii="GHEA Grapalat" w:eastAsia="Times New Roman" w:hAnsi="GHEA Grapalat" w:cs="Sylfaen"/>
                <w:sz w:val="24"/>
                <w:szCs w:val="24"/>
                <w:lang w:val="hy-AM"/>
              </w:rPr>
              <w:t xml:space="preserve">, քանի որ փոփոխությունը նախատեսվել է ավելի ուշ, սակայն </w:t>
            </w:r>
            <w:r w:rsidR="00852913">
              <w:rPr>
                <w:rFonts w:ascii="GHEA Grapalat" w:eastAsia="Calibri" w:hAnsi="GHEA Grapalat" w:cs="Times New Roman"/>
                <w:lang w:val="hy-AM"/>
              </w:rPr>
              <w:t>ներկայաց</w:t>
            </w:r>
            <w:r w:rsidR="00601777">
              <w:rPr>
                <w:rFonts w:ascii="GHEA Grapalat" w:eastAsia="Calibri" w:hAnsi="GHEA Grapalat" w:cs="Times New Roman"/>
                <w:lang w:val="hy-AM"/>
              </w:rPr>
              <w:t>վել է</w:t>
            </w:r>
            <w:r w:rsidR="00852913">
              <w:rPr>
                <w:rFonts w:ascii="GHEA Grapalat" w:eastAsia="Calibri" w:hAnsi="GHEA Grapalat" w:cs="Times New Roman"/>
                <w:lang w:val="hy-AM"/>
              </w:rPr>
              <w:t xml:space="preserve"> առաջարկություն</w:t>
            </w:r>
            <w:r w:rsidR="00601777">
              <w:rPr>
                <w:rFonts w:ascii="GHEA Grapalat" w:eastAsia="Calibri" w:hAnsi="GHEA Grapalat" w:cs="Times New Roman"/>
                <w:lang w:val="hy-AM"/>
              </w:rPr>
              <w:t>՝</w:t>
            </w:r>
            <w:r w:rsidR="000C6129">
              <w:rPr>
                <w:rFonts w:ascii="GHEA Grapalat" w:eastAsia="Calibri" w:hAnsi="GHEA Grapalat" w:cs="Times New Roman"/>
                <w:lang w:val="hy-AM"/>
              </w:rPr>
              <w:t xml:space="preserve"> </w:t>
            </w:r>
            <w:r w:rsidR="000C6129">
              <w:rPr>
                <w:rFonts w:ascii="GHEA Grapalat" w:eastAsia="Times New Roman" w:hAnsi="GHEA Grapalat" w:cs="Sylfaen"/>
                <w:sz w:val="24"/>
                <w:szCs w:val="24"/>
                <w:lang w:val="hy-AM"/>
              </w:rPr>
              <w:t xml:space="preserve">2026 թվականի </w:t>
            </w:r>
            <w:r w:rsidR="000C6129">
              <w:rPr>
                <w:rFonts w:ascii="GHEA Grapalat" w:eastAsia="Calibri" w:hAnsi="GHEA Grapalat" w:cs="Times New Roman"/>
                <w:lang w:val="hy-AM"/>
              </w:rPr>
              <w:t xml:space="preserve">բյուջետային </w:t>
            </w:r>
            <w:r w:rsidR="000C6129" w:rsidRPr="005C2695">
              <w:rPr>
                <w:rFonts w:ascii="GHEA Grapalat" w:eastAsia="Calibri" w:hAnsi="GHEA Grapalat" w:cs="Times New Roman"/>
                <w:lang w:val="hy-AM"/>
              </w:rPr>
              <w:t>միջոցառ</w:t>
            </w:r>
            <w:r w:rsidR="000C6129">
              <w:rPr>
                <w:rFonts w:ascii="GHEA Grapalat" w:eastAsia="Calibri" w:hAnsi="GHEA Grapalat" w:cs="Times New Roman"/>
                <w:lang w:val="hy-AM"/>
              </w:rPr>
              <w:t>ու</w:t>
            </w:r>
            <w:r w:rsidR="000C6129" w:rsidRPr="005C2695">
              <w:rPr>
                <w:rFonts w:ascii="GHEA Grapalat" w:eastAsia="Calibri" w:hAnsi="GHEA Grapalat" w:cs="Times New Roman"/>
                <w:lang w:val="hy-AM"/>
              </w:rPr>
              <w:t>մ</w:t>
            </w:r>
            <w:r w:rsidR="000C6129">
              <w:rPr>
                <w:rFonts w:ascii="GHEA Grapalat" w:eastAsia="Calibri" w:hAnsi="GHEA Grapalat" w:cs="Times New Roman"/>
                <w:lang w:val="hy-AM"/>
              </w:rPr>
              <w:t>ների</w:t>
            </w:r>
            <w:r w:rsidR="000C6129" w:rsidRPr="005C2695">
              <w:rPr>
                <w:rFonts w:ascii="GHEA Grapalat" w:eastAsia="Calibri" w:hAnsi="GHEA Grapalat" w:cs="Times New Roman"/>
                <w:lang w:val="hy-AM"/>
              </w:rPr>
              <w:t xml:space="preserve"> գծով </w:t>
            </w:r>
            <w:r w:rsidR="000C6129">
              <w:rPr>
                <w:rFonts w:ascii="GHEA Grapalat" w:eastAsia="Calibri" w:hAnsi="GHEA Grapalat" w:cs="Times New Roman"/>
                <w:lang w:val="hy-AM"/>
              </w:rPr>
              <w:t>անհրաժեշտ լրացուցիչ բյուջետային միջոցների ներգրավման</w:t>
            </w:r>
            <w:r w:rsidR="000C6129" w:rsidRPr="005C2695">
              <w:rPr>
                <w:rFonts w:ascii="GHEA Grapalat" w:eastAsia="Calibri" w:hAnsi="GHEA Grapalat" w:cs="Times New Roman"/>
                <w:lang w:val="hy-AM"/>
              </w:rPr>
              <w:t xml:space="preserve"> </w:t>
            </w:r>
            <w:r w:rsidR="000C6129">
              <w:rPr>
                <w:rFonts w:ascii="GHEA Grapalat" w:eastAsia="Calibri" w:hAnsi="GHEA Grapalat" w:cs="Times New Roman"/>
                <w:lang w:val="hy-AM"/>
              </w:rPr>
              <w:t xml:space="preserve">կամ </w:t>
            </w:r>
            <w:r w:rsidR="000C6129" w:rsidRPr="005C2695">
              <w:rPr>
                <w:rFonts w:ascii="GHEA Grapalat" w:eastAsia="Calibri" w:hAnsi="GHEA Grapalat" w:cs="Times New Roman"/>
                <w:lang w:val="hy-AM"/>
              </w:rPr>
              <w:t xml:space="preserve">ազատ </w:t>
            </w:r>
            <w:r w:rsidR="000C6129">
              <w:rPr>
                <w:rFonts w:ascii="GHEA Grapalat" w:eastAsia="Calibri" w:hAnsi="GHEA Grapalat" w:cs="Times New Roman"/>
                <w:lang w:val="hy-AM"/>
              </w:rPr>
              <w:t xml:space="preserve">չօգտագործվող </w:t>
            </w:r>
            <w:r w:rsidR="000C6129" w:rsidRPr="005C2695">
              <w:rPr>
                <w:rFonts w:ascii="GHEA Grapalat" w:eastAsia="Calibri" w:hAnsi="GHEA Grapalat" w:cs="Times New Roman"/>
                <w:lang w:val="hy-AM"/>
              </w:rPr>
              <w:t xml:space="preserve">միջոցների </w:t>
            </w:r>
            <w:r w:rsidR="000C6129">
              <w:rPr>
                <w:rFonts w:ascii="GHEA Grapalat" w:eastAsia="Calibri" w:hAnsi="GHEA Grapalat" w:cs="Times New Roman"/>
                <w:lang w:val="hy-AM"/>
              </w:rPr>
              <w:t>գծով վերաբաշխումներ իրականացնելու մասով</w:t>
            </w:r>
            <w:r w:rsidR="000C6129">
              <w:rPr>
                <w:rFonts w:ascii="GHEA Grapalat" w:eastAsia="Times New Roman" w:hAnsi="GHEA Grapalat" w:cs="Sylfaen"/>
                <w:sz w:val="24"/>
                <w:szCs w:val="24"/>
                <w:lang w:val="hy-AM"/>
              </w:rPr>
              <w:t xml:space="preserve"> </w:t>
            </w:r>
            <w:r w:rsidR="000C6129" w:rsidRPr="000C6129">
              <w:rPr>
                <w:rFonts w:ascii="GHEA Grapalat" w:eastAsia="Times New Roman" w:hAnsi="GHEA Grapalat" w:cs="Sylfaen"/>
                <w:sz w:val="24"/>
                <w:szCs w:val="24"/>
                <w:lang w:val="hy-AM"/>
              </w:rPr>
              <w:t>(</w:t>
            </w:r>
            <w:r w:rsidR="00DB70D4">
              <w:rPr>
                <w:rFonts w:ascii="GHEA Grapalat" w:eastAsia="Times New Roman" w:hAnsi="GHEA Grapalat" w:cs="Sylfaen"/>
                <w:sz w:val="24"/>
                <w:szCs w:val="24"/>
                <w:lang w:val="hy-AM"/>
              </w:rPr>
              <w:t xml:space="preserve">համաձայն </w:t>
            </w:r>
            <w:r w:rsidR="00DB70D4">
              <w:rPr>
                <w:rFonts w:ascii="GHEA Grapalat" w:eastAsia="Calibri" w:hAnsi="GHEA Grapalat" w:cs="Times New Roman"/>
                <w:lang w:val="hy-AM"/>
              </w:rPr>
              <w:t>«</w:t>
            </w:r>
            <w:r w:rsidR="00DB70D4" w:rsidRPr="00640F3D">
              <w:rPr>
                <w:rFonts w:ascii="GHEA Grapalat" w:eastAsia="Calibri" w:hAnsi="GHEA Grapalat" w:cs="Times New Roman"/>
                <w:lang w:val="hy-AM"/>
              </w:rPr>
              <w:t>Հայաստանի Հանրապետության Էկոնոմիկայի նախարարության 2026թ.</w:t>
            </w:r>
            <w:r w:rsidR="00DB70D4">
              <w:rPr>
                <w:rFonts w:ascii="GHEA Grapalat" w:eastAsia="Calibri" w:hAnsi="GHEA Grapalat" w:cs="Times New Roman"/>
                <w:lang w:val="hy-AM"/>
              </w:rPr>
              <w:t xml:space="preserve"> </w:t>
            </w:r>
            <w:r w:rsidR="00DB70D4" w:rsidRPr="00640F3D">
              <w:rPr>
                <w:rFonts w:ascii="GHEA Grapalat" w:eastAsia="Calibri" w:hAnsi="GHEA Grapalat" w:cs="Times New Roman"/>
                <w:lang w:val="hy-AM"/>
              </w:rPr>
              <w:t>բյուջետային տարվա համար սահմանված վերաբաշխման սահմանաչափը բարձրացնելու մասին» ՀՀ Կառավարության որոշման նախագ</w:t>
            </w:r>
            <w:r w:rsidR="00DB70D4">
              <w:rPr>
                <w:rFonts w:ascii="GHEA Grapalat" w:eastAsia="Calibri" w:hAnsi="GHEA Grapalat" w:cs="Times New Roman"/>
                <w:lang w:val="hy-AM"/>
              </w:rPr>
              <w:t>ծի</w:t>
            </w:r>
            <w:r w:rsidR="000C6129" w:rsidRPr="00460091">
              <w:rPr>
                <w:rFonts w:ascii="GHEA Grapalat" w:eastAsia="Calibri" w:hAnsi="GHEA Grapalat" w:cs="Times New Roman"/>
                <w:lang w:val="hy-AM"/>
              </w:rPr>
              <w:t>)</w:t>
            </w:r>
            <w:r w:rsidR="00DB70D4">
              <w:rPr>
                <w:rFonts w:ascii="GHEA Grapalat" w:eastAsia="Calibri" w:hAnsi="GHEA Grapalat" w:cs="Times New Roman"/>
                <w:lang w:val="hy-AM"/>
              </w:rPr>
              <w:t>, որը 10.04.2026թ. ներկայացվել է վարչապետի աշխատակազմ։</w:t>
            </w:r>
          </w:p>
          <w:p w14:paraId="2E483430" w14:textId="77777777" w:rsidR="006934B9" w:rsidRDefault="006934B9" w:rsidP="004C6926">
            <w:pPr>
              <w:spacing w:after="0" w:line="240" w:lineRule="auto"/>
              <w:ind w:firstLine="506"/>
              <w:jc w:val="both"/>
              <w:rPr>
                <w:rFonts w:ascii="GHEA Grapalat" w:hAnsi="GHEA Grapalat"/>
                <w:sz w:val="24"/>
                <w:szCs w:val="24"/>
                <w:lang w:val="hy-AM"/>
              </w:rPr>
            </w:pPr>
          </w:p>
          <w:p w14:paraId="081C8411" w14:textId="2A482F38" w:rsidR="004C6926" w:rsidRDefault="004C6926" w:rsidP="004C6926">
            <w:pPr>
              <w:spacing w:after="0" w:line="240" w:lineRule="auto"/>
              <w:ind w:firstLine="506"/>
              <w:jc w:val="both"/>
              <w:rPr>
                <w:rFonts w:ascii="GHEA Grapalat" w:hAnsi="GHEA Grapalat"/>
                <w:sz w:val="24"/>
                <w:szCs w:val="24"/>
                <w:lang w:val="hy-AM"/>
              </w:rPr>
            </w:pPr>
            <w:r>
              <w:rPr>
                <w:rFonts w:ascii="GHEA Grapalat" w:hAnsi="GHEA Grapalat"/>
                <w:sz w:val="24"/>
                <w:szCs w:val="24"/>
                <w:lang w:val="hy-AM"/>
              </w:rPr>
              <w:t>Ընդունվել է</w:t>
            </w:r>
          </w:p>
          <w:p w14:paraId="0B8F189A" w14:textId="56A60F08" w:rsidR="00B55EB1" w:rsidRPr="00727350" w:rsidRDefault="00B55EB1" w:rsidP="0001725C">
            <w:pPr>
              <w:spacing w:after="0" w:line="240" w:lineRule="auto"/>
              <w:ind w:firstLine="506"/>
              <w:jc w:val="both"/>
              <w:rPr>
                <w:rFonts w:ascii="GHEA Grapalat" w:hAnsi="GHEA Grapalat"/>
                <w:sz w:val="24"/>
                <w:szCs w:val="24"/>
                <w:lang w:val="hy-AM"/>
              </w:rPr>
            </w:pPr>
          </w:p>
        </w:tc>
      </w:tr>
    </w:tbl>
    <w:p w14:paraId="2CD3A8C2" w14:textId="77777777" w:rsidR="00DD6D06" w:rsidRDefault="00DD6D06">
      <w:pPr>
        <w:shd w:val="clear" w:color="auto" w:fill="FFFFFF"/>
        <w:spacing w:after="0" w:line="240" w:lineRule="auto"/>
        <w:rPr>
          <w:rFonts w:ascii="GHEA Grapalat" w:eastAsia="Times New Roman" w:hAnsi="GHEA Grapalat" w:cs="Times New Roman"/>
          <w:color w:val="000000"/>
          <w:sz w:val="24"/>
          <w:szCs w:val="24"/>
          <w:lang w:val="hy-AM"/>
        </w:rPr>
      </w:pPr>
    </w:p>
    <w:sectPr w:rsidR="00DD6D06">
      <w:pgSz w:w="16838" w:h="11906" w:orient="landscape"/>
      <w:pgMar w:top="270" w:right="648" w:bottom="576" w:left="1138" w:header="0" w:footer="58"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F4F7A69" w14:textId="77777777" w:rsidR="00CA6A25" w:rsidRDefault="00CA6A25">
      <w:pPr>
        <w:spacing w:line="240" w:lineRule="auto"/>
      </w:pPr>
      <w:r>
        <w:separator/>
      </w:r>
    </w:p>
  </w:endnote>
  <w:endnote w:type="continuationSeparator" w:id="0">
    <w:p w14:paraId="3DBAE2BC" w14:textId="77777777" w:rsidR="00CA6A25" w:rsidRDefault="00CA6A2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E0002EFF" w:usb1="C000785B" w:usb2="00000009" w:usb3="00000000" w:csb0="000001FF" w:csb1="00000000"/>
  </w:font>
  <w:font w:name="GHEA Grapalat">
    <w:altName w:val="Sylfaen"/>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Times Armenian">
    <w:panose1 w:val="02020603050405020304"/>
    <w:charset w:val="00"/>
    <w:family w:val="roman"/>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Microsoft JhengHei">
    <w:panose1 w:val="020B0604030504040204"/>
    <w:charset w:val="88"/>
    <w:family w:val="swiss"/>
    <w:pitch w:val="variable"/>
    <w:sig w:usb0="000002A7" w:usb1="28CF4400" w:usb2="00000016" w:usb3="00000000" w:csb0="00100009" w:csb1="00000000"/>
  </w:font>
  <w:font w:name="Aptos">
    <w:altName w:val="Calibri"/>
    <w:charset w:val="00"/>
    <w:family w:val="swiss"/>
    <w:pitch w:val="variable"/>
    <w:sig w:usb0="20000287" w:usb1="00000003" w:usb2="00000000" w:usb3="00000000" w:csb0="0000019F" w:csb1="00000000"/>
  </w:font>
  <w:font w:name="AK Courier">
    <w:altName w:val="Sylfaen"/>
    <w:charset w:val="00"/>
    <w:family w:val="modern"/>
    <w:pitch w:val="fixed"/>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EDA9F2B" w14:textId="77777777" w:rsidR="00CA6A25" w:rsidRDefault="00CA6A25">
      <w:pPr>
        <w:spacing w:after="0"/>
      </w:pPr>
      <w:r>
        <w:separator/>
      </w:r>
    </w:p>
  </w:footnote>
  <w:footnote w:type="continuationSeparator" w:id="0">
    <w:p w14:paraId="518BA82F" w14:textId="77777777" w:rsidR="00CA6A25" w:rsidRDefault="00CA6A25">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BA70E00"/>
    <w:multiLevelType w:val="multilevel"/>
    <w:tmpl w:val="1BA70E00"/>
    <w:lvl w:ilvl="0">
      <w:start w:val="1"/>
      <w:numFmt w:val="decimal"/>
      <w:lvlText w:val="%1."/>
      <w:lvlJc w:val="left"/>
      <w:pPr>
        <w:ind w:left="720" w:hanging="360"/>
      </w:pPr>
      <w:rPr>
        <w:b w:val="0"/>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B560814"/>
    <w:multiLevelType w:val="multilevel"/>
    <w:tmpl w:val="3B560814"/>
    <w:lvl w:ilvl="0">
      <w:start w:val="1"/>
      <w:numFmt w:val="decimal"/>
      <w:lvlText w:val="%1."/>
      <w:lvlJc w:val="left"/>
      <w:pPr>
        <w:ind w:left="1080" w:hanging="360"/>
      </w:pPr>
      <w:rPr>
        <w:rFonts w:hint="default"/>
        <w:b w:val="0"/>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 w15:restartNumberingAfterBreak="0">
    <w:nsid w:val="4B943235"/>
    <w:multiLevelType w:val="multilevel"/>
    <w:tmpl w:val="4B94323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63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2"/>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drawingGridHorizontalSpacing w:val="120"/>
  <w:drawingGridVerticalSpacing w:val="163"/>
  <w:characterSpacingControl w:val="doNotCompres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5D18"/>
    <w:rsid w:val="000135A1"/>
    <w:rsid w:val="00014130"/>
    <w:rsid w:val="000211BE"/>
    <w:rsid w:val="00030284"/>
    <w:rsid w:val="00032E72"/>
    <w:rsid w:val="00033303"/>
    <w:rsid w:val="000339A0"/>
    <w:rsid w:val="00047C68"/>
    <w:rsid w:val="00052506"/>
    <w:rsid w:val="00055CC5"/>
    <w:rsid w:val="00063C7E"/>
    <w:rsid w:val="0009448E"/>
    <w:rsid w:val="000A0ED0"/>
    <w:rsid w:val="000A1403"/>
    <w:rsid w:val="000A34ED"/>
    <w:rsid w:val="000A526B"/>
    <w:rsid w:val="000B4069"/>
    <w:rsid w:val="000C1154"/>
    <w:rsid w:val="000C3C29"/>
    <w:rsid w:val="000C6129"/>
    <w:rsid w:val="000D2D2B"/>
    <w:rsid w:val="000D4FDB"/>
    <w:rsid w:val="000F2696"/>
    <w:rsid w:val="00101626"/>
    <w:rsid w:val="00105DAE"/>
    <w:rsid w:val="00106B6B"/>
    <w:rsid w:val="001146EE"/>
    <w:rsid w:val="00122DF7"/>
    <w:rsid w:val="00124F4F"/>
    <w:rsid w:val="0012587D"/>
    <w:rsid w:val="00127981"/>
    <w:rsid w:val="00127D9B"/>
    <w:rsid w:val="0013757B"/>
    <w:rsid w:val="00141DBC"/>
    <w:rsid w:val="00141FA1"/>
    <w:rsid w:val="0014652E"/>
    <w:rsid w:val="001473A7"/>
    <w:rsid w:val="001507DC"/>
    <w:rsid w:val="0015783A"/>
    <w:rsid w:val="001606D4"/>
    <w:rsid w:val="00160E2A"/>
    <w:rsid w:val="0016272C"/>
    <w:rsid w:val="001644D8"/>
    <w:rsid w:val="00170361"/>
    <w:rsid w:val="001706E6"/>
    <w:rsid w:val="001733AD"/>
    <w:rsid w:val="00176314"/>
    <w:rsid w:val="00180998"/>
    <w:rsid w:val="001858D4"/>
    <w:rsid w:val="00186767"/>
    <w:rsid w:val="00191903"/>
    <w:rsid w:val="00194C92"/>
    <w:rsid w:val="00195131"/>
    <w:rsid w:val="00195B7E"/>
    <w:rsid w:val="001B6BDC"/>
    <w:rsid w:val="001C034D"/>
    <w:rsid w:val="001E2E57"/>
    <w:rsid w:val="001E58DD"/>
    <w:rsid w:val="001E6D57"/>
    <w:rsid w:val="001E7828"/>
    <w:rsid w:val="001F1BFE"/>
    <w:rsid w:val="00206932"/>
    <w:rsid w:val="002072C2"/>
    <w:rsid w:val="002109B9"/>
    <w:rsid w:val="00220CC9"/>
    <w:rsid w:val="00220EE7"/>
    <w:rsid w:val="00221BBC"/>
    <w:rsid w:val="00224860"/>
    <w:rsid w:val="002370B5"/>
    <w:rsid w:val="00237AE7"/>
    <w:rsid w:val="0024013A"/>
    <w:rsid w:val="002438A6"/>
    <w:rsid w:val="0024645C"/>
    <w:rsid w:val="0025087B"/>
    <w:rsid w:val="00260DED"/>
    <w:rsid w:val="00270F1F"/>
    <w:rsid w:val="0027183D"/>
    <w:rsid w:val="0029204D"/>
    <w:rsid w:val="002959D5"/>
    <w:rsid w:val="00296E3E"/>
    <w:rsid w:val="002A4314"/>
    <w:rsid w:val="002A65B1"/>
    <w:rsid w:val="002A6A7B"/>
    <w:rsid w:val="002B0AF1"/>
    <w:rsid w:val="002B18C3"/>
    <w:rsid w:val="002B50B4"/>
    <w:rsid w:val="002B7736"/>
    <w:rsid w:val="002C10D7"/>
    <w:rsid w:val="002C1473"/>
    <w:rsid w:val="002D0459"/>
    <w:rsid w:val="002D0CBB"/>
    <w:rsid w:val="002D19AB"/>
    <w:rsid w:val="002D1FC0"/>
    <w:rsid w:val="002D2160"/>
    <w:rsid w:val="002D769C"/>
    <w:rsid w:val="002F2AAD"/>
    <w:rsid w:val="00302F55"/>
    <w:rsid w:val="003071B7"/>
    <w:rsid w:val="0031015A"/>
    <w:rsid w:val="00310DF6"/>
    <w:rsid w:val="00310E51"/>
    <w:rsid w:val="0031135D"/>
    <w:rsid w:val="00315816"/>
    <w:rsid w:val="00326682"/>
    <w:rsid w:val="00336C95"/>
    <w:rsid w:val="00340A53"/>
    <w:rsid w:val="00342FAD"/>
    <w:rsid w:val="00343704"/>
    <w:rsid w:val="00344E09"/>
    <w:rsid w:val="0035364E"/>
    <w:rsid w:val="00353CF1"/>
    <w:rsid w:val="003562CD"/>
    <w:rsid w:val="0036185E"/>
    <w:rsid w:val="003648E7"/>
    <w:rsid w:val="00364EC1"/>
    <w:rsid w:val="003721EA"/>
    <w:rsid w:val="00372D20"/>
    <w:rsid w:val="00381D07"/>
    <w:rsid w:val="00384699"/>
    <w:rsid w:val="003949F8"/>
    <w:rsid w:val="003B100D"/>
    <w:rsid w:val="003B34BC"/>
    <w:rsid w:val="003B4E92"/>
    <w:rsid w:val="003B7D10"/>
    <w:rsid w:val="003D35C6"/>
    <w:rsid w:val="003E11F8"/>
    <w:rsid w:val="003E14B7"/>
    <w:rsid w:val="003F1273"/>
    <w:rsid w:val="003F1484"/>
    <w:rsid w:val="003F3371"/>
    <w:rsid w:val="00400115"/>
    <w:rsid w:val="00405D14"/>
    <w:rsid w:val="00411341"/>
    <w:rsid w:val="00412B22"/>
    <w:rsid w:val="0041578D"/>
    <w:rsid w:val="004202C5"/>
    <w:rsid w:val="0042244E"/>
    <w:rsid w:val="00425CFE"/>
    <w:rsid w:val="004271B0"/>
    <w:rsid w:val="00432C7A"/>
    <w:rsid w:val="00460091"/>
    <w:rsid w:val="00464097"/>
    <w:rsid w:val="0046747D"/>
    <w:rsid w:val="0047015B"/>
    <w:rsid w:val="004703E5"/>
    <w:rsid w:val="00472948"/>
    <w:rsid w:val="00472AC5"/>
    <w:rsid w:val="00474180"/>
    <w:rsid w:val="00474536"/>
    <w:rsid w:val="00474C51"/>
    <w:rsid w:val="0047575A"/>
    <w:rsid w:val="0048117D"/>
    <w:rsid w:val="0048153B"/>
    <w:rsid w:val="00482D94"/>
    <w:rsid w:val="004914E9"/>
    <w:rsid w:val="00492A13"/>
    <w:rsid w:val="004933BF"/>
    <w:rsid w:val="00493DF0"/>
    <w:rsid w:val="004953F5"/>
    <w:rsid w:val="00496BCC"/>
    <w:rsid w:val="004B71C4"/>
    <w:rsid w:val="004C6926"/>
    <w:rsid w:val="004C7309"/>
    <w:rsid w:val="004D0DC2"/>
    <w:rsid w:val="004D5824"/>
    <w:rsid w:val="004D74ED"/>
    <w:rsid w:val="004E5CD0"/>
    <w:rsid w:val="004E6E35"/>
    <w:rsid w:val="004E727E"/>
    <w:rsid w:val="004E7B25"/>
    <w:rsid w:val="004F02F0"/>
    <w:rsid w:val="004F3272"/>
    <w:rsid w:val="004F79CE"/>
    <w:rsid w:val="005035B8"/>
    <w:rsid w:val="00535EE4"/>
    <w:rsid w:val="00540EB2"/>
    <w:rsid w:val="00556D43"/>
    <w:rsid w:val="005619BD"/>
    <w:rsid w:val="0056237C"/>
    <w:rsid w:val="00566D6A"/>
    <w:rsid w:val="00574EEE"/>
    <w:rsid w:val="0057561A"/>
    <w:rsid w:val="00577A6F"/>
    <w:rsid w:val="005824E5"/>
    <w:rsid w:val="005874C5"/>
    <w:rsid w:val="005A1FA9"/>
    <w:rsid w:val="005A5A12"/>
    <w:rsid w:val="005A77D2"/>
    <w:rsid w:val="005B0DC6"/>
    <w:rsid w:val="005B20AC"/>
    <w:rsid w:val="005B43E0"/>
    <w:rsid w:val="005B5B6E"/>
    <w:rsid w:val="005B67C3"/>
    <w:rsid w:val="005C55C5"/>
    <w:rsid w:val="005D1D51"/>
    <w:rsid w:val="005D2F7C"/>
    <w:rsid w:val="005D30C0"/>
    <w:rsid w:val="005D38E4"/>
    <w:rsid w:val="005D6B11"/>
    <w:rsid w:val="005D7970"/>
    <w:rsid w:val="005E2FDD"/>
    <w:rsid w:val="005E34BC"/>
    <w:rsid w:val="005E6D48"/>
    <w:rsid w:val="005F728F"/>
    <w:rsid w:val="005F7DD5"/>
    <w:rsid w:val="00601777"/>
    <w:rsid w:val="00605EE6"/>
    <w:rsid w:val="00611188"/>
    <w:rsid w:val="00612F6C"/>
    <w:rsid w:val="00615CE9"/>
    <w:rsid w:val="006172C4"/>
    <w:rsid w:val="006179CC"/>
    <w:rsid w:val="006207FA"/>
    <w:rsid w:val="00622CFA"/>
    <w:rsid w:val="00624660"/>
    <w:rsid w:val="00626102"/>
    <w:rsid w:val="006314C4"/>
    <w:rsid w:val="00633222"/>
    <w:rsid w:val="006338EC"/>
    <w:rsid w:val="00633930"/>
    <w:rsid w:val="006414B4"/>
    <w:rsid w:val="006431B2"/>
    <w:rsid w:val="0064572B"/>
    <w:rsid w:val="00646490"/>
    <w:rsid w:val="00652B35"/>
    <w:rsid w:val="00652D8A"/>
    <w:rsid w:val="006575F2"/>
    <w:rsid w:val="006631DE"/>
    <w:rsid w:val="006708E6"/>
    <w:rsid w:val="006708FC"/>
    <w:rsid w:val="0067353B"/>
    <w:rsid w:val="00674D0D"/>
    <w:rsid w:val="00685E3D"/>
    <w:rsid w:val="006926BA"/>
    <w:rsid w:val="006934B9"/>
    <w:rsid w:val="0069741F"/>
    <w:rsid w:val="006977F2"/>
    <w:rsid w:val="006A0188"/>
    <w:rsid w:val="006A4325"/>
    <w:rsid w:val="006A4475"/>
    <w:rsid w:val="006A4B06"/>
    <w:rsid w:val="006B304B"/>
    <w:rsid w:val="006B3985"/>
    <w:rsid w:val="006B6F9D"/>
    <w:rsid w:val="006B75FB"/>
    <w:rsid w:val="006C4ABA"/>
    <w:rsid w:val="006C7A07"/>
    <w:rsid w:val="006D2C88"/>
    <w:rsid w:val="006D44B8"/>
    <w:rsid w:val="006D5DB3"/>
    <w:rsid w:val="006D6F7A"/>
    <w:rsid w:val="006D7D0C"/>
    <w:rsid w:val="006E3E8F"/>
    <w:rsid w:val="006E44FF"/>
    <w:rsid w:val="006E72B4"/>
    <w:rsid w:val="00714BC3"/>
    <w:rsid w:val="007156EF"/>
    <w:rsid w:val="007165FF"/>
    <w:rsid w:val="00722799"/>
    <w:rsid w:val="007252AF"/>
    <w:rsid w:val="00727350"/>
    <w:rsid w:val="007307F5"/>
    <w:rsid w:val="00736C8E"/>
    <w:rsid w:val="0074052E"/>
    <w:rsid w:val="00741394"/>
    <w:rsid w:val="00742EFF"/>
    <w:rsid w:val="00750590"/>
    <w:rsid w:val="00756353"/>
    <w:rsid w:val="00765718"/>
    <w:rsid w:val="007701CD"/>
    <w:rsid w:val="00772EBC"/>
    <w:rsid w:val="007776A0"/>
    <w:rsid w:val="00780EB3"/>
    <w:rsid w:val="0078491F"/>
    <w:rsid w:val="00786997"/>
    <w:rsid w:val="0079281E"/>
    <w:rsid w:val="00793854"/>
    <w:rsid w:val="007970F9"/>
    <w:rsid w:val="007A6D05"/>
    <w:rsid w:val="007B4616"/>
    <w:rsid w:val="007C3968"/>
    <w:rsid w:val="007C6006"/>
    <w:rsid w:val="007D1056"/>
    <w:rsid w:val="007D2FA6"/>
    <w:rsid w:val="007D3758"/>
    <w:rsid w:val="007D38B3"/>
    <w:rsid w:val="007D50DF"/>
    <w:rsid w:val="007D6849"/>
    <w:rsid w:val="007E03FA"/>
    <w:rsid w:val="007E05C8"/>
    <w:rsid w:val="007F1389"/>
    <w:rsid w:val="007F4456"/>
    <w:rsid w:val="00803DAB"/>
    <w:rsid w:val="008073CE"/>
    <w:rsid w:val="008079D5"/>
    <w:rsid w:val="00807CFF"/>
    <w:rsid w:val="00814021"/>
    <w:rsid w:val="00815CAD"/>
    <w:rsid w:val="008207B5"/>
    <w:rsid w:val="0082120C"/>
    <w:rsid w:val="00833054"/>
    <w:rsid w:val="008419AE"/>
    <w:rsid w:val="00844394"/>
    <w:rsid w:val="0084629F"/>
    <w:rsid w:val="00852913"/>
    <w:rsid w:val="00853D51"/>
    <w:rsid w:val="00856E0E"/>
    <w:rsid w:val="008579B2"/>
    <w:rsid w:val="00857BE5"/>
    <w:rsid w:val="0087148F"/>
    <w:rsid w:val="008750F9"/>
    <w:rsid w:val="008834B1"/>
    <w:rsid w:val="00893141"/>
    <w:rsid w:val="0089742A"/>
    <w:rsid w:val="008A39EF"/>
    <w:rsid w:val="008B4760"/>
    <w:rsid w:val="008B5689"/>
    <w:rsid w:val="008D082B"/>
    <w:rsid w:val="008D0DC3"/>
    <w:rsid w:val="008D1972"/>
    <w:rsid w:val="008D69B8"/>
    <w:rsid w:val="008D7A35"/>
    <w:rsid w:val="008E0653"/>
    <w:rsid w:val="008E2B54"/>
    <w:rsid w:val="008E6180"/>
    <w:rsid w:val="008F0DF1"/>
    <w:rsid w:val="008F5D6D"/>
    <w:rsid w:val="008F6A58"/>
    <w:rsid w:val="009036F2"/>
    <w:rsid w:val="009038F8"/>
    <w:rsid w:val="00905262"/>
    <w:rsid w:val="00906682"/>
    <w:rsid w:val="00911EAA"/>
    <w:rsid w:val="009121D9"/>
    <w:rsid w:val="00920025"/>
    <w:rsid w:val="00923DC6"/>
    <w:rsid w:val="00923E72"/>
    <w:rsid w:val="009241B2"/>
    <w:rsid w:val="0092570D"/>
    <w:rsid w:val="009300D3"/>
    <w:rsid w:val="00937C23"/>
    <w:rsid w:val="00953997"/>
    <w:rsid w:val="00954958"/>
    <w:rsid w:val="009575E2"/>
    <w:rsid w:val="00963578"/>
    <w:rsid w:val="00970D16"/>
    <w:rsid w:val="00972E09"/>
    <w:rsid w:val="00974554"/>
    <w:rsid w:val="0097711A"/>
    <w:rsid w:val="00986D57"/>
    <w:rsid w:val="009874C5"/>
    <w:rsid w:val="009910EB"/>
    <w:rsid w:val="00991638"/>
    <w:rsid w:val="009964D9"/>
    <w:rsid w:val="009A10A2"/>
    <w:rsid w:val="009B066A"/>
    <w:rsid w:val="009B44E6"/>
    <w:rsid w:val="009B4CF7"/>
    <w:rsid w:val="009C137D"/>
    <w:rsid w:val="009C1DE5"/>
    <w:rsid w:val="009C1EB6"/>
    <w:rsid w:val="009C3AAD"/>
    <w:rsid w:val="009C6142"/>
    <w:rsid w:val="009C646B"/>
    <w:rsid w:val="009C786A"/>
    <w:rsid w:val="009E0E0C"/>
    <w:rsid w:val="009E29B5"/>
    <w:rsid w:val="009E38A7"/>
    <w:rsid w:val="009F0950"/>
    <w:rsid w:val="009F4607"/>
    <w:rsid w:val="009F484E"/>
    <w:rsid w:val="009F68B1"/>
    <w:rsid w:val="009F7705"/>
    <w:rsid w:val="00A03F5A"/>
    <w:rsid w:val="00A0459C"/>
    <w:rsid w:val="00A0509F"/>
    <w:rsid w:val="00A05741"/>
    <w:rsid w:val="00A13F49"/>
    <w:rsid w:val="00A1787E"/>
    <w:rsid w:val="00A17E13"/>
    <w:rsid w:val="00A21DAA"/>
    <w:rsid w:val="00A272F6"/>
    <w:rsid w:val="00A27709"/>
    <w:rsid w:val="00A35D4C"/>
    <w:rsid w:val="00A41CDB"/>
    <w:rsid w:val="00A45B34"/>
    <w:rsid w:val="00A47E03"/>
    <w:rsid w:val="00A505F9"/>
    <w:rsid w:val="00A62413"/>
    <w:rsid w:val="00A676FB"/>
    <w:rsid w:val="00A70746"/>
    <w:rsid w:val="00A71418"/>
    <w:rsid w:val="00A71C90"/>
    <w:rsid w:val="00A72944"/>
    <w:rsid w:val="00A75121"/>
    <w:rsid w:val="00A770F2"/>
    <w:rsid w:val="00A8158C"/>
    <w:rsid w:val="00A81B1B"/>
    <w:rsid w:val="00A82A3F"/>
    <w:rsid w:val="00A853AC"/>
    <w:rsid w:val="00A87013"/>
    <w:rsid w:val="00A87C45"/>
    <w:rsid w:val="00AA0CCE"/>
    <w:rsid w:val="00AA1FD9"/>
    <w:rsid w:val="00AA37CC"/>
    <w:rsid w:val="00AA5C3D"/>
    <w:rsid w:val="00AB01F0"/>
    <w:rsid w:val="00AB0EA6"/>
    <w:rsid w:val="00AB2EF7"/>
    <w:rsid w:val="00AB7024"/>
    <w:rsid w:val="00AB733E"/>
    <w:rsid w:val="00AC0B3B"/>
    <w:rsid w:val="00AC0BAA"/>
    <w:rsid w:val="00AC0CEA"/>
    <w:rsid w:val="00AC4409"/>
    <w:rsid w:val="00AC484F"/>
    <w:rsid w:val="00AC65D5"/>
    <w:rsid w:val="00AC79C1"/>
    <w:rsid w:val="00AD0C1C"/>
    <w:rsid w:val="00AD1C94"/>
    <w:rsid w:val="00AE0204"/>
    <w:rsid w:val="00AE086A"/>
    <w:rsid w:val="00AE1058"/>
    <w:rsid w:val="00AE14A2"/>
    <w:rsid w:val="00AE6547"/>
    <w:rsid w:val="00AF592C"/>
    <w:rsid w:val="00B102E4"/>
    <w:rsid w:val="00B11F23"/>
    <w:rsid w:val="00B120E8"/>
    <w:rsid w:val="00B1228C"/>
    <w:rsid w:val="00B22343"/>
    <w:rsid w:val="00B34C2B"/>
    <w:rsid w:val="00B374FA"/>
    <w:rsid w:val="00B4455D"/>
    <w:rsid w:val="00B47CE4"/>
    <w:rsid w:val="00B519AC"/>
    <w:rsid w:val="00B52A6E"/>
    <w:rsid w:val="00B54A27"/>
    <w:rsid w:val="00B55EB1"/>
    <w:rsid w:val="00B60A3C"/>
    <w:rsid w:val="00B617DD"/>
    <w:rsid w:val="00B63813"/>
    <w:rsid w:val="00B6406A"/>
    <w:rsid w:val="00B73386"/>
    <w:rsid w:val="00B73A93"/>
    <w:rsid w:val="00B73C9E"/>
    <w:rsid w:val="00B76B9E"/>
    <w:rsid w:val="00B76DA7"/>
    <w:rsid w:val="00B94F9D"/>
    <w:rsid w:val="00BA19A8"/>
    <w:rsid w:val="00BB3F40"/>
    <w:rsid w:val="00BB559A"/>
    <w:rsid w:val="00BB58CF"/>
    <w:rsid w:val="00BB5D61"/>
    <w:rsid w:val="00BB6DAD"/>
    <w:rsid w:val="00BC7565"/>
    <w:rsid w:val="00BD405C"/>
    <w:rsid w:val="00BD480F"/>
    <w:rsid w:val="00BD4CC1"/>
    <w:rsid w:val="00BD5DD0"/>
    <w:rsid w:val="00BE67EB"/>
    <w:rsid w:val="00BF60C3"/>
    <w:rsid w:val="00BF778E"/>
    <w:rsid w:val="00C075E7"/>
    <w:rsid w:val="00C13C54"/>
    <w:rsid w:val="00C15B6E"/>
    <w:rsid w:val="00C173FA"/>
    <w:rsid w:val="00C2029C"/>
    <w:rsid w:val="00C20A00"/>
    <w:rsid w:val="00C23009"/>
    <w:rsid w:val="00C23212"/>
    <w:rsid w:val="00C2340E"/>
    <w:rsid w:val="00C27757"/>
    <w:rsid w:val="00C3147D"/>
    <w:rsid w:val="00C32502"/>
    <w:rsid w:val="00C35688"/>
    <w:rsid w:val="00C35FCE"/>
    <w:rsid w:val="00C41EEE"/>
    <w:rsid w:val="00C42261"/>
    <w:rsid w:val="00C47F47"/>
    <w:rsid w:val="00C5272D"/>
    <w:rsid w:val="00C57D31"/>
    <w:rsid w:val="00C617CD"/>
    <w:rsid w:val="00C62112"/>
    <w:rsid w:val="00C730B0"/>
    <w:rsid w:val="00C74ECC"/>
    <w:rsid w:val="00C75142"/>
    <w:rsid w:val="00C8387A"/>
    <w:rsid w:val="00C90FEF"/>
    <w:rsid w:val="00C91FB9"/>
    <w:rsid w:val="00C93D76"/>
    <w:rsid w:val="00C9594D"/>
    <w:rsid w:val="00C95D18"/>
    <w:rsid w:val="00C966F1"/>
    <w:rsid w:val="00CA03DF"/>
    <w:rsid w:val="00CA10A8"/>
    <w:rsid w:val="00CA5FF9"/>
    <w:rsid w:val="00CA6A25"/>
    <w:rsid w:val="00CA6E74"/>
    <w:rsid w:val="00CA7808"/>
    <w:rsid w:val="00CA7F48"/>
    <w:rsid w:val="00CC0773"/>
    <w:rsid w:val="00CC603C"/>
    <w:rsid w:val="00CD0A3A"/>
    <w:rsid w:val="00CD775D"/>
    <w:rsid w:val="00CE31A6"/>
    <w:rsid w:val="00CE3D1C"/>
    <w:rsid w:val="00CE4F4E"/>
    <w:rsid w:val="00CE7495"/>
    <w:rsid w:val="00CF2049"/>
    <w:rsid w:val="00CF6A74"/>
    <w:rsid w:val="00CF73FF"/>
    <w:rsid w:val="00D00FB0"/>
    <w:rsid w:val="00D0200D"/>
    <w:rsid w:val="00D06999"/>
    <w:rsid w:val="00D06B9D"/>
    <w:rsid w:val="00D13071"/>
    <w:rsid w:val="00D159A5"/>
    <w:rsid w:val="00D2006F"/>
    <w:rsid w:val="00D23F74"/>
    <w:rsid w:val="00D3339D"/>
    <w:rsid w:val="00D369C0"/>
    <w:rsid w:val="00D4013F"/>
    <w:rsid w:val="00D4245D"/>
    <w:rsid w:val="00D42C33"/>
    <w:rsid w:val="00D44261"/>
    <w:rsid w:val="00D620A6"/>
    <w:rsid w:val="00D63A58"/>
    <w:rsid w:val="00D67FDC"/>
    <w:rsid w:val="00D73350"/>
    <w:rsid w:val="00D82C57"/>
    <w:rsid w:val="00D8585B"/>
    <w:rsid w:val="00D97672"/>
    <w:rsid w:val="00DA478B"/>
    <w:rsid w:val="00DA5413"/>
    <w:rsid w:val="00DA5CFE"/>
    <w:rsid w:val="00DB16DF"/>
    <w:rsid w:val="00DB270B"/>
    <w:rsid w:val="00DB6517"/>
    <w:rsid w:val="00DB70D4"/>
    <w:rsid w:val="00DB7E3C"/>
    <w:rsid w:val="00DC5AC5"/>
    <w:rsid w:val="00DD6D06"/>
    <w:rsid w:val="00DE2D28"/>
    <w:rsid w:val="00DE582A"/>
    <w:rsid w:val="00DE6748"/>
    <w:rsid w:val="00DE69F1"/>
    <w:rsid w:val="00DF45AE"/>
    <w:rsid w:val="00DF68A8"/>
    <w:rsid w:val="00E01899"/>
    <w:rsid w:val="00E02448"/>
    <w:rsid w:val="00E06DCA"/>
    <w:rsid w:val="00E07871"/>
    <w:rsid w:val="00E22014"/>
    <w:rsid w:val="00E24288"/>
    <w:rsid w:val="00E244E8"/>
    <w:rsid w:val="00E304E3"/>
    <w:rsid w:val="00E3396E"/>
    <w:rsid w:val="00E36356"/>
    <w:rsid w:val="00E472CD"/>
    <w:rsid w:val="00E50641"/>
    <w:rsid w:val="00E569F4"/>
    <w:rsid w:val="00E56F19"/>
    <w:rsid w:val="00E61FDF"/>
    <w:rsid w:val="00E63A71"/>
    <w:rsid w:val="00E642AF"/>
    <w:rsid w:val="00E64A02"/>
    <w:rsid w:val="00E65835"/>
    <w:rsid w:val="00E65EF2"/>
    <w:rsid w:val="00E6747A"/>
    <w:rsid w:val="00E709F0"/>
    <w:rsid w:val="00E7247C"/>
    <w:rsid w:val="00E77605"/>
    <w:rsid w:val="00E806D7"/>
    <w:rsid w:val="00E81805"/>
    <w:rsid w:val="00E83995"/>
    <w:rsid w:val="00E84F9E"/>
    <w:rsid w:val="00E869A3"/>
    <w:rsid w:val="00E945C6"/>
    <w:rsid w:val="00E96479"/>
    <w:rsid w:val="00E967B7"/>
    <w:rsid w:val="00EA11CA"/>
    <w:rsid w:val="00EA3BAE"/>
    <w:rsid w:val="00EA4F10"/>
    <w:rsid w:val="00EA6EB2"/>
    <w:rsid w:val="00EB2475"/>
    <w:rsid w:val="00EB272C"/>
    <w:rsid w:val="00EC026B"/>
    <w:rsid w:val="00EC27DB"/>
    <w:rsid w:val="00EC348C"/>
    <w:rsid w:val="00ED2629"/>
    <w:rsid w:val="00EE5913"/>
    <w:rsid w:val="00EE595C"/>
    <w:rsid w:val="00EE7A8A"/>
    <w:rsid w:val="00EF3CB4"/>
    <w:rsid w:val="00EF7228"/>
    <w:rsid w:val="00F063E8"/>
    <w:rsid w:val="00F07D11"/>
    <w:rsid w:val="00F10F94"/>
    <w:rsid w:val="00F22090"/>
    <w:rsid w:val="00F227BC"/>
    <w:rsid w:val="00F271A3"/>
    <w:rsid w:val="00F33D90"/>
    <w:rsid w:val="00F342CA"/>
    <w:rsid w:val="00F3728B"/>
    <w:rsid w:val="00F4095A"/>
    <w:rsid w:val="00F40A96"/>
    <w:rsid w:val="00F4398C"/>
    <w:rsid w:val="00F54DA3"/>
    <w:rsid w:val="00F60E11"/>
    <w:rsid w:val="00F61368"/>
    <w:rsid w:val="00F66BB0"/>
    <w:rsid w:val="00F707EE"/>
    <w:rsid w:val="00F71DCF"/>
    <w:rsid w:val="00F75E8C"/>
    <w:rsid w:val="00F81A5C"/>
    <w:rsid w:val="00F83DF6"/>
    <w:rsid w:val="00F849C7"/>
    <w:rsid w:val="00F87EDB"/>
    <w:rsid w:val="00F95437"/>
    <w:rsid w:val="00FA60BD"/>
    <w:rsid w:val="00FA6367"/>
    <w:rsid w:val="00FA70EB"/>
    <w:rsid w:val="00FA76D4"/>
    <w:rsid w:val="00FA7B93"/>
    <w:rsid w:val="00FB1DE3"/>
    <w:rsid w:val="00FB51B7"/>
    <w:rsid w:val="00FB61CD"/>
    <w:rsid w:val="00FB6435"/>
    <w:rsid w:val="00FC3755"/>
    <w:rsid w:val="00FC4C88"/>
    <w:rsid w:val="00FC765E"/>
    <w:rsid w:val="00FD0399"/>
    <w:rsid w:val="00FD063C"/>
    <w:rsid w:val="00FE70D8"/>
    <w:rsid w:val="00FE7E2D"/>
    <w:rsid w:val="00FF0DB8"/>
    <w:rsid w:val="00FF1593"/>
    <w:rsid w:val="00FF3683"/>
    <w:rsid w:val="00FF59CA"/>
    <w:rsid w:val="0CB424A1"/>
    <w:rsid w:val="4672033F"/>
    <w:rsid w:val="4D145766"/>
    <w:rsid w:val="65385D9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19E374"/>
  <w15:docId w15:val="{9B9D8073-E7A8-4F20-A97D-EB585685EC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6D06"/>
    <w:pPr>
      <w:spacing w:after="160" w:line="259" w:lineRule="auto"/>
    </w:pPr>
    <w:rPr>
      <w:rFonts w:asciiTheme="minorHAnsi" w:eastAsiaTheme="minorHAnsi" w:hAnsiTheme="minorHAnsi" w:cstheme="minorBidi"/>
      <w:sz w:val="22"/>
      <w:szCs w:val="22"/>
    </w:rPr>
  </w:style>
  <w:style w:type="paragraph" w:styleId="Heading1">
    <w:name w:val="heading 1"/>
    <w:basedOn w:val="Normal"/>
    <w:next w:val="Normal"/>
    <w:link w:val="Heading1Char"/>
    <w:uiPriority w:val="9"/>
    <w:qFormat/>
    <w:pPr>
      <w:keepNext/>
      <w:keepLines/>
      <w:spacing w:before="360" w:after="80" w:line="240" w:lineRule="auto"/>
      <w:outlineLvl w:val="0"/>
    </w:pPr>
    <w:rPr>
      <w:rFonts w:asciiTheme="majorHAnsi" w:eastAsiaTheme="majorEastAsia" w:hAnsiTheme="majorHAnsi" w:cstheme="majorBidi"/>
      <w:color w:val="2F5496" w:themeColor="accent1" w:themeShade="BF"/>
      <w:sz w:val="40"/>
      <w:szCs w:val="40"/>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pPr>
      <w:suppressAutoHyphens/>
      <w:spacing w:after="140" w:line="276" w:lineRule="auto"/>
    </w:pPr>
    <w:rPr>
      <w:rFonts w:ascii="Calibri" w:eastAsia="Calibri" w:hAnsi="Calibri"/>
      <w:color w:val="00000A"/>
    </w:rPr>
  </w:style>
  <w:style w:type="paragraph" w:styleId="CommentText">
    <w:name w:val="annotation text"/>
    <w:basedOn w:val="Normal"/>
    <w:link w:val="CommentTextChar"/>
    <w:uiPriority w:val="99"/>
    <w:unhideWhenUsed/>
    <w:pPr>
      <w:spacing w:after="200" w:line="240" w:lineRule="auto"/>
    </w:pPr>
    <w:rPr>
      <w:rFonts w:eastAsiaTheme="minorEastAsia"/>
      <w:sz w:val="20"/>
      <w:szCs w:val="20"/>
      <w:lang w:val="ru-RU" w:eastAsia="ru-RU"/>
    </w:rPr>
  </w:style>
  <w:style w:type="character" w:styleId="Hyperlink">
    <w:name w:val="Hyperlink"/>
    <w:basedOn w:val="DefaultParagraphFont"/>
    <w:uiPriority w:val="99"/>
    <w:semiHidden/>
    <w:unhideWhenUsed/>
    <w:rPr>
      <w:color w:val="0000FF"/>
      <w:u w:val="single"/>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Знак Знак1,Знак Знак,Char Char Char,Char Char Char Char,Char Char Char1,Обычный (веб), webb"/>
    <w:basedOn w:val="Normal"/>
    <w:link w:val="NormalWebChar"/>
    <w:uiPriority w:val="99"/>
    <w:unhideWhenUsed/>
    <w:qFormat/>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Pr>
      <w:b/>
      <w:bCs/>
    </w:rPr>
  </w:style>
  <w:style w:type="table" w:styleId="TableGrid">
    <w:name w:val="Table Grid"/>
    <w:basedOn w:val="Table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34"/>
    <w:qFormat/>
    <w:pPr>
      <w:ind w:left="720"/>
      <w:contextualSpacing/>
    </w:p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Знак Знак1 Char,Знак Знак Char,Char Char Char Char1,Обычный (веб) Char"/>
    <w:link w:val="NormalWeb"/>
    <w:uiPriority w:val="99"/>
    <w:locked/>
    <w:rPr>
      <w:rFonts w:ascii="Times New Roman" w:eastAsia="Times New Roman" w:hAnsi="Times New Roman" w:cs="Times New Roman"/>
      <w:sz w:val="24"/>
      <w:szCs w:val="24"/>
    </w:rPr>
  </w:style>
  <w:style w:type="character" w:customStyle="1" w:styleId="ListParagraphChar">
    <w:name w:val="List Paragraph Char"/>
    <w:basedOn w:val="DefaultParagraphFont"/>
    <w:link w:val="ListParagraph"/>
    <w:uiPriority w:val="34"/>
    <w:qFormat/>
    <w:locked/>
  </w:style>
  <w:style w:type="character" w:customStyle="1" w:styleId="CommentTextChar">
    <w:name w:val="Comment Text Char"/>
    <w:basedOn w:val="DefaultParagraphFont"/>
    <w:link w:val="CommentText"/>
    <w:uiPriority w:val="99"/>
    <w:rPr>
      <w:rFonts w:eastAsiaTheme="minorEastAsia"/>
      <w:sz w:val="20"/>
      <w:szCs w:val="20"/>
      <w:lang w:val="ru-RU" w:eastAsia="ru-RU"/>
    </w:rPr>
  </w:style>
  <w:style w:type="character" w:customStyle="1" w:styleId="Heading1Char">
    <w:name w:val="Heading 1 Char"/>
    <w:basedOn w:val="DefaultParagraphFont"/>
    <w:link w:val="Heading1"/>
    <w:uiPriority w:val="9"/>
    <w:qFormat/>
    <w:rPr>
      <w:rFonts w:asciiTheme="majorHAnsi" w:eastAsiaTheme="majorEastAsia" w:hAnsiTheme="majorHAnsi" w:cstheme="majorBidi"/>
      <w:color w:val="2F5496" w:themeColor="accent1" w:themeShade="BF"/>
      <w:sz w:val="40"/>
      <w:szCs w:val="40"/>
      <w:lang w:val="ru-RU"/>
    </w:rPr>
  </w:style>
  <w:style w:type="paragraph" w:customStyle="1" w:styleId="ConsPlusNormal">
    <w:name w:val="ConsPlusNormal"/>
    <w:pPr>
      <w:widowControl w:val="0"/>
      <w:autoSpaceDE w:val="0"/>
      <w:autoSpaceDN w:val="0"/>
      <w:adjustRightInd w:val="0"/>
    </w:pPr>
    <w:rPr>
      <w:rFonts w:ascii="Times New Roman" w:eastAsiaTheme="minorEastAsia" w:hAnsi="Times New Roman"/>
      <w:sz w:val="24"/>
      <w:szCs w:val="24"/>
    </w:rPr>
  </w:style>
  <w:style w:type="character" w:customStyle="1" w:styleId="BodyTextChar">
    <w:name w:val="Body Text Char"/>
    <w:basedOn w:val="DefaultParagraphFont"/>
    <w:link w:val="BodyText"/>
    <w:rPr>
      <w:rFonts w:cstheme="minorBidi"/>
      <w:color w:val="00000A"/>
      <w:sz w:val="22"/>
      <w:szCs w:val="22"/>
    </w:rPr>
  </w:style>
  <w:style w:type="paragraph" w:customStyle="1" w:styleId="Revision1">
    <w:name w:val="Revision1"/>
    <w:hidden/>
    <w:uiPriority w:val="99"/>
    <w:unhideWhenUsed/>
    <w:rPr>
      <w:rFonts w:asciiTheme="minorHAnsi" w:eastAsiaTheme="minorHAnsi" w:hAnsiTheme="minorHAnsi" w:cstheme="minorBidi"/>
      <w:sz w:val="22"/>
      <w:szCs w:val="22"/>
    </w:rPr>
  </w:style>
  <w:style w:type="character" w:customStyle="1" w:styleId="mechtexChar">
    <w:name w:val="mechtex Char"/>
    <w:link w:val="mechtex"/>
    <w:uiPriority w:val="99"/>
    <w:locked/>
    <w:rPr>
      <w:rFonts w:ascii="Arial Armenian" w:hAnsi="Arial Armenian"/>
      <w:lang w:eastAsia="ru-RU"/>
    </w:rPr>
  </w:style>
  <w:style w:type="paragraph" w:customStyle="1" w:styleId="mechtex">
    <w:name w:val="mechtex"/>
    <w:basedOn w:val="Normal"/>
    <w:link w:val="mechtexChar"/>
    <w:uiPriority w:val="99"/>
    <w:qFormat/>
    <w:pPr>
      <w:spacing w:after="0" w:line="240" w:lineRule="auto"/>
      <w:jc w:val="center"/>
    </w:pPr>
    <w:rPr>
      <w:rFonts w:ascii="Arial Armenian" w:eastAsia="Calibri" w:hAnsi="Arial Armenian" w:cs="Times New Roman"/>
      <w:sz w:val="20"/>
      <w:szCs w:val="20"/>
      <w:lang w:eastAsia="ru-RU"/>
    </w:rPr>
  </w:style>
  <w:style w:type="paragraph" w:styleId="BalloonText">
    <w:name w:val="Balloon Text"/>
    <w:basedOn w:val="Normal"/>
    <w:link w:val="BalloonTextChar"/>
    <w:uiPriority w:val="99"/>
    <w:unhideWhenUsed/>
    <w:rsid w:val="00052506"/>
    <w:pPr>
      <w:suppressAutoHyphens/>
      <w:spacing w:after="0" w:line="240" w:lineRule="auto"/>
      <w:ind w:leftChars="-1" w:left="-1" w:hangingChars="1" w:hanging="1"/>
      <w:textDirection w:val="btLr"/>
      <w:textAlignment w:val="top"/>
      <w:outlineLvl w:val="0"/>
    </w:pPr>
    <w:rPr>
      <w:rFonts w:ascii="Segoe UI" w:eastAsia="Times" w:hAnsi="Segoe UI" w:cs="Segoe UI"/>
      <w:noProof/>
      <w:position w:val="-1"/>
      <w:sz w:val="18"/>
      <w:szCs w:val="18"/>
    </w:rPr>
  </w:style>
  <w:style w:type="character" w:customStyle="1" w:styleId="BalloonTextChar">
    <w:name w:val="Balloon Text Char"/>
    <w:basedOn w:val="DefaultParagraphFont"/>
    <w:link w:val="BalloonText"/>
    <w:uiPriority w:val="99"/>
    <w:rsid w:val="00052506"/>
    <w:rPr>
      <w:rFonts w:ascii="Segoe UI" w:eastAsia="Times" w:hAnsi="Segoe UI" w:cs="Segoe UI"/>
      <w:noProof/>
      <w:position w:val="-1"/>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1384174">
      <w:bodyDiv w:val="1"/>
      <w:marLeft w:val="0"/>
      <w:marRight w:val="0"/>
      <w:marTop w:val="0"/>
      <w:marBottom w:val="0"/>
      <w:divBdr>
        <w:top w:val="none" w:sz="0" w:space="0" w:color="auto"/>
        <w:left w:val="none" w:sz="0" w:space="0" w:color="auto"/>
        <w:bottom w:val="none" w:sz="0" w:space="0" w:color="auto"/>
        <w:right w:val="none" w:sz="0" w:space="0" w:color="auto"/>
      </w:divBdr>
    </w:div>
    <w:div w:id="364601096">
      <w:bodyDiv w:val="1"/>
      <w:marLeft w:val="0"/>
      <w:marRight w:val="0"/>
      <w:marTop w:val="0"/>
      <w:marBottom w:val="0"/>
      <w:divBdr>
        <w:top w:val="none" w:sz="0" w:space="0" w:color="auto"/>
        <w:left w:val="none" w:sz="0" w:space="0" w:color="auto"/>
        <w:bottom w:val="none" w:sz="0" w:space="0" w:color="auto"/>
        <w:right w:val="none" w:sz="0" w:space="0" w:color="auto"/>
      </w:divBdr>
    </w:div>
    <w:div w:id="895700742">
      <w:bodyDiv w:val="1"/>
      <w:marLeft w:val="0"/>
      <w:marRight w:val="0"/>
      <w:marTop w:val="0"/>
      <w:marBottom w:val="0"/>
      <w:divBdr>
        <w:top w:val="none" w:sz="0" w:space="0" w:color="auto"/>
        <w:left w:val="none" w:sz="0" w:space="0" w:color="auto"/>
        <w:bottom w:val="none" w:sz="0" w:space="0" w:color="auto"/>
        <w:right w:val="none" w:sz="0" w:space="0" w:color="auto"/>
      </w:divBdr>
    </w:div>
    <w:div w:id="1115829380">
      <w:bodyDiv w:val="1"/>
      <w:marLeft w:val="0"/>
      <w:marRight w:val="0"/>
      <w:marTop w:val="0"/>
      <w:marBottom w:val="0"/>
      <w:divBdr>
        <w:top w:val="none" w:sz="0" w:space="0" w:color="auto"/>
        <w:left w:val="none" w:sz="0" w:space="0" w:color="auto"/>
        <w:bottom w:val="none" w:sz="0" w:space="0" w:color="auto"/>
        <w:right w:val="none" w:sz="0" w:space="0" w:color="auto"/>
      </w:divBdr>
    </w:div>
    <w:div w:id="1295058060">
      <w:bodyDiv w:val="1"/>
      <w:marLeft w:val="0"/>
      <w:marRight w:val="0"/>
      <w:marTop w:val="0"/>
      <w:marBottom w:val="0"/>
      <w:divBdr>
        <w:top w:val="none" w:sz="0" w:space="0" w:color="auto"/>
        <w:left w:val="none" w:sz="0" w:space="0" w:color="auto"/>
        <w:bottom w:val="none" w:sz="0" w:space="0" w:color="auto"/>
        <w:right w:val="none" w:sz="0" w:space="0" w:color="auto"/>
      </w:divBdr>
    </w:div>
    <w:div w:id="1544637258">
      <w:bodyDiv w:val="1"/>
      <w:marLeft w:val="0"/>
      <w:marRight w:val="0"/>
      <w:marTop w:val="0"/>
      <w:marBottom w:val="0"/>
      <w:divBdr>
        <w:top w:val="none" w:sz="0" w:space="0" w:color="auto"/>
        <w:left w:val="none" w:sz="0" w:space="0" w:color="auto"/>
        <w:bottom w:val="none" w:sz="0" w:space="0" w:color="auto"/>
        <w:right w:val="none" w:sz="0" w:space="0" w:color="auto"/>
      </w:divBdr>
    </w:div>
    <w:div w:id="1598562933">
      <w:bodyDiv w:val="1"/>
      <w:marLeft w:val="0"/>
      <w:marRight w:val="0"/>
      <w:marTop w:val="0"/>
      <w:marBottom w:val="0"/>
      <w:divBdr>
        <w:top w:val="none" w:sz="0" w:space="0" w:color="auto"/>
        <w:left w:val="none" w:sz="0" w:space="0" w:color="auto"/>
        <w:bottom w:val="none" w:sz="0" w:space="0" w:color="auto"/>
        <w:right w:val="none" w:sz="0" w:space="0" w:color="auto"/>
      </w:divBdr>
    </w:div>
    <w:div w:id="1714453535">
      <w:bodyDiv w:val="1"/>
      <w:marLeft w:val="0"/>
      <w:marRight w:val="0"/>
      <w:marTop w:val="0"/>
      <w:marBottom w:val="0"/>
      <w:divBdr>
        <w:top w:val="none" w:sz="0" w:space="0" w:color="auto"/>
        <w:left w:val="none" w:sz="0" w:space="0" w:color="auto"/>
        <w:bottom w:val="none" w:sz="0" w:space="0" w:color="auto"/>
        <w:right w:val="none" w:sz="0" w:space="0" w:color="auto"/>
      </w:divBdr>
    </w:div>
    <w:div w:id="1788306851">
      <w:bodyDiv w:val="1"/>
      <w:marLeft w:val="0"/>
      <w:marRight w:val="0"/>
      <w:marTop w:val="0"/>
      <w:marBottom w:val="0"/>
      <w:divBdr>
        <w:top w:val="none" w:sz="0" w:space="0" w:color="auto"/>
        <w:left w:val="none" w:sz="0" w:space="0" w:color="auto"/>
        <w:bottom w:val="none" w:sz="0" w:space="0" w:color="auto"/>
        <w:right w:val="none" w:sz="0" w:space="0" w:color="auto"/>
      </w:divBdr>
    </w:div>
    <w:div w:id="1869948335">
      <w:bodyDiv w:val="1"/>
      <w:marLeft w:val="0"/>
      <w:marRight w:val="0"/>
      <w:marTop w:val="0"/>
      <w:marBottom w:val="0"/>
      <w:divBdr>
        <w:top w:val="none" w:sz="0" w:space="0" w:color="auto"/>
        <w:left w:val="none" w:sz="0" w:space="0" w:color="auto"/>
        <w:bottom w:val="none" w:sz="0" w:space="0" w:color="auto"/>
        <w:right w:val="none" w:sz="0" w:space="0" w:color="auto"/>
      </w:divBdr>
    </w:div>
    <w:div w:id="203785260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FFAB7D-0E2B-4840-A2E1-F107E7F1F1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1055</TotalTime>
  <Pages>13</Pages>
  <Words>2799</Words>
  <Characters>15957</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Anush Zh. Veranyan</dc:creator>
  <cp:keywords>https:/mul2-mineconomy.gov.am/tasks/626616/oneclick/Ampopatert.docx?token=bfdd16d746d6ebe448ba7467734c22b5</cp:keywords>
  <dc:description/>
  <cp:lastModifiedBy>Lilit G. Sargsyan</cp:lastModifiedBy>
  <cp:revision>19</cp:revision>
  <cp:lastPrinted>2025-03-12T10:55:00Z</cp:lastPrinted>
  <dcterms:created xsi:type="dcterms:W3CDTF">2026-03-12T10:49:00Z</dcterms:created>
  <dcterms:modified xsi:type="dcterms:W3CDTF">2026-04-28T11:56:00Z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1033-12.2.0.20326</vt:lpwstr>
  </property>
  <property fmtid="{D5CDD505-2E9C-101B-9397-08002B2CF9AE}" pid="3" name="ICV">
    <vt:lpwstr>3D18BCB51C784DE0819D2D1AEA3A5D2F_12</vt:lpwstr>
  </property>
</Properties>
</file>