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1379C828" w14:textId="0DE4EA60" w:rsidR="00AE1278" w:rsidRPr="00DD38C6" w:rsidRDefault="00415061">
      <w:pPr>
        <w:rPr>
          <w:rFonts w:ascii="GHEA Grapalat" w:hAnsi="GHEA Grapalat"/>
          <w:b/>
          <w:bCs/>
          <w:sz w:val="24"/>
          <w:szCs w:val="24"/>
          <w:lang w:val="hy-AM"/>
        </w:rPr>
      </w:pPr>
      <w:r w:rsidRPr="00270E7D">
        <w:rPr>
          <w:rFonts w:ascii="GHEA Grapalat" w:hAnsi="GHEA Grapalat"/>
          <w:lang w:val="hy-AM"/>
        </w:rPr>
        <w:tab/>
      </w:r>
      <w:r w:rsidRPr="00270E7D">
        <w:rPr>
          <w:rFonts w:ascii="GHEA Grapalat" w:hAnsi="GHEA Grapalat"/>
          <w:lang w:val="hy-AM"/>
        </w:rPr>
        <w:tab/>
      </w:r>
      <w:r w:rsidRPr="00270E7D">
        <w:rPr>
          <w:rFonts w:ascii="GHEA Grapalat" w:hAnsi="GHEA Grapalat"/>
          <w:lang w:val="hy-AM"/>
        </w:rPr>
        <w:tab/>
      </w:r>
      <w:r w:rsidRPr="00270E7D">
        <w:rPr>
          <w:rFonts w:ascii="GHEA Grapalat" w:hAnsi="GHEA Grapalat"/>
          <w:lang w:val="hy-AM"/>
        </w:rPr>
        <w:tab/>
      </w:r>
      <w:r w:rsidRPr="00270E7D">
        <w:rPr>
          <w:rFonts w:ascii="GHEA Grapalat" w:hAnsi="GHEA Grapalat"/>
          <w:lang w:val="hy-AM"/>
        </w:rPr>
        <w:tab/>
      </w:r>
      <w:r w:rsidRPr="00270E7D">
        <w:rPr>
          <w:rFonts w:ascii="GHEA Grapalat" w:hAnsi="GHEA Grapalat"/>
          <w:lang w:val="hy-AM"/>
        </w:rPr>
        <w:tab/>
      </w:r>
      <w:r w:rsidRPr="00270E7D">
        <w:rPr>
          <w:rFonts w:ascii="GHEA Grapalat" w:hAnsi="GHEA Grapalat"/>
          <w:lang w:val="hy-AM"/>
        </w:rPr>
        <w:tab/>
      </w:r>
      <w:r w:rsidRPr="00270E7D">
        <w:rPr>
          <w:rFonts w:ascii="GHEA Grapalat" w:hAnsi="GHEA Grapalat"/>
          <w:lang w:val="hy-AM"/>
        </w:rPr>
        <w:tab/>
      </w:r>
      <w:r w:rsidRPr="00270E7D">
        <w:rPr>
          <w:rFonts w:ascii="GHEA Grapalat" w:hAnsi="GHEA Grapalat"/>
          <w:lang w:val="hy-AM"/>
        </w:rPr>
        <w:tab/>
      </w:r>
      <w:r w:rsidRPr="00270E7D">
        <w:rPr>
          <w:rFonts w:ascii="GHEA Grapalat" w:hAnsi="GHEA Grapalat"/>
          <w:lang w:val="hy-AM"/>
        </w:rPr>
        <w:tab/>
      </w:r>
      <w:r w:rsidRPr="00270E7D">
        <w:rPr>
          <w:rFonts w:ascii="GHEA Grapalat" w:hAnsi="GHEA Grapalat"/>
          <w:lang w:val="hy-AM"/>
        </w:rPr>
        <w:tab/>
      </w:r>
      <w:r w:rsidRPr="00DD38C6">
        <w:rPr>
          <w:rFonts w:ascii="GHEA Grapalat" w:hAnsi="GHEA Grapalat"/>
          <w:b/>
          <w:bCs/>
          <w:sz w:val="24"/>
          <w:szCs w:val="24"/>
          <w:lang w:val="hy-AM"/>
        </w:rPr>
        <w:t>ՆԱԽԱԳԻԾ</w:t>
      </w:r>
    </w:p>
    <w:p w14:paraId="22000E9D" w14:textId="773D572D" w:rsidR="00C841D3" w:rsidRPr="00270E7D" w:rsidRDefault="00C841D3">
      <w:pPr>
        <w:rPr>
          <w:rFonts w:ascii="GHEA Grapalat" w:hAnsi="GHEA Grapalat"/>
          <w:sz w:val="24"/>
          <w:szCs w:val="24"/>
          <w:lang w:val="hy-AM"/>
        </w:rPr>
      </w:pPr>
    </w:p>
    <w:p w14:paraId="074657C1" w14:textId="506BF3C7" w:rsidR="00C841D3" w:rsidRPr="00270E7D" w:rsidRDefault="00C841D3" w:rsidP="0049120E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70E7D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ԿԱՌԱՎԱՐՈՒԹՅՈՒՆ</w:t>
      </w:r>
    </w:p>
    <w:p w14:paraId="010CC905" w14:textId="15F412F2" w:rsidR="00C841D3" w:rsidRPr="00270E7D" w:rsidRDefault="00C841D3" w:rsidP="0049120E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270E7D">
        <w:rPr>
          <w:rFonts w:ascii="GHEA Grapalat" w:hAnsi="GHEA Grapalat"/>
          <w:b/>
          <w:bCs/>
          <w:sz w:val="24"/>
          <w:szCs w:val="24"/>
          <w:lang w:val="hy-AM"/>
        </w:rPr>
        <w:t>ՈՐՈՇՈՒՄ</w:t>
      </w:r>
    </w:p>
    <w:p w14:paraId="175079A8" w14:textId="4CE3D8BB" w:rsidR="00D31651" w:rsidRPr="002F7B01" w:rsidRDefault="002F7B01" w:rsidP="0049120E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bookmarkStart w:id="0" w:name="_Hlk227839102"/>
      <w:r w:rsidRPr="002F7B01">
        <w:rPr>
          <w:rFonts w:ascii="GHEA Grapalat" w:hAnsi="GHEA Grapalat"/>
          <w:b/>
          <w:bCs/>
          <w:sz w:val="24"/>
          <w:szCs w:val="24"/>
          <w:lang w:val="hy-AM"/>
        </w:rPr>
        <w:t>---</w:t>
      </w:r>
      <w:r w:rsidR="00652D87">
        <w:rPr>
          <w:rFonts w:ascii="GHEA Grapalat" w:hAnsi="GHEA Grapalat"/>
          <w:b/>
          <w:bCs/>
          <w:sz w:val="24"/>
          <w:szCs w:val="24"/>
          <w:lang w:val="hy-AM"/>
        </w:rPr>
        <w:t xml:space="preserve">   </w:t>
      </w:r>
      <w:r w:rsidRPr="002F7B01">
        <w:rPr>
          <w:rFonts w:ascii="GHEA Grapalat" w:hAnsi="GHEA Grapalat"/>
          <w:b/>
          <w:bCs/>
          <w:sz w:val="24"/>
          <w:szCs w:val="24"/>
          <w:lang w:val="hy-AM"/>
        </w:rPr>
        <w:t>Ա</w:t>
      </w:r>
    </w:p>
    <w:p w14:paraId="150C1D1E" w14:textId="562895CC" w:rsidR="00C561A3" w:rsidRPr="001506A3" w:rsidRDefault="001506A3" w:rsidP="0049120E">
      <w:pPr>
        <w:spacing w:line="276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506A3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ՏԱՐԱԾՔԱՅԻՆ ԿԱՌԱՎԱՐՄԱՆ ԵՎ ԵՆԹԱԿԱՌՈՒՑՎԱԾՔՆԵՐԻ ՆԱԽԱՐԱՐՈՒԹՅԱՆ ԵՎ ՀԱՄԱՏԵՂ ԳՈՐԾՈՂ «ՎԻՆՉԻ ՔՈՆՍԹՐԱՔՇՆ ԳՐԱՆԴՍ ՓՐՈՋԵՔԹՍ»  Ու «ՌԱԶԵԼ-ԲԵԿ-ՍԱՍ» ՖՐԱՆՍԻԱԿԱՆ ԸՆԿԵՐՈՒԹՅՈՒՆՆԵՐԻ ՄԻՋԵՎ ԿՆՔՎՈՂ՝ «ՀԱՅԱՍՏԱՆԻ ՀԱՆՐԱՊԵՏՈՒԹՅՈՒՆՈՒՄ ԲԱՐԳՈՒՇԱՏԻ ԹՈՒՆԵԼԻ ԿԱՌՈՒՑՄԱՆ ԾՐԱԳՐԻ ՎԵՐԱԲԵՐՅԱԼ» ՓՈԽԸՄԲՌՆՄԱՆ ՀՈՒՇԱԳՐԻ ՆԱԽԱԳԾԻՆ ՀԱՎԱՆՈՒԹՅԱՆ ՏԱԼՈՒ ՄԱՍԻՆ</w:t>
      </w:r>
    </w:p>
    <w:bookmarkEnd w:id="0"/>
    <w:p w14:paraId="5F77638C" w14:textId="77777777" w:rsidR="00270E7D" w:rsidRPr="0049120E" w:rsidRDefault="00270E7D" w:rsidP="0049120E">
      <w:pPr>
        <w:pStyle w:val="NormalWeb"/>
        <w:shd w:val="clear" w:color="auto" w:fill="FFFFFF"/>
        <w:spacing w:before="0" w:beforeAutospacing="0" w:after="0" w:afterAutospacing="0" w:line="360" w:lineRule="auto"/>
        <w:ind w:firstLine="375"/>
        <w:jc w:val="both"/>
        <w:rPr>
          <w:rFonts w:ascii="GHEA Grapalat" w:hAnsi="GHEA Grapalat" w:cs="Arial"/>
          <w:i/>
          <w:iCs/>
          <w:color w:val="333333"/>
          <w:lang w:val="hy-AM"/>
        </w:rPr>
      </w:pPr>
      <w:r w:rsidRPr="0049120E">
        <w:rPr>
          <w:rFonts w:ascii="GHEA Grapalat" w:hAnsi="GHEA Grapalat" w:cs="Arial"/>
          <w:color w:val="333333"/>
          <w:lang w:val="hy-AM"/>
        </w:rPr>
        <w:t>Ղեկավարվելով Հայաստանի Հանրապետության Սահմանադրության 146-րդ հոդվածի 4-րդ մասով` Հայաստանի Հանրապետության կառավարությունը</w:t>
      </w:r>
      <w:r w:rsidRPr="0049120E">
        <w:rPr>
          <w:rFonts w:ascii="Calibri" w:hAnsi="Calibri" w:cs="Calibri"/>
          <w:color w:val="333333"/>
          <w:lang w:val="hy-AM"/>
        </w:rPr>
        <w:t> </w:t>
      </w:r>
      <w:r w:rsidRPr="0049120E">
        <w:rPr>
          <w:rStyle w:val="Emphasis"/>
          <w:rFonts w:ascii="GHEA Grapalat" w:hAnsi="GHEA Grapalat" w:cs="Arial"/>
          <w:i w:val="0"/>
          <w:iCs w:val="0"/>
          <w:color w:val="333333"/>
          <w:lang w:val="hy-AM"/>
        </w:rPr>
        <w:t>որոշում է.</w:t>
      </w:r>
    </w:p>
    <w:p w14:paraId="0978C016" w14:textId="73C47511" w:rsidR="001C7324" w:rsidRPr="0049120E" w:rsidRDefault="00270E7D" w:rsidP="00857B0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 w:cs="Arial"/>
          <w:color w:val="333333"/>
          <w:lang w:val="hy-AM"/>
        </w:rPr>
      </w:pPr>
      <w:r w:rsidRPr="0049120E">
        <w:rPr>
          <w:rFonts w:ascii="GHEA Grapalat" w:hAnsi="GHEA Grapalat" w:cs="Arial"/>
          <w:color w:val="333333"/>
          <w:lang w:val="hy-AM"/>
        </w:rPr>
        <w:t xml:space="preserve">Հավանության տալ </w:t>
      </w:r>
      <w:bookmarkStart w:id="1" w:name="_GoBack"/>
      <w:r w:rsidR="00D31651" w:rsidRPr="00D31651">
        <w:rPr>
          <w:rFonts w:ascii="GHEA Grapalat" w:hAnsi="GHEA Grapalat" w:cs="Arial"/>
          <w:color w:val="333333"/>
          <w:lang w:val="hy-AM"/>
        </w:rPr>
        <w:t>Հայաստանի Հանրապետության տարածքային կառավարման և ենթակառուցվածքների նախարարութ</w:t>
      </w:r>
      <w:r w:rsidR="001506A3">
        <w:rPr>
          <w:rFonts w:ascii="GHEA Grapalat" w:hAnsi="GHEA Grapalat" w:cs="Arial"/>
          <w:color w:val="333333"/>
          <w:lang w:val="hy-AM"/>
        </w:rPr>
        <w:t>յ</w:t>
      </w:r>
      <w:r w:rsidR="00D31651" w:rsidRPr="00D31651">
        <w:rPr>
          <w:rFonts w:ascii="GHEA Grapalat" w:hAnsi="GHEA Grapalat" w:cs="Arial"/>
          <w:color w:val="333333"/>
          <w:lang w:val="hy-AM"/>
        </w:rPr>
        <w:t xml:space="preserve">ան և </w:t>
      </w:r>
      <w:r w:rsidR="001506A3" w:rsidRPr="00DA3758">
        <w:rPr>
          <w:rFonts w:ascii="GHEA Grapalat" w:hAnsi="GHEA Grapalat"/>
          <w:lang w:val="hy-AM"/>
        </w:rPr>
        <w:t xml:space="preserve">համատեղ </w:t>
      </w:r>
      <w:r w:rsidR="001506A3">
        <w:rPr>
          <w:rFonts w:ascii="GHEA Grapalat" w:hAnsi="GHEA Grapalat"/>
          <w:lang w:val="hy-AM"/>
        </w:rPr>
        <w:t>գործող</w:t>
      </w:r>
      <w:r w:rsidR="001506A3" w:rsidRPr="00DA3758">
        <w:rPr>
          <w:rFonts w:ascii="GHEA Grapalat" w:hAnsi="GHEA Grapalat"/>
          <w:lang w:val="hy-AM"/>
        </w:rPr>
        <w:t xml:space="preserve"> «Վինչի </w:t>
      </w:r>
      <w:proofErr w:type="spellStart"/>
      <w:r w:rsidR="001506A3" w:rsidRPr="00DA3758">
        <w:rPr>
          <w:rFonts w:ascii="GHEA Grapalat" w:hAnsi="GHEA Grapalat"/>
          <w:lang w:val="hy-AM"/>
        </w:rPr>
        <w:t>Քոնսթրաքշն</w:t>
      </w:r>
      <w:proofErr w:type="spellEnd"/>
      <w:r w:rsidR="001506A3" w:rsidRPr="00DA3758">
        <w:rPr>
          <w:rFonts w:ascii="GHEA Grapalat" w:hAnsi="GHEA Grapalat"/>
          <w:lang w:val="hy-AM"/>
        </w:rPr>
        <w:t xml:space="preserve"> </w:t>
      </w:r>
      <w:proofErr w:type="spellStart"/>
      <w:r w:rsidR="001506A3" w:rsidRPr="00DA3758">
        <w:rPr>
          <w:rFonts w:ascii="GHEA Grapalat" w:hAnsi="GHEA Grapalat"/>
          <w:lang w:val="hy-AM"/>
        </w:rPr>
        <w:t>Գրանդս</w:t>
      </w:r>
      <w:proofErr w:type="spellEnd"/>
      <w:r w:rsidR="001506A3" w:rsidRPr="00DA3758">
        <w:rPr>
          <w:rFonts w:ascii="GHEA Grapalat" w:hAnsi="GHEA Grapalat"/>
          <w:lang w:val="hy-AM"/>
        </w:rPr>
        <w:t xml:space="preserve"> </w:t>
      </w:r>
      <w:proofErr w:type="spellStart"/>
      <w:r w:rsidR="001506A3" w:rsidRPr="00DA3758">
        <w:rPr>
          <w:rFonts w:ascii="GHEA Grapalat" w:hAnsi="GHEA Grapalat"/>
          <w:lang w:val="hy-AM"/>
        </w:rPr>
        <w:t>Փրոջեքթս</w:t>
      </w:r>
      <w:proofErr w:type="spellEnd"/>
      <w:r w:rsidR="001506A3" w:rsidRPr="00DA3758">
        <w:rPr>
          <w:rFonts w:ascii="GHEA Grapalat" w:hAnsi="GHEA Grapalat"/>
          <w:lang w:val="hy-AM"/>
        </w:rPr>
        <w:t>» ու «</w:t>
      </w:r>
      <w:proofErr w:type="spellStart"/>
      <w:r w:rsidR="001506A3" w:rsidRPr="00DA3758">
        <w:rPr>
          <w:rFonts w:ascii="GHEA Grapalat" w:hAnsi="GHEA Grapalat"/>
          <w:lang w:val="hy-AM"/>
        </w:rPr>
        <w:t>Ռազել</w:t>
      </w:r>
      <w:proofErr w:type="spellEnd"/>
      <w:r w:rsidR="001506A3" w:rsidRPr="00DA3758">
        <w:rPr>
          <w:rFonts w:ascii="GHEA Grapalat" w:hAnsi="GHEA Grapalat"/>
          <w:lang w:val="hy-AM"/>
        </w:rPr>
        <w:t>-բեկ Սաս» ֆրանսիական</w:t>
      </w:r>
      <w:r w:rsidR="001506A3">
        <w:rPr>
          <w:rFonts w:ascii="GHEA Grapalat" w:hAnsi="GHEA Grapalat"/>
          <w:lang w:val="hy-AM"/>
        </w:rPr>
        <w:t xml:space="preserve"> ընկերությունների</w:t>
      </w:r>
      <w:r w:rsidR="00D31651" w:rsidRPr="00D31651">
        <w:rPr>
          <w:rFonts w:ascii="GHEA Grapalat" w:hAnsi="GHEA Grapalat" w:cs="Arial"/>
          <w:color w:val="333333"/>
          <w:lang w:val="hy-AM"/>
        </w:rPr>
        <w:t xml:space="preserve"> </w:t>
      </w:r>
      <w:proofErr w:type="spellStart"/>
      <w:r w:rsidR="00D31651" w:rsidRPr="00D31651">
        <w:rPr>
          <w:rFonts w:ascii="GHEA Grapalat" w:hAnsi="GHEA Grapalat" w:cs="Arial"/>
          <w:color w:val="333333"/>
          <w:lang w:val="hy-AM"/>
        </w:rPr>
        <w:t>միջև</w:t>
      </w:r>
      <w:proofErr w:type="spellEnd"/>
      <w:r w:rsidR="00D31651" w:rsidRPr="00D31651">
        <w:rPr>
          <w:rFonts w:ascii="GHEA Grapalat" w:hAnsi="GHEA Grapalat" w:cs="Arial"/>
          <w:color w:val="333333"/>
          <w:lang w:val="hy-AM"/>
        </w:rPr>
        <w:t xml:space="preserve"> կնքվող՝ «Հայաստանի Հանրապետությունում </w:t>
      </w:r>
      <w:proofErr w:type="spellStart"/>
      <w:r w:rsidR="00D31651" w:rsidRPr="00D31651">
        <w:rPr>
          <w:rFonts w:ascii="GHEA Grapalat" w:hAnsi="GHEA Grapalat" w:cs="Arial"/>
          <w:color w:val="333333"/>
          <w:lang w:val="hy-AM"/>
        </w:rPr>
        <w:t>Բարգուշատի</w:t>
      </w:r>
      <w:proofErr w:type="spellEnd"/>
      <w:r w:rsidR="00D31651" w:rsidRPr="00D31651">
        <w:rPr>
          <w:rFonts w:ascii="GHEA Grapalat" w:hAnsi="GHEA Grapalat" w:cs="Arial"/>
          <w:color w:val="333333"/>
          <w:lang w:val="hy-AM"/>
        </w:rPr>
        <w:t xml:space="preserve"> թունելի կառուցման ծրագրի վերաբերյալ» փոխըմբռնման հուշագրի </w:t>
      </w:r>
      <w:r w:rsidR="004A0636" w:rsidRPr="0049120E">
        <w:rPr>
          <w:rFonts w:ascii="GHEA Grapalat" w:hAnsi="GHEA Grapalat" w:cs="Arial"/>
          <w:color w:val="333333"/>
          <w:lang w:val="hy-AM"/>
        </w:rPr>
        <w:t>նախագծին</w:t>
      </w:r>
      <w:bookmarkEnd w:id="1"/>
      <w:r w:rsidRPr="0049120E">
        <w:rPr>
          <w:rFonts w:ascii="GHEA Grapalat" w:hAnsi="GHEA Grapalat" w:cs="Arial"/>
          <w:color w:val="333333"/>
          <w:lang w:val="hy-AM"/>
        </w:rPr>
        <w:t>՝ համաձայն հավելվածի։</w:t>
      </w:r>
    </w:p>
    <w:p w14:paraId="244E432B" w14:textId="0FB051E4" w:rsidR="001C7324" w:rsidRPr="0049120E" w:rsidRDefault="001C7324" w:rsidP="00857B0D">
      <w:pPr>
        <w:pStyle w:val="NormalWeb"/>
        <w:numPr>
          <w:ilvl w:val="0"/>
          <w:numId w:val="1"/>
        </w:numPr>
        <w:shd w:val="clear" w:color="auto" w:fill="FFFFFF"/>
        <w:spacing w:before="0" w:beforeAutospacing="0" w:after="0" w:afterAutospacing="0" w:line="360" w:lineRule="auto"/>
        <w:ind w:left="0" w:firstLine="375"/>
        <w:jc w:val="both"/>
        <w:rPr>
          <w:rFonts w:ascii="GHEA Grapalat" w:hAnsi="GHEA Grapalat" w:cs="Arial"/>
          <w:color w:val="333333"/>
          <w:lang w:val="hy-AM"/>
        </w:rPr>
      </w:pPr>
      <w:r w:rsidRPr="0049120E">
        <w:rPr>
          <w:rFonts w:ascii="GHEA Grapalat" w:hAnsi="GHEA Grapalat"/>
          <w:lang w:val="hy-AM"/>
        </w:rPr>
        <w:t>Հ</w:t>
      </w:r>
      <w:r w:rsidR="0049120E" w:rsidRPr="0049120E">
        <w:rPr>
          <w:rFonts w:ascii="GHEA Grapalat" w:hAnsi="GHEA Grapalat"/>
          <w:lang w:val="hy-AM"/>
        </w:rPr>
        <w:t xml:space="preserve">այաստանի </w:t>
      </w:r>
      <w:r w:rsidR="009B00F7">
        <w:rPr>
          <w:rFonts w:ascii="GHEA Grapalat" w:hAnsi="GHEA Grapalat"/>
          <w:lang w:val="hy-AM"/>
        </w:rPr>
        <w:t>Հ</w:t>
      </w:r>
      <w:r w:rsidR="0049120E" w:rsidRPr="0049120E">
        <w:rPr>
          <w:rFonts w:ascii="GHEA Grapalat" w:hAnsi="GHEA Grapalat"/>
          <w:lang w:val="hy-AM"/>
        </w:rPr>
        <w:t>անրապետության տարածքային կառավարման և ենթակառուցվածքների նախարարին</w:t>
      </w:r>
      <w:r w:rsidRPr="0049120E">
        <w:rPr>
          <w:rFonts w:ascii="GHEA Grapalat" w:hAnsi="GHEA Grapalat"/>
          <w:lang w:val="hy-AM"/>
        </w:rPr>
        <w:t xml:space="preserve">՝ ապահովել սույն որոշման 1-ին </w:t>
      </w:r>
      <w:proofErr w:type="spellStart"/>
      <w:r w:rsidRPr="0049120E">
        <w:rPr>
          <w:rFonts w:ascii="GHEA Grapalat" w:hAnsi="GHEA Grapalat"/>
          <w:lang w:val="hy-AM"/>
        </w:rPr>
        <w:t>կետում</w:t>
      </w:r>
      <w:proofErr w:type="spellEnd"/>
      <w:r w:rsidRPr="0049120E">
        <w:rPr>
          <w:rFonts w:ascii="GHEA Grapalat" w:hAnsi="GHEA Grapalat"/>
          <w:lang w:val="hy-AM"/>
        </w:rPr>
        <w:t xml:space="preserve"> նշված </w:t>
      </w:r>
      <w:r w:rsidR="009B00F7">
        <w:rPr>
          <w:rFonts w:ascii="GHEA Grapalat" w:hAnsi="GHEA Grapalat"/>
          <w:lang w:val="hy-AM"/>
        </w:rPr>
        <w:t>հուշ</w:t>
      </w:r>
      <w:r w:rsidRPr="0049120E">
        <w:rPr>
          <w:rFonts w:ascii="GHEA Grapalat" w:hAnsi="GHEA Grapalat"/>
          <w:lang w:val="hy-AM"/>
        </w:rPr>
        <w:t xml:space="preserve">ագրի ստորագրումը։ </w:t>
      </w:r>
    </w:p>
    <w:p w14:paraId="6AE47516" w14:textId="37E123DE" w:rsidR="00DD38C6" w:rsidRDefault="00DD38C6" w:rsidP="00C841D3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329D15E" w14:textId="77777777" w:rsidR="00D31651" w:rsidRPr="00270E7D" w:rsidRDefault="00D31651" w:rsidP="00C841D3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tbl>
      <w:tblPr>
        <w:tblW w:w="5000" w:type="pct"/>
        <w:tblCellSpacing w:w="7" w:type="dxa"/>
        <w:shd w:val="clear" w:color="auto" w:fill="FFFFFF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4521"/>
        <w:gridCol w:w="5238"/>
      </w:tblGrid>
      <w:tr w:rsidR="00270E7D" w:rsidRPr="00270E7D" w14:paraId="1F08266D" w14:textId="77777777" w:rsidTr="00270E7D">
        <w:trPr>
          <w:tblCellSpacing w:w="7" w:type="dxa"/>
        </w:trPr>
        <w:tc>
          <w:tcPr>
            <w:tcW w:w="4500" w:type="dxa"/>
            <w:shd w:val="clear" w:color="auto" w:fill="FFFFFF"/>
            <w:vAlign w:val="center"/>
            <w:hideMark/>
          </w:tcPr>
          <w:p w14:paraId="62528BF2" w14:textId="1705F951" w:rsidR="00270E7D" w:rsidRPr="00270E7D" w:rsidRDefault="00270E7D">
            <w:pPr>
              <w:pStyle w:val="NormalWeb"/>
              <w:jc w:val="center"/>
              <w:rPr>
                <w:rFonts w:ascii="GHEA Grapalat" w:hAnsi="GHEA Grapalat" w:cs="Arial"/>
                <w:color w:val="333333"/>
              </w:rPr>
            </w:pPr>
            <w:proofErr w:type="spellStart"/>
            <w:r w:rsidRPr="00270E7D">
              <w:rPr>
                <w:rStyle w:val="Strong"/>
                <w:rFonts w:ascii="GHEA Grapalat" w:hAnsi="GHEA Grapalat" w:cs="Arial"/>
                <w:color w:val="333333"/>
              </w:rPr>
              <w:t>Հայաստանի</w:t>
            </w:r>
            <w:proofErr w:type="spellEnd"/>
            <w:r w:rsidRPr="00270E7D">
              <w:rPr>
                <w:rStyle w:val="Strong"/>
                <w:rFonts w:ascii="GHEA Grapalat" w:hAnsi="GHEA Grapalat" w:cs="Arial"/>
                <w:color w:val="333333"/>
              </w:rPr>
              <w:t xml:space="preserve"> </w:t>
            </w:r>
            <w:proofErr w:type="spellStart"/>
            <w:r w:rsidRPr="00270E7D">
              <w:rPr>
                <w:rStyle w:val="Strong"/>
                <w:rFonts w:ascii="GHEA Grapalat" w:hAnsi="GHEA Grapalat" w:cs="Arial"/>
                <w:color w:val="333333"/>
              </w:rPr>
              <w:t>Հանրապետության</w:t>
            </w:r>
            <w:proofErr w:type="spellEnd"/>
            <w:r w:rsidRPr="00270E7D">
              <w:rPr>
                <w:rFonts w:ascii="GHEA Grapalat" w:hAnsi="GHEA Grapalat" w:cs="Arial"/>
                <w:b/>
                <w:bCs/>
                <w:color w:val="333333"/>
              </w:rPr>
              <w:br/>
            </w:r>
            <w:proofErr w:type="spellStart"/>
            <w:r w:rsidR="00857B0D">
              <w:rPr>
                <w:rStyle w:val="Strong"/>
                <w:rFonts w:ascii="GHEA Grapalat" w:hAnsi="GHEA Grapalat" w:cs="Arial"/>
                <w:color w:val="333333"/>
              </w:rPr>
              <w:t>վարչապետ</w:t>
            </w:r>
            <w:proofErr w:type="spellEnd"/>
          </w:p>
        </w:tc>
        <w:tc>
          <w:tcPr>
            <w:tcW w:w="0" w:type="auto"/>
            <w:shd w:val="clear" w:color="auto" w:fill="FFFFFF"/>
            <w:vAlign w:val="bottom"/>
            <w:hideMark/>
          </w:tcPr>
          <w:p w14:paraId="13CF9EB4" w14:textId="77777777" w:rsidR="00270E7D" w:rsidRPr="00270E7D" w:rsidRDefault="00270E7D">
            <w:pPr>
              <w:pStyle w:val="NormalWeb"/>
              <w:jc w:val="right"/>
              <w:rPr>
                <w:rFonts w:ascii="GHEA Grapalat" w:hAnsi="GHEA Grapalat" w:cs="Arial"/>
                <w:color w:val="333333"/>
              </w:rPr>
            </w:pPr>
            <w:r w:rsidRPr="00270E7D">
              <w:rPr>
                <w:rStyle w:val="Strong"/>
                <w:rFonts w:ascii="GHEA Grapalat" w:hAnsi="GHEA Grapalat" w:cs="Arial"/>
                <w:color w:val="333333"/>
              </w:rPr>
              <w:t xml:space="preserve">Ն. </w:t>
            </w:r>
            <w:proofErr w:type="spellStart"/>
            <w:r w:rsidRPr="00270E7D">
              <w:rPr>
                <w:rStyle w:val="Strong"/>
                <w:rFonts w:ascii="GHEA Grapalat" w:hAnsi="GHEA Grapalat" w:cs="Arial"/>
                <w:color w:val="333333"/>
              </w:rPr>
              <w:t>Փաշինյան</w:t>
            </w:r>
            <w:proofErr w:type="spellEnd"/>
          </w:p>
        </w:tc>
      </w:tr>
    </w:tbl>
    <w:p w14:paraId="5C438A2E" w14:textId="22A6402F" w:rsidR="00270E7D" w:rsidRDefault="00270E7D" w:rsidP="00C841D3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5EF92177" w14:textId="1685BCA2" w:rsidR="002F7B01" w:rsidRDefault="002F7B01" w:rsidP="00C841D3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3A243A2" w14:textId="23095AD8" w:rsidR="002F7B01" w:rsidRDefault="002F7B01" w:rsidP="00C841D3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38EEE4C4" w14:textId="3FCAF3F1" w:rsidR="002F7B01" w:rsidRDefault="002F7B01" w:rsidP="00C841D3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67FD3BFD" w14:textId="78F35823" w:rsidR="002F7B01" w:rsidRDefault="002F7B01" w:rsidP="00C841D3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</w:p>
    <w:p w14:paraId="2A8920E4" w14:textId="653D0D1D" w:rsidR="002F7B01" w:rsidRDefault="002F7B01" w:rsidP="002F7B01">
      <w:pPr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Հավելված</w:t>
      </w:r>
    </w:p>
    <w:p w14:paraId="722D07EB" w14:textId="505AC095" w:rsidR="002F7B01" w:rsidRDefault="002F7B01" w:rsidP="002F7B01">
      <w:pPr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GHEA Grapalat" w:hAnsi="GHEA Grapalat"/>
          <w:b/>
          <w:bCs/>
          <w:sz w:val="24"/>
          <w:szCs w:val="24"/>
          <w:lang w:val="hy-AM"/>
        </w:rPr>
        <w:t>ՀՀ կառավարության 2026թ.-------------------</w:t>
      </w:r>
    </w:p>
    <w:p w14:paraId="449AE846" w14:textId="0D29F073" w:rsidR="002F7B01" w:rsidRDefault="002F7B01" w:rsidP="002F7B01">
      <w:pPr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  <w:r>
        <w:rPr>
          <w:rFonts w:ascii="Arial Armenian" w:hAnsi="Arial Armenian"/>
          <w:b/>
          <w:bCs/>
          <w:sz w:val="24"/>
          <w:szCs w:val="24"/>
          <w:lang w:val="hy-AM"/>
        </w:rPr>
        <w:t>N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------ Ա որոշման </w:t>
      </w:r>
    </w:p>
    <w:p w14:paraId="1CFA2267" w14:textId="6CC3FE54" w:rsidR="00AF0F9A" w:rsidRDefault="00AF0F9A" w:rsidP="00AF0F9A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506A3">
        <w:rPr>
          <w:rFonts w:ascii="GHEA Grapalat" w:hAnsi="GHEA Grapalat"/>
          <w:b/>
          <w:bCs/>
          <w:sz w:val="24"/>
          <w:szCs w:val="24"/>
          <w:lang w:val="hy-AM"/>
        </w:rPr>
        <w:t>ՓՈԽԸՄԲՌՆՄԱՆ ՀՈՒՇԱԳՐԻ</w:t>
      </w:r>
    </w:p>
    <w:p w14:paraId="6D567350" w14:textId="5557C7AF" w:rsidR="00AF0F9A" w:rsidRPr="00270E7D" w:rsidRDefault="00AF0F9A" w:rsidP="00AF0F9A">
      <w:pPr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1506A3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ՏԱՐԱԾՔԱՅԻՆ ԿԱՌԱՎԱՐՄԱՆ ԵՎ ԵՆԹԱԿԱՌՈՒՑՎԱԾՔՆԵՐԻ ՆԱԽԱՐԱՐՈՒԹՅԱՆ ԵՎ ՀԱՄԱՏԵՂ ԳՈՐԾՈՂ «ՎԻՆՉԻ ՔՈՆՍԹՐԱՔՇՆ ԳՐԱՆԴՍ ՓՐՈՋԵՔԹՍ»  Ու «ՌԱԶԵԼ-ԲԵԿ-ՍԱՍ» ՖՐԱՆՍԻԱԿԱՆ ԸՆԿԵՐՈՒԹՅՈՒՆՆԵՐԻ ՄԻՋԵՎ ԿՆՔՎՈՂ՝ «ՀԱՅԱՍՏԱՆԻ ՀԱՆՐԱՊԵՏՈՒԹՅՈՒՆՈՒՄ ԲԱՐԳՈՒՇԱՏԻ ԹՈՒՆԵԼԻ ԿԱՌՈՒՑՄԱՆ ԾՐԱԳՐԻ ՎԵՐԱԲԵՐՅԱԼ</w:t>
      </w:r>
    </w:p>
    <w:p w14:paraId="221E4F6A" w14:textId="77777777" w:rsidR="00AF0F9A" w:rsidRPr="00270E7D" w:rsidRDefault="00AF0F9A">
      <w:pPr>
        <w:jc w:val="right"/>
        <w:rPr>
          <w:rFonts w:ascii="GHEA Grapalat" w:hAnsi="GHEA Grapalat"/>
          <w:b/>
          <w:bCs/>
          <w:sz w:val="24"/>
          <w:szCs w:val="24"/>
          <w:lang w:val="hy-AM"/>
        </w:rPr>
      </w:pPr>
    </w:p>
    <w:sectPr w:rsidR="00AF0F9A" w:rsidRPr="00270E7D" w:rsidSect="00D31651">
      <w:pgSz w:w="12240" w:h="15840"/>
      <w:pgMar w:top="709" w:right="1041" w:bottom="1135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4E7B94"/>
    <w:multiLevelType w:val="hybridMultilevel"/>
    <w:tmpl w:val="559EF7D2"/>
    <w:lvl w:ilvl="0" w:tplc="2200C398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F2386"/>
    <w:rsid w:val="00146C91"/>
    <w:rsid w:val="001506A3"/>
    <w:rsid w:val="001C7324"/>
    <w:rsid w:val="00265BAD"/>
    <w:rsid w:val="00270E7D"/>
    <w:rsid w:val="002F7B01"/>
    <w:rsid w:val="00335FA0"/>
    <w:rsid w:val="003F5073"/>
    <w:rsid w:val="00415061"/>
    <w:rsid w:val="0043350F"/>
    <w:rsid w:val="0049120E"/>
    <w:rsid w:val="004A0636"/>
    <w:rsid w:val="00544DB4"/>
    <w:rsid w:val="00652D87"/>
    <w:rsid w:val="00672743"/>
    <w:rsid w:val="00690789"/>
    <w:rsid w:val="006913F2"/>
    <w:rsid w:val="00723382"/>
    <w:rsid w:val="00857B0D"/>
    <w:rsid w:val="009221A8"/>
    <w:rsid w:val="00934E2B"/>
    <w:rsid w:val="00991378"/>
    <w:rsid w:val="009B00F7"/>
    <w:rsid w:val="00AC49E9"/>
    <w:rsid w:val="00AE1278"/>
    <w:rsid w:val="00AF0F9A"/>
    <w:rsid w:val="00B56368"/>
    <w:rsid w:val="00C561A3"/>
    <w:rsid w:val="00C841D3"/>
    <w:rsid w:val="00CA0B70"/>
    <w:rsid w:val="00CB557B"/>
    <w:rsid w:val="00D31651"/>
    <w:rsid w:val="00D8332F"/>
    <w:rsid w:val="00DD38C6"/>
    <w:rsid w:val="00DD4545"/>
    <w:rsid w:val="00F6550B"/>
    <w:rsid w:val="00F93EC1"/>
    <w:rsid w:val="00FF23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EA0CD"/>
  <w15:chartTrackingRefBased/>
  <w15:docId w15:val="{9D706ABD-AF30-4965-8659-8BFFF19541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270E7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Emphasis">
    <w:name w:val="Emphasis"/>
    <w:basedOn w:val="DefaultParagraphFont"/>
    <w:uiPriority w:val="20"/>
    <w:qFormat/>
    <w:rsid w:val="00270E7D"/>
    <w:rPr>
      <w:i/>
      <w:iCs/>
    </w:rPr>
  </w:style>
  <w:style w:type="character" w:styleId="Strong">
    <w:name w:val="Strong"/>
    <w:basedOn w:val="DefaultParagraphFont"/>
    <w:uiPriority w:val="22"/>
    <w:qFormat/>
    <w:rsid w:val="00270E7D"/>
    <w:rPr>
      <w:b/>
      <w:bCs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CA0B70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A0B70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72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790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215</Words>
  <Characters>1229</Characters>
  <Application>Microsoft Office Word</Application>
  <DocSecurity>0</DocSecurity>
  <Lines>10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Nelli Honsepyan</dc:creator>
  <cp:keywords>https:/mul2-armroad.gov.am/tasks/184370/oneclick?token=9d5b71e953cd58afd6fcd3683c2ac488</cp:keywords>
  <dc:description/>
  <cp:lastModifiedBy>Qristine Grigoryan</cp:lastModifiedBy>
  <cp:revision>6</cp:revision>
  <cp:lastPrinted>2026-04-28T11:44:00Z</cp:lastPrinted>
  <dcterms:created xsi:type="dcterms:W3CDTF">2026-04-28T12:29:00Z</dcterms:created>
  <dcterms:modified xsi:type="dcterms:W3CDTF">2026-04-30T06:16:00Z</dcterms:modified>
</cp:coreProperties>
</file>