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2B8C20" w14:textId="77777777" w:rsidR="00D42018" w:rsidRPr="005922B0" w:rsidRDefault="00D42018" w:rsidP="00F3261A">
      <w:pPr>
        <w:spacing w:after="0" w:line="360" w:lineRule="auto"/>
        <w:jc w:val="right"/>
        <w:rPr>
          <w:rFonts w:ascii="GHEA Grapalat" w:eastAsia="Calibri" w:hAnsi="GHEA Grapalat" w:cs="Arial"/>
          <w:b/>
          <w:sz w:val="24"/>
          <w:szCs w:val="24"/>
          <w:u w:val="single"/>
          <w:lang w:val="en-US"/>
        </w:rPr>
      </w:pPr>
    </w:p>
    <w:p w14:paraId="2EABA236" w14:textId="77777777" w:rsidR="00F3261A" w:rsidRPr="00F3261A" w:rsidRDefault="00F3261A" w:rsidP="00F3261A">
      <w:pPr>
        <w:spacing w:after="0" w:line="360" w:lineRule="auto"/>
        <w:jc w:val="right"/>
        <w:rPr>
          <w:rFonts w:ascii="GHEA Grapalat" w:eastAsia="Calibri" w:hAnsi="GHEA Grapalat" w:cs="Times New Roman"/>
          <w:b/>
          <w:sz w:val="24"/>
          <w:szCs w:val="24"/>
          <w:u w:val="single"/>
          <w:lang w:val="hy-AM"/>
        </w:rPr>
      </w:pPr>
      <w:r w:rsidRPr="00F3261A">
        <w:rPr>
          <w:rFonts w:ascii="GHEA Grapalat" w:eastAsia="Calibri" w:hAnsi="GHEA Grapalat" w:cs="Arial"/>
          <w:b/>
          <w:sz w:val="24"/>
          <w:szCs w:val="24"/>
          <w:u w:val="single"/>
          <w:lang w:val="hy-AM"/>
        </w:rPr>
        <w:t>ՆԱԽԱԳԻԾ</w:t>
      </w:r>
    </w:p>
    <w:p w14:paraId="097AAB64" w14:textId="77777777" w:rsidR="00F3261A" w:rsidRPr="00F3261A" w:rsidRDefault="00F3261A" w:rsidP="00F3261A">
      <w:pPr>
        <w:spacing w:after="0" w:line="360" w:lineRule="auto"/>
        <w:jc w:val="center"/>
        <w:rPr>
          <w:rFonts w:ascii="GHEA Grapalat" w:eastAsia="Calibri" w:hAnsi="GHEA Grapalat" w:cs="Times New Roman"/>
          <w:b/>
          <w:sz w:val="16"/>
          <w:szCs w:val="24"/>
          <w:lang w:val="hy-AM"/>
        </w:rPr>
      </w:pPr>
    </w:p>
    <w:p w14:paraId="420DD087" w14:textId="77777777" w:rsidR="00F3261A" w:rsidRPr="00F3261A" w:rsidRDefault="00F3261A" w:rsidP="00F3261A">
      <w:pPr>
        <w:spacing w:after="0" w:line="360" w:lineRule="auto"/>
        <w:jc w:val="center"/>
        <w:rPr>
          <w:rFonts w:ascii="GHEA Grapalat" w:eastAsia="Calibri" w:hAnsi="GHEA Grapalat" w:cs="Arial"/>
          <w:b/>
          <w:sz w:val="24"/>
          <w:szCs w:val="24"/>
          <w:lang w:val="hy-AM"/>
        </w:rPr>
      </w:pPr>
      <w:r w:rsidRPr="00F3261A">
        <w:rPr>
          <w:rFonts w:ascii="GHEA Grapalat" w:eastAsia="Calibri" w:hAnsi="GHEA Grapalat" w:cs="Arial"/>
          <w:b/>
          <w:sz w:val="24"/>
          <w:szCs w:val="24"/>
          <w:lang w:val="hy-AM"/>
        </w:rPr>
        <w:t>ՀԱՅԱ</w:t>
      </w:r>
      <w:r w:rsidRPr="00F3261A">
        <w:rPr>
          <w:rFonts w:ascii="GHEA Grapalat" w:eastAsia="Calibri" w:hAnsi="GHEA Grapalat" w:cs="Times New Roman"/>
          <w:b/>
          <w:sz w:val="24"/>
          <w:szCs w:val="24"/>
          <w:lang w:val="hy-AM"/>
        </w:rPr>
        <w:t>U</w:t>
      </w:r>
      <w:r w:rsidRPr="00F3261A">
        <w:rPr>
          <w:rFonts w:ascii="GHEA Grapalat" w:eastAsia="Calibri" w:hAnsi="GHEA Grapalat" w:cs="Arial"/>
          <w:b/>
          <w:sz w:val="24"/>
          <w:szCs w:val="24"/>
          <w:lang w:val="hy-AM"/>
        </w:rPr>
        <w:t>ՏԱՆԻ ՀԱՆՐԱՊԵՏՈՒԹՅԱՆ ԿԱՌԱՎԱՐՈՒԹՅՈՒՆ</w:t>
      </w:r>
    </w:p>
    <w:p w14:paraId="2705A389" w14:textId="77777777" w:rsidR="00F3261A" w:rsidRPr="00F3261A" w:rsidRDefault="00F3261A" w:rsidP="00F3261A">
      <w:pPr>
        <w:spacing w:after="0" w:line="360" w:lineRule="auto"/>
        <w:jc w:val="center"/>
        <w:rPr>
          <w:rFonts w:ascii="GHEA Grapalat" w:eastAsia="Calibri" w:hAnsi="GHEA Grapalat" w:cs="Times New Roman"/>
          <w:b/>
          <w:sz w:val="8"/>
          <w:szCs w:val="24"/>
          <w:lang w:val="hy-AM"/>
        </w:rPr>
      </w:pPr>
    </w:p>
    <w:p w14:paraId="1E5F861B" w14:textId="77777777" w:rsidR="00F3261A" w:rsidRPr="00F3261A" w:rsidRDefault="00F3261A" w:rsidP="00F3261A">
      <w:pPr>
        <w:spacing w:after="0" w:line="360" w:lineRule="auto"/>
        <w:jc w:val="center"/>
        <w:rPr>
          <w:rFonts w:ascii="GHEA Grapalat" w:eastAsia="Calibri" w:hAnsi="GHEA Grapalat" w:cs="Arial"/>
          <w:b/>
          <w:sz w:val="24"/>
          <w:szCs w:val="24"/>
          <w:lang w:val="hy-AM"/>
        </w:rPr>
      </w:pPr>
      <w:r w:rsidRPr="00F3261A">
        <w:rPr>
          <w:rFonts w:ascii="GHEA Grapalat" w:eastAsia="Calibri" w:hAnsi="GHEA Grapalat" w:cs="Arial"/>
          <w:b/>
          <w:sz w:val="24"/>
          <w:szCs w:val="24"/>
          <w:lang w:val="hy-AM"/>
        </w:rPr>
        <w:t>ՈՐՈՇՈՒՄ</w:t>
      </w:r>
    </w:p>
    <w:p w14:paraId="51A86A49" w14:textId="77777777" w:rsidR="00F3261A" w:rsidRPr="00F3261A" w:rsidRDefault="00F3261A" w:rsidP="00F3261A">
      <w:pPr>
        <w:spacing w:after="0" w:line="360" w:lineRule="auto"/>
        <w:jc w:val="center"/>
        <w:rPr>
          <w:rFonts w:ascii="GHEA Grapalat" w:eastAsia="Calibri" w:hAnsi="GHEA Grapalat" w:cs="Times New Roman"/>
          <w:b/>
          <w:sz w:val="10"/>
          <w:szCs w:val="24"/>
          <w:lang w:val="hy-AM"/>
        </w:rPr>
      </w:pPr>
    </w:p>
    <w:p w14:paraId="0737B491" w14:textId="533A403D" w:rsidR="00F3261A" w:rsidRPr="004F0C19" w:rsidRDefault="00F3261A" w:rsidP="004F0C19">
      <w:pPr>
        <w:spacing w:after="0" w:line="360" w:lineRule="auto"/>
        <w:jc w:val="center"/>
        <w:rPr>
          <w:rFonts w:ascii="GHEA Grapalat" w:eastAsia="Calibri" w:hAnsi="GHEA Grapalat" w:cs="Times New Roman"/>
          <w:b/>
          <w:sz w:val="24"/>
          <w:szCs w:val="24"/>
          <w:lang w:val="hy-AM"/>
        </w:rPr>
      </w:pPr>
      <w:r w:rsidRPr="00F3261A">
        <w:rPr>
          <w:rFonts w:ascii="GHEA Grapalat" w:eastAsia="Calibri" w:hAnsi="GHEA Grapalat" w:cs="Times New Roman"/>
          <w:b/>
          <w:sz w:val="24"/>
          <w:szCs w:val="24"/>
          <w:lang w:val="hy-AM"/>
        </w:rPr>
        <w:t>------------------------ 202</w:t>
      </w:r>
      <w:r>
        <w:rPr>
          <w:rFonts w:ascii="GHEA Grapalat" w:eastAsia="Calibri" w:hAnsi="GHEA Grapalat" w:cs="Times New Roman"/>
          <w:b/>
          <w:sz w:val="24"/>
          <w:szCs w:val="24"/>
          <w:lang w:val="hy-AM"/>
        </w:rPr>
        <w:t>6</w:t>
      </w:r>
      <w:r w:rsidRPr="00F3261A">
        <w:rPr>
          <w:rFonts w:ascii="GHEA Grapalat" w:eastAsia="Calibri" w:hAnsi="GHEA Grapalat" w:cs="Times New Roman"/>
          <w:b/>
          <w:sz w:val="24"/>
          <w:szCs w:val="24"/>
          <w:lang w:val="hy-AM"/>
        </w:rPr>
        <w:t xml:space="preserve"> </w:t>
      </w:r>
      <w:r w:rsidRPr="00F3261A">
        <w:rPr>
          <w:rFonts w:ascii="GHEA Grapalat" w:eastAsia="Calibri" w:hAnsi="GHEA Grapalat" w:cs="Arial"/>
          <w:b/>
          <w:sz w:val="24"/>
          <w:szCs w:val="24"/>
          <w:lang w:val="hy-AM"/>
        </w:rPr>
        <w:t>թ</w:t>
      </w:r>
      <w:r w:rsidRPr="00F3261A">
        <w:rPr>
          <w:rFonts w:ascii="GHEA Grapalat" w:eastAsia="Calibri" w:hAnsi="GHEA Grapalat" w:cs="Times New Roman"/>
          <w:b/>
          <w:sz w:val="24"/>
          <w:szCs w:val="24"/>
          <w:lang w:val="hy-AM"/>
        </w:rPr>
        <w:t xml:space="preserve">. № ---------  </w:t>
      </w:r>
      <w:r w:rsidRPr="00F3261A">
        <w:rPr>
          <w:rFonts w:ascii="GHEA Grapalat" w:eastAsia="Calibri" w:hAnsi="GHEA Grapalat" w:cs="Arial"/>
          <w:b/>
          <w:sz w:val="24"/>
          <w:szCs w:val="24"/>
          <w:lang w:val="hy-AM"/>
        </w:rPr>
        <w:t>Ն</w:t>
      </w:r>
    </w:p>
    <w:p w14:paraId="7F16DDE9" w14:textId="77777777" w:rsidR="00F3261A" w:rsidRPr="00F3261A" w:rsidRDefault="00F3261A" w:rsidP="00F3261A">
      <w:pPr>
        <w:spacing w:line="360" w:lineRule="auto"/>
        <w:jc w:val="center"/>
        <w:rPr>
          <w:rFonts w:ascii="GHEA Grapalat" w:eastAsia="Calibri" w:hAnsi="GHEA Grapalat" w:cs="Times New Roman"/>
          <w:b/>
          <w:i/>
          <w:sz w:val="24"/>
          <w:lang w:val="hy-AM"/>
        </w:rPr>
      </w:pPr>
      <w:r w:rsidRPr="00F3261A">
        <w:rPr>
          <w:rFonts w:ascii="GHEA Grapalat" w:eastAsia="Calibri" w:hAnsi="GHEA Grapalat" w:cs="Times New Roman"/>
          <w:b/>
          <w:i/>
          <w:sz w:val="24"/>
          <w:lang w:val="hy-AM"/>
        </w:rPr>
        <w:t xml:space="preserve">ԱՇԽԱՐՀԻ ԼԱՎԱԳՈՒՅՆ ԲԱՐՁՐԱԳՈՒՅՆ ՈՒՍՈՒՄՆԱԿԱՆ </w:t>
      </w:r>
      <w:r>
        <w:rPr>
          <w:rFonts w:ascii="GHEA Grapalat" w:eastAsia="Calibri" w:hAnsi="GHEA Grapalat" w:cs="Times New Roman"/>
          <w:b/>
          <w:i/>
          <w:sz w:val="24"/>
          <w:lang w:val="hy-AM"/>
        </w:rPr>
        <w:t>ՀԱՍՏԱՏՈՒԹՅՈՒՆՆԵՐՈՒՄ ՍՈՎՈՐԵԼՈՒ</w:t>
      </w:r>
      <w:r w:rsidR="00871CC8">
        <w:rPr>
          <w:rFonts w:ascii="GHEA Grapalat" w:eastAsia="Calibri" w:hAnsi="GHEA Grapalat" w:cs="Times New Roman"/>
          <w:b/>
          <w:i/>
          <w:sz w:val="24"/>
          <w:lang w:val="hy-AM"/>
        </w:rPr>
        <w:t>,</w:t>
      </w:r>
      <w:r w:rsidRPr="00F3261A">
        <w:rPr>
          <w:rFonts w:ascii="GHEA Grapalat" w:eastAsia="Calibri" w:hAnsi="GHEA Grapalat" w:cs="Times New Roman"/>
          <w:b/>
          <w:i/>
          <w:sz w:val="24"/>
          <w:lang w:val="hy-AM"/>
        </w:rPr>
        <w:t xml:space="preserve">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w:t>
      </w:r>
      <w:r w:rsidRPr="00F3261A">
        <w:rPr>
          <w:rFonts w:ascii="GHEA Grapalat" w:eastAsia="Calibri" w:hAnsi="GHEA Grapalat" w:cs="Times New Roman"/>
          <w:b/>
          <w:bCs/>
          <w:i/>
          <w:sz w:val="24"/>
          <w:lang w:val="hy-AM"/>
        </w:rPr>
        <w:t xml:space="preserve">ԿԱՐԳԸ, ՊԱՅՄԱՆՆԵՐԸ ԵՎ </w:t>
      </w:r>
      <w:r w:rsidR="00871CC8">
        <w:rPr>
          <w:rFonts w:ascii="GHEA Grapalat" w:eastAsia="Calibri" w:hAnsi="GHEA Grapalat" w:cs="Times New Roman"/>
          <w:b/>
          <w:bCs/>
          <w:i/>
          <w:sz w:val="24"/>
          <w:lang w:val="hy-AM"/>
        </w:rPr>
        <w:t>ՈԼՈՐՏՆԵՐԸ</w:t>
      </w:r>
      <w:r w:rsidRPr="00F3261A">
        <w:rPr>
          <w:rFonts w:ascii="GHEA Grapalat" w:eastAsia="Calibri" w:hAnsi="GHEA Grapalat" w:cs="Times New Roman"/>
          <w:b/>
          <w:bCs/>
          <w:i/>
          <w:sz w:val="24"/>
          <w:lang w:val="hy-AM"/>
        </w:rPr>
        <w:t xml:space="preserve"> ՍԱՀՄԱՆԵԼՈՒ ՄԱՍԻՆ</w:t>
      </w:r>
    </w:p>
    <w:p w14:paraId="2B4C3F8A" w14:textId="7E4CE8C9" w:rsidR="00F3261A" w:rsidRDefault="00F3261A" w:rsidP="00F3261A">
      <w:pPr>
        <w:spacing w:line="360" w:lineRule="auto"/>
        <w:jc w:val="both"/>
        <w:rPr>
          <w:rFonts w:ascii="GHEA Grapalat" w:eastAsia="Calibri" w:hAnsi="GHEA Grapalat" w:cs="Times New Roman"/>
          <w:b/>
          <w:bCs/>
          <w:i/>
          <w:iCs/>
          <w:sz w:val="24"/>
          <w:lang w:val="hy-AM"/>
        </w:rPr>
      </w:pPr>
      <w:r w:rsidRPr="00F3261A">
        <w:rPr>
          <w:rFonts w:ascii="GHEA Grapalat" w:eastAsia="Calibri" w:hAnsi="GHEA Grapalat" w:cs="Times New Roman"/>
          <w:sz w:val="24"/>
          <w:lang w:val="hy-AM"/>
        </w:rPr>
        <w:t>Ղեկավարվելով «Զինվորական ծառայության և զինծառայողի կարգավիճակի մասին» օրենքի 22-րդ հոդվածի</w:t>
      </w:r>
      <w:r>
        <w:rPr>
          <w:rFonts w:ascii="GHEA Grapalat" w:eastAsia="Calibri" w:hAnsi="GHEA Grapalat" w:cs="Times New Roman"/>
          <w:sz w:val="24"/>
          <w:lang w:val="hy-AM"/>
        </w:rPr>
        <w:t xml:space="preserve"> 8</w:t>
      </w:r>
      <w:r w:rsidRPr="00F3261A">
        <w:rPr>
          <w:rFonts w:ascii="GHEA Grapalat" w:eastAsia="Calibri" w:hAnsi="GHEA Grapalat" w:cs="Times New Roman"/>
          <w:sz w:val="24"/>
          <w:lang w:val="hy-AM"/>
        </w:rPr>
        <w:t>-րդ մասով` Հայաստանի Հանրապետության կառավարությունը</w:t>
      </w:r>
      <w:r w:rsidRPr="00F3261A">
        <w:rPr>
          <w:rFonts w:ascii="Calibri" w:eastAsia="Calibri" w:hAnsi="Calibri" w:cs="Calibri"/>
          <w:sz w:val="24"/>
          <w:lang w:val="hy-AM"/>
        </w:rPr>
        <w:t> </w:t>
      </w:r>
      <w:r w:rsidRPr="00F3261A">
        <w:rPr>
          <w:rFonts w:ascii="GHEA Grapalat" w:eastAsia="Calibri" w:hAnsi="GHEA Grapalat" w:cs="Times New Roman"/>
          <w:b/>
          <w:bCs/>
          <w:i/>
          <w:iCs/>
          <w:sz w:val="24"/>
          <w:lang w:val="hy-AM"/>
        </w:rPr>
        <w:t>որոշում է.</w:t>
      </w:r>
    </w:p>
    <w:p w14:paraId="272E4968" w14:textId="77777777" w:rsidR="006D282D" w:rsidRPr="00D7243F" w:rsidRDefault="00273863" w:rsidP="00D7243F">
      <w:pPr>
        <w:pStyle w:val="ListParagraph"/>
        <w:numPr>
          <w:ilvl w:val="0"/>
          <w:numId w:val="3"/>
        </w:numPr>
        <w:spacing w:line="360" w:lineRule="auto"/>
        <w:jc w:val="both"/>
        <w:rPr>
          <w:rFonts w:ascii="GHEA Grapalat" w:eastAsia="Calibri" w:hAnsi="GHEA Grapalat" w:cs="Times New Roman"/>
          <w:bCs/>
          <w:iCs/>
          <w:sz w:val="24"/>
          <w:lang w:val="hy-AM"/>
        </w:rPr>
      </w:pPr>
      <w:r w:rsidRPr="00D7243F">
        <w:rPr>
          <w:rFonts w:ascii="GHEA Grapalat" w:eastAsia="Calibri" w:hAnsi="GHEA Grapalat" w:cs="Times New Roman"/>
          <w:bCs/>
          <w:iCs/>
          <w:sz w:val="24"/>
          <w:lang w:val="hy-AM"/>
        </w:rPr>
        <w:t xml:space="preserve">Սահմանել </w:t>
      </w:r>
      <w:r w:rsidR="00972D20" w:rsidRPr="00D7243F">
        <w:rPr>
          <w:rFonts w:ascii="GHEA Grapalat" w:eastAsia="Calibri" w:hAnsi="GHEA Grapalat" w:cs="Times New Roman"/>
          <w:bCs/>
          <w:iCs/>
          <w:sz w:val="24"/>
          <w:lang w:val="hy-AM"/>
        </w:rPr>
        <w:t>աշխարհի լավագույն բարձրագույն ուսումնական հաստատություններում սովորելու</w:t>
      </w:r>
      <w:r w:rsidR="00972D20" w:rsidRPr="00D7243F">
        <w:rPr>
          <w:rFonts w:ascii="GHEA Grapalat" w:eastAsia="Calibri" w:hAnsi="GHEA Grapalat" w:cs="Times New Roman"/>
          <w:b/>
          <w:bCs/>
          <w:i/>
          <w:iCs/>
          <w:sz w:val="24"/>
          <w:lang w:val="hy-AM"/>
        </w:rPr>
        <w:t xml:space="preserve"> </w:t>
      </w:r>
      <w:r w:rsidR="00972D20" w:rsidRPr="00D7243F">
        <w:rPr>
          <w:rFonts w:ascii="GHEA Grapalat" w:eastAsia="Calibri" w:hAnsi="GHEA Grapalat" w:cs="Times New Roman"/>
          <w:bCs/>
          <w:iCs/>
          <w:sz w:val="24"/>
          <w:lang w:val="hy-AM"/>
        </w:rPr>
        <w:t xml:space="preserve">համար </w:t>
      </w:r>
      <w:r w:rsidRPr="00D7243F">
        <w:rPr>
          <w:rFonts w:ascii="GHEA Grapalat" w:eastAsia="Calibri" w:hAnsi="GHEA Grapalat" w:cs="Times New Roman"/>
          <w:bCs/>
          <w:iCs/>
          <w:sz w:val="24"/>
          <w:lang w:val="hy-AM"/>
        </w:rPr>
        <w:t xml:space="preserve">քաղաքացիներին պարտադիր զինվորական ծառայության զորակոչից տարկետում տալու կարգը և պայմանները` համաձայն </w:t>
      </w:r>
      <w:r w:rsidR="00972D20" w:rsidRPr="00D7243F">
        <w:rPr>
          <w:rFonts w:ascii="GHEA Grapalat" w:eastAsia="Calibri" w:hAnsi="GHEA Grapalat" w:cs="Times New Roman"/>
          <w:bCs/>
          <w:iCs/>
          <w:sz w:val="24"/>
          <w:lang w:val="hy-AM"/>
        </w:rPr>
        <w:t>հավելված N 1-ի</w:t>
      </w:r>
      <w:r w:rsidRPr="00D7243F">
        <w:rPr>
          <w:rFonts w:ascii="GHEA Grapalat" w:eastAsia="Calibri" w:hAnsi="GHEA Grapalat" w:cs="Times New Roman"/>
          <w:bCs/>
          <w:iCs/>
          <w:sz w:val="24"/>
          <w:lang w:val="hy-AM"/>
        </w:rPr>
        <w:t>:</w:t>
      </w:r>
    </w:p>
    <w:p w14:paraId="35C2DE11" w14:textId="77777777" w:rsidR="00972D20" w:rsidRDefault="00972D20" w:rsidP="00972D20">
      <w:pPr>
        <w:pStyle w:val="ListParagraph"/>
        <w:numPr>
          <w:ilvl w:val="0"/>
          <w:numId w:val="3"/>
        </w:numPr>
        <w:spacing w:line="360" w:lineRule="auto"/>
        <w:jc w:val="both"/>
        <w:rPr>
          <w:rFonts w:ascii="GHEA Grapalat" w:eastAsia="Calibri" w:hAnsi="GHEA Grapalat" w:cs="Times New Roman"/>
          <w:bCs/>
          <w:iCs/>
          <w:sz w:val="24"/>
          <w:lang w:val="hy-AM"/>
        </w:rPr>
      </w:pPr>
      <w:r>
        <w:rPr>
          <w:rFonts w:ascii="GHEA Grapalat" w:eastAsia="Calibri" w:hAnsi="GHEA Grapalat" w:cs="Times New Roman"/>
          <w:bCs/>
          <w:iCs/>
          <w:sz w:val="24"/>
          <w:lang w:val="hy-AM"/>
        </w:rPr>
        <w:t>Ո</w:t>
      </w:r>
      <w:r w:rsidRPr="00972D20">
        <w:rPr>
          <w:rFonts w:ascii="GHEA Grapalat" w:eastAsia="Calibri" w:hAnsi="GHEA Grapalat" w:cs="Times New Roman"/>
          <w:bCs/>
          <w:iCs/>
          <w:sz w:val="24"/>
          <w:lang w:val="hy-AM"/>
        </w:rPr>
        <w:t xml:space="preserve">ւսումն ավարտելուց հետո </w:t>
      </w:r>
      <w:r>
        <w:rPr>
          <w:rFonts w:ascii="GHEA Grapalat" w:eastAsia="Calibri" w:hAnsi="GHEA Grapalat" w:cs="Times New Roman"/>
          <w:bCs/>
          <w:iCs/>
          <w:sz w:val="24"/>
          <w:lang w:val="hy-AM"/>
        </w:rPr>
        <w:t>Հ</w:t>
      </w:r>
      <w:r w:rsidRPr="00972D20">
        <w:rPr>
          <w:rFonts w:ascii="GHEA Grapalat" w:eastAsia="Calibri" w:hAnsi="GHEA Grapalat" w:cs="Times New Roman"/>
          <w:bCs/>
          <w:iCs/>
          <w:sz w:val="24"/>
          <w:lang w:val="hy-AM"/>
        </w:rPr>
        <w:t xml:space="preserve">այաստանի </w:t>
      </w:r>
      <w:r>
        <w:rPr>
          <w:rFonts w:ascii="GHEA Grapalat" w:eastAsia="Calibri" w:hAnsi="GHEA Grapalat" w:cs="Times New Roman"/>
          <w:bCs/>
          <w:iCs/>
          <w:sz w:val="24"/>
          <w:lang w:val="hy-AM"/>
        </w:rPr>
        <w:t>Հ</w:t>
      </w:r>
      <w:r w:rsidRPr="00972D20">
        <w:rPr>
          <w:rFonts w:ascii="GHEA Grapalat" w:eastAsia="Calibri" w:hAnsi="GHEA Grapalat" w:cs="Times New Roman"/>
          <w:bCs/>
          <w:iCs/>
          <w:sz w:val="24"/>
          <w:lang w:val="hy-AM"/>
        </w:rPr>
        <w:t>անրապետությունում աշխատելու համար</w:t>
      </w:r>
      <w:r>
        <w:rPr>
          <w:rFonts w:ascii="GHEA Grapalat" w:eastAsia="Calibri" w:hAnsi="GHEA Grapalat" w:cs="Times New Roman"/>
          <w:bCs/>
          <w:iCs/>
          <w:sz w:val="24"/>
          <w:lang w:val="hy-AM"/>
        </w:rPr>
        <w:t xml:space="preserve"> </w:t>
      </w:r>
      <w:r w:rsidRPr="00273863">
        <w:rPr>
          <w:rFonts w:ascii="GHEA Grapalat" w:eastAsia="Calibri" w:hAnsi="GHEA Grapalat" w:cs="Times New Roman"/>
          <w:bCs/>
          <w:iCs/>
          <w:sz w:val="24"/>
          <w:lang w:val="hy-AM"/>
        </w:rPr>
        <w:t xml:space="preserve">քաղաքացիներին պարտադիր զինվորական ծառայության զորակոչից տարկետում տալու կարգը և պայմանները` համաձայն </w:t>
      </w:r>
      <w:r>
        <w:rPr>
          <w:rFonts w:ascii="GHEA Grapalat" w:eastAsia="Calibri" w:hAnsi="GHEA Grapalat" w:cs="Times New Roman"/>
          <w:bCs/>
          <w:iCs/>
          <w:sz w:val="24"/>
          <w:lang w:val="hy-AM"/>
        </w:rPr>
        <w:t xml:space="preserve">հավելված </w:t>
      </w:r>
      <w:r w:rsidRPr="00972D20">
        <w:rPr>
          <w:rFonts w:ascii="GHEA Grapalat" w:eastAsia="Calibri" w:hAnsi="GHEA Grapalat" w:cs="Times New Roman"/>
          <w:bCs/>
          <w:iCs/>
          <w:sz w:val="24"/>
          <w:lang w:val="hy-AM"/>
        </w:rPr>
        <w:t xml:space="preserve">N </w:t>
      </w:r>
      <w:r>
        <w:rPr>
          <w:rFonts w:ascii="GHEA Grapalat" w:eastAsia="Calibri" w:hAnsi="GHEA Grapalat" w:cs="Times New Roman"/>
          <w:bCs/>
          <w:iCs/>
          <w:sz w:val="24"/>
          <w:lang w:val="hy-AM"/>
        </w:rPr>
        <w:t>2-ի</w:t>
      </w:r>
      <w:r w:rsidRPr="00273863">
        <w:rPr>
          <w:rFonts w:ascii="GHEA Grapalat" w:eastAsia="Calibri" w:hAnsi="GHEA Grapalat" w:cs="Times New Roman"/>
          <w:bCs/>
          <w:iCs/>
          <w:sz w:val="24"/>
          <w:lang w:val="hy-AM"/>
        </w:rPr>
        <w:t>:</w:t>
      </w:r>
    </w:p>
    <w:p w14:paraId="0FCE105D" w14:textId="77777777" w:rsidR="004C55D1" w:rsidRDefault="00871CC8" w:rsidP="005E639B">
      <w:pPr>
        <w:pStyle w:val="ListParagraph"/>
        <w:numPr>
          <w:ilvl w:val="0"/>
          <w:numId w:val="3"/>
        </w:numPr>
        <w:spacing w:line="360" w:lineRule="auto"/>
        <w:jc w:val="both"/>
        <w:rPr>
          <w:rFonts w:ascii="GHEA Grapalat" w:eastAsia="Calibri" w:hAnsi="GHEA Grapalat" w:cs="Times New Roman"/>
          <w:bCs/>
          <w:iCs/>
          <w:sz w:val="24"/>
          <w:lang w:val="hy-AM"/>
        </w:rPr>
      </w:pPr>
      <w:r w:rsidRPr="005E639B">
        <w:rPr>
          <w:rFonts w:ascii="GHEA Grapalat" w:eastAsia="Calibri" w:hAnsi="GHEA Grapalat" w:cs="Times New Roman"/>
          <w:bCs/>
          <w:iCs/>
          <w:sz w:val="24"/>
          <w:lang w:val="hy-AM"/>
        </w:rPr>
        <w:t xml:space="preserve">Սահմանել </w:t>
      </w:r>
      <w:r w:rsidR="004C55D1" w:rsidRPr="005E639B">
        <w:rPr>
          <w:rFonts w:ascii="GHEA Grapalat" w:eastAsia="Calibri" w:hAnsi="GHEA Grapalat" w:cs="Times New Roman"/>
          <w:bCs/>
          <w:iCs/>
          <w:sz w:val="24"/>
          <w:lang w:val="hy-AM"/>
        </w:rPr>
        <w:t>ուսումն ավարտելուց հետո Հայաստանի Հանրապետությունում աշխատելու համար քաղաքացիներին պարտադիր զինվորական ծառայության զորակոչից տարկետում տալու համար համապատասխան ոլորտները՝ համաձայն հավելված N 3-ի:</w:t>
      </w:r>
    </w:p>
    <w:p w14:paraId="6F567F9F" w14:textId="41153FDB" w:rsidR="007E7999" w:rsidRPr="009571C1" w:rsidRDefault="00F3261A" w:rsidP="007E7999">
      <w:pPr>
        <w:pStyle w:val="ListParagraph"/>
        <w:numPr>
          <w:ilvl w:val="0"/>
          <w:numId w:val="3"/>
        </w:numPr>
        <w:spacing w:line="360" w:lineRule="auto"/>
        <w:jc w:val="both"/>
        <w:rPr>
          <w:rFonts w:ascii="GHEA Grapalat" w:eastAsia="Calibri" w:hAnsi="GHEA Grapalat" w:cs="Times New Roman"/>
          <w:bCs/>
          <w:iCs/>
          <w:sz w:val="24"/>
          <w:lang w:val="hy-AM"/>
        </w:rPr>
      </w:pPr>
      <w:r w:rsidRPr="00045E40">
        <w:rPr>
          <w:rFonts w:ascii="GHEA Grapalat" w:eastAsia="Calibri" w:hAnsi="GHEA Grapalat" w:cs="Times New Roman"/>
          <w:sz w:val="24"/>
          <w:lang w:val="hy-AM"/>
        </w:rPr>
        <w:t>Սույն որոշումն ուժի մեջ է մտնում պաշտոնական հրապարակմանը հաջորդող օրվանից</w:t>
      </w:r>
      <w:r w:rsidR="004B6C68">
        <w:rPr>
          <w:rFonts w:ascii="GHEA Grapalat" w:eastAsia="Calibri" w:hAnsi="GHEA Grapalat" w:cs="Times New Roman"/>
          <w:sz w:val="24"/>
          <w:lang w:val="hy-AM"/>
        </w:rPr>
        <w:t xml:space="preserve">, իսկ որոշման </w:t>
      </w:r>
      <w:r w:rsidRPr="00045E40">
        <w:rPr>
          <w:rFonts w:ascii="GHEA Grapalat" w:eastAsia="Calibri" w:hAnsi="GHEA Grapalat" w:cs="Times New Roman"/>
          <w:sz w:val="24"/>
          <w:lang w:val="hy-AM"/>
        </w:rPr>
        <w:t xml:space="preserve"> </w:t>
      </w:r>
      <w:r w:rsidR="004B6C68" w:rsidRPr="004B6C68">
        <w:rPr>
          <w:rFonts w:ascii="GHEA Grapalat" w:eastAsia="Calibri" w:hAnsi="GHEA Grapalat" w:cs="Times New Roman"/>
          <w:bCs/>
          <w:iCs/>
          <w:sz w:val="24"/>
          <w:lang w:val="hy-AM"/>
        </w:rPr>
        <w:t>հավելված N 1-</w:t>
      </w:r>
      <w:r w:rsidR="004B6C68">
        <w:rPr>
          <w:rFonts w:ascii="GHEA Grapalat" w:eastAsia="Calibri" w:hAnsi="GHEA Grapalat" w:cs="Times New Roman"/>
          <w:bCs/>
          <w:iCs/>
          <w:sz w:val="24"/>
          <w:lang w:val="hy-AM"/>
        </w:rPr>
        <w:t xml:space="preserve">ով կարգավորվող հարաբերությունները չեն տարածվում </w:t>
      </w:r>
      <w:r w:rsidR="004B6C68" w:rsidRPr="004B6C68">
        <w:rPr>
          <w:rFonts w:ascii="GHEA Grapalat" w:eastAsia="Calibri" w:hAnsi="GHEA Grapalat" w:cs="Times New Roman"/>
          <w:sz w:val="24"/>
          <w:lang w:val="hy-AM"/>
        </w:rPr>
        <w:t xml:space="preserve"> </w:t>
      </w:r>
      <w:r w:rsidR="00C74600" w:rsidRPr="00045E40">
        <w:rPr>
          <w:rFonts w:ascii="GHEA Grapalat" w:eastAsia="Calibri" w:hAnsi="GHEA Grapalat" w:cs="Times New Roman"/>
          <w:sz w:val="24"/>
          <w:lang w:val="hy-AM"/>
        </w:rPr>
        <w:t xml:space="preserve">2026 թվականի </w:t>
      </w:r>
      <w:r w:rsidR="004B6C68">
        <w:rPr>
          <w:rFonts w:ascii="GHEA Grapalat" w:eastAsia="Calibri" w:hAnsi="GHEA Grapalat" w:cs="Times New Roman"/>
          <w:sz w:val="24"/>
          <w:lang w:val="hy-AM"/>
        </w:rPr>
        <w:t>ամառային</w:t>
      </w:r>
      <w:r w:rsidR="00C74600" w:rsidRPr="00045E40">
        <w:rPr>
          <w:rFonts w:ascii="GHEA Grapalat" w:eastAsia="Calibri" w:hAnsi="GHEA Grapalat" w:cs="Times New Roman"/>
          <w:sz w:val="24"/>
          <w:lang w:val="hy-AM"/>
        </w:rPr>
        <w:t xml:space="preserve"> զորակոչից տարկետում ստանալու համար ծագած հարաբերությունների վրա</w:t>
      </w:r>
      <w:r w:rsidRPr="00045E40">
        <w:rPr>
          <w:rFonts w:ascii="GHEA Grapalat" w:eastAsia="Calibri" w:hAnsi="GHEA Grapalat" w:cs="Times New Roman"/>
          <w:sz w:val="24"/>
          <w:lang w:val="hy-AM"/>
        </w:rPr>
        <w:t>:</w:t>
      </w:r>
    </w:p>
    <w:p w14:paraId="646AEDAC" w14:textId="77777777" w:rsidR="007E7999" w:rsidRPr="007E7999" w:rsidRDefault="007E7999" w:rsidP="009571C1">
      <w:pPr>
        <w:pStyle w:val="ListParagraph"/>
        <w:spacing w:line="360" w:lineRule="auto"/>
        <w:jc w:val="both"/>
        <w:rPr>
          <w:rFonts w:ascii="GHEA Grapalat" w:eastAsia="Calibri" w:hAnsi="GHEA Grapalat" w:cs="Times New Roman"/>
          <w:sz w:val="24"/>
          <w:lang w:val="af-ZA"/>
        </w:rPr>
      </w:pPr>
      <w:r w:rsidRPr="009571C1">
        <w:rPr>
          <w:rFonts w:ascii="GHEA Grapalat" w:eastAsia="Calibri" w:hAnsi="GHEA Grapalat" w:cs="Times New Roman"/>
          <w:sz w:val="24"/>
          <w:lang w:val="hy-AM"/>
        </w:rPr>
        <w:t>ՀԱՅԱՍՏԱՆԻ</w:t>
      </w:r>
      <w:r w:rsidRPr="007E7999">
        <w:rPr>
          <w:rFonts w:ascii="GHEA Grapalat" w:eastAsia="Calibri" w:hAnsi="GHEA Grapalat" w:cs="Times New Roman"/>
          <w:sz w:val="24"/>
          <w:lang w:val="af-ZA"/>
        </w:rPr>
        <w:t xml:space="preserve"> </w:t>
      </w:r>
      <w:r w:rsidRPr="009571C1">
        <w:rPr>
          <w:rFonts w:ascii="GHEA Grapalat" w:eastAsia="Calibri" w:hAnsi="GHEA Grapalat" w:cs="Times New Roman"/>
          <w:sz w:val="24"/>
          <w:lang w:val="hy-AM"/>
        </w:rPr>
        <w:t>ՀԱՆՐԱՊԵՏՈՒԹՅԱՆ</w:t>
      </w:r>
      <w:r w:rsidRPr="007E7999">
        <w:rPr>
          <w:rFonts w:ascii="GHEA Grapalat" w:eastAsia="Calibri" w:hAnsi="GHEA Grapalat" w:cs="Times New Roman"/>
          <w:sz w:val="24"/>
          <w:lang w:val="af-ZA"/>
        </w:rPr>
        <w:t xml:space="preserve"> </w:t>
      </w:r>
    </w:p>
    <w:p w14:paraId="752CC383" w14:textId="77777777" w:rsidR="00B20DF1" w:rsidRPr="00BB11B7" w:rsidRDefault="007E7999" w:rsidP="00BB11B7">
      <w:pPr>
        <w:pStyle w:val="ListParagraph"/>
        <w:spacing w:line="360" w:lineRule="auto"/>
        <w:jc w:val="both"/>
        <w:rPr>
          <w:rFonts w:ascii="GHEA Grapalat" w:eastAsia="Calibri" w:hAnsi="GHEA Grapalat" w:cs="Times New Roman"/>
          <w:sz w:val="24"/>
          <w:lang w:val="af-ZA"/>
        </w:rPr>
      </w:pPr>
      <w:r w:rsidRPr="009571C1">
        <w:rPr>
          <w:rFonts w:ascii="GHEA Grapalat" w:eastAsia="Calibri" w:hAnsi="GHEA Grapalat" w:cs="Times New Roman"/>
          <w:sz w:val="24"/>
          <w:lang w:val="hy-AM"/>
        </w:rPr>
        <w:t>ՎԱՐՉԱՊԵՏ</w:t>
      </w:r>
      <w:r w:rsidRPr="007E7999">
        <w:rPr>
          <w:rFonts w:ascii="GHEA Grapalat" w:eastAsia="Calibri" w:hAnsi="GHEA Grapalat" w:cs="Times New Roman"/>
          <w:sz w:val="24"/>
          <w:lang w:val="af-ZA"/>
        </w:rPr>
        <w:t xml:space="preserve">`                                                                        </w:t>
      </w:r>
      <w:r w:rsidRPr="009571C1">
        <w:rPr>
          <w:rFonts w:ascii="GHEA Grapalat" w:eastAsia="Calibri" w:hAnsi="GHEA Grapalat" w:cs="Times New Roman"/>
          <w:sz w:val="24"/>
          <w:lang w:val="hy-AM"/>
        </w:rPr>
        <w:t>Ն</w:t>
      </w:r>
      <w:r w:rsidRPr="007E7999">
        <w:rPr>
          <w:rFonts w:ascii="GHEA Grapalat" w:eastAsia="Calibri" w:hAnsi="GHEA Grapalat" w:cs="Times New Roman"/>
          <w:sz w:val="24"/>
          <w:lang w:val="af-ZA"/>
        </w:rPr>
        <w:t xml:space="preserve">. </w:t>
      </w:r>
      <w:r w:rsidRPr="009571C1">
        <w:rPr>
          <w:rFonts w:ascii="GHEA Grapalat" w:eastAsia="Calibri" w:hAnsi="GHEA Grapalat" w:cs="Times New Roman"/>
          <w:sz w:val="24"/>
          <w:lang w:val="hy-AM"/>
        </w:rPr>
        <w:t>ՓԱՇԻՆՅԱՆ</w:t>
      </w:r>
    </w:p>
    <w:p w14:paraId="5155653C" w14:textId="77777777" w:rsidR="00C74600" w:rsidRDefault="00C74600" w:rsidP="00C74600">
      <w:pPr>
        <w:spacing w:line="360" w:lineRule="auto"/>
        <w:jc w:val="right"/>
        <w:rPr>
          <w:rFonts w:ascii="GHEA Grapalat" w:hAnsi="GHEA Grapalat"/>
          <w:sz w:val="24"/>
          <w:lang w:val="hy-AM"/>
        </w:rPr>
      </w:pPr>
      <w:r w:rsidRPr="00176450">
        <w:rPr>
          <w:rFonts w:ascii="GHEA Grapalat" w:hAnsi="GHEA Grapalat"/>
          <w:sz w:val="24"/>
          <w:lang w:val="hy-AM"/>
        </w:rPr>
        <w:lastRenderedPageBreak/>
        <w:t xml:space="preserve">Հավելված </w:t>
      </w:r>
      <w:r w:rsidR="00503294" w:rsidRPr="009571C1">
        <w:rPr>
          <w:rFonts w:ascii="GHEA Grapalat" w:hAnsi="GHEA Grapalat"/>
          <w:sz w:val="24"/>
          <w:lang w:val="af-ZA"/>
        </w:rPr>
        <w:t xml:space="preserve">N </w:t>
      </w:r>
      <w:r>
        <w:rPr>
          <w:rFonts w:ascii="GHEA Grapalat" w:hAnsi="GHEA Grapalat"/>
          <w:sz w:val="24"/>
          <w:lang w:val="hy-AM"/>
        </w:rPr>
        <w:t>1</w:t>
      </w:r>
    </w:p>
    <w:p w14:paraId="54199752" w14:textId="77777777" w:rsidR="00C74600" w:rsidRDefault="00C74600" w:rsidP="00C74600">
      <w:pPr>
        <w:spacing w:line="360" w:lineRule="auto"/>
        <w:jc w:val="right"/>
        <w:rPr>
          <w:rFonts w:ascii="GHEA Grapalat" w:hAnsi="GHEA Grapalat"/>
          <w:sz w:val="24"/>
          <w:lang w:val="hy-AM"/>
        </w:rPr>
      </w:pPr>
      <w:r>
        <w:rPr>
          <w:rFonts w:ascii="GHEA Grapalat" w:hAnsi="GHEA Grapalat"/>
          <w:sz w:val="24"/>
          <w:lang w:val="hy-AM"/>
        </w:rPr>
        <w:t>ՀՀ կառավարության 2026 թվականի</w:t>
      </w:r>
    </w:p>
    <w:p w14:paraId="74CF0D89" w14:textId="77777777" w:rsidR="00C74600" w:rsidRDefault="00C74600" w:rsidP="00C74600">
      <w:pPr>
        <w:spacing w:line="360" w:lineRule="auto"/>
        <w:jc w:val="right"/>
        <w:rPr>
          <w:rFonts w:ascii="GHEA Grapalat" w:hAnsi="GHEA Grapalat"/>
          <w:sz w:val="24"/>
          <w:lang w:val="hy-AM"/>
        </w:rPr>
      </w:pPr>
      <w:r>
        <w:rPr>
          <w:rFonts w:ascii="GHEA Grapalat" w:hAnsi="GHEA Grapalat"/>
          <w:sz w:val="24"/>
          <w:lang w:val="hy-AM"/>
        </w:rPr>
        <w:t xml:space="preserve">------  </w:t>
      </w:r>
      <w:r w:rsidRPr="00C27B44">
        <w:rPr>
          <w:rFonts w:ascii="GHEA Grapalat" w:hAnsi="GHEA Grapalat"/>
          <w:sz w:val="24"/>
          <w:lang w:val="hy-AM"/>
        </w:rPr>
        <w:t xml:space="preserve">N  ------ </w:t>
      </w:r>
      <w:r>
        <w:rPr>
          <w:rFonts w:ascii="GHEA Grapalat" w:hAnsi="GHEA Grapalat"/>
          <w:sz w:val="24"/>
          <w:lang w:val="hy-AM"/>
        </w:rPr>
        <w:t>որոշման</w:t>
      </w:r>
    </w:p>
    <w:p w14:paraId="46473E6D" w14:textId="77777777" w:rsidR="00C74600" w:rsidRPr="00176450" w:rsidRDefault="00C74600" w:rsidP="00C74600">
      <w:pPr>
        <w:spacing w:line="360" w:lineRule="auto"/>
        <w:jc w:val="right"/>
        <w:rPr>
          <w:rFonts w:ascii="GHEA Grapalat" w:hAnsi="GHEA Grapalat"/>
          <w:sz w:val="24"/>
          <w:lang w:val="hy-AM"/>
        </w:rPr>
      </w:pPr>
    </w:p>
    <w:p w14:paraId="3632A69A" w14:textId="6B65579F" w:rsidR="00F3261A" w:rsidRDefault="00C74600" w:rsidP="00C74600">
      <w:pPr>
        <w:spacing w:line="360" w:lineRule="auto"/>
        <w:jc w:val="center"/>
        <w:rPr>
          <w:rFonts w:ascii="GHEA Grapalat" w:eastAsia="Calibri" w:hAnsi="GHEA Grapalat" w:cs="Times New Roman"/>
          <w:bCs/>
          <w:iCs/>
          <w:sz w:val="24"/>
          <w:lang w:val="hy-AM"/>
        </w:rPr>
      </w:pPr>
      <w:r w:rsidRPr="00C74600">
        <w:rPr>
          <w:rFonts w:ascii="GHEA Grapalat" w:eastAsia="Calibri" w:hAnsi="GHEA Grapalat" w:cs="Times New Roman"/>
          <w:bCs/>
          <w:iCs/>
          <w:sz w:val="24"/>
          <w:lang w:val="hy-AM"/>
        </w:rPr>
        <w:t>ԱՇԽԱՐՀԻ ԼԱՎԱԳՈՒՅՆ ԲԱՐՁՐԱԳՈՒՅՆ ՈՒՍՈՒՄՆԱԿԱՆ ՀԱՍՏԱՏՈՒԹՅՈՒՆՆԵՐՈՒՄ ՍՈՎՈՐԵԼՈՒ</w:t>
      </w:r>
      <w:r w:rsidRPr="00C74600">
        <w:rPr>
          <w:rFonts w:ascii="GHEA Grapalat" w:eastAsia="Calibri" w:hAnsi="GHEA Grapalat" w:cs="Times New Roman"/>
          <w:b/>
          <w:bCs/>
          <w:i/>
          <w:iCs/>
          <w:sz w:val="24"/>
          <w:lang w:val="hy-AM"/>
        </w:rPr>
        <w:t xml:space="preserve"> </w:t>
      </w:r>
      <w:r w:rsidRPr="00C74600">
        <w:rPr>
          <w:rFonts w:ascii="GHEA Grapalat" w:eastAsia="Calibri" w:hAnsi="GHEA Grapalat" w:cs="Times New Roman"/>
          <w:bCs/>
          <w:iCs/>
          <w:sz w:val="24"/>
          <w:lang w:val="hy-AM"/>
        </w:rPr>
        <w:t xml:space="preserve">ՀԱՄԱՐ ՔԱՂԱՔԱՑԻՆԵՐԻՆ ՊԱՐՏԱԴԻՐ ԶԻՆՎՈՐԱԿԱՆ ԾԱՌԱՅՈՒԹՅԱՆ ԶՈՐԱԿՈՉԻՑ ՏԱՐԿԵՏՈՒՄ ՏԱԼՈՒ ԿԱՐԳԸ </w:t>
      </w:r>
      <w:r>
        <w:rPr>
          <w:rFonts w:ascii="GHEA Grapalat" w:eastAsia="Calibri" w:hAnsi="GHEA Grapalat" w:cs="Times New Roman"/>
          <w:bCs/>
          <w:iCs/>
          <w:sz w:val="24"/>
          <w:lang w:val="hy-AM"/>
        </w:rPr>
        <w:t>ԵՎ</w:t>
      </w:r>
      <w:r w:rsidRPr="00C74600">
        <w:rPr>
          <w:rFonts w:ascii="GHEA Grapalat" w:eastAsia="Calibri" w:hAnsi="GHEA Grapalat" w:cs="Times New Roman"/>
          <w:bCs/>
          <w:iCs/>
          <w:sz w:val="24"/>
          <w:lang w:val="hy-AM"/>
        </w:rPr>
        <w:t xml:space="preserve"> ՊԱՅՄԱՆՆԵՐԸ</w:t>
      </w:r>
    </w:p>
    <w:p w14:paraId="502E34F7" w14:textId="29DF4DEC" w:rsidR="000937A8" w:rsidRDefault="003E2A84" w:rsidP="00C74600">
      <w:pPr>
        <w:spacing w:line="360" w:lineRule="auto"/>
        <w:jc w:val="center"/>
        <w:rPr>
          <w:rFonts w:ascii="GHEA Grapalat" w:eastAsia="Calibri" w:hAnsi="GHEA Grapalat" w:cs="Times New Roman"/>
          <w:bCs/>
          <w:iCs/>
          <w:sz w:val="24"/>
          <w:lang w:val="hy-AM"/>
        </w:rPr>
      </w:pPr>
      <w:r>
        <w:rPr>
          <w:rFonts w:ascii="GHEA Grapalat" w:eastAsia="Calibri" w:hAnsi="GHEA Grapalat" w:cs="Times New Roman"/>
          <w:b/>
          <w:bCs/>
          <w:iCs/>
          <w:sz w:val="24"/>
          <w:lang w:val="hy-AM"/>
        </w:rPr>
        <w:t>1</w:t>
      </w:r>
      <w:r w:rsidR="000937A8" w:rsidRPr="000937A8">
        <w:rPr>
          <w:rFonts w:ascii="GHEA Grapalat" w:eastAsia="Calibri" w:hAnsi="GHEA Grapalat" w:cs="Times New Roman"/>
          <w:b/>
          <w:bCs/>
          <w:iCs/>
          <w:sz w:val="24"/>
        </w:rPr>
        <w:t>.</w:t>
      </w:r>
      <w:r w:rsidR="000937A8" w:rsidRPr="000937A8">
        <w:rPr>
          <w:rFonts w:ascii="Calibri" w:eastAsia="Calibri" w:hAnsi="Calibri" w:cs="Calibri"/>
          <w:b/>
          <w:bCs/>
          <w:iCs/>
          <w:sz w:val="24"/>
        </w:rPr>
        <w:t> </w:t>
      </w:r>
      <w:r w:rsidR="000937A8" w:rsidRPr="000937A8">
        <w:rPr>
          <w:rFonts w:ascii="GHEA Grapalat" w:eastAsia="Calibri" w:hAnsi="GHEA Grapalat" w:cs="Times New Roman"/>
          <w:b/>
          <w:bCs/>
          <w:iCs/>
          <w:sz w:val="24"/>
        </w:rPr>
        <w:t>ԸՆԴՀԱՆՈՒՐ ԴՐՈՒՅԹՆԵՐ</w:t>
      </w:r>
    </w:p>
    <w:p w14:paraId="17B2CB76" w14:textId="77777777" w:rsid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Սույն կարգով կարգավորվում են </w:t>
      </w:r>
      <w:r w:rsidR="00972D20" w:rsidRPr="00C74600">
        <w:rPr>
          <w:rFonts w:ascii="GHEA Grapalat" w:eastAsia="Calibri" w:hAnsi="GHEA Grapalat" w:cs="Times New Roman"/>
          <w:bCs/>
          <w:iCs/>
          <w:sz w:val="24"/>
          <w:lang w:val="hy-AM"/>
        </w:rPr>
        <w:t>աշխարհի լավագույն բարձրագույն ուսումնական հաստատություններում սովորելու</w:t>
      </w:r>
      <w:r w:rsidR="00972D20" w:rsidRPr="00C74600">
        <w:rPr>
          <w:rFonts w:ascii="GHEA Grapalat" w:eastAsia="Calibri" w:hAnsi="GHEA Grapalat" w:cs="Times New Roman"/>
          <w:b/>
          <w:bCs/>
          <w:i/>
          <w:iCs/>
          <w:sz w:val="24"/>
          <w:lang w:val="hy-AM"/>
        </w:rPr>
        <w:t xml:space="preserve"> </w:t>
      </w:r>
      <w:r w:rsidR="00972D20" w:rsidRPr="00C74600">
        <w:rPr>
          <w:rFonts w:ascii="GHEA Grapalat" w:eastAsia="Calibri" w:hAnsi="GHEA Grapalat" w:cs="Times New Roman"/>
          <w:bCs/>
          <w:iCs/>
          <w:sz w:val="24"/>
          <w:lang w:val="hy-AM"/>
        </w:rPr>
        <w:t>համար</w:t>
      </w:r>
      <w:r w:rsidRPr="00C74600">
        <w:rPr>
          <w:rFonts w:ascii="GHEA Grapalat" w:eastAsia="Calibri" w:hAnsi="GHEA Grapalat" w:cs="Times New Roman"/>
          <w:sz w:val="24"/>
          <w:lang w:val="hy-AM"/>
        </w:rPr>
        <w:t xml:space="preserve"> քաղաքացիներին պարտադիր զինվորական ծառայության զորակոչից տարկետում տալու հետ կապված հարաբերությունները:</w:t>
      </w:r>
    </w:p>
    <w:p w14:paraId="41343EA4" w14:textId="77777777" w:rsidR="00C74600" w:rsidRP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 xml:space="preserve">Սույն կարգի իմաստով աշխարհի </w:t>
      </w:r>
      <w:r w:rsidRPr="00C74600">
        <w:rPr>
          <w:rFonts w:ascii="GHEA Grapalat" w:eastAsia="Calibri" w:hAnsi="GHEA Grapalat" w:cs="Times New Roman"/>
          <w:bCs/>
          <w:iCs/>
          <w:sz w:val="24"/>
          <w:lang w:val="hy-AM"/>
        </w:rPr>
        <w:t xml:space="preserve">լավագույն բարձրագույն ուսումնական </w:t>
      </w:r>
      <w:r>
        <w:rPr>
          <w:rFonts w:ascii="GHEA Grapalat" w:eastAsia="Calibri" w:hAnsi="GHEA Grapalat" w:cs="Times New Roman"/>
          <w:bCs/>
          <w:iCs/>
          <w:sz w:val="24"/>
          <w:lang w:val="hy-AM"/>
        </w:rPr>
        <w:t xml:space="preserve">հաստատություններ է համարվում </w:t>
      </w:r>
      <w:hyperlink r:id="rId6" w:history="1">
        <w:r w:rsidRPr="00E365EE">
          <w:rPr>
            <w:rStyle w:val="Hyperlink"/>
            <w:rFonts w:ascii="GHEA Grapalat" w:eastAsia="Calibri" w:hAnsi="GHEA Grapalat" w:cs="Times New Roman"/>
            <w:bCs/>
            <w:iCs/>
            <w:sz w:val="24"/>
            <w:lang w:val="hy-AM"/>
          </w:rPr>
          <w:t>https://www.shanghairanking.com/</w:t>
        </w:r>
      </w:hyperlink>
      <w:r w:rsidRPr="00C74600">
        <w:rPr>
          <w:rFonts w:ascii="GHEA Grapalat" w:eastAsia="Calibri" w:hAnsi="GHEA Grapalat" w:cs="Times New Roman"/>
          <w:bCs/>
          <w:iCs/>
          <w:sz w:val="24"/>
          <w:lang w:val="hy-AM"/>
        </w:rPr>
        <w:t xml:space="preserve"> կայքի՝ </w:t>
      </w:r>
      <w:r w:rsidR="009134C1" w:rsidRPr="00045E40">
        <w:rPr>
          <w:rFonts w:ascii="GHEA Grapalat" w:eastAsia="Calibri" w:hAnsi="GHEA Grapalat" w:cs="Times New Roman"/>
          <w:bCs/>
          <w:iCs/>
          <w:sz w:val="24"/>
          <w:lang w:val="hy-AM"/>
        </w:rPr>
        <w:t xml:space="preserve">պարտադիր զինվորական ծառայության զորակոչից տարկետում ստանալու համար դիմելու կամ դրան նախորդող տարվա </w:t>
      </w:r>
      <w:r w:rsidRPr="00C74600">
        <w:rPr>
          <w:rFonts w:ascii="GHEA Grapalat" w:eastAsia="Calibri" w:hAnsi="GHEA Grapalat" w:cs="Times New Roman"/>
          <w:bCs/>
          <w:iCs/>
          <w:sz w:val="24"/>
          <w:lang w:val="hy-AM"/>
        </w:rPr>
        <w:t>Academic Ranking of World Universities ցանկի առաջին հինգ տասնյակում ընդգրկված հաստատություններ</w:t>
      </w:r>
      <w:r>
        <w:rPr>
          <w:rFonts w:ascii="GHEA Grapalat" w:eastAsia="Calibri" w:hAnsi="GHEA Grapalat" w:cs="Times New Roman"/>
          <w:bCs/>
          <w:iCs/>
          <w:sz w:val="24"/>
          <w:lang w:val="hy-AM"/>
        </w:rPr>
        <w:t>ը:</w:t>
      </w:r>
    </w:p>
    <w:p w14:paraId="0C53EC14" w14:textId="77777777" w:rsidR="00C74600" w:rsidRP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Սույն կարգի համաձայն քաղաքացուն օրենքով սահմանված պարտադիր զինվորական ծառայության զորակոչից տարկետում տրվում է Հայաստանի Հանրապետության կառավարության որոշմամբ՝ Կրթության, գիտության, մշակույթի և սպորտի նախարարության ներկայացմամբ:</w:t>
      </w:r>
    </w:p>
    <w:p w14:paraId="0A946E38" w14:textId="77777777" w:rsidR="00C74600" w:rsidRPr="00C74600" w:rsidRDefault="00C74600" w:rsidP="00DF0313">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Սույն կարգի համաձայն </w:t>
      </w:r>
      <w:r w:rsidR="00972D20" w:rsidRPr="00872887">
        <w:rPr>
          <w:rFonts w:ascii="GHEA Grapalat" w:eastAsia="Calibri" w:hAnsi="GHEA Grapalat" w:cs="Times New Roman"/>
          <w:bCs/>
          <w:iCs/>
          <w:sz w:val="24"/>
          <w:lang w:val="hy-AM"/>
        </w:rPr>
        <w:t>աշխարհի լավագույն բարձրագույն ուսումնական հաստատություններում սովորելու</w:t>
      </w:r>
      <w:r w:rsidR="00972D20" w:rsidRPr="00872887">
        <w:rPr>
          <w:rFonts w:ascii="GHEA Grapalat" w:eastAsia="Calibri" w:hAnsi="GHEA Grapalat" w:cs="Times New Roman"/>
          <w:b/>
          <w:bCs/>
          <w:i/>
          <w:iCs/>
          <w:sz w:val="24"/>
          <w:lang w:val="hy-AM"/>
        </w:rPr>
        <w:t xml:space="preserve"> </w:t>
      </w:r>
      <w:r w:rsidR="00972D20" w:rsidRPr="00872887">
        <w:rPr>
          <w:rFonts w:ascii="GHEA Grapalat" w:eastAsia="Calibri" w:hAnsi="GHEA Grapalat" w:cs="Times New Roman"/>
          <w:bCs/>
          <w:iCs/>
          <w:sz w:val="24"/>
          <w:lang w:val="hy-AM"/>
        </w:rPr>
        <w:t>համար</w:t>
      </w:r>
      <w:r w:rsidRPr="00C74600">
        <w:rPr>
          <w:rFonts w:ascii="GHEA Grapalat" w:eastAsia="Calibri" w:hAnsi="GHEA Grapalat" w:cs="Times New Roman"/>
          <w:sz w:val="24"/>
          <w:lang w:val="hy-AM"/>
        </w:rPr>
        <w:t xml:space="preserve"> պարտադիր զինվորական ծառայության զորակոչից տարկետում ստանալու նպատակով դիմումը ներկայացնելու պահին 17 տարին լրացած քաղաքացին կարող է տվյալ տարվա ապրիլի 1-ից մինչև մայիսի 1-ը կամ հոկտեմբերի 1-ից մինչև նոյեմբերի 1-ը դիմում ներկայացնել Կրթության, գիտության, մշակույթի և սպորտի նախարարություն: Դիմումին կից ներկայացվում են քաղաքացու անձը հաստատող, ինչպես նաև</w:t>
      </w:r>
      <w:r w:rsidR="00DF0313">
        <w:rPr>
          <w:rFonts w:ascii="GHEA Grapalat" w:eastAsia="Calibri" w:hAnsi="GHEA Grapalat" w:cs="Times New Roman"/>
          <w:sz w:val="24"/>
          <w:lang w:val="hy-AM"/>
        </w:rPr>
        <w:t xml:space="preserve"> համապատասխան ուսումնական </w:t>
      </w:r>
      <w:r w:rsidR="00DF0313">
        <w:rPr>
          <w:rFonts w:ascii="GHEA Grapalat" w:eastAsia="Calibri" w:hAnsi="GHEA Grapalat" w:cs="Times New Roman"/>
          <w:sz w:val="24"/>
          <w:lang w:val="hy-AM"/>
        </w:rPr>
        <w:lastRenderedPageBreak/>
        <w:t>հաստատության ուսանող կամ դիմորդ հանդիսացող</w:t>
      </w:r>
      <w:r w:rsidRPr="00C74600">
        <w:rPr>
          <w:rFonts w:ascii="GHEA Grapalat" w:eastAsia="Calibri" w:hAnsi="GHEA Grapalat" w:cs="Times New Roman"/>
          <w:sz w:val="24"/>
          <w:lang w:val="hy-AM"/>
        </w:rPr>
        <w:t xml:space="preserve"> փաստաթղթերը: Սույն կետով նախատեսված համապատասխան ժամկետներից հետո ներկայացված դիմումները ենթակա չեն քննարկման, և դիմումի ստացման օրվանից հետո երեք աշխատանքային օրվա ընթացքում վերադարձվում են դիմումատուին՝ նշելով դիմումը վերադարձնելու հիմքը: </w:t>
      </w:r>
    </w:p>
    <w:p w14:paraId="7B552199" w14:textId="77777777" w:rsidR="00C74600" w:rsidRPr="00A25E74" w:rsidRDefault="00C74600" w:rsidP="00E71F64">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Սույն կարգի հիմքով տարկետում չեն կարող ստանալ Հայաստանի Հանրապետության կառավարության 2018 թվականի ապրիլի 12-ի N 430-Ն որոշման N 1 հավելվածի համաձայն տարկետում ստացած քաղաքացիները</w:t>
      </w:r>
      <w:r w:rsidR="00E71F64">
        <w:rPr>
          <w:rFonts w:ascii="GHEA Grapalat" w:eastAsia="Calibri" w:hAnsi="GHEA Grapalat" w:cs="Times New Roman"/>
          <w:sz w:val="24"/>
          <w:lang w:val="hy-AM"/>
        </w:rPr>
        <w:t>,</w:t>
      </w:r>
      <w:r w:rsidRPr="00C74600">
        <w:rPr>
          <w:rFonts w:ascii="GHEA Grapalat" w:eastAsia="Calibri" w:hAnsi="GHEA Grapalat" w:cs="Times New Roman"/>
          <w:sz w:val="24"/>
          <w:lang w:val="hy-AM"/>
        </w:rPr>
        <w:t xml:space="preserve"> «Զինվորական ծառայության և զինծառայողի կարգավիճակի մասին» օրենքի 19-րդ հոդվածի 2-րդ և 3-րդ կետերին համապատասխան զորակոչի ոչ ենթակա քաղաքացիները</w:t>
      </w:r>
      <w:r w:rsidR="00E71F64">
        <w:rPr>
          <w:rFonts w:ascii="GHEA Grapalat" w:eastAsia="Calibri" w:hAnsi="GHEA Grapalat" w:cs="Times New Roman"/>
          <w:sz w:val="24"/>
          <w:lang w:val="hy-AM"/>
        </w:rPr>
        <w:t xml:space="preserve">, </w:t>
      </w:r>
      <w:r w:rsidR="00E71F64" w:rsidRPr="00A25E74">
        <w:rPr>
          <w:rFonts w:ascii="GHEA Grapalat" w:eastAsia="Calibri" w:hAnsi="GHEA Grapalat" w:cs="Times New Roman"/>
          <w:sz w:val="24"/>
          <w:lang w:val="hy-AM"/>
        </w:rPr>
        <w:t xml:space="preserve">ինչպես նաև սույն որոշման հավելված N 2-ի </w:t>
      </w:r>
      <w:r w:rsidR="00660639" w:rsidRPr="00A25E74">
        <w:rPr>
          <w:rFonts w:ascii="GHEA Grapalat" w:eastAsia="Calibri" w:hAnsi="GHEA Grapalat" w:cs="Times New Roman"/>
          <w:sz w:val="24"/>
          <w:lang w:val="hy-AM"/>
        </w:rPr>
        <w:t>հիմքով տարկետում ստացած կամ հավելված N 2-ի 8-րդ</w:t>
      </w:r>
      <w:r w:rsidR="00E71F64" w:rsidRPr="00A25E74">
        <w:rPr>
          <w:rFonts w:ascii="GHEA Grapalat" w:eastAsia="Calibri" w:hAnsi="GHEA Grapalat" w:cs="Times New Roman"/>
          <w:sz w:val="24"/>
          <w:lang w:val="hy-AM"/>
        </w:rPr>
        <w:t xml:space="preserve"> կետով</w:t>
      </w:r>
      <w:r w:rsidR="00660639" w:rsidRPr="00A25E74">
        <w:rPr>
          <w:rFonts w:ascii="GHEA Grapalat" w:eastAsia="Calibri" w:hAnsi="GHEA Grapalat" w:cs="Times New Roman"/>
          <w:sz w:val="24"/>
          <w:lang w:val="hy-AM"/>
        </w:rPr>
        <w:t xml:space="preserve"> </w:t>
      </w:r>
      <w:r w:rsidR="00E71F64" w:rsidRPr="00A25E74">
        <w:rPr>
          <w:rFonts w:ascii="GHEA Grapalat" w:eastAsia="Calibri" w:hAnsi="GHEA Grapalat" w:cs="Times New Roman"/>
          <w:sz w:val="24"/>
          <w:lang w:val="hy-AM"/>
        </w:rPr>
        <w:t xml:space="preserve"> համապատասխան հայտ ներկայացրած քաղաքացիները:</w:t>
      </w:r>
    </w:p>
    <w:p w14:paraId="0BF6E0D3" w14:textId="77777777" w:rsidR="00C74600" w:rsidRPr="000937A8" w:rsidRDefault="00C74600" w:rsidP="000937A8">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Մինչև տվյալ տարվա մայիսի 1-ը ներկայացված դիմումների մասով Կրթության, գիտության, մշակույթի և սպորտի նախարարությունը </w:t>
      </w:r>
      <w:r w:rsidR="00E71F64">
        <w:rPr>
          <w:rFonts w:ascii="GHEA Grapalat" w:eastAsia="Calibri" w:hAnsi="GHEA Grapalat" w:cs="Times New Roman"/>
          <w:sz w:val="24"/>
          <w:lang w:val="hy-AM"/>
        </w:rPr>
        <w:t xml:space="preserve">քաղաքացիների կողմից ներկայացված փաստաթղթերը ուսումնասիրում և դրանց սույն կարգի պահանջներին համապատասխանելու վերաբերյալ </w:t>
      </w:r>
      <w:r w:rsidR="000937A8">
        <w:rPr>
          <w:rFonts w:ascii="GHEA Grapalat" w:eastAsia="Calibri" w:hAnsi="GHEA Grapalat" w:cs="Times New Roman"/>
          <w:sz w:val="24"/>
          <w:lang w:val="hy-AM"/>
        </w:rPr>
        <w:t xml:space="preserve">դիրքորոշումը քաղաքացիներին ներկայացնում է </w:t>
      </w:r>
      <w:r w:rsidR="00E71F64">
        <w:rPr>
          <w:rFonts w:ascii="GHEA Grapalat" w:eastAsia="Calibri" w:hAnsi="GHEA Grapalat" w:cs="Times New Roman"/>
          <w:sz w:val="24"/>
          <w:lang w:val="hy-AM"/>
        </w:rPr>
        <w:t xml:space="preserve"> </w:t>
      </w:r>
      <w:r w:rsidRPr="000937A8">
        <w:rPr>
          <w:rFonts w:ascii="GHEA Grapalat" w:eastAsia="Calibri" w:hAnsi="GHEA Grapalat" w:cs="Times New Roman"/>
          <w:sz w:val="24"/>
          <w:lang w:val="hy-AM"/>
        </w:rPr>
        <w:t>ոչ ուշ, քան մինչև տվյալ տարվա մայիսի</w:t>
      </w:r>
      <w:r w:rsidR="000937A8">
        <w:rPr>
          <w:rFonts w:ascii="GHEA Grapalat" w:eastAsia="Calibri" w:hAnsi="GHEA Grapalat" w:cs="Times New Roman"/>
          <w:sz w:val="24"/>
          <w:lang w:val="hy-AM"/>
        </w:rPr>
        <w:t xml:space="preserve"> 20</w:t>
      </w:r>
      <w:r w:rsidRPr="000937A8">
        <w:rPr>
          <w:rFonts w:ascii="GHEA Grapalat" w:eastAsia="Calibri" w:hAnsi="GHEA Grapalat" w:cs="Times New Roman"/>
          <w:sz w:val="24"/>
          <w:lang w:val="hy-AM"/>
        </w:rPr>
        <w:t>-ը</w:t>
      </w:r>
      <w:r w:rsidR="00F05997">
        <w:rPr>
          <w:rFonts w:ascii="GHEA Grapalat" w:eastAsia="Calibri" w:hAnsi="GHEA Grapalat" w:cs="Times New Roman"/>
          <w:sz w:val="24"/>
          <w:lang w:val="hy-AM"/>
        </w:rPr>
        <w:t>,</w:t>
      </w:r>
      <w:r w:rsidRPr="000937A8">
        <w:rPr>
          <w:rFonts w:ascii="GHEA Grapalat" w:eastAsia="Calibri" w:hAnsi="GHEA Grapalat" w:cs="Times New Roman"/>
          <w:sz w:val="24"/>
          <w:lang w:val="hy-AM"/>
        </w:rPr>
        <w:t xml:space="preserve"> իսկ մինչև տվյալ տարվա նոյեմբերի 1-ը ներկայացված դիմումների մասով՝ ոչ ուշ, քան մինչև տվյալ տարվա նոյեմբերի</w:t>
      </w:r>
      <w:r w:rsidR="000937A8">
        <w:rPr>
          <w:rFonts w:ascii="GHEA Grapalat" w:eastAsia="Calibri" w:hAnsi="GHEA Grapalat" w:cs="Times New Roman"/>
          <w:sz w:val="24"/>
          <w:lang w:val="hy-AM"/>
        </w:rPr>
        <w:t xml:space="preserve"> 20</w:t>
      </w:r>
      <w:r w:rsidRPr="000937A8">
        <w:rPr>
          <w:rFonts w:ascii="GHEA Grapalat" w:eastAsia="Calibri" w:hAnsi="GHEA Grapalat" w:cs="Times New Roman"/>
          <w:sz w:val="24"/>
          <w:lang w:val="hy-AM"/>
        </w:rPr>
        <w:t xml:space="preserve">-ը: Քաղաքացին կարող է </w:t>
      </w:r>
      <w:r w:rsidR="000937A8">
        <w:rPr>
          <w:rFonts w:ascii="GHEA Grapalat" w:eastAsia="Calibri" w:hAnsi="GHEA Grapalat" w:cs="Times New Roman"/>
          <w:sz w:val="24"/>
          <w:lang w:val="hy-AM"/>
        </w:rPr>
        <w:t>ներկայացված դիրքորոշման</w:t>
      </w:r>
      <w:r w:rsidRPr="000937A8">
        <w:rPr>
          <w:rFonts w:ascii="GHEA Grapalat" w:eastAsia="Calibri" w:hAnsi="GHEA Grapalat" w:cs="Times New Roman"/>
          <w:sz w:val="24"/>
          <w:lang w:val="hy-AM"/>
        </w:rPr>
        <w:t xml:space="preserve"> վերաբերյալ առարկություններ ներկայացել Կրթության, գիտության, մշակույթի և սպորտի նախարարին՝ </w:t>
      </w:r>
      <w:r w:rsidR="000937A8">
        <w:rPr>
          <w:rFonts w:ascii="GHEA Grapalat" w:eastAsia="Calibri" w:hAnsi="GHEA Grapalat" w:cs="Times New Roman"/>
          <w:sz w:val="24"/>
          <w:lang w:val="hy-AM"/>
        </w:rPr>
        <w:t>դիրքորոշումը</w:t>
      </w:r>
      <w:r w:rsidRPr="000937A8">
        <w:rPr>
          <w:rFonts w:ascii="GHEA Grapalat" w:eastAsia="Calibri" w:hAnsi="GHEA Grapalat" w:cs="Times New Roman"/>
          <w:sz w:val="24"/>
          <w:lang w:val="hy-AM"/>
        </w:rPr>
        <w:t xml:space="preserve"> ստանալու օրվանից հինգ աշխատանքային օրվա ընթացքում:</w:t>
      </w:r>
    </w:p>
    <w:p w14:paraId="191BA40B" w14:textId="77777777" w:rsidR="00C74600" w:rsidRPr="00C74600" w:rsidRDefault="00C74600" w:rsidP="000937A8">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Սույն կարգի </w:t>
      </w:r>
      <w:r w:rsidR="000937A8">
        <w:rPr>
          <w:rFonts w:ascii="GHEA Grapalat" w:eastAsia="Calibri" w:hAnsi="GHEA Grapalat" w:cs="Times New Roman"/>
          <w:sz w:val="24"/>
          <w:lang w:val="hy-AM"/>
        </w:rPr>
        <w:t>6</w:t>
      </w:r>
      <w:r w:rsidRPr="00C74600">
        <w:rPr>
          <w:rFonts w:ascii="GHEA Grapalat" w:eastAsia="Calibri" w:hAnsi="GHEA Grapalat" w:cs="Times New Roman"/>
          <w:sz w:val="24"/>
          <w:lang w:val="hy-AM"/>
        </w:rPr>
        <w:t>-րդ կետի համաձայն մինչև տվյալ տարվա մայիսի 1-ը ներկայացված դիմումների մասով Կրթության, գիտության, մշակույթի և սպորտի նախարարության կողմից Հայաստանի Հանրապետության կառավարության համապատասխան որոշումների նախագծերը պաշտոնապես շրջանառության մեջ կարող են դրվել ոչ ուշ, քան մինչև տվյալ տարվա հուլիսի 1-ը, իսկ մինչև տվյալ տարվա նոյեմբերի 1-ը ներկայացված դիմումների մասով՝ ոչ ուշ, քան տվյալ տարվա դեկտեմբերի 1-</w:t>
      </w:r>
      <w:r w:rsidR="000937A8">
        <w:rPr>
          <w:rFonts w:ascii="GHEA Grapalat" w:eastAsia="Calibri" w:hAnsi="GHEA Grapalat" w:cs="Times New Roman"/>
          <w:sz w:val="24"/>
          <w:lang w:val="hy-AM"/>
        </w:rPr>
        <w:t xml:space="preserve">ը: </w:t>
      </w:r>
      <w:r w:rsidRPr="00C74600">
        <w:rPr>
          <w:rFonts w:ascii="GHEA Grapalat" w:eastAsia="Calibri" w:hAnsi="GHEA Grapalat" w:cs="Times New Roman"/>
          <w:sz w:val="24"/>
          <w:lang w:val="hy-AM"/>
        </w:rPr>
        <w:t xml:space="preserve">Հայաստանի Հանրապետության կառավարության որոշման նախագիծը պաշտոնապես շրջանառության մեջ դնելու օրը որոշման նախագիծը տեղադրվում է Հայաստանի Հանրապետության իրավական ակտերի նախագծերի </w:t>
      </w:r>
      <w:r w:rsidRPr="00C74600">
        <w:rPr>
          <w:rFonts w:ascii="GHEA Grapalat" w:eastAsia="Calibri" w:hAnsi="GHEA Grapalat" w:cs="Times New Roman"/>
          <w:sz w:val="24"/>
          <w:lang w:val="hy-AM"/>
        </w:rPr>
        <w:lastRenderedPageBreak/>
        <w:t xml:space="preserve">հրապարակման www.e-draft.am միասնական կայքում՝ հրապարակային քննարկման նպատակով: </w:t>
      </w:r>
    </w:p>
    <w:p w14:paraId="547105F9" w14:textId="77777777" w:rsidR="00C74600" w:rsidRP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Սույն կարգի </w:t>
      </w:r>
      <w:r w:rsidR="000937A8">
        <w:rPr>
          <w:rFonts w:ascii="GHEA Grapalat" w:eastAsia="Calibri" w:hAnsi="GHEA Grapalat" w:cs="Times New Roman"/>
          <w:sz w:val="24"/>
          <w:lang w:val="hy-AM"/>
        </w:rPr>
        <w:t>պահանջներին համապատասխանող</w:t>
      </w:r>
      <w:r w:rsidRPr="00C74600">
        <w:rPr>
          <w:rFonts w:ascii="GHEA Grapalat" w:eastAsia="Calibri" w:hAnsi="GHEA Grapalat" w:cs="Times New Roman"/>
          <w:sz w:val="24"/>
          <w:lang w:val="hy-AM"/>
        </w:rPr>
        <w:t>, սակայն այլ հիմքով տարկետման իրավունքից օգտվող քաղաքացիներն ընդգրկվում են Հայաստանի Հանրապետության կառավարության որոշման նախագծում, որով նշված քաղաքացիների համար տարկետումն ուժի մեջ է մտնում այլ հիմքով ստացած տարկետումը դադարելու օրվանից:</w:t>
      </w:r>
    </w:p>
    <w:p w14:paraId="0EFF0258" w14:textId="76BD2495" w:rsidR="00C74600" w:rsidRPr="000937A8" w:rsidRDefault="003E2A84" w:rsidP="000937A8">
      <w:pPr>
        <w:pStyle w:val="ListParagraph"/>
        <w:spacing w:line="360" w:lineRule="auto"/>
        <w:jc w:val="both"/>
        <w:rPr>
          <w:rFonts w:ascii="GHEA Grapalat" w:eastAsia="Calibri" w:hAnsi="GHEA Grapalat" w:cs="Times New Roman"/>
          <w:sz w:val="24"/>
          <w:lang w:val="hy-AM"/>
        </w:rPr>
      </w:pPr>
      <w:r>
        <w:rPr>
          <w:rFonts w:ascii="GHEA Grapalat" w:eastAsia="Calibri" w:hAnsi="GHEA Grapalat" w:cs="Times New Roman"/>
          <w:b/>
          <w:bCs/>
          <w:iCs/>
          <w:sz w:val="24"/>
          <w:lang w:val="hy-AM"/>
        </w:rPr>
        <w:t>2</w:t>
      </w:r>
      <w:r w:rsidR="000937A8" w:rsidRPr="000937A8">
        <w:rPr>
          <w:rFonts w:ascii="GHEA Grapalat" w:eastAsia="Calibri" w:hAnsi="GHEA Grapalat" w:cs="Times New Roman"/>
          <w:b/>
          <w:bCs/>
          <w:iCs/>
          <w:sz w:val="24"/>
          <w:lang w:val="hy-AM"/>
        </w:rPr>
        <w:t>.</w:t>
      </w:r>
      <w:r w:rsidR="000937A8" w:rsidRPr="000937A8">
        <w:rPr>
          <w:rFonts w:ascii="Calibri" w:eastAsia="Calibri" w:hAnsi="Calibri" w:cs="Calibri"/>
          <w:b/>
          <w:bCs/>
          <w:iCs/>
          <w:sz w:val="24"/>
          <w:lang w:val="hy-AM"/>
        </w:rPr>
        <w:t> </w:t>
      </w:r>
      <w:r w:rsidR="000937A8" w:rsidRPr="000937A8">
        <w:rPr>
          <w:rFonts w:ascii="GHEA Grapalat" w:eastAsia="Calibri" w:hAnsi="GHEA Grapalat" w:cs="Times New Roman"/>
          <w:bCs/>
          <w:iCs/>
          <w:sz w:val="24"/>
          <w:lang w:val="hy-AM"/>
        </w:rPr>
        <w:t xml:space="preserve"> ԱՇԽԱՐՀԻ ԼԱՎԱԳՈՒՅՆ ԲԱՐՁՐԱԳՈՒՅՆ ՈՒՍՈՒՄՆԱԿԱՆ ՀԱՍՏԱՏՈՒԹՅՈՒՆՆԵՐՈՒՄ ՍՈՎՈՐԵԼՈՒ</w:t>
      </w:r>
      <w:r w:rsidR="000937A8" w:rsidRPr="000937A8">
        <w:rPr>
          <w:rFonts w:ascii="GHEA Grapalat" w:eastAsia="Calibri" w:hAnsi="GHEA Grapalat" w:cs="Times New Roman"/>
          <w:b/>
          <w:bCs/>
          <w:i/>
          <w:iCs/>
          <w:sz w:val="24"/>
          <w:lang w:val="hy-AM"/>
        </w:rPr>
        <w:t xml:space="preserve"> </w:t>
      </w:r>
      <w:r w:rsidR="000937A8" w:rsidRPr="000937A8">
        <w:rPr>
          <w:rFonts w:ascii="GHEA Grapalat" w:eastAsia="Calibri" w:hAnsi="GHEA Grapalat" w:cs="Times New Roman"/>
          <w:bCs/>
          <w:iCs/>
          <w:sz w:val="24"/>
          <w:lang w:val="hy-AM"/>
        </w:rPr>
        <w:t>ՀԱՄԱՐ ՔԱՂԱՔԱՑԻՆԵՐԻՆ ՊԱՐՏԱԴԻՐ ԶԻՆՎՈՐԱԿԱՆ ԾԱՌԱՅՈՒԹՅԱՆ ԶՈՐԱԿՈՉԻՑ ՏԱՐԿԵՏՈՒՄ ՏԱԼՈՒ</w:t>
      </w:r>
      <w:r w:rsidR="00C74600" w:rsidRPr="00C74600">
        <w:rPr>
          <w:rFonts w:ascii="GHEA Grapalat" w:eastAsia="Calibri" w:hAnsi="GHEA Grapalat" w:cs="Times New Roman"/>
          <w:sz w:val="24"/>
          <w:lang w:val="hy-AM"/>
        </w:rPr>
        <w:t xml:space="preserve"> ՊԱՅՄԱՆՆԵՐԸ</w:t>
      </w:r>
    </w:p>
    <w:p w14:paraId="6809981F" w14:textId="77777777" w:rsidR="00C74600" w:rsidRPr="00C74600" w:rsidRDefault="00481B13" w:rsidP="00481B13">
      <w:pPr>
        <w:pStyle w:val="ListParagraph"/>
        <w:numPr>
          <w:ilvl w:val="0"/>
          <w:numId w:val="5"/>
        </w:numPr>
        <w:spacing w:line="360" w:lineRule="auto"/>
        <w:jc w:val="both"/>
        <w:rPr>
          <w:rFonts w:ascii="GHEA Grapalat" w:eastAsia="Calibri" w:hAnsi="GHEA Grapalat" w:cs="Times New Roman"/>
          <w:sz w:val="24"/>
          <w:lang w:val="hy-AM"/>
        </w:rPr>
      </w:pPr>
      <w:r w:rsidRPr="00481B13">
        <w:rPr>
          <w:rFonts w:ascii="GHEA Grapalat" w:eastAsia="Calibri" w:hAnsi="GHEA Grapalat" w:cs="Times New Roman"/>
          <w:sz w:val="24"/>
          <w:lang w:val="hy-AM"/>
        </w:rPr>
        <w:t xml:space="preserve">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հաստատությունների ակադեմիական վարկանիշավորման </w:t>
      </w:r>
      <w:hyperlink r:id="rId7" w:history="1">
        <w:r w:rsidRPr="00481B13">
          <w:rPr>
            <w:rStyle w:val="Hyperlink"/>
            <w:rFonts w:ascii="GHEA Grapalat" w:eastAsia="Calibri" w:hAnsi="GHEA Grapalat" w:cs="Times New Roman"/>
            <w:bCs/>
            <w:iCs/>
            <w:sz w:val="24"/>
            <w:lang w:val="hy-AM"/>
          </w:rPr>
          <w:t>https://www.shanghairanking.com/</w:t>
        </w:r>
      </w:hyperlink>
      <w:r w:rsidRPr="00481B13">
        <w:rPr>
          <w:rFonts w:ascii="GHEA Grapalat" w:eastAsia="Calibri" w:hAnsi="GHEA Grapalat" w:cs="Times New Roman"/>
          <w:bCs/>
          <w:iCs/>
          <w:sz w:val="24"/>
          <w:lang w:val="hy-AM"/>
        </w:rPr>
        <w:t xml:space="preserve"> կայքի՝</w:t>
      </w:r>
      <w:r w:rsidRPr="00481B13">
        <w:rPr>
          <w:rFonts w:ascii="GHEA Grapalat" w:eastAsia="Calibri" w:hAnsi="GHEA Grapalat" w:cs="Times New Roman"/>
          <w:sz w:val="24"/>
          <w:lang w:val="hy-AM"/>
        </w:rPr>
        <w:t xml:space="preserve"> </w:t>
      </w:r>
      <w:r w:rsidR="009134C1" w:rsidRPr="00045E40">
        <w:rPr>
          <w:rFonts w:ascii="GHEA Grapalat" w:eastAsia="Calibri" w:hAnsi="GHEA Grapalat" w:cs="Times New Roman"/>
          <w:sz w:val="24"/>
          <w:lang w:val="hy-AM"/>
        </w:rPr>
        <w:t xml:space="preserve">պարտադիր զինվորական ծառայության զորակոչից տարկետում ստանալու համար դիմելու կամ դրան նախորդող տարվա  </w:t>
      </w:r>
      <w:r w:rsidRPr="00481B13">
        <w:rPr>
          <w:rFonts w:ascii="GHEA Grapalat" w:eastAsia="Calibri" w:hAnsi="GHEA Grapalat" w:cs="Times New Roman"/>
          <w:sz w:val="24"/>
          <w:lang w:val="hy-AM"/>
        </w:rPr>
        <w:t>Academic Ranking of World Universities ցանկի առաջին հինգ տասնյակում ընդգրկված հաստատություններում բակալավրի՝</w:t>
      </w:r>
      <w:r>
        <w:rPr>
          <w:rFonts w:ascii="GHEA Grapalat" w:eastAsia="Calibri" w:hAnsi="GHEA Grapalat" w:cs="Times New Roman"/>
          <w:sz w:val="24"/>
          <w:lang w:val="hy-AM"/>
        </w:rPr>
        <w:t xml:space="preserve"> </w:t>
      </w:r>
      <w:r w:rsidRPr="00481B13">
        <w:rPr>
          <w:rFonts w:ascii="GHEA Grapalat" w:eastAsia="Calibri" w:hAnsi="GHEA Grapalat" w:cs="Times New Roman"/>
          <w:sz w:val="24"/>
          <w:lang w:val="hy-AM"/>
        </w:rPr>
        <w:t xml:space="preserve">ներառյալ տվյալ ուսումնական </w:t>
      </w:r>
      <w:r>
        <w:rPr>
          <w:rFonts w:ascii="GHEA Grapalat" w:eastAsia="Calibri" w:hAnsi="GHEA Grapalat" w:cs="Times New Roman"/>
          <w:sz w:val="24"/>
          <w:lang w:val="hy-AM"/>
        </w:rPr>
        <w:t>հաստատությունում</w:t>
      </w:r>
      <w:r w:rsidRPr="00481B13">
        <w:rPr>
          <w:rFonts w:ascii="GHEA Grapalat" w:eastAsia="Calibri" w:hAnsi="GHEA Grapalat" w:cs="Times New Roman"/>
          <w:sz w:val="24"/>
          <w:lang w:val="hy-AM"/>
        </w:rPr>
        <w:t xml:space="preserve"> նախապատրաստական ծրագրի մինչև մեկ տարի ժամկետով </w:t>
      </w:r>
      <w:r>
        <w:rPr>
          <w:rFonts w:ascii="GHEA Grapalat" w:eastAsia="Calibri" w:hAnsi="GHEA Grapalat" w:cs="Times New Roman"/>
          <w:sz w:val="24"/>
          <w:lang w:val="hy-AM"/>
        </w:rPr>
        <w:t>սովորելու</w:t>
      </w:r>
      <w:r w:rsidRPr="00481B13">
        <w:rPr>
          <w:rFonts w:ascii="GHEA Grapalat" w:eastAsia="Calibri" w:hAnsi="GHEA Grapalat" w:cs="Times New Roman"/>
          <w:sz w:val="24"/>
          <w:lang w:val="hy-AM"/>
        </w:rPr>
        <w:t xml:space="preserve"> (եթե նախապատրաստական ծրագիրը չի համարվում ինքնուրույն հանրակրթական կամ միջին մասնագիտական ծրագրի մաս), կամ մագիստրատուրայի կամ ասպիրանտուրայի կրթական ծրագրերով առկա ուսուցմամբ սովորելու</w:t>
      </w:r>
      <w:r w:rsidRPr="00481B13">
        <w:rPr>
          <w:rFonts w:ascii="Calibri" w:eastAsia="Calibri" w:hAnsi="Calibri" w:cs="Calibri"/>
          <w:sz w:val="24"/>
          <w:lang w:val="hy-AM"/>
        </w:rPr>
        <w:t> </w:t>
      </w:r>
      <w:r w:rsidRPr="00481B13">
        <w:rPr>
          <w:rFonts w:ascii="GHEA Grapalat" w:eastAsia="Calibri" w:hAnsi="GHEA Grapalat" w:cs="Times New Roman"/>
          <w:sz w:val="24"/>
          <w:lang w:val="hy-AM"/>
        </w:rPr>
        <w:t xml:space="preserve"> համար</w:t>
      </w:r>
      <w:r>
        <w:rPr>
          <w:rFonts w:ascii="GHEA Grapalat" w:eastAsia="Calibri" w:hAnsi="GHEA Grapalat" w:cs="Times New Roman"/>
          <w:sz w:val="24"/>
          <w:lang w:val="hy-AM"/>
        </w:rPr>
        <w:t>:</w:t>
      </w:r>
    </w:p>
    <w:p w14:paraId="531DD944" w14:textId="77777777" w:rsidR="00C74600" w:rsidRPr="00481B13" w:rsidRDefault="00C74600" w:rsidP="00481B13">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Սույն կարգի համաձայն քաղաքացուն Հայաստանի Հանրապետության կառավարության որոշմամբ տարկետում տրվում է համապատասխան կրթական ծրագրի ուսումնառության ժամկետով: Ուսումնական հաստատությունը և ուսումնառության ժամկետն ամրագրվում են քաղաքացու զինվորական հաշվառման վայրի զինվորական կոմիսարիատի կողմից սույն կարգի 17-րդ կետով սահմանված տեղեկատվությունը Կրթության, գիտության, մշակույթի և սպորտի նախարարության կողմից ստանալուց հետո, սակայն ոչ ավելի, քան մինչև </w:t>
      </w:r>
      <w:r w:rsidRPr="00B653EC">
        <w:rPr>
          <w:rFonts w:ascii="GHEA Grapalat" w:eastAsia="Calibri" w:hAnsi="GHEA Grapalat" w:cs="Times New Roman"/>
          <w:sz w:val="24"/>
          <w:lang w:val="hy-AM"/>
        </w:rPr>
        <w:t xml:space="preserve">քաղաքացու </w:t>
      </w:r>
      <w:r w:rsidR="00B653EC">
        <w:rPr>
          <w:rFonts w:ascii="GHEA Grapalat" w:eastAsia="Calibri" w:hAnsi="GHEA Grapalat" w:cs="Times New Roman"/>
          <w:sz w:val="24"/>
          <w:lang w:val="hy-AM"/>
        </w:rPr>
        <w:t>26</w:t>
      </w:r>
      <w:r w:rsidRPr="00C74600">
        <w:rPr>
          <w:rFonts w:ascii="GHEA Grapalat" w:eastAsia="Calibri" w:hAnsi="GHEA Grapalat" w:cs="Times New Roman"/>
          <w:sz w:val="24"/>
          <w:lang w:val="hy-AM"/>
        </w:rPr>
        <w:t xml:space="preserve"> տարին լրանալու օրը:</w:t>
      </w:r>
    </w:p>
    <w:p w14:paraId="3B24F725" w14:textId="77777777" w:rsidR="00C74600" w:rsidRPr="00CB468F" w:rsidRDefault="00C74600" w:rsidP="00CB468F">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lastRenderedPageBreak/>
        <w:t>Ստացած տարկետման ժամկետի ընթացքում յուրաքանչյուր տարվա մինչև հոկտեմբերի 30-ը քաղաքացին կամ նրա օրինական ներկայացուցիչը կամ նրա կողմից լիազորված անձը քաղաքացու զինվորական հաշվառումն իրականացրած ստորաբաժանում են ներկայացնում համապատասխան ուսումնական հաստատության կողմից տրված տեղեկանքը` հաջորդ կուրս փոխադրվելու վերաբերյալ:</w:t>
      </w:r>
    </w:p>
    <w:p w14:paraId="142A206F" w14:textId="76FAF5AF" w:rsidR="00C74600" w:rsidRPr="00CB468F" w:rsidRDefault="00C74600" w:rsidP="00CB468F">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Տրված տարկետման ժամկետի ընթացքում ուսումնառությունը դադարեցվելու, ինչպես նաև սույն կարգի 11-րդ կետով նախատեսված փաստաթղթերը սահմանված ժամկետում չներկայացվելու դեպքերում Հայաստանի Հանրապետության պաշտպանության բնագավառի պետական լիազոր մարմինը հոկտեմբերի 30-ից սկսած 15-օրյա ժամկետում </w:t>
      </w:r>
      <w:r w:rsidR="00CB468F">
        <w:rPr>
          <w:rFonts w:ascii="GHEA Grapalat" w:eastAsia="Calibri" w:hAnsi="GHEA Grapalat" w:cs="Times New Roman"/>
          <w:sz w:val="24"/>
          <w:lang w:val="hy-AM"/>
        </w:rPr>
        <w:t>ամփոփված տվյալները</w:t>
      </w:r>
      <w:r w:rsidRPr="00C74600">
        <w:rPr>
          <w:rFonts w:ascii="GHEA Grapalat" w:eastAsia="Calibri" w:hAnsi="GHEA Grapalat" w:cs="Times New Roman"/>
          <w:sz w:val="24"/>
          <w:lang w:val="hy-AM"/>
        </w:rPr>
        <w:t xml:space="preserve"> </w:t>
      </w:r>
      <w:r w:rsidR="00CB468F">
        <w:rPr>
          <w:rFonts w:ascii="GHEA Grapalat" w:eastAsia="Calibri" w:hAnsi="GHEA Grapalat" w:cs="Times New Roman"/>
          <w:sz w:val="24"/>
          <w:lang w:val="hy-AM"/>
        </w:rPr>
        <w:t xml:space="preserve">ներկայացնում </w:t>
      </w:r>
      <w:r w:rsidRPr="00C74600">
        <w:rPr>
          <w:rFonts w:ascii="GHEA Grapalat" w:eastAsia="Calibri" w:hAnsi="GHEA Grapalat" w:cs="Times New Roman"/>
          <w:sz w:val="24"/>
          <w:lang w:val="hy-AM"/>
        </w:rPr>
        <w:t xml:space="preserve">է </w:t>
      </w:r>
      <w:r w:rsidR="001601D2" w:rsidRPr="001601D2">
        <w:rPr>
          <w:rFonts w:ascii="GHEA Grapalat" w:eastAsia="Calibri" w:hAnsi="GHEA Grapalat" w:cs="Times New Roman"/>
          <w:sz w:val="24"/>
          <w:lang w:val="hy-AM"/>
        </w:rPr>
        <w:t xml:space="preserve">Կրթության, գիտության, մշակույթի և սպորտի </w:t>
      </w:r>
      <w:r w:rsidR="001601D2">
        <w:rPr>
          <w:rFonts w:ascii="GHEA Grapalat" w:eastAsia="Calibri" w:hAnsi="GHEA Grapalat" w:cs="Times New Roman"/>
          <w:sz w:val="24"/>
          <w:lang w:val="hy-AM"/>
        </w:rPr>
        <w:t>նախարարություն</w:t>
      </w:r>
      <w:r w:rsidR="00CB468F">
        <w:rPr>
          <w:rFonts w:ascii="GHEA Grapalat" w:eastAsia="Calibri" w:hAnsi="GHEA Grapalat" w:cs="Times New Roman"/>
          <w:sz w:val="24"/>
          <w:lang w:val="hy-AM"/>
        </w:rPr>
        <w:t>:</w:t>
      </w:r>
      <w:r w:rsidRPr="00C74600">
        <w:rPr>
          <w:rFonts w:ascii="GHEA Grapalat" w:eastAsia="Calibri" w:hAnsi="GHEA Grapalat" w:cs="Times New Roman"/>
          <w:sz w:val="24"/>
          <w:lang w:val="hy-AM"/>
        </w:rPr>
        <w:t xml:space="preserve"> </w:t>
      </w:r>
      <w:r w:rsidR="001601D2" w:rsidRPr="001601D2">
        <w:rPr>
          <w:rFonts w:ascii="GHEA Grapalat" w:eastAsia="Calibri" w:hAnsi="GHEA Grapalat" w:cs="Times New Roman"/>
          <w:sz w:val="24"/>
          <w:lang w:val="hy-AM"/>
        </w:rPr>
        <w:t xml:space="preserve">Կրթության, գիտության, մշակույթի և սպորտի </w:t>
      </w:r>
      <w:r w:rsidR="001601D2">
        <w:rPr>
          <w:rFonts w:ascii="GHEA Grapalat" w:eastAsia="Calibri" w:hAnsi="GHEA Grapalat" w:cs="Times New Roman"/>
          <w:sz w:val="24"/>
          <w:lang w:val="hy-AM"/>
        </w:rPr>
        <w:t>նախարարությունը</w:t>
      </w:r>
      <w:r w:rsidRPr="00C74600">
        <w:rPr>
          <w:rFonts w:ascii="GHEA Grapalat" w:eastAsia="Calibri" w:hAnsi="GHEA Grapalat" w:cs="Times New Roman"/>
          <w:sz w:val="24"/>
          <w:lang w:val="hy-AM"/>
        </w:rPr>
        <w:t xml:space="preserve"> </w:t>
      </w:r>
      <w:r w:rsidR="00CB468F" w:rsidRPr="00C74600">
        <w:rPr>
          <w:rFonts w:ascii="GHEA Grapalat" w:eastAsia="Calibri" w:hAnsi="GHEA Grapalat" w:cs="Times New Roman"/>
          <w:sz w:val="24"/>
          <w:lang w:val="hy-AM"/>
        </w:rPr>
        <w:t xml:space="preserve">մեկամսյա ժամկետում </w:t>
      </w:r>
      <w:r w:rsidRPr="00C74600">
        <w:rPr>
          <w:rFonts w:ascii="GHEA Grapalat" w:eastAsia="Calibri" w:hAnsi="GHEA Grapalat" w:cs="Times New Roman"/>
          <w:sz w:val="24"/>
          <w:lang w:val="hy-AM"/>
        </w:rPr>
        <w:t>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կորցնում է տարկետման իրավունքը և ենթակա է պարտադիր զինվորական ծառայության զորակոչի՝ օրենքով սահմանված կարգով:</w:t>
      </w:r>
    </w:p>
    <w:p w14:paraId="2F2AFB92" w14:textId="77777777" w:rsidR="00C74600" w:rsidRPr="00CB468F" w:rsidRDefault="00C74600" w:rsidP="00CB468F">
      <w:pPr>
        <w:pStyle w:val="ListParagraph"/>
        <w:numPr>
          <w:ilvl w:val="0"/>
          <w:numId w:val="5"/>
        </w:numPr>
        <w:spacing w:line="360" w:lineRule="auto"/>
        <w:jc w:val="both"/>
        <w:rPr>
          <w:rFonts w:ascii="GHEA Grapalat" w:eastAsia="Calibri" w:hAnsi="GHEA Grapalat" w:cs="Times New Roman"/>
          <w:sz w:val="24"/>
          <w:lang w:val="hy-AM"/>
        </w:rPr>
      </w:pPr>
      <w:r w:rsidRPr="00B653EC">
        <w:rPr>
          <w:rFonts w:ascii="GHEA Grapalat" w:eastAsia="Calibri" w:hAnsi="GHEA Grapalat" w:cs="Times New Roman"/>
          <w:sz w:val="24"/>
          <w:lang w:val="hy-AM"/>
        </w:rPr>
        <w:t xml:space="preserve">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 բացառությամբ </w:t>
      </w:r>
      <w:r w:rsidR="00CB468F" w:rsidRPr="00B653EC">
        <w:rPr>
          <w:rFonts w:ascii="GHEA Grapalat" w:eastAsia="Calibri" w:hAnsi="GHEA Grapalat" w:cs="Times New Roman"/>
          <w:sz w:val="24"/>
          <w:lang w:val="hy-AM"/>
        </w:rPr>
        <w:t>այն դեպքերի, երբ քաղաքացին</w:t>
      </w:r>
      <w:r w:rsidRPr="00B653EC">
        <w:rPr>
          <w:rFonts w:ascii="GHEA Grapalat" w:eastAsia="Calibri" w:hAnsi="GHEA Grapalat" w:cs="Times New Roman"/>
          <w:sz w:val="24"/>
          <w:lang w:val="hy-AM"/>
        </w:rPr>
        <w:t xml:space="preserve"> ուսումնառության ընթացքում </w:t>
      </w:r>
      <w:r w:rsidR="00CB468F" w:rsidRPr="00B653EC">
        <w:rPr>
          <w:rFonts w:ascii="GHEA Grapalat" w:eastAsia="Calibri" w:hAnsi="GHEA Grapalat" w:cs="Times New Roman"/>
          <w:sz w:val="24"/>
          <w:lang w:val="hy-AM"/>
        </w:rPr>
        <w:t>ընդունվել է</w:t>
      </w:r>
      <w:r w:rsidRPr="00B653EC">
        <w:rPr>
          <w:rFonts w:ascii="GHEA Grapalat" w:eastAsia="Calibri" w:hAnsi="GHEA Grapalat" w:cs="Times New Roman"/>
          <w:sz w:val="24"/>
          <w:lang w:val="hy-AM"/>
        </w:rPr>
        <w:t xml:space="preserve"> համապատասխան ավելի բարձր վարկանիշ ունեցող բարձրագույն ուսումնական հաստատություն: Տվյալ դեպքում քաղաքացու ներկայացրած փաստաթղթերի ուսումնասիրության և Կրթության, գիտության, մշակույթի և սպորտի նախարարության կողմից դրական </w:t>
      </w:r>
      <w:r w:rsidR="00CB468F" w:rsidRPr="00B653EC">
        <w:rPr>
          <w:rFonts w:ascii="GHEA Grapalat" w:eastAsia="Calibri" w:hAnsi="GHEA Grapalat" w:cs="Times New Roman"/>
          <w:sz w:val="24"/>
          <w:lang w:val="hy-AM"/>
        </w:rPr>
        <w:t>դիրքորոշում</w:t>
      </w:r>
      <w:r w:rsidRPr="00B653EC">
        <w:rPr>
          <w:rFonts w:ascii="GHEA Grapalat" w:eastAsia="Calibri" w:hAnsi="GHEA Grapalat" w:cs="Times New Roman"/>
          <w:sz w:val="24"/>
          <w:lang w:val="hy-AM"/>
        </w:rPr>
        <w:t xml:space="preserve"> ստանալու դեպքում վերջինս կարող է օգտվել տարկետման իրավունքից՝ մինչև նոր ուսումնական հաստատությունում ուսումնառության ավարտը, սակայն ոչ ավելի, քան մինչև քաղաքացու</w:t>
      </w:r>
      <w:r w:rsidR="00B653EC" w:rsidRPr="00B653EC">
        <w:rPr>
          <w:rFonts w:ascii="GHEA Grapalat" w:eastAsia="Calibri" w:hAnsi="GHEA Grapalat" w:cs="Times New Roman"/>
          <w:sz w:val="24"/>
          <w:lang w:val="hy-AM"/>
        </w:rPr>
        <w:t xml:space="preserve"> 26</w:t>
      </w:r>
      <w:r w:rsidRPr="00B653EC">
        <w:rPr>
          <w:rFonts w:ascii="GHEA Grapalat" w:eastAsia="Calibri" w:hAnsi="GHEA Grapalat" w:cs="Times New Roman"/>
          <w:sz w:val="24"/>
          <w:lang w:val="hy-AM"/>
        </w:rPr>
        <w:t xml:space="preserve"> տարին լրանալու օրը:</w:t>
      </w:r>
    </w:p>
    <w:p w14:paraId="1F01E130" w14:textId="77777777" w:rsidR="00C74600" w:rsidRP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 xml:space="preserve">Ասպիրանտական կրթական ծրագրով ուսումնառության համար տարկետում ստացած այն քաղաքացիները, որոնց ատենախոսության պաշտպանությունը կամ </w:t>
      </w:r>
      <w:r w:rsidR="00B20DF1">
        <w:rPr>
          <w:rFonts w:ascii="GHEA Grapalat" w:eastAsia="Calibri" w:hAnsi="GHEA Grapalat" w:cs="Times New Roman"/>
          <w:sz w:val="24"/>
          <w:lang w:val="hy-AM"/>
        </w:rPr>
        <w:lastRenderedPageBreak/>
        <w:t>որոնց</w:t>
      </w:r>
      <w:r w:rsidRPr="00C74600">
        <w:rPr>
          <w:rFonts w:ascii="GHEA Grapalat" w:eastAsia="Calibri" w:hAnsi="GHEA Grapalat" w:cs="Times New Roman"/>
          <w:sz w:val="24"/>
          <w:lang w:val="hy-AM"/>
        </w:rPr>
        <w:t xml:space="preserve"> օտարերկրյա պետություններում ստացած գիտական աստիճանի վկայագրի համապատասխանեցումը Հայաստանի Հանրապետության գիտական աստիճանի վկայագրին իրականացվում է հայտարարված զորակոչի ընթացքում, պարտադիր զինվորական ծառայության են զորակոչվում հաջորդ զորակոչի ժամանակ:</w:t>
      </w:r>
    </w:p>
    <w:p w14:paraId="2628BD6A" w14:textId="77777777" w:rsidR="00C74600" w:rsidRPr="00B653EC" w:rsidRDefault="00C74600" w:rsidP="00CB468F">
      <w:pPr>
        <w:pStyle w:val="ListParagraph"/>
        <w:numPr>
          <w:ilvl w:val="0"/>
          <w:numId w:val="5"/>
        </w:numPr>
        <w:spacing w:line="360" w:lineRule="auto"/>
        <w:jc w:val="both"/>
        <w:rPr>
          <w:rFonts w:ascii="GHEA Grapalat" w:eastAsia="Calibri" w:hAnsi="GHEA Grapalat" w:cs="Times New Roman"/>
          <w:sz w:val="24"/>
          <w:lang w:val="hy-AM"/>
        </w:rPr>
      </w:pPr>
      <w:r w:rsidRPr="00B653EC">
        <w:rPr>
          <w:rFonts w:ascii="GHEA Grapalat" w:eastAsia="Calibri" w:hAnsi="GHEA Grapalat" w:cs="Times New Roman"/>
          <w:sz w:val="24"/>
          <w:lang w:val="hy-AM"/>
        </w:rPr>
        <w:t>Սույն կարգի համաձայն գիտության և կրթության բնագավառներում նշանակալի նվաճումների համար տարկետում ստացած ու տարկետման ժամկետի ավարտից հետո պարտադիր զինվորական ծառայության զորակոչված քաղաքացիները կարող են մասնակցել զինված ուժերի գիտական ստորաբաժանման համալրման մրցույթին և այլ հավասար պայմանների ապահովման դեպքում՝ օգտվել այդ ստորաբաժանումում ծառայության նշանակվելու նախապատվության իրավունքից:</w:t>
      </w:r>
    </w:p>
    <w:p w14:paraId="03F75039" w14:textId="77777777" w:rsidR="00C74600" w:rsidRPr="00C74600"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Սույն կարգի համաձայն համապատասխան կրթական ծրագրով քաղաքացուն տրված տարկետման ժամկետը կարող է երկարաձգվել` համաճարակով կամ այլ արտակարգ իրավիճակով (տարերային աղետների, տեխնոլոգիական վթարների, համաճարակների, դժբախտ պատահարների, հրդեհների և արտակարգ բնույթ կրող այլ դեպքեր) պայմանավորված քաղաքացու ուսումնառության ավարտի ժամկետը երկարաձգելու վերաբերյալ համապատասխան ուսումնական հաստատության կողմից տրված տեղեկանքի հիման վրա, ինչպես նաև այն դեպքերում, երբ քաղաքացու դիմումում նախապես նշված ժամկետի հիման վրա պարտադիր զինվորական ծառայության զորակոչից տարկետում տրամադրելու ուսումնառության ժամկետը չի համապատասխանում քաղաքացու փաստացի ուսումնառության ժամկետին կամ քաղաքացու առողջական վիճակով պայմանավորված սահմանված ժամկետում ուսումնական հաստատությունը չավարտելու դեպքում՝ բժշկական հաստատության (բժշկի) և ուսումնական հաստատության կողմից տրված տեղեկանքների համադրության արդյունքում: Տրված տարկետման ժամկետի սույն կետի համաձայն երկարացումը ձևակերպում է համապատասխան զինվորական կոմիսարիատը՝ Կրթության, գիտության, մշակույթի և սպորտի նախարարության կողմից տարկետումը երկարացնելու վերաբերյալ տրված եզրակացության հիման վրա: Սույն կետով քաղաքացիների տարկետման ժամկետը կարող է երկարացվել ոչ ավելի, քան մինչև քաղաքացու 27 տարին լրանալու օրը:</w:t>
      </w:r>
    </w:p>
    <w:p w14:paraId="41CD3D79" w14:textId="77777777" w:rsidR="00C74600" w:rsidRPr="00B653EC" w:rsidRDefault="00C74600" w:rsidP="00C74600">
      <w:pPr>
        <w:pStyle w:val="ListParagraph"/>
        <w:numPr>
          <w:ilvl w:val="0"/>
          <w:numId w:val="5"/>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lastRenderedPageBreak/>
        <w:t xml:space="preserve">Սույն </w:t>
      </w:r>
      <w:r w:rsidR="00611D80">
        <w:rPr>
          <w:rFonts w:ascii="GHEA Grapalat" w:eastAsia="Calibri" w:hAnsi="GHEA Grapalat" w:cs="Times New Roman"/>
          <w:sz w:val="24"/>
          <w:lang w:val="hy-AM"/>
        </w:rPr>
        <w:t xml:space="preserve">կարգի </w:t>
      </w:r>
      <w:r w:rsidRPr="00C74600">
        <w:rPr>
          <w:rFonts w:ascii="GHEA Grapalat" w:eastAsia="Calibri" w:hAnsi="GHEA Grapalat" w:cs="Times New Roman"/>
          <w:sz w:val="24"/>
          <w:lang w:val="hy-AM"/>
        </w:rPr>
        <w:t>9</w:t>
      </w:r>
      <w:r w:rsidR="00611D80">
        <w:rPr>
          <w:rFonts w:ascii="GHEA Grapalat" w:eastAsia="Calibri" w:hAnsi="GHEA Grapalat" w:cs="Times New Roman"/>
          <w:sz w:val="24"/>
          <w:lang w:val="hy-AM"/>
        </w:rPr>
        <w:t>-րդ</w:t>
      </w:r>
      <w:r w:rsidRPr="00C74600">
        <w:rPr>
          <w:rFonts w:ascii="GHEA Grapalat" w:eastAsia="Calibri" w:hAnsi="GHEA Grapalat" w:cs="Times New Roman"/>
          <w:sz w:val="24"/>
          <w:lang w:val="hy-AM"/>
        </w:rPr>
        <w:t xml:space="preserve"> կետով սահմանված՝ </w:t>
      </w:r>
      <w:r w:rsidR="00611D80" w:rsidRPr="00611D80">
        <w:rPr>
          <w:rFonts w:ascii="GHEA Grapalat" w:eastAsia="Calibri" w:hAnsi="GHEA Grapalat" w:cs="Times New Roman"/>
          <w:sz w:val="24"/>
          <w:lang w:val="hy-AM"/>
        </w:rPr>
        <w:t>աշխարհի լավագույն բարձրագույն ուսումնական հաստատություններ</w:t>
      </w:r>
      <w:r w:rsidR="00611D80">
        <w:rPr>
          <w:rFonts w:ascii="GHEA Grapalat" w:eastAsia="Calibri" w:hAnsi="GHEA Grapalat" w:cs="Times New Roman"/>
          <w:sz w:val="24"/>
          <w:lang w:val="hy-AM"/>
        </w:rPr>
        <w:t xml:space="preserve"> սովորելու հանգամանքը </w:t>
      </w:r>
      <w:r w:rsidRPr="00C74600">
        <w:rPr>
          <w:rFonts w:ascii="GHEA Grapalat" w:eastAsia="Calibri" w:hAnsi="GHEA Grapalat" w:cs="Times New Roman"/>
          <w:sz w:val="24"/>
          <w:lang w:val="hy-AM"/>
        </w:rPr>
        <w:t xml:space="preserve">գնահատվում </w:t>
      </w:r>
      <w:r w:rsidR="00611D80">
        <w:rPr>
          <w:rFonts w:ascii="GHEA Grapalat" w:eastAsia="Calibri" w:hAnsi="GHEA Grapalat" w:cs="Times New Roman"/>
          <w:sz w:val="24"/>
          <w:lang w:val="hy-AM"/>
        </w:rPr>
        <w:t>է</w:t>
      </w:r>
      <w:r w:rsidRPr="00C74600">
        <w:rPr>
          <w:rFonts w:ascii="GHEA Grapalat" w:eastAsia="Calibri" w:hAnsi="GHEA Grapalat" w:cs="Times New Roman"/>
          <w:sz w:val="24"/>
          <w:lang w:val="hy-AM"/>
        </w:rPr>
        <w:t xml:space="preserve"> նաև դիմորդի կարգավիճակի առկայության դեպքում։ Պարտադիր զինվորական ծառայության զորակոչից տարկետում տրամադրելու մասին Հայաստանի Հանրապետության կառավարության համապատասխան որոշման մեջ սահմանվում է, որ տարկետում ստացած քաղաքացին ամառային զորակոչի ժամանակ մինչև սեպտեմբերի 30-ը, իսկ ձմեռային զորակոչի ժամանակ՝ մինչև մարտի 1-ը Կրթության, գիտության, մշակույթի և սպորտի նախարարություն է ներկայացնում համապատասխան կրթական ծրագրով ուսումնառության ընդունվելու և ուսումնառության ժամկետների վերաբերյալ ուսումնական հաստատության կողմից տրված տեղեկանք։ Համապատասխան կրթական ծրագրով ուսումնառության ընդունվելու</w:t>
      </w:r>
      <w:r w:rsidR="004A017D">
        <w:rPr>
          <w:rFonts w:ascii="GHEA Grapalat" w:eastAsia="Calibri" w:hAnsi="GHEA Grapalat" w:cs="Times New Roman"/>
          <w:sz w:val="24"/>
          <w:lang w:val="hy-AM"/>
        </w:rPr>
        <w:t xml:space="preserve"> </w:t>
      </w:r>
      <w:r w:rsidRPr="00C74600">
        <w:rPr>
          <w:rFonts w:ascii="GHEA Grapalat" w:eastAsia="Calibri" w:hAnsi="GHEA Grapalat" w:cs="Times New Roman"/>
          <w:sz w:val="24"/>
          <w:lang w:val="hy-AM"/>
        </w:rPr>
        <w:t>և ուսումնառության ժամկետների վերաբերյալ ուսումնական հաստատության կողմից տրված տեղեկանքն ուսումնասիրվում է Կրթության, գիտության, մշակույթի և սպորտի նախարարության կողմից և 10 աշխատանքային օրվա ընթացքում տեղեկատվություն է ներկայացվում Պաշտպանության նախարարություն՝ քաղաքացիների համապատասխան ուսումնական հաստատությունում ուսումնառության և դրա ժամկետների վերաբերյալ կամ տեղեկատվություն քաղաքացիների կողմից համապատասխան տեղեկանքները չներկայացվելու մասին: Սույն կետով սահմանված ժամկետներում Կրթության, գիտության, մշակույթի և սպորտի նախարարություն համապատասխան տեղեկանքները չներկայացնելու դեպքում քաղաքացին համարվում է տարկետման իրավունք չունեցող, իսկ նրան տրված տարկետումը համարվում է դադարեցված</w:t>
      </w:r>
      <w:r w:rsidR="00B653EC" w:rsidRPr="00B653EC">
        <w:rPr>
          <w:rFonts w:ascii="GHEA Grapalat" w:eastAsia="Times New Roman" w:hAnsi="GHEA Grapalat" w:cs="Times New Roman"/>
          <w:color w:val="000000"/>
          <w:sz w:val="24"/>
          <w:szCs w:val="24"/>
          <w:lang w:val="hy-AM"/>
        </w:rPr>
        <w:t xml:space="preserve"> և նա չի կարող նույն հիմքով </w:t>
      </w:r>
      <w:r w:rsidR="00B653EC">
        <w:rPr>
          <w:rFonts w:ascii="GHEA Grapalat" w:eastAsia="Times New Roman" w:hAnsi="GHEA Grapalat" w:cs="Times New Roman"/>
          <w:color w:val="000000"/>
          <w:sz w:val="24"/>
          <w:szCs w:val="24"/>
          <w:lang w:val="hy-AM"/>
        </w:rPr>
        <w:t xml:space="preserve">հաջորդ զորակոչին </w:t>
      </w:r>
      <w:r w:rsidR="00B653EC" w:rsidRPr="00B653EC">
        <w:rPr>
          <w:rFonts w:ascii="GHEA Grapalat" w:eastAsia="Times New Roman" w:hAnsi="GHEA Grapalat" w:cs="Times New Roman"/>
          <w:color w:val="000000"/>
          <w:sz w:val="24"/>
          <w:szCs w:val="24"/>
          <w:lang w:val="hy-AM"/>
        </w:rPr>
        <w:t>հավակնել տարկետման իրավունքի</w:t>
      </w:r>
      <w:r w:rsidR="00B653EC">
        <w:rPr>
          <w:rFonts w:ascii="GHEA Grapalat" w:eastAsia="Times New Roman" w:hAnsi="GHEA Grapalat" w:cs="Times New Roman"/>
          <w:color w:val="000000"/>
          <w:sz w:val="24"/>
          <w:szCs w:val="24"/>
          <w:lang w:val="hy-AM"/>
        </w:rPr>
        <w:t>:</w:t>
      </w:r>
    </w:p>
    <w:p w14:paraId="79BC2F95" w14:textId="77777777" w:rsidR="00F3261A" w:rsidRPr="00F3261A" w:rsidRDefault="00F3261A" w:rsidP="00F3261A">
      <w:pPr>
        <w:spacing w:line="360" w:lineRule="auto"/>
        <w:jc w:val="both"/>
        <w:rPr>
          <w:rFonts w:ascii="GHEA Grapalat" w:eastAsia="Calibri" w:hAnsi="GHEA Grapalat" w:cs="Times New Roman"/>
          <w:sz w:val="24"/>
          <w:lang w:val="hy-AM"/>
        </w:rPr>
      </w:pPr>
    </w:p>
    <w:p w14:paraId="437A6529" w14:textId="77777777" w:rsidR="00F3261A" w:rsidRPr="00F3261A" w:rsidRDefault="00F3261A" w:rsidP="00F3261A">
      <w:pPr>
        <w:spacing w:line="360" w:lineRule="auto"/>
        <w:jc w:val="both"/>
        <w:rPr>
          <w:rFonts w:ascii="GHEA Grapalat" w:eastAsia="Calibri" w:hAnsi="GHEA Grapalat" w:cs="Times New Roman"/>
          <w:sz w:val="24"/>
          <w:lang w:val="hy-AM"/>
        </w:rPr>
      </w:pPr>
    </w:p>
    <w:p w14:paraId="49879D73" w14:textId="77777777" w:rsidR="00F12C76" w:rsidRDefault="00F12C76" w:rsidP="006C0B77">
      <w:pPr>
        <w:spacing w:after="0"/>
        <w:ind w:firstLine="709"/>
        <w:jc w:val="both"/>
        <w:rPr>
          <w:lang w:val="hy-AM"/>
        </w:rPr>
      </w:pPr>
    </w:p>
    <w:p w14:paraId="72B03085" w14:textId="77777777" w:rsidR="00081DE2" w:rsidRDefault="00081DE2" w:rsidP="006C0B77">
      <w:pPr>
        <w:spacing w:after="0"/>
        <w:ind w:firstLine="709"/>
        <w:jc w:val="both"/>
        <w:rPr>
          <w:lang w:val="hy-AM"/>
        </w:rPr>
      </w:pPr>
    </w:p>
    <w:p w14:paraId="6C426629" w14:textId="77777777" w:rsidR="00081DE2" w:rsidRDefault="00081DE2" w:rsidP="006C0B77">
      <w:pPr>
        <w:spacing w:after="0"/>
        <w:ind w:firstLine="709"/>
        <w:jc w:val="both"/>
        <w:rPr>
          <w:lang w:val="hy-AM"/>
        </w:rPr>
      </w:pPr>
    </w:p>
    <w:p w14:paraId="4A5618DF" w14:textId="77777777" w:rsidR="00081DE2" w:rsidRDefault="00081DE2" w:rsidP="006C0B77">
      <w:pPr>
        <w:spacing w:after="0"/>
        <w:ind w:firstLine="709"/>
        <w:jc w:val="both"/>
        <w:rPr>
          <w:lang w:val="hy-AM"/>
        </w:rPr>
      </w:pPr>
    </w:p>
    <w:p w14:paraId="64050517" w14:textId="77777777" w:rsidR="0030029A" w:rsidRDefault="0030029A" w:rsidP="00081DE2">
      <w:pPr>
        <w:spacing w:line="360" w:lineRule="auto"/>
        <w:jc w:val="right"/>
        <w:rPr>
          <w:rFonts w:ascii="GHEA Grapalat" w:hAnsi="GHEA Grapalat"/>
          <w:sz w:val="24"/>
          <w:lang w:val="hy-AM"/>
        </w:rPr>
      </w:pPr>
    </w:p>
    <w:p w14:paraId="58C63E81" w14:textId="77777777" w:rsidR="001D58F8" w:rsidRDefault="001D58F8" w:rsidP="00081DE2">
      <w:pPr>
        <w:spacing w:line="360" w:lineRule="auto"/>
        <w:jc w:val="right"/>
        <w:rPr>
          <w:rFonts w:ascii="GHEA Grapalat" w:hAnsi="GHEA Grapalat"/>
          <w:sz w:val="24"/>
          <w:lang w:val="hy-AM"/>
        </w:rPr>
      </w:pPr>
    </w:p>
    <w:p w14:paraId="2FA13AA5" w14:textId="77777777" w:rsidR="00081DE2" w:rsidRDefault="00081DE2" w:rsidP="00081DE2">
      <w:pPr>
        <w:spacing w:line="360" w:lineRule="auto"/>
        <w:jc w:val="right"/>
        <w:rPr>
          <w:rFonts w:ascii="GHEA Grapalat" w:hAnsi="GHEA Grapalat"/>
          <w:sz w:val="24"/>
          <w:lang w:val="hy-AM"/>
        </w:rPr>
      </w:pPr>
      <w:r w:rsidRPr="00176450">
        <w:rPr>
          <w:rFonts w:ascii="GHEA Grapalat" w:hAnsi="GHEA Grapalat"/>
          <w:sz w:val="24"/>
          <w:lang w:val="hy-AM"/>
        </w:rPr>
        <w:lastRenderedPageBreak/>
        <w:t xml:space="preserve">Հավելված </w:t>
      </w:r>
      <w:r w:rsidR="006A6662" w:rsidRPr="009571C1">
        <w:rPr>
          <w:rFonts w:ascii="GHEA Grapalat" w:hAnsi="GHEA Grapalat"/>
          <w:sz w:val="24"/>
          <w:lang w:val="hy-AM"/>
        </w:rPr>
        <w:t xml:space="preserve">N </w:t>
      </w:r>
      <w:r>
        <w:rPr>
          <w:rFonts w:ascii="GHEA Grapalat" w:hAnsi="GHEA Grapalat"/>
          <w:sz w:val="24"/>
          <w:lang w:val="hy-AM"/>
        </w:rPr>
        <w:t>2</w:t>
      </w:r>
    </w:p>
    <w:p w14:paraId="57538602" w14:textId="77777777" w:rsidR="00081DE2" w:rsidRDefault="00081DE2" w:rsidP="00081DE2">
      <w:pPr>
        <w:spacing w:line="360" w:lineRule="auto"/>
        <w:jc w:val="right"/>
        <w:rPr>
          <w:rFonts w:ascii="GHEA Grapalat" w:hAnsi="GHEA Grapalat"/>
          <w:sz w:val="24"/>
          <w:lang w:val="hy-AM"/>
        </w:rPr>
      </w:pPr>
      <w:r>
        <w:rPr>
          <w:rFonts w:ascii="GHEA Grapalat" w:hAnsi="GHEA Grapalat"/>
          <w:sz w:val="24"/>
          <w:lang w:val="hy-AM"/>
        </w:rPr>
        <w:t>ՀՀ կառավարության 2026 թվականի</w:t>
      </w:r>
    </w:p>
    <w:p w14:paraId="3A48F22A" w14:textId="77777777" w:rsidR="00081DE2" w:rsidRDefault="00081DE2" w:rsidP="00081DE2">
      <w:pPr>
        <w:spacing w:line="360" w:lineRule="auto"/>
        <w:jc w:val="right"/>
        <w:rPr>
          <w:rFonts w:ascii="GHEA Grapalat" w:hAnsi="GHEA Grapalat"/>
          <w:sz w:val="24"/>
          <w:lang w:val="hy-AM"/>
        </w:rPr>
      </w:pPr>
      <w:r>
        <w:rPr>
          <w:rFonts w:ascii="GHEA Grapalat" w:hAnsi="GHEA Grapalat"/>
          <w:sz w:val="24"/>
          <w:lang w:val="hy-AM"/>
        </w:rPr>
        <w:t xml:space="preserve">------  </w:t>
      </w:r>
      <w:r w:rsidRPr="00C27B44">
        <w:rPr>
          <w:rFonts w:ascii="GHEA Grapalat" w:hAnsi="GHEA Grapalat"/>
          <w:sz w:val="24"/>
          <w:lang w:val="hy-AM"/>
        </w:rPr>
        <w:t xml:space="preserve">N  ------ </w:t>
      </w:r>
      <w:r>
        <w:rPr>
          <w:rFonts w:ascii="GHEA Grapalat" w:hAnsi="GHEA Grapalat"/>
          <w:sz w:val="24"/>
          <w:lang w:val="hy-AM"/>
        </w:rPr>
        <w:t>որոշման</w:t>
      </w:r>
    </w:p>
    <w:p w14:paraId="1B7EFD44" w14:textId="77777777" w:rsidR="00081DE2" w:rsidRPr="00176450" w:rsidRDefault="00081DE2" w:rsidP="00081DE2">
      <w:pPr>
        <w:spacing w:line="360" w:lineRule="auto"/>
        <w:jc w:val="right"/>
        <w:rPr>
          <w:rFonts w:ascii="GHEA Grapalat" w:hAnsi="GHEA Grapalat"/>
          <w:sz w:val="24"/>
          <w:lang w:val="hy-AM"/>
        </w:rPr>
      </w:pPr>
    </w:p>
    <w:p w14:paraId="71C6E288" w14:textId="6DE708EF" w:rsidR="00081DE2" w:rsidRPr="00081DE2" w:rsidRDefault="00081DE2" w:rsidP="00081DE2">
      <w:pPr>
        <w:spacing w:line="360" w:lineRule="auto"/>
        <w:jc w:val="center"/>
        <w:rPr>
          <w:rFonts w:ascii="GHEA Grapalat" w:eastAsia="Calibri" w:hAnsi="GHEA Grapalat" w:cs="Times New Roman"/>
          <w:b/>
          <w:bCs/>
          <w:iCs/>
          <w:sz w:val="24"/>
          <w:lang w:val="hy-AM"/>
        </w:rPr>
      </w:pPr>
      <w:r w:rsidRPr="00081DE2">
        <w:rPr>
          <w:rFonts w:ascii="GHEA Grapalat" w:eastAsia="Calibri" w:hAnsi="GHEA Grapalat" w:cs="Times New Roman"/>
          <w:b/>
          <w:bCs/>
          <w:iCs/>
          <w:sz w:val="24"/>
          <w:lang w:val="hy-AM"/>
        </w:rPr>
        <w:t>ՈՒՍՈՒՄՆ ԱՎԱՐՏԵԼՈՒՑ ՀԵՏՈ ՀԱՅԱՍՏԱՆԻ ՀԱՆՐԱՊԵՏՈՒԹՅՈՒՆՈՒՄ ԱՇԽԱՏԵԼՈՒ ՀԱՄԱՐ ՔԱՂԱՔԱՑԻՆԵՐԻՆ ՊԱՐՏԱԴԻՐ ԶԻՆՎՈՐԱԿԱՆ ԾԱՌԱՅՈՒԹՅԱՆ ԶՈՐԱԿՈՉԻՑ ՏԱՐԿԵՏՈՒՄ ՏԱԼՈՒ ԿԱՐԳԸ ԵՎ ՊԱՅՄԱՆՆԵՐԸ</w:t>
      </w:r>
    </w:p>
    <w:p w14:paraId="75ED6A86" w14:textId="534EA5C5" w:rsidR="00081DE2" w:rsidRPr="00081DE2" w:rsidRDefault="0030029A" w:rsidP="00081DE2">
      <w:pPr>
        <w:pStyle w:val="ListParagraph"/>
        <w:jc w:val="both"/>
        <w:rPr>
          <w:rFonts w:ascii="GHEA Grapalat" w:eastAsia="Calibri" w:hAnsi="GHEA Grapalat" w:cs="Times New Roman"/>
          <w:bCs/>
          <w:iCs/>
          <w:sz w:val="24"/>
          <w:lang w:val="hy-AM"/>
        </w:rPr>
      </w:pPr>
      <w:r>
        <w:rPr>
          <w:rFonts w:ascii="GHEA Grapalat" w:eastAsia="Calibri" w:hAnsi="GHEA Grapalat" w:cs="Times New Roman"/>
          <w:b/>
          <w:bCs/>
          <w:iCs/>
          <w:sz w:val="24"/>
          <w:lang w:val="hy-AM"/>
        </w:rPr>
        <w:t>1</w:t>
      </w:r>
      <w:r w:rsidR="00081DE2" w:rsidRPr="003E2AED">
        <w:rPr>
          <w:rFonts w:ascii="GHEA Grapalat" w:eastAsia="Calibri" w:hAnsi="GHEA Grapalat" w:cs="Times New Roman"/>
          <w:b/>
          <w:bCs/>
          <w:iCs/>
          <w:sz w:val="24"/>
          <w:lang w:val="hy-AM"/>
        </w:rPr>
        <w:t>.</w:t>
      </w:r>
      <w:r w:rsidR="00081DE2" w:rsidRPr="003E2AED">
        <w:rPr>
          <w:rFonts w:ascii="Calibri" w:eastAsia="Calibri" w:hAnsi="Calibri" w:cs="Calibri"/>
          <w:b/>
          <w:bCs/>
          <w:iCs/>
          <w:sz w:val="24"/>
          <w:lang w:val="hy-AM"/>
        </w:rPr>
        <w:t> </w:t>
      </w:r>
      <w:r w:rsidR="00081DE2" w:rsidRPr="003E2AED">
        <w:rPr>
          <w:rFonts w:ascii="GHEA Grapalat" w:eastAsia="Calibri" w:hAnsi="GHEA Grapalat" w:cs="Times New Roman"/>
          <w:b/>
          <w:bCs/>
          <w:iCs/>
          <w:sz w:val="24"/>
          <w:lang w:val="hy-AM"/>
        </w:rPr>
        <w:t>ԸՆԴՀԱՆՈՒՐ ԴՐՈՒՅԹՆԵՐ</w:t>
      </w:r>
    </w:p>
    <w:p w14:paraId="301C7EE8" w14:textId="58F9A068" w:rsidR="003E2AED" w:rsidRDefault="003E2AED" w:rsidP="003E2AED">
      <w:pPr>
        <w:pStyle w:val="ListParagraph"/>
        <w:numPr>
          <w:ilvl w:val="0"/>
          <w:numId w:val="7"/>
        </w:numPr>
        <w:spacing w:line="360" w:lineRule="auto"/>
        <w:jc w:val="both"/>
        <w:rPr>
          <w:rFonts w:ascii="GHEA Grapalat" w:eastAsia="Calibri" w:hAnsi="GHEA Grapalat" w:cs="Times New Roman"/>
          <w:sz w:val="24"/>
          <w:lang w:val="hy-AM"/>
        </w:rPr>
      </w:pPr>
      <w:r>
        <w:rPr>
          <w:rFonts w:ascii="GHEA Grapalat" w:eastAsia="Calibri" w:hAnsi="GHEA Grapalat" w:cs="Times New Roman"/>
          <w:bCs/>
          <w:iCs/>
          <w:sz w:val="24"/>
          <w:lang w:val="hy-AM"/>
        </w:rPr>
        <w:t xml:space="preserve">Սույն կարգով կարգավորվում են սույն որոշման </w:t>
      </w:r>
      <w:r w:rsidRPr="003E2AED">
        <w:rPr>
          <w:rFonts w:ascii="GHEA Grapalat" w:eastAsia="Calibri" w:hAnsi="GHEA Grapalat" w:cs="Times New Roman"/>
          <w:bCs/>
          <w:iCs/>
          <w:sz w:val="24"/>
          <w:lang w:val="hy-AM"/>
        </w:rPr>
        <w:t>N 1</w:t>
      </w:r>
      <w:r w:rsidR="006A6662" w:rsidRPr="006A6662">
        <w:rPr>
          <w:rFonts w:ascii="GHEA Grapalat" w:eastAsia="Calibri" w:hAnsi="GHEA Grapalat" w:cs="Times New Roman"/>
          <w:bCs/>
          <w:iCs/>
          <w:sz w:val="24"/>
          <w:lang w:val="hy-AM"/>
        </w:rPr>
        <w:t xml:space="preserve"> </w:t>
      </w:r>
      <w:r w:rsidR="006A6662">
        <w:rPr>
          <w:rFonts w:ascii="GHEA Grapalat" w:eastAsia="Calibri" w:hAnsi="GHEA Grapalat" w:cs="Times New Roman"/>
          <w:bCs/>
          <w:iCs/>
          <w:sz w:val="24"/>
          <w:lang w:val="hy-AM"/>
        </w:rPr>
        <w:t>հավելված</w:t>
      </w:r>
      <w:r>
        <w:rPr>
          <w:rFonts w:ascii="GHEA Grapalat" w:eastAsia="Calibri" w:hAnsi="GHEA Grapalat" w:cs="Times New Roman"/>
          <w:bCs/>
          <w:iCs/>
          <w:sz w:val="24"/>
          <w:lang w:val="hy-AM"/>
        </w:rPr>
        <w:t xml:space="preserve">ի կարգավորումների համաձայն պարտադիր զինվորական ծառայության զորակոչից տարկետում ստացած քաղաքացիների </w:t>
      </w:r>
      <w:r w:rsidRPr="003E2AED">
        <w:rPr>
          <w:rFonts w:ascii="GHEA Grapalat" w:eastAsia="Calibri" w:hAnsi="GHEA Grapalat" w:cs="Times New Roman"/>
          <w:bCs/>
          <w:iCs/>
          <w:sz w:val="24"/>
          <w:lang w:val="hy-AM"/>
        </w:rPr>
        <w:t xml:space="preserve">ուսումն ավարտելուց հետո </w:t>
      </w:r>
      <w:r w:rsidR="00660639" w:rsidRPr="00660639">
        <w:rPr>
          <w:rFonts w:ascii="GHEA Grapalat" w:eastAsia="Calibri" w:hAnsi="GHEA Grapalat" w:cs="Times New Roman"/>
          <w:bCs/>
          <w:iCs/>
          <w:sz w:val="24"/>
          <w:lang w:val="hy-AM"/>
        </w:rPr>
        <w:t xml:space="preserve">առնվազն երեք տարի </w:t>
      </w:r>
      <w:r w:rsidRPr="003E2AED">
        <w:rPr>
          <w:rFonts w:ascii="GHEA Grapalat" w:eastAsia="Calibri" w:hAnsi="GHEA Grapalat" w:cs="Times New Roman"/>
          <w:bCs/>
          <w:iCs/>
          <w:sz w:val="24"/>
          <w:lang w:val="hy-AM"/>
        </w:rPr>
        <w:t>Հայաստանի Հանրապետությունում աշխատելու համար</w:t>
      </w:r>
      <w:r>
        <w:rPr>
          <w:rFonts w:ascii="GHEA Grapalat" w:eastAsia="Calibri" w:hAnsi="GHEA Grapalat" w:cs="Times New Roman"/>
          <w:bCs/>
          <w:iCs/>
          <w:sz w:val="24"/>
          <w:lang w:val="hy-AM"/>
        </w:rPr>
        <w:t xml:space="preserve"> </w:t>
      </w:r>
      <w:r w:rsidRPr="003E2AED">
        <w:rPr>
          <w:rFonts w:ascii="GHEA Grapalat" w:eastAsia="Calibri" w:hAnsi="GHEA Grapalat" w:cs="Times New Roman"/>
          <w:bCs/>
          <w:iCs/>
          <w:sz w:val="24"/>
          <w:lang w:val="hy-AM"/>
        </w:rPr>
        <w:t>պարտադիր զինվորական ծառայության զորակոչից տարկետում</w:t>
      </w:r>
      <w:r>
        <w:rPr>
          <w:rFonts w:ascii="GHEA Grapalat" w:eastAsia="Calibri" w:hAnsi="GHEA Grapalat" w:cs="Times New Roman"/>
          <w:bCs/>
          <w:iCs/>
          <w:sz w:val="24"/>
          <w:lang w:val="hy-AM"/>
        </w:rPr>
        <w:t xml:space="preserve"> </w:t>
      </w:r>
      <w:r w:rsidRPr="00C74600">
        <w:rPr>
          <w:rFonts w:ascii="GHEA Grapalat" w:eastAsia="Calibri" w:hAnsi="GHEA Grapalat" w:cs="Times New Roman"/>
          <w:sz w:val="24"/>
          <w:lang w:val="hy-AM"/>
        </w:rPr>
        <w:t>տալու հետ կապված հարաբերությունները:</w:t>
      </w:r>
    </w:p>
    <w:p w14:paraId="503D573B" w14:textId="77777777" w:rsidR="001E3FD4" w:rsidRPr="00C74600" w:rsidRDefault="001E3FD4" w:rsidP="001E3FD4">
      <w:pPr>
        <w:pStyle w:val="ListParagraph"/>
        <w:numPr>
          <w:ilvl w:val="0"/>
          <w:numId w:val="7"/>
        </w:numPr>
        <w:spacing w:line="360" w:lineRule="auto"/>
        <w:jc w:val="both"/>
        <w:rPr>
          <w:rFonts w:ascii="GHEA Grapalat" w:eastAsia="Calibri" w:hAnsi="GHEA Grapalat" w:cs="Times New Roman"/>
          <w:sz w:val="24"/>
          <w:lang w:val="hy-AM"/>
        </w:rPr>
      </w:pPr>
      <w:r w:rsidRPr="00C74600">
        <w:rPr>
          <w:rFonts w:ascii="GHEA Grapalat" w:eastAsia="Calibri" w:hAnsi="GHEA Grapalat" w:cs="Times New Roman"/>
          <w:sz w:val="24"/>
          <w:lang w:val="hy-AM"/>
        </w:rPr>
        <w:t>Սույն կարգի համաձայն քաղաքացուն օրենքով սահմանված պարտադիր զինվորական ծառայության զորակոչից տարկետում տրվում է Հայաստանի Հանրապետության կառավարության որոշմամբ՝ Կրթության, գիտության, մշակույթի և սպորտի նախարարության ներկայացմամբ:</w:t>
      </w:r>
    </w:p>
    <w:p w14:paraId="5C48612D" w14:textId="77777777" w:rsidR="003E2AED" w:rsidRPr="009F127E" w:rsidRDefault="001E3FD4" w:rsidP="003E2AED">
      <w:pPr>
        <w:pStyle w:val="ListParagraph"/>
        <w:numPr>
          <w:ilvl w:val="0"/>
          <w:numId w:val="7"/>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 xml:space="preserve">Սույն կարգի համաձայն </w:t>
      </w:r>
      <w:r w:rsidRPr="001E3FD4">
        <w:rPr>
          <w:rFonts w:ascii="GHEA Grapalat" w:eastAsia="Calibri" w:hAnsi="GHEA Grapalat" w:cs="Times New Roman"/>
          <w:bCs/>
          <w:iCs/>
          <w:sz w:val="24"/>
          <w:lang w:val="hy-AM"/>
        </w:rPr>
        <w:t xml:space="preserve">պարտադիր զինվորական ծառայության զորակոչից </w:t>
      </w:r>
      <w:r>
        <w:rPr>
          <w:rFonts w:ascii="GHEA Grapalat" w:eastAsia="Calibri" w:hAnsi="GHEA Grapalat" w:cs="Times New Roman"/>
          <w:bCs/>
          <w:iCs/>
          <w:sz w:val="24"/>
          <w:lang w:val="hy-AM"/>
        </w:rPr>
        <w:t xml:space="preserve">տարկետման իրավունքի կարող է հավակնել </w:t>
      </w:r>
      <w:r w:rsidRPr="001E3FD4">
        <w:rPr>
          <w:rFonts w:ascii="GHEA Grapalat" w:eastAsia="Calibri" w:hAnsi="GHEA Grapalat" w:cs="Times New Roman"/>
          <w:bCs/>
          <w:iCs/>
          <w:sz w:val="24"/>
          <w:lang w:val="hy-AM"/>
        </w:rPr>
        <w:t>սույն որոշման հավելված N 1-ի կարգավորումների համաձայն պարտադիր զինվորական ծառայության զորակոչից տարկետում ստացած</w:t>
      </w:r>
      <w:r w:rsidR="00EF445B">
        <w:rPr>
          <w:rFonts w:ascii="GHEA Grapalat" w:eastAsia="Calibri" w:hAnsi="GHEA Grapalat" w:cs="Times New Roman"/>
          <w:bCs/>
          <w:iCs/>
          <w:sz w:val="24"/>
          <w:lang w:val="hy-AM"/>
        </w:rPr>
        <w:t xml:space="preserve"> </w:t>
      </w:r>
      <w:r w:rsidR="004B7420">
        <w:rPr>
          <w:rFonts w:ascii="GHEA Grapalat" w:eastAsia="Calibri" w:hAnsi="GHEA Grapalat" w:cs="Times New Roman"/>
          <w:bCs/>
          <w:iCs/>
          <w:sz w:val="24"/>
          <w:lang w:val="hy-AM"/>
        </w:rPr>
        <w:t>և</w:t>
      </w:r>
      <w:r w:rsidRPr="001E3FD4">
        <w:rPr>
          <w:rFonts w:ascii="GHEA Grapalat" w:eastAsia="Calibri" w:hAnsi="GHEA Grapalat" w:cs="Times New Roman"/>
          <w:bCs/>
          <w:iCs/>
          <w:sz w:val="24"/>
          <w:lang w:val="hy-AM"/>
        </w:rPr>
        <w:t xml:space="preserve"> </w:t>
      </w:r>
      <w:r w:rsidR="004B7420" w:rsidRPr="004B7420">
        <w:rPr>
          <w:rFonts w:ascii="GHEA Grapalat" w:eastAsia="Calibri" w:hAnsi="GHEA Grapalat" w:cs="Times New Roman"/>
          <w:bCs/>
          <w:iCs/>
          <w:sz w:val="24"/>
          <w:lang w:val="hy-AM"/>
        </w:rPr>
        <w:t xml:space="preserve">ուսումն </w:t>
      </w:r>
      <w:r w:rsidR="004B7420">
        <w:rPr>
          <w:rFonts w:ascii="GHEA Grapalat" w:eastAsia="Calibri" w:hAnsi="GHEA Grapalat" w:cs="Times New Roman"/>
          <w:bCs/>
          <w:iCs/>
          <w:sz w:val="24"/>
          <w:lang w:val="hy-AM"/>
        </w:rPr>
        <w:t>ավարտած ու</w:t>
      </w:r>
      <w:r w:rsidR="004B7420" w:rsidRPr="004B7420">
        <w:rPr>
          <w:rFonts w:ascii="GHEA Grapalat" w:eastAsia="Calibri" w:hAnsi="GHEA Grapalat" w:cs="Times New Roman"/>
          <w:bCs/>
          <w:iCs/>
          <w:sz w:val="24"/>
          <w:lang w:val="hy-AM"/>
        </w:rPr>
        <w:t xml:space="preserve"> համապատասխան որակավորում ստա</w:t>
      </w:r>
      <w:r w:rsidR="004B7420">
        <w:rPr>
          <w:rFonts w:ascii="GHEA Grapalat" w:eastAsia="Calibri" w:hAnsi="GHEA Grapalat" w:cs="Times New Roman"/>
          <w:bCs/>
          <w:iCs/>
          <w:sz w:val="24"/>
          <w:lang w:val="hy-AM"/>
        </w:rPr>
        <w:t xml:space="preserve">ցած </w:t>
      </w:r>
      <w:r w:rsidRPr="001E3FD4">
        <w:rPr>
          <w:rFonts w:ascii="GHEA Grapalat" w:eastAsia="Calibri" w:hAnsi="GHEA Grapalat" w:cs="Times New Roman"/>
          <w:bCs/>
          <w:iCs/>
          <w:sz w:val="24"/>
          <w:lang w:val="hy-AM"/>
        </w:rPr>
        <w:t>քաղաքացիներ</w:t>
      </w:r>
      <w:r>
        <w:rPr>
          <w:rFonts w:ascii="GHEA Grapalat" w:eastAsia="Calibri" w:hAnsi="GHEA Grapalat" w:cs="Times New Roman"/>
          <w:bCs/>
          <w:iCs/>
          <w:sz w:val="24"/>
          <w:lang w:val="hy-AM"/>
        </w:rPr>
        <w:t>ը:</w:t>
      </w:r>
    </w:p>
    <w:p w14:paraId="5FC4E705" w14:textId="77777777" w:rsidR="009F127E" w:rsidRPr="009F127E" w:rsidRDefault="009F127E" w:rsidP="003E2AED">
      <w:pPr>
        <w:pStyle w:val="ListParagraph"/>
        <w:numPr>
          <w:ilvl w:val="0"/>
          <w:numId w:val="7"/>
        </w:numPr>
        <w:spacing w:line="360" w:lineRule="auto"/>
        <w:jc w:val="both"/>
        <w:rPr>
          <w:rFonts w:ascii="GHEA Grapalat" w:eastAsia="Calibri" w:hAnsi="GHEA Grapalat" w:cs="Times New Roman"/>
          <w:sz w:val="24"/>
          <w:lang w:val="hy-AM"/>
        </w:rPr>
      </w:pPr>
      <w:r w:rsidRPr="009F127E">
        <w:rPr>
          <w:rFonts w:ascii="GHEA Grapalat" w:eastAsia="Calibri" w:hAnsi="GHEA Grapalat" w:cs="Times New Roman"/>
          <w:sz w:val="24"/>
          <w:lang w:val="hy-AM"/>
        </w:rPr>
        <w:t xml:space="preserve">Սույն կարգի համաձայն ուսումն ավարտելուց և համապատասխան </w:t>
      </w:r>
      <w:r w:rsidR="00855A7B">
        <w:rPr>
          <w:rFonts w:ascii="GHEA Grapalat" w:eastAsia="Calibri" w:hAnsi="GHEA Grapalat" w:cs="Times New Roman"/>
          <w:sz w:val="24"/>
          <w:lang w:val="hy-AM"/>
        </w:rPr>
        <w:t>որակավորում</w:t>
      </w:r>
      <w:r w:rsidRPr="009F127E">
        <w:rPr>
          <w:rFonts w:ascii="GHEA Grapalat" w:eastAsia="Calibri" w:hAnsi="GHEA Grapalat" w:cs="Times New Roman"/>
          <w:sz w:val="24"/>
          <w:lang w:val="hy-AM"/>
        </w:rPr>
        <w:t xml:space="preserve"> </w:t>
      </w:r>
      <w:r w:rsidR="00855A7B">
        <w:rPr>
          <w:rFonts w:ascii="GHEA Grapalat" w:eastAsia="Calibri" w:hAnsi="GHEA Grapalat" w:cs="Times New Roman"/>
          <w:sz w:val="24"/>
          <w:lang w:val="hy-AM"/>
        </w:rPr>
        <w:t>ստանալուց</w:t>
      </w:r>
      <w:r w:rsidRPr="009F127E">
        <w:rPr>
          <w:rFonts w:ascii="GHEA Grapalat" w:eastAsia="Calibri" w:hAnsi="GHEA Grapalat" w:cs="Times New Roman"/>
          <w:sz w:val="24"/>
          <w:lang w:val="hy-AM"/>
        </w:rPr>
        <w:t xml:space="preserve"> հետո </w:t>
      </w:r>
      <w:r w:rsidRPr="009F127E">
        <w:rPr>
          <w:rFonts w:ascii="GHEA Grapalat" w:eastAsia="Calibri" w:hAnsi="GHEA Grapalat" w:cs="Times New Roman"/>
          <w:bCs/>
          <w:iCs/>
          <w:sz w:val="24"/>
          <w:lang w:val="hy-AM"/>
        </w:rPr>
        <w:t>պարտադիր զինվորական ծառայության զորակոչից տարկետման իրավունք</w:t>
      </w:r>
      <w:r>
        <w:rPr>
          <w:rFonts w:ascii="GHEA Grapalat" w:eastAsia="Calibri" w:hAnsi="GHEA Grapalat" w:cs="Times New Roman"/>
          <w:bCs/>
          <w:iCs/>
          <w:sz w:val="24"/>
          <w:lang w:val="hy-AM"/>
        </w:rPr>
        <w:t xml:space="preserve"> ստանալու նպատակով քաղաքացին </w:t>
      </w:r>
      <w:r w:rsidRPr="009F127E">
        <w:rPr>
          <w:rFonts w:ascii="GHEA Grapalat" w:eastAsia="Calibri" w:hAnsi="GHEA Grapalat" w:cs="Times New Roman"/>
          <w:bCs/>
          <w:iCs/>
          <w:sz w:val="24"/>
          <w:lang w:val="hy-AM"/>
        </w:rPr>
        <w:t>կարող է տվյալ տարվա ապրիլի 1-ից մինչև մայիսի 1-ը կամ հոկտեմբերի 1-ից մինչև նոյեմբերի 1-ը դիմում ներկայացնել Կրթության, գիտության, մշակույթի և սպորտի նախարարություն: Դիմումին կից ներկայացվում են</w:t>
      </w:r>
      <w:r>
        <w:rPr>
          <w:rFonts w:ascii="GHEA Grapalat" w:eastAsia="Calibri" w:hAnsi="GHEA Grapalat" w:cs="Times New Roman"/>
          <w:bCs/>
          <w:iCs/>
          <w:sz w:val="24"/>
          <w:lang w:val="hy-AM"/>
        </w:rPr>
        <w:t>.</w:t>
      </w:r>
    </w:p>
    <w:p w14:paraId="1FDF8555" w14:textId="77777777" w:rsidR="009F127E" w:rsidRPr="009F127E" w:rsidRDefault="009F127E" w:rsidP="009F127E">
      <w:pPr>
        <w:pStyle w:val="ListParagraph"/>
        <w:numPr>
          <w:ilvl w:val="0"/>
          <w:numId w:val="9"/>
        </w:numPr>
        <w:spacing w:line="360" w:lineRule="auto"/>
        <w:jc w:val="both"/>
        <w:rPr>
          <w:rFonts w:ascii="GHEA Grapalat" w:eastAsia="Calibri" w:hAnsi="GHEA Grapalat" w:cs="Times New Roman"/>
          <w:sz w:val="24"/>
          <w:lang w:val="hy-AM"/>
        </w:rPr>
      </w:pPr>
      <w:r w:rsidRPr="009F127E">
        <w:rPr>
          <w:rFonts w:ascii="GHEA Grapalat" w:eastAsia="Calibri" w:hAnsi="GHEA Grapalat" w:cs="Times New Roman"/>
          <w:bCs/>
          <w:iCs/>
          <w:sz w:val="24"/>
          <w:lang w:val="hy-AM"/>
        </w:rPr>
        <w:t xml:space="preserve"> քաղաքացու անձը հաստատող</w:t>
      </w:r>
      <w:r>
        <w:rPr>
          <w:rFonts w:ascii="GHEA Grapalat" w:eastAsia="Calibri" w:hAnsi="GHEA Grapalat" w:cs="Times New Roman"/>
          <w:bCs/>
          <w:iCs/>
          <w:sz w:val="24"/>
          <w:lang w:val="hy-AM"/>
        </w:rPr>
        <w:t xml:space="preserve"> </w:t>
      </w:r>
      <w:r w:rsidR="00C810DA">
        <w:rPr>
          <w:rFonts w:ascii="GHEA Grapalat" w:eastAsia="Calibri" w:hAnsi="GHEA Grapalat" w:cs="Times New Roman"/>
          <w:bCs/>
          <w:iCs/>
          <w:sz w:val="24"/>
          <w:lang w:val="hy-AM"/>
        </w:rPr>
        <w:t>փաստաթղթեր</w:t>
      </w:r>
      <w:r>
        <w:rPr>
          <w:rFonts w:ascii="GHEA Grapalat" w:eastAsia="Calibri" w:hAnsi="GHEA Grapalat" w:cs="Times New Roman"/>
          <w:bCs/>
          <w:iCs/>
          <w:sz w:val="24"/>
          <w:lang w:val="hy-AM"/>
        </w:rPr>
        <w:t>,</w:t>
      </w:r>
    </w:p>
    <w:p w14:paraId="5D0AD18A" w14:textId="77777777" w:rsidR="009F127E" w:rsidRPr="009F127E" w:rsidRDefault="009F127E" w:rsidP="009F127E">
      <w:pPr>
        <w:pStyle w:val="ListParagraph"/>
        <w:numPr>
          <w:ilvl w:val="0"/>
          <w:numId w:val="9"/>
        </w:numPr>
        <w:spacing w:line="360" w:lineRule="auto"/>
        <w:jc w:val="both"/>
        <w:rPr>
          <w:rFonts w:ascii="GHEA Grapalat" w:eastAsia="Calibri" w:hAnsi="GHEA Grapalat" w:cs="Times New Roman"/>
          <w:sz w:val="24"/>
          <w:lang w:val="hy-AM"/>
        </w:rPr>
      </w:pPr>
      <w:r>
        <w:rPr>
          <w:rFonts w:ascii="GHEA Grapalat" w:eastAsia="Calibri" w:hAnsi="GHEA Grapalat" w:cs="Times New Roman"/>
          <w:bCs/>
          <w:iCs/>
          <w:sz w:val="24"/>
          <w:lang w:val="hy-AM"/>
        </w:rPr>
        <w:t xml:space="preserve">քաղաքացու նախազորակոչային տարիքի զինվորական հաշվառման </w:t>
      </w:r>
      <w:r w:rsidR="00C810DA">
        <w:rPr>
          <w:rFonts w:ascii="GHEA Grapalat" w:eastAsia="Calibri" w:hAnsi="GHEA Grapalat" w:cs="Times New Roman"/>
          <w:bCs/>
          <w:iCs/>
          <w:sz w:val="24"/>
          <w:lang w:val="hy-AM"/>
        </w:rPr>
        <w:t>գրքույկ</w:t>
      </w:r>
      <w:r>
        <w:rPr>
          <w:rFonts w:ascii="GHEA Grapalat" w:eastAsia="Calibri" w:hAnsi="GHEA Grapalat" w:cs="Times New Roman"/>
          <w:bCs/>
          <w:iCs/>
          <w:sz w:val="24"/>
          <w:lang w:val="hy-AM"/>
        </w:rPr>
        <w:t>,</w:t>
      </w:r>
    </w:p>
    <w:p w14:paraId="031575CD" w14:textId="77777777" w:rsidR="009F127E" w:rsidRPr="009F127E" w:rsidRDefault="009F127E" w:rsidP="009F127E">
      <w:pPr>
        <w:pStyle w:val="ListParagraph"/>
        <w:numPr>
          <w:ilvl w:val="0"/>
          <w:numId w:val="9"/>
        </w:numPr>
        <w:spacing w:line="360" w:lineRule="auto"/>
        <w:jc w:val="both"/>
        <w:rPr>
          <w:rFonts w:ascii="GHEA Grapalat" w:eastAsia="Calibri" w:hAnsi="GHEA Grapalat" w:cs="Times New Roman"/>
          <w:sz w:val="24"/>
          <w:lang w:val="hy-AM"/>
        </w:rPr>
      </w:pPr>
      <w:r w:rsidRPr="009F127E">
        <w:rPr>
          <w:rFonts w:ascii="GHEA Grapalat" w:eastAsia="Calibri" w:hAnsi="GHEA Grapalat" w:cs="Times New Roman"/>
          <w:bCs/>
          <w:iCs/>
          <w:sz w:val="24"/>
          <w:lang w:val="hy-AM"/>
        </w:rPr>
        <w:lastRenderedPageBreak/>
        <w:t xml:space="preserve"> ուսումնական </w:t>
      </w:r>
      <w:r>
        <w:rPr>
          <w:rFonts w:ascii="GHEA Grapalat" w:eastAsia="Calibri" w:hAnsi="GHEA Grapalat" w:cs="Times New Roman"/>
          <w:bCs/>
          <w:iCs/>
          <w:sz w:val="24"/>
          <w:lang w:val="hy-AM"/>
        </w:rPr>
        <w:t xml:space="preserve">հաստատությունը ավարտելու և </w:t>
      </w:r>
      <w:r w:rsidRPr="009F127E">
        <w:rPr>
          <w:rFonts w:ascii="GHEA Grapalat" w:eastAsia="Calibri" w:hAnsi="GHEA Grapalat" w:cs="Times New Roman"/>
          <w:bCs/>
          <w:iCs/>
          <w:sz w:val="24"/>
          <w:lang w:val="hy-AM"/>
        </w:rPr>
        <w:t xml:space="preserve">համապատասխան </w:t>
      </w:r>
      <w:r>
        <w:rPr>
          <w:rFonts w:ascii="GHEA Grapalat" w:eastAsia="Calibri" w:hAnsi="GHEA Grapalat" w:cs="Times New Roman"/>
          <w:bCs/>
          <w:iCs/>
          <w:sz w:val="24"/>
          <w:lang w:val="hy-AM"/>
        </w:rPr>
        <w:t>որակավորումը փաստող</w:t>
      </w:r>
      <w:r w:rsidRPr="009F127E">
        <w:rPr>
          <w:rFonts w:ascii="GHEA Grapalat" w:eastAsia="Calibri" w:hAnsi="GHEA Grapalat" w:cs="Times New Roman"/>
          <w:bCs/>
          <w:iCs/>
          <w:sz w:val="24"/>
          <w:lang w:val="hy-AM"/>
        </w:rPr>
        <w:t xml:space="preserve"> </w:t>
      </w:r>
      <w:r>
        <w:rPr>
          <w:rFonts w:ascii="GHEA Grapalat" w:eastAsia="Calibri" w:hAnsi="GHEA Grapalat" w:cs="Times New Roman"/>
          <w:bCs/>
          <w:iCs/>
          <w:sz w:val="24"/>
          <w:lang w:val="hy-AM"/>
        </w:rPr>
        <w:t>հիմքեր,</w:t>
      </w:r>
    </w:p>
    <w:p w14:paraId="6954E4B4" w14:textId="0D6C47A0" w:rsidR="00C810DA" w:rsidRPr="00C810DA" w:rsidRDefault="009F127E" w:rsidP="009F127E">
      <w:pPr>
        <w:pStyle w:val="ListParagraph"/>
        <w:numPr>
          <w:ilvl w:val="0"/>
          <w:numId w:val="9"/>
        </w:numPr>
        <w:spacing w:line="360" w:lineRule="auto"/>
        <w:jc w:val="both"/>
        <w:rPr>
          <w:rFonts w:ascii="GHEA Grapalat" w:eastAsia="Calibri" w:hAnsi="GHEA Grapalat" w:cs="Times New Roman"/>
          <w:sz w:val="24"/>
          <w:lang w:val="hy-AM"/>
        </w:rPr>
      </w:pPr>
      <w:r>
        <w:rPr>
          <w:rFonts w:ascii="GHEA Grapalat" w:eastAsia="Calibri" w:hAnsi="GHEA Grapalat" w:cs="Times New Roman"/>
          <w:bCs/>
          <w:iCs/>
          <w:sz w:val="24"/>
          <w:lang w:val="hy-AM"/>
        </w:rPr>
        <w:t>սույն որոշման</w:t>
      </w:r>
      <w:r w:rsidRPr="009F127E">
        <w:rPr>
          <w:rFonts w:ascii="GHEA Grapalat" w:eastAsia="Calibri" w:hAnsi="GHEA Grapalat" w:cs="Times New Roman"/>
          <w:bCs/>
          <w:iCs/>
          <w:sz w:val="24"/>
          <w:lang w:val="hy-AM"/>
        </w:rPr>
        <w:t xml:space="preserve"> N 3</w:t>
      </w:r>
      <w:r w:rsidR="006A6662" w:rsidRPr="006A6662">
        <w:rPr>
          <w:rFonts w:ascii="GHEA Grapalat" w:eastAsia="Calibri" w:hAnsi="GHEA Grapalat" w:cs="Times New Roman"/>
          <w:bCs/>
          <w:iCs/>
          <w:sz w:val="24"/>
          <w:lang w:val="hy-AM"/>
        </w:rPr>
        <w:t xml:space="preserve"> </w:t>
      </w:r>
      <w:r w:rsidR="006A6662">
        <w:rPr>
          <w:rFonts w:ascii="GHEA Grapalat" w:eastAsia="Calibri" w:hAnsi="GHEA Grapalat" w:cs="Times New Roman"/>
          <w:bCs/>
          <w:iCs/>
          <w:sz w:val="24"/>
          <w:lang w:val="hy-AM"/>
        </w:rPr>
        <w:t>հավելված</w:t>
      </w:r>
      <w:r>
        <w:rPr>
          <w:rFonts w:ascii="GHEA Grapalat" w:eastAsia="Calibri" w:hAnsi="GHEA Grapalat" w:cs="Times New Roman"/>
          <w:bCs/>
          <w:iCs/>
          <w:sz w:val="24"/>
          <w:lang w:val="hy-AM"/>
        </w:rPr>
        <w:t xml:space="preserve">ում սահմանված ոլորտներում և </w:t>
      </w:r>
      <w:r w:rsidR="006A6662">
        <w:rPr>
          <w:rFonts w:ascii="GHEA Grapalat" w:eastAsia="Calibri" w:hAnsi="GHEA Grapalat" w:cs="Times New Roman"/>
          <w:bCs/>
          <w:iCs/>
          <w:sz w:val="24"/>
          <w:lang w:val="hy-AM"/>
        </w:rPr>
        <w:t xml:space="preserve">համապատասխան </w:t>
      </w:r>
      <w:r>
        <w:rPr>
          <w:rFonts w:ascii="GHEA Grapalat" w:eastAsia="Calibri" w:hAnsi="GHEA Grapalat" w:cs="Times New Roman"/>
          <w:bCs/>
          <w:iCs/>
          <w:sz w:val="24"/>
          <w:lang w:val="hy-AM"/>
        </w:rPr>
        <w:t>կազմակերպությունում աշխատելու վեր</w:t>
      </w:r>
      <w:r w:rsidR="00A95316" w:rsidRPr="00A95316">
        <w:rPr>
          <w:rFonts w:ascii="GHEA Grapalat" w:eastAsia="Calibri" w:hAnsi="GHEA Grapalat" w:cs="Times New Roman"/>
          <w:bCs/>
          <w:iCs/>
          <w:sz w:val="24"/>
          <w:lang w:val="hy-AM"/>
        </w:rPr>
        <w:t>ա</w:t>
      </w:r>
      <w:r>
        <w:rPr>
          <w:rFonts w:ascii="GHEA Grapalat" w:eastAsia="Calibri" w:hAnsi="GHEA Grapalat" w:cs="Times New Roman"/>
          <w:bCs/>
          <w:iCs/>
          <w:sz w:val="24"/>
          <w:lang w:val="hy-AM"/>
        </w:rPr>
        <w:t>բերյալ տեղեկանք</w:t>
      </w:r>
      <w:r w:rsidR="00A95316">
        <w:rPr>
          <w:rFonts w:ascii="GHEA Grapalat" w:eastAsia="Calibri" w:hAnsi="GHEA Grapalat" w:cs="Times New Roman"/>
          <w:bCs/>
          <w:iCs/>
          <w:sz w:val="24"/>
          <w:lang w:val="hy-AM"/>
        </w:rPr>
        <w:t>,</w:t>
      </w:r>
      <w:r w:rsidR="00A95316" w:rsidRPr="00A95316">
        <w:rPr>
          <w:rFonts w:ascii="GHEA Grapalat" w:eastAsia="Calibri" w:hAnsi="GHEA Grapalat" w:cs="Times New Roman"/>
          <w:bCs/>
          <w:iCs/>
          <w:sz w:val="24"/>
          <w:lang w:val="hy-AM"/>
        </w:rPr>
        <w:t xml:space="preserve"> իսկ </w:t>
      </w:r>
      <w:r w:rsidR="00CF7387">
        <w:rPr>
          <w:rFonts w:ascii="GHEA Grapalat" w:eastAsia="Calibri" w:hAnsi="GHEA Grapalat" w:cs="Times New Roman"/>
          <w:bCs/>
          <w:iCs/>
          <w:sz w:val="24"/>
          <w:lang w:val="hy-AM"/>
        </w:rPr>
        <w:t>Սույն հավելվածի 11</w:t>
      </w:r>
      <w:r w:rsidR="00045D05">
        <w:rPr>
          <w:rFonts w:ascii="GHEA Grapalat" w:eastAsia="Calibri" w:hAnsi="GHEA Grapalat" w:cs="Times New Roman"/>
          <w:bCs/>
          <w:iCs/>
          <w:sz w:val="24"/>
          <w:lang w:val="hy-AM"/>
        </w:rPr>
        <w:t xml:space="preserve">-րդ </w:t>
      </w:r>
      <w:r w:rsidR="00CF7387">
        <w:rPr>
          <w:rFonts w:ascii="GHEA Grapalat" w:eastAsia="Calibri" w:hAnsi="GHEA Grapalat" w:cs="Times New Roman"/>
          <w:bCs/>
          <w:iCs/>
          <w:sz w:val="24"/>
          <w:lang w:val="hy-AM"/>
        </w:rPr>
        <w:t xml:space="preserve">կետի 5-րդ ենթակետով </w:t>
      </w:r>
      <w:r w:rsidR="00045D05">
        <w:rPr>
          <w:rFonts w:ascii="GHEA Grapalat" w:eastAsia="Calibri" w:hAnsi="GHEA Grapalat" w:cs="Times New Roman"/>
          <w:bCs/>
          <w:iCs/>
          <w:sz w:val="24"/>
          <w:lang w:val="hy-AM"/>
        </w:rPr>
        <w:t xml:space="preserve">սահմանված կազմակերպություններում աշխատելու դեպքում նաև տվյալ կազմակերպության </w:t>
      </w:r>
      <w:r w:rsidR="00CF7387">
        <w:rPr>
          <w:rFonts w:ascii="GHEA Grapalat" w:eastAsia="Calibri" w:hAnsi="GHEA Grapalat" w:cs="Times New Roman"/>
          <w:bCs/>
          <w:iCs/>
          <w:sz w:val="24"/>
          <w:lang w:val="hy-AM"/>
        </w:rPr>
        <w:t>ս</w:t>
      </w:r>
      <w:r w:rsidR="00CF7387" w:rsidRPr="00CF7387">
        <w:rPr>
          <w:rFonts w:ascii="GHEA Grapalat" w:eastAsia="Calibri" w:hAnsi="GHEA Grapalat" w:cs="Times New Roman"/>
          <w:bCs/>
          <w:iCs/>
          <w:sz w:val="24"/>
          <w:lang w:val="hy-AM"/>
        </w:rPr>
        <w:t>ույն հավելվածի 11-րդ կետի 5-րդ ենթակետով</w:t>
      </w:r>
      <w:r w:rsidR="00CF7387" w:rsidRPr="00CF7387" w:rsidDel="00CF7387">
        <w:rPr>
          <w:rFonts w:ascii="GHEA Grapalat" w:eastAsia="Calibri" w:hAnsi="GHEA Grapalat" w:cs="Times New Roman"/>
          <w:bCs/>
          <w:iCs/>
          <w:sz w:val="24"/>
          <w:lang w:val="hy-AM"/>
        </w:rPr>
        <w:t xml:space="preserve"> </w:t>
      </w:r>
      <w:r w:rsidR="00045D05">
        <w:rPr>
          <w:rFonts w:ascii="GHEA Grapalat" w:eastAsia="Calibri" w:hAnsi="GHEA Grapalat" w:cs="Times New Roman"/>
          <w:bCs/>
          <w:iCs/>
          <w:sz w:val="24"/>
          <w:lang w:val="hy-AM"/>
        </w:rPr>
        <w:t xml:space="preserve">սահմանված պայմաններին համապատասխանելու վերաբերյալ </w:t>
      </w:r>
      <w:r w:rsidR="00E13F06">
        <w:rPr>
          <w:rFonts w:ascii="GHEA Grapalat" w:eastAsia="Calibri" w:hAnsi="GHEA Grapalat" w:cs="Times New Roman"/>
          <w:bCs/>
          <w:iCs/>
          <w:sz w:val="24"/>
          <w:lang w:val="hy-AM"/>
        </w:rPr>
        <w:t>հիմքեր</w:t>
      </w:r>
      <w:r w:rsidR="008315AF">
        <w:rPr>
          <w:rFonts w:ascii="GHEA Grapalat" w:eastAsia="Calibri" w:hAnsi="GHEA Grapalat" w:cs="Times New Roman"/>
          <w:bCs/>
          <w:iCs/>
          <w:sz w:val="24"/>
          <w:lang w:val="hy-AM"/>
        </w:rPr>
        <w:t>:</w:t>
      </w:r>
      <w:r w:rsidR="00A95316" w:rsidRPr="00045E40">
        <w:rPr>
          <w:rFonts w:ascii="GHEA Grapalat" w:eastAsia="Calibri" w:hAnsi="GHEA Grapalat" w:cs="Times New Roman"/>
          <w:bCs/>
          <w:iCs/>
          <w:sz w:val="24"/>
          <w:lang w:val="hy-AM"/>
        </w:rPr>
        <w:t xml:space="preserve"> </w:t>
      </w:r>
      <w:r w:rsidR="00A95316">
        <w:rPr>
          <w:rFonts w:ascii="GHEA Grapalat" w:eastAsia="Calibri" w:hAnsi="GHEA Grapalat" w:cs="Times New Roman"/>
          <w:bCs/>
          <w:iCs/>
          <w:sz w:val="24"/>
          <w:lang w:val="hy-AM"/>
        </w:rPr>
        <w:t xml:space="preserve">Քաղաքացին կազմակերպությունում պետք է աշխատի որպես հաստիքային հիմնական </w:t>
      </w:r>
      <w:r w:rsidR="00A95316" w:rsidRPr="00A95316">
        <w:rPr>
          <w:rFonts w:ascii="GHEA Grapalat" w:eastAsia="Calibri" w:hAnsi="GHEA Grapalat" w:cs="Times New Roman"/>
          <w:bCs/>
          <w:iCs/>
          <w:sz w:val="24"/>
          <w:lang w:val="hy-AM"/>
        </w:rPr>
        <w:t>(</w:t>
      </w:r>
      <w:r w:rsidR="00A95316">
        <w:rPr>
          <w:rFonts w:ascii="GHEA Grapalat" w:eastAsia="Calibri" w:hAnsi="GHEA Grapalat" w:cs="Times New Roman"/>
          <w:bCs/>
          <w:iCs/>
          <w:sz w:val="24"/>
          <w:lang w:val="hy-AM"/>
        </w:rPr>
        <w:t>ոչ համատեղությամբ</w:t>
      </w:r>
      <w:r w:rsidR="00A95316" w:rsidRPr="00A95316">
        <w:rPr>
          <w:rFonts w:ascii="GHEA Grapalat" w:eastAsia="Calibri" w:hAnsi="GHEA Grapalat" w:cs="Times New Roman"/>
          <w:bCs/>
          <w:iCs/>
          <w:sz w:val="24"/>
          <w:lang w:val="hy-AM"/>
        </w:rPr>
        <w:t>)</w:t>
      </w:r>
      <w:r w:rsidR="00A95316">
        <w:rPr>
          <w:rFonts w:ascii="GHEA Grapalat" w:eastAsia="Calibri" w:hAnsi="GHEA Grapalat" w:cs="Times New Roman"/>
          <w:bCs/>
          <w:iCs/>
          <w:sz w:val="24"/>
          <w:lang w:val="hy-AM"/>
        </w:rPr>
        <w:t xml:space="preserve"> աշխատող</w:t>
      </w:r>
      <w:r w:rsidR="00A95316" w:rsidRPr="00A95316">
        <w:rPr>
          <w:rFonts w:ascii="GHEA Grapalat" w:eastAsia="Calibri" w:hAnsi="GHEA Grapalat" w:cs="Times New Roman"/>
          <w:bCs/>
          <w:iCs/>
          <w:sz w:val="24"/>
          <w:lang w:val="hy-AM"/>
        </w:rPr>
        <w:t>:</w:t>
      </w:r>
    </w:p>
    <w:p w14:paraId="78D6C62D" w14:textId="77777777" w:rsidR="00C810DA" w:rsidRPr="00C810DA" w:rsidRDefault="00C810DA" w:rsidP="00C810DA">
      <w:pPr>
        <w:pStyle w:val="ListParagraph"/>
        <w:numPr>
          <w:ilvl w:val="0"/>
          <w:numId w:val="7"/>
        </w:numPr>
        <w:spacing w:line="360" w:lineRule="auto"/>
        <w:jc w:val="both"/>
        <w:rPr>
          <w:rFonts w:ascii="GHEA Grapalat" w:eastAsia="Calibri" w:hAnsi="GHEA Grapalat" w:cs="Times New Roman"/>
          <w:sz w:val="24"/>
          <w:lang w:val="hy-AM"/>
        </w:rPr>
      </w:pPr>
      <w:r w:rsidRPr="00C810DA">
        <w:rPr>
          <w:rFonts w:ascii="GHEA Grapalat" w:eastAsia="Calibri" w:hAnsi="GHEA Grapalat" w:cs="Times New Roman"/>
          <w:sz w:val="24"/>
          <w:lang w:val="hy-AM"/>
        </w:rPr>
        <w:t>Մինչև տվյալ տարվա մայիսի 1-ը ներկայացված դիմումների մասով Կրթության, գիտության, մշակույթի և սպորտի նախարարությունը քաղաքացիների կողմից ներկայացված փաստաթղթերը ուսումնասիրում և դրանց սույն կարգի պահանջներին համապատասխանելու վերաբերյալ դիրքորոշումը քաղաքացիներին ներկայացնում է  ոչ ուշ, քան մինչև տվյալ տարվա մայիսի 20-ը</w:t>
      </w:r>
      <w:r>
        <w:rPr>
          <w:rFonts w:ascii="GHEA Grapalat" w:eastAsia="Calibri" w:hAnsi="GHEA Grapalat" w:cs="Times New Roman"/>
          <w:sz w:val="24"/>
          <w:lang w:val="hy-AM"/>
        </w:rPr>
        <w:t>,</w:t>
      </w:r>
      <w:r w:rsidRPr="00C810DA">
        <w:rPr>
          <w:rFonts w:ascii="GHEA Grapalat" w:eastAsia="Calibri" w:hAnsi="GHEA Grapalat" w:cs="Times New Roman"/>
          <w:sz w:val="24"/>
          <w:lang w:val="hy-AM"/>
        </w:rPr>
        <w:t xml:space="preserve"> իսկ մինչև տվյալ տարվա նոյեմբերի 1-ը ներկայացված դիմումների մասով՝ ոչ ուշ, քան մինչև տվյալ տարվա նոյեմբերի 20-ը: Քաղաքացին կարող է ներկայացված դիրքորոշման վերաբերյալ առարկություններ ներկայացել Կրթության, գիտության, մշակույթի և սպորտի նախարարին՝ դիրքորոշումը ստանալու օրվանից հինգ աշխատանքային օրվա ընթացքում:</w:t>
      </w:r>
    </w:p>
    <w:p w14:paraId="627D95B2" w14:textId="77777777" w:rsidR="00C810DA" w:rsidRPr="00C810DA" w:rsidRDefault="00C810DA" w:rsidP="00C810DA">
      <w:pPr>
        <w:pStyle w:val="ListParagraph"/>
        <w:numPr>
          <w:ilvl w:val="0"/>
          <w:numId w:val="7"/>
        </w:numPr>
        <w:spacing w:line="360" w:lineRule="auto"/>
        <w:jc w:val="both"/>
        <w:rPr>
          <w:rFonts w:ascii="GHEA Grapalat" w:eastAsia="Calibri" w:hAnsi="GHEA Grapalat" w:cs="Times New Roman"/>
          <w:sz w:val="24"/>
          <w:lang w:val="hy-AM"/>
        </w:rPr>
      </w:pPr>
      <w:r w:rsidRPr="00C810DA">
        <w:rPr>
          <w:rFonts w:ascii="GHEA Grapalat" w:eastAsia="Calibri" w:hAnsi="GHEA Grapalat" w:cs="Times New Roman"/>
          <w:sz w:val="24"/>
          <w:lang w:val="hy-AM"/>
        </w:rPr>
        <w:t>Սույն կարգի</w:t>
      </w:r>
      <w:r w:rsidR="001677C2">
        <w:rPr>
          <w:rFonts w:ascii="GHEA Grapalat" w:eastAsia="Calibri" w:hAnsi="GHEA Grapalat" w:cs="Times New Roman"/>
          <w:sz w:val="24"/>
          <w:lang w:val="hy-AM"/>
        </w:rPr>
        <w:t xml:space="preserve"> 5</w:t>
      </w:r>
      <w:r w:rsidRPr="00C810DA">
        <w:rPr>
          <w:rFonts w:ascii="GHEA Grapalat" w:eastAsia="Calibri" w:hAnsi="GHEA Grapalat" w:cs="Times New Roman"/>
          <w:sz w:val="24"/>
          <w:lang w:val="hy-AM"/>
        </w:rPr>
        <w:t xml:space="preserve">-րդ կետի համաձայն մինչև տվյալ տարվա մայիսի 1-ը ներկայացված դիմումների մասով Կրթության, գիտության, մշակույթի և սպորտի նախարարության կողմից Հայաստանի Հանրապետության կառավարության համապատասխան որոշումների նախագծերը պաշտոնապես շրջանառության մեջ կարող են դրվել ոչ ուշ, քան մինչև տվյալ տարվա հուլիսի 1-ը, իսկ մինչև տվյալ տարվա նոյեմբերի 1-ը ներկայացված դիմումների մասով՝ ոչ ուշ, քան տվյալ տարվա դեկտեմբերի 1-ը: Հայաստանի Հանրապետության կառավարության որոշման նախագիծը պաշտոնապես շրջանառության մեջ դնելու օրը որոշման նախագիծը տեղադրվում է Հայաստանի Հանրապետության իրավական ակտերի նախագծերի հրապարակման www.e-draft.am միասնական կայքում՝ հրապարակային քննարկման նպատակով: </w:t>
      </w:r>
    </w:p>
    <w:p w14:paraId="06E4B67E" w14:textId="77777777" w:rsidR="00C810DA" w:rsidRPr="001677C2" w:rsidRDefault="00C810DA" w:rsidP="001677C2">
      <w:pPr>
        <w:pStyle w:val="ListParagraph"/>
        <w:numPr>
          <w:ilvl w:val="0"/>
          <w:numId w:val="7"/>
        </w:numPr>
        <w:spacing w:line="360" w:lineRule="auto"/>
        <w:jc w:val="both"/>
        <w:rPr>
          <w:rFonts w:ascii="GHEA Grapalat" w:eastAsia="Calibri" w:hAnsi="GHEA Grapalat" w:cs="Times New Roman"/>
          <w:sz w:val="24"/>
          <w:lang w:val="hy-AM"/>
        </w:rPr>
      </w:pPr>
      <w:r w:rsidRPr="00C810DA">
        <w:rPr>
          <w:rFonts w:ascii="GHEA Grapalat" w:eastAsia="Calibri" w:hAnsi="GHEA Grapalat" w:cs="Times New Roman"/>
          <w:sz w:val="24"/>
          <w:lang w:val="hy-AM"/>
        </w:rPr>
        <w:lastRenderedPageBreak/>
        <w:t>Սույն կարգի պահանջներին համապատասխանող, սակայն այլ հիմքով տարկետման իրավունքից օգտվող քաղաքացիներն ընդգրկվում են Հայաստանի Հանրապետության կառավարության որոշման նախագծում, որով նշված քաղաքացիների համար տարկետումն ուժի մեջ է մտնում այլ հիմքով ստացած տարկետումը դադարելու օրվանից:</w:t>
      </w:r>
    </w:p>
    <w:p w14:paraId="0F39B7AC" w14:textId="77777777" w:rsidR="00186650" w:rsidRPr="00C810DA" w:rsidRDefault="0076688E" w:rsidP="00C810DA">
      <w:pPr>
        <w:pStyle w:val="ListParagraph"/>
        <w:numPr>
          <w:ilvl w:val="0"/>
          <w:numId w:val="7"/>
        </w:numPr>
        <w:spacing w:line="360" w:lineRule="auto"/>
        <w:jc w:val="both"/>
        <w:rPr>
          <w:rFonts w:ascii="GHEA Grapalat" w:eastAsia="Calibri" w:hAnsi="GHEA Grapalat" w:cs="Times New Roman"/>
          <w:sz w:val="24"/>
          <w:lang w:val="hy-AM"/>
        </w:rPr>
      </w:pPr>
      <w:r w:rsidRPr="00C810DA">
        <w:rPr>
          <w:rFonts w:ascii="GHEA Grapalat" w:eastAsia="Calibri" w:hAnsi="GHEA Grapalat" w:cs="Times New Roman"/>
          <w:sz w:val="24"/>
          <w:lang w:val="hy-AM"/>
        </w:rPr>
        <w:t xml:space="preserve">Սույն կարգի համաձայն </w:t>
      </w:r>
      <w:r w:rsidR="00CA39D9">
        <w:rPr>
          <w:rFonts w:ascii="GHEA Grapalat" w:eastAsia="Calibri" w:hAnsi="GHEA Grapalat" w:cs="Times New Roman"/>
          <w:sz w:val="24"/>
          <w:lang w:val="hy-AM"/>
        </w:rPr>
        <w:t xml:space="preserve">առնվազն երեք տարի </w:t>
      </w:r>
      <w:r w:rsidRPr="00C810DA">
        <w:rPr>
          <w:rFonts w:ascii="GHEA Grapalat" w:eastAsia="Calibri" w:hAnsi="GHEA Grapalat" w:cs="Times New Roman"/>
          <w:bCs/>
          <w:iCs/>
          <w:sz w:val="24"/>
          <w:lang w:val="hy-AM"/>
        </w:rPr>
        <w:t xml:space="preserve">Հայաստանի Հանրապետությունում աշխատելու համար </w:t>
      </w:r>
      <w:r w:rsidRPr="00C810DA">
        <w:rPr>
          <w:rFonts w:ascii="GHEA Grapalat" w:eastAsia="Calibri" w:hAnsi="GHEA Grapalat" w:cs="Times New Roman"/>
          <w:sz w:val="24"/>
          <w:lang w:val="hy-AM"/>
        </w:rPr>
        <w:t xml:space="preserve">պարտադիր զինվորական ծառայության զորակոչից </w:t>
      </w:r>
      <w:r w:rsidR="002413C6" w:rsidRPr="00C810DA">
        <w:rPr>
          <w:rFonts w:ascii="GHEA Grapalat" w:eastAsia="Calibri" w:hAnsi="GHEA Grapalat" w:cs="Times New Roman"/>
          <w:sz w:val="24"/>
          <w:lang w:val="hy-AM"/>
        </w:rPr>
        <w:t xml:space="preserve">տարկետման իրավունքին հավակնելու </w:t>
      </w:r>
      <w:r w:rsidRPr="00C810DA">
        <w:rPr>
          <w:rFonts w:ascii="GHEA Grapalat" w:eastAsia="Calibri" w:hAnsi="GHEA Grapalat" w:cs="Times New Roman"/>
          <w:sz w:val="24"/>
          <w:lang w:val="hy-AM"/>
        </w:rPr>
        <w:t xml:space="preserve">նպատակով </w:t>
      </w:r>
      <w:r w:rsidR="0044605C" w:rsidRPr="009F009D">
        <w:rPr>
          <w:rFonts w:ascii="GHEA Grapalat" w:eastAsia="Calibri" w:hAnsi="GHEA Grapalat" w:cs="Times New Roman"/>
          <w:sz w:val="24"/>
          <w:lang w:val="hy-AM"/>
        </w:rPr>
        <w:t>դեռ ուսումնական հաստատությունը չավարտած</w:t>
      </w:r>
      <w:r w:rsidR="0044605C" w:rsidRPr="00C810DA">
        <w:rPr>
          <w:rFonts w:ascii="GHEA Grapalat" w:eastAsia="Calibri" w:hAnsi="GHEA Grapalat" w:cs="Times New Roman"/>
          <w:sz w:val="24"/>
          <w:lang w:val="hy-AM"/>
        </w:rPr>
        <w:t xml:space="preserve"> և համապատասխան ոլորտում աշխատանքի չընդունված </w:t>
      </w:r>
      <w:r w:rsidRPr="00C810DA">
        <w:rPr>
          <w:rFonts w:ascii="GHEA Grapalat" w:eastAsia="Calibri" w:hAnsi="GHEA Grapalat" w:cs="Times New Roman"/>
          <w:sz w:val="24"/>
          <w:lang w:val="hy-AM"/>
        </w:rPr>
        <w:t xml:space="preserve">զորակոչի ենթակա քաղաքացին կարող է տվյալ տարվա մայիսի 1-ից մինչև 31-ը կամ նոյեմբերի 1-ից մինչև 30-ը դիմում </w:t>
      </w:r>
      <w:r w:rsidR="00186650" w:rsidRPr="00C810DA">
        <w:rPr>
          <w:rFonts w:ascii="GHEA Grapalat" w:eastAsia="Calibri" w:hAnsi="GHEA Grapalat" w:cs="Times New Roman"/>
          <w:sz w:val="24"/>
          <w:lang w:val="hy-AM"/>
        </w:rPr>
        <w:t xml:space="preserve">հայտ </w:t>
      </w:r>
      <w:r w:rsidR="00C810DA">
        <w:rPr>
          <w:rFonts w:ascii="GHEA Grapalat" w:eastAsia="Calibri" w:hAnsi="GHEA Grapalat" w:cs="Times New Roman"/>
          <w:sz w:val="24"/>
          <w:lang w:val="hy-AM"/>
        </w:rPr>
        <w:t>ներկայացնել</w:t>
      </w:r>
      <w:r w:rsidR="002413C6" w:rsidRPr="00C810DA">
        <w:rPr>
          <w:rFonts w:ascii="GHEA Grapalat" w:eastAsia="Calibri" w:hAnsi="GHEA Grapalat" w:cs="Times New Roman"/>
          <w:sz w:val="24"/>
          <w:lang w:val="hy-AM"/>
        </w:rPr>
        <w:t xml:space="preserve"> </w:t>
      </w:r>
      <w:r w:rsidRPr="00C810DA">
        <w:rPr>
          <w:rFonts w:ascii="GHEA Grapalat" w:eastAsia="Calibri" w:hAnsi="GHEA Grapalat" w:cs="Times New Roman"/>
          <w:sz w:val="24"/>
          <w:lang w:val="hy-AM"/>
        </w:rPr>
        <w:t xml:space="preserve"> Կրթության, գիտության, մշակույթի և սպորտի նախարարություն</w:t>
      </w:r>
      <w:r w:rsidR="00186650" w:rsidRPr="00C810DA">
        <w:rPr>
          <w:rFonts w:ascii="GHEA Grapalat" w:eastAsia="Calibri" w:hAnsi="GHEA Grapalat" w:cs="Times New Roman"/>
          <w:sz w:val="24"/>
          <w:lang w:val="hy-AM"/>
        </w:rPr>
        <w:t>:</w:t>
      </w:r>
      <w:r w:rsidRPr="00C810DA">
        <w:rPr>
          <w:rFonts w:ascii="GHEA Grapalat" w:eastAsia="Calibri" w:hAnsi="GHEA Grapalat" w:cs="Times New Roman"/>
          <w:sz w:val="24"/>
          <w:lang w:val="hy-AM"/>
        </w:rPr>
        <w:t xml:space="preserve"> Դիմումին կից ներկայացվում են քաղաքացու անձը հաստատող և </w:t>
      </w:r>
      <w:r w:rsidR="00186650" w:rsidRPr="00C810DA">
        <w:rPr>
          <w:rFonts w:ascii="GHEA Grapalat" w:eastAsia="Calibri" w:hAnsi="GHEA Grapalat" w:cs="Times New Roman"/>
          <w:sz w:val="24"/>
          <w:lang w:val="hy-AM"/>
        </w:rPr>
        <w:t>ուսումնական հաստատության ավարտական կուրսում գտնվելու վերաբերյալ տեղեկանք:</w:t>
      </w:r>
    </w:p>
    <w:p w14:paraId="3448084B" w14:textId="77777777" w:rsidR="00742266" w:rsidRDefault="00186650" w:rsidP="00C810DA">
      <w:pPr>
        <w:pStyle w:val="ListParagraph"/>
        <w:numPr>
          <w:ilvl w:val="0"/>
          <w:numId w:val="7"/>
        </w:numPr>
        <w:spacing w:line="360" w:lineRule="auto"/>
        <w:jc w:val="both"/>
        <w:rPr>
          <w:rFonts w:ascii="GHEA Grapalat" w:eastAsia="Calibri" w:hAnsi="GHEA Grapalat" w:cs="Times New Roman"/>
          <w:sz w:val="24"/>
          <w:lang w:val="hy-AM"/>
        </w:rPr>
      </w:pPr>
      <w:r w:rsidRPr="00742266">
        <w:rPr>
          <w:rFonts w:ascii="GHEA Grapalat" w:eastAsia="Calibri" w:hAnsi="GHEA Grapalat" w:cs="Times New Roman"/>
          <w:sz w:val="24"/>
          <w:lang w:val="hy-AM"/>
        </w:rPr>
        <w:t xml:space="preserve">Սույն </w:t>
      </w:r>
      <w:r w:rsidR="002413C6" w:rsidRPr="00742266">
        <w:rPr>
          <w:rFonts w:ascii="GHEA Grapalat" w:eastAsia="Calibri" w:hAnsi="GHEA Grapalat" w:cs="Times New Roman"/>
          <w:sz w:val="24"/>
          <w:lang w:val="hy-AM"/>
        </w:rPr>
        <w:t>կարգի</w:t>
      </w:r>
      <w:r w:rsidR="00855A7B">
        <w:rPr>
          <w:rFonts w:ascii="GHEA Grapalat" w:eastAsia="Calibri" w:hAnsi="GHEA Grapalat" w:cs="Times New Roman"/>
          <w:sz w:val="24"/>
          <w:lang w:val="hy-AM"/>
        </w:rPr>
        <w:t xml:space="preserve"> 8</w:t>
      </w:r>
      <w:r w:rsidR="002413C6" w:rsidRPr="00742266">
        <w:rPr>
          <w:rFonts w:ascii="GHEA Grapalat" w:eastAsia="Calibri" w:hAnsi="GHEA Grapalat" w:cs="Times New Roman"/>
          <w:sz w:val="24"/>
          <w:lang w:val="hy-AM"/>
        </w:rPr>
        <w:t xml:space="preserve">-րդ կետով սահմանված դիմում հայտը </w:t>
      </w:r>
      <w:r w:rsidR="00742266" w:rsidRPr="00742266">
        <w:rPr>
          <w:rFonts w:ascii="GHEA Grapalat" w:eastAsia="Calibri" w:hAnsi="GHEA Grapalat" w:cs="Times New Roman"/>
          <w:sz w:val="24"/>
          <w:lang w:val="hy-AM"/>
        </w:rPr>
        <w:t>ուսումնասիրվում է Կրթության, գիտության, մշակույթի և սպորտի նախարարության կողմից և</w:t>
      </w:r>
      <w:r w:rsidR="00C810DA">
        <w:rPr>
          <w:rFonts w:ascii="GHEA Grapalat" w:eastAsia="Calibri" w:hAnsi="GHEA Grapalat" w:cs="Times New Roman"/>
          <w:sz w:val="24"/>
          <w:lang w:val="hy-AM"/>
        </w:rPr>
        <w:t xml:space="preserve"> </w:t>
      </w:r>
      <w:r w:rsidR="00742266" w:rsidRPr="00742266">
        <w:rPr>
          <w:rFonts w:ascii="GHEA Grapalat" w:eastAsia="Calibri" w:hAnsi="GHEA Grapalat" w:cs="Times New Roman"/>
          <w:sz w:val="24"/>
          <w:lang w:val="hy-AM"/>
        </w:rPr>
        <w:t>դիմումների ընդունման վերջնաժամկետից հետո 20-օրյա ժամկետում ներկայացվում է</w:t>
      </w:r>
      <w:r w:rsidR="002413C6" w:rsidRPr="00742266">
        <w:rPr>
          <w:rFonts w:ascii="GHEA Grapalat" w:eastAsia="Calibri" w:hAnsi="GHEA Grapalat" w:cs="Times New Roman"/>
          <w:sz w:val="24"/>
          <w:lang w:val="hy-AM"/>
        </w:rPr>
        <w:t xml:space="preserve"> </w:t>
      </w:r>
      <w:r w:rsidR="00742266" w:rsidRPr="00742266">
        <w:rPr>
          <w:rFonts w:ascii="GHEA Grapalat" w:eastAsia="Calibri" w:hAnsi="GHEA Grapalat" w:cs="Times New Roman"/>
          <w:sz w:val="24"/>
          <w:lang w:val="hy-AM"/>
        </w:rPr>
        <w:t>Պաշտպանության նախարարություն՝</w:t>
      </w:r>
      <w:r w:rsidR="002413C6" w:rsidRPr="00742266">
        <w:rPr>
          <w:rFonts w:ascii="GHEA Grapalat" w:eastAsia="Calibri" w:hAnsi="GHEA Grapalat" w:cs="Times New Roman"/>
          <w:sz w:val="24"/>
          <w:lang w:val="hy-AM"/>
        </w:rPr>
        <w:t xml:space="preserve"> </w:t>
      </w:r>
      <w:r w:rsidR="00742266">
        <w:rPr>
          <w:rFonts w:ascii="GHEA Grapalat" w:eastAsia="Calibri" w:hAnsi="GHEA Grapalat" w:cs="Times New Roman"/>
          <w:sz w:val="24"/>
          <w:lang w:val="hy-AM"/>
        </w:rPr>
        <w:t xml:space="preserve">որի արդյունքում քաղաքացիները </w:t>
      </w:r>
      <w:r w:rsidR="00742266" w:rsidRPr="00742266">
        <w:rPr>
          <w:rFonts w:ascii="GHEA Grapalat" w:eastAsia="Calibri" w:hAnsi="GHEA Grapalat" w:cs="Times New Roman"/>
          <w:sz w:val="24"/>
          <w:lang w:val="hy-AM"/>
        </w:rPr>
        <w:t xml:space="preserve">պարտադիր զինվորական ծառայության </w:t>
      </w:r>
      <w:r w:rsidR="00AD4EAA">
        <w:rPr>
          <w:rFonts w:ascii="GHEA Grapalat" w:eastAsia="Calibri" w:hAnsi="GHEA Grapalat" w:cs="Times New Roman"/>
          <w:sz w:val="24"/>
          <w:lang w:val="hy-AM"/>
        </w:rPr>
        <w:t>է</w:t>
      </w:r>
      <w:r w:rsidR="00742266" w:rsidRPr="00742266">
        <w:rPr>
          <w:rFonts w:ascii="GHEA Grapalat" w:eastAsia="Calibri" w:hAnsi="GHEA Grapalat" w:cs="Times New Roman"/>
          <w:sz w:val="24"/>
          <w:lang w:val="hy-AM"/>
        </w:rPr>
        <w:t xml:space="preserve"> զորակոչվում հաջորդ զորակոչի ժամանակ:</w:t>
      </w:r>
    </w:p>
    <w:p w14:paraId="4A72F1AC" w14:textId="77777777" w:rsidR="00C810DA" w:rsidRPr="00B20DF1" w:rsidRDefault="00C810DA" w:rsidP="00C810DA">
      <w:pPr>
        <w:pStyle w:val="ListParagraph"/>
        <w:numPr>
          <w:ilvl w:val="0"/>
          <w:numId w:val="7"/>
        </w:numPr>
        <w:spacing w:line="360" w:lineRule="auto"/>
        <w:jc w:val="both"/>
        <w:rPr>
          <w:rFonts w:ascii="GHEA Grapalat" w:eastAsia="Calibri" w:hAnsi="GHEA Grapalat" w:cs="Times New Roman"/>
          <w:sz w:val="24"/>
          <w:lang w:val="hy-AM"/>
        </w:rPr>
      </w:pPr>
      <w:r w:rsidRPr="009F127E">
        <w:rPr>
          <w:rFonts w:ascii="GHEA Grapalat" w:eastAsia="Calibri" w:hAnsi="GHEA Grapalat" w:cs="Times New Roman"/>
          <w:bCs/>
          <w:iCs/>
          <w:sz w:val="24"/>
          <w:lang w:val="hy-AM"/>
        </w:rPr>
        <w:t xml:space="preserve">Սույն </w:t>
      </w:r>
      <w:r w:rsidR="00855A7B">
        <w:rPr>
          <w:rFonts w:ascii="GHEA Grapalat" w:eastAsia="Calibri" w:hAnsi="GHEA Grapalat" w:cs="Times New Roman"/>
          <w:bCs/>
          <w:iCs/>
          <w:sz w:val="24"/>
          <w:lang w:val="hy-AM"/>
        </w:rPr>
        <w:t>կարգի 4-րդ և 8-րդ կետերով</w:t>
      </w:r>
      <w:r w:rsidRPr="009F127E">
        <w:rPr>
          <w:rFonts w:ascii="GHEA Grapalat" w:eastAsia="Calibri" w:hAnsi="GHEA Grapalat" w:cs="Times New Roman"/>
          <w:bCs/>
          <w:iCs/>
          <w:sz w:val="24"/>
          <w:lang w:val="hy-AM"/>
        </w:rPr>
        <w:t xml:space="preserve"> նախատեսված համապատասխան ժամկետներից հետո ներկայացված դիմումները ենթակա չեն քննարկման, և դիմումի ստացման օրվանից հետո երեք աշխատանքային օրվա ընթացքում վերադարձվում են դիմումատուին՝ նշելով դիմումը վերադարձնելու հիմքը:</w:t>
      </w:r>
    </w:p>
    <w:p w14:paraId="36AE37D0" w14:textId="77777777" w:rsidR="00B20DF1" w:rsidRPr="0076688E" w:rsidRDefault="00B20DF1" w:rsidP="00B20DF1">
      <w:pPr>
        <w:pStyle w:val="ListParagraph"/>
        <w:spacing w:line="360" w:lineRule="auto"/>
        <w:jc w:val="both"/>
        <w:rPr>
          <w:rFonts w:ascii="GHEA Grapalat" w:eastAsia="Calibri" w:hAnsi="GHEA Grapalat" w:cs="Times New Roman"/>
          <w:sz w:val="24"/>
          <w:lang w:val="hy-AM"/>
        </w:rPr>
      </w:pPr>
    </w:p>
    <w:p w14:paraId="54A008B8" w14:textId="0E047E73" w:rsidR="00821606" w:rsidRDefault="0030029A" w:rsidP="003A16BD">
      <w:pPr>
        <w:pStyle w:val="ListParagraph"/>
        <w:jc w:val="both"/>
        <w:rPr>
          <w:rFonts w:ascii="GHEA Grapalat" w:eastAsia="Calibri" w:hAnsi="GHEA Grapalat" w:cs="Times New Roman"/>
          <w:b/>
          <w:bCs/>
          <w:iCs/>
          <w:sz w:val="24"/>
          <w:lang w:val="hy-AM"/>
        </w:rPr>
      </w:pPr>
      <w:r>
        <w:rPr>
          <w:rFonts w:ascii="GHEA Grapalat" w:eastAsia="Calibri" w:hAnsi="GHEA Grapalat" w:cs="Times New Roman"/>
          <w:sz w:val="24"/>
          <w:lang w:val="hy-AM"/>
        </w:rPr>
        <w:t>2</w:t>
      </w:r>
      <w:r w:rsidR="00855A7B" w:rsidRPr="00855A7B">
        <w:rPr>
          <w:rFonts w:ascii="GHEA Grapalat" w:eastAsia="Calibri" w:hAnsi="GHEA Grapalat" w:cs="Times New Roman"/>
          <w:sz w:val="24"/>
          <w:lang w:val="hy-AM"/>
        </w:rPr>
        <w:t xml:space="preserve">.  </w:t>
      </w:r>
      <w:r w:rsidR="00855A7B" w:rsidRPr="00855A7B">
        <w:rPr>
          <w:rFonts w:ascii="GHEA Grapalat" w:eastAsia="Calibri" w:hAnsi="GHEA Grapalat" w:cs="Times New Roman"/>
          <w:b/>
          <w:bCs/>
          <w:iCs/>
          <w:sz w:val="24"/>
          <w:lang w:val="hy-AM"/>
        </w:rPr>
        <w:t>ՈՒՍՈՒՄՆ ԱՎԱՐՏԵԼՈՒՑ ՀԵՏՈ ՀԱՅԱՍՏԱՆԻ ՀԱՆՐԱՊԵՏՈՒԹՅՈՒՆՈՒՄ ԱՇԽԱՏԵԼՈՒ ՀԱՄԱՐ ՔԱՂԱՔԱՑԻՆԵՐԻՆ ՊԱՐՏԱԴԻՐ ԶԻՆՎՈՐԱԿԱՆ ԾԱՌԱՅՈՒԹՅԱՆ ԶՈՐԱԿՈՉԻՑ ՏԱՐԿԵՏՈՒՄ ՏԱԼՈՒ ՊԱՅՄԱՆՆԵՐԸ</w:t>
      </w:r>
    </w:p>
    <w:p w14:paraId="1A7B52BD" w14:textId="77777777" w:rsidR="00B20DF1" w:rsidRPr="003A16BD" w:rsidRDefault="00B20DF1" w:rsidP="003A16BD">
      <w:pPr>
        <w:pStyle w:val="ListParagraph"/>
        <w:jc w:val="both"/>
        <w:rPr>
          <w:rFonts w:ascii="GHEA Grapalat" w:eastAsia="Calibri" w:hAnsi="GHEA Grapalat" w:cs="Times New Roman"/>
          <w:b/>
          <w:bCs/>
          <w:iCs/>
          <w:sz w:val="24"/>
          <w:lang w:val="hy-AM"/>
        </w:rPr>
      </w:pPr>
    </w:p>
    <w:p w14:paraId="0821D29D" w14:textId="77777777" w:rsidR="00E1718E" w:rsidRPr="00872887" w:rsidRDefault="00E1718E" w:rsidP="00E1718E">
      <w:pPr>
        <w:pStyle w:val="ListParagraph"/>
        <w:numPr>
          <w:ilvl w:val="0"/>
          <w:numId w:val="7"/>
        </w:numPr>
        <w:spacing w:line="360" w:lineRule="auto"/>
        <w:jc w:val="both"/>
        <w:rPr>
          <w:rFonts w:ascii="GHEA Grapalat" w:eastAsia="Calibri" w:hAnsi="GHEA Grapalat" w:cs="Times New Roman"/>
          <w:sz w:val="24"/>
          <w:lang w:val="hy-AM"/>
        </w:rPr>
      </w:pPr>
      <w:r w:rsidRPr="009F009D">
        <w:rPr>
          <w:rFonts w:ascii="GHEA Grapalat" w:eastAsia="Calibri" w:hAnsi="GHEA Grapalat" w:cs="Times New Roman"/>
          <w:bCs/>
          <w:iCs/>
          <w:sz w:val="24"/>
          <w:lang w:val="hy-AM"/>
        </w:rPr>
        <w:t>Սույն կարգի իմաստով կազմակերպությունում աշխատանք է համարվում</w:t>
      </w:r>
      <w:r>
        <w:rPr>
          <w:rFonts w:ascii="GHEA Grapalat" w:eastAsia="Calibri" w:hAnsi="GHEA Grapalat" w:cs="Times New Roman"/>
          <w:bCs/>
          <w:iCs/>
          <w:sz w:val="24"/>
          <w:lang w:val="hy-AM"/>
        </w:rPr>
        <w:t>.</w:t>
      </w:r>
    </w:p>
    <w:p w14:paraId="14997C1F" w14:textId="3416C1E5" w:rsidR="00E1718E" w:rsidRPr="009F009D" w:rsidRDefault="00E1718E" w:rsidP="00E1718E">
      <w:pPr>
        <w:pStyle w:val="ListParagraph"/>
        <w:numPr>
          <w:ilvl w:val="0"/>
          <w:numId w:val="8"/>
        </w:numPr>
        <w:spacing w:line="360" w:lineRule="auto"/>
        <w:jc w:val="both"/>
        <w:rPr>
          <w:rFonts w:ascii="GHEA Grapalat" w:eastAsia="Calibri" w:hAnsi="GHEA Grapalat" w:cs="Times New Roman"/>
          <w:sz w:val="24"/>
          <w:lang w:val="hy-AM"/>
        </w:rPr>
      </w:pPr>
      <w:r w:rsidRPr="009F009D">
        <w:rPr>
          <w:rFonts w:ascii="GHEA Grapalat" w:eastAsia="Calibri" w:hAnsi="GHEA Grapalat" w:cs="Times New Roman"/>
          <w:bCs/>
          <w:iCs/>
          <w:sz w:val="24"/>
          <w:lang w:val="hy-AM"/>
        </w:rPr>
        <w:t xml:space="preserve">Սույն որոշման 3-րդ հավելվածով սահմանված </w:t>
      </w:r>
      <w:r w:rsidR="00B20DF1" w:rsidRPr="00B20DF1">
        <w:rPr>
          <w:rFonts w:ascii="GHEA Grapalat" w:eastAsia="Calibri" w:hAnsi="GHEA Grapalat" w:cs="Times New Roman"/>
          <w:bCs/>
          <w:iCs/>
          <w:sz w:val="24"/>
          <w:lang w:val="hy-AM"/>
        </w:rPr>
        <w:t>հանրային</w:t>
      </w:r>
      <w:r w:rsidRPr="00E1718E">
        <w:rPr>
          <w:rFonts w:ascii="GHEA Grapalat" w:eastAsia="Calibri" w:hAnsi="GHEA Grapalat" w:cs="Times New Roman"/>
          <w:bCs/>
          <w:iCs/>
          <w:sz w:val="24"/>
          <w:lang w:val="hy-AM"/>
        </w:rPr>
        <w:t xml:space="preserve"> կառավարման ոլորտ</w:t>
      </w:r>
      <w:r>
        <w:rPr>
          <w:rFonts w:ascii="GHEA Grapalat" w:eastAsia="Calibri" w:hAnsi="GHEA Grapalat" w:cs="Times New Roman"/>
          <w:bCs/>
          <w:iCs/>
          <w:sz w:val="24"/>
          <w:lang w:val="hy-AM"/>
        </w:rPr>
        <w:t xml:space="preserve">ում աշխատանք է համարվում </w:t>
      </w:r>
      <w:r w:rsidRPr="00E1718E">
        <w:rPr>
          <w:rFonts w:ascii="GHEA Grapalat" w:eastAsia="Calibri" w:hAnsi="GHEA Grapalat" w:cs="Times New Roman"/>
          <w:bCs/>
          <w:iCs/>
          <w:sz w:val="24"/>
          <w:lang w:val="hy-AM"/>
        </w:rPr>
        <w:t xml:space="preserve"> </w:t>
      </w:r>
      <w:r w:rsidR="000A2AEF" w:rsidRPr="00D678A2">
        <w:rPr>
          <w:rFonts w:ascii="GHEA Grapalat" w:eastAsia="Calibri" w:hAnsi="GHEA Grapalat" w:cs="Times New Roman"/>
          <w:bCs/>
          <w:iCs/>
          <w:sz w:val="24"/>
          <w:lang w:val="hy-AM"/>
        </w:rPr>
        <w:t>Հանրապետության նախագահի աշխատակազմում</w:t>
      </w:r>
      <w:r w:rsidR="000A2AEF">
        <w:rPr>
          <w:rFonts w:ascii="GHEA Grapalat" w:eastAsia="Calibri" w:hAnsi="GHEA Grapalat" w:cs="Times New Roman"/>
          <w:bCs/>
          <w:iCs/>
          <w:sz w:val="24"/>
          <w:lang w:val="hy-AM"/>
        </w:rPr>
        <w:t xml:space="preserve">, </w:t>
      </w:r>
      <w:r>
        <w:rPr>
          <w:rFonts w:ascii="GHEA Grapalat" w:eastAsia="Calibri" w:hAnsi="GHEA Grapalat" w:cs="Times New Roman"/>
          <w:bCs/>
          <w:iCs/>
          <w:sz w:val="24"/>
          <w:lang w:val="hy-AM"/>
        </w:rPr>
        <w:t>նախարարություններում</w:t>
      </w:r>
      <w:r w:rsidRPr="00E1718E">
        <w:rPr>
          <w:rFonts w:ascii="GHEA Grapalat" w:eastAsia="Calibri" w:hAnsi="GHEA Grapalat" w:cs="Times New Roman"/>
          <w:bCs/>
          <w:iCs/>
          <w:sz w:val="24"/>
          <w:lang w:val="hy-AM"/>
        </w:rPr>
        <w:t xml:space="preserve">, ինչպես նաև </w:t>
      </w:r>
      <w:r w:rsidR="001D58F8">
        <w:rPr>
          <w:rFonts w:ascii="GHEA Grapalat" w:eastAsia="Calibri" w:hAnsi="GHEA Grapalat" w:cs="Times New Roman"/>
          <w:bCs/>
          <w:iCs/>
          <w:sz w:val="24"/>
          <w:lang w:val="hy-AM"/>
        </w:rPr>
        <w:t xml:space="preserve">վարչապետի </w:t>
      </w:r>
      <w:r w:rsidR="001D58F8">
        <w:rPr>
          <w:rFonts w:ascii="GHEA Grapalat" w:eastAsia="Calibri" w:hAnsi="GHEA Grapalat" w:cs="Times New Roman"/>
          <w:bCs/>
          <w:iCs/>
          <w:sz w:val="24"/>
          <w:lang w:val="hy-AM"/>
        </w:rPr>
        <w:lastRenderedPageBreak/>
        <w:t>աշխատակազմում</w:t>
      </w:r>
      <w:r w:rsidRPr="00E1718E">
        <w:rPr>
          <w:rFonts w:ascii="GHEA Grapalat" w:eastAsia="Calibri" w:hAnsi="GHEA Grapalat" w:cs="Times New Roman"/>
          <w:bCs/>
          <w:iCs/>
          <w:sz w:val="24"/>
          <w:lang w:val="hy-AM"/>
        </w:rPr>
        <w:t xml:space="preserve">, </w:t>
      </w:r>
      <w:r w:rsidR="00A55F40">
        <w:rPr>
          <w:rFonts w:ascii="GHEA Grapalat" w:eastAsia="Calibri" w:hAnsi="GHEA Grapalat" w:cs="Times New Roman"/>
          <w:bCs/>
          <w:iCs/>
          <w:sz w:val="24"/>
          <w:lang w:val="hy-AM"/>
        </w:rPr>
        <w:t xml:space="preserve">կառավարության, </w:t>
      </w:r>
      <w:r w:rsidRPr="00E1718E">
        <w:rPr>
          <w:rFonts w:ascii="GHEA Grapalat" w:eastAsia="Calibri" w:hAnsi="GHEA Grapalat" w:cs="Times New Roman"/>
          <w:bCs/>
          <w:iCs/>
          <w:sz w:val="24"/>
          <w:lang w:val="hy-AM"/>
        </w:rPr>
        <w:t xml:space="preserve">վարչապետին և նախարարություններին ենթակա </w:t>
      </w:r>
      <w:r>
        <w:rPr>
          <w:rFonts w:ascii="GHEA Grapalat" w:eastAsia="Calibri" w:hAnsi="GHEA Grapalat" w:cs="Times New Roman"/>
          <w:bCs/>
          <w:iCs/>
          <w:sz w:val="24"/>
          <w:lang w:val="hy-AM"/>
        </w:rPr>
        <w:t>մարմիններում</w:t>
      </w:r>
      <w:r w:rsidRPr="009F009D">
        <w:rPr>
          <w:rFonts w:ascii="GHEA Grapalat" w:eastAsia="Calibri" w:hAnsi="GHEA Grapalat" w:cs="Times New Roman"/>
          <w:bCs/>
          <w:iCs/>
          <w:sz w:val="24"/>
          <w:lang w:val="hy-AM"/>
        </w:rPr>
        <w:t>,</w:t>
      </w:r>
      <w:r w:rsidR="00045E40">
        <w:rPr>
          <w:rFonts w:ascii="GHEA Grapalat" w:eastAsia="Calibri" w:hAnsi="GHEA Grapalat" w:cs="Times New Roman"/>
          <w:bCs/>
          <w:iCs/>
          <w:sz w:val="24"/>
          <w:lang w:val="hy-AM"/>
        </w:rPr>
        <w:t xml:space="preserve"> </w:t>
      </w:r>
      <w:r>
        <w:rPr>
          <w:rFonts w:ascii="GHEA Grapalat" w:eastAsia="Calibri" w:hAnsi="GHEA Grapalat" w:cs="Times New Roman"/>
          <w:bCs/>
          <w:iCs/>
          <w:sz w:val="24"/>
          <w:lang w:val="hy-AM"/>
        </w:rPr>
        <w:t xml:space="preserve">Ազգային Ժողովում, </w:t>
      </w:r>
      <w:r w:rsidR="000A2AEF" w:rsidRPr="00D678A2">
        <w:rPr>
          <w:rFonts w:ascii="GHEA Grapalat" w:eastAsia="Calibri" w:hAnsi="GHEA Grapalat" w:cs="Times New Roman"/>
          <w:bCs/>
          <w:iCs/>
          <w:sz w:val="24"/>
          <w:lang w:val="hy-AM"/>
        </w:rPr>
        <w:t>դատական իշխանության մարմիններում</w:t>
      </w:r>
      <w:r w:rsidR="000A2AEF">
        <w:rPr>
          <w:rFonts w:ascii="GHEA Grapalat" w:eastAsia="Calibri" w:hAnsi="GHEA Grapalat" w:cs="Times New Roman"/>
          <w:bCs/>
          <w:iCs/>
          <w:sz w:val="24"/>
          <w:lang w:val="hy-AM"/>
        </w:rPr>
        <w:t xml:space="preserve"> </w:t>
      </w:r>
      <w:r w:rsidR="009C672C">
        <w:rPr>
          <w:rFonts w:ascii="GHEA Grapalat" w:eastAsia="Calibri" w:hAnsi="GHEA Grapalat" w:cs="Times New Roman"/>
          <w:bCs/>
          <w:iCs/>
          <w:sz w:val="24"/>
          <w:lang w:val="hy-AM"/>
        </w:rPr>
        <w:t xml:space="preserve">և </w:t>
      </w:r>
      <w:r w:rsidR="001D746F">
        <w:rPr>
          <w:rFonts w:ascii="GHEA Grapalat" w:eastAsia="Calibri" w:hAnsi="GHEA Grapalat" w:cs="Times New Roman"/>
          <w:bCs/>
          <w:iCs/>
          <w:sz w:val="24"/>
          <w:lang w:val="hy-AM"/>
        </w:rPr>
        <w:t>ինքնավար</w:t>
      </w:r>
      <w:r w:rsidR="009C672C" w:rsidRPr="00D678A2">
        <w:rPr>
          <w:rFonts w:ascii="GHEA Grapalat" w:eastAsia="Calibri" w:hAnsi="GHEA Grapalat" w:cs="Times New Roman"/>
          <w:bCs/>
          <w:iCs/>
          <w:sz w:val="24"/>
          <w:lang w:val="hy-AM"/>
        </w:rPr>
        <w:t xml:space="preserve"> պետական մարմիններում</w:t>
      </w:r>
      <w:r w:rsidR="009C672C">
        <w:rPr>
          <w:rFonts w:ascii="GHEA Grapalat" w:eastAsia="Calibri" w:hAnsi="GHEA Grapalat" w:cs="Times New Roman"/>
          <w:bCs/>
          <w:iCs/>
          <w:sz w:val="24"/>
          <w:lang w:val="hy-AM"/>
        </w:rPr>
        <w:t xml:space="preserve"> </w:t>
      </w:r>
      <w:r>
        <w:rPr>
          <w:rFonts w:ascii="GHEA Grapalat" w:eastAsia="Calibri" w:hAnsi="GHEA Grapalat" w:cs="Times New Roman"/>
          <w:bCs/>
          <w:iCs/>
          <w:sz w:val="24"/>
          <w:lang w:val="hy-AM"/>
        </w:rPr>
        <w:t xml:space="preserve">աշխատանքը, </w:t>
      </w:r>
    </w:p>
    <w:p w14:paraId="5F3B75BF" w14:textId="77777777" w:rsidR="00E1718E" w:rsidRPr="00E1718E" w:rsidRDefault="00E1718E" w:rsidP="00E1718E">
      <w:pPr>
        <w:pStyle w:val="ListParagraph"/>
        <w:numPr>
          <w:ilvl w:val="0"/>
          <w:numId w:val="8"/>
        </w:numPr>
        <w:spacing w:line="360" w:lineRule="auto"/>
        <w:jc w:val="both"/>
        <w:rPr>
          <w:rFonts w:ascii="GHEA Grapalat" w:eastAsia="Calibri" w:hAnsi="GHEA Grapalat" w:cs="Times New Roman"/>
          <w:sz w:val="24"/>
          <w:lang w:val="hy-AM"/>
        </w:rPr>
      </w:pPr>
      <w:r>
        <w:rPr>
          <w:rFonts w:ascii="GHEA Grapalat" w:eastAsia="Calibri" w:hAnsi="GHEA Grapalat" w:cs="Times New Roman"/>
          <w:bCs/>
          <w:iCs/>
          <w:sz w:val="24"/>
          <w:lang w:val="hy-AM"/>
        </w:rPr>
        <w:t>կրթական</w:t>
      </w:r>
      <w:r w:rsidRPr="00872887">
        <w:rPr>
          <w:rFonts w:ascii="GHEA Grapalat" w:eastAsia="Calibri" w:hAnsi="GHEA Grapalat" w:cs="Times New Roman"/>
          <w:bCs/>
          <w:iCs/>
          <w:sz w:val="24"/>
          <w:lang w:val="hy-AM"/>
        </w:rPr>
        <w:t xml:space="preserve"> </w:t>
      </w:r>
      <w:r w:rsidRPr="00821606">
        <w:rPr>
          <w:rFonts w:ascii="GHEA Grapalat" w:eastAsia="Calibri" w:hAnsi="GHEA Grapalat" w:cs="Times New Roman"/>
          <w:bCs/>
          <w:iCs/>
          <w:sz w:val="24"/>
          <w:lang w:val="hy-AM"/>
        </w:rPr>
        <w:t>(</w:t>
      </w:r>
      <w:r>
        <w:rPr>
          <w:rFonts w:ascii="GHEA Grapalat" w:eastAsia="Calibri" w:hAnsi="GHEA Grapalat" w:cs="Times New Roman"/>
          <w:bCs/>
          <w:iCs/>
          <w:sz w:val="24"/>
          <w:lang w:val="hy-AM"/>
        </w:rPr>
        <w:t>այդ թվում հանրակրթական</w:t>
      </w:r>
      <w:r w:rsidRPr="00821606">
        <w:rPr>
          <w:rFonts w:ascii="GHEA Grapalat" w:eastAsia="Calibri" w:hAnsi="GHEA Grapalat" w:cs="Times New Roman"/>
          <w:bCs/>
          <w:iCs/>
          <w:sz w:val="24"/>
          <w:lang w:val="hy-AM"/>
        </w:rPr>
        <w:t>)</w:t>
      </w:r>
      <w:r>
        <w:rPr>
          <w:rFonts w:ascii="GHEA Grapalat" w:eastAsia="Calibri" w:hAnsi="GHEA Grapalat" w:cs="Times New Roman"/>
          <w:bCs/>
          <w:iCs/>
          <w:sz w:val="24"/>
          <w:lang w:val="hy-AM"/>
        </w:rPr>
        <w:t>, գիտական, կազմակերպություններում աշխատանքը,</w:t>
      </w:r>
    </w:p>
    <w:p w14:paraId="0720FAFB" w14:textId="3ABB3343" w:rsidR="00E1718E" w:rsidRPr="00E1718E" w:rsidRDefault="00E1718E" w:rsidP="00E1718E">
      <w:pPr>
        <w:pStyle w:val="ListParagraph"/>
        <w:numPr>
          <w:ilvl w:val="0"/>
          <w:numId w:val="8"/>
        </w:numPr>
        <w:spacing w:line="360" w:lineRule="auto"/>
        <w:jc w:val="both"/>
        <w:rPr>
          <w:rFonts w:ascii="GHEA Grapalat" w:eastAsia="Calibri" w:hAnsi="GHEA Grapalat" w:cs="Times New Roman"/>
          <w:sz w:val="24"/>
          <w:lang w:val="hy-AM"/>
        </w:rPr>
      </w:pPr>
      <w:r w:rsidRPr="00E1718E">
        <w:rPr>
          <w:rFonts w:ascii="GHEA Grapalat" w:eastAsia="Calibri" w:hAnsi="GHEA Grapalat" w:cs="Times New Roman"/>
          <w:sz w:val="24"/>
          <w:lang w:val="hy-AM"/>
        </w:rPr>
        <w:t>Ռազմարդյունաբերության ոլորտի</w:t>
      </w:r>
      <w:r w:rsidR="00045E40" w:rsidRPr="00045E40">
        <w:rPr>
          <w:rFonts w:ascii="GHEA Grapalat" w:eastAsia="Calibri" w:hAnsi="GHEA Grapalat" w:cs="Times New Roman"/>
          <w:sz w:val="24"/>
          <w:lang w:val="hy-AM"/>
        </w:rPr>
        <w:t xml:space="preserve"> այն</w:t>
      </w:r>
      <w:r w:rsidRPr="00E1718E">
        <w:rPr>
          <w:rFonts w:ascii="GHEA Grapalat" w:eastAsia="Calibri" w:hAnsi="GHEA Grapalat" w:cs="Times New Roman"/>
          <w:sz w:val="24"/>
          <w:lang w:val="hy-AM"/>
        </w:rPr>
        <w:t xml:space="preserve"> կազմակերպություններ</w:t>
      </w:r>
      <w:r w:rsidR="00045E40">
        <w:rPr>
          <w:rFonts w:ascii="GHEA Grapalat" w:eastAsia="Calibri" w:hAnsi="GHEA Grapalat" w:cs="Times New Roman"/>
          <w:sz w:val="24"/>
          <w:lang w:val="hy-AM"/>
        </w:rPr>
        <w:t xml:space="preserve">ում </w:t>
      </w:r>
      <w:r w:rsidR="00045E40" w:rsidRPr="00045E40">
        <w:rPr>
          <w:rFonts w:ascii="GHEA Grapalat" w:eastAsia="Calibri" w:hAnsi="GHEA Grapalat" w:cs="Times New Roman"/>
          <w:sz w:val="24"/>
          <w:lang w:val="hy-AM"/>
        </w:rPr>
        <w:t>(</w:t>
      </w:r>
      <w:r w:rsidR="00045E40" w:rsidRPr="00E1718E">
        <w:rPr>
          <w:rFonts w:ascii="GHEA Grapalat" w:eastAsia="Calibri" w:hAnsi="GHEA Grapalat" w:cs="Times New Roman"/>
          <w:sz w:val="24"/>
          <w:lang w:val="hy-AM"/>
        </w:rPr>
        <w:t>ցանկը (ռեեստր) սահմանում է Բարձր տեխնոլոգիական արդյունաբերության նախարարությու</w:t>
      </w:r>
      <w:r w:rsidR="00045E40">
        <w:rPr>
          <w:rFonts w:ascii="GHEA Grapalat" w:eastAsia="Calibri" w:hAnsi="GHEA Grapalat" w:cs="Times New Roman"/>
          <w:sz w:val="24"/>
          <w:lang w:val="hy-AM"/>
        </w:rPr>
        <w:t>նը</w:t>
      </w:r>
      <w:r w:rsidR="00045E40" w:rsidRPr="00045E40">
        <w:rPr>
          <w:rFonts w:ascii="GHEA Grapalat" w:eastAsia="Calibri" w:hAnsi="GHEA Grapalat" w:cs="Times New Roman"/>
          <w:sz w:val="24"/>
          <w:lang w:val="hy-AM"/>
        </w:rPr>
        <w:t>)</w:t>
      </w:r>
      <w:r w:rsidR="00045E40">
        <w:rPr>
          <w:rFonts w:ascii="GHEA Grapalat" w:eastAsia="Calibri" w:hAnsi="GHEA Grapalat" w:cs="Times New Roman"/>
          <w:sz w:val="24"/>
          <w:lang w:val="hy-AM"/>
        </w:rPr>
        <w:t xml:space="preserve"> աշխատանքը, </w:t>
      </w:r>
      <w:r w:rsidRPr="00E1718E">
        <w:rPr>
          <w:rFonts w:ascii="GHEA Grapalat" w:eastAsia="Calibri" w:hAnsi="GHEA Grapalat" w:cs="Times New Roman"/>
          <w:sz w:val="24"/>
          <w:lang w:val="hy-AM"/>
        </w:rPr>
        <w:t xml:space="preserve">որոնք առնվազն 5 տարի անընդմեջ գործունեություն են ծավալել (համաձայն գրանցող իրավասու մարմնի տվյալների) և որոնց հաստիքային </w:t>
      </w:r>
      <w:r w:rsidR="00891877">
        <w:rPr>
          <w:rFonts w:ascii="GHEA Grapalat" w:eastAsia="Calibri" w:hAnsi="GHEA Grapalat" w:cs="Times New Roman"/>
          <w:sz w:val="24"/>
          <w:lang w:val="hy-AM"/>
        </w:rPr>
        <w:t>աշխատողների</w:t>
      </w:r>
      <w:r w:rsidR="00891877" w:rsidRPr="00E1718E">
        <w:rPr>
          <w:rFonts w:ascii="GHEA Grapalat" w:eastAsia="Calibri" w:hAnsi="GHEA Grapalat" w:cs="Times New Roman"/>
          <w:sz w:val="24"/>
          <w:lang w:val="hy-AM"/>
        </w:rPr>
        <w:t xml:space="preserve"> </w:t>
      </w:r>
      <w:r w:rsidRPr="00E1718E">
        <w:rPr>
          <w:rFonts w:ascii="GHEA Grapalat" w:eastAsia="Calibri" w:hAnsi="GHEA Grapalat" w:cs="Times New Roman"/>
          <w:sz w:val="24"/>
          <w:lang w:val="hy-AM"/>
        </w:rPr>
        <w:t>քանակը վերջին 5 տարվա ընթացքում չի եղել 50-ից պակաս (համաձայն Պետական եկամուտների կոմիտեի տվյալների),</w:t>
      </w:r>
    </w:p>
    <w:p w14:paraId="17491374" w14:textId="33C25935" w:rsidR="00E1718E" w:rsidRPr="00E1718E" w:rsidRDefault="00E1718E" w:rsidP="00E1718E">
      <w:pPr>
        <w:pStyle w:val="ListParagraph"/>
        <w:numPr>
          <w:ilvl w:val="0"/>
          <w:numId w:val="8"/>
        </w:numPr>
        <w:spacing w:line="360" w:lineRule="auto"/>
        <w:jc w:val="both"/>
        <w:rPr>
          <w:rFonts w:ascii="GHEA Grapalat" w:eastAsia="Calibri" w:hAnsi="GHEA Grapalat" w:cs="Times New Roman"/>
          <w:sz w:val="24"/>
          <w:lang w:val="hy-AM"/>
        </w:rPr>
      </w:pPr>
      <w:r w:rsidRPr="00E1718E">
        <w:rPr>
          <w:rFonts w:ascii="GHEA Grapalat" w:eastAsia="Calibri" w:hAnsi="GHEA Grapalat" w:cs="Times New Roman"/>
          <w:sz w:val="24"/>
          <w:lang w:val="hy-AM"/>
        </w:rPr>
        <w:t>Բարձր տեխնոլոգիաների ոլորտի</w:t>
      </w:r>
      <w:r w:rsidR="00A95316" w:rsidRPr="00A95316">
        <w:rPr>
          <w:rFonts w:ascii="GHEA Grapalat" w:eastAsia="Calibri" w:hAnsi="GHEA Grapalat" w:cs="Times New Roman"/>
          <w:sz w:val="24"/>
          <w:lang w:val="hy-AM"/>
        </w:rPr>
        <w:t xml:space="preserve"> այն</w:t>
      </w:r>
      <w:r w:rsidRPr="00E1718E">
        <w:rPr>
          <w:rFonts w:ascii="GHEA Grapalat" w:eastAsia="Calibri" w:hAnsi="GHEA Grapalat" w:cs="Times New Roman"/>
          <w:sz w:val="24"/>
          <w:lang w:val="hy-AM"/>
        </w:rPr>
        <w:t xml:space="preserve"> կազմակերպություններ</w:t>
      </w:r>
      <w:r w:rsidR="00A95316">
        <w:rPr>
          <w:rFonts w:ascii="GHEA Grapalat" w:eastAsia="Calibri" w:hAnsi="GHEA Grapalat" w:cs="Times New Roman"/>
          <w:sz w:val="24"/>
          <w:lang w:val="hy-AM"/>
        </w:rPr>
        <w:t xml:space="preserve">ում </w:t>
      </w:r>
      <w:r w:rsidRPr="00E1718E">
        <w:rPr>
          <w:rFonts w:ascii="GHEA Grapalat" w:eastAsia="Calibri" w:hAnsi="GHEA Grapalat" w:cs="Times New Roman"/>
          <w:sz w:val="24"/>
          <w:lang w:val="hy-AM"/>
        </w:rPr>
        <w:t xml:space="preserve"> </w:t>
      </w:r>
      <w:r w:rsidR="00A95316" w:rsidRPr="00045E40">
        <w:rPr>
          <w:rFonts w:ascii="GHEA Grapalat" w:eastAsia="Calibri" w:hAnsi="GHEA Grapalat" w:cs="Times New Roman"/>
          <w:sz w:val="24"/>
          <w:lang w:val="hy-AM"/>
        </w:rPr>
        <w:t>(</w:t>
      </w:r>
      <w:r w:rsidRPr="00E1718E">
        <w:rPr>
          <w:rFonts w:ascii="GHEA Grapalat" w:eastAsia="Calibri" w:hAnsi="GHEA Grapalat" w:cs="Times New Roman"/>
          <w:sz w:val="24"/>
          <w:lang w:val="hy-AM"/>
        </w:rPr>
        <w:t>ցանկը (ռեեստր) սահմանում է Բարձր տեխնոլոգիական արդյունաբերության նախարարություն</w:t>
      </w:r>
      <w:r w:rsidR="00A95316">
        <w:rPr>
          <w:rFonts w:ascii="GHEA Grapalat" w:eastAsia="Calibri" w:hAnsi="GHEA Grapalat" w:cs="Times New Roman"/>
          <w:sz w:val="24"/>
          <w:lang w:val="hy-AM"/>
        </w:rPr>
        <w:t>ը</w:t>
      </w:r>
      <w:r w:rsidR="00A95316" w:rsidRPr="00045E40">
        <w:rPr>
          <w:rFonts w:ascii="GHEA Grapalat" w:eastAsia="Calibri" w:hAnsi="GHEA Grapalat" w:cs="Times New Roman"/>
          <w:sz w:val="24"/>
          <w:lang w:val="hy-AM"/>
        </w:rPr>
        <w:t>)</w:t>
      </w:r>
      <w:r w:rsidR="00A95316" w:rsidRPr="00A95316">
        <w:rPr>
          <w:rFonts w:ascii="GHEA Grapalat" w:eastAsia="Calibri" w:hAnsi="GHEA Grapalat" w:cs="Times New Roman"/>
          <w:sz w:val="24"/>
          <w:lang w:val="hy-AM"/>
        </w:rPr>
        <w:t xml:space="preserve"> աշխատանքը,</w:t>
      </w:r>
      <w:r w:rsidRPr="00E1718E">
        <w:rPr>
          <w:rFonts w:ascii="GHEA Grapalat" w:eastAsia="Calibri" w:hAnsi="GHEA Grapalat" w:cs="Times New Roman"/>
          <w:sz w:val="24"/>
          <w:lang w:val="hy-AM"/>
        </w:rPr>
        <w:t xml:space="preserve"> որոնք առնվազն</w:t>
      </w:r>
      <w:r>
        <w:rPr>
          <w:rFonts w:ascii="GHEA Grapalat" w:eastAsia="Calibri" w:hAnsi="GHEA Grapalat" w:cs="Times New Roman"/>
          <w:sz w:val="24"/>
          <w:lang w:val="hy-AM"/>
        </w:rPr>
        <w:t xml:space="preserve"> 2</w:t>
      </w:r>
      <w:r w:rsidRPr="00E1718E">
        <w:rPr>
          <w:rFonts w:ascii="GHEA Grapalat" w:eastAsia="Calibri" w:hAnsi="GHEA Grapalat" w:cs="Times New Roman"/>
          <w:sz w:val="24"/>
          <w:lang w:val="hy-AM"/>
        </w:rPr>
        <w:t xml:space="preserve"> տարի անընդմեջ գործունեություն են ծավալել (համաձայն գրանցող իրավասու մարմնի տվյալների) և որոնց հաստիքային </w:t>
      </w:r>
      <w:r w:rsidR="00891877">
        <w:rPr>
          <w:rFonts w:ascii="GHEA Grapalat" w:eastAsia="Calibri" w:hAnsi="GHEA Grapalat" w:cs="Times New Roman"/>
          <w:sz w:val="24"/>
          <w:lang w:val="hy-AM"/>
        </w:rPr>
        <w:t>աշխատողների</w:t>
      </w:r>
      <w:r w:rsidR="00891877" w:rsidRPr="00E1718E">
        <w:rPr>
          <w:rFonts w:ascii="GHEA Grapalat" w:eastAsia="Calibri" w:hAnsi="GHEA Grapalat" w:cs="Times New Roman"/>
          <w:sz w:val="24"/>
          <w:lang w:val="hy-AM"/>
        </w:rPr>
        <w:t xml:space="preserve"> </w:t>
      </w:r>
      <w:r w:rsidRPr="00E1718E">
        <w:rPr>
          <w:rFonts w:ascii="GHEA Grapalat" w:eastAsia="Calibri" w:hAnsi="GHEA Grapalat" w:cs="Times New Roman"/>
          <w:sz w:val="24"/>
          <w:lang w:val="hy-AM"/>
        </w:rPr>
        <w:t>քանակը վերջին</w:t>
      </w:r>
      <w:r w:rsidR="00301C55">
        <w:rPr>
          <w:rFonts w:ascii="GHEA Grapalat" w:eastAsia="Calibri" w:hAnsi="GHEA Grapalat" w:cs="Times New Roman"/>
          <w:sz w:val="24"/>
          <w:lang w:val="hy-AM"/>
        </w:rPr>
        <w:t xml:space="preserve"> 2</w:t>
      </w:r>
      <w:r w:rsidRPr="00E1718E">
        <w:rPr>
          <w:rFonts w:ascii="GHEA Grapalat" w:eastAsia="Calibri" w:hAnsi="GHEA Grapalat" w:cs="Times New Roman"/>
          <w:sz w:val="24"/>
          <w:lang w:val="hy-AM"/>
        </w:rPr>
        <w:t xml:space="preserve"> տարվա ընթացքում չի եղել 20-ից պակաս (համաձայն Պետական եկամուտների կոմիտեի տվյալների),</w:t>
      </w:r>
    </w:p>
    <w:p w14:paraId="697BF951" w14:textId="41F4A12D" w:rsidR="007E164F" w:rsidRDefault="002370F8" w:rsidP="00A95316">
      <w:pPr>
        <w:pStyle w:val="ListParagraph"/>
        <w:numPr>
          <w:ilvl w:val="0"/>
          <w:numId w:val="8"/>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Ա</w:t>
      </w:r>
      <w:r w:rsidR="00E1718E">
        <w:rPr>
          <w:rFonts w:ascii="GHEA Grapalat" w:eastAsia="Calibri" w:hAnsi="GHEA Grapalat" w:cs="Times New Roman"/>
          <w:sz w:val="24"/>
          <w:lang w:val="hy-AM"/>
        </w:rPr>
        <w:t>րդյունաբերության</w:t>
      </w:r>
      <w:r w:rsidRPr="002370F8">
        <w:rPr>
          <w:rFonts w:ascii="GHEA Grapalat" w:eastAsia="Calibri" w:hAnsi="GHEA Grapalat" w:cs="Times New Roman"/>
          <w:sz w:val="24"/>
          <w:lang w:val="hy-AM"/>
        </w:rPr>
        <w:t xml:space="preserve"> ոլորտ</w:t>
      </w:r>
      <w:r>
        <w:rPr>
          <w:rFonts w:ascii="GHEA Grapalat" w:eastAsia="Calibri" w:hAnsi="GHEA Grapalat" w:cs="Times New Roman"/>
          <w:sz w:val="24"/>
          <w:lang w:val="hy-AM"/>
        </w:rPr>
        <w:t>՝</w:t>
      </w:r>
      <w:r w:rsidR="00E1718E">
        <w:rPr>
          <w:rFonts w:ascii="GHEA Grapalat" w:eastAsia="Calibri" w:hAnsi="GHEA Grapalat" w:cs="Times New Roman"/>
          <w:sz w:val="24"/>
          <w:lang w:val="hy-AM"/>
        </w:rPr>
        <w:t xml:space="preserve"> </w:t>
      </w:r>
      <w:r w:rsidR="00CC2BE3">
        <w:rPr>
          <w:rFonts w:ascii="GHEA Grapalat" w:eastAsia="Calibri" w:hAnsi="GHEA Grapalat" w:cs="Times New Roman"/>
          <w:sz w:val="24"/>
          <w:lang w:val="hy-AM"/>
        </w:rPr>
        <w:t>մասնավորապես</w:t>
      </w:r>
      <w:r w:rsidRPr="002370F8">
        <w:rPr>
          <w:rFonts w:ascii="GHEA Grapalat" w:eastAsia="Calibri" w:hAnsi="GHEA Grapalat" w:cs="Times New Roman"/>
          <w:sz w:val="24"/>
          <w:lang w:val="hy-AM"/>
        </w:rPr>
        <w:t xml:space="preserve"> բարձր տեխնոլոգիաների արտադրությունը, գյուղմթերքի արտադրությունը և հանքարդյունաբերությունը </w:t>
      </w:r>
      <w:r w:rsidR="00E1718E" w:rsidRPr="00E1718E">
        <w:rPr>
          <w:rFonts w:ascii="GHEA Grapalat" w:eastAsia="Calibri" w:hAnsi="GHEA Grapalat" w:cs="Times New Roman"/>
          <w:sz w:val="24"/>
          <w:lang w:val="hy-AM"/>
        </w:rPr>
        <w:t xml:space="preserve">- </w:t>
      </w:r>
      <w:r w:rsidR="00E1718E" w:rsidRPr="00E1718E">
        <w:rPr>
          <w:rFonts w:ascii="GHEA Grapalat" w:eastAsia="Calibri" w:hAnsi="GHEA Grapalat" w:cs="Times New Roman"/>
          <w:bCs/>
          <w:iCs/>
          <w:sz w:val="24"/>
          <w:lang w:val="hy-AM"/>
        </w:rPr>
        <w:t>սույն կարգի իմաստով արդյունաբերության</w:t>
      </w:r>
      <w:r>
        <w:rPr>
          <w:rFonts w:ascii="GHEA Grapalat" w:eastAsia="Calibri" w:hAnsi="GHEA Grapalat" w:cs="Times New Roman"/>
          <w:bCs/>
          <w:iCs/>
          <w:sz w:val="24"/>
          <w:lang w:val="hy-AM"/>
        </w:rPr>
        <w:t xml:space="preserve"> </w:t>
      </w:r>
      <w:r w:rsidR="00E1718E" w:rsidRPr="00E1718E">
        <w:rPr>
          <w:rFonts w:ascii="GHEA Grapalat" w:eastAsia="Calibri" w:hAnsi="GHEA Grapalat" w:cs="Times New Roman"/>
          <w:bCs/>
          <w:iCs/>
          <w:sz w:val="24"/>
          <w:lang w:val="hy-AM"/>
        </w:rPr>
        <w:t xml:space="preserve">ոլորտում աշխատանք է համարվում </w:t>
      </w:r>
      <w:r>
        <w:rPr>
          <w:rFonts w:ascii="GHEA Grapalat" w:eastAsia="Calibri" w:hAnsi="GHEA Grapalat" w:cs="Times New Roman"/>
          <w:bCs/>
          <w:iCs/>
          <w:sz w:val="24"/>
          <w:lang w:val="hy-AM"/>
        </w:rPr>
        <w:t xml:space="preserve">նշված ոլորտի </w:t>
      </w:r>
      <w:r w:rsidR="00E1718E" w:rsidRPr="00E1718E">
        <w:rPr>
          <w:rFonts w:ascii="GHEA Grapalat" w:eastAsia="Calibri" w:hAnsi="GHEA Grapalat" w:cs="Times New Roman"/>
          <w:bCs/>
          <w:iCs/>
          <w:sz w:val="24"/>
          <w:lang w:val="hy-AM"/>
        </w:rPr>
        <w:t>այն</w:t>
      </w:r>
      <w:r w:rsidR="00E1718E" w:rsidRPr="00E1718E">
        <w:rPr>
          <w:rFonts w:ascii="GHEA Grapalat" w:eastAsia="Calibri" w:hAnsi="GHEA Grapalat" w:cs="Times New Roman"/>
          <w:sz w:val="24"/>
          <w:lang w:val="hy-AM"/>
        </w:rPr>
        <w:t xml:space="preserve"> կազմակերպություններում աշխատանքը, որոնք առնվազն 10 տարի անընդմեջ գործունեություն են ծավալել (համաձայն գրանցող իրավասու մարմնի տվյալների) և որոնց հաստիքային </w:t>
      </w:r>
      <w:bookmarkStart w:id="0" w:name="_Hlk226380048"/>
      <w:r w:rsidR="00891877">
        <w:rPr>
          <w:rFonts w:ascii="GHEA Grapalat" w:eastAsia="Calibri" w:hAnsi="GHEA Grapalat" w:cs="Times New Roman"/>
          <w:sz w:val="24"/>
          <w:lang w:val="hy-AM"/>
        </w:rPr>
        <w:t>աշխատողների</w:t>
      </w:r>
      <w:r w:rsidR="00891877" w:rsidRPr="00E1718E">
        <w:rPr>
          <w:rFonts w:ascii="GHEA Grapalat" w:eastAsia="Calibri" w:hAnsi="GHEA Grapalat" w:cs="Times New Roman"/>
          <w:sz w:val="24"/>
          <w:lang w:val="hy-AM"/>
        </w:rPr>
        <w:t xml:space="preserve"> </w:t>
      </w:r>
      <w:bookmarkEnd w:id="0"/>
      <w:r w:rsidR="00E1718E" w:rsidRPr="00E1718E">
        <w:rPr>
          <w:rFonts w:ascii="GHEA Grapalat" w:eastAsia="Calibri" w:hAnsi="GHEA Grapalat" w:cs="Times New Roman"/>
          <w:sz w:val="24"/>
          <w:lang w:val="hy-AM"/>
        </w:rPr>
        <w:t>քանակը վերջին 5 տարվա ընթացքում չի եղել</w:t>
      </w:r>
      <w:r w:rsidR="006D31E8">
        <w:rPr>
          <w:rFonts w:ascii="GHEA Grapalat" w:eastAsia="Calibri" w:hAnsi="GHEA Grapalat" w:cs="Times New Roman"/>
          <w:sz w:val="24"/>
          <w:lang w:val="hy-AM"/>
        </w:rPr>
        <w:t xml:space="preserve"> </w:t>
      </w:r>
      <w:r w:rsidR="00A95316" w:rsidRPr="00A95316">
        <w:rPr>
          <w:rFonts w:ascii="GHEA Grapalat" w:eastAsia="Calibri" w:hAnsi="GHEA Grapalat" w:cs="Times New Roman"/>
          <w:sz w:val="24"/>
          <w:lang w:val="hy-AM"/>
        </w:rPr>
        <w:t>1</w:t>
      </w:r>
      <w:r w:rsidR="00E1718E" w:rsidRPr="00E1718E">
        <w:rPr>
          <w:rFonts w:ascii="GHEA Grapalat" w:eastAsia="Calibri" w:hAnsi="GHEA Grapalat" w:cs="Times New Roman"/>
          <w:sz w:val="24"/>
          <w:lang w:val="hy-AM"/>
        </w:rPr>
        <w:t xml:space="preserve">00-ից պակաս </w:t>
      </w:r>
      <w:r w:rsidR="006D31E8">
        <w:rPr>
          <w:rFonts w:ascii="GHEA Grapalat" w:eastAsia="Calibri" w:hAnsi="GHEA Grapalat" w:cs="Times New Roman"/>
          <w:sz w:val="24"/>
          <w:lang w:val="hy-AM"/>
        </w:rPr>
        <w:t>կամ</w:t>
      </w:r>
      <w:r w:rsidR="00A95316" w:rsidRPr="00A95316">
        <w:rPr>
          <w:rFonts w:ascii="GHEA Grapalat" w:eastAsia="Calibri" w:hAnsi="GHEA Grapalat" w:cs="Times New Roman"/>
          <w:sz w:val="24"/>
          <w:lang w:val="hy-AM"/>
        </w:rPr>
        <w:t xml:space="preserve"> 5 տարի անընդմեջ գործունեություն են ծավալել (համաձայն գրանցող իրավասու մարմնի տվյալների) և </w:t>
      </w:r>
      <w:r w:rsidR="006D31E8">
        <w:rPr>
          <w:rFonts w:ascii="GHEA Grapalat" w:eastAsia="Calibri" w:hAnsi="GHEA Grapalat" w:cs="Times New Roman"/>
          <w:sz w:val="24"/>
          <w:lang w:val="hy-AM"/>
        </w:rPr>
        <w:t xml:space="preserve"> </w:t>
      </w:r>
      <w:r w:rsidR="00A95316" w:rsidRPr="00E1718E">
        <w:rPr>
          <w:rFonts w:ascii="GHEA Grapalat" w:eastAsia="Calibri" w:hAnsi="GHEA Grapalat" w:cs="Times New Roman"/>
          <w:sz w:val="24"/>
          <w:lang w:val="hy-AM"/>
        </w:rPr>
        <w:t xml:space="preserve">որոնց հաստիքային </w:t>
      </w:r>
      <w:r w:rsidR="00891877" w:rsidRPr="00891877">
        <w:rPr>
          <w:rFonts w:ascii="GHEA Grapalat" w:eastAsia="Calibri" w:hAnsi="GHEA Grapalat" w:cs="Times New Roman"/>
          <w:sz w:val="24"/>
          <w:lang w:val="hy-AM"/>
        </w:rPr>
        <w:t xml:space="preserve">աշխատողների </w:t>
      </w:r>
      <w:r w:rsidR="00A95316" w:rsidRPr="00E1718E">
        <w:rPr>
          <w:rFonts w:ascii="GHEA Grapalat" w:eastAsia="Calibri" w:hAnsi="GHEA Grapalat" w:cs="Times New Roman"/>
          <w:sz w:val="24"/>
          <w:lang w:val="hy-AM"/>
        </w:rPr>
        <w:t>քանակը</w:t>
      </w:r>
      <w:r w:rsidR="00A95316" w:rsidRPr="00A95316">
        <w:rPr>
          <w:lang w:val="hy-AM"/>
        </w:rPr>
        <w:t xml:space="preserve"> </w:t>
      </w:r>
      <w:r w:rsidR="00A95316" w:rsidRPr="00A95316">
        <w:rPr>
          <w:rFonts w:ascii="GHEA Grapalat" w:eastAsia="Calibri" w:hAnsi="GHEA Grapalat" w:cs="Times New Roman"/>
          <w:sz w:val="24"/>
          <w:lang w:val="hy-AM"/>
        </w:rPr>
        <w:t>վերջին 5 տարվա ընթացքում</w:t>
      </w:r>
      <w:r w:rsidR="00A95316" w:rsidRPr="00E1718E">
        <w:rPr>
          <w:rFonts w:ascii="GHEA Grapalat" w:eastAsia="Calibri" w:hAnsi="GHEA Grapalat" w:cs="Times New Roman"/>
          <w:sz w:val="24"/>
          <w:lang w:val="hy-AM"/>
        </w:rPr>
        <w:t xml:space="preserve"> չի եղել</w:t>
      </w:r>
      <w:r w:rsidR="00A95316">
        <w:rPr>
          <w:rFonts w:ascii="GHEA Grapalat" w:eastAsia="Calibri" w:hAnsi="GHEA Grapalat" w:cs="Times New Roman"/>
          <w:sz w:val="24"/>
          <w:lang w:val="hy-AM"/>
        </w:rPr>
        <w:t xml:space="preserve"> 3</w:t>
      </w:r>
      <w:r w:rsidR="00A95316" w:rsidRPr="00E1718E">
        <w:rPr>
          <w:rFonts w:ascii="GHEA Grapalat" w:eastAsia="Calibri" w:hAnsi="GHEA Grapalat" w:cs="Times New Roman"/>
          <w:sz w:val="24"/>
          <w:lang w:val="hy-AM"/>
        </w:rPr>
        <w:t>00-ից պակաս</w:t>
      </w:r>
      <w:r w:rsidR="006D31E8">
        <w:rPr>
          <w:rFonts w:ascii="GHEA Grapalat" w:eastAsia="Calibri" w:hAnsi="GHEA Grapalat" w:cs="Times New Roman"/>
          <w:sz w:val="24"/>
          <w:lang w:val="hy-AM"/>
        </w:rPr>
        <w:t xml:space="preserve"> </w:t>
      </w:r>
      <w:r w:rsidR="00E1718E" w:rsidRPr="00E1718E">
        <w:rPr>
          <w:rFonts w:ascii="GHEA Grapalat" w:eastAsia="Calibri" w:hAnsi="GHEA Grapalat" w:cs="Times New Roman"/>
          <w:sz w:val="24"/>
          <w:lang w:val="hy-AM"/>
        </w:rPr>
        <w:t xml:space="preserve">(համաձայն </w:t>
      </w:r>
      <w:r w:rsidR="00E1718E" w:rsidRPr="00E1718E">
        <w:rPr>
          <w:rFonts w:ascii="GHEA Grapalat" w:eastAsia="Calibri" w:hAnsi="GHEA Grapalat" w:cs="Times New Roman"/>
          <w:bCs/>
          <w:iCs/>
          <w:sz w:val="24"/>
          <w:lang w:val="hy-AM"/>
        </w:rPr>
        <w:t>Պետական եկամուտների կոմիտեի</w:t>
      </w:r>
      <w:r w:rsidR="00E1718E" w:rsidRPr="00E1718E">
        <w:rPr>
          <w:rFonts w:ascii="GHEA Grapalat" w:eastAsia="Calibri" w:hAnsi="GHEA Grapalat" w:cs="Times New Roman"/>
          <w:sz w:val="24"/>
          <w:lang w:val="hy-AM"/>
        </w:rPr>
        <w:t xml:space="preserve"> տվյալների)</w:t>
      </w:r>
      <w:r>
        <w:rPr>
          <w:rFonts w:ascii="GHEA Grapalat" w:eastAsia="Calibri" w:hAnsi="GHEA Grapalat" w:cs="Times New Roman"/>
          <w:sz w:val="24"/>
          <w:lang w:val="hy-AM"/>
        </w:rPr>
        <w:t xml:space="preserve"> կամ </w:t>
      </w:r>
      <w:r w:rsidRPr="00D678A2">
        <w:rPr>
          <w:rFonts w:ascii="GHEA Grapalat" w:eastAsia="Calibri" w:hAnsi="GHEA Grapalat" w:cs="Times New Roman"/>
          <w:sz w:val="24"/>
          <w:lang w:val="hy-AM"/>
        </w:rPr>
        <w:t>Էներգետիկ ոլորտի ՊՓԲԸ-ներ</w:t>
      </w:r>
      <w:r>
        <w:rPr>
          <w:rFonts w:ascii="GHEA Grapalat" w:eastAsia="Calibri" w:hAnsi="GHEA Grapalat" w:cs="Times New Roman"/>
          <w:sz w:val="24"/>
          <w:lang w:val="hy-AM"/>
        </w:rPr>
        <w:t>ում աշխատանքը</w:t>
      </w:r>
      <w:r w:rsidR="007E164F">
        <w:rPr>
          <w:rFonts w:ascii="GHEA Grapalat" w:eastAsia="Calibri" w:hAnsi="GHEA Grapalat" w:cs="Times New Roman"/>
          <w:sz w:val="24"/>
          <w:lang w:val="hy-AM"/>
        </w:rPr>
        <w:t>,</w:t>
      </w:r>
    </w:p>
    <w:p w14:paraId="541890C2" w14:textId="0EAC1107" w:rsidR="007E164F" w:rsidRDefault="007E164F" w:rsidP="00A95316">
      <w:pPr>
        <w:pStyle w:val="ListParagraph"/>
        <w:numPr>
          <w:ilvl w:val="0"/>
          <w:numId w:val="8"/>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lastRenderedPageBreak/>
        <w:t xml:space="preserve">Առողջապահության ոլորտի </w:t>
      </w:r>
      <w:r w:rsidRPr="007E164F">
        <w:rPr>
          <w:rFonts w:ascii="GHEA Grapalat" w:eastAsia="Calibri" w:hAnsi="GHEA Grapalat" w:cs="Times New Roman"/>
          <w:sz w:val="24"/>
          <w:lang w:val="hy-AM"/>
        </w:rPr>
        <w:t xml:space="preserve">այն կազմակերպություններում (ցանկը (ռեեստր) սահմանում է </w:t>
      </w:r>
      <w:r>
        <w:rPr>
          <w:rFonts w:ascii="GHEA Grapalat" w:eastAsia="Calibri" w:hAnsi="GHEA Grapalat" w:cs="Times New Roman"/>
          <w:sz w:val="24"/>
          <w:lang w:val="hy-AM"/>
        </w:rPr>
        <w:t>Առողջապահության</w:t>
      </w:r>
      <w:r w:rsidRPr="007E164F">
        <w:rPr>
          <w:rFonts w:ascii="GHEA Grapalat" w:eastAsia="Calibri" w:hAnsi="GHEA Grapalat" w:cs="Times New Roman"/>
          <w:sz w:val="24"/>
          <w:lang w:val="hy-AM"/>
        </w:rPr>
        <w:t xml:space="preserve"> նախարարությունը</w:t>
      </w:r>
      <w:r w:rsidR="00A73302">
        <w:rPr>
          <w:rFonts w:ascii="GHEA Grapalat" w:eastAsia="Calibri" w:hAnsi="GHEA Grapalat" w:cs="Times New Roman"/>
          <w:sz w:val="24"/>
          <w:lang w:val="hy-AM"/>
        </w:rPr>
        <w:t xml:space="preserve">՝ ներառյալ </w:t>
      </w:r>
      <w:r w:rsidR="00A73302" w:rsidRPr="00A73302">
        <w:rPr>
          <w:rFonts w:ascii="GHEA Grapalat" w:eastAsia="Calibri" w:hAnsi="GHEA Grapalat" w:cs="Times New Roman"/>
          <w:sz w:val="24"/>
          <w:lang w:val="hy-AM"/>
        </w:rPr>
        <w:t>մարզային բժշկական կազմակերպություններ</w:t>
      </w:r>
      <w:r w:rsidR="00A73302">
        <w:rPr>
          <w:rFonts w:ascii="GHEA Grapalat" w:eastAsia="Calibri" w:hAnsi="GHEA Grapalat" w:cs="Times New Roman"/>
          <w:sz w:val="24"/>
          <w:lang w:val="hy-AM"/>
        </w:rPr>
        <w:t>ը</w:t>
      </w:r>
      <w:r w:rsidRPr="007E164F">
        <w:rPr>
          <w:rFonts w:ascii="GHEA Grapalat" w:eastAsia="Calibri" w:hAnsi="GHEA Grapalat" w:cs="Times New Roman"/>
          <w:sz w:val="24"/>
          <w:lang w:val="hy-AM"/>
        </w:rPr>
        <w:t xml:space="preserve">) աշխատանքը, որոնք առնվազն 5 տարի անընդմեջ գործունեություն են ծավալել (համաձայն գրանցող իրավասու մարմնի տվյալների) և որոնց հաստիքային </w:t>
      </w:r>
      <w:r w:rsidR="00891877" w:rsidRPr="00891877">
        <w:rPr>
          <w:rFonts w:ascii="GHEA Grapalat" w:eastAsia="Calibri" w:hAnsi="GHEA Grapalat" w:cs="Times New Roman"/>
          <w:sz w:val="24"/>
          <w:lang w:val="hy-AM"/>
        </w:rPr>
        <w:t xml:space="preserve">աշխատողների </w:t>
      </w:r>
      <w:r w:rsidRPr="007E164F">
        <w:rPr>
          <w:rFonts w:ascii="GHEA Grapalat" w:eastAsia="Calibri" w:hAnsi="GHEA Grapalat" w:cs="Times New Roman"/>
          <w:sz w:val="24"/>
          <w:lang w:val="hy-AM"/>
        </w:rPr>
        <w:t>քանակը վերջին 5 տարվա ընթացքում չի եղել</w:t>
      </w:r>
      <w:r>
        <w:rPr>
          <w:rFonts w:ascii="GHEA Grapalat" w:eastAsia="Calibri" w:hAnsi="GHEA Grapalat" w:cs="Times New Roman"/>
          <w:sz w:val="24"/>
          <w:lang w:val="hy-AM"/>
        </w:rPr>
        <w:t xml:space="preserve"> 10</w:t>
      </w:r>
      <w:r w:rsidRPr="007E164F">
        <w:rPr>
          <w:rFonts w:ascii="GHEA Grapalat" w:eastAsia="Calibri" w:hAnsi="GHEA Grapalat" w:cs="Times New Roman"/>
          <w:sz w:val="24"/>
          <w:lang w:val="hy-AM"/>
        </w:rPr>
        <w:t>0-ից պակաս (համաձայն Պետական եկամուտների կոմիտեի տվյալների)</w:t>
      </w:r>
      <w:r w:rsidR="00A73302">
        <w:rPr>
          <w:rFonts w:ascii="GHEA Grapalat" w:eastAsia="Calibri" w:hAnsi="GHEA Grapalat" w:cs="Times New Roman"/>
          <w:sz w:val="24"/>
          <w:lang w:val="hy-AM"/>
        </w:rPr>
        <w:t>: Սահմանված կազմակերպությունում աշխատանքը պետք է ներառի նաև</w:t>
      </w:r>
      <w:r w:rsidR="00A73302" w:rsidRPr="00A73302">
        <w:rPr>
          <w:rFonts w:ascii="GHEA Grapalat" w:eastAsia="SimSun" w:hAnsi="GHEA Grapalat" w:cs="Courier New"/>
          <w:sz w:val="24"/>
          <w:szCs w:val="24"/>
          <w:lang w:val="hy-AM"/>
        </w:rPr>
        <w:t xml:space="preserve"> առնվազն 6 ամիս` մարզային բժշկական կազմակերպություններում</w:t>
      </w:r>
      <w:r w:rsidR="00A73302">
        <w:rPr>
          <w:rFonts w:ascii="GHEA Grapalat" w:eastAsia="SimSun" w:hAnsi="GHEA Grapalat" w:cs="Courier New"/>
          <w:sz w:val="24"/>
          <w:szCs w:val="24"/>
          <w:lang w:val="hy-AM"/>
        </w:rPr>
        <w:t xml:space="preserve"> աշխատանքը:</w:t>
      </w:r>
    </w:p>
    <w:p w14:paraId="4D7657BD" w14:textId="3F014CEB" w:rsidR="00E1718E" w:rsidRPr="00045E40" w:rsidRDefault="007E164F" w:rsidP="00A95316">
      <w:pPr>
        <w:pStyle w:val="ListParagraph"/>
        <w:numPr>
          <w:ilvl w:val="0"/>
          <w:numId w:val="8"/>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 xml:space="preserve">Ֆինանսական ոլորտի </w:t>
      </w:r>
      <w:r w:rsidRPr="007E164F">
        <w:rPr>
          <w:rFonts w:ascii="GHEA Grapalat" w:eastAsia="Calibri" w:hAnsi="GHEA Grapalat" w:cs="Times New Roman"/>
          <w:sz w:val="24"/>
          <w:lang w:val="hy-AM"/>
        </w:rPr>
        <w:t xml:space="preserve">այն կազմակերպություններում (ցանկը (ռեեստր) սահմանում է </w:t>
      </w:r>
      <w:r w:rsidR="00600256">
        <w:rPr>
          <w:rFonts w:ascii="GHEA Grapalat" w:eastAsia="Calibri" w:hAnsi="GHEA Grapalat" w:cs="Times New Roman"/>
          <w:sz w:val="24"/>
          <w:lang w:val="hy-AM"/>
        </w:rPr>
        <w:t>Ֆինանսների</w:t>
      </w:r>
      <w:r w:rsidRPr="007E164F">
        <w:rPr>
          <w:rFonts w:ascii="GHEA Grapalat" w:eastAsia="Calibri" w:hAnsi="GHEA Grapalat" w:cs="Times New Roman"/>
          <w:sz w:val="24"/>
          <w:lang w:val="hy-AM"/>
        </w:rPr>
        <w:t xml:space="preserve"> նախարարությունը</w:t>
      </w:r>
      <w:r w:rsidR="00782F99">
        <w:rPr>
          <w:rFonts w:ascii="GHEA Grapalat" w:eastAsia="Calibri" w:hAnsi="GHEA Grapalat" w:cs="Times New Roman"/>
          <w:sz w:val="24"/>
          <w:lang w:val="hy-AM"/>
        </w:rPr>
        <w:t xml:space="preserve"> կամ կենտրոնական բանկը</w:t>
      </w:r>
      <w:r w:rsidRPr="007E164F">
        <w:rPr>
          <w:rFonts w:ascii="GHEA Grapalat" w:eastAsia="Calibri" w:hAnsi="GHEA Grapalat" w:cs="Times New Roman"/>
          <w:sz w:val="24"/>
          <w:lang w:val="hy-AM"/>
        </w:rPr>
        <w:t xml:space="preserve">) աշխատանքը, որոնք առնվազն 5 տարի անընդմեջ գործունեություն են ծավալել (համաձայն գրանցող իրավասու մարմնի տվյալների) և որոնց հաստիքային </w:t>
      </w:r>
      <w:r w:rsidR="00891877" w:rsidRPr="00891877">
        <w:rPr>
          <w:rFonts w:ascii="GHEA Grapalat" w:eastAsia="Calibri" w:hAnsi="GHEA Grapalat" w:cs="Times New Roman"/>
          <w:sz w:val="24"/>
          <w:lang w:val="hy-AM"/>
        </w:rPr>
        <w:t xml:space="preserve">աշխատողների </w:t>
      </w:r>
      <w:r w:rsidRPr="007E164F">
        <w:rPr>
          <w:rFonts w:ascii="GHEA Grapalat" w:eastAsia="Calibri" w:hAnsi="GHEA Grapalat" w:cs="Times New Roman"/>
          <w:sz w:val="24"/>
          <w:lang w:val="hy-AM"/>
        </w:rPr>
        <w:t>քանակը վերջին 5 տարվա ընթացքում չի եղել 100-ից պակաս (համաձայն Պետական եկամուտների կոմիտեի տվյալների)</w:t>
      </w:r>
      <w:r w:rsidR="003C493E">
        <w:rPr>
          <w:rFonts w:ascii="GHEA Grapalat" w:eastAsia="Calibri" w:hAnsi="GHEA Grapalat" w:cs="Times New Roman"/>
          <w:sz w:val="24"/>
          <w:lang w:val="hy-AM"/>
        </w:rPr>
        <w:t xml:space="preserve"> կամ կենտրոնական բանկում</w:t>
      </w:r>
      <w:r w:rsidR="00100287">
        <w:rPr>
          <w:rFonts w:ascii="GHEA Grapalat" w:eastAsia="Calibri" w:hAnsi="GHEA Grapalat" w:cs="Times New Roman"/>
          <w:sz w:val="24"/>
          <w:lang w:val="hy-AM"/>
        </w:rPr>
        <w:t xml:space="preserve"> աշխատանքը</w:t>
      </w:r>
      <w:r w:rsidR="00A95316" w:rsidRPr="00A95316">
        <w:rPr>
          <w:rFonts w:ascii="GHEA Grapalat" w:eastAsia="Calibri" w:hAnsi="GHEA Grapalat" w:cs="Times New Roman"/>
          <w:sz w:val="24"/>
          <w:lang w:val="hy-AM"/>
        </w:rPr>
        <w:t>:</w:t>
      </w:r>
    </w:p>
    <w:p w14:paraId="5010D1C4" w14:textId="77777777" w:rsidR="00CA39D9" w:rsidRDefault="00CA39D9" w:rsidP="004B7420">
      <w:pPr>
        <w:pStyle w:val="ListParagraph"/>
        <w:numPr>
          <w:ilvl w:val="0"/>
          <w:numId w:val="7"/>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Ա</w:t>
      </w:r>
      <w:r w:rsidRPr="00CA39D9">
        <w:rPr>
          <w:rFonts w:ascii="GHEA Grapalat" w:eastAsia="Calibri" w:hAnsi="GHEA Grapalat" w:cs="Times New Roman"/>
          <w:sz w:val="24"/>
          <w:lang w:val="hy-AM"/>
        </w:rPr>
        <w:t xml:space="preserve">ռնվազն երեք տարի </w:t>
      </w:r>
      <w:r w:rsidR="0076688E" w:rsidRPr="00CA39D9">
        <w:rPr>
          <w:rFonts w:ascii="GHEA Grapalat" w:eastAsia="Calibri" w:hAnsi="GHEA Grapalat" w:cs="Times New Roman"/>
          <w:bCs/>
          <w:iCs/>
          <w:sz w:val="24"/>
          <w:lang w:val="hy-AM"/>
        </w:rPr>
        <w:t xml:space="preserve">Հայաստանի Հանրապետությունում աշխատելու համար </w:t>
      </w:r>
      <w:r w:rsidR="00872887" w:rsidRPr="00CA39D9">
        <w:rPr>
          <w:rFonts w:ascii="GHEA Grapalat" w:eastAsia="Calibri" w:hAnsi="GHEA Grapalat" w:cs="Times New Roman"/>
          <w:sz w:val="24"/>
          <w:lang w:val="hy-AM"/>
        </w:rPr>
        <w:t xml:space="preserve">պարտադիր զինվորական ծառայության զորակոչից </w:t>
      </w:r>
      <w:r>
        <w:rPr>
          <w:rFonts w:ascii="GHEA Grapalat" w:eastAsia="Calibri" w:hAnsi="GHEA Grapalat" w:cs="Times New Roman"/>
          <w:sz w:val="24"/>
          <w:lang w:val="hy-AM"/>
        </w:rPr>
        <w:t>տարկետում ս</w:t>
      </w:r>
      <w:r w:rsidRPr="00CA39D9">
        <w:rPr>
          <w:rFonts w:ascii="GHEA Grapalat" w:eastAsia="Calibri" w:hAnsi="GHEA Grapalat" w:cs="Times New Roman"/>
          <w:sz w:val="24"/>
          <w:lang w:val="hy-AM"/>
        </w:rPr>
        <w:t xml:space="preserve">տացած </w:t>
      </w:r>
      <w:r>
        <w:rPr>
          <w:rFonts w:ascii="GHEA Grapalat" w:eastAsia="Calibri" w:hAnsi="GHEA Grapalat" w:cs="Times New Roman"/>
          <w:sz w:val="24"/>
          <w:lang w:val="hy-AM"/>
        </w:rPr>
        <w:t xml:space="preserve">քաղաքացին տարկետման ընթացքում յուրաքանչյուր օրացուցային տարվա ընթացքում պարտավոր է </w:t>
      </w:r>
      <w:r w:rsidR="00642E23" w:rsidRPr="00642E23">
        <w:rPr>
          <w:rFonts w:ascii="GHEA Grapalat" w:eastAsia="Calibri" w:hAnsi="GHEA Grapalat" w:cs="Times New Roman"/>
          <w:sz w:val="24"/>
          <w:lang w:val="hy-AM"/>
        </w:rPr>
        <w:t>Հայաստանի Հանրապետությունում փաստացի գտնվել 183 և ավելի օր</w:t>
      </w:r>
      <w:r w:rsidR="00642E23">
        <w:rPr>
          <w:rFonts w:ascii="GHEA Grapalat" w:eastAsia="Calibri" w:hAnsi="GHEA Grapalat" w:cs="Times New Roman"/>
          <w:sz w:val="24"/>
          <w:lang w:val="hy-AM"/>
        </w:rPr>
        <w:t>, բ</w:t>
      </w:r>
      <w:r w:rsidR="00642E23" w:rsidRPr="00642E23">
        <w:rPr>
          <w:rFonts w:ascii="GHEA Grapalat" w:eastAsia="Calibri" w:hAnsi="GHEA Grapalat" w:cs="Times New Roman"/>
          <w:sz w:val="24"/>
          <w:lang w:val="hy-AM"/>
        </w:rPr>
        <w:t xml:space="preserve">ացառությամբ այն դեպքերի, երբ բացակայությունը պայմանավորված է եղել </w:t>
      </w:r>
      <w:r w:rsidR="00642E23">
        <w:rPr>
          <w:rFonts w:ascii="GHEA Grapalat" w:eastAsia="Calibri" w:hAnsi="GHEA Grapalat" w:cs="Times New Roman"/>
          <w:sz w:val="24"/>
          <w:lang w:val="hy-AM"/>
        </w:rPr>
        <w:t xml:space="preserve">գործատուի կողմից գործուղվելու կամ գործատուի համաձայնությամբ որակավորման բարձրացման նպատակով  </w:t>
      </w:r>
      <w:r w:rsidR="00642E23" w:rsidRPr="00642E23">
        <w:rPr>
          <w:rFonts w:ascii="GHEA Grapalat" w:eastAsia="Calibri" w:hAnsi="GHEA Grapalat" w:cs="Times New Roman"/>
          <w:sz w:val="24"/>
          <w:lang w:val="hy-AM"/>
        </w:rPr>
        <w:t xml:space="preserve">Հայաստանի Հանրապետությունում </w:t>
      </w:r>
      <w:r w:rsidR="00642E23">
        <w:rPr>
          <w:rFonts w:ascii="GHEA Grapalat" w:eastAsia="Calibri" w:hAnsi="GHEA Grapalat" w:cs="Times New Roman"/>
          <w:sz w:val="24"/>
          <w:lang w:val="hy-AM"/>
        </w:rPr>
        <w:t>չգտնվելու հանգամանքներով:</w:t>
      </w:r>
    </w:p>
    <w:p w14:paraId="304C1975" w14:textId="77777777" w:rsidR="00EA434B" w:rsidRPr="009F009D" w:rsidRDefault="00EA434B" w:rsidP="004B7420">
      <w:pPr>
        <w:pStyle w:val="ListParagraph"/>
        <w:numPr>
          <w:ilvl w:val="0"/>
          <w:numId w:val="7"/>
        </w:numPr>
        <w:spacing w:line="360" w:lineRule="auto"/>
        <w:jc w:val="both"/>
        <w:rPr>
          <w:rFonts w:ascii="GHEA Grapalat" w:eastAsia="Calibri" w:hAnsi="GHEA Grapalat" w:cs="Times New Roman"/>
          <w:sz w:val="24"/>
          <w:lang w:val="hy-AM"/>
        </w:rPr>
      </w:pPr>
      <w:r w:rsidRPr="009F009D">
        <w:rPr>
          <w:rFonts w:ascii="GHEA Grapalat" w:eastAsia="Calibri" w:hAnsi="GHEA Grapalat" w:cs="Times New Roman"/>
          <w:sz w:val="24"/>
          <w:lang w:val="hy-AM"/>
        </w:rPr>
        <w:t xml:space="preserve">Առնվազն երեք տարի </w:t>
      </w:r>
      <w:r w:rsidRPr="009F009D">
        <w:rPr>
          <w:rFonts w:ascii="GHEA Grapalat" w:eastAsia="Calibri" w:hAnsi="GHEA Grapalat" w:cs="Times New Roman"/>
          <w:bCs/>
          <w:iCs/>
          <w:sz w:val="24"/>
          <w:lang w:val="hy-AM"/>
        </w:rPr>
        <w:t xml:space="preserve">Հայաստանի Հանրապետությունում աշխատելու պահանջը կարող է կատարվել չորս տարվա </w:t>
      </w:r>
      <w:r w:rsidR="00E74ED8" w:rsidRPr="009F009D">
        <w:rPr>
          <w:rFonts w:ascii="GHEA Grapalat" w:eastAsia="Calibri" w:hAnsi="GHEA Grapalat" w:cs="Times New Roman"/>
          <w:bCs/>
          <w:iCs/>
          <w:sz w:val="24"/>
          <w:lang w:val="hy-AM"/>
        </w:rPr>
        <w:t>ընթացքում</w:t>
      </w:r>
      <w:r w:rsidR="00B20DF1" w:rsidRPr="00B20DF1">
        <w:rPr>
          <w:rFonts w:ascii="GHEA Grapalat" w:eastAsia="Calibri" w:hAnsi="GHEA Grapalat" w:cs="Times New Roman"/>
          <w:bCs/>
          <w:iCs/>
          <w:sz w:val="24"/>
          <w:lang w:val="hy-AM"/>
        </w:rPr>
        <w:t>,</w:t>
      </w:r>
      <w:r w:rsidR="00E74ED8" w:rsidRPr="009F009D">
        <w:rPr>
          <w:rFonts w:ascii="GHEA Grapalat" w:eastAsia="Calibri" w:hAnsi="GHEA Grapalat" w:cs="Times New Roman"/>
          <w:bCs/>
          <w:iCs/>
          <w:sz w:val="24"/>
          <w:lang w:val="hy-AM"/>
        </w:rPr>
        <w:t xml:space="preserve"> եթե քաղաքացին որակավորման բարձրացման նպատակով գտնվում է այլ երկրում կամ քաղաքացու կամքից անկախ հանգամանքներում նա չի աշխատում տվյալ </w:t>
      </w:r>
      <w:r w:rsidR="00DA3E6F" w:rsidRPr="009F009D">
        <w:rPr>
          <w:rFonts w:ascii="GHEA Grapalat" w:eastAsia="Calibri" w:hAnsi="GHEA Grapalat" w:cs="Times New Roman"/>
          <w:bCs/>
          <w:iCs/>
          <w:sz w:val="24"/>
          <w:lang w:val="hy-AM"/>
        </w:rPr>
        <w:t>կազմակերպություն</w:t>
      </w:r>
      <w:r w:rsidR="00E74ED8" w:rsidRPr="009F009D">
        <w:rPr>
          <w:rFonts w:ascii="GHEA Grapalat" w:eastAsia="Calibri" w:hAnsi="GHEA Grapalat" w:cs="Times New Roman"/>
          <w:bCs/>
          <w:iCs/>
          <w:sz w:val="24"/>
          <w:lang w:val="hy-AM"/>
        </w:rPr>
        <w:t>ում</w:t>
      </w:r>
      <w:r w:rsidR="00DA3E6F" w:rsidRPr="009F009D">
        <w:rPr>
          <w:rFonts w:ascii="GHEA Grapalat" w:eastAsia="Calibri" w:hAnsi="GHEA Grapalat" w:cs="Times New Roman"/>
          <w:bCs/>
          <w:iCs/>
          <w:sz w:val="24"/>
          <w:lang w:val="hy-AM"/>
        </w:rPr>
        <w:t>:</w:t>
      </w:r>
    </w:p>
    <w:p w14:paraId="72795B64" w14:textId="77777777" w:rsidR="00AA15FF" w:rsidRPr="009F009D" w:rsidRDefault="00AA15FF" w:rsidP="004B7420">
      <w:pPr>
        <w:pStyle w:val="ListParagraph"/>
        <w:numPr>
          <w:ilvl w:val="0"/>
          <w:numId w:val="7"/>
        </w:numPr>
        <w:spacing w:line="360" w:lineRule="auto"/>
        <w:jc w:val="both"/>
        <w:rPr>
          <w:rFonts w:ascii="GHEA Grapalat" w:eastAsia="Calibri" w:hAnsi="GHEA Grapalat" w:cs="Times New Roman"/>
          <w:sz w:val="24"/>
          <w:lang w:val="hy-AM"/>
        </w:rPr>
      </w:pPr>
      <w:r w:rsidRPr="009F009D">
        <w:rPr>
          <w:rFonts w:ascii="GHEA Grapalat" w:eastAsia="Calibri" w:hAnsi="GHEA Grapalat" w:cs="Times New Roman"/>
          <w:bCs/>
          <w:iCs/>
          <w:sz w:val="24"/>
          <w:lang w:val="hy-AM"/>
        </w:rPr>
        <w:t xml:space="preserve">Աշխատանքը ընդհատվելու դեպքում քաղաքացին պարտավոր է երեք ամսվա ընթացքում սույն կարգի </w:t>
      </w:r>
      <w:r w:rsidR="00B20DF1">
        <w:rPr>
          <w:rFonts w:ascii="GHEA Grapalat" w:eastAsia="Calibri" w:hAnsi="GHEA Grapalat" w:cs="Times New Roman"/>
          <w:bCs/>
          <w:iCs/>
          <w:sz w:val="24"/>
          <w:lang w:val="hy-AM"/>
        </w:rPr>
        <w:t>պահանջներին</w:t>
      </w:r>
      <w:r w:rsidRPr="009F009D">
        <w:rPr>
          <w:rFonts w:ascii="GHEA Grapalat" w:eastAsia="Calibri" w:hAnsi="GHEA Grapalat" w:cs="Times New Roman"/>
          <w:bCs/>
          <w:iCs/>
          <w:sz w:val="24"/>
          <w:lang w:val="hy-AM"/>
        </w:rPr>
        <w:t xml:space="preserve"> համապատասխան անցնել նոր աշխատանքի: Նշված պահանջը չկատարելու դեպքում քաղաքացին ենթակա է </w:t>
      </w:r>
      <w:r w:rsidRPr="009F009D">
        <w:rPr>
          <w:rFonts w:ascii="GHEA Grapalat" w:eastAsia="Calibri" w:hAnsi="GHEA Grapalat" w:cs="Times New Roman"/>
          <w:bCs/>
          <w:iCs/>
          <w:sz w:val="24"/>
          <w:lang w:val="hy-AM"/>
        </w:rPr>
        <w:lastRenderedPageBreak/>
        <w:t>լինում պարտադիր զինվորական ծառայության զորակոչի՝ օրենքով սահմանված կարգով:</w:t>
      </w:r>
    </w:p>
    <w:p w14:paraId="34B40CE1" w14:textId="77777777" w:rsidR="004B7420" w:rsidRPr="004B7420" w:rsidRDefault="004B7420" w:rsidP="004B7420">
      <w:pPr>
        <w:pStyle w:val="ListParagraph"/>
        <w:numPr>
          <w:ilvl w:val="0"/>
          <w:numId w:val="7"/>
        </w:numPr>
        <w:spacing w:line="360" w:lineRule="auto"/>
        <w:jc w:val="both"/>
        <w:rPr>
          <w:rFonts w:ascii="GHEA Grapalat" w:eastAsia="Calibri" w:hAnsi="GHEA Grapalat" w:cs="Times New Roman"/>
          <w:sz w:val="24"/>
          <w:lang w:val="hy-AM"/>
        </w:rPr>
      </w:pPr>
      <w:r w:rsidRPr="004B7420">
        <w:rPr>
          <w:rFonts w:ascii="GHEA Grapalat" w:eastAsia="Calibri" w:hAnsi="GHEA Grapalat" w:cs="Times New Roman"/>
          <w:sz w:val="24"/>
          <w:lang w:val="hy-AM"/>
        </w:rPr>
        <w:t xml:space="preserve">Ստացած տարկետման ժամկետի ընթացքում յուրաքանչյուր տարվա մինչև </w:t>
      </w:r>
      <w:r w:rsidRPr="009F009D">
        <w:rPr>
          <w:rFonts w:ascii="GHEA Grapalat" w:eastAsia="Calibri" w:hAnsi="GHEA Grapalat" w:cs="Times New Roman"/>
          <w:sz w:val="24"/>
          <w:lang w:val="hy-AM"/>
        </w:rPr>
        <w:t>դեկտեմբերի 30-ը քաղաքացին</w:t>
      </w:r>
      <w:r w:rsidRPr="004B7420">
        <w:rPr>
          <w:rFonts w:ascii="GHEA Grapalat" w:eastAsia="Calibri" w:hAnsi="GHEA Grapalat" w:cs="Times New Roman"/>
          <w:sz w:val="24"/>
          <w:lang w:val="hy-AM"/>
        </w:rPr>
        <w:t xml:space="preserve"> կամ նրա օրինական ներկայացուցիչը կամ նրա կողմից լիազորված անձը քաղաքացու զինվորական հաշվառումն իրականացրած ստորաբաժանում են ներկայացնում </w:t>
      </w:r>
      <w:r w:rsidR="009D09CD">
        <w:rPr>
          <w:rFonts w:ascii="GHEA Grapalat" w:eastAsia="Calibri" w:hAnsi="GHEA Grapalat" w:cs="Times New Roman"/>
          <w:sz w:val="24"/>
          <w:lang w:val="hy-AM"/>
        </w:rPr>
        <w:t xml:space="preserve">տարկետում ստանալու համար հիմք հանդիսացած </w:t>
      </w:r>
      <w:r w:rsidR="00B20DF1">
        <w:rPr>
          <w:rFonts w:ascii="GHEA Grapalat" w:eastAsia="Calibri" w:hAnsi="GHEA Grapalat" w:cs="Times New Roman"/>
          <w:sz w:val="24"/>
          <w:lang w:val="hy-AM"/>
        </w:rPr>
        <w:t>կազմակերպությունում</w:t>
      </w:r>
      <w:r w:rsidR="009D09CD">
        <w:rPr>
          <w:rFonts w:ascii="GHEA Grapalat" w:eastAsia="Calibri" w:hAnsi="GHEA Grapalat" w:cs="Times New Roman"/>
          <w:sz w:val="24"/>
          <w:lang w:val="hy-AM"/>
        </w:rPr>
        <w:t xml:space="preserve"> աշխատանքը շարունակելու </w:t>
      </w:r>
      <w:r w:rsidR="00CA39D9">
        <w:rPr>
          <w:rFonts w:ascii="GHEA Grapalat" w:eastAsia="Calibri" w:hAnsi="GHEA Grapalat" w:cs="Times New Roman"/>
          <w:sz w:val="24"/>
          <w:lang w:val="hy-AM"/>
        </w:rPr>
        <w:t>և</w:t>
      </w:r>
      <w:r w:rsidR="00CA39D9" w:rsidRPr="00CA39D9">
        <w:rPr>
          <w:rFonts w:ascii="GHEA Grapalat" w:eastAsia="Calibri" w:hAnsi="GHEA Grapalat" w:cs="Times New Roman"/>
          <w:sz w:val="24"/>
          <w:lang w:val="hy-AM"/>
        </w:rPr>
        <w:t xml:space="preserve"> </w:t>
      </w:r>
      <w:r w:rsidR="00AA15FF" w:rsidRPr="00AA15FF">
        <w:rPr>
          <w:rFonts w:ascii="GHEA Grapalat" w:eastAsia="Calibri" w:hAnsi="GHEA Grapalat" w:cs="Times New Roman"/>
          <w:sz w:val="24"/>
          <w:lang w:val="hy-AM"/>
        </w:rPr>
        <w:t>Հայաստանի Հանրապետությունում փաստացի 183 և ավելի օր</w:t>
      </w:r>
      <w:r w:rsidR="00CA39D9" w:rsidRPr="00CA39D9">
        <w:rPr>
          <w:rFonts w:ascii="GHEA Grapalat" w:eastAsia="Calibri" w:hAnsi="GHEA Grapalat" w:cs="Times New Roman"/>
          <w:sz w:val="24"/>
          <w:lang w:val="hy-AM"/>
        </w:rPr>
        <w:t xml:space="preserve"> </w:t>
      </w:r>
      <w:r w:rsidR="00334BF2">
        <w:rPr>
          <w:rFonts w:ascii="GHEA Grapalat" w:eastAsia="Calibri" w:hAnsi="GHEA Grapalat" w:cs="Times New Roman"/>
          <w:sz w:val="24"/>
          <w:lang w:val="hy-AM"/>
        </w:rPr>
        <w:t>գտնվելու</w:t>
      </w:r>
      <w:r w:rsidR="00CA39D9">
        <w:rPr>
          <w:rFonts w:ascii="GHEA Grapalat" w:eastAsia="Calibri" w:hAnsi="GHEA Grapalat" w:cs="Times New Roman"/>
          <w:sz w:val="24"/>
          <w:lang w:val="hy-AM"/>
        </w:rPr>
        <w:t xml:space="preserve"> </w:t>
      </w:r>
      <w:r w:rsidR="00B20DF1">
        <w:rPr>
          <w:rFonts w:ascii="GHEA Grapalat" w:eastAsia="Calibri" w:hAnsi="GHEA Grapalat" w:cs="Times New Roman"/>
          <w:sz w:val="24"/>
          <w:lang w:val="hy-AM"/>
        </w:rPr>
        <w:t>վերաբերյալ</w:t>
      </w:r>
      <w:r w:rsidR="009D09CD">
        <w:rPr>
          <w:rFonts w:ascii="GHEA Grapalat" w:eastAsia="Calibri" w:hAnsi="GHEA Grapalat" w:cs="Times New Roman"/>
          <w:sz w:val="24"/>
          <w:lang w:val="hy-AM"/>
        </w:rPr>
        <w:t xml:space="preserve"> տեղեկանք</w:t>
      </w:r>
      <w:r w:rsidRPr="004B7420">
        <w:rPr>
          <w:rFonts w:ascii="GHEA Grapalat" w:eastAsia="Calibri" w:hAnsi="GHEA Grapalat" w:cs="Times New Roman"/>
          <w:sz w:val="24"/>
          <w:lang w:val="hy-AM"/>
        </w:rPr>
        <w:t>:</w:t>
      </w:r>
    </w:p>
    <w:p w14:paraId="7A5EEFD2" w14:textId="5353AAF4" w:rsidR="004B7420" w:rsidRDefault="009D09CD" w:rsidP="004B7420">
      <w:pPr>
        <w:pStyle w:val="ListParagraph"/>
        <w:numPr>
          <w:ilvl w:val="0"/>
          <w:numId w:val="7"/>
        </w:numPr>
        <w:spacing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Ս</w:t>
      </w:r>
      <w:r w:rsidR="004B7420" w:rsidRPr="004B7420">
        <w:rPr>
          <w:rFonts w:ascii="GHEA Grapalat" w:eastAsia="Calibri" w:hAnsi="GHEA Grapalat" w:cs="Times New Roman"/>
          <w:sz w:val="24"/>
          <w:lang w:val="hy-AM"/>
        </w:rPr>
        <w:t>ույն կարգի</w:t>
      </w:r>
      <w:r w:rsidR="003A16BD">
        <w:rPr>
          <w:rFonts w:ascii="GHEA Grapalat" w:eastAsia="Calibri" w:hAnsi="GHEA Grapalat" w:cs="Times New Roman"/>
          <w:sz w:val="24"/>
          <w:lang w:val="hy-AM"/>
        </w:rPr>
        <w:t xml:space="preserve"> 1</w:t>
      </w:r>
      <w:r w:rsidR="00351D52">
        <w:rPr>
          <w:rFonts w:ascii="GHEA Grapalat" w:eastAsia="Calibri" w:hAnsi="GHEA Grapalat" w:cs="Times New Roman"/>
          <w:sz w:val="24"/>
          <w:lang w:val="hy-AM"/>
        </w:rPr>
        <w:t>5</w:t>
      </w:r>
      <w:r w:rsidR="004B7420" w:rsidRPr="004B7420">
        <w:rPr>
          <w:rFonts w:ascii="GHEA Grapalat" w:eastAsia="Calibri" w:hAnsi="GHEA Grapalat" w:cs="Times New Roman"/>
          <w:sz w:val="24"/>
          <w:lang w:val="hy-AM"/>
        </w:rPr>
        <w:t xml:space="preserve">-րդ կետով նախատեսված փաստաթղթերը սահմանված ժամկետում չներկայացվելու դեպքերում Հայաստանի Հանրապետության պաշտպանության բնագավառի պետական լիազոր մարմինը </w:t>
      </w:r>
      <w:r w:rsidR="000849F2" w:rsidRPr="009F009D">
        <w:rPr>
          <w:rFonts w:ascii="GHEA Grapalat" w:eastAsia="Calibri" w:hAnsi="GHEA Grapalat" w:cs="Times New Roman"/>
          <w:sz w:val="24"/>
          <w:lang w:val="hy-AM"/>
        </w:rPr>
        <w:t>դեկտեմբերի</w:t>
      </w:r>
      <w:r w:rsidR="004B7420" w:rsidRPr="009F009D">
        <w:rPr>
          <w:rFonts w:ascii="GHEA Grapalat" w:eastAsia="Calibri" w:hAnsi="GHEA Grapalat" w:cs="Times New Roman"/>
          <w:sz w:val="24"/>
          <w:lang w:val="hy-AM"/>
        </w:rPr>
        <w:t xml:space="preserve"> 30-ից սկսած 15-օրյա</w:t>
      </w:r>
      <w:r w:rsidR="004B7420" w:rsidRPr="004B7420">
        <w:rPr>
          <w:rFonts w:ascii="GHEA Grapalat" w:eastAsia="Calibri" w:hAnsi="GHEA Grapalat" w:cs="Times New Roman"/>
          <w:sz w:val="24"/>
          <w:lang w:val="hy-AM"/>
        </w:rPr>
        <w:t xml:space="preserve"> ժամկետում ամփոփված տվյալները ներկայացնում է </w:t>
      </w:r>
      <w:r w:rsidR="00BA3B77" w:rsidRPr="00BA3B77">
        <w:rPr>
          <w:rFonts w:ascii="GHEA Grapalat" w:eastAsia="Calibri" w:hAnsi="GHEA Grapalat" w:cs="Times New Roman"/>
          <w:sz w:val="24"/>
          <w:lang w:val="hy-AM"/>
        </w:rPr>
        <w:t>Կրթության, գիտության, մշակույթի և սպորտի նախարարության</w:t>
      </w:r>
      <w:r w:rsidR="00BA3B77">
        <w:rPr>
          <w:rFonts w:ascii="GHEA Grapalat" w:eastAsia="Calibri" w:hAnsi="GHEA Grapalat" w:cs="Times New Roman"/>
          <w:sz w:val="24"/>
          <w:lang w:val="hy-AM"/>
        </w:rPr>
        <w:t>ը</w:t>
      </w:r>
      <w:r w:rsidR="004B7420" w:rsidRPr="004B7420">
        <w:rPr>
          <w:rFonts w:ascii="GHEA Grapalat" w:eastAsia="Calibri" w:hAnsi="GHEA Grapalat" w:cs="Times New Roman"/>
          <w:sz w:val="24"/>
          <w:lang w:val="hy-AM"/>
        </w:rPr>
        <w:t xml:space="preserve">: </w:t>
      </w:r>
      <w:r w:rsidR="00BA3B77" w:rsidRPr="00BA3B77">
        <w:rPr>
          <w:rFonts w:ascii="GHEA Grapalat" w:eastAsia="Calibri" w:hAnsi="GHEA Grapalat" w:cs="Times New Roman"/>
          <w:sz w:val="24"/>
          <w:lang w:val="hy-AM"/>
        </w:rPr>
        <w:t xml:space="preserve">Կրթության, գիտության, մշակույթի և սպորտի </w:t>
      </w:r>
      <w:r w:rsidR="00BA3B77">
        <w:rPr>
          <w:rFonts w:ascii="GHEA Grapalat" w:eastAsia="Calibri" w:hAnsi="GHEA Grapalat" w:cs="Times New Roman"/>
          <w:sz w:val="24"/>
          <w:lang w:val="hy-AM"/>
        </w:rPr>
        <w:t>նախարարությունը</w:t>
      </w:r>
      <w:r w:rsidR="004B7420" w:rsidRPr="004B7420">
        <w:rPr>
          <w:rFonts w:ascii="GHEA Grapalat" w:eastAsia="Calibri" w:hAnsi="GHEA Grapalat" w:cs="Times New Roman"/>
          <w:sz w:val="24"/>
          <w:lang w:val="hy-AM"/>
        </w:rPr>
        <w:t xml:space="preserve"> մեկամսյա ժամկետում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կորցնում է տարկետման իրավունքը և ենթակա է պարտադիր զինվորական ծառայության զորակոչի՝ օրենքով սահմանված կարգով:</w:t>
      </w:r>
    </w:p>
    <w:p w14:paraId="2723548F" w14:textId="2AFBF990" w:rsidR="00257FDD" w:rsidRPr="0064698A" w:rsidRDefault="00257FDD" w:rsidP="00257FDD">
      <w:pPr>
        <w:pStyle w:val="ListParagraph"/>
        <w:numPr>
          <w:ilvl w:val="0"/>
          <w:numId w:val="7"/>
        </w:numPr>
        <w:spacing w:after="0" w:line="360" w:lineRule="auto"/>
        <w:jc w:val="both"/>
        <w:rPr>
          <w:rFonts w:ascii="GHEA Grapalat" w:hAnsi="GHEA Grapalat"/>
          <w:sz w:val="24"/>
          <w:szCs w:val="24"/>
          <w:lang w:val="hy-AM"/>
        </w:rPr>
      </w:pPr>
      <w:r>
        <w:rPr>
          <w:rFonts w:ascii="GHEA Grapalat" w:hAnsi="GHEA Grapalat"/>
          <w:bCs/>
          <w:iCs/>
          <w:sz w:val="24"/>
          <w:szCs w:val="24"/>
          <w:lang w:val="hy-AM"/>
        </w:rPr>
        <w:t>Սույն հավելվածի 11-րդ կետի 3-րդ</w:t>
      </w:r>
      <w:r w:rsidR="001D58F8">
        <w:rPr>
          <w:rFonts w:ascii="GHEA Grapalat" w:hAnsi="GHEA Grapalat"/>
          <w:bCs/>
          <w:iCs/>
          <w:sz w:val="24"/>
          <w:szCs w:val="24"/>
          <w:lang w:val="hy-AM"/>
        </w:rPr>
        <w:t>,</w:t>
      </w:r>
      <w:r>
        <w:rPr>
          <w:rFonts w:ascii="GHEA Grapalat" w:hAnsi="GHEA Grapalat"/>
          <w:bCs/>
          <w:iCs/>
          <w:sz w:val="24"/>
          <w:szCs w:val="24"/>
          <w:lang w:val="hy-AM"/>
        </w:rPr>
        <w:t xml:space="preserve"> 4-րդ</w:t>
      </w:r>
      <w:r w:rsidR="001D58F8">
        <w:rPr>
          <w:rFonts w:ascii="GHEA Grapalat" w:hAnsi="GHEA Grapalat"/>
          <w:bCs/>
          <w:iCs/>
          <w:sz w:val="24"/>
          <w:szCs w:val="24"/>
          <w:lang w:val="hy-AM"/>
        </w:rPr>
        <w:t>, 6-րդ և 7-րդ</w:t>
      </w:r>
      <w:bookmarkStart w:id="1" w:name="_GoBack"/>
      <w:bookmarkEnd w:id="1"/>
      <w:r>
        <w:rPr>
          <w:rFonts w:ascii="GHEA Grapalat" w:hAnsi="GHEA Grapalat"/>
          <w:bCs/>
          <w:iCs/>
          <w:sz w:val="24"/>
          <w:szCs w:val="24"/>
          <w:lang w:val="hy-AM"/>
        </w:rPr>
        <w:t xml:space="preserve"> ենթակետերում նախատեսված կազմակերպությունների ցանկը </w:t>
      </w:r>
      <w:r w:rsidRPr="00E672AD">
        <w:rPr>
          <w:rFonts w:ascii="GHEA Grapalat" w:hAnsi="GHEA Grapalat"/>
          <w:bCs/>
          <w:iCs/>
          <w:sz w:val="24"/>
          <w:szCs w:val="24"/>
          <w:lang w:val="hy-AM"/>
        </w:rPr>
        <w:t>(</w:t>
      </w:r>
      <w:r>
        <w:rPr>
          <w:rFonts w:ascii="GHEA Grapalat" w:hAnsi="GHEA Grapalat"/>
          <w:bCs/>
          <w:iCs/>
          <w:sz w:val="24"/>
          <w:szCs w:val="24"/>
          <w:lang w:val="hy-AM"/>
        </w:rPr>
        <w:t>ռեեստր</w:t>
      </w:r>
      <w:r w:rsidRPr="00E672AD">
        <w:rPr>
          <w:rFonts w:ascii="GHEA Grapalat" w:hAnsi="GHEA Grapalat"/>
          <w:bCs/>
          <w:iCs/>
          <w:sz w:val="24"/>
          <w:szCs w:val="24"/>
          <w:lang w:val="hy-AM"/>
        </w:rPr>
        <w:t>)</w:t>
      </w:r>
      <w:r>
        <w:rPr>
          <w:rFonts w:ascii="GHEA Grapalat" w:hAnsi="GHEA Grapalat"/>
          <w:bCs/>
          <w:iCs/>
          <w:sz w:val="24"/>
          <w:szCs w:val="24"/>
          <w:lang w:val="hy-AM"/>
        </w:rPr>
        <w:t xml:space="preserve"> սահմանվում կամ դրանցում փոփոխություն կամ լրացում է կատարվում և Կրթության, գիտության, մշակույթի և սպորտի նախարարություն է ներկայացվում՝ ամառային զորակոչի դեպքում՝ մինչև ապրիլի 1-ը, իսկ ձմեռային զորակոչ դեպքում՝ մինչև հոկտեմբերի 1-ը:</w:t>
      </w:r>
    </w:p>
    <w:p w14:paraId="116FC2CD" w14:textId="77777777" w:rsidR="00257FDD" w:rsidRPr="004B7420" w:rsidRDefault="00257FDD" w:rsidP="00045E40">
      <w:pPr>
        <w:pStyle w:val="ListParagraph"/>
        <w:spacing w:line="360" w:lineRule="auto"/>
        <w:jc w:val="both"/>
        <w:rPr>
          <w:rFonts w:ascii="GHEA Grapalat" w:eastAsia="Calibri" w:hAnsi="GHEA Grapalat" w:cs="Times New Roman"/>
          <w:sz w:val="24"/>
          <w:lang w:val="hy-AM"/>
        </w:rPr>
      </w:pPr>
    </w:p>
    <w:p w14:paraId="0790E594" w14:textId="77777777" w:rsidR="00872887" w:rsidRPr="00872887" w:rsidRDefault="00872887" w:rsidP="001B6380">
      <w:pPr>
        <w:pStyle w:val="ListParagraph"/>
        <w:spacing w:line="360" w:lineRule="auto"/>
        <w:jc w:val="both"/>
        <w:rPr>
          <w:rFonts w:ascii="GHEA Grapalat" w:eastAsia="Calibri" w:hAnsi="GHEA Grapalat" w:cs="Times New Roman"/>
          <w:sz w:val="24"/>
          <w:lang w:val="hy-AM"/>
        </w:rPr>
      </w:pPr>
    </w:p>
    <w:p w14:paraId="5CC40D98" w14:textId="77777777" w:rsidR="00081DE2" w:rsidRPr="003E2AED" w:rsidRDefault="00081DE2" w:rsidP="00081DE2">
      <w:pPr>
        <w:spacing w:line="360" w:lineRule="auto"/>
        <w:jc w:val="both"/>
        <w:rPr>
          <w:rFonts w:ascii="GHEA Grapalat" w:eastAsia="Calibri" w:hAnsi="GHEA Grapalat" w:cs="Times New Roman"/>
          <w:bCs/>
          <w:iCs/>
          <w:sz w:val="24"/>
          <w:lang w:val="hy-AM"/>
        </w:rPr>
      </w:pPr>
    </w:p>
    <w:p w14:paraId="684A6E36" w14:textId="77777777" w:rsidR="00081DE2" w:rsidRDefault="00081DE2" w:rsidP="006C0B77">
      <w:pPr>
        <w:spacing w:after="0"/>
        <w:ind w:firstLine="709"/>
        <w:jc w:val="both"/>
        <w:rPr>
          <w:lang w:val="hy-AM"/>
        </w:rPr>
      </w:pPr>
    </w:p>
    <w:p w14:paraId="0A730056" w14:textId="77777777" w:rsidR="00833130" w:rsidRDefault="00833130" w:rsidP="006C0B77">
      <w:pPr>
        <w:spacing w:after="0"/>
        <w:ind w:firstLine="709"/>
        <w:jc w:val="both"/>
        <w:rPr>
          <w:lang w:val="hy-AM"/>
        </w:rPr>
      </w:pPr>
    </w:p>
    <w:p w14:paraId="78E09A3D" w14:textId="77777777" w:rsidR="0064698A" w:rsidRDefault="0064698A" w:rsidP="0018350B">
      <w:pPr>
        <w:spacing w:after="0"/>
        <w:jc w:val="both"/>
        <w:rPr>
          <w:lang w:val="hy-AM"/>
        </w:rPr>
      </w:pPr>
    </w:p>
    <w:p w14:paraId="2C13E7AC" w14:textId="77777777" w:rsidR="00BF675B" w:rsidRDefault="00BF675B" w:rsidP="0064698A">
      <w:pPr>
        <w:spacing w:line="360" w:lineRule="auto"/>
        <w:jc w:val="right"/>
        <w:rPr>
          <w:rFonts w:ascii="GHEA Grapalat" w:hAnsi="GHEA Grapalat"/>
          <w:sz w:val="24"/>
          <w:lang w:val="hy-AM"/>
        </w:rPr>
      </w:pPr>
    </w:p>
    <w:p w14:paraId="5B89FC70" w14:textId="4DE02C64" w:rsidR="0064698A" w:rsidRPr="00D678A2" w:rsidRDefault="0064698A" w:rsidP="0064698A">
      <w:pPr>
        <w:spacing w:line="360" w:lineRule="auto"/>
        <w:jc w:val="right"/>
        <w:rPr>
          <w:rFonts w:ascii="GHEA Grapalat" w:hAnsi="GHEA Grapalat"/>
          <w:sz w:val="24"/>
          <w:lang w:val="hy-AM"/>
        </w:rPr>
      </w:pPr>
      <w:r w:rsidRPr="00176450">
        <w:rPr>
          <w:rFonts w:ascii="GHEA Grapalat" w:hAnsi="GHEA Grapalat"/>
          <w:sz w:val="24"/>
          <w:lang w:val="hy-AM"/>
        </w:rPr>
        <w:lastRenderedPageBreak/>
        <w:t xml:space="preserve">Հավելված </w:t>
      </w:r>
      <w:r w:rsidR="0018350B" w:rsidRPr="009571C1">
        <w:rPr>
          <w:rFonts w:ascii="GHEA Grapalat" w:hAnsi="GHEA Grapalat"/>
          <w:sz w:val="24"/>
          <w:lang w:val="hy-AM"/>
        </w:rPr>
        <w:t xml:space="preserve">N </w:t>
      </w:r>
      <w:r w:rsidR="00670D02" w:rsidRPr="00D678A2">
        <w:rPr>
          <w:rFonts w:ascii="GHEA Grapalat" w:hAnsi="GHEA Grapalat"/>
          <w:sz w:val="24"/>
          <w:lang w:val="hy-AM"/>
        </w:rPr>
        <w:t>3</w:t>
      </w:r>
    </w:p>
    <w:p w14:paraId="57A62C47" w14:textId="77777777" w:rsidR="0064698A" w:rsidRDefault="0064698A" w:rsidP="0064698A">
      <w:pPr>
        <w:spacing w:line="360" w:lineRule="auto"/>
        <w:jc w:val="right"/>
        <w:rPr>
          <w:rFonts w:ascii="GHEA Grapalat" w:hAnsi="GHEA Grapalat"/>
          <w:sz w:val="24"/>
          <w:lang w:val="hy-AM"/>
        </w:rPr>
      </w:pPr>
      <w:r>
        <w:rPr>
          <w:rFonts w:ascii="GHEA Grapalat" w:hAnsi="GHEA Grapalat"/>
          <w:sz w:val="24"/>
          <w:lang w:val="hy-AM"/>
        </w:rPr>
        <w:t>ՀՀ կառավարության 2026 թվականի</w:t>
      </w:r>
    </w:p>
    <w:p w14:paraId="1CFD8699" w14:textId="77777777" w:rsidR="0064698A" w:rsidRDefault="0064698A" w:rsidP="0064698A">
      <w:pPr>
        <w:spacing w:line="360" w:lineRule="auto"/>
        <w:jc w:val="right"/>
        <w:rPr>
          <w:rFonts w:ascii="GHEA Grapalat" w:hAnsi="GHEA Grapalat"/>
          <w:sz w:val="24"/>
          <w:lang w:val="hy-AM"/>
        </w:rPr>
      </w:pPr>
      <w:r>
        <w:rPr>
          <w:rFonts w:ascii="GHEA Grapalat" w:hAnsi="GHEA Grapalat"/>
          <w:sz w:val="24"/>
          <w:lang w:val="hy-AM"/>
        </w:rPr>
        <w:t xml:space="preserve">------  </w:t>
      </w:r>
      <w:r w:rsidRPr="00C27B44">
        <w:rPr>
          <w:rFonts w:ascii="GHEA Grapalat" w:hAnsi="GHEA Grapalat"/>
          <w:sz w:val="24"/>
          <w:lang w:val="hy-AM"/>
        </w:rPr>
        <w:t xml:space="preserve">N  ------ </w:t>
      </w:r>
      <w:r>
        <w:rPr>
          <w:rFonts w:ascii="GHEA Grapalat" w:hAnsi="GHEA Grapalat"/>
          <w:sz w:val="24"/>
          <w:lang w:val="hy-AM"/>
        </w:rPr>
        <w:t>որոշման</w:t>
      </w:r>
    </w:p>
    <w:p w14:paraId="45215726" w14:textId="609B4857" w:rsidR="0064698A" w:rsidRDefault="0064698A" w:rsidP="0064698A">
      <w:pPr>
        <w:spacing w:after="0"/>
        <w:ind w:firstLine="709"/>
        <w:jc w:val="center"/>
        <w:rPr>
          <w:rFonts w:ascii="GHEA Grapalat" w:hAnsi="GHEA Grapalat"/>
          <w:bCs/>
          <w:iCs/>
          <w:sz w:val="24"/>
          <w:szCs w:val="24"/>
          <w:lang w:val="hy-AM"/>
        </w:rPr>
      </w:pPr>
      <w:r w:rsidRPr="0064698A">
        <w:rPr>
          <w:rFonts w:ascii="GHEA Grapalat" w:hAnsi="GHEA Grapalat"/>
          <w:bCs/>
          <w:iCs/>
          <w:sz w:val="24"/>
          <w:szCs w:val="24"/>
          <w:lang w:val="hy-AM"/>
        </w:rPr>
        <w:t>ՈՒՍՈՒՄՆ ԱՎԱՐՏԵԼՈՒՑ ՀԵՏՈ ՀԱՅԱՍՏԱՆԻ ՀԱՆՐԱՊԵՏՈՒԹՅՈՒՆՈՒՄ ԱՇԽԱՏԵԼՈՒ ՀԱՄԱՐ ՔԱՂԱՔԱՑԻՆԵՐԻՆ ՊԱՐՏԱԴԻՐ ԶԻՆՎՈՐԱԿԱՆ ԾԱՌԱՅՈՒԹՅԱՆ ԶՈՐԱԿՈՉԻՑ ՏԱՐԿԵՏՈՒՄ ՏԱԼՈՒ ՀԱՄԱՐ ՀԱՄԱՊԱՏԱՍԽԱՆ ՈԼՈՐՏՆԵՐԸ</w:t>
      </w:r>
    </w:p>
    <w:p w14:paraId="2B193628" w14:textId="77777777" w:rsidR="0064698A" w:rsidRDefault="0064698A" w:rsidP="0064698A">
      <w:pPr>
        <w:spacing w:after="0"/>
        <w:jc w:val="both"/>
        <w:rPr>
          <w:rFonts w:ascii="GHEA Grapalat" w:hAnsi="GHEA Grapalat"/>
          <w:bCs/>
          <w:iCs/>
          <w:sz w:val="24"/>
          <w:szCs w:val="24"/>
          <w:lang w:val="hy-AM"/>
        </w:rPr>
      </w:pPr>
    </w:p>
    <w:p w14:paraId="772654CA" w14:textId="5A5A0405" w:rsidR="005D3FFD" w:rsidRPr="00BF675B" w:rsidRDefault="001926D0" w:rsidP="00BF675B">
      <w:pPr>
        <w:pStyle w:val="ListParagraph"/>
        <w:numPr>
          <w:ilvl w:val="0"/>
          <w:numId w:val="10"/>
        </w:numPr>
        <w:spacing w:after="0" w:line="360" w:lineRule="auto"/>
        <w:jc w:val="both"/>
        <w:rPr>
          <w:rFonts w:ascii="GHEA Grapalat" w:hAnsi="GHEA Grapalat"/>
          <w:sz w:val="24"/>
          <w:szCs w:val="24"/>
          <w:lang w:val="hy-AM"/>
        </w:rPr>
      </w:pPr>
      <w:r>
        <w:rPr>
          <w:rFonts w:ascii="GHEA Grapalat" w:hAnsi="GHEA Grapalat"/>
          <w:sz w:val="24"/>
          <w:szCs w:val="24"/>
          <w:lang w:val="hy-AM"/>
        </w:rPr>
        <w:t>Ա</w:t>
      </w:r>
      <w:r w:rsidR="005E6D18" w:rsidRPr="005E6D18">
        <w:rPr>
          <w:rFonts w:ascii="GHEA Grapalat" w:hAnsi="GHEA Grapalat"/>
          <w:sz w:val="24"/>
          <w:szCs w:val="24"/>
          <w:lang w:val="hy-AM"/>
        </w:rPr>
        <w:t>շխարհի լավագույն բարձրագույն ուսումնական հաստատությունների ակադեմիական վարկանիշավորման http://www.shanghairanking.com/# կայքի՝ Academic Ranking of World Universities ցանկի առաջին հինգ տասնյակում ընդգրկված հաստատություններում բակալավրի (դիպլոմավորված մասնագետի, ինտեգրացված) կամ մագիստրատուրայի կամ ասպիրանտուրայի կրթական ծրագրերով առկա ուսուցմամբ սովորելու</w:t>
      </w:r>
      <w:r w:rsidR="005E6D18" w:rsidRPr="005E6D18">
        <w:rPr>
          <w:rFonts w:ascii="Calibri" w:hAnsi="Calibri" w:cs="Calibri"/>
          <w:sz w:val="24"/>
          <w:szCs w:val="24"/>
          <w:lang w:val="hy-AM"/>
        </w:rPr>
        <w:t> </w:t>
      </w:r>
      <w:r w:rsidR="005E6D18" w:rsidRPr="005E6D18">
        <w:rPr>
          <w:rFonts w:ascii="GHEA Grapalat" w:hAnsi="GHEA Grapalat"/>
          <w:sz w:val="24"/>
          <w:szCs w:val="24"/>
          <w:lang w:val="hy-AM"/>
        </w:rPr>
        <w:t xml:space="preserve"> </w:t>
      </w:r>
      <w:r w:rsidRPr="001926D0">
        <w:rPr>
          <w:rFonts w:ascii="GHEA Grapalat" w:hAnsi="GHEA Grapalat"/>
          <w:bCs/>
          <w:iCs/>
          <w:sz w:val="24"/>
          <w:szCs w:val="24"/>
          <w:lang w:val="hy-AM"/>
        </w:rPr>
        <w:t xml:space="preserve">և ուսումն </w:t>
      </w:r>
      <w:r>
        <w:rPr>
          <w:rFonts w:ascii="GHEA Grapalat" w:hAnsi="GHEA Grapalat"/>
          <w:bCs/>
          <w:iCs/>
          <w:sz w:val="24"/>
          <w:szCs w:val="24"/>
          <w:lang w:val="hy-AM"/>
        </w:rPr>
        <w:t>ավարտելուց</w:t>
      </w:r>
      <w:r w:rsidRPr="001926D0">
        <w:rPr>
          <w:rFonts w:ascii="GHEA Grapalat" w:hAnsi="GHEA Grapalat"/>
          <w:bCs/>
          <w:iCs/>
          <w:sz w:val="24"/>
          <w:szCs w:val="24"/>
          <w:lang w:val="hy-AM"/>
        </w:rPr>
        <w:t xml:space="preserve"> ու համապատասխան որակավորում ստա</w:t>
      </w:r>
      <w:r>
        <w:rPr>
          <w:rFonts w:ascii="GHEA Grapalat" w:hAnsi="GHEA Grapalat"/>
          <w:bCs/>
          <w:iCs/>
          <w:sz w:val="24"/>
          <w:szCs w:val="24"/>
          <w:lang w:val="hy-AM"/>
        </w:rPr>
        <w:t>նալուց հետո</w:t>
      </w:r>
      <w:r w:rsidR="005E6D18" w:rsidRPr="005E6D18">
        <w:rPr>
          <w:rFonts w:ascii="GHEA Grapalat" w:hAnsi="GHEA Grapalat"/>
          <w:sz w:val="24"/>
          <w:szCs w:val="24"/>
          <w:lang w:val="hy-AM"/>
        </w:rPr>
        <w:t xml:space="preserve"> առնվազն երեք տարի Հայաստանի Հանրապետությունում աշխատելու համար</w:t>
      </w:r>
      <w:r w:rsidRPr="001926D0">
        <w:rPr>
          <w:rFonts w:ascii="GHEA Grapalat" w:hAnsi="GHEA Grapalat"/>
          <w:sz w:val="24"/>
          <w:szCs w:val="24"/>
          <w:lang w:val="hy-AM"/>
        </w:rPr>
        <w:t xml:space="preserve"> </w:t>
      </w:r>
      <w:r>
        <w:rPr>
          <w:rFonts w:ascii="GHEA Grapalat" w:hAnsi="GHEA Grapalat"/>
          <w:sz w:val="24"/>
          <w:szCs w:val="24"/>
          <w:lang w:val="hy-AM"/>
        </w:rPr>
        <w:t xml:space="preserve">պարտադիր զինվորական ծառայության զորակոչից տարկետում տրամադրվում է </w:t>
      </w:r>
      <w:r w:rsidR="00BF675B" w:rsidRPr="00BF675B">
        <w:rPr>
          <w:rFonts w:ascii="GHEA Grapalat" w:eastAsia="Calibri" w:hAnsi="GHEA Grapalat" w:cs="Times New Roman"/>
          <w:sz w:val="24"/>
          <w:szCs w:val="24"/>
          <w:lang w:val="hy-AM"/>
        </w:rPr>
        <w:t xml:space="preserve">ստացած որակավորմամբ </w:t>
      </w:r>
      <w:r w:rsidR="00EA05DE">
        <w:rPr>
          <w:rFonts w:ascii="GHEA Grapalat" w:eastAsia="Calibri" w:hAnsi="GHEA Grapalat" w:cs="Times New Roman"/>
          <w:sz w:val="24"/>
          <w:szCs w:val="24"/>
          <w:lang w:val="hy-AM"/>
        </w:rPr>
        <w:t>կամ</w:t>
      </w:r>
      <w:r w:rsidR="00BF675B" w:rsidRPr="00BF675B">
        <w:rPr>
          <w:rFonts w:ascii="GHEA Grapalat" w:eastAsia="Calibri" w:hAnsi="GHEA Grapalat" w:cs="Times New Roman"/>
          <w:sz w:val="24"/>
          <w:szCs w:val="24"/>
          <w:lang w:val="hy-AM"/>
        </w:rPr>
        <w:t xml:space="preserve"> մասնագիտությամբ</w:t>
      </w:r>
      <w:r w:rsidR="00BF675B">
        <w:rPr>
          <w:rFonts w:ascii="GHEA Grapalat" w:eastAsia="Calibri" w:hAnsi="GHEA Grapalat" w:cs="Times New Roman"/>
          <w:sz w:val="24"/>
          <w:szCs w:val="24"/>
          <w:lang w:val="hy-AM"/>
        </w:rPr>
        <w:t xml:space="preserve"> </w:t>
      </w:r>
      <w:r w:rsidR="004E6E7F">
        <w:rPr>
          <w:rFonts w:ascii="GHEA Grapalat" w:hAnsi="GHEA Grapalat"/>
          <w:sz w:val="24"/>
          <w:szCs w:val="24"/>
          <w:lang w:val="hy-AM"/>
        </w:rPr>
        <w:t xml:space="preserve">հետևյալ ոլորտներում </w:t>
      </w:r>
      <w:r>
        <w:rPr>
          <w:rFonts w:ascii="GHEA Grapalat" w:hAnsi="GHEA Grapalat"/>
          <w:sz w:val="24"/>
          <w:szCs w:val="24"/>
          <w:lang w:val="hy-AM"/>
        </w:rPr>
        <w:t>աշխատելու համար</w:t>
      </w:r>
      <w:r w:rsidR="005D3FFD" w:rsidRPr="005D3FFD">
        <w:rPr>
          <w:rFonts w:ascii="GHEA Grapalat" w:hAnsi="GHEA Grapalat"/>
          <w:sz w:val="24"/>
          <w:szCs w:val="24"/>
          <w:lang w:val="hy-AM"/>
        </w:rPr>
        <w:t>.</w:t>
      </w:r>
    </w:p>
    <w:p w14:paraId="148FBECD" w14:textId="77777777" w:rsidR="005C709A" w:rsidRPr="005D3FFD" w:rsidRDefault="00B20DF1" w:rsidP="005D3FFD">
      <w:pPr>
        <w:pStyle w:val="ListParagraph"/>
        <w:numPr>
          <w:ilvl w:val="0"/>
          <w:numId w:val="11"/>
        </w:numPr>
        <w:spacing w:after="0" w:line="360" w:lineRule="auto"/>
        <w:jc w:val="both"/>
        <w:rPr>
          <w:rFonts w:ascii="GHEA Grapalat" w:hAnsi="GHEA Grapalat"/>
          <w:sz w:val="24"/>
          <w:szCs w:val="24"/>
          <w:lang w:val="hy-AM"/>
        </w:rPr>
      </w:pPr>
      <w:proofErr w:type="spellStart"/>
      <w:r>
        <w:rPr>
          <w:rFonts w:ascii="GHEA Grapalat" w:hAnsi="GHEA Grapalat"/>
          <w:sz w:val="24"/>
          <w:szCs w:val="24"/>
          <w:lang w:val="en-US"/>
        </w:rPr>
        <w:t>Հանրային</w:t>
      </w:r>
      <w:proofErr w:type="spellEnd"/>
      <w:r w:rsidR="002762E9" w:rsidRPr="005D3FFD">
        <w:rPr>
          <w:rFonts w:ascii="GHEA Grapalat" w:hAnsi="GHEA Grapalat"/>
          <w:sz w:val="24"/>
          <w:szCs w:val="24"/>
          <w:lang w:val="hy-AM"/>
        </w:rPr>
        <w:t xml:space="preserve"> կառավարման ոլորտ</w:t>
      </w:r>
      <w:r w:rsidR="005C709A" w:rsidRPr="005D3FFD">
        <w:rPr>
          <w:rFonts w:ascii="GHEA Grapalat" w:hAnsi="GHEA Grapalat"/>
          <w:sz w:val="24"/>
          <w:szCs w:val="24"/>
          <w:lang w:val="hy-AM"/>
        </w:rPr>
        <w:t>,</w:t>
      </w:r>
    </w:p>
    <w:p w14:paraId="69976F66" w14:textId="77777777" w:rsidR="00F03E98" w:rsidRPr="005C709A" w:rsidRDefault="00F03E98" w:rsidP="005D3FFD">
      <w:pPr>
        <w:pStyle w:val="ListParagraph"/>
        <w:numPr>
          <w:ilvl w:val="0"/>
          <w:numId w:val="11"/>
        </w:numPr>
        <w:spacing w:after="0" w:line="360" w:lineRule="auto"/>
        <w:jc w:val="both"/>
        <w:rPr>
          <w:rFonts w:ascii="GHEA Grapalat" w:hAnsi="GHEA Grapalat"/>
          <w:sz w:val="24"/>
          <w:szCs w:val="24"/>
          <w:lang w:val="hy-AM"/>
        </w:rPr>
      </w:pPr>
      <w:r w:rsidRPr="005C709A">
        <w:rPr>
          <w:rFonts w:ascii="GHEA Grapalat" w:hAnsi="GHEA Grapalat"/>
          <w:bCs/>
          <w:iCs/>
          <w:sz w:val="24"/>
          <w:szCs w:val="24"/>
          <w:lang w:val="hy-AM"/>
        </w:rPr>
        <w:t>Կրթության և գիտության ոլորտ</w:t>
      </w:r>
      <w:r w:rsidR="00CF7787">
        <w:rPr>
          <w:rFonts w:ascii="GHEA Grapalat" w:hAnsi="GHEA Grapalat"/>
          <w:bCs/>
          <w:iCs/>
          <w:sz w:val="24"/>
          <w:szCs w:val="24"/>
          <w:lang w:val="hy-AM"/>
        </w:rPr>
        <w:t>,</w:t>
      </w:r>
    </w:p>
    <w:p w14:paraId="71998D58" w14:textId="77777777" w:rsidR="00F03E98" w:rsidRPr="005957F6" w:rsidRDefault="00F03E98" w:rsidP="005D3FFD">
      <w:pPr>
        <w:pStyle w:val="ListParagraph"/>
        <w:numPr>
          <w:ilvl w:val="0"/>
          <w:numId w:val="11"/>
        </w:numPr>
        <w:spacing w:after="0" w:line="360" w:lineRule="auto"/>
        <w:jc w:val="both"/>
        <w:rPr>
          <w:rFonts w:ascii="GHEA Grapalat" w:hAnsi="GHEA Grapalat"/>
          <w:bCs/>
          <w:iCs/>
          <w:sz w:val="24"/>
          <w:szCs w:val="24"/>
          <w:lang w:val="hy-AM"/>
        </w:rPr>
      </w:pPr>
      <w:r>
        <w:rPr>
          <w:rFonts w:ascii="GHEA Grapalat" w:hAnsi="GHEA Grapalat"/>
          <w:bCs/>
          <w:iCs/>
          <w:sz w:val="24"/>
          <w:szCs w:val="24"/>
          <w:lang w:val="hy-AM"/>
        </w:rPr>
        <w:t>Ռազմարդյունաբերության ոլորտ</w:t>
      </w:r>
      <w:r w:rsidR="00CF7787">
        <w:rPr>
          <w:rFonts w:ascii="GHEA Grapalat" w:hAnsi="GHEA Grapalat"/>
          <w:bCs/>
          <w:iCs/>
          <w:sz w:val="24"/>
          <w:szCs w:val="24"/>
          <w:lang w:val="hy-AM"/>
        </w:rPr>
        <w:t>,</w:t>
      </w:r>
    </w:p>
    <w:p w14:paraId="2AD05B63" w14:textId="77777777" w:rsidR="00F03E98" w:rsidRPr="00CF7787" w:rsidRDefault="00F03E98" w:rsidP="005D3FFD">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bCs/>
          <w:iCs/>
          <w:sz w:val="24"/>
          <w:szCs w:val="24"/>
          <w:lang w:val="hy-AM"/>
        </w:rPr>
        <w:t xml:space="preserve">Բարձր </w:t>
      </w:r>
      <w:r w:rsidR="00CE2510">
        <w:rPr>
          <w:rFonts w:ascii="GHEA Grapalat" w:hAnsi="GHEA Grapalat"/>
          <w:bCs/>
          <w:iCs/>
          <w:sz w:val="24"/>
          <w:szCs w:val="24"/>
          <w:lang w:val="hy-AM"/>
        </w:rPr>
        <w:t>տեխնոլոգիաների</w:t>
      </w:r>
      <w:r>
        <w:rPr>
          <w:rFonts w:ascii="GHEA Grapalat" w:hAnsi="GHEA Grapalat"/>
          <w:bCs/>
          <w:iCs/>
          <w:sz w:val="24"/>
          <w:szCs w:val="24"/>
          <w:lang w:val="hy-AM"/>
        </w:rPr>
        <w:t xml:space="preserve"> ոլորտ</w:t>
      </w:r>
      <w:r w:rsidR="00CF7787">
        <w:rPr>
          <w:rFonts w:ascii="GHEA Grapalat" w:hAnsi="GHEA Grapalat"/>
          <w:bCs/>
          <w:iCs/>
          <w:sz w:val="24"/>
          <w:szCs w:val="24"/>
          <w:lang w:val="hy-AM"/>
        </w:rPr>
        <w:t>,</w:t>
      </w:r>
    </w:p>
    <w:p w14:paraId="164EA688" w14:textId="4BDA0BA4" w:rsidR="00CF7787" w:rsidRPr="00D678A2" w:rsidRDefault="00B20DF1" w:rsidP="00D678A2">
      <w:pPr>
        <w:pStyle w:val="ListParagraph"/>
        <w:numPr>
          <w:ilvl w:val="0"/>
          <w:numId w:val="11"/>
        </w:numPr>
        <w:spacing w:after="0" w:line="360" w:lineRule="auto"/>
        <w:jc w:val="both"/>
        <w:rPr>
          <w:rFonts w:ascii="GHEA Grapalat" w:hAnsi="GHEA Grapalat"/>
          <w:sz w:val="24"/>
          <w:szCs w:val="24"/>
          <w:lang w:val="hy-AM"/>
        </w:rPr>
      </w:pPr>
      <w:r w:rsidRPr="00DA398C">
        <w:rPr>
          <w:rFonts w:ascii="GHEA Grapalat" w:hAnsi="GHEA Grapalat"/>
          <w:sz w:val="24"/>
          <w:szCs w:val="24"/>
          <w:lang w:val="hy-AM"/>
        </w:rPr>
        <w:t>Ա</w:t>
      </w:r>
      <w:r w:rsidR="006D31E8" w:rsidRPr="006D31E8">
        <w:rPr>
          <w:rFonts w:ascii="GHEA Grapalat" w:hAnsi="GHEA Grapalat"/>
          <w:sz w:val="24"/>
          <w:szCs w:val="24"/>
          <w:lang w:val="hy-AM"/>
        </w:rPr>
        <w:t>րդյունաբերության</w:t>
      </w:r>
      <w:r w:rsidR="002370F8" w:rsidRPr="002370F8">
        <w:rPr>
          <w:rFonts w:ascii="GHEA Grapalat" w:hAnsi="GHEA Grapalat"/>
          <w:sz w:val="24"/>
          <w:szCs w:val="24"/>
          <w:lang w:val="hy-AM"/>
        </w:rPr>
        <w:t xml:space="preserve"> </w:t>
      </w:r>
      <w:r w:rsidR="002370F8" w:rsidRPr="0036259D">
        <w:rPr>
          <w:rFonts w:ascii="GHEA Grapalat" w:hAnsi="GHEA Grapalat"/>
          <w:sz w:val="24"/>
          <w:szCs w:val="24"/>
          <w:lang w:val="hy-AM"/>
        </w:rPr>
        <w:t>ոլորտ</w:t>
      </w:r>
      <w:r w:rsidR="00900CC8">
        <w:rPr>
          <w:rFonts w:ascii="GHEA Grapalat" w:hAnsi="GHEA Grapalat"/>
          <w:sz w:val="24"/>
          <w:szCs w:val="24"/>
          <w:lang w:val="hy-AM"/>
        </w:rPr>
        <w:t xml:space="preserve">՝ </w:t>
      </w:r>
      <w:r w:rsidR="00823B91">
        <w:rPr>
          <w:rFonts w:ascii="GHEA Grapalat" w:hAnsi="GHEA Grapalat"/>
          <w:sz w:val="24"/>
          <w:szCs w:val="24"/>
          <w:lang w:val="hy-AM"/>
        </w:rPr>
        <w:t>մասնավորապես,</w:t>
      </w:r>
      <w:r w:rsidR="00900CC8">
        <w:rPr>
          <w:rFonts w:ascii="GHEA Grapalat" w:hAnsi="GHEA Grapalat"/>
          <w:sz w:val="24"/>
          <w:szCs w:val="24"/>
          <w:lang w:val="hy-AM"/>
        </w:rPr>
        <w:t xml:space="preserve"> </w:t>
      </w:r>
      <w:r w:rsidR="00900CC8" w:rsidRPr="00D678A2">
        <w:rPr>
          <w:rFonts w:ascii="GHEA Grapalat" w:hAnsi="GHEA Grapalat"/>
          <w:sz w:val="24"/>
          <w:szCs w:val="24"/>
          <w:lang w:val="hy-AM"/>
        </w:rPr>
        <w:t>բարձր տեխնոլոգիաների արտադրությունը, գյուղմթերքի արտադրությունը և հանքարդյունաբերությունը</w:t>
      </w:r>
      <w:r w:rsidR="00832A46" w:rsidRPr="00D678A2">
        <w:rPr>
          <w:rFonts w:ascii="GHEA Grapalat" w:hAnsi="GHEA Grapalat"/>
          <w:sz w:val="24"/>
          <w:szCs w:val="24"/>
          <w:lang w:val="hy-AM"/>
        </w:rPr>
        <w:t>,</w:t>
      </w:r>
    </w:p>
    <w:p w14:paraId="62576068" w14:textId="77777777" w:rsidR="00F03E98" w:rsidRDefault="007E164F" w:rsidP="005D3FFD">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sz w:val="24"/>
          <w:szCs w:val="24"/>
          <w:lang w:val="hy-AM"/>
        </w:rPr>
        <w:t>Առողջապահության ոլորտ,</w:t>
      </w:r>
    </w:p>
    <w:p w14:paraId="4D1A6E0A" w14:textId="77777777" w:rsidR="007E164F" w:rsidRPr="0064698A" w:rsidRDefault="007E164F" w:rsidP="005D3FFD">
      <w:pPr>
        <w:pStyle w:val="ListParagraph"/>
        <w:numPr>
          <w:ilvl w:val="0"/>
          <w:numId w:val="11"/>
        </w:numPr>
        <w:spacing w:after="0" w:line="360" w:lineRule="auto"/>
        <w:jc w:val="both"/>
        <w:rPr>
          <w:rFonts w:ascii="GHEA Grapalat" w:hAnsi="GHEA Grapalat"/>
          <w:sz w:val="24"/>
          <w:szCs w:val="24"/>
          <w:lang w:val="hy-AM"/>
        </w:rPr>
      </w:pPr>
      <w:r>
        <w:rPr>
          <w:rFonts w:ascii="GHEA Grapalat" w:hAnsi="GHEA Grapalat"/>
          <w:sz w:val="24"/>
          <w:szCs w:val="24"/>
          <w:lang w:val="hy-AM"/>
        </w:rPr>
        <w:t>Ֆինանսական ոլորտ:</w:t>
      </w:r>
    </w:p>
    <w:sectPr w:rsidR="007E164F" w:rsidRPr="0064698A" w:rsidSect="00B20DF1">
      <w:pgSz w:w="11906" w:h="16838" w:code="9"/>
      <w:pgMar w:top="540" w:right="851" w:bottom="1134" w:left="1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F4030"/>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D6F40"/>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F97B7B"/>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0F3D77"/>
    <w:multiLevelType w:val="hybridMultilevel"/>
    <w:tmpl w:val="4CFE3D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3C2994"/>
    <w:multiLevelType w:val="hybridMultilevel"/>
    <w:tmpl w:val="90CC6464"/>
    <w:lvl w:ilvl="0" w:tplc="E05A6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C927AC"/>
    <w:multiLevelType w:val="hybridMultilevel"/>
    <w:tmpl w:val="90DCE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24360D"/>
    <w:multiLevelType w:val="hybridMultilevel"/>
    <w:tmpl w:val="5058B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F3235D"/>
    <w:multiLevelType w:val="hybridMultilevel"/>
    <w:tmpl w:val="4114F884"/>
    <w:lvl w:ilvl="0" w:tplc="5D76D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FB06780"/>
    <w:multiLevelType w:val="hybridMultilevel"/>
    <w:tmpl w:val="A100E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0"/>
  </w:num>
  <w:num w:numId="4">
    <w:abstractNumId w:val="1"/>
  </w:num>
  <w:num w:numId="5">
    <w:abstractNumId w:val="8"/>
  </w:num>
  <w:num w:numId="6">
    <w:abstractNumId w:val="7"/>
  </w:num>
  <w:num w:numId="7">
    <w:abstractNumId w:val="2"/>
  </w:num>
  <w:num w:numId="8">
    <w:abstractNumId w:val="9"/>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46F"/>
    <w:rsid w:val="00011EE5"/>
    <w:rsid w:val="00045D05"/>
    <w:rsid w:val="00045E40"/>
    <w:rsid w:val="00081DE2"/>
    <w:rsid w:val="000849F2"/>
    <w:rsid w:val="000937A8"/>
    <w:rsid w:val="000A2AEF"/>
    <w:rsid w:val="000B595C"/>
    <w:rsid w:val="000B7DC6"/>
    <w:rsid w:val="00100287"/>
    <w:rsid w:val="001601D2"/>
    <w:rsid w:val="001677C2"/>
    <w:rsid w:val="0018350B"/>
    <w:rsid w:val="00186650"/>
    <w:rsid w:val="001926D0"/>
    <w:rsid w:val="001B6380"/>
    <w:rsid w:val="001C77D3"/>
    <w:rsid w:val="001D58F8"/>
    <w:rsid w:val="001D746F"/>
    <w:rsid w:val="001E3FD4"/>
    <w:rsid w:val="002370F8"/>
    <w:rsid w:val="002413C6"/>
    <w:rsid w:val="00257FDD"/>
    <w:rsid w:val="00273863"/>
    <w:rsid w:val="002762E9"/>
    <w:rsid w:val="002859D9"/>
    <w:rsid w:val="002A67C8"/>
    <w:rsid w:val="002C0A65"/>
    <w:rsid w:val="0030029A"/>
    <w:rsid w:val="00301C55"/>
    <w:rsid w:val="00314414"/>
    <w:rsid w:val="00334BF2"/>
    <w:rsid w:val="00351D52"/>
    <w:rsid w:val="00392605"/>
    <w:rsid w:val="003A16BD"/>
    <w:rsid w:val="003C0F1C"/>
    <w:rsid w:val="003C493E"/>
    <w:rsid w:val="003C777E"/>
    <w:rsid w:val="003E2A84"/>
    <w:rsid w:val="003E2AED"/>
    <w:rsid w:val="003E3AC2"/>
    <w:rsid w:val="0044605C"/>
    <w:rsid w:val="00481B13"/>
    <w:rsid w:val="004A017D"/>
    <w:rsid w:val="004B6C68"/>
    <w:rsid w:val="004B7420"/>
    <w:rsid w:val="004C55D1"/>
    <w:rsid w:val="004E6E7F"/>
    <w:rsid w:val="004F0C19"/>
    <w:rsid w:val="00503294"/>
    <w:rsid w:val="00585BE9"/>
    <w:rsid w:val="005922B0"/>
    <w:rsid w:val="005957F6"/>
    <w:rsid w:val="005C709A"/>
    <w:rsid w:val="005D3FFD"/>
    <w:rsid w:val="005E639B"/>
    <w:rsid w:val="005E6D18"/>
    <w:rsid w:val="00600256"/>
    <w:rsid w:val="00604C11"/>
    <w:rsid w:val="00611D80"/>
    <w:rsid w:val="00621AC6"/>
    <w:rsid w:val="00642E23"/>
    <w:rsid w:val="0064698A"/>
    <w:rsid w:val="00660639"/>
    <w:rsid w:val="00670D02"/>
    <w:rsid w:val="00675A81"/>
    <w:rsid w:val="006A6662"/>
    <w:rsid w:val="006B777B"/>
    <w:rsid w:val="006C0B77"/>
    <w:rsid w:val="006D282D"/>
    <w:rsid w:val="006D31E8"/>
    <w:rsid w:val="006E0597"/>
    <w:rsid w:val="00742266"/>
    <w:rsid w:val="0076688E"/>
    <w:rsid w:val="00782F99"/>
    <w:rsid w:val="007A242F"/>
    <w:rsid w:val="007E164F"/>
    <w:rsid w:val="007E7999"/>
    <w:rsid w:val="00821606"/>
    <w:rsid w:val="00823B91"/>
    <w:rsid w:val="008242FF"/>
    <w:rsid w:val="008315AF"/>
    <w:rsid w:val="00832A46"/>
    <w:rsid w:val="00833130"/>
    <w:rsid w:val="00855A7B"/>
    <w:rsid w:val="00870751"/>
    <w:rsid w:val="00871CC8"/>
    <w:rsid w:val="00872887"/>
    <w:rsid w:val="00891877"/>
    <w:rsid w:val="00900CC8"/>
    <w:rsid w:val="009134C1"/>
    <w:rsid w:val="00922C48"/>
    <w:rsid w:val="009571C1"/>
    <w:rsid w:val="00972D20"/>
    <w:rsid w:val="00972EE0"/>
    <w:rsid w:val="009C672C"/>
    <w:rsid w:val="009D09CD"/>
    <w:rsid w:val="009F009D"/>
    <w:rsid w:val="009F127E"/>
    <w:rsid w:val="00A25E74"/>
    <w:rsid w:val="00A55F40"/>
    <w:rsid w:val="00A73302"/>
    <w:rsid w:val="00A95316"/>
    <w:rsid w:val="00AA15FF"/>
    <w:rsid w:val="00AD4EAA"/>
    <w:rsid w:val="00B20DF1"/>
    <w:rsid w:val="00B3346F"/>
    <w:rsid w:val="00B653EC"/>
    <w:rsid w:val="00B915B7"/>
    <w:rsid w:val="00BA3B77"/>
    <w:rsid w:val="00BB11B7"/>
    <w:rsid w:val="00BF675B"/>
    <w:rsid w:val="00C16EFF"/>
    <w:rsid w:val="00C74600"/>
    <w:rsid w:val="00C810DA"/>
    <w:rsid w:val="00CA39D9"/>
    <w:rsid w:val="00CB468F"/>
    <w:rsid w:val="00CC2BE3"/>
    <w:rsid w:val="00CD32F8"/>
    <w:rsid w:val="00CE2510"/>
    <w:rsid w:val="00CF7387"/>
    <w:rsid w:val="00CF7787"/>
    <w:rsid w:val="00D42018"/>
    <w:rsid w:val="00D678A2"/>
    <w:rsid w:val="00D7243F"/>
    <w:rsid w:val="00DA398C"/>
    <w:rsid w:val="00DA3E6F"/>
    <w:rsid w:val="00DF0313"/>
    <w:rsid w:val="00E13F06"/>
    <w:rsid w:val="00E1718E"/>
    <w:rsid w:val="00E672AD"/>
    <w:rsid w:val="00E71F64"/>
    <w:rsid w:val="00E74ED8"/>
    <w:rsid w:val="00EA05DE"/>
    <w:rsid w:val="00EA434B"/>
    <w:rsid w:val="00EA59DF"/>
    <w:rsid w:val="00EE4070"/>
    <w:rsid w:val="00EF445B"/>
    <w:rsid w:val="00F03E98"/>
    <w:rsid w:val="00F05997"/>
    <w:rsid w:val="00F12C76"/>
    <w:rsid w:val="00F3261A"/>
    <w:rsid w:val="00F84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26353"/>
  <w15:chartTrackingRefBased/>
  <w15:docId w15:val="{AC1603B4-6036-48DB-81B2-66A92939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61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61A"/>
    <w:rPr>
      <w:rFonts w:ascii="Segoe UI" w:hAnsi="Segoe UI" w:cs="Segoe UI"/>
      <w:sz w:val="18"/>
      <w:szCs w:val="18"/>
    </w:rPr>
  </w:style>
  <w:style w:type="paragraph" w:styleId="ListParagraph">
    <w:name w:val="List Paragraph"/>
    <w:basedOn w:val="Normal"/>
    <w:uiPriority w:val="34"/>
    <w:qFormat/>
    <w:rsid w:val="006D282D"/>
    <w:pPr>
      <w:ind w:left="720"/>
      <w:contextualSpacing/>
    </w:pPr>
  </w:style>
  <w:style w:type="character" w:styleId="Hyperlink">
    <w:name w:val="Hyperlink"/>
    <w:basedOn w:val="DefaultParagraphFont"/>
    <w:uiPriority w:val="99"/>
    <w:unhideWhenUsed/>
    <w:rsid w:val="00C746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hanghairank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hanghairanking.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2C795-7C84-40CF-9280-E1D3D9BF1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3501</Words>
  <Characters>19960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2026-04-28T07:27:00Z</cp:lastPrinted>
  <dcterms:created xsi:type="dcterms:W3CDTF">2026-04-29T14:55:00Z</dcterms:created>
  <dcterms:modified xsi:type="dcterms:W3CDTF">2026-04-30T05:22:00Z</dcterms:modified>
</cp:coreProperties>
</file>