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32D3C" w14:textId="583A5866" w:rsidR="00FC1E5F" w:rsidRDefault="003F2603" w:rsidP="00CC5BA7">
      <w:pPr>
        <w:tabs>
          <w:tab w:val="center" w:pos="4680"/>
          <w:tab w:val="right" w:pos="9360"/>
        </w:tabs>
        <w:spacing w:before="240" w:line="276" w:lineRule="auto"/>
        <w:jc w:val="center"/>
        <w:rPr>
          <w:rFonts w:ascii="GHEA Grapalat" w:hAnsi="GHEA Grapalat"/>
          <w:b/>
          <w:sz w:val="24"/>
          <w:szCs w:val="24"/>
          <w:lang w:val="hy-AM"/>
        </w:rPr>
      </w:pPr>
      <w:r w:rsidRPr="00EA2819">
        <w:rPr>
          <w:rFonts w:ascii="GHEA Grapalat" w:hAnsi="GHEA Grapalat"/>
          <w:b/>
          <w:sz w:val="24"/>
          <w:szCs w:val="24"/>
          <w:lang w:val="hy-AM"/>
        </w:rPr>
        <w:t>ԱՄՓՈՓԱԹԵՐԹ</w:t>
      </w:r>
    </w:p>
    <w:p w14:paraId="2B43C26D" w14:textId="77777777" w:rsidR="00CC5BA7" w:rsidRDefault="003C59D6" w:rsidP="00852804">
      <w:pPr>
        <w:tabs>
          <w:tab w:val="center" w:pos="4680"/>
          <w:tab w:val="right" w:pos="9360"/>
        </w:tabs>
        <w:spacing w:before="240" w:line="240" w:lineRule="auto"/>
        <w:jc w:val="center"/>
        <w:rPr>
          <w:rFonts w:ascii="GHEA Grapalat" w:hAnsi="GHEA Grapalat"/>
          <w:color w:val="000000"/>
          <w:sz w:val="24"/>
          <w:szCs w:val="24"/>
          <w:shd w:val="clear" w:color="auto" w:fill="FFFFFF"/>
          <w:lang w:val="hy-AM"/>
        </w:rPr>
      </w:pPr>
      <w:r w:rsidRPr="001653DB">
        <w:rPr>
          <w:rFonts w:ascii="GHEA Grapalat" w:hAnsi="GHEA Grapalat"/>
          <w:color w:val="000000"/>
          <w:sz w:val="24"/>
          <w:szCs w:val="24"/>
          <w:shd w:val="clear" w:color="auto" w:fill="FFFFFF"/>
          <w:lang w:val="hy-AM"/>
        </w:rPr>
        <w:t>«</w:t>
      </w:r>
      <w:r w:rsidR="00F218A2" w:rsidRPr="001653DB">
        <w:rPr>
          <w:rFonts w:ascii="GHEA Grapalat" w:hAnsi="GHEA Grapalat"/>
          <w:color w:val="000000"/>
          <w:sz w:val="24"/>
          <w:szCs w:val="24"/>
          <w:shd w:val="clear" w:color="auto" w:fill="FFFFFF"/>
          <w:lang w:val="hy-AM"/>
        </w:rPr>
        <w:t xml:space="preserve">ՀԱՅԱՍՏԱՆԻ ՀԱՆՐԱՊԵՏՈՒԹՅԱՆ ԿԱՌԱՎԱՐՈՒԹՅԱՆ 2010 ԹՎԱԿԱՆԻ ՀՈԿՏԵՄԲԵՐԻ 21-Ի </w:t>
      </w:r>
    </w:p>
    <w:p w14:paraId="46DD029D" w14:textId="27BA25AA" w:rsidR="00CC5BA7" w:rsidRDefault="00F218A2" w:rsidP="00852804">
      <w:pPr>
        <w:tabs>
          <w:tab w:val="center" w:pos="4680"/>
          <w:tab w:val="right" w:pos="9360"/>
        </w:tabs>
        <w:spacing w:line="240" w:lineRule="auto"/>
        <w:jc w:val="center"/>
        <w:rPr>
          <w:rFonts w:ascii="GHEA Grapalat" w:hAnsi="GHEA Grapalat"/>
          <w:color w:val="000000"/>
          <w:sz w:val="24"/>
          <w:szCs w:val="24"/>
          <w:shd w:val="clear" w:color="auto" w:fill="FFFFFF"/>
          <w:lang w:val="hy-AM"/>
        </w:rPr>
      </w:pPr>
      <w:r w:rsidRPr="001653DB">
        <w:rPr>
          <w:rFonts w:ascii="GHEA Grapalat" w:hAnsi="GHEA Grapalat"/>
          <w:color w:val="000000"/>
          <w:sz w:val="24"/>
          <w:szCs w:val="24"/>
          <w:shd w:val="clear" w:color="auto" w:fill="FFFFFF"/>
          <w:lang w:val="hy-AM"/>
        </w:rPr>
        <w:t>N 1364-Ա ՈՐՈՇՈՒՄԸ ՈՒԺԸ ԿՈՐՑՐԱԾ ՃԱՆԱՉԵԼՈՒ ՄԱՍԻՆ</w:t>
      </w:r>
      <w:r w:rsidR="003C59D6" w:rsidRPr="001653DB">
        <w:rPr>
          <w:rFonts w:ascii="GHEA Grapalat" w:hAnsi="GHEA Grapalat"/>
          <w:color w:val="000000"/>
          <w:sz w:val="24"/>
          <w:szCs w:val="24"/>
          <w:shd w:val="clear" w:color="auto" w:fill="FFFFFF"/>
          <w:lang w:val="hy-AM"/>
        </w:rPr>
        <w:t xml:space="preserve">» </w:t>
      </w:r>
    </w:p>
    <w:p w14:paraId="5D28CAD2" w14:textId="69E30FAB" w:rsidR="003F2603" w:rsidRPr="0042677D" w:rsidRDefault="003F2603" w:rsidP="00852804">
      <w:pPr>
        <w:tabs>
          <w:tab w:val="center" w:pos="4680"/>
          <w:tab w:val="right" w:pos="9360"/>
        </w:tabs>
        <w:spacing w:line="240" w:lineRule="auto"/>
        <w:jc w:val="center"/>
        <w:rPr>
          <w:rFonts w:ascii="GHEA Grapalat" w:hAnsi="GHEA Grapalat"/>
          <w:color w:val="000000"/>
          <w:sz w:val="24"/>
          <w:szCs w:val="24"/>
          <w:shd w:val="clear" w:color="auto" w:fill="FFFFFF"/>
          <w:lang w:val="hy-AM"/>
        </w:rPr>
      </w:pPr>
      <w:r w:rsidRPr="0042677D">
        <w:rPr>
          <w:rFonts w:ascii="GHEA Grapalat" w:hAnsi="GHEA Grapalat"/>
          <w:color w:val="000000"/>
          <w:sz w:val="24"/>
          <w:szCs w:val="24"/>
          <w:shd w:val="clear" w:color="auto" w:fill="FFFFFF"/>
          <w:lang w:val="hy-AM"/>
        </w:rPr>
        <w:t xml:space="preserve">ՀԱՅԱՍՏԱՆԻ ՀԱՆՐԱՊԵՏՈՒԹՅԱՆ ԿԱՌԱՎԱՐՈՒԹՅԱՆ ՈՐՈՇՄԱՆ </w:t>
      </w:r>
      <w:r w:rsidR="00FC1E5F" w:rsidRPr="0042677D">
        <w:rPr>
          <w:rFonts w:ascii="GHEA Grapalat" w:hAnsi="GHEA Grapalat"/>
          <w:color w:val="000000"/>
          <w:sz w:val="24"/>
          <w:szCs w:val="24"/>
          <w:shd w:val="clear" w:color="auto" w:fill="FFFFFF"/>
          <w:lang w:val="hy-AM"/>
        </w:rPr>
        <w:t>Ն</w:t>
      </w:r>
      <w:r w:rsidRPr="0042677D">
        <w:rPr>
          <w:rFonts w:ascii="GHEA Grapalat" w:hAnsi="GHEA Grapalat"/>
          <w:color w:val="000000"/>
          <w:sz w:val="24"/>
          <w:szCs w:val="24"/>
          <w:shd w:val="clear" w:color="auto" w:fill="FFFFFF"/>
          <w:lang w:val="hy-AM"/>
        </w:rPr>
        <w:t>ԱԽԱԳԾԻ</w:t>
      </w:r>
    </w:p>
    <w:tbl>
      <w:tblPr>
        <w:tblStyle w:val="TableGrid"/>
        <w:tblW w:w="14795" w:type="dxa"/>
        <w:tblInd w:w="-905" w:type="dxa"/>
        <w:tblLayout w:type="fixed"/>
        <w:tblLook w:val="04A0" w:firstRow="1" w:lastRow="0" w:firstColumn="1" w:lastColumn="0" w:noHBand="0" w:noVBand="1"/>
      </w:tblPr>
      <w:tblGrid>
        <w:gridCol w:w="7853"/>
        <w:gridCol w:w="4283"/>
        <w:gridCol w:w="37"/>
        <w:gridCol w:w="74"/>
        <w:gridCol w:w="2548"/>
      </w:tblGrid>
      <w:tr w:rsidR="003F2603" w:rsidRPr="00EA2819" w14:paraId="6B00B29F" w14:textId="77777777" w:rsidTr="000B1259">
        <w:tc>
          <w:tcPr>
            <w:tcW w:w="12136" w:type="dxa"/>
            <w:gridSpan w:val="2"/>
            <w:vMerge w:val="restart"/>
            <w:shd w:val="clear" w:color="auto" w:fill="D9D9D9" w:themeFill="background1" w:themeFillShade="D9"/>
          </w:tcPr>
          <w:p w14:paraId="00F9BB7A" w14:textId="77777777" w:rsidR="003F2603" w:rsidRPr="00EA2819" w:rsidRDefault="003F2603" w:rsidP="00E1111A">
            <w:pPr>
              <w:jc w:val="center"/>
              <w:rPr>
                <w:rFonts w:ascii="GHEA Grapalat" w:hAnsi="GHEA Grapalat"/>
                <w:b/>
                <w:color w:val="000000"/>
                <w:sz w:val="24"/>
                <w:szCs w:val="24"/>
                <w:highlight w:val="lightGray"/>
                <w:shd w:val="clear" w:color="auto" w:fill="FFFFFF"/>
                <w:lang w:val="hy-AM"/>
              </w:rPr>
            </w:pPr>
          </w:p>
          <w:p w14:paraId="0799E960" w14:textId="131260DE" w:rsidR="003F2603" w:rsidRPr="00EA2819" w:rsidRDefault="003F2603" w:rsidP="00B319D6">
            <w:pPr>
              <w:tabs>
                <w:tab w:val="left" w:pos="635"/>
              </w:tabs>
              <w:spacing w:line="240" w:lineRule="auto"/>
              <w:jc w:val="center"/>
              <w:rPr>
                <w:rFonts w:ascii="GHEA Grapalat" w:hAnsi="GHEA Grapalat"/>
                <w:color w:val="000000"/>
                <w:sz w:val="24"/>
                <w:szCs w:val="24"/>
                <w:highlight w:val="lightGray"/>
                <w:shd w:val="clear" w:color="auto" w:fill="FFFFFF"/>
                <w:lang w:val="hy-AM"/>
              </w:rPr>
            </w:pPr>
            <w:r w:rsidRPr="000A75DC">
              <w:rPr>
                <w:rFonts w:ascii="GHEA Grapalat" w:hAnsi="GHEA Grapalat"/>
                <w:b/>
                <w:color w:val="000000"/>
                <w:sz w:val="24"/>
                <w:szCs w:val="24"/>
                <w:highlight w:val="lightGray"/>
                <w:shd w:val="clear" w:color="auto" w:fill="FFFFFF"/>
                <w:lang w:val="hy-AM"/>
              </w:rPr>
              <w:t>1</w:t>
            </w:r>
            <w:r w:rsidRPr="00EA2819">
              <w:rPr>
                <w:rFonts w:ascii="GHEA Grapalat" w:hAnsi="GHEA Grapalat"/>
                <w:b/>
                <w:color w:val="000000"/>
                <w:sz w:val="24"/>
                <w:szCs w:val="24"/>
                <w:highlight w:val="lightGray"/>
                <w:shd w:val="clear" w:color="auto" w:fill="FFFFFF"/>
                <w:lang w:val="hy-AM"/>
              </w:rPr>
              <w:t xml:space="preserve">. </w:t>
            </w:r>
            <w:r w:rsidR="0075784C" w:rsidRPr="007E64A2">
              <w:rPr>
                <w:rFonts w:ascii="GHEA Grapalat" w:hAnsi="GHEA Grapalat"/>
                <w:b/>
                <w:color w:val="000000"/>
                <w:sz w:val="24"/>
                <w:szCs w:val="24"/>
                <w:highlight w:val="lightGray"/>
                <w:shd w:val="clear" w:color="auto" w:fill="FFFFFF"/>
                <w:lang w:val="hy-AM"/>
              </w:rPr>
              <w:t>ՀՀ տարածքային կառավարման և ենթակառուցվածքների նախարարություն</w:t>
            </w:r>
          </w:p>
        </w:tc>
        <w:tc>
          <w:tcPr>
            <w:tcW w:w="2659" w:type="dxa"/>
            <w:gridSpan w:val="3"/>
            <w:shd w:val="clear" w:color="auto" w:fill="D9D9D9" w:themeFill="background1" w:themeFillShade="D9"/>
          </w:tcPr>
          <w:p w14:paraId="369AC83E" w14:textId="0853394C" w:rsidR="003F2603" w:rsidRPr="00EA2819" w:rsidRDefault="00CC564C" w:rsidP="00E1111A">
            <w:pPr>
              <w:jc w:val="center"/>
              <w:rPr>
                <w:rFonts w:ascii="Cambria Math" w:hAnsi="Cambria Math"/>
                <w:color w:val="000000"/>
                <w:sz w:val="24"/>
                <w:szCs w:val="24"/>
                <w:highlight w:val="lightGray"/>
                <w:shd w:val="clear" w:color="auto" w:fill="FFFFFF"/>
                <w:lang w:val="hy-AM"/>
              </w:rPr>
            </w:pPr>
            <w:r>
              <w:rPr>
                <w:rFonts w:ascii="GHEA Grapalat" w:eastAsia="Calibri" w:hAnsi="GHEA Grapalat"/>
                <w:color w:val="000000"/>
                <w:sz w:val="24"/>
                <w:szCs w:val="24"/>
                <w:lang w:val="hy-AM"/>
              </w:rPr>
              <w:t>23</w:t>
            </w:r>
            <w:r w:rsidR="003F2603"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4</w:t>
            </w:r>
            <w:r w:rsidR="003F2603"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5</w:t>
            </w:r>
            <w:r w:rsidR="003F2603" w:rsidRPr="00EA2819">
              <w:rPr>
                <w:rFonts w:ascii="GHEA Grapalat" w:eastAsia="Calibri" w:hAnsi="GHEA Grapalat"/>
                <w:color w:val="000000"/>
                <w:sz w:val="24"/>
                <w:szCs w:val="24"/>
                <w:lang w:val="hy-AM"/>
              </w:rPr>
              <w:t>թ</w:t>
            </w:r>
          </w:p>
        </w:tc>
      </w:tr>
      <w:tr w:rsidR="003F2603" w:rsidRPr="00EA2819" w14:paraId="75780ED1" w14:textId="77777777" w:rsidTr="00E73C1B">
        <w:trPr>
          <w:trHeight w:val="701"/>
        </w:trPr>
        <w:tc>
          <w:tcPr>
            <w:tcW w:w="12136" w:type="dxa"/>
            <w:gridSpan w:val="2"/>
            <w:vMerge/>
            <w:shd w:val="clear" w:color="auto" w:fill="D9D9D9" w:themeFill="background1" w:themeFillShade="D9"/>
          </w:tcPr>
          <w:p w14:paraId="14D179D9" w14:textId="77777777" w:rsidR="003F2603" w:rsidRPr="00EA2819" w:rsidRDefault="003F2603" w:rsidP="00E1111A">
            <w:pPr>
              <w:jc w:val="center"/>
              <w:rPr>
                <w:rFonts w:ascii="GHEA Grapalat" w:hAnsi="GHEA Grapalat"/>
                <w:b/>
                <w:color w:val="000000"/>
                <w:sz w:val="24"/>
                <w:szCs w:val="24"/>
                <w:shd w:val="clear" w:color="auto" w:fill="FFFFFF"/>
                <w:lang w:val="hy-AM"/>
              </w:rPr>
            </w:pPr>
          </w:p>
        </w:tc>
        <w:tc>
          <w:tcPr>
            <w:tcW w:w="2659" w:type="dxa"/>
            <w:gridSpan w:val="3"/>
            <w:tcBorders>
              <w:bottom w:val="single" w:sz="4" w:space="0" w:color="auto"/>
            </w:tcBorders>
            <w:shd w:val="clear" w:color="auto" w:fill="D9D9D9" w:themeFill="background1" w:themeFillShade="D9"/>
          </w:tcPr>
          <w:p w14:paraId="433C2584" w14:textId="4C7659D7" w:rsidR="003F2603" w:rsidRPr="00EA2819" w:rsidRDefault="003F2603" w:rsidP="00E1111A">
            <w:pPr>
              <w:jc w:val="center"/>
              <w:rPr>
                <w:rFonts w:ascii="GHEA Grapalat" w:hAnsi="GHEA Grapalat"/>
                <w:color w:val="000000"/>
                <w:sz w:val="24"/>
                <w:szCs w:val="24"/>
                <w:highlight w:val="lightGray"/>
                <w:shd w:val="clear" w:color="auto" w:fill="FFFFFF"/>
                <w:lang w:val="hy-AM"/>
              </w:rPr>
            </w:pPr>
            <w:r w:rsidRPr="00EA2819">
              <w:rPr>
                <w:rFonts w:ascii="GHEA Grapalat" w:hAnsi="GHEA Grapalat"/>
                <w:color w:val="000000"/>
                <w:sz w:val="24"/>
                <w:szCs w:val="24"/>
                <w:highlight w:val="lightGray"/>
                <w:shd w:val="clear" w:color="auto" w:fill="FFFFFF"/>
              </w:rPr>
              <w:t xml:space="preserve"> </w:t>
            </w:r>
            <w:r w:rsidR="00CC564C" w:rsidRPr="00CC564C">
              <w:rPr>
                <w:rFonts w:ascii="GHEA Grapalat" w:eastAsia="Calibri" w:hAnsi="GHEA Grapalat"/>
                <w:color w:val="000000"/>
                <w:sz w:val="24"/>
                <w:szCs w:val="24"/>
              </w:rPr>
              <w:t>ԴԽ//13688-2025</w:t>
            </w:r>
          </w:p>
        </w:tc>
      </w:tr>
      <w:tr w:rsidR="003F2603" w:rsidRPr="00EA2819" w14:paraId="2CC526C4" w14:textId="77777777" w:rsidTr="000B1259">
        <w:tc>
          <w:tcPr>
            <w:tcW w:w="7853" w:type="dxa"/>
            <w:tcBorders>
              <w:right w:val="single" w:sz="4" w:space="0" w:color="auto"/>
            </w:tcBorders>
          </w:tcPr>
          <w:p w14:paraId="19DD6E46" w14:textId="02561149" w:rsidR="003F2603" w:rsidRPr="001653DB" w:rsidRDefault="00586B7D" w:rsidP="001653DB">
            <w:pPr>
              <w:spacing w:line="360" w:lineRule="auto"/>
              <w:ind w:firstLine="360"/>
              <w:jc w:val="both"/>
              <w:rPr>
                <w:rFonts w:ascii="GHEA Grapalat" w:hAnsi="GHEA Grapalat"/>
                <w:sz w:val="18"/>
                <w:szCs w:val="20"/>
                <w:lang w:val="hy-AM"/>
              </w:rPr>
            </w:pPr>
            <w:r w:rsidRPr="001653DB">
              <w:rPr>
                <w:rFonts w:ascii="GHEA Grapalat" w:hAnsi="GHEA Grapalat"/>
                <w:color w:val="000000"/>
                <w:sz w:val="24"/>
                <w:szCs w:val="24"/>
                <w:shd w:val="clear" w:color="auto" w:fill="FFFFFF"/>
                <w:lang w:val="hy-AM"/>
              </w:rPr>
              <w:t xml:space="preserve"> </w:t>
            </w:r>
            <w:r w:rsidR="001653DB" w:rsidRPr="001653DB">
              <w:rPr>
                <w:rFonts w:ascii="GHEA Grapalat" w:hAnsi="GHEA Grapalat"/>
                <w:color w:val="000000"/>
                <w:sz w:val="24"/>
                <w:szCs w:val="24"/>
                <w:shd w:val="clear" w:color="auto" w:fill="FFFFFF"/>
                <w:lang w:val="hy-AM"/>
              </w:rPr>
              <w:t>«Հայաստանի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w:t>
            </w:r>
            <w:r w:rsidR="001653DB" w:rsidRPr="001653DB">
              <w:rPr>
                <w:rFonts w:ascii="GHEA Grapalat" w:hAnsi="GHEA Grapalat"/>
                <w:color w:val="000000"/>
                <w:sz w:val="24"/>
                <w:szCs w:val="24"/>
                <w:shd w:val="clear" w:color="auto" w:fill="FFFFFF"/>
                <w:lang w:val="hy-AM"/>
              </w:rPr>
              <w:softHyphen/>
              <w:t>խագծի վերաբերյալ</w:t>
            </w:r>
            <w:r w:rsidR="001653DB" w:rsidRPr="001653DB">
              <w:rPr>
                <w:rFonts w:ascii="Calibri" w:hAnsi="Calibri" w:cs="Calibri"/>
                <w:color w:val="000000"/>
                <w:sz w:val="24"/>
                <w:szCs w:val="24"/>
                <w:shd w:val="clear" w:color="auto" w:fill="FFFFFF"/>
                <w:lang w:val="hy-AM"/>
              </w:rPr>
              <w:t> </w:t>
            </w:r>
            <w:r w:rsidR="001653DB" w:rsidRPr="001653DB">
              <w:rPr>
                <w:rFonts w:ascii="GHEA Grapalat" w:hAnsi="GHEA Grapalat"/>
                <w:color w:val="000000"/>
                <w:sz w:val="24"/>
                <w:szCs w:val="24"/>
                <w:shd w:val="clear" w:color="auto" w:fill="FFFFFF"/>
                <w:lang w:val="hy-AM"/>
              </w:rPr>
              <w:t>առաջարկում է նախատեսել դրույթ «ԵՐԵՎԱՆՇԻՆ» ՍՊԸ-ի հետ 18.06.2014թ. կնքված թիվ 45/0014 անհատույց օգտագործման պայմանագիրը դադարեցնելու վերաբերյալ:</w:t>
            </w:r>
            <w:r w:rsidR="001653DB">
              <w:rPr>
                <w:rFonts w:ascii="GHEA Grapalat" w:hAnsi="GHEA Grapalat"/>
                <w:lang w:val="hy-AM"/>
              </w:rPr>
              <w:t xml:space="preserve"> </w:t>
            </w:r>
          </w:p>
        </w:tc>
        <w:tc>
          <w:tcPr>
            <w:tcW w:w="4283" w:type="dxa"/>
            <w:tcBorders>
              <w:left w:val="single" w:sz="4" w:space="0" w:color="auto"/>
              <w:right w:val="nil"/>
            </w:tcBorders>
          </w:tcPr>
          <w:p w14:paraId="5EDC4121" w14:textId="47FD445C" w:rsidR="003F2603" w:rsidRPr="00852804" w:rsidRDefault="00FA0C64" w:rsidP="00E1111A">
            <w:pPr>
              <w:spacing w:line="360" w:lineRule="auto"/>
              <w:ind w:right="76" w:firstLine="211"/>
              <w:jc w:val="both"/>
              <w:rPr>
                <w:rFonts w:ascii="GHEA Grapalat" w:hAnsi="GHEA Grapalat"/>
                <w:b/>
                <w:color w:val="000000"/>
                <w:sz w:val="24"/>
                <w:szCs w:val="24"/>
                <w:shd w:val="clear" w:color="auto" w:fill="FFFFFF"/>
              </w:rPr>
            </w:pPr>
            <w:r>
              <w:rPr>
                <w:rFonts w:ascii="GHEA Grapalat" w:hAnsi="GHEA Grapalat"/>
                <w:b/>
                <w:sz w:val="24"/>
                <w:szCs w:val="24"/>
                <w:lang w:val="hy-AM"/>
              </w:rPr>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tc>
        <w:tc>
          <w:tcPr>
            <w:tcW w:w="2659" w:type="dxa"/>
            <w:gridSpan w:val="3"/>
            <w:tcBorders>
              <w:left w:val="nil"/>
            </w:tcBorders>
          </w:tcPr>
          <w:p w14:paraId="42BB76B0" w14:textId="77777777" w:rsidR="003F2603" w:rsidRPr="00636C5F" w:rsidRDefault="003F2603" w:rsidP="00E1111A">
            <w:pPr>
              <w:jc w:val="both"/>
              <w:rPr>
                <w:rFonts w:ascii="GHEA Grapalat" w:hAnsi="GHEA Grapalat"/>
                <w:sz w:val="24"/>
                <w:szCs w:val="24"/>
              </w:rPr>
            </w:pPr>
          </w:p>
        </w:tc>
      </w:tr>
      <w:tr w:rsidR="003F2603" w:rsidRPr="00EA2819" w14:paraId="2BD60AF7" w14:textId="77777777" w:rsidTr="000B1259">
        <w:tc>
          <w:tcPr>
            <w:tcW w:w="12136" w:type="dxa"/>
            <w:gridSpan w:val="2"/>
            <w:vMerge w:val="restart"/>
            <w:shd w:val="clear" w:color="auto" w:fill="D9D9D9" w:themeFill="background1" w:themeFillShade="D9"/>
          </w:tcPr>
          <w:p w14:paraId="24F58DD2" w14:textId="77777777" w:rsidR="006C052E" w:rsidRDefault="006C052E" w:rsidP="00B319D6">
            <w:pPr>
              <w:spacing w:line="240" w:lineRule="auto"/>
              <w:jc w:val="center"/>
              <w:rPr>
                <w:rFonts w:ascii="GHEA Grapalat" w:hAnsi="GHEA Grapalat"/>
                <w:b/>
                <w:color w:val="000000"/>
                <w:sz w:val="24"/>
                <w:szCs w:val="24"/>
                <w:highlight w:val="lightGray"/>
                <w:shd w:val="clear" w:color="auto" w:fill="FFFFFF"/>
                <w:lang w:val="hy-AM"/>
              </w:rPr>
            </w:pPr>
          </w:p>
          <w:p w14:paraId="469DDD41" w14:textId="03927740" w:rsidR="003F2603" w:rsidRPr="007E64A2" w:rsidRDefault="003F2603" w:rsidP="00B319D6">
            <w:pPr>
              <w:spacing w:line="240" w:lineRule="auto"/>
              <w:jc w:val="center"/>
              <w:rPr>
                <w:rFonts w:ascii="GHEA Grapalat" w:hAnsi="GHEA Grapalat"/>
                <w:b/>
                <w:color w:val="000000"/>
                <w:sz w:val="24"/>
                <w:szCs w:val="24"/>
                <w:highlight w:val="lightGray"/>
                <w:shd w:val="clear" w:color="auto" w:fill="FFFFFF"/>
                <w:lang w:val="hy-AM"/>
              </w:rPr>
            </w:pPr>
            <w:r w:rsidRPr="007E64A2">
              <w:rPr>
                <w:rFonts w:ascii="GHEA Grapalat" w:hAnsi="GHEA Grapalat"/>
                <w:b/>
                <w:color w:val="000000"/>
                <w:sz w:val="24"/>
                <w:szCs w:val="24"/>
                <w:highlight w:val="lightGray"/>
                <w:shd w:val="clear" w:color="auto" w:fill="FFFFFF"/>
                <w:lang w:val="hy-AM"/>
              </w:rPr>
              <w:t xml:space="preserve">2. </w:t>
            </w:r>
            <w:r w:rsidR="0075784C">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59" w:type="dxa"/>
            <w:gridSpan w:val="3"/>
            <w:shd w:val="clear" w:color="auto" w:fill="D9D9D9" w:themeFill="background1" w:themeFillShade="D9"/>
          </w:tcPr>
          <w:p w14:paraId="313DD30B" w14:textId="5A82657B" w:rsidR="003F2603" w:rsidRPr="00EA2819" w:rsidRDefault="00B319D6" w:rsidP="00E1111A">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05</w:t>
            </w:r>
            <w:r w:rsidR="003F2603"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5</w:t>
            </w:r>
            <w:r w:rsidR="003F2603"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5</w:t>
            </w:r>
            <w:r w:rsidR="003F2603" w:rsidRPr="00EA2819">
              <w:rPr>
                <w:rFonts w:ascii="GHEA Grapalat" w:eastAsia="Calibri" w:hAnsi="GHEA Grapalat"/>
                <w:color w:val="000000"/>
                <w:sz w:val="24"/>
                <w:szCs w:val="24"/>
                <w:lang w:val="hy-AM"/>
              </w:rPr>
              <w:t>թ</w:t>
            </w:r>
          </w:p>
        </w:tc>
      </w:tr>
      <w:tr w:rsidR="003F2603" w:rsidRPr="00EA2819" w14:paraId="3F30A25A" w14:textId="77777777" w:rsidTr="000B1259">
        <w:trPr>
          <w:trHeight w:val="701"/>
        </w:trPr>
        <w:tc>
          <w:tcPr>
            <w:tcW w:w="12136" w:type="dxa"/>
            <w:gridSpan w:val="2"/>
            <w:vMerge/>
            <w:tcBorders>
              <w:bottom w:val="single" w:sz="4" w:space="0" w:color="auto"/>
            </w:tcBorders>
            <w:shd w:val="clear" w:color="auto" w:fill="D9D9D9" w:themeFill="background1" w:themeFillShade="D9"/>
          </w:tcPr>
          <w:p w14:paraId="4D6F6186" w14:textId="77777777" w:rsidR="003F2603" w:rsidRPr="00EA2819" w:rsidRDefault="003F2603" w:rsidP="00E1111A">
            <w:pPr>
              <w:jc w:val="center"/>
              <w:rPr>
                <w:rFonts w:ascii="GHEA Grapalat" w:hAnsi="GHEA Grapalat"/>
                <w:b/>
                <w:color w:val="000000"/>
                <w:sz w:val="24"/>
                <w:szCs w:val="24"/>
                <w:shd w:val="clear" w:color="auto" w:fill="FFFFFF"/>
                <w:lang w:val="hy-AM"/>
              </w:rPr>
            </w:pPr>
          </w:p>
        </w:tc>
        <w:tc>
          <w:tcPr>
            <w:tcW w:w="2659" w:type="dxa"/>
            <w:gridSpan w:val="3"/>
            <w:tcBorders>
              <w:bottom w:val="single" w:sz="4" w:space="0" w:color="auto"/>
            </w:tcBorders>
            <w:shd w:val="clear" w:color="auto" w:fill="D9D9D9" w:themeFill="background1" w:themeFillShade="D9"/>
          </w:tcPr>
          <w:p w14:paraId="44FD2992" w14:textId="5AA8746B" w:rsidR="003F2603" w:rsidRPr="00EA2819" w:rsidRDefault="00B319D6" w:rsidP="00E1111A">
            <w:pPr>
              <w:jc w:val="center"/>
              <w:rPr>
                <w:rFonts w:ascii="GHEA Grapalat" w:hAnsi="GHEA Grapalat"/>
                <w:color w:val="000000"/>
                <w:sz w:val="24"/>
                <w:szCs w:val="24"/>
                <w:highlight w:val="lightGray"/>
                <w:shd w:val="clear" w:color="auto" w:fill="FFFFFF"/>
                <w:lang w:val="hy-AM"/>
              </w:rPr>
            </w:pPr>
            <w:r w:rsidRPr="00B319D6">
              <w:rPr>
                <w:rFonts w:ascii="GHEA Grapalat" w:eastAsia="Calibri" w:hAnsi="GHEA Grapalat"/>
                <w:color w:val="000000"/>
                <w:sz w:val="24"/>
                <w:szCs w:val="24"/>
              </w:rPr>
              <w:t>/27.2/19121-2025</w:t>
            </w:r>
          </w:p>
        </w:tc>
      </w:tr>
      <w:tr w:rsidR="003F2603" w:rsidRPr="00CC564C" w14:paraId="385B2F56" w14:textId="77777777" w:rsidTr="000B1259">
        <w:tc>
          <w:tcPr>
            <w:tcW w:w="7853" w:type="dxa"/>
            <w:tcBorders>
              <w:right w:val="single" w:sz="4" w:space="0" w:color="auto"/>
            </w:tcBorders>
            <w:shd w:val="clear" w:color="auto" w:fill="FFFFFF" w:themeFill="background1"/>
          </w:tcPr>
          <w:p w14:paraId="4E5179AF" w14:textId="1461B57B" w:rsidR="003F2603" w:rsidRPr="00E54C2B" w:rsidRDefault="00F9170C" w:rsidP="00F9170C">
            <w:pPr>
              <w:pStyle w:val="ListParagraph"/>
              <w:spacing w:line="360" w:lineRule="auto"/>
              <w:ind w:left="5" w:firstLine="540"/>
              <w:rPr>
                <w:color w:val="000000"/>
                <w:sz w:val="24"/>
                <w:szCs w:val="24"/>
                <w:shd w:val="clear" w:color="auto" w:fill="FFFFFF"/>
                <w:lang w:val="hy-AM"/>
              </w:rPr>
            </w:pPr>
            <w:r w:rsidRPr="00F9170C">
              <w:rPr>
                <w:color w:val="000000"/>
                <w:sz w:val="24"/>
                <w:szCs w:val="24"/>
                <w:shd w:val="clear" w:color="auto" w:fill="FFFFFF"/>
                <w:lang w:val="hy-AM"/>
              </w:rPr>
              <w:t>«Հայաստանի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նախագծի վերաբերյալ առաջարկություններ չունենք:</w:t>
            </w:r>
          </w:p>
        </w:tc>
        <w:tc>
          <w:tcPr>
            <w:tcW w:w="6942"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89ADE9F" w14:textId="158C51E6" w:rsidR="00563164" w:rsidRPr="00C33B4B" w:rsidRDefault="003861FB" w:rsidP="00A5234C">
            <w:pPr>
              <w:spacing w:line="360" w:lineRule="auto"/>
              <w:ind w:right="76" w:firstLine="211"/>
              <w:jc w:val="both"/>
              <w:rPr>
                <w:rFonts w:ascii="Sylfaen" w:eastAsia="MS Gothic" w:hAnsi="Sylfaen" w:cs="MS Gothic"/>
                <w:sz w:val="24"/>
                <w:szCs w:val="24"/>
                <w:lang w:val="hy-AM"/>
              </w:rPr>
            </w:pPr>
            <w:r>
              <w:rPr>
                <w:rFonts w:ascii="GHEA Grapalat" w:hAnsi="GHEA Grapalat"/>
                <w:b/>
                <w:sz w:val="24"/>
                <w:szCs w:val="24"/>
                <w:lang w:val="hy-AM"/>
              </w:rPr>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tc>
      </w:tr>
      <w:tr w:rsidR="0032010E" w:rsidRPr="00EA2819" w14:paraId="09AF56D6" w14:textId="77777777" w:rsidTr="000B1259">
        <w:trPr>
          <w:trHeight w:val="530"/>
        </w:trPr>
        <w:tc>
          <w:tcPr>
            <w:tcW w:w="12247" w:type="dxa"/>
            <w:gridSpan w:val="4"/>
            <w:vMerge w:val="restart"/>
            <w:shd w:val="clear" w:color="auto" w:fill="D9D9D9" w:themeFill="background1" w:themeFillShade="D9"/>
          </w:tcPr>
          <w:p w14:paraId="0BCF8A1C" w14:textId="77777777" w:rsidR="006C052E" w:rsidRDefault="006C052E" w:rsidP="00B319D6">
            <w:pPr>
              <w:spacing w:line="240" w:lineRule="auto"/>
              <w:jc w:val="center"/>
              <w:rPr>
                <w:rFonts w:ascii="GHEA Grapalat" w:hAnsi="GHEA Grapalat"/>
                <w:b/>
                <w:color w:val="000000"/>
                <w:sz w:val="24"/>
                <w:szCs w:val="24"/>
                <w:highlight w:val="lightGray"/>
                <w:shd w:val="clear" w:color="auto" w:fill="FFFFFF"/>
                <w:lang w:val="hy-AM"/>
              </w:rPr>
            </w:pPr>
            <w:bookmarkStart w:id="0" w:name="_Hlk227834302"/>
          </w:p>
          <w:p w14:paraId="6707AFB4" w14:textId="7B4E7446" w:rsidR="0032010E" w:rsidRPr="009A6D3D" w:rsidRDefault="0032010E" w:rsidP="006C052E">
            <w:pPr>
              <w:spacing w:line="480" w:lineRule="auto"/>
              <w:jc w:val="center"/>
              <w:rPr>
                <w:rFonts w:ascii="GHEA Grapalat" w:hAnsi="GHEA Grapalat"/>
                <w:b/>
                <w:color w:val="000000"/>
                <w:sz w:val="24"/>
                <w:szCs w:val="24"/>
                <w:highlight w:val="lightGray"/>
                <w:shd w:val="clear" w:color="auto" w:fill="FFFFFF"/>
                <w:lang w:val="hy-AM"/>
              </w:rPr>
            </w:pPr>
            <w:r w:rsidRPr="009A6D3D">
              <w:rPr>
                <w:rFonts w:ascii="GHEA Grapalat" w:hAnsi="GHEA Grapalat"/>
                <w:b/>
                <w:color w:val="000000"/>
                <w:sz w:val="24"/>
                <w:szCs w:val="24"/>
                <w:highlight w:val="lightGray"/>
                <w:shd w:val="clear" w:color="auto" w:fill="FFFFFF"/>
                <w:lang w:val="hy-AM"/>
              </w:rPr>
              <w:t>3</w:t>
            </w:r>
            <w:r>
              <w:rPr>
                <w:rFonts w:ascii="MS Gothic" w:eastAsia="MS Gothic" w:hAnsi="MS Gothic" w:cs="MS Gothic"/>
                <w:b/>
                <w:color w:val="000000"/>
                <w:sz w:val="24"/>
                <w:szCs w:val="24"/>
                <w:highlight w:val="lightGray"/>
                <w:shd w:val="clear" w:color="auto" w:fill="FFFFFF"/>
                <w:lang w:val="hy-AM"/>
              </w:rPr>
              <w:t>․</w:t>
            </w:r>
            <w:r w:rsidRPr="009A6D3D">
              <w:rPr>
                <w:rFonts w:ascii="GHEA Grapalat" w:hAnsi="GHEA Grapalat"/>
                <w:b/>
                <w:color w:val="000000"/>
                <w:sz w:val="24"/>
                <w:szCs w:val="24"/>
                <w:highlight w:val="lightGray"/>
                <w:shd w:val="clear" w:color="auto" w:fill="FFFFFF"/>
                <w:lang w:val="hy-AM"/>
              </w:rPr>
              <w:t>ՀՀ ֆինանսների նախարարություն</w:t>
            </w:r>
          </w:p>
        </w:tc>
        <w:tc>
          <w:tcPr>
            <w:tcW w:w="2548" w:type="dxa"/>
            <w:tcBorders>
              <w:top w:val="single" w:sz="4" w:space="0" w:color="auto"/>
              <w:bottom w:val="single" w:sz="4" w:space="0" w:color="auto"/>
            </w:tcBorders>
            <w:shd w:val="clear" w:color="auto" w:fill="D9D9D9" w:themeFill="background1" w:themeFillShade="D9"/>
          </w:tcPr>
          <w:p w14:paraId="2CEC8B78" w14:textId="0BC3FA8A" w:rsidR="0032010E" w:rsidRPr="0032010E" w:rsidRDefault="00CB074D" w:rsidP="006C052E">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0</w:t>
            </w:r>
            <w:r w:rsidR="008210B0">
              <w:rPr>
                <w:rFonts w:ascii="GHEA Grapalat" w:eastAsia="Calibri" w:hAnsi="GHEA Grapalat"/>
                <w:color w:val="000000"/>
                <w:sz w:val="24"/>
                <w:szCs w:val="24"/>
                <w:lang w:val="hy-AM"/>
              </w:rPr>
              <w:t>5</w:t>
            </w:r>
            <w:r w:rsidR="008210B0"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5</w:t>
            </w:r>
            <w:r w:rsidR="008210B0"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5</w:t>
            </w:r>
            <w:r w:rsidR="008210B0" w:rsidRPr="00EA2819">
              <w:rPr>
                <w:rFonts w:ascii="GHEA Grapalat" w:eastAsia="Calibri" w:hAnsi="GHEA Grapalat"/>
                <w:color w:val="000000"/>
                <w:sz w:val="24"/>
                <w:szCs w:val="24"/>
                <w:lang w:val="hy-AM"/>
              </w:rPr>
              <w:t>թ</w:t>
            </w:r>
          </w:p>
        </w:tc>
      </w:tr>
      <w:tr w:rsidR="008210B0" w:rsidRPr="00EA2819" w14:paraId="3597A042" w14:textId="77777777" w:rsidTr="00E73C1B">
        <w:trPr>
          <w:trHeight w:val="539"/>
        </w:trPr>
        <w:tc>
          <w:tcPr>
            <w:tcW w:w="12247" w:type="dxa"/>
            <w:gridSpan w:val="4"/>
            <w:vMerge/>
            <w:shd w:val="clear" w:color="auto" w:fill="D9D9D9" w:themeFill="background1" w:themeFillShade="D9"/>
          </w:tcPr>
          <w:p w14:paraId="26A2F3DC" w14:textId="77777777" w:rsidR="008210B0" w:rsidRDefault="008210B0" w:rsidP="00E1111A">
            <w:pPr>
              <w:spacing w:line="360" w:lineRule="auto"/>
              <w:jc w:val="center"/>
              <w:rPr>
                <w:rFonts w:ascii="GHEA Grapalat" w:hAnsi="GHEA Grapalat"/>
                <w:b/>
                <w:color w:val="000000"/>
                <w:sz w:val="24"/>
                <w:szCs w:val="24"/>
                <w:highlight w:val="lightGray"/>
                <w:shd w:val="clear" w:color="auto" w:fill="FFFFFF"/>
                <w:lang w:val="hy-AM"/>
              </w:rPr>
            </w:pPr>
          </w:p>
        </w:tc>
        <w:tc>
          <w:tcPr>
            <w:tcW w:w="2548" w:type="dxa"/>
            <w:tcBorders>
              <w:top w:val="single" w:sz="4" w:space="0" w:color="auto"/>
              <w:bottom w:val="single" w:sz="4" w:space="0" w:color="auto"/>
            </w:tcBorders>
            <w:shd w:val="clear" w:color="auto" w:fill="D9D9D9" w:themeFill="background1" w:themeFillShade="D9"/>
          </w:tcPr>
          <w:p w14:paraId="54720787" w14:textId="674170C5" w:rsidR="008210B0" w:rsidRPr="00EA2819" w:rsidRDefault="00CB074D" w:rsidP="00E1111A">
            <w:pPr>
              <w:jc w:val="center"/>
              <w:rPr>
                <w:rFonts w:ascii="GHEA Grapalat" w:hAnsi="GHEA Grapalat"/>
                <w:color w:val="000000"/>
                <w:sz w:val="24"/>
                <w:szCs w:val="24"/>
                <w:highlight w:val="lightGray"/>
                <w:shd w:val="clear" w:color="auto" w:fill="FFFFFF"/>
                <w:lang w:val="hy-AM"/>
              </w:rPr>
            </w:pPr>
            <w:r w:rsidRPr="00CB074D">
              <w:rPr>
                <w:rFonts w:ascii="GHEA Grapalat" w:eastAsia="Calibri" w:hAnsi="GHEA Grapalat"/>
                <w:color w:val="000000"/>
                <w:sz w:val="24"/>
                <w:szCs w:val="24"/>
              </w:rPr>
              <w:t>01/11-4/9961-2025</w:t>
            </w:r>
          </w:p>
        </w:tc>
      </w:tr>
      <w:tr w:rsidR="008210B0" w:rsidRPr="00EA2819" w14:paraId="7EAF7E8B" w14:textId="77777777" w:rsidTr="000B1259">
        <w:tc>
          <w:tcPr>
            <w:tcW w:w="7853" w:type="dxa"/>
            <w:tcBorders>
              <w:right w:val="single" w:sz="4" w:space="0" w:color="auto"/>
            </w:tcBorders>
            <w:shd w:val="clear" w:color="auto" w:fill="FFFFFF" w:themeFill="background1"/>
          </w:tcPr>
          <w:p w14:paraId="35E900C6" w14:textId="3D1CC846" w:rsidR="008210B0" w:rsidRPr="00FB38ED" w:rsidRDefault="00F50A87" w:rsidP="00F50A87">
            <w:pPr>
              <w:spacing w:after="0" w:line="360" w:lineRule="auto"/>
              <w:ind w:right="43" w:firstLine="450"/>
              <w:jc w:val="both"/>
              <w:rPr>
                <w:rFonts w:ascii="GHEA Grapalat" w:hAnsi="GHEA Grapalat"/>
                <w:sz w:val="24"/>
                <w:szCs w:val="24"/>
                <w:shd w:val="clear" w:color="auto" w:fill="FFFFFF"/>
                <w:lang w:val="hy-AM"/>
              </w:rPr>
            </w:pPr>
            <w:r w:rsidRPr="00F50A87">
              <w:rPr>
                <w:rFonts w:ascii="GHEA Grapalat" w:hAnsi="GHEA Grapalat"/>
                <w:sz w:val="24"/>
                <w:szCs w:val="24"/>
                <w:lang w:val="af-ZA"/>
              </w:rPr>
              <w:t xml:space="preserve">ՀՀ ֆինանսների նախարարությունն ուսումնասիրել </w:t>
            </w:r>
            <w:r w:rsidRPr="00F50A87">
              <w:rPr>
                <w:rFonts w:ascii="GHEA Grapalat" w:hAnsi="GHEA Grapalat"/>
                <w:sz w:val="24"/>
                <w:szCs w:val="24"/>
                <w:lang w:val="hy-AM"/>
              </w:rPr>
              <w:t xml:space="preserve">է </w:t>
            </w:r>
            <w:r w:rsidRPr="00F50A87">
              <w:rPr>
                <w:rFonts w:ascii="GHEA Grapalat" w:hAnsi="GHEA Grapalat"/>
                <w:sz w:val="24"/>
                <w:szCs w:val="24"/>
                <w:lang w:val="af-ZA"/>
              </w:rPr>
              <w:t>«</w:t>
            </w:r>
            <w:r w:rsidRPr="00F50A87">
              <w:rPr>
                <w:rFonts w:ascii="GHEA Grapalat" w:hAnsi="GHEA Grapalat"/>
                <w:sz w:val="24"/>
                <w:szCs w:val="24"/>
                <w:lang w:val="hy-AM"/>
              </w:rPr>
              <w:t>Հայաստանի</w:t>
            </w:r>
            <w:r w:rsidRPr="00F50A87">
              <w:rPr>
                <w:rFonts w:ascii="GHEA Grapalat" w:hAnsi="GHEA Grapalat"/>
                <w:sz w:val="24"/>
                <w:szCs w:val="24"/>
                <w:lang w:val="af-ZA"/>
              </w:rPr>
              <w:t xml:space="preserve"> </w:t>
            </w:r>
            <w:r w:rsidRPr="00F50A87">
              <w:rPr>
                <w:rFonts w:ascii="GHEA Grapalat" w:hAnsi="GHEA Grapalat"/>
                <w:sz w:val="24"/>
                <w:szCs w:val="24"/>
                <w:lang w:val="hy-AM"/>
              </w:rPr>
              <w:t>Հանրապետության</w:t>
            </w:r>
            <w:r w:rsidRPr="00F50A87">
              <w:rPr>
                <w:rFonts w:ascii="GHEA Grapalat" w:hAnsi="GHEA Grapalat"/>
                <w:sz w:val="24"/>
                <w:szCs w:val="24"/>
                <w:lang w:val="af-ZA"/>
              </w:rPr>
              <w:t xml:space="preserve"> </w:t>
            </w:r>
            <w:r w:rsidRPr="00F50A87">
              <w:rPr>
                <w:rFonts w:ascii="GHEA Grapalat" w:hAnsi="GHEA Grapalat"/>
                <w:sz w:val="24"/>
                <w:szCs w:val="24"/>
                <w:lang w:val="hy-AM"/>
              </w:rPr>
              <w:t>կառավարության</w:t>
            </w:r>
            <w:r w:rsidRPr="00F50A87">
              <w:rPr>
                <w:rFonts w:ascii="GHEA Grapalat" w:hAnsi="GHEA Grapalat"/>
                <w:sz w:val="24"/>
                <w:szCs w:val="24"/>
                <w:lang w:val="af-ZA"/>
              </w:rPr>
              <w:t xml:space="preserve"> 2010 </w:t>
            </w:r>
            <w:r w:rsidRPr="00F50A87">
              <w:rPr>
                <w:rFonts w:ascii="GHEA Grapalat" w:hAnsi="GHEA Grapalat"/>
                <w:sz w:val="24"/>
                <w:szCs w:val="24"/>
                <w:lang w:val="hy-AM"/>
              </w:rPr>
              <w:t>թվականի</w:t>
            </w:r>
            <w:r w:rsidRPr="00F50A87">
              <w:rPr>
                <w:rFonts w:ascii="GHEA Grapalat" w:hAnsi="GHEA Grapalat"/>
                <w:sz w:val="24"/>
                <w:szCs w:val="24"/>
                <w:lang w:val="af-ZA"/>
              </w:rPr>
              <w:t xml:space="preserve"> </w:t>
            </w:r>
            <w:r w:rsidRPr="00F50A87">
              <w:rPr>
                <w:rFonts w:ascii="GHEA Grapalat" w:hAnsi="GHEA Grapalat"/>
                <w:sz w:val="24"/>
                <w:szCs w:val="24"/>
                <w:lang w:val="hy-AM"/>
              </w:rPr>
              <w:t>հոկտեմբերի</w:t>
            </w:r>
            <w:r w:rsidRPr="00F50A87">
              <w:rPr>
                <w:rFonts w:ascii="GHEA Grapalat" w:hAnsi="GHEA Grapalat"/>
                <w:sz w:val="24"/>
                <w:szCs w:val="24"/>
                <w:lang w:val="af-ZA"/>
              </w:rPr>
              <w:t xml:space="preserve"> 21-</w:t>
            </w:r>
            <w:r w:rsidRPr="00F50A87">
              <w:rPr>
                <w:rFonts w:ascii="GHEA Grapalat" w:hAnsi="GHEA Grapalat"/>
                <w:sz w:val="24"/>
                <w:szCs w:val="24"/>
                <w:lang w:val="hy-AM"/>
              </w:rPr>
              <w:t>ի</w:t>
            </w:r>
            <w:r w:rsidRPr="00F50A87">
              <w:rPr>
                <w:rFonts w:ascii="GHEA Grapalat" w:hAnsi="GHEA Grapalat"/>
                <w:sz w:val="24"/>
                <w:szCs w:val="24"/>
                <w:lang w:val="af-ZA"/>
              </w:rPr>
              <w:t xml:space="preserve"> N 1364-</w:t>
            </w:r>
            <w:r w:rsidRPr="00F50A87">
              <w:rPr>
                <w:rFonts w:ascii="GHEA Grapalat" w:hAnsi="GHEA Grapalat"/>
                <w:sz w:val="24"/>
                <w:szCs w:val="24"/>
                <w:lang w:val="hy-AM"/>
              </w:rPr>
              <w:t>Ա</w:t>
            </w:r>
            <w:r w:rsidRPr="00F50A87">
              <w:rPr>
                <w:rFonts w:ascii="GHEA Grapalat" w:hAnsi="GHEA Grapalat"/>
                <w:sz w:val="24"/>
                <w:szCs w:val="24"/>
                <w:lang w:val="af-ZA"/>
              </w:rPr>
              <w:t xml:space="preserve"> </w:t>
            </w:r>
            <w:r w:rsidRPr="00F50A87">
              <w:rPr>
                <w:rFonts w:ascii="GHEA Grapalat" w:hAnsi="GHEA Grapalat"/>
                <w:sz w:val="24"/>
                <w:szCs w:val="24"/>
                <w:lang w:val="hy-AM"/>
              </w:rPr>
              <w:t>որոշումն</w:t>
            </w:r>
            <w:r w:rsidRPr="00F50A87">
              <w:rPr>
                <w:rFonts w:ascii="GHEA Grapalat" w:hAnsi="GHEA Grapalat"/>
                <w:sz w:val="24"/>
                <w:szCs w:val="24"/>
                <w:lang w:val="af-ZA"/>
              </w:rPr>
              <w:t xml:space="preserve"> </w:t>
            </w:r>
            <w:r w:rsidRPr="00F50A87">
              <w:rPr>
                <w:rFonts w:ascii="GHEA Grapalat" w:hAnsi="GHEA Grapalat"/>
                <w:sz w:val="24"/>
                <w:szCs w:val="24"/>
                <w:lang w:val="hy-AM"/>
              </w:rPr>
              <w:t>ուժը</w:t>
            </w:r>
            <w:r w:rsidRPr="00F50A87">
              <w:rPr>
                <w:rFonts w:ascii="GHEA Grapalat" w:hAnsi="GHEA Grapalat"/>
                <w:sz w:val="24"/>
                <w:szCs w:val="24"/>
                <w:lang w:val="af-ZA"/>
              </w:rPr>
              <w:t xml:space="preserve"> </w:t>
            </w:r>
            <w:r w:rsidRPr="00F50A87">
              <w:rPr>
                <w:rFonts w:ascii="GHEA Grapalat" w:hAnsi="GHEA Grapalat"/>
                <w:sz w:val="24"/>
                <w:szCs w:val="24"/>
                <w:lang w:val="hy-AM"/>
              </w:rPr>
              <w:t>կորցրած</w:t>
            </w:r>
            <w:r w:rsidRPr="00F50A87">
              <w:rPr>
                <w:rFonts w:ascii="GHEA Grapalat" w:hAnsi="GHEA Grapalat"/>
                <w:sz w:val="24"/>
                <w:szCs w:val="24"/>
                <w:lang w:val="af-ZA"/>
              </w:rPr>
              <w:t xml:space="preserve"> </w:t>
            </w:r>
            <w:r w:rsidRPr="00F50A87">
              <w:rPr>
                <w:rFonts w:ascii="GHEA Grapalat" w:hAnsi="GHEA Grapalat"/>
                <w:sz w:val="24"/>
                <w:szCs w:val="24"/>
                <w:lang w:val="hy-AM"/>
              </w:rPr>
              <w:t>ճանաչելու</w:t>
            </w:r>
            <w:r w:rsidRPr="00F50A87">
              <w:rPr>
                <w:rFonts w:ascii="GHEA Grapalat" w:hAnsi="GHEA Grapalat"/>
                <w:sz w:val="24"/>
                <w:szCs w:val="24"/>
                <w:lang w:val="af-ZA"/>
              </w:rPr>
              <w:t xml:space="preserve"> </w:t>
            </w:r>
            <w:r w:rsidRPr="00F50A87">
              <w:rPr>
                <w:rFonts w:ascii="GHEA Grapalat" w:hAnsi="GHEA Grapalat"/>
                <w:sz w:val="24"/>
                <w:szCs w:val="24"/>
                <w:lang w:val="hy-AM"/>
              </w:rPr>
              <w:t>մասին</w:t>
            </w:r>
            <w:r w:rsidRPr="00F50A87">
              <w:rPr>
                <w:rFonts w:ascii="GHEA Grapalat" w:hAnsi="GHEA Grapalat"/>
                <w:sz w:val="24"/>
                <w:szCs w:val="24"/>
                <w:lang w:val="af-ZA"/>
              </w:rPr>
              <w:t xml:space="preserve">» </w:t>
            </w:r>
            <w:r w:rsidRPr="00F50A87">
              <w:rPr>
                <w:rFonts w:ascii="GHEA Grapalat" w:hAnsi="GHEA Grapalat"/>
                <w:sz w:val="24"/>
                <w:szCs w:val="24"/>
                <w:lang w:val="hy-AM"/>
              </w:rPr>
              <w:t>ՀՀ</w:t>
            </w:r>
            <w:r w:rsidRPr="00F50A87">
              <w:rPr>
                <w:rFonts w:ascii="GHEA Grapalat" w:hAnsi="GHEA Grapalat"/>
                <w:sz w:val="24"/>
                <w:szCs w:val="24"/>
                <w:lang w:val="af-ZA"/>
              </w:rPr>
              <w:t xml:space="preserve"> </w:t>
            </w:r>
            <w:r w:rsidRPr="00F50A87">
              <w:rPr>
                <w:rFonts w:ascii="GHEA Grapalat" w:hAnsi="GHEA Grapalat"/>
                <w:sz w:val="24"/>
                <w:szCs w:val="24"/>
                <w:lang w:val="hy-AM"/>
              </w:rPr>
              <w:t>կառավարության</w:t>
            </w:r>
            <w:r w:rsidRPr="00F50A87">
              <w:rPr>
                <w:rFonts w:ascii="GHEA Grapalat" w:hAnsi="GHEA Grapalat"/>
                <w:sz w:val="24"/>
                <w:szCs w:val="24"/>
                <w:lang w:val="af-ZA"/>
              </w:rPr>
              <w:t xml:space="preserve"> </w:t>
            </w:r>
            <w:r w:rsidRPr="00F50A87">
              <w:rPr>
                <w:rFonts w:ascii="GHEA Grapalat" w:hAnsi="GHEA Grapalat"/>
                <w:sz w:val="24"/>
                <w:szCs w:val="24"/>
                <w:lang w:val="hy-AM"/>
              </w:rPr>
              <w:t>որոշման նախագիծը</w:t>
            </w:r>
            <w:r w:rsidRPr="00F50A87">
              <w:rPr>
                <w:rFonts w:ascii="GHEA Grapalat" w:hAnsi="GHEA Grapalat"/>
                <w:sz w:val="24"/>
                <w:szCs w:val="24"/>
                <w:lang w:val="af-ZA"/>
              </w:rPr>
              <w:t xml:space="preserve"> և հայտնում է, որ </w:t>
            </w:r>
            <w:r w:rsidRPr="00F50A87">
              <w:rPr>
                <w:rFonts w:ascii="GHEA Grapalat" w:hAnsi="GHEA Grapalat"/>
                <w:sz w:val="24"/>
                <w:szCs w:val="24"/>
                <w:lang w:val="hy-AM"/>
              </w:rPr>
              <w:t xml:space="preserve">դիտողություններ և </w:t>
            </w:r>
            <w:r w:rsidRPr="00F50A87">
              <w:rPr>
                <w:rFonts w:ascii="GHEA Grapalat" w:hAnsi="GHEA Grapalat"/>
                <w:sz w:val="24"/>
                <w:szCs w:val="24"/>
                <w:lang w:val="af-ZA"/>
              </w:rPr>
              <w:t>առաջարկություններ չունի:</w:t>
            </w:r>
            <w:r w:rsidRPr="00F50A87">
              <w:rPr>
                <w:rFonts w:ascii="GHEA Grapalat" w:hAnsi="GHEA Grapalat"/>
                <w:sz w:val="24"/>
                <w:szCs w:val="24"/>
                <w:lang w:val="hy-AM"/>
              </w:rPr>
              <w:t xml:space="preserve"> </w:t>
            </w:r>
          </w:p>
        </w:tc>
        <w:tc>
          <w:tcPr>
            <w:tcW w:w="6942" w:type="dxa"/>
            <w:gridSpan w:val="4"/>
            <w:tcBorders>
              <w:left w:val="single" w:sz="4" w:space="0" w:color="auto"/>
            </w:tcBorders>
            <w:shd w:val="clear" w:color="auto" w:fill="FFFFFF" w:themeFill="background1"/>
          </w:tcPr>
          <w:p w14:paraId="20D5F90E" w14:textId="23AA63FD" w:rsidR="008210B0" w:rsidRDefault="003861FB" w:rsidP="003861FB">
            <w:pPr>
              <w:tabs>
                <w:tab w:val="center" w:pos="3615"/>
              </w:tabs>
              <w:rPr>
                <w:rFonts w:ascii="GHEA Grapalat" w:hAnsi="GHEA Grapalat"/>
                <w:color w:val="000000"/>
                <w:sz w:val="24"/>
                <w:szCs w:val="24"/>
                <w:highlight w:val="lightGray"/>
                <w:shd w:val="clear" w:color="auto" w:fill="FFFFFF"/>
                <w:lang w:val="hy-AM"/>
              </w:rPr>
            </w:pPr>
            <w:r>
              <w:rPr>
                <w:rFonts w:ascii="GHEA Grapalat" w:hAnsi="GHEA Grapalat"/>
                <w:b/>
                <w:sz w:val="24"/>
                <w:szCs w:val="24"/>
              </w:rPr>
              <w:t xml:space="preserve">   </w:t>
            </w:r>
            <w:r>
              <w:rPr>
                <w:rFonts w:ascii="GHEA Grapalat" w:hAnsi="GHEA Grapalat"/>
                <w:b/>
                <w:sz w:val="24"/>
                <w:szCs w:val="24"/>
                <w:lang w:val="hy-AM"/>
              </w:rPr>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p w14:paraId="4BC03FC3" w14:textId="77777777" w:rsidR="008210B0" w:rsidRDefault="008210B0" w:rsidP="00E1111A">
            <w:pPr>
              <w:jc w:val="center"/>
              <w:rPr>
                <w:rFonts w:ascii="GHEA Grapalat" w:hAnsi="GHEA Grapalat"/>
                <w:color w:val="000000"/>
                <w:sz w:val="24"/>
                <w:szCs w:val="24"/>
                <w:highlight w:val="lightGray"/>
                <w:shd w:val="clear" w:color="auto" w:fill="FFFFFF"/>
                <w:lang w:val="hy-AM"/>
              </w:rPr>
            </w:pPr>
          </w:p>
          <w:p w14:paraId="295B0617" w14:textId="77777777" w:rsidR="008210B0" w:rsidRDefault="008210B0" w:rsidP="00E1111A">
            <w:pPr>
              <w:jc w:val="center"/>
              <w:rPr>
                <w:rFonts w:ascii="GHEA Grapalat" w:hAnsi="GHEA Grapalat"/>
                <w:color w:val="000000"/>
                <w:sz w:val="24"/>
                <w:szCs w:val="24"/>
                <w:highlight w:val="lightGray"/>
                <w:shd w:val="clear" w:color="auto" w:fill="FFFFFF"/>
                <w:lang w:val="hy-AM"/>
              </w:rPr>
            </w:pPr>
          </w:p>
          <w:p w14:paraId="24056990" w14:textId="77777777" w:rsidR="008210B0" w:rsidRPr="00EA2819" w:rsidRDefault="008210B0" w:rsidP="00E1111A">
            <w:pPr>
              <w:jc w:val="center"/>
              <w:rPr>
                <w:rFonts w:ascii="GHEA Grapalat" w:hAnsi="GHEA Grapalat"/>
                <w:color w:val="000000"/>
                <w:sz w:val="24"/>
                <w:szCs w:val="24"/>
                <w:highlight w:val="lightGray"/>
                <w:shd w:val="clear" w:color="auto" w:fill="FFFFFF"/>
                <w:lang w:val="hy-AM"/>
              </w:rPr>
            </w:pPr>
          </w:p>
        </w:tc>
      </w:tr>
      <w:bookmarkEnd w:id="0"/>
      <w:tr w:rsidR="00FE1167" w:rsidRPr="00EA2819" w14:paraId="58137E6E" w14:textId="77777777" w:rsidTr="000B1259">
        <w:tc>
          <w:tcPr>
            <w:tcW w:w="12136" w:type="dxa"/>
            <w:gridSpan w:val="2"/>
            <w:vMerge w:val="restart"/>
            <w:shd w:val="clear" w:color="auto" w:fill="D9D9D9" w:themeFill="background1" w:themeFillShade="D9"/>
          </w:tcPr>
          <w:p w14:paraId="41AEB75B" w14:textId="77777777" w:rsidR="00FE1167" w:rsidRDefault="00FE1167" w:rsidP="003E4628">
            <w:pPr>
              <w:spacing w:line="240" w:lineRule="auto"/>
              <w:jc w:val="center"/>
              <w:rPr>
                <w:rFonts w:ascii="GHEA Grapalat" w:hAnsi="GHEA Grapalat"/>
                <w:b/>
                <w:color w:val="000000"/>
                <w:sz w:val="24"/>
                <w:szCs w:val="24"/>
                <w:highlight w:val="lightGray"/>
                <w:shd w:val="clear" w:color="auto" w:fill="FFFFFF"/>
                <w:lang w:val="hy-AM"/>
              </w:rPr>
            </w:pPr>
          </w:p>
          <w:p w14:paraId="66BD0023" w14:textId="3F8AD5A5" w:rsidR="00FE1167" w:rsidRPr="007E64A2" w:rsidRDefault="008D484C" w:rsidP="003E4628">
            <w:pPr>
              <w:spacing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4</w:t>
            </w:r>
            <w:r w:rsidR="00FE1167" w:rsidRPr="007E64A2">
              <w:rPr>
                <w:rFonts w:ascii="GHEA Grapalat" w:hAnsi="GHEA Grapalat"/>
                <w:b/>
                <w:color w:val="000000"/>
                <w:sz w:val="24"/>
                <w:szCs w:val="24"/>
                <w:highlight w:val="lightGray"/>
                <w:shd w:val="clear" w:color="auto" w:fill="FFFFFF"/>
                <w:lang w:val="hy-AM"/>
              </w:rPr>
              <w:t xml:space="preserve">. </w:t>
            </w:r>
            <w:r w:rsidR="00FE1167">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59" w:type="dxa"/>
            <w:gridSpan w:val="3"/>
            <w:shd w:val="clear" w:color="auto" w:fill="D9D9D9" w:themeFill="background1" w:themeFillShade="D9"/>
          </w:tcPr>
          <w:p w14:paraId="7BBB35FF" w14:textId="05ED1A5F" w:rsidR="00FE1167" w:rsidRPr="00B15024" w:rsidRDefault="00072E0A" w:rsidP="003E4628">
            <w:pPr>
              <w:jc w:val="center"/>
              <w:rPr>
                <w:rFonts w:ascii="GHEA Grapalat" w:hAnsi="GHEA Grapalat"/>
                <w:bCs/>
                <w:color w:val="000000"/>
                <w:sz w:val="24"/>
                <w:szCs w:val="24"/>
                <w:highlight w:val="lightGray"/>
                <w:shd w:val="clear" w:color="auto" w:fill="FFFFFF"/>
                <w:lang w:val="hy-AM"/>
              </w:rPr>
            </w:pPr>
            <w:r w:rsidRPr="00B15024">
              <w:rPr>
                <w:rFonts w:ascii="GHEA Grapalat" w:hAnsi="GHEA Grapalat"/>
                <w:bCs/>
                <w:color w:val="000000"/>
                <w:sz w:val="24"/>
                <w:szCs w:val="24"/>
                <w:highlight w:val="lightGray"/>
                <w:shd w:val="clear" w:color="auto" w:fill="FFFFFF"/>
                <w:lang w:val="hy-AM"/>
              </w:rPr>
              <w:t>30</w:t>
            </w:r>
            <w:r w:rsidR="00FE1167" w:rsidRPr="00B15024">
              <w:rPr>
                <w:rFonts w:ascii="GHEA Grapalat" w:hAnsi="GHEA Grapalat"/>
                <w:bCs/>
                <w:color w:val="000000"/>
                <w:sz w:val="24"/>
                <w:szCs w:val="24"/>
                <w:highlight w:val="lightGray"/>
                <w:shd w:val="clear" w:color="auto" w:fill="FFFFFF"/>
                <w:lang w:val="hy-AM"/>
              </w:rPr>
              <w:t>.05.2025թ</w:t>
            </w:r>
          </w:p>
        </w:tc>
      </w:tr>
      <w:tr w:rsidR="00FE1167" w:rsidRPr="00EA2819" w14:paraId="2EE586AF" w14:textId="77777777" w:rsidTr="009D7E73">
        <w:trPr>
          <w:trHeight w:val="710"/>
        </w:trPr>
        <w:tc>
          <w:tcPr>
            <w:tcW w:w="12136" w:type="dxa"/>
            <w:gridSpan w:val="2"/>
            <w:vMerge/>
            <w:shd w:val="clear" w:color="auto" w:fill="D9D9D9" w:themeFill="background1" w:themeFillShade="D9"/>
          </w:tcPr>
          <w:p w14:paraId="7EE63978" w14:textId="77777777" w:rsidR="00FE1167" w:rsidRPr="00AA3647" w:rsidRDefault="00FE1167" w:rsidP="00AA3647">
            <w:pPr>
              <w:spacing w:line="240" w:lineRule="auto"/>
              <w:jc w:val="center"/>
              <w:rPr>
                <w:rFonts w:ascii="GHEA Grapalat" w:hAnsi="GHEA Grapalat"/>
                <w:b/>
                <w:color w:val="000000"/>
                <w:sz w:val="24"/>
                <w:szCs w:val="24"/>
                <w:highlight w:val="lightGray"/>
                <w:shd w:val="clear" w:color="auto" w:fill="FFFFFF"/>
                <w:lang w:val="hy-AM"/>
              </w:rPr>
            </w:pPr>
          </w:p>
        </w:tc>
        <w:tc>
          <w:tcPr>
            <w:tcW w:w="2659" w:type="dxa"/>
            <w:gridSpan w:val="3"/>
            <w:shd w:val="clear" w:color="auto" w:fill="D9D9D9" w:themeFill="background1" w:themeFillShade="D9"/>
          </w:tcPr>
          <w:p w14:paraId="6137A5EE" w14:textId="1813B592" w:rsidR="00FE1167" w:rsidRPr="00B15024" w:rsidRDefault="00AA3647" w:rsidP="00AA3647">
            <w:pPr>
              <w:spacing w:line="240" w:lineRule="auto"/>
              <w:jc w:val="center"/>
              <w:rPr>
                <w:rFonts w:ascii="GHEA Grapalat" w:hAnsi="GHEA Grapalat"/>
                <w:bCs/>
                <w:color w:val="000000"/>
                <w:sz w:val="24"/>
                <w:szCs w:val="24"/>
                <w:highlight w:val="lightGray"/>
                <w:shd w:val="clear" w:color="auto" w:fill="FFFFFF"/>
                <w:lang w:val="hy-AM"/>
              </w:rPr>
            </w:pPr>
            <w:r w:rsidRPr="00B15024">
              <w:rPr>
                <w:rFonts w:ascii="GHEA Grapalat" w:hAnsi="GHEA Grapalat"/>
                <w:bCs/>
                <w:color w:val="000000"/>
                <w:sz w:val="24"/>
                <w:szCs w:val="24"/>
                <w:highlight w:val="lightGray"/>
                <w:shd w:val="clear" w:color="auto" w:fill="FFFFFF"/>
                <w:lang w:val="hy-AM"/>
              </w:rPr>
              <w:t>/27.2/23800-2025</w:t>
            </w:r>
          </w:p>
        </w:tc>
      </w:tr>
      <w:tr w:rsidR="00FE1167" w:rsidRPr="00C33B4B" w14:paraId="45BE3B2B" w14:textId="77777777" w:rsidTr="000B1259">
        <w:tc>
          <w:tcPr>
            <w:tcW w:w="7853" w:type="dxa"/>
          </w:tcPr>
          <w:p w14:paraId="366CBEA4" w14:textId="0F59DDB8" w:rsidR="00FE1167" w:rsidRPr="00E54C2B" w:rsidRDefault="005F606E" w:rsidP="005F606E">
            <w:pPr>
              <w:pStyle w:val="ListParagraph"/>
              <w:spacing w:line="360" w:lineRule="auto"/>
              <w:ind w:left="5" w:firstLine="540"/>
              <w:jc w:val="both"/>
              <w:rPr>
                <w:color w:val="000000"/>
                <w:sz w:val="24"/>
                <w:szCs w:val="24"/>
                <w:shd w:val="clear" w:color="auto" w:fill="FFFFFF"/>
                <w:lang w:val="hy-AM"/>
              </w:rPr>
            </w:pPr>
            <w:r w:rsidRPr="005F606E">
              <w:rPr>
                <w:sz w:val="24"/>
                <w:szCs w:val="24"/>
                <w:lang w:val="hy-AM"/>
              </w:rPr>
              <w:t>«Հայաստանի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նախագծի վերաբերյալ դիտողություններ և առաջարկություններ չունենք</w:t>
            </w:r>
            <w:r>
              <w:rPr>
                <w:sz w:val="24"/>
                <w:szCs w:val="24"/>
                <w:lang w:val="hy-AM"/>
              </w:rPr>
              <w:t>։</w:t>
            </w:r>
          </w:p>
        </w:tc>
        <w:tc>
          <w:tcPr>
            <w:tcW w:w="6942" w:type="dxa"/>
            <w:gridSpan w:val="4"/>
          </w:tcPr>
          <w:p w14:paraId="4BEC5D25" w14:textId="5ACA9B6E" w:rsidR="00FE1167" w:rsidRPr="00C33B4B" w:rsidRDefault="003861FB" w:rsidP="00A5234C">
            <w:pPr>
              <w:spacing w:line="360" w:lineRule="auto"/>
              <w:ind w:right="76" w:firstLine="211"/>
              <w:jc w:val="both"/>
              <w:rPr>
                <w:rFonts w:ascii="Sylfaen" w:eastAsia="MS Gothic" w:hAnsi="Sylfaen" w:cs="MS Gothic"/>
                <w:sz w:val="24"/>
                <w:szCs w:val="24"/>
                <w:lang w:val="hy-AM"/>
              </w:rPr>
            </w:pPr>
            <w:r>
              <w:rPr>
                <w:rFonts w:ascii="GHEA Grapalat" w:hAnsi="GHEA Grapalat"/>
                <w:b/>
                <w:sz w:val="24"/>
                <w:szCs w:val="24"/>
                <w:lang w:val="hy-AM"/>
              </w:rPr>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tc>
      </w:tr>
      <w:tr w:rsidR="00C77AAF" w:rsidRPr="00EA2819" w14:paraId="77387780" w14:textId="77777777" w:rsidTr="000B1259">
        <w:trPr>
          <w:trHeight w:val="485"/>
        </w:trPr>
        <w:tc>
          <w:tcPr>
            <w:tcW w:w="12173" w:type="dxa"/>
            <w:gridSpan w:val="3"/>
            <w:vMerge w:val="restart"/>
            <w:shd w:val="clear" w:color="auto" w:fill="D9D9D9" w:themeFill="background1" w:themeFillShade="D9"/>
          </w:tcPr>
          <w:p w14:paraId="1D25E529" w14:textId="77777777" w:rsidR="009D7E73" w:rsidRDefault="009D7E73" w:rsidP="004A6C38">
            <w:pPr>
              <w:tabs>
                <w:tab w:val="left" w:pos="635"/>
              </w:tabs>
              <w:spacing w:line="240" w:lineRule="auto"/>
              <w:jc w:val="center"/>
              <w:rPr>
                <w:rFonts w:ascii="GHEA Grapalat" w:hAnsi="GHEA Grapalat"/>
                <w:b/>
                <w:color w:val="000000"/>
                <w:sz w:val="24"/>
                <w:szCs w:val="24"/>
                <w:highlight w:val="lightGray"/>
                <w:shd w:val="clear" w:color="auto" w:fill="FFFFFF"/>
                <w:lang w:val="hy-AM"/>
              </w:rPr>
            </w:pPr>
          </w:p>
          <w:p w14:paraId="2EC401C7" w14:textId="4FF5A0C7" w:rsidR="00C77AAF" w:rsidRPr="004A6C38" w:rsidRDefault="00C77AAF" w:rsidP="004A6C38">
            <w:pPr>
              <w:tabs>
                <w:tab w:val="left" w:pos="635"/>
              </w:tabs>
              <w:spacing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5</w:t>
            </w:r>
            <w:r w:rsidRPr="00EA2819">
              <w:rPr>
                <w:rFonts w:ascii="GHEA Grapalat" w:hAnsi="GHEA Grapalat"/>
                <w:b/>
                <w:color w:val="000000"/>
                <w:sz w:val="24"/>
                <w:szCs w:val="24"/>
                <w:highlight w:val="lightGray"/>
                <w:shd w:val="clear" w:color="auto" w:fill="FFFFFF"/>
                <w:lang w:val="hy-AM"/>
              </w:rPr>
              <w:t xml:space="preserve">. </w:t>
            </w:r>
            <w:r w:rsidRPr="007E64A2">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պետական եկամուտների կոմիտե</w:t>
            </w:r>
          </w:p>
        </w:tc>
        <w:tc>
          <w:tcPr>
            <w:tcW w:w="2622" w:type="dxa"/>
            <w:gridSpan w:val="2"/>
            <w:shd w:val="clear" w:color="auto" w:fill="D9D9D9" w:themeFill="background1" w:themeFillShade="D9"/>
          </w:tcPr>
          <w:p w14:paraId="3084F1AE" w14:textId="07851E96" w:rsidR="00C77AAF" w:rsidRPr="00B15024" w:rsidRDefault="00C77AAF" w:rsidP="00B15024">
            <w:pPr>
              <w:jc w:val="center"/>
              <w:rPr>
                <w:rFonts w:ascii="GHEA Grapalat" w:hAnsi="GHEA Grapalat"/>
                <w:bCs/>
                <w:color w:val="000000"/>
                <w:sz w:val="24"/>
                <w:szCs w:val="24"/>
                <w:highlight w:val="lightGray"/>
                <w:shd w:val="clear" w:color="auto" w:fill="FFFFFF"/>
                <w:lang w:val="hy-AM"/>
              </w:rPr>
            </w:pPr>
            <w:r w:rsidRPr="00B15024">
              <w:rPr>
                <w:rFonts w:ascii="GHEA Grapalat" w:hAnsi="GHEA Grapalat"/>
                <w:bCs/>
                <w:color w:val="000000"/>
                <w:sz w:val="24"/>
                <w:szCs w:val="24"/>
                <w:highlight w:val="lightGray"/>
                <w:shd w:val="clear" w:color="auto" w:fill="FFFFFF"/>
                <w:lang w:val="hy-AM"/>
              </w:rPr>
              <w:t>11.0</w:t>
            </w:r>
            <w:r w:rsidR="00B15024">
              <w:rPr>
                <w:rFonts w:ascii="GHEA Grapalat" w:hAnsi="GHEA Grapalat"/>
                <w:bCs/>
                <w:color w:val="000000"/>
                <w:sz w:val="24"/>
                <w:szCs w:val="24"/>
                <w:highlight w:val="lightGray"/>
                <w:shd w:val="clear" w:color="auto" w:fill="FFFFFF"/>
                <w:lang w:val="hy-AM"/>
              </w:rPr>
              <w:t>7</w:t>
            </w:r>
            <w:r w:rsidRPr="00B15024">
              <w:rPr>
                <w:rFonts w:ascii="GHEA Grapalat" w:hAnsi="GHEA Grapalat"/>
                <w:bCs/>
                <w:color w:val="000000"/>
                <w:sz w:val="24"/>
                <w:szCs w:val="24"/>
                <w:highlight w:val="lightGray"/>
                <w:shd w:val="clear" w:color="auto" w:fill="FFFFFF"/>
                <w:lang w:val="hy-AM"/>
              </w:rPr>
              <w:t>.2025թ</w:t>
            </w:r>
          </w:p>
        </w:tc>
      </w:tr>
      <w:tr w:rsidR="00C77AAF" w:rsidRPr="00EA2819" w14:paraId="0E361EF7" w14:textId="77777777" w:rsidTr="009D7E73">
        <w:trPr>
          <w:trHeight w:val="692"/>
        </w:trPr>
        <w:tc>
          <w:tcPr>
            <w:tcW w:w="12173" w:type="dxa"/>
            <w:gridSpan w:val="3"/>
            <w:vMerge/>
            <w:shd w:val="clear" w:color="auto" w:fill="D9D9D9" w:themeFill="background1" w:themeFillShade="D9"/>
          </w:tcPr>
          <w:p w14:paraId="4C4D5ACB" w14:textId="77777777" w:rsidR="00C77AAF" w:rsidRPr="004A6C38" w:rsidRDefault="00C77AAF" w:rsidP="004A6C38">
            <w:pPr>
              <w:spacing w:line="240" w:lineRule="auto"/>
              <w:jc w:val="center"/>
              <w:rPr>
                <w:rFonts w:ascii="GHEA Grapalat" w:hAnsi="GHEA Grapalat"/>
                <w:b/>
                <w:color w:val="000000"/>
                <w:sz w:val="24"/>
                <w:szCs w:val="24"/>
                <w:highlight w:val="lightGray"/>
                <w:shd w:val="clear" w:color="auto" w:fill="FFFFFF"/>
                <w:lang w:val="hy-AM"/>
              </w:rPr>
            </w:pPr>
          </w:p>
        </w:tc>
        <w:tc>
          <w:tcPr>
            <w:tcW w:w="2622" w:type="dxa"/>
            <w:gridSpan w:val="2"/>
            <w:shd w:val="clear" w:color="auto" w:fill="D9D9D9" w:themeFill="background1" w:themeFillShade="D9"/>
          </w:tcPr>
          <w:p w14:paraId="4EA0E9CC" w14:textId="1A6D6A3A" w:rsidR="00C77AAF" w:rsidRPr="00B15024" w:rsidRDefault="004A6C38" w:rsidP="00B15024">
            <w:pPr>
              <w:jc w:val="center"/>
              <w:rPr>
                <w:rFonts w:ascii="GHEA Grapalat" w:hAnsi="GHEA Grapalat"/>
                <w:bCs/>
                <w:color w:val="000000"/>
                <w:sz w:val="24"/>
                <w:szCs w:val="24"/>
                <w:highlight w:val="lightGray"/>
                <w:shd w:val="clear" w:color="auto" w:fill="FFFFFF"/>
                <w:lang w:val="hy-AM"/>
              </w:rPr>
            </w:pPr>
            <w:r w:rsidRPr="00B15024">
              <w:rPr>
                <w:rFonts w:ascii="GHEA Grapalat" w:hAnsi="GHEA Grapalat"/>
                <w:bCs/>
                <w:color w:val="000000"/>
                <w:sz w:val="24"/>
                <w:szCs w:val="24"/>
                <w:highlight w:val="lightGray"/>
                <w:shd w:val="clear" w:color="auto" w:fill="FFFFFF"/>
                <w:lang w:val="hy-AM"/>
              </w:rPr>
              <w:t>01/3-4/44088-2025</w:t>
            </w:r>
          </w:p>
        </w:tc>
      </w:tr>
      <w:tr w:rsidR="000B1259" w:rsidRPr="00636C5F" w14:paraId="32A73C16" w14:textId="77777777" w:rsidTr="007744F7">
        <w:trPr>
          <w:trHeight w:val="710"/>
        </w:trPr>
        <w:tc>
          <w:tcPr>
            <w:tcW w:w="7853" w:type="dxa"/>
          </w:tcPr>
          <w:p w14:paraId="4D4E93C4" w14:textId="66361404" w:rsidR="000B1259" w:rsidRPr="0076225C" w:rsidRDefault="000B1259" w:rsidP="00F352FA">
            <w:pPr>
              <w:shd w:val="clear" w:color="auto" w:fill="FFFFFF"/>
              <w:spacing w:line="360" w:lineRule="auto"/>
              <w:ind w:firstLine="567"/>
              <w:jc w:val="both"/>
              <w:rPr>
                <w:rFonts w:ascii="GHEA Grapalat" w:hAnsi="GHEA Grapalat"/>
                <w:sz w:val="24"/>
                <w:szCs w:val="24"/>
                <w:lang w:val="hy-AM"/>
              </w:rPr>
            </w:pPr>
            <w:r w:rsidRPr="0076225C">
              <w:rPr>
                <w:rFonts w:ascii="GHEA Grapalat" w:hAnsi="GHEA Grapalat"/>
                <w:sz w:val="24"/>
                <w:szCs w:val="24"/>
                <w:lang w:val="hy-AM"/>
              </w:rPr>
              <w:t xml:space="preserve">«Հայաստանի Հանրապետության կառավարության 2010 թվականի հոկտեմբերի 21-ի N 1364-Ա որոշումն ուժը կորցրած ճանաչելու մասին» Հայաստանի Հանրապետության կառավարության </w:t>
            </w:r>
            <w:r w:rsidRPr="0076225C">
              <w:rPr>
                <w:rFonts w:ascii="GHEA Grapalat" w:hAnsi="GHEA Grapalat"/>
                <w:sz w:val="24"/>
                <w:szCs w:val="24"/>
                <w:lang w:val="hy-AM"/>
              </w:rPr>
              <w:lastRenderedPageBreak/>
              <w:t>որոշման նախագիծի վերաբերյալ հայտնում ենք, որ առաջարկություններ չկան:</w:t>
            </w:r>
          </w:p>
        </w:tc>
        <w:tc>
          <w:tcPr>
            <w:tcW w:w="6942" w:type="dxa"/>
            <w:gridSpan w:val="4"/>
          </w:tcPr>
          <w:p w14:paraId="5A879C38" w14:textId="77777777" w:rsidR="000B1259" w:rsidRPr="00EA2819" w:rsidRDefault="000B1259" w:rsidP="00144D10">
            <w:pPr>
              <w:spacing w:line="360" w:lineRule="auto"/>
              <w:ind w:right="76" w:firstLine="211"/>
              <w:jc w:val="both"/>
              <w:rPr>
                <w:rFonts w:ascii="GHEA Grapalat" w:hAnsi="GHEA Grapalat"/>
                <w:b/>
                <w:color w:val="000000"/>
                <w:sz w:val="24"/>
                <w:szCs w:val="24"/>
                <w:shd w:val="clear" w:color="auto" w:fill="FFFFFF"/>
                <w:lang w:val="hy-AM"/>
              </w:rPr>
            </w:pPr>
            <w:r>
              <w:rPr>
                <w:rFonts w:ascii="GHEA Grapalat" w:hAnsi="GHEA Grapalat"/>
                <w:b/>
                <w:sz w:val="24"/>
                <w:szCs w:val="24"/>
                <w:lang w:val="hy-AM"/>
              </w:rPr>
              <w:lastRenderedPageBreak/>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tc>
      </w:tr>
      <w:tr w:rsidR="00C77AAF" w:rsidRPr="00EA2819" w14:paraId="19AF5172" w14:textId="77777777" w:rsidTr="000B1259">
        <w:tc>
          <w:tcPr>
            <w:tcW w:w="12173" w:type="dxa"/>
            <w:gridSpan w:val="3"/>
            <w:vMerge w:val="restart"/>
            <w:shd w:val="clear" w:color="auto" w:fill="D9D9D9" w:themeFill="background1" w:themeFillShade="D9"/>
          </w:tcPr>
          <w:p w14:paraId="54B8F979" w14:textId="77777777" w:rsidR="00C77AAF" w:rsidRDefault="00C77AAF" w:rsidP="00144D10">
            <w:pPr>
              <w:spacing w:line="240" w:lineRule="auto"/>
              <w:jc w:val="center"/>
              <w:rPr>
                <w:rFonts w:ascii="GHEA Grapalat" w:hAnsi="GHEA Grapalat"/>
                <w:b/>
                <w:color w:val="000000"/>
                <w:sz w:val="24"/>
                <w:szCs w:val="24"/>
                <w:highlight w:val="lightGray"/>
                <w:shd w:val="clear" w:color="auto" w:fill="FFFFFF"/>
                <w:lang w:val="hy-AM"/>
              </w:rPr>
            </w:pPr>
            <w:bookmarkStart w:id="1" w:name="_Hlk222396083"/>
            <w:bookmarkStart w:id="2" w:name="_Hlk206752913"/>
          </w:p>
          <w:p w14:paraId="57477CDC" w14:textId="058B439F" w:rsidR="00C77AAF" w:rsidRPr="007E64A2" w:rsidRDefault="004A6C38" w:rsidP="00144D10">
            <w:pPr>
              <w:spacing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6</w:t>
            </w:r>
            <w:r w:rsidR="00C77AAF" w:rsidRPr="007E64A2">
              <w:rPr>
                <w:rFonts w:ascii="GHEA Grapalat" w:hAnsi="GHEA Grapalat"/>
                <w:b/>
                <w:color w:val="000000"/>
                <w:sz w:val="24"/>
                <w:szCs w:val="24"/>
                <w:highlight w:val="lightGray"/>
                <w:shd w:val="clear" w:color="auto" w:fill="FFFFFF"/>
                <w:lang w:val="hy-AM"/>
              </w:rPr>
              <w:t xml:space="preserve">. </w:t>
            </w:r>
            <w:r w:rsidR="00C77AAF">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22" w:type="dxa"/>
            <w:gridSpan w:val="2"/>
            <w:shd w:val="clear" w:color="auto" w:fill="D9D9D9" w:themeFill="background1" w:themeFillShade="D9"/>
          </w:tcPr>
          <w:p w14:paraId="6C8DDEF5" w14:textId="0DF4BB62" w:rsidR="00C77AAF" w:rsidRPr="00EA2819" w:rsidRDefault="00496D40" w:rsidP="00144D10">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14</w:t>
            </w:r>
            <w:r w:rsidR="00C77AAF"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7</w:t>
            </w:r>
            <w:r w:rsidR="00C77AAF" w:rsidRPr="00EA2819">
              <w:rPr>
                <w:rFonts w:ascii="GHEA Grapalat" w:eastAsia="Calibri" w:hAnsi="GHEA Grapalat"/>
                <w:color w:val="000000"/>
                <w:sz w:val="24"/>
                <w:szCs w:val="24"/>
                <w:lang w:val="hy-AM"/>
              </w:rPr>
              <w:t>.202</w:t>
            </w:r>
            <w:r w:rsidR="00C77AAF">
              <w:rPr>
                <w:rFonts w:ascii="GHEA Grapalat" w:eastAsia="Calibri" w:hAnsi="GHEA Grapalat"/>
                <w:color w:val="000000"/>
                <w:sz w:val="24"/>
                <w:szCs w:val="24"/>
                <w:lang w:val="hy-AM"/>
              </w:rPr>
              <w:t>5</w:t>
            </w:r>
            <w:r w:rsidR="00C77AAF" w:rsidRPr="00EA2819">
              <w:rPr>
                <w:rFonts w:ascii="GHEA Grapalat" w:eastAsia="Calibri" w:hAnsi="GHEA Grapalat"/>
                <w:color w:val="000000"/>
                <w:sz w:val="24"/>
                <w:szCs w:val="24"/>
                <w:lang w:val="hy-AM"/>
              </w:rPr>
              <w:t>թ</w:t>
            </w:r>
          </w:p>
        </w:tc>
      </w:tr>
      <w:tr w:rsidR="00C77AAF" w:rsidRPr="00EA2819" w14:paraId="7CDA19BB" w14:textId="77777777" w:rsidTr="000B1259">
        <w:trPr>
          <w:trHeight w:val="701"/>
        </w:trPr>
        <w:tc>
          <w:tcPr>
            <w:tcW w:w="12173" w:type="dxa"/>
            <w:gridSpan w:val="3"/>
            <w:vMerge/>
            <w:shd w:val="clear" w:color="auto" w:fill="D9D9D9" w:themeFill="background1" w:themeFillShade="D9"/>
          </w:tcPr>
          <w:p w14:paraId="75D44060" w14:textId="77777777" w:rsidR="00C77AAF" w:rsidRPr="00EA2819" w:rsidRDefault="00C77AAF" w:rsidP="00144D10">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6AB6AB64" w14:textId="77777777" w:rsidR="00C77AAF" w:rsidRPr="00EA2819" w:rsidRDefault="00C77AAF" w:rsidP="00144D10">
            <w:pPr>
              <w:jc w:val="center"/>
              <w:rPr>
                <w:rFonts w:ascii="GHEA Grapalat" w:hAnsi="GHEA Grapalat"/>
                <w:color w:val="000000"/>
                <w:sz w:val="24"/>
                <w:szCs w:val="24"/>
                <w:highlight w:val="lightGray"/>
                <w:shd w:val="clear" w:color="auto" w:fill="FFFFFF"/>
                <w:lang w:val="hy-AM"/>
              </w:rPr>
            </w:pPr>
            <w:r w:rsidRPr="00B319D6">
              <w:rPr>
                <w:rFonts w:ascii="GHEA Grapalat" w:eastAsia="Calibri" w:hAnsi="GHEA Grapalat"/>
                <w:color w:val="000000"/>
                <w:sz w:val="24"/>
                <w:szCs w:val="24"/>
              </w:rPr>
              <w:t>/27.2/19121-2025</w:t>
            </w:r>
          </w:p>
        </w:tc>
      </w:tr>
      <w:bookmarkEnd w:id="1"/>
      <w:tr w:rsidR="00C77AAF" w:rsidRPr="00C10177" w14:paraId="6DE84021" w14:textId="77777777" w:rsidTr="000B1259">
        <w:tc>
          <w:tcPr>
            <w:tcW w:w="7853" w:type="dxa"/>
          </w:tcPr>
          <w:p w14:paraId="4CF0C123"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sidRPr="00A20C72">
              <w:rPr>
                <w:rFonts w:ascii="GHEA Grapalat" w:hAnsi="GHEA Grapalat"/>
                <w:color w:val="000000"/>
                <w:sz w:val="24"/>
                <w:szCs w:val="24"/>
                <w:shd w:val="clear" w:color="auto" w:fill="FFFFFF"/>
                <w:lang w:val="hy-AM"/>
              </w:rPr>
              <w:t>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նախագծ</w:t>
            </w:r>
            <w:r>
              <w:rPr>
                <w:rFonts w:ascii="GHEA Grapalat" w:hAnsi="GHEA Grapalat"/>
                <w:color w:val="000000"/>
                <w:sz w:val="24"/>
                <w:szCs w:val="24"/>
                <w:shd w:val="clear" w:color="auto" w:fill="FFFFFF"/>
                <w:lang w:val="hy-AM"/>
              </w:rPr>
              <w:t xml:space="preserve">ի </w:t>
            </w:r>
            <w:r w:rsidRPr="00A20C72">
              <w:rPr>
                <w:rFonts w:ascii="GHEA Grapalat" w:hAnsi="GHEA Grapalat"/>
                <w:color w:val="000000"/>
                <w:sz w:val="24"/>
                <w:szCs w:val="24"/>
                <w:shd w:val="clear" w:color="auto" w:fill="FFFFFF"/>
                <w:lang w:val="hy-AM"/>
              </w:rPr>
              <w:t>(այսուհետ՝ Նախագիծ) վերաբերյալ հայտնում ենք հետևյալը</w:t>
            </w:r>
            <w:r w:rsidRPr="00A20C72">
              <w:rPr>
                <w:rFonts w:ascii="Cambria Math" w:hAnsi="Cambria Math" w:cs="Cambria Math"/>
                <w:color w:val="000000"/>
                <w:sz w:val="24"/>
                <w:szCs w:val="24"/>
                <w:shd w:val="clear" w:color="auto" w:fill="FFFFFF"/>
                <w:lang w:val="hy-AM"/>
              </w:rPr>
              <w:t>․</w:t>
            </w:r>
          </w:p>
          <w:p w14:paraId="4B2E4A62"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Նախագծով առաջարկվում է Հայաստանի Հանրապետության կառավարության 2010 թվականի հոկտեմբերի 21-ի N 1364-Ա որոշումն ուժը կորցրած ճանաչել՝ միաժամանակ դադարեցնելով Պայմանագրի գործողությունը: </w:t>
            </w:r>
          </w:p>
          <w:p w14:paraId="49E8764E"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Բացի այդ, Հայաստանի Հանրապետության տարածքային կառավարման և ենթակառուցվածքների նախարարին հանձնարարվում է՝ մեկամսյա ժամկետում, Հայաստանի Հանրապետության օրենսդրությամբ սահմանված կարգով, ապահովել Պայմանագրի առարկայի՝ Մհեր Մկրտչյան փողոց թիվ 5 հասցեում գտնվող շենքին ամրացված հարթակի տակի 262</w:t>
            </w:r>
            <w:r w:rsidRPr="00A20C72">
              <w:rPr>
                <w:rFonts w:ascii="Cambria Math" w:hAnsi="Cambria Math" w:cs="Cambria Math"/>
                <w:color w:val="000000"/>
                <w:sz w:val="24"/>
                <w:szCs w:val="24"/>
                <w:shd w:val="clear" w:color="auto" w:fill="FFFFFF"/>
                <w:lang w:val="hy-AM"/>
              </w:rPr>
              <w:t>․</w:t>
            </w:r>
            <w:r w:rsidRPr="00A20C72">
              <w:rPr>
                <w:rFonts w:ascii="GHEA Grapalat" w:hAnsi="GHEA Grapalat"/>
                <w:color w:val="000000"/>
                <w:sz w:val="24"/>
                <w:szCs w:val="24"/>
                <w:shd w:val="clear" w:color="auto" w:fill="FFFFFF"/>
                <w:lang w:val="hy-AM"/>
              </w:rPr>
              <w:t>6 (երկու հարյուր վաթսուներկու ամբողջ վեց տասնորդական) քառ</w:t>
            </w:r>
            <w:r w:rsidRPr="00A20C72">
              <w:rPr>
                <w:rFonts w:ascii="Cambria Math" w:hAnsi="Cambria Math" w:cs="Cambria Math"/>
                <w:color w:val="000000"/>
                <w:sz w:val="24"/>
                <w:szCs w:val="24"/>
                <w:shd w:val="clear" w:color="auto" w:fill="FFFFFF"/>
                <w:lang w:val="hy-AM"/>
              </w:rPr>
              <w:t>․</w:t>
            </w:r>
            <w:r w:rsidRPr="00A20C72">
              <w:rPr>
                <w:rFonts w:ascii="GHEA Grapalat" w:hAnsi="GHEA Grapalat"/>
                <w:color w:val="000000"/>
                <w:sz w:val="24"/>
                <w:szCs w:val="24"/>
                <w:shd w:val="clear" w:color="auto" w:fill="FFFFFF"/>
                <w:lang w:val="hy-AM"/>
              </w:rPr>
              <w:t xml:space="preserve"> մետր ընդհանուր մակերեսով տարածքի հանձնում ընդունումը և դիմում ներկայացնել Կադաստրի կոմիտե՝ «Հայաստանի Հանրապետության </w:t>
            </w:r>
            <w:r w:rsidRPr="00A20C72">
              <w:rPr>
                <w:rFonts w:ascii="GHEA Grapalat" w:hAnsi="GHEA Grapalat"/>
                <w:color w:val="000000"/>
                <w:sz w:val="24"/>
                <w:szCs w:val="24"/>
                <w:shd w:val="clear" w:color="auto" w:fill="FFFFFF"/>
                <w:lang w:val="hy-AM"/>
              </w:rPr>
              <w:lastRenderedPageBreak/>
              <w:t>էկոնոմիկայի նախարարության աշխատակազմ» պետական կառավարչական հիմնարկին հանձնված տարածքի նկատմամբ «ԵՐԵՎԱՆՇԻՆ» սահմանափակ պատասխանատվությամբ ընկերության իրավունքի պետական գրանցումը ուժը կորցրած ճանաչելու վերաբերյալ:</w:t>
            </w:r>
          </w:p>
          <w:p w14:paraId="760F6CF8" w14:textId="77777777" w:rsidR="006F7430" w:rsidRPr="00A20C72" w:rsidRDefault="006F7430" w:rsidP="006F7430">
            <w:pPr>
              <w:spacing w:after="0" w:line="360" w:lineRule="auto"/>
              <w:ind w:right="-16" w:firstLine="360"/>
              <w:contextualSpacing/>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Նախագծին կից ներկայացված հիմնավորման ուսումնասիրությունից պարզ է դառնում, որ որպես պայմանագրի դադարման հիմք դիտարկվել է պայմանագրի 7.2-րդ կետը, մասնավորապես Հիմնավորմամբ նշվել է հետևյալը. «Պայմանագրի 7.2-րդ կետի համաձայն՝ Պայմանագրի գործողությունը կարող է դադարեցվել Հայաստանի Հանրապետության կառավարության համապատասխան որոշմամբ կամ կողմերի համաձայնությամբ՝ ցանկացած այլ ժամկետում՝ երկու ամիս առաջ այդ մասին ծանուցելով մյուս կողմին, ինչը ձևակերպվում է նոտարական վավերացմամբ համաձայնագրով։ Փաստորեն, Պայմանագրի 7.2-րդ կետի համաձայն, ամրագրվել է Պայմանագրի գործողության դադարեցման 2 եղանակ</w:t>
            </w:r>
            <w:r w:rsidRPr="00A20C72">
              <w:rPr>
                <w:rFonts w:ascii="Cambria Math" w:hAnsi="Cambria Math" w:cs="Cambria Math"/>
                <w:color w:val="000000"/>
                <w:sz w:val="24"/>
                <w:szCs w:val="24"/>
                <w:shd w:val="clear" w:color="auto" w:fill="FFFFFF"/>
                <w:lang w:val="hy-AM"/>
              </w:rPr>
              <w:t>․</w:t>
            </w:r>
          </w:p>
          <w:p w14:paraId="48D44FBE" w14:textId="77777777" w:rsidR="006F7430" w:rsidRPr="00A20C72" w:rsidRDefault="006F7430" w:rsidP="006F7430">
            <w:pPr>
              <w:spacing w:after="0" w:line="360" w:lineRule="auto"/>
              <w:ind w:right="-16" w:firstLine="360"/>
              <w:contextualSpacing/>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1) Հայաստանի Հանրապետության կառավարության համապատասխան որոշում, </w:t>
            </w:r>
          </w:p>
          <w:p w14:paraId="14040A5C" w14:textId="77777777" w:rsidR="006F7430" w:rsidRPr="00A20C72" w:rsidRDefault="006F7430" w:rsidP="006F7430">
            <w:pPr>
              <w:spacing w:after="0" w:line="360" w:lineRule="auto"/>
              <w:ind w:right="-16" w:firstLine="360"/>
              <w:contextualSpacing/>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2) կողմերի համաձայնությամբ՝ ցանկացած այլ ժամկետում՝ երկու ամիս առաջ այդ մասին ծանուցելով մյուս կողմին, ինչը ձևակերպվում է նոտարական վավերացմամբ համաձայնագրով։</w:t>
            </w:r>
          </w:p>
          <w:p w14:paraId="7A0E3932"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lastRenderedPageBreak/>
              <w:t>Վերոնշյալով Պայմանագրի կողմերը` Հայաստանի Հանրապետության կառավարությանն առընթեր պետական գույքի կառավարման վարչությունը և «ԵՐԵՎԱՆՇԻՆ» սահմանափակ պատասխանատվությամբ ընկերությունը փաստացի պայմանավորվել են Հայաստանի Հանրապետության կառավարությանը իրավասություն վերապահել՝ Պայմանագրի 7.2 կետի համաձայն դադարեցնել պայմանագրային հարաբերությունները համապատասխան որոշմամբ։»:</w:t>
            </w:r>
          </w:p>
          <w:p w14:paraId="0EB521D6"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Այսպիսով՝ ընդունելի համարելով հիմնավորմամբ նշված այն հանգամանքը, որ կողմերի պայմանավորվածության համաձայն՝ Կառավարությանը իրավասություն է վերապահվել Կառավարության որոշմամբ պայմանագիրը դադարեցնելու վերաբերյալ, այնուամենայնիվ՝ նկատի ունենալով որ պայմանագրի 7.2-րդ կետը խնդրահարույց է իրավական որոշակիության տեսանկյունից, ինչպես նաև չի բխում Քաղաքացիական օրենսգրքի 697-րդ /Գույքի անհատույց օգտագործման պայմանագրից հրաժարվելը/ հոդվածով սահմանված ընդհանուր կանոնից, այն է՝ Կողմերից յուրաքանչյուրը ցանկացած ժամանակ կարող է հրաժարվել գույքի անհատույց օգտագործման պայմանագրից` մեկ ամիս առաջ այդ մասին ծանուցելով մյուս կողմին, եթե ծանուցման այլ ժամկետ նախատեսված չէ պայմանագրով՝ հետագա գործընթացներում հնարավոր իրավական խոչընդոտներից խուսափելու նպատակով առաջարկում ենք, խնդրո առարկա պայմանագիրը դադարեցնելու հիմք դիտարկել </w:t>
            </w:r>
            <w:r w:rsidRPr="00A20C72">
              <w:rPr>
                <w:rFonts w:ascii="GHEA Grapalat" w:hAnsi="GHEA Grapalat"/>
                <w:color w:val="000000"/>
                <w:sz w:val="24"/>
                <w:szCs w:val="24"/>
                <w:shd w:val="clear" w:color="auto" w:fill="FFFFFF"/>
                <w:lang w:val="hy-AM"/>
              </w:rPr>
              <w:lastRenderedPageBreak/>
              <w:t>Օրենսգրքի 697-րդ հոդվածով նախատեսվող կանոնը, մասնավորապես առաջարկում ենք առաջնորդվել փոխատուի կողմից պայմանագրից միակողմանի հրաժարվելու վերաբերյալ մեկ ամիս առաջ փոխառուին ծանուցելու ընթացակարգով։</w:t>
            </w:r>
          </w:p>
          <w:p w14:paraId="55DFCD28"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Ամփոփելով վերոգրյալը՝ առաջարկում ենք նախագծի առանձին կետերով նախատեսել կարգավորումներ՝ կողմին ծանուցելու և Կառավարության որոշումն ուժը կորցրած ճանաչելու վերաբերյալ, իսկ անցումային դրույթներով նախատեսել վերը նշված կարգավորումների ուժի մեջ մտնելու ժամկետներն այն տրամաբանությամբ, որ ապահովվի կողմին ծանուցելու մեկամսյա ժամկետը, որից հետո միայն ուժի մեջ կմտնի Կառավարության որոշման ուժը կորցրած ճանաչելու վերաբերյալ կարգավորումը:</w:t>
            </w:r>
          </w:p>
          <w:p w14:paraId="05CE5D23" w14:textId="77777777" w:rsidR="006F7430" w:rsidRPr="00A20C72" w:rsidRDefault="006F7430" w:rsidP="006F7430">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Նշված կարգավորումների նախատեսման պայմաններում անհրաժեշտություն կառաջանա վերանայել նաև նախագծի վերնագիրը՝ այն համապատասխանեցնելով նախագծի բովանդակությանը՝ համաձայն «Նորմատիվ իրավական ակտերի մասին» օրենքի 12-րդ հոդվածի պահանջների:</w:t>
            </w:r>
          </w:p>
          <w:p w14:paraId="561A052E" w14:textId="366ABB15" w:rsidR="00C77AAF" w:rsidRPr="00A20C72" w:rsidRDefault="006F7430" w:rsidP="00CD0023">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Միևնույն ժամանակ, նկատի ունենալով, որ նախագծով նախատեսված՝ համապատասխան տարածքի նկատմամբ «ԵՐԵՎԱՆՇԻՆ» սահմանափակ պատասխանատվությամբ ընկերության իրավունքի պետական գրանցումը ուժը կորցրած ճանաչելու վերաբերյալ կարգավորումները՝ հայտնում ենք, որ նախագիծն անհրաժեշտ է համաձայնեցնել Կադաստրի կոմիտեի </w:t>
            </w:r>
            <w:r w:rsidRPr="00A20C72">
              <w:rPr>
                <w:rFonts w:ascii="GHEA Grapalat" w:hAnsi="GHEA Grapalat"/>
                <w:color w:val="000000"/>
                <w:sz w:val="24"/>
                <w:szCs w:val="24"/>
                <w:shd w:val="clear" w:color="auto" w:fill="FFFFFF"/>
                <w:lang w:val="hy-AM"/>
              </w:rPr>
              <w:lastRenderedPageBreak/>
              <w:t xml:space="preserve">հետ՝ </w:t>
            </w:r>
            <w:r>
              <w:rPr>
                <w:rFonts w:ascii="GHEA Grapalat" w:hAnsi="GHEA Grapalat"/>
                <w:color w:val="000000"/>
                <w:sz w:val="24"/>
                <w:szCs w:val="24"/>
                <w:shd w:val="clear" w:color="auto" w:fill="FFFFFF"/>
                <w:lang w:val="hy-AM"/>
              </w:rPr>
              <w:t>«</w:t>
            </w:r>
            <w:r w:rsidRPr="00A20C72">
              <w:rPr>
                <w:rFonts w:ascii="GHEA Grapalat" w:hAnsi="GHEA Grapalat"/>
                <w:color w:val="000000"/>
                <w:sz w:val="24"/>
                <w:szCs w:val="24"/>
                <w:shd w:val="clear" w:color="auto" w:fill="FFFFFF"/>
                <w:lang w:val="hy-AM"/>
              </w:rPr>
              <w:t>Գույքի նկատմամբ իրավունքների պետական գրանցման մասին» օրենքի 35-րդ հոդվածի համատեքստում գրանցման իրականացման ընթացքում առաջացող ռիսկերից խուսափելու նպատակով:</w:t>
            </w:r>
          </w:p>
        </w:tc>
        <w:tc>
          <w:tcPr>
            <w:tcW w:w="6942" w:type="dxa"/>
            <w:gridSpan w:val="4"/>
          </w:tcPr>
          <w:p w14:paraId="58F7F689" w14:textId="29A366F8" w:rsidR="00C77AAF" w:rsidRDefault="00AA59A7" w:rsidP="00144D10">
            <w:pPr>
              <w:spacing w:line="360" w:lineRule="auto"/>
              <w:ind w:right="76" w:firstLine="211"/>
              <w:jc w:val="both"/>
              <w:rPr>
                <w:rFonts w:ascii="GHEA Grapalat" w:hAnsi="GHEA Grapalat"/>
                <w:b/>
                <w:sz w:val="24"/>
                <w:szCs w:val="24"/>
                <w:lang w:val="hy-AM"/>
              </w:rPr>
            </w:pPr>
            <w:r>
              <w:rPr>
                <w:rFonts w:ascii="GHEA Grapalat" w:hAnsi="GHEA Grapalat"/>
                <w:b/>
                <w:sz w:val="24"/>
                <w:szCs w:val="24"/>
                <w:lang w:val="hy-AM"/>
              </w:rPr>
              <w:lastRenderedPageBreak/>
              <w:t>Չի ընդունվել</w:t>
            </w:r>
            <w:r w:rsidR="00C77AAF" w:rsidRPr="00093D99">
              <w:rPr>
                <w:rFonts w:ascii="GHEA Grapalat" w:hAnsi="GHEA Grapalat"/>
                <w:b/>
                <w:sz w:val="24"/>
                <w:szCs w:val="24"/>
                <w:lang w:val="hy-AM"/>
              </w:rPr>
              <w:t>։</w:t>
            </w:r>
          </w:p>
          <w:p w14:paraId="106907AB" w14:textId="008CEFB7" w:rsidR="003B3483" w:rsidRDefault="00E744FE" w:rsidP="00CD0023">
            <w:pPr>
              <w:spacing w:line="360" w:lineRule="auto"/>
              <w:ind w:right="76"/>
              <w:jc w:val="both"/>
              <w:rPr>
                <w:rFonts w:ascii="GHEA Grapalat" w:hAnsi="GHEA Grapalat" w:cs="GHEA Grapalat"/>
                <w:bCs/>
                <w:sz w:val="24"/>
                <w:lang w:val="hy-AM"/>
              </w:rPr>
            </w:pPr>
            <w:r>
              <w:rPr>
                <w:rFonts w:ascii="GHEA Grapalat" w:hAnsi="GHEA Grapalat" w:cs="GHEA Grapalat"/>
                <w:bCs/>
                <w:sz w:val="24"/>
                <w:lang w:val="hy-AM"/>
              </w:rPr>
              <w:t xml:space="preserve">  </w:t>
            </w:r>
            <w:r w:rsidR="00CD0023">
              <w:rPr>
                <w:rFonts w:ascii="GHEA Grapalat" w:hAnsi="GHEA Grapalat" w:cs="GHEA Grapalat"/>
                <w:bCs/>
                <w:sz w:val="24"/>
                <w:lang w:val="hy-AM"/>
              </w:rPr>
              <w:t xml:space="preserve">Նախարարությունը </w:t>
            </w:r>
            <w:r w:rsidR="00CD0023" w:rsidRPr="00462832">
              <w:rPr>
                <w:rFonts w:ascii="GHEA Grapalat" w:hAnsi="GHEA Grapalat" w:cs="GHEA Grapalat"/>
                <w:bCs/>
                <w:sz w:val="24"/>
                <w:lang w:val="hy-AM"/>
              </w:rPr>
              <w:t xml:space="preserve">2025 թվականի հուլիսի 7-ի 09/15268-2025 գրությամբ </w:t>
            </w:r>
            <w:r w:rsidR="00CD0023">
              <w:rPr>
                <w:rFonts w:ascii="GHEA Grapalat" w:hAnsi="GHEA Grapalat" w:cs="GHEA Grapalat"/>
                <w:bCs/>
                <w:sz w:val="24"/>
                <w:lang w:val="hy-AM"/>
              </w:rPr>
              <w:t>«ԵՐԵՎԱՆՇԻՆ» սահմանափակ պատասխանատվությամբ ընկերությանը</w:t>
            </w:r>
            <w:r w:rsidR="00CD0023" w:rsidRPr="00462832">
              <w:rPr>
                <w:rFonts w:ascii="GHEA Grapalat" w:hAnsi="GHEA Grapalat" w:cs="GHEA Grapalat"/>
                <w:bCs/>
                <w:sz w:val="24"/>
                <w:lang w:val="hy-AM"/>
              </w:rPr>
              <w:t xml:space="preserve"> </w:t>
            </w:r>
            <w:r w:rsidR="00CD0023">
              <w:rPr>
                <w:rFonts w:ascii="GHEA Grapalat" w:hAnsi="GHEA Grapalat" w:cs="GHEA Grapalat"/>
                <w:bCs/>
                <w:sz w:val="24"/>
                <w:lang w:val="hy-AM"/>
              </w:rPr>
              <w:t>ծանուցել է շրջանառվող Նախագծի վերաբերյալ։</w:t>
            </w:r>
          </w:p>
          <w:p w14:paraId="73B239C5" w14:textId="3570C4E2" w:rsidR="00CD0023" w:rsidRDefault="00FD684B" w:rsidP="009D643A">
            <w:pPr>
              <w:spacing w:line="360" w:lineRule="auto"/>
              <w:ind w:right="76"/>
              <w:jc w:val="both"/>
              <w:rPr>
                <w:rFonts w:ascii="GHEA Grapalat" w:hAnsi="GHEA Grapalat"/>
                <w:b/>
                <w:sz w:val="24"/>
                <w:szCs w:val="24"/>
                <w:lang w:val="hy-AM"/>
              </w:rPr>
            </w:pPr>
            <w:r>
              <w:rPr>
                <w:rFonts w:ascii="GHEA Grapalat" w:hAnsi="GHEA Grapalat" w:cs="GHEA Grapalat"/>
                <w:bCs/>
                <w:sz w:val="24"/>
                <w:lang w:val="hy-AM"/>
              </w:rPr>
              <w:t xml:space="preserve">   </w:t>
            </w:r>
            <w:r w:rsidR="003B3483">
              <w:rPr>
                <w:rFonts w:ascii="GHEA Grapalat" w:hAnsi="GHEA Grapalat"/>
                <w:sz w:val="24"/>
                <w:lang w:val="hy-AM"/>
              </w:rPr>
              <w:t xml:space="preserve">Քաղաքացիական օրենսգրքի 697-րդ </w:t>
            </w:r>
            <w:r w:rsidR="00785E7E">
              <w:rPr>
                <w:rFonts w:ascii="GHEA Grapalat" w:hAnsi="GHEA Grapalat"/>
                <w:sz w:val="24"/>
                <w:lang w:val="hy-AM"/>
              </w:rPr>
              <w:t xml:space="preserve">հոդվածը </w:t>
            </w:r>
            <w:r w:rsidR="003B3483">
              <w:rPr>
                <w:rFonts w:ascii="GHEA Grapalat" w:hAnsi="GHEA Grapalat"/>
                <w:sz w:val="24"/>
                <w:lang w:val="hy-AM"/>
              </w:rPr>
              <w:t>/Գույքի անհատույց օգտագործման պայմանագրից հրաժարվելը/ ընդհանուր բնույթի կարգավորում է,</w:t>
            </w:r>
            <w:r w:rsidR="00D36B66">
              <w:rPr>
                <w:rFonts w:ascii="GHEA Grapalat" w:hAnsi="GHEA Grapalat"/>
                <w:sz w:val="24"/>
                <w:lang w:val="hy-AM"/>
              </w:rPr>
              <w:t xml:space="preserve"> և վերաբերում է պայմանագիր խզելու բոլոր դեպքերին, </w:t>
            </w:r>
            <w:r w:rsidR="004A1741">
              <w:rPr>
                <w:rFonts w:ascii="GHEA Grapalat" w:hAnsi="GHEA Grapalat"/>
                <w:sz w:val="24"/>
                <w:lang w:val="hy-AM"/>
              </w:rPr>
              <w:t xml:space="preserve">մինչդեռ </w:t>
            </w:r>
            <w:r w:rsidR="004A1741">
              <w:rPr>
                <w:rFonts w:ascii="GHEA Grapalat" w:hAnsi="GHEA Grapalat" w:cs="Arial"/>
                <w:color w:val="333333"/>
                <w:sz w:val="24"/>
                <w:szCs w:val="24"/>
                <w:shd w:val="clear" w:color="auto" w:fill="FFFFFF"/>
                <w:lang w:val="hy-AM"/>
              </w:rPr>
              <w:t>Օրենսգրքի 699-րդ հոդված</w:t>
            </w:r>
            <w:r w:rsidR="001979B2">
              <w:rPr>
                <w:rFonts w:ascii="GHEA Grapalat" w:hAnsi="GHEA Grapalat" w:cs="Arial"/>
                <w:color w:val="333333"/>
                <w:sz w:val="24"/>
                <w:szCs w:val="24"/>
                <w:shd w:val="clear" w:color="auto" w:fill="FFFFFF"/>
                <w:lang w:val="hy-AM"/>
              </w:rPr>
              <w:t>ի 1-ին կետ</w:t>
            </w:r>
            <w:r w:rsidR="009A2B07">
              <w:rPr>
                <w:rFonts w:ascii="GHEA Grapalat" w:hAnsi="GHEA Grapalat" w:cs="Arial"/>
                <w:color w:val="333333"/>
                <w:sz w:val="24"/>
                <w:szCs w:val="24"/>
                <w:shd w:val="clear" w:color="auto" w:fill="FFFFFF"/>
                <w:lang w:val="hy-AM"/>
              </w:rPr>
              <w:t>ով</w:t>
            </w:r>
            <w:r w:rsidR="004A1741">
              <w:rPr>
                <w:rFonts w:ascii="GHEA Grapalat" w:hAnsi="GHEA Grapalat" w:cs="Arial"/>
                <w:color w:val="333333"/>
                <w:sz w:val="24"/>
                <w:szCs w:val="24"/>
                <w:shd w:val="clear" w:color="auto" w:fill="FFFFFF"/>
                <w:lang w:val="hy-AM"/>
              </w:rPr>
              <w:t xml:space="preserve"> </w:t>
            </w:r>
            <w:r w:rsidR="004A1741" w:rsidRPr="009E6BE0">
              <w:rPr>
                <w:rFonts w:ascii="GHEA Grapalat" w:hAnsi="GHEA Grapalat"/>
                <w:sz w:val="24"/>
                <w:lang w:val="hy-AM"/>
              </w:rPr>
              <w:t>նախատեսվող կանոնը</w:t>
            </w:r>
            <w:r w:rsidR="009A2B07" w:rsidRPr="009E6BE0">
              <w:rPr>
                <w:rFonts w:ascii="GHEA Grapalat" w:hAnsi="GHEA Grapalat"/>
                <w:sz w:val="24"/>
                <w:lang w:val="hy-AM"/>
              </w:rPr>
              <w:t xml:space="preserve"> </w:t>
            </w:r>
            <w:r w:rsidR="009E6BE0">
              <w:rPr>
                <w:rFonts w:ascii="GHEA Grapalat" w:hAnsi="GHEA Grapalat"/>
                <w:sz w:val="24"/>
                <w:lang w:val="hy-AM"/>
              </w:rPr>
              <w:t>/</w:t>
            </w:r>
            <w:r w:rsidR="009A2B07" w:rsidRPr="009E6BE0">
              <w:rPr>
                <w:rFonts w:ascii="GHEA Grapalat" w:hAnsi="GHEA Grapalat"/>
                <w:sz w:val="24"/>
                <w:lang w:val="hy-AM"/>
              </w:rPr>
              <w:t xml:space="preserve">Գույքի անհատույց օգտագործման պայմանագիրը դադարում է փոխառու քաղաքացու մահվամբ կամ փոխառու իրավաբանական անձի լուծարմամբ, </w:t>
            </w:r>
            <w:r w:rsidR="009A2B07" w:rsidRPr="009E6BE0">
              <w:rPr>
                <w:rFonts w:ascii="GHEA Grapalat" w:hAnsi="GHEA Grapalat"/>
                <w:sz w:val="24"/>
                <w:u w:val="single"/>
                <w:lang w:val="hy-AM"/>
              </w:rPr>
              <w:t>եթե այլ բան նախատեսված չէ պայմանագրով</w:t>
            </w:r>
            <w:r w:rsidR="000E08AC">
              <w:rPr>
                <w:rFonts w:ascii="GHEA Grapalat" w:hAnsi="GHEA Grapalat"/>
                <w:sz w:val="24"/>
                <w:lang w:val="hy-AM"/>
              </w:rPr>
              <w:t xml:space="preserve">/ </w:t>
            </w:r>
            <w:r w:rsidR="004A1741" w:rsidRPr="009E6BE0">
              <w:rPr>
                <w:rFonts w:ascii="GHEA Grapalat" w:hAnsi="GHEA Grapalat"/>
                <w:sz w:val="24"/>
                <w:lang w:val="hy-AM"/>
              </w:rPr>
              <w:t xml:space="preserve">վերաբերելի է </w:t>
            </w:r>
            <w:r w:rsidR="00331001">
              <w:rPr>
                <w:rFonts w:ascii="GHEA Grapalat" w:hAnsi="GHEA Grapalat"/>
                <w:sz w:val="24"/>
                <w:lang w:val="hy-AM"/>
              </w:rPr>
              <w:t>սույն Նախագծով նախատեսվող Պայմանագրի 7</w:t>
            </w:r>
            <w:r w:rsidR="00331001" w:rsidRPr="009D643A">
              <w:rPr>
                <w:rFonts w:ascii="Cambria Math" w:hAnsi="Cambria Math" w:cs="Cambria Math"/>
                <w:sz w:val="24"/>
                <w:lang w:val="hy-AM"/>
              </w:rPr>
              <w:t>․</w:t>
            </w:r>
            <w:r w:rsidR="00331001" w:rsidRPr="009D643A">
              <w:rPr>
                <w:rFonts w:ascii="GHEA Grapalat" w:hAnsi="GHEA Grapalat"/>
                <w:sz w:val="24"/>
                <w:lang w:val="hy-AM"/>
              </w:rPr>
              <w:t>2 կ</w:t>
            </w:r>
            <w:r w:rsidR="009D643A" w:rsidRPr="009D643A">
              <w:rPr>
                <w:rFonts w:ascii="GHEA Grapalat" w:hAnsi="GHEA Grapalat"/>
                <w:sz w:val="24"/>
                <w:lang w:val="hy-AM"/>
              </w:rPr>
              <w:t>ետ</w:t>
            </w:r>
            <w:r w:rsidR="009D643A">
              <w:rPr>
                <w:rFonts w:ascii="GHEA Grapalat" w:hAnsi="GHEA Grapalat"/>
                <w:sz w:val="24"/>
                <w:lang w:val="hy-AM"/>
              </w:rPr>
              <w:t>ին։</w:t>
            </w:r>
          </w:p>
          <w:p w14:paraId="3AA95163" w14:textId="77777777" w:rsidR="00CD0023" w:rsidRDefault="00CD0023" w:rsidP="00144D10">
            <w:pPr>
              <w:spacing w:line="360" w:lineRule="auto"/>
              <w:ind w:right="76" w:firstLine="211"/>
              <w:jc w:val="both"/>
              <w:rPr>
                <w:rFonts w:ascii="GHEA Grapalat" w:hAnsi="GHEA Grapalat"/>
                <w:b/>
                <w:sz w:val="24"/>
                <w:szCs w:val="24"/>
                <w:lang w:val="hy-AM"/>
              </w:rPr>
            </w:pPr>
          </w:p>
          <w:p w14:paraId="0D8A8CAD" w14:textId="77777777" w:rsidR="00CD0023" w:rsidRDefault="00CD0023" w:rsidP="00144D10">
            <w:pPr>
              <w:spacing w:line="360" w:lineRule="auto"/>
              <w:ind w:right="76" w:firstLine="211"/>
              <w:jc w:val="both"/>
              <w:rPr>
                <w:rFonts w:ascii="GHEA Grapalat" w:hAnsi="GHEA Grapalat"/>
                <w:b/>
                <w:sz w:val="24"/>
                <w:szCs w:val="24"/>
                <w:lang w:val="hy-AM"/>
              </w:rPr>
            </w:pPr>
          </w:p>
          <w:p w14:paraId="15699248" w14:textId="77777777" w:rsidR="00CD0023" w:rsidRDefault="00CD0023" w:rsidP="00144D10">
            <w:pPr>
              <w:spacing w:line="360" w:lineRule="auto"/>
              <w:ind w:right="76" w:firstLine="211"/>
              <w:jc w:val="both"/>
              <w:rPr>
                <w:rFonts w:ascii="GHEA Grapalat" w:hAnsi="GHEA Grapalat"/>
                <w:b/>
                <w:sz w:val="24"/>
                <w:szCs w:val="24"/>
                <w:lang w:val="hy-AM"/>
              </w:rPr>
            </w:pPr>
          </w:p>
          <w:p w14:paraId="1E873C6A" w14:textId="77777777" w:rsidR="00CD0023" w:rsidRDefault="00CD0023" w:rsidP="00144D10">
            <w:pPr>
              <w:spacing w:line="360" w:lineRule="auto"/>
              <w:ind w:right="76" w:firstLine="211"/>
              <w:jc w:val="both"/>
              <w:rPr>
                <w:rFonts w:ascii="GHEA Grapalat" w:hAnsi="GHEA Grapalat"/>
                <w:b/>
                <w:sz w:val="24"/>
                <w:szCs w:val="24"/>
                <w:lang w:val="hy-AM"/>
              </w:rPr>
            </w:pPr>
          </w:p>
          <w:p w14:paraId="46A2ACEB" w14:textId="77777777" w:rsidR="00CD0023" w:rsidRDefault="00CD0023" w:rsidP="00144D10">
            <w:pPr>
              <w:spacing w:line="360" w:lineRule="auto"/>
              <w:ind w:right="76" w:firstLine="211"/>
              <w:jc w:val="both"/>
              <w:rPr>
                <w:rFonts w:ascii="GHEA Grapalat" w:hAnsi="GHEA Grapalat"/>
                <w:b/>
                <w:sz w:val="24"/>
                <w:szCs w:val="24"/>
                <w:lang w:val="hy-AM"/>
              </w:rPr>
            </w:pPr>
          </w:p>
          <w:p w14:paraId="3F45A56E" w14:textId="4525650E" w:rsidR="00CD0023" w:rsidRPr="00C33B4B" w:rsidRDefault="00CD0023" w:rsidP="00144D10">
            <w:pPr>
              <w:spacing w:line="360" w:lineRule="auto"/>
              <w:ind w:right="76" w:firstLine="211"/>
              <w:jc w:val="both"/>
              <w:rPr>
                <w:rFonts w:ascii="Sylfaen" w:eastAsia="MS Gothic" w:hAnsi="Sylfaen" w:cs="MS Gothic"/>
                <w:sz w:val="24"/>
                <w:szCs w:val="24"/>
                <w:lang w:val="hy-AM"/>
              </w:rPr>
            </w:pPr>
          </w:p>
        </w:tc>
      </w:tr>
      <w:bookmarkEnd w:id="2"/>
      <w:tr w:rsidR="00C77AAF" w:rsidRPr="0032010E" w14:paraId="67EE381D" w14:textId="77777777" w:rsidTr="000B1259">
        <w:trPr>
          <w:trHeight w:val="530"/>
        </w:trPr>
        <w:tc>
          <w:tcPr>
            <w:tcW w:w="12173" w:type="dxa"/>
            <w:gridSpan w:val="3"/>
            <w:vMerge w:val="restart"/>
            <w:shd w:val="clear" w:color="auto" w:fill="D9D9D9" w:themeFill="background1" w:themeFillShade="D9"/>
          </w:tcPr>
          <w:p w14:paraId="01F123A9" w14:textId="77777777" w:rsidR="00C77AAF" w:rsidRDefault="00C77AAF" w:rsidP="00144D10">
            <w:pPr>
              <w:spacing w:line="240" w:lineRule="auto"/>
              <w:jc w:val="center"/>
              <w:rPr>
                <w:rFonts w:ascii="GHEA Grapalat" w:hAnsi="GHEA Grapalat"/>
                <w:b/>
                <w:color w:val="000000"/>
                <w:sz w:val="24"/>
                <w:szCs w:val="24"/>
                <w:highlight w:val="lightGray"/>
                <w:shd w:val="clear" w:color="auto" w:fill="FFFFFF"/>
                <w:lang w:val="hy-AM"/>
              </w:rPr>
            </w:pPr>
          </w:p>
          <w:p w14:paraId="1AF1ACA4" w14:textId="150EDFD0" w:rsidR="00C77AAF" w:rsidRPr="009A6D3D" w:rsidRDefault="004A6C38" w:rsidP="00144D10">
            <w:pPr>
              <w:spacing w:line="48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7</w:t>
            </w:r>
            <w:r w:rsidR="00C77AAF">
              <w:rPr>
                <w:rFonts w:ascii="MS Gothic" w:eastAsia="MS Gothic" w:hAnsi="MS Gothic" w:cs="MS Gothic"/>
                <w:b/>
                <w:color w:val="000000"/>
                <w:sz w:val="24"/>
                <w:szCs w:val="24"/>
                <w:highlight w:val="lightGray"/>
                <w:shd w:val="clear" w:color="auto" w:fill="FFFFFF"/>
                <w:lang w:val="hy-AM"/>
              </w:rPr>
              <w:t>․</w:t>
            </w:r>
            <w:r w:rsidR="00C77AAF" w:rsidRPr="009A6D3D">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 xml:space="preserve">տարածքային </w:t>
            </w:r>
            <w:r w:rsidR="00D97B4E">
              <w:rPr>
                <w:rFonts w:ascii="GHEA Grapalat" w:hAnsi="GHEA Grapalat"/>
                <w:b/>
                <w:color w:val="000000"/>
                <w:sz w:val="24"/>
                <w:szCs w:val="24"/>
                <w:highlight w:val="lightGray"/>
                <w:shd w:val="clear" w:color="auto" w:fill="FFFFFF"/>
                <w:lang w:val="hy-AM"/>
              </w:rPr>
              <w:t>կառավարման և ենթակառուցվածքների</w:t>
            </w:r>
            <w:r w:rsidR="00C77AAF" w:rsidRPr="009A6D3D">
              <w:rPr>
                <w:rFonts w:ascii="GHEA Grapalat" w:hAnsi="GHEA Grapalat"/>
                <w:b/>
                <w:color w:val="000000"/>
                <w:sz w:val="24"/>
                <w:szCs w:val="24"/>
                <w:highlight w:val="lightGray"/>
                <w:shd w:val="clear" w:color="auto" w:fill="FFFFFF"/>
                <w:lang w:val="hy-AM"/>
              </w:rPr>
              <w:t xml:space="preserve"> նախարարություն</w:t>
            </w:r>
          </w:p>
        </w:tc>
        <w:tc>
          <w:tcPr>
            <w:tcW w:w="2622" w:type="dxa"/>
            <w:gridSpan w:val="2"/>
            <w:shd w:val="clear" w:color="auto" w:fill="D9D9D9" w:themeFill="background1" w:themeFillShade="D9"/>
          </w:tcPr>
          <w:p w14:paraId="4478C36E" w14:textId="4148DA9A" w:rsidR="00C77AAF" w:rsidRPr="0032010E" w:rsidRDefault="00CA2460" w:rsidP="00144D10">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1</w:t>
            </w:r>
            <w:r w:rsidR="00562CF5">
              <w:rPr>
                <w:rFonts w:ascii="GHEA Grapalat" w:eastAsia="Calibri" w:hAnsi="GHEA Grapalat"/>
                <w:color w:val="000000"/>
                <w:sz w:val="24"/>
                <w:szCs w:val="24"/>
                <w:lang w:val="hy-AM"/>
              </w:rPr>
              <w:t>5</w:t>
            </w:r>
            <w:r w:rsidR="00C77AAF"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7</w:t>
            </w:r>
            <w:r w:rsidR="00C77AAF" w:rsidRPr="00EA2819">
              <w:rPr>
                <w:rFonts w:ascii="GHEA Grapalat" w:eastAsia="Calibri" w:hAnsi="GHEA Grapalat"/>
                <w:color w:val="000000"/>
                <w:sz w:val="24"/>
                <w:szCs w:val="24"/>
                <w:lang w:val="hy-AM"/>
              </w:rPr>
              <w:t>.202</w:t>
            </w:r>
            <w:r w:rsidR="00C77AAF">
              <w:rPr>
                <w:rFonts w:ascii="GHEA Grapalat" w:eastAsia="Calibri" w:hAnsi="GHEA Grapalat"/>
                <w:color w:val="000000"/>
                <w:sz w:val="24"/>
                <w:szCs w:val="24"/>
                <w:lang w:val="hy-AM"/>
              </w:rPr>
              <w:t>5</w:t>
            </w:r>
            <w:r w:rsidR="00C77AAF" w:rsidRPr="00EA2819">
              <w:rPr>
                <w:rFonts w:ascii="GHEA Grapalat" w:eastAsia="Calibri" w:hAnsi="GHEA Grapalat"/>
                <w:color w:val="000000"/>
                <w:sz w:val="24"/>
                <w:szCs w:val="24"/>
                <w:lang w:val="hy-AM"/>
              </w:rPr>
              <w:t>թ</w:t>
            </w:r>
          </w:p>
        </w:tc>
      </w:tr>
      <w:tr w:rsidR="00C77AAF" w:rsidRPr="00EA2819" w14:paraId="6BCE9238" w14:textId="77777777" w:rsidTr="00CE4A92">
        <w:trPr>
          <w:trHeight w:val="458"/>
        </w:trPr>
        <w:tc>
          <w:tcPr>
            <w:tcW w:w="12173" w:type="dxa"/>
            <w:gridSpan w:val="3"/>
            <w:vMerge/>
            <w:shd w:val="clear" w:color="auto" w:fill="D9D9D9" w:themeFill="background1" w:themeFillShade="D9"/>
          </w:tcPr>
          <w:p w14:paraId="38EB929E" w14:textId="77777777" w:rsidR="00C77AAF" w:rsidRDefault="00C77AAF" w:rsidP="00144D10">
            <w:pPr>
              <w:spacing w:line="360" w:lineRule="auto"/>
              <w:jc w:val="center"/>
              <w:rPr>
                <w:rFonts w:ascii="GHEA Grapalat" w:hAnsi="GHEA Grapalat"/>
                <w:b/>
                <w:color w:val="000000"/>
                <w:sz w:val="24"/>
                <w:szCs w:val="24"/>
                <w:highlight w:val="lightGray"/>
                <w:shd w:val="clear" w:color="auto" w:fill="FFFFFF"/>
                <w:lang w:val="hy-AM"/>
              </w:rPr>
            </w:pPr>
          </w:p>
        </w:tc>
        <w:tc>
          <w:tcPr>
            <w:tcW w:w="2622" w:type="dxa"/>
            <w:gridSpan w:val="2"/>
            <w:shd w:val="clear" w:color="auto" w:fill="D9D9D9" w:themeFill="background1" w:themeFillShade="D9"/>
          </w:tcPr>
          <w:p w14:paraId="40648852" w14:textId="6C644E9E" w:rsidR="00C77AAF" w:rsidRPr="00CE4A92" w:rsidRDefault="00CE4A92" w:rsidP="00144D10">
            <w:pPr>
              <w:jc w:val="center"/>
              <w:rPr>
                <w:rFonts w:ascii="GHEA Grapalat" w:eastAsia="Calibri" w:hAnsi="GHEA Grapalat"/>
                <w:color w:val="000000"/>
                <w:sz w:val="24"/>
                <w:szCs w:val="24"/>
              </w:rPr>
            </w:pPr>
            <w:r w:rsidRPr="00CE4A92">
              <w:rPr>
                <w:rFonts w:ascii="GHEA Grapalat" w:eastAsia="Calibri" w:hAnsi="GHEA Grapalat"/>
                <w:color w:val="000000"/>
                <w:sz w:val="24"/>
                <w:szCs w:val="24"/>
              </w:rPr>
              <w:t>ԴԽ//23942-2025</w:t>
            </w:r>
          </w:p>
        </w:tc>
      </w:tr>
      <w:tr w:rsidR="00C77AAF" w:rsidRPr="00C10177" w14:paraId="3AC68780" w14:textId="77777777" w:rsidTr="000B1259">
        <w:tc>
          <w:tcPr>
            <w:tcW w:w="7853" w:type="dxa"/>
          </w:tcPr>
          <w:p w14:paraId="07BA646E" w14:textId="77777777" w:rsidR="00F22DC7" w:rsidRPr="00A20C72" w:rsidRDefault="00F22DC7" w:rsidP="00A20C72">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ՀՀ տարածքային կառավարման և ենթակառուցվածքների նախարարությունը «Հայաստանի Հանրապետության կառավարության 2010 թվականի հոկտեմբերի 21-ի N 1364-Ա որոշումը ուժը կորցրած ճանաչելու մասին»  ՀՀ կառավարության որոշման նախագծի (այսուհետ՝ Նախագիծ վերաբերյալ</w:t>
            </w:r>
            <w:r w:rsidRPr="00A20C72">
              <w:rPr>
                <w:rFonts w:ascii="Calibri" w:hAnsi="Calibri" w:cs="Calibri"/>
                <w:color w:val="000000"/>
                <w:sz w:val="24"/>
                <w:szCs w:val="24"/>
                <w:shd w:val="clear" w:color="auto" w:fill="FFFFFF"/>
                <w:lang w:val="hy-AM"/>
              </w:rPr>
              <w:t> </w:t>
            </w:r>
            <w:r w:rsidRPr="00A20C72">
              <w:rPr>
                <w:rFonts w:ascii="GHEA Grapalat" w:hAnsi="GHEA Grapalat"/>
                <w:color w:val="000000"/>
                <w:sz w:val="24"/>
                <w:szCs w:val="24"/>
                <w:shd w:val="clear" w:color="auto" w:fill="FFFFFF"/>
                <w:lang w:val="hy-AM"/>
              </w:rPr>
              <w:t xml:space="preserve">առաջարկում է 2-րդ կետում «Հայաստանի Հանրապետության տարածքային կառավարման և ենթակառուցվածքների նախարարին» բառերը փոխարինել «Հայաստանի Հանրապետության տարածքային կառավարման և ենթակառուցվածքների նախարարության պետական գույքի կառավարման կոմիտեի նախագահին» բառերով։ </w:t>
            </w:r>
          </w:p>
          <w:p w14:paraId="6ECC65C7" w14:textId="12E9B0D8" w:rsidR="00C77AAF" w:rsidRPr="00A20C72" w:rsidRDefault="00F22DC7" w:rsidP="00A20C72">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Նախատեսել, որ Նախագծի 2-րդ կետի 2-րդ ենթակետում պայմանագրի դադարեցման ծախսերն իրականացվելու են «Երևանշին» ՍՊԸ-ի միջոցների հաշվին։</w:t>
            </w:r>
          </w:p>
        </w:tc>
        <w:tc>
          <w:tcPr>
            <w:tcW w:w="6942" w:type="dxa"/>
            <w:gridSpan w:val="4"/>
          </w:tcPr>
          <w:p w14:paraId="1EDF58F4" w14:textId="5012B055" w:rsidR="00BA776F" w:rsidRDefault="00C77AAF" w:rsidP="00144D10">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Ընդունվել </w:t>
            </w:r>
            <w:r w:rsidR="000F7294">
              <w:rPr>
                <w:rFonts w:ascii="GHEA Grapalat" w:hAnsi="GHEA Grapalat"/>
                <w:color w:val="000000"/>
                <w:sz w:val="24"/>
                <w:szCs w:val="24"/>
                <w:shd w:val="clear" w:color="auto" w:fill="FFFFFF"/>
                <w:lang w:val="hy-AM"/>
              </w:rPr>
              <w:t>է</w:t>
            </w:r>
            <w:r w:rsidR="000F7294">
              <w:rPr>
                <w:rFonts w:ascii="Cambria Math" w:hAnsi="Cambria Math"/>
                <w:color w:val="000000"/>
                <w:sz w:val="24"/>
                <w:szCs w:val="24"/>
                <w:shd w:val="clear" w:color="auto" w:fill="FFFFFF"/>
                <w:lang w:val="hy-AM"/>
              </w:rPr>
              <w:t xml:space="preserve"> </w:t>
            </w:r>
          </w:p>
          <w:p w14:paraId="326971D0" w14:textId="4B1F5476" w:rsidR="00C77AAF" w:rsidRPr="00C25BAC" w:rsidRDefault="00BA776F" w:rsidP="00C75849">
            <w:pPr>
              <w:tabs>
                <w:tab w:val="center" w:pos="3615"/>
              </w:tabs>
              <w:spacing w:line="360" w:lineRule="auto"/>
              <w:jc w:val="both"/>
              <w:rPr>
                <w:rFonts w:ascii="GHEA Grapalat" w:hAnsi="GHEA Grapalat"/>
                <w:color w:val="000000"/>
                <w:sz w:val="24"/>
                <w:szCs w:val="24"/>
                <w:shd w:val="clear" w:color="auto" w:fill="FFFFFF"/>
                <w:lang w:val="hy-AM"/>
              </w:rPr>
            </w:pPr>
            <w:r>
              <w:rPr>
                <w:rFonts w:ascii="Cambria Math" w:hAnsi="Cambria Math"/>
                <w:color w:val="000000"/>
                <w:sz w:val="24"/>
                <w:szCs w:val="24"/>
                <w:shd w:val="clear" w:color="auto" w:fill="FFFFFF"/>
                <w:lang w:val="hy-AM"/>
              </w:rPr>
              <w:t xml:space="preserve">    </w:t>
            </w:r>
            <w:r w:rsidR="000F7294" w:rsidRPr="00A20C72">
              <w:rPr>
                <w:rFonts w:ascii="GHEA Grapalat" w:hAnsi="GHEA Grapalat"/>
                <w:color w:val="000000"/>
                <w:sz w:val="24"/>
                <w:szCs w:val="24"/>
                <w:shd w:val="clear" w:color="auto" w:fill="FFFFFF"/>
                <w:lang w:val="hy-AM"/>
              </w:rPr>
              <w:t>«Հայաստանի Հանրապետության տարածքային կառավարման և ենթակառուցվածքների նախարարին» բառերը փոխարին</w:t>
            </w:r>
            <w:r w:rsidR="000F7294">
              <w:rPr>
                <w:rFonts w:ascii="GHEA Grapalat" w:hAnsi="GHEA Grapalat"/>
                <w:color w:val="000000"/>
                <w:sz w:val="24"/>
                <w:szCs w:val="24"/>
                <w:shd w:val="clear" w:color="auto" w:fill="FFFFFF"/>
                <w:lang w:val="hy-AM"/>
              </w:rPr>
              <w:t>վ</w:t>
            </w:r>
            <w:r w:rsidR="000F7294" w:rsidRPr="00A20C72">
              <w:rPr>
                <w:rFonts w:ascii="GHEA Grapalat" w:hAnsi="GHEA Grapalat"/>
                <w:color w:val="000000"/>
                <w:sz w:val="24"/>
                <w:szCs w:val="24"/>
                <w:shd w:val="clear" w:color="auto" w:fill="FFFFFF"/>
                <w:lang w:val="hy-AM"/>
              </w:rPr>
              <w:t xml:space="preserve">ել </w:t>
            </w:r>
            <w:r w:rsidR="000F7294">
              <w:rPr>
                <w:rFonts w:ascii="GHEA Grapalat" w:hAnsi="GHEA Grapalat"/>
                <w:color w:val="000000"/>
                <w:sz w:val="24"/>
                <w:szCs w:val="24"/>
                <w:shd w:val="clear" w:color="auto" w:fill="FFFFFF"/>
                <w:lang w:val="hy-AM"/>
              </w:rPr>
              <w:t xml:space="preserve">են </w:t>
            </w:r>
            <w:r w:rsidR="000F7294" w:rsidRPr="00A20C72">
              <w:rPr>
                <w:rFonts w:ascii="GHEA Grapalat" w:hAnsi="GHEA Grapalat"/>
                <w:color w:val="000000"/>
                <w:sz w:val="24"/>
                <w:szCs w:val="24"/>
                <w:shd w:val="clear" w:color="auto" w:fill="FFFFFF"/>
                <w:lang w:val="hy-AM"/>
              </w:rPr>
              <w:t>«Հայաստանի Հանրապետության տարածքային կառավարման և ենթակառուցվածքների նախարարության պետական գույքի կառավարման կոմիտեի նախագահին» բառերով</w:t>
            </w:r>
            <w:r w:rsidR="00B52C8F" w:rsidRPr="00C25BAC">
              <w:rPr>
                <w:rFonts w:ascii="GHEA Grapalat" w:hAnsi="GHEA Grapalat"/>
                <w:color w:val="000000"/>
                <w:sz w:val="24"/>
                <w:szCs w:val="24"/>
                <w:shd w:val="clear" w:color="auto" w:fill="FFFFFF"/>
                <w:lang w:val="hy-AM"/>
              </w:rPr>
              <w:t>։</w:t>
            </w:r>
          </w:p>
          <w:p w14:paraId="7A917F1D" w14:textId="4F610ACA" w:rsidR="00C77AAF" w:rsidRPr="00C25BAC" w:rsidRDefault="00C75849" w:rsidP="00C75849">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B52C8F" w:rsidRPr="00C25BAC">
              <w:rPr>
                <w:rFonts w:ascii="GHEA Grapalat" w:hAnsi="GHEA Grapalat"/>
                <w:color w:val="000000"/>
                <w:sz w:val="24"/>
                <w:szCs w:val="24"/>
                <w:shd w:val="clear" w:color="auto" w:fill="FFFFFF"/>
                <w:lang w:val="hy-AM"/>
              </w:rPr>
              <w:t>Չի ընդունվել</w:t>
            </w:r>
            <w:r w:rsidR="006B1985">
              <w:rPr>
                <w:rFonts w:ascii="GHEA Grapalat" w:hAnsi="GHEA Grapalat"/>
                <w:color w:val="000000"/>
                <w:sz w:val="24"/>
                <w:szCs w:val="24"/>
                <w:shd w:val="clear" w:color="auto" w:fill="FFFFFF"/>
                <w:lang w:val="hy-AM"/>
              </w:rPr>
              <w:t xml:space="preserve"> </w:t>
            </w:r>
            <w:r w:rsidR="006B1985" w:rsidRPr="00A20C72">
              <w:rPr>
                <w:rFonts w:ascii="GHEA Grapalat" w:hAnsi="GHEA Grapalat"/>
                <w:color w:val="000000"/>
                <w:sz w:val="24"/>
                <w:szCs w:val="24"/>
                <w:shd w:val="clear" w:color="auto" w:fill="FFFFFF"/>
                <w:lang w:val="hy-AM"/>
              </w:rPr>
              <w:t>Նախագծի 2-րդ կետի 2-րդ ենթակետում պայմանագրի դադարեցման ծախսեր</w:t>
            </w:r>
            <w:r w:rsidR="006B1985">
              <w:rPr>
                <w:rFonts w:ascii="GHEA Grapalat" w:hAnsi="GHEA Grapalat"/>
                <w:color w:val="000000"/>
                <w:sz w:val="24"/>
                <w:szCs w:val="24"/>
                <w:shd w:val="clear" w:color="auto" w:fill="FFFFFF"/>
                <w:lang w:val="hy-AM"/>
              </w:rPr>
              <w:t>ի վերաբերյալ դրույթ</w:t>
            </w:r>
            <w:r w:rsidR="004E358A">
              <w:rPr>
                <w:rFonts w:ascii="GHEA Grapalat" w:hAnsi="GHEA Grapalat"/>
                <w:color w:val="000000"/>
                <w:sz w:val="24"/>
                <w:szCs w:val="24"/>
                <w:shd w:val="clear" w:color="auto" w:fill="FFFFFF"/>
                <w:lang w:val="hy-AM"/>
              </w:rPr>
              <w:t xml:space="preserve"> նախատեսելու մասին առաջարկը</w:t>
            </w:r>
            <w:r w:rsidR="006B1985">
              <w:rPr>
                <w:rFonts w:ascii="GHEA Grapalat" w:hAnsi="GHEA Grapalat"/>
                <w:color w:val="000000"/>
                <w:sz w:val="24"/>
                <w:szCs w:val="24"/>
                <w:shd w:val="clear" w:color="auto" w:fill="FFFFFF"/>
                <w:lang w:val="hy-AM"/>
              </w:rPr>
              <w:t>,</w:t>
            </w:r>
            <w:r w:rsidR="00B52C8F" w:rsidRPr="00C25BAC">
              <w:rPr>
                <w:rFonts w:ascii="GHEA Grapalat" w:hAnsi="GHEA Grapalat"/>
                <w:color w:val="000000"/>
                <w:sz w:val="24"/>
                <w:szCs w:val="24"/>
                <w:shd w:val="clear" w:color="auto" w:fill="FFFFFF"/>
                <w:lang w:val="hy-AM"/>
              </w:rPr>
              <w:t xml:space="preserve"> քանի որ վերոնշյալ</w:t>
            </w:r>
            <w:r w:rsidR="00C25BAC" w:rsidRPr="00C25BAC">
              <w:rPr>
                <w:rFonts w:ascii="GHEA Grapalat" w:hAnsi="GHEA Grapalat"/>
                <w:color w:val="000000"/>
                <w:sz w:val="24"/>
                <w:szCs w:val="24"/>
                <w:shd w:val="clear" w:color="auto" w:fill="FFFFFF"/>
                <w:lang w:val="hy-AM"/>
              </w:rPr>
              <w:t>ով կա</w:t>
            </w:r>
            <w:r w:rsidR="00B52C8F" w:rsidRPr="00C25BAC">
              <w:rPr>
                <w:rFonts w:ascii="GHEA Grapalat" w:hAnsi="GHEA Grapalat"/>
                <w:color w:val="000000"/>
                <w:sz w:val="24"/>
                <w:szCs w:val="24"/>
                <w:shd w:val="clear" w:color="auto" w:fill="FFFFFF"/>
                <w:lang w:val="hy-AM"/>
              </w:rPr>
              <w:t>ռաջա</w:t>
            </w:r>
            <w:r w:rsidR="00C25BAC" w:rsidRPr="00C25BAC">
              <w:rPr>
                <w:rFonts w:ascii="GHEA Grapalat" w:hAnsi="GHEA Grapalat"/>
                <w:color w:val="000000"/>
                <w:sz w:val="24"/>
                <w:szCs w:val="24"/>
                <w:shd w:val="clear" w:color="auto" w:fill="FFFFFF"/>
                <w:lang w:val="hy-AM"/>
              </w:rPr>
              <w:t xml:space="preserve">նա </w:t>
            </w:r>
            <w:r w:rsidR="00B52C8F" w:rsidRPr="00C25BAC">
              <w:rPr>
                <w:rFonts w:ascii="GHEA Grapalat" w:hAnsi="GHEA Grapalat"/>
                <w:color w:val="000000"/>
                <w:sz w:val="24"/>
                <w:szCs w:val="24"/>
                <w:shd w:val="clear" w:color="auto" w:fill="FFFFFF"/>
                <w:lang w:val="hy-AM"/>
              </w:rPr>
              <w:t>փաստաթղթային և ժամանակատար</w:t>
            </w:r>
            <w:r w:rsidR="00C25BAC" w:rsidRPr="00C25BAC">
              <w:rPr>
                <w:rFonts w:ascii="GHEA Grapalat" w:hAnsi="GHEA Grapalat"/>
                <w:color w:val="000000"/>
                <w:sz w:val="24"/>
                <w:szCs w:val="24"/>
                <w:shd w:val="clear" w:color="auto" w:fill="FFFFFF"/>
                <w:lang w:val="hy-AM"/>
              </w:rPr>
              <w:t xml:space="preserve"> երկարատև գործընթաց։</w:t>
            </w:r>
            <w:r w:rsidR="00B52C8F" w:rsidRPr="00C25BAC">
              <w:rPr>
                <w:rFonts w:ascii="GHEA Grapalat" w:hAnsi="GHEA Grapalat"/>
                <w:color w:val="000000"/>
                <w:sz w:val="24"/>
                <w:szCs w:val="24"/>
                <w:shd w:val="clear" w:color="auto" w:fill="FFFFFF"/>
                <w:lang w:val="hy-AM"/>
              </w:rPr>
              <w:t xml:space="preserve"> </w:t>
            </w:r>
          </w:p>
        </w:tc>
      </w:tr>
      <w:tr w:rsidR="001D2B51" w:rsidRPr="00EA2819" w14:paraId="39CDAB6C" w14:textId="77777777" w:rsidTr="003E4126">
        <w:tc>
          <w:tcPr>
            <w:tcW w:w="12173" w:type="dxa"/>
            <w:gridSpan w:val="3"/>
            <w:vMerge w:val="restart"/>
            <w:shd w:val="clear" w:color="auto" w:fill="D9D9D9" w:themeFill="background1" w:themeFillShade="D9"/>
          </w:tcPr>
          <w:p w14:paraId="20CAF8A8" w14:textId="69E10905" w:rsidR="001D2B51" w:rsidRPr="007E64A2" w:rsidRDefault="001D2B51" w:rsidP="005B4AF5">
            <w:pPr>
              <w:spacing w:before="240" w:line="240" w:lineRule="auto"/>
              <w:jc w:val="center"/>
              <w:rPr>
                <w:rFonts w:ascii="GHEA Grapalat" w:hAnsi="GHEA Grapalat"/>
                <w:b/>
                <w:color w:val="000000"/>
                <w:sz w:val="24"/>
                <w:szCs w:val="24"/>
                <w:highlight w:val="lightGray"/>
                <w:shd w:val="clear" w:color="auto" w:fill="FFFFFF"/>
                <w:lang w:val="hy-AM"/>
              </w:rPr>
            </w:pPr>
            <w:bookmarkStart w:id="3" w:name="_Hlk222407021"/>
            <w:r>
              <w:rPr>
                <w:rFonts w:ascii="GHEA Grapalat" w:hAnsi="GHEA Grapalat"/>
                <w:b/>
                <w:color w:val="000000"/>
                <w:sz w:val="24"/>
                <w:szCs w:val="24"/>
                <w:highlight w:val="lightGray"/>
                <w:shd w:val="clear" w:color="auto" w:fill="FFFFFF"/>
              </w:rPr>
              <w:t>8</w:t>
            </w:r>
            <w:r w:rsidRPr="007E64A2">
              <w:rPr>
                <w:rFonts w:ascii="GHEA Grapalat" w:hAnsi="GHEA Grapalat"/>
                <w:b/>
                <w:color w:val="000000"/>
                <w:sz w:val="24"/>
                <w:szCs w:val="24"/>
                <w:highlight w:val="lightGray"/>
                <w:shd w:val="clear" w:color="auto" w:fill="FFFFFF"/>
                <w:lang w:val="hy-AM"/>
              </w:rPr>
              <w:t xml:space="preserve">. </w:t>
            </w:r>
            <w:r w:rsidR="00C45C8A">
              <w:rPr>
                <w:rFonts w:ascii="GHEA Grapalat" w:hAnsi="GHEA Grapalat"/>
                <w:b/>
                <w:color w:val="000000"/>
                <w:sz w:val="24"/>
                <w:szCs w:val="24"/>
                <w:highlight w:val="lightGray"/>
                <w:shd w:val="clear" w:color="auto" w:fill="FFFFFF"/>
                <w:lang w:val="hy-AM"/>
              </w:rPr>
              <w:t>Կադաստրի կոմիտե</w:t>
            </w:r>
          </w:p>
        </w:tc>
        <w:tc>
          <w:tcPr>
            <w:tcW w:w="2622" w:type="dxa"/>
            <w:gridSpan w:val="2"/>
            <w:shd w:val="clear" w:color="auto" w:fill="D9D9D9" w:themeFill="background1" w:themeFillShade="D9"/>
          </w:tcPr>
          <w:p w14:paraId="25B20745" w14:textId="67D96A97" w:rsidR="001D2B51" w:rsidRPr="00EA2819" w:rsidRDefault="007744F7" w:rsidP="003E4126">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11</w:t>
            </w:r>
            <w:r w:rsidR="001D2B51"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8</w:t>
            </w:r>
            <w:r w:rsidR="001D2B51" w:rsidRPr="00EA2819">
              <w:rPr>
                <w:rFonts w:ascii="GHEA Grapalat" w:eastAsia="Calibri" w:hAnsi="GHEA Grapalat"/>
                <w:color w:val="000000"/>
                <w:sz w:val="24"/>
                <w:szCs w:val="24"/>
                <w:lang w:val="hy-AM"/>
              </w:rPr>
              <w:t>.202</w:t>
            </w:r>
            <w:r w:rsidR="001D2B51">
              <w:rPr>
                <w:rFonts w:ascii="GHEA Grapalat" w:eastAsia="Calibri" w:hAnsi="GHEA Grapalat"/>
                <w:color w:val="000000"/>
                <w:sz w:val="24"/>
                <w:szCs w:val="24"/>
                <w:lang w:val="hy-AM"/>
              </w:rPr>
              <w:t>5</w:t>
            </w:r>
            <w:r w:rsidR="001D2B51" w:rsidRPr="00EA2819">
              <w:rPr>
                <w:rFonts w:ascii="GHEA Grapalat" w:eastAsia="Calibri" w:hAnsi="GHEA Grapalat"/>
                <w:color w:val="000000"/>
                <w:sz w:val="24"/>
                <w:szCs w:val="24"/>
                <w:lang w:val="hy-AM"/>
              </w:rPr>
              <w:t>թ</w:t>
            </w:r>
          </w:p>
        </w:tc>
      </w:tr>
      <w:tr w:rsidR="001D2B51" w:rsidRPr="00EA2819" w14:paraId="1CA23A86" w14:textId="77777777" w:rsidTr="00D47293">
        <w:trPr>
          <w:trHeight w:val="638"/>
        </w:trPr>
        <w:tc>
          <w:tcPr>
            <w:tcW w:w="12173" w:type="dxa"/>
            <w:gridSpan w:val="3"/>
            <w:vMerge/>
            <w:shd w:val="clear" w:color="auto" w:fill="D9D9D9" w:themeFill="background1" w:themeFillShade="D9"/>
          </w:tcPr>
          <w:p w14:paraId="22362168" w14:textId="77777777" w:rsidR="001D2B51" w:rsidRPr="00EA2819" w:rsidRDefault="001D2B51" w:rsidP="003E4126">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11AC5E16" w14:textId="14B0D62C" w:rsidR="001D2B51" w:rsidRPr="009612A7" w:rsidRDefault="007744F7" w:rsidP="00D47293">
            <w:pPr>
              <w:jc w:val="center"/>
              <w:rPr>
                <w:rFonts w:ascii="GHEA Grapalat" w:eastAsia="Calibri" w:hAnsi="GHEA Grapalat"/>
                <w:color w:val="000000"/>
                <w:sz w:val="24"/>
                <w:szCs w:val="24"/>
              </w:rPr>
            </w:pPr>
            <w:r w:rsidRPr="007744F7">
              <w:rPr>
                <w:rFonts w:ascii="GHEA Grapalat" w:eastAsia="Calibri" w:hAnsi="GHEA Grapalat"/>
                <w:color w:val="000000"/>
                <w:sz w:val="24"/>
                <w:szCs w:val="24"/>
              </w:rPr>
              <w:t>ՍԹ/15049-2025</w:t>
            </w:r>
          </w:p>
        </w:tc>
      </w:tr>
      <w:bookmarkEnd w:id="3"/>
      <w:tr w:rsidR="001D2B51" w:rsidRPr="00C10177" w14:paraId="3349BFEC" w14:textId="77777777" w:rsidTr="000B7D5D">
        <w:trPr>
          <w:trHeight w:val="800"/>
        </w:trPr>
        <w:tc>
          <w:tcPr>
            <w:tcW w:w="7853" w:type="dxa"/>
          </w:tcPr>
          <w:p w14:paraId="67EF9BC6" w14:textId="77777777" w:rsidR="00B6680B" w:rsidRPr="00A20C72" w:rsidRDefault="00B6680B" w:rsidP="00A20C72">
            <w:pPr>
              <w:spacing w:after="0" w:line="360" w:lineRule="auto"/>
              <w:ind w:firstLine="426"/>
              <w:jc w:val="both"/>
              <w:rPr>
                <w:rFonts w:ascii="GHEA Grapalat" w:hAnsi="GHEA Grapalat"/>
                <w:color w:val="000000"/>
                <w:sz w:val="24"/>
                <w:szCs w:val="24"/>
                <w:shd w:val="clear" w:color="auto" w:fill="FFFFFF"/>
                <w:lang w:val="hy-AM"/>
              </w:rPr>
            </w:pPr>
            <w:r w:rsidRPr="00B6680B">
              <w:rPr>
                <w:rFonts w:ascii="GHEA Grapalat" w:hAnsi="GHEA Grapalat" w:cs="Sylfaen"/>
                <w:lang w:val="hy-AM"/>
              </w:rPr>
              <w:lastRenderedPageBreak/>
              <w:t xml:space="preserve">   </w:t>
            </w:r>
            <w:r w:rsidRPr="00A20C72">
              <w:rPr>
                <w:rFonts w:ascii="GHEA Grapalat" w:hAnsi="GHEA Grapalat"/>
                <w:color w:val="000000"/>
                <w:sz w:val="24"/>
                <w:szCs w:val="24"/>
                <w:shd w:val="clear" w:color="auto" w:fill="FFFFFF"/>
                <w:lang w:val="hy-AM"/>
              </w:rPr>
              <w:t>Անշարժ գույքի էլեկտրոնային տեղեկատվական շտեմարանի տվյալների համաձայն՝ ՀՀ կառավարության 2010 թվականի հոկտեմբերի 21-ի N 1364-Ա որոշման հիմքով 2014 թվականի հունիսի 18-ին կնքվել է ոչ բնակելի տարածքի անհատույց օգտագործման N 45/0014 պայմանագիրը, որի հիման վրա քաղաք Երևան, Կենտրոն, Մհեր Մկրտչյան փողոց, 5 հասցեում գտնվող 262.6 քմ մակերեսով վարչական շենքի նկատմամբ 2014 թվականի հունիսի 23-ին գրանցվել է «ԵՐԵՎԱՆՇԻՆ» ՍՊԸ-ի անհատույց օգտագործման իրավունքը:</w:t>
            </w:r>
          </w:p>
          <w:p w14:paraId="6E37E720" w14:textId="77777777" w:rsidR="00B6680B" w:rsidRPr="00A20C72" w:rsidRDefault="00B6680B" w:rsidP="00A20C72">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   Հարկ ենք համարում ընդգծել, որ Հայաստանի Հանրապետության կառավարության 2010 թվականի հոկտեմբերի 21-ի N 1364-Ա որոշումն ուժը կորցրած ճանաչելը չի կարող հիմք հանդիսանալ 2014 թվականի հունիսի 18-ին կնքված ոչ բնակելի տարածքի անհատույց օգտագործման N 45/0014 պայմանագրի հիմքով կատարված իրավունքի պետական գրանցումն ուժը կորցրած ճանաչելու համար:</w:t>
            </w:r>
          </w:p>
          <w:p w14:paraId="71AA9B8D" w14:textId="77777777" w:rsidR="00B6680B" w:rsidRPr="00A20C72" w:rsidRDefault="00B6680B" w:rsidP="00A20C72">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t xml:space="preserve">   Միաժամանակ հայտնում ենք, որ պայմանագրի գործողության դադարման հիմքերը սահմանված են ՀՀ քաղաքացիական օրենսգրքով, իսկ «Գույքի նկատմամբ իրավունքների պետական գրանցման մասին» օրենքի 35-րդ հոդվածով՝ իրավունքի դադարման պետական գրանցումը և գրանցված իրավունքի պետական գրանցումն ուժը կորցրած ճանաչելու հիմքերը:</w:t>
            </w:r>
          </w:p>
          <w:p w14:paraId="16ABF9EE" w14:textId="384DE79A" w:rsidR="001D2B51" w:rsidRPr="00A97C6A" w:rsidRDefault="00B6680B" w:rsidP="00A97C6A">
            <w:pPr>
              <w:spacing w:after="0" w:line="360" w:lineRule="auto"/>
              <w:ind w:firstLine="426"/>
              <w:jc w:val="both"/>
              <w:rPr>
                <w:rFonts w:ascii="GHEA Grapalat" w:hAnsi="GHEA Grapalat"/>
                <w:color w:val="000000"/>
                <w:sz w:val="24"/>
                <w:szCs w:val="24"/>
                <w:shd w:val="clear" w:color="auto" w:fill="FFFFFF"/>
                <w:lang w:val="hy-AM"/>
              </w:rPr>
            </w:pPr>
            <w:r w:rsidRPr="00A20C72">
              <w:rPr>
                <w:rFonts w:ascii="GHEA Grapalat" w:hAnsi="GHEA Grapalat"/>
                <w:color w:val="000000"/>
                <w:sz w:val="24"/>
                <w:szCs w:val="24"/>
                <w:shd w:val="clear" w:color="auto" w:fill="FFFFFF"/>
                <w:lang w:val="hy-AM"/>
              </w:rPr>
              <w:lastRenderedPageBreak/>
              <w:t xml:space="preserve">   Ելնելով վերոգրյալից՝ առաջարկում ենք ղեկավարվել վերը նշված իրավական ակտերի պահանջներով:</w:t>
            </w:r>
          </w:p>
        </w:tc>
        <w:tc>
          <w:tcPr>
            <w:tcW w:w="6942" w:type="dxa"/>
            <w:gridSpan w:val="4"/>
          </w:tcPr>
          <w:p w14:paraId="1E4E1123" w14:textId="77777777" w:rsidR="005B5742" w:rsidRDefault="0053015C" w:rsidP="006F7430">
            <w:pPr>
              <w:spacing w:line="360" w:lineRule="auto"/>
              <w:ind w:right="76" w:firstLine="211"/>
              <w:jc w:val="both"/>
              <w:rPr>
                <w:rFonts w:ascii="GHEA Grapalat" w:hAnsi="GHEA Grapalat" w:cs="GHEA Grapalat"/>
                <w:bCs/>
                <w:sz w:val="24"/>
                <w:lang w:val="hy-AM"/>
              </w:rPr>
            </w:pPr>
            <w:r w:rsidRPr="00462832">
              <w:rPr>
                <w:rFonts w:ascii="GHEA Grapalat" w:hAnsi="GHEA Grapalat" w:cs="GHEA Grapalat"/>
                <w:bCs/>
                <w:sz w:val="24"/>
                <w:lang w:val="hy-AM"/>
              </w:rPr>
              <w:lastRenderedPageBreak/>
              <w:t>Չի ընդու</w:t>
            </w:r>
            <w:r w:rsidR="00CD0023">
              <w:rPr>
                <w:rFonts w:ascii="GHEA Grapalat" w:hAnsi="GHEA Grapalat" w:cs="GHEA Grapalat"/>
                <w:bCs/>
                <w:sz w:val="24"/>
                <w:lang w:val="hy-AM"/>
              </w:rPr>
              <w:t>նվել։</w:t>
            </w:r>
          </w:p>
          <w:p w14:paraId="59322F41" w14:textId="26CA0256" w:rsidR="000C505F" w:rsidRDefault="00FD684B" w:rsidP="007D778D">
            <w:pPr>
              <w:spacing w:line="360" w:lineRule="auto"/>
              <w:ind w:right="76"/>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BE5707" w:rsidRPr="00A20C72">
              <w:rPr>
                <w:rFonts w:ascii="GHEA Grapalat" w:hAnsi="GHEA Grapalat"/>
                <w:color w:val="000000"/>
                <w:sz w:val="24"/>
                <w:szCs w:val="24"/>
                <w:shd w:val="clear" w:color="auto" w:fill="FFFFFF"/>
                <w:lang w:val="hy-AM"/>
              </w:rPr>
              <w:t>«Գույքի նկատմամբ իրավունքների պետական գրանցման մասին» օրենքի 35-րդ հոդված</w:t>
            </w:r>
            <w:r w:rsidR="00BE5707">
              <w:rPr>
                <w:rFonts w:ascii="GHEA Grapalat" w:hAnsi="GHEA Grapalat"/>
                <w:color w:val="000000"/>
                <w:sz w:val="24"/>
                <w:szCs w:val="24"/>
                <w:shd w:val="clear" w:color="auto" w:fill="FFFFFF"/>
                <w:lang w:val="hy-AM"/>
              </w:rPr>
              <w:t xml:space="preserve">ի </w:t>
            </w:r>
            <w:r w:rsidR="00DE56E1">
              <w:rPr>
                <w:rFonts w:ascii="GHEA Grapalat" w:hAnsi="GHEA Grapalat"/>
                <w:color w:val="000000"/>
                <w:sz w:val="24"/>
                <w:szCs w:val="24"/>
                <w:shd w:val="clear" w:color="auto" w:fill="FFFFFF"/>
                <w:lang w:val="hy-AM"/>
              </w:rPr>
              <w:t xml:space="preserve">3-րդ </w:t>
            </w:r>
            <w:r w:rsidR="0017731A">
              <w:rPr>
                <w:rFonts w:ascii="GHEA Grapalat" w:hAnsi="GHEA Grapalat"/>
                <w:color w:val="000000"/>
                <w:sz w:val="24"/>
                <w:szCs w:val="24"/>
                <w:shd w:val="clear" w:color="auto" w:fill="FFFFFF"/>
                <w:lang w:val="hy-AM"/>
              </w:rPr>
              <w:t>մասի 3</w:t>
            </w:r>
            <w:r w:rsidR="00DE56E1">
              <w:rPr>
                <w:rFonts w:ascii="GHEA Grapalat" w:hAnsi="GHEA Grapalat"/>
                <w:color w:val="000000"/>
                <w:sz w:val="24"/>
                <w:szCs w:val="24"/>
                <w:shd w:val="clear" w:color="auto" w:fill="FFFFFF"/>
                <w:lang w:val="hy-AM"/>
              </w:rPr>
              <w:t xml:space="preserve">-րդ </w:t>
            </w:r>
            <w:r w:rsidR="0017731A">
              <w:rPr>
                <w:rFonts w:ascii="GHEA Grapalat" w:hAnsi="GHEA Grapalat"/>
                <w:color w:val="000000"/>
                <w:sz w:val="24"/>
                <w:szCs w:val="24"/>
                <w:shd w:val="clear" w:color="auto" w:fill="FFFFFF"/>
                <w:lang w:val="hy-AM"/>
              </w:rPr>
              <w:t xml:space="preserve">կետի </w:t>
            </w:r>
            <w:r w:rsidR="00A93113">
              <w:rPr>
                <w:rFonts w:ascii="GHEA Grapalat" w:hAnsi="GHEA Grapalat"/>
                <w:color w:val="000000"/>
                <w:sz w:val="24"/>
                <w:szCs w:val="24"/>
                <w:shd w:val="clear" w:color="auto" w:fill="FFFFFF"/>
                <w:lang w:val="hy-AM"/>
              </w:rPr>
              <w:t>«</w:t>
            </w:r>
            <w:r w:rsidR="0017731A">
              <w:rPr>
                <w:rFonts w:ascii="GHEA Grapalat" w:hAnsi="GHEA Grapalat"/>
                <w:color w:val="000000"/>
                <w:sz w:val="24"/>
                <w:szCs w:val="24"/>
                <w:shd w:val="clear" w:color="auto" w:fill="FFFFFF"/>
                <w:lang w:val="hy-AM"/>
              </w:rPr>
              <w:t>ե</w:t>
            </w:r>
            <w:r w:rsidR="00A93113">
              <w:rPr>
                <w:rFonts w:ascii="GHEA Grapalat" w:hAnsi="GHEA Grapalat"/>
                <w:color w:val="000000"/>
                <w:sz w:val="24"/>
                <w:szCs w:val="24"/>
                <w:shd w:val="clear" w:color="auto" w:fill="FFFFFF"/>
                <w:lang w:val="hy-AM"/>
              </w:rPr>
              <w:t>»</w:t>
            </w:r>
            <w:r w:rsidR="0017731A">
              <w:rPr>
                <w:rFonts w:ascii="GHEA Grapalat" w:hAnsi="GHEA Grapalat"/>
                <w:color w:val="000000"/>
                <w:sz w:val="24"/>
                <w:szCs w:val="24"/>
                <w:shd w:val="clear" w:color="auto" w:fill="FFFFFF"/>
                <w:lang w:val="hy-AM"/>
              </w:rPr>
              <w:t xml:space="preserve"> </w:t>
            </w:r>
            <w:r w:rsidR="00DE56E1">
              <w:rPr>
                <w:rFonts w:ascii="GHEA Grapalat" w:hAnsi="GHEA Grapalat"/>
                <w:color w:val="000000"/>
                <w:sz w:val="24"/>
                <w:szCs w:val="24"/>
                <w:shd w:val="clear" w:color="auto" w:fill="FFFFFF"/>
                <w:lang w:val="hy-AM"/>
              </w:rPr>
              <w:t>ենթակետի համաձայն</w:t>
            </w:r>
            <w:r w:rsidR="00A56F68">
              <w:rPr>
                <w:rFonts w:ascii="GHEA Grapalat" w:hAnsi="GHEA Grapalat"/>
                <w:color w:val="000000"/>
                <w:sz w:val="24"/>
                <w:szCs w:val="24"/>
                <w:shd w:val="clear" w:color="auto" w:fill="FFFFFF"/>
                <w:lang w:val="hy-AM"/>
              </w:rPr>
              <w:t>՝</w:t>
            </w:r>
            <w:r w:rsidR="00A93113" w:rsidRPr="00A93113">
              <w:rPr>
                <w:rFonts w:ascii="GHEA Grapalat" w:hAnsi="GHEA Grapalat"/>
                <w:color w:val="000000"/>
                <w:sz w:val="24"/>
                <w:szCs w:val="24"/>
                <w:shd w:val="clear" w:color="auto" w:fill="FFFFFF"/>
                <w:lang w:val="hy-AM"/>
              </w:rPr>
              <w:t xml:space="preserve"> </w:t>
            </w:r>
            <w:r w:rsidR="00A93113" w:rsidRPr="00A93113">
              <w:rPr>
                <w:rFonts w:ascii="Calibri" w:hAnsi="Calibri" w:cs="Calibri"/>
                <w:color w:val="000000"/>
                <w:sz w:val="24"/>
                <w:szCs w:val="24"/>
                <w:shd w:val="clear" w:color="auto" w:fill="FFFFFF"/>
                <w:lang w:val="hy-AM"/>
              </w:rPr>
              <w:t> </w:t>
            </w:r>
            <w:r w:rsidR="00A93113" w:rsidRPr="00A93113">
              <w:rPr>
                <w:rFonts w:ascii="GHEA Grapalat" w:hAnsi="GHEA Grapalat"/>
                <w:color w:val="000000"/>
                <w:sz w:val="24"/>
                <w:szCs w:val="24"/>
                <w:shd w:val="clear" w:color="auto" w:fill="FFFFFF"/>
                <w:lang w:val="hy-AM"/>
              </w:rPr>
              <w:t>եթե օրենքով կամ պայմանագրով նախատեսված է որոշակի իրադարձությունների վրա հասնելու պայմաններում պայմանագրի գործողության դադարեցում, ապա այդ փաստը հաստատող փաստաթղթի հիման վրա՝ պայմանագրի կողմերից որևէ մեկի դիմումով</w:t>
            </w:r>
            <w:r w:rsidR="00123CF7">
              <w:rPr>
                <w:rFonts w:ascii="GHEA Grapalat" w:hAnsi="GHEA Grapalat"/>
                <w:color w:val="000000"/>
                <w:sz w:val="24"/>
                <w:szCs w:val="24"/>
                <w:shd w:val="clear" w:color="auto" w:fill="FFFFFF"/>
                <w:lang w:val="hy-AM"/>
              </w:rPr>
              <w:t xml:space="preserve"> </w:t>
            </w:r>
            <w:r w:rsidR="00123CF7" w:rsidRPr="00C3218C">
              <w:rPr>
                <w:rFonts w:ascii="GHEA Grapalat" w:hAnsi="GHEA Grapalat"/>
                <w:color w:val="000000"/>
                <w:sz w:val="24"/>
                <w:szCs w:val="24"/>
                <w:shd w:val="clear" w:color="auto" w:fill="FFFFFF"/>
                <w:lang w:val="hy-AM"/>
              </w:rPr>
              <w:t>կարող է ուժը կորցրած ճանաչվել գույքային իրավունքի պետական գրանցումը</w:t>
            </w:r>
            <w:r w:rsidR="00E00C62" w:rsidRPr="00C3218C">
              <w:rPr>
                <w:rFonts w:ascii="GHEA Grapalat" w:hAnsi="GHEA Grapalat"/>
                <w:color w:val="000000"/>
                <w:sz w:val="24"/>
                <w:szCs w:val="24"/>
                <w:shd w:val="clear" w:color="auto" w:fill="FFFFFF"/>
                <w:lang w:val="hy-AM"/>
              </w:rPr>
              <w:t>։</w:t>
            </w:r>
            <w:r w:rsidR="00E00C62">
              <w:rPr>
                <w:rFonts w:ascii="GHEA Grapalat" w:hAnsi="GHEA Grapalat"/>
                <w:color w:val="000000"/>
                <w:sz w:val="24"/>
                <w:szCs w:val="24"/>
                <w:shd w:val="clear" w:color="auto" w:fill="FFFFFF"/>
                <w:lang w:val="hy-AM"/>
              </w:rPr>
              <w:t xml:space="preserve"> Այս առումով հայտնում ենք, որ</w:t>
            </w:r>
            <w:r w:rsidR="00A93113" w:rsidRPr="00A93113">
              <w:rPr>
                <w:rFonts w:ascii="GHEA Grapalat" w:hAnsi="GHEA Grapalat"/>
                <w:color w:val="000000"/>
                <w:sz w:val="24"/>
                <w:szCs w:val="24"/>
                <w:shd w:val="clear" w:color="auto" w:fill="FFFFFF"/>
                <w:lang w:val="hy-AM"/>
              </w:rPr>
              <w:t xml:space="preserve"> </w:t>
            </w:r>
            <w:r w:rsidR="000C505F">
              <w:rPr>
                <w:rFonts w:ascii="GHEA Grapalat" w:hAnsi="GHEA Grapalat"/>
                <w:color w:val="000000"/>
                <w:sz w:val="24"/>
                <w:szCs w:val="24"/>
                <w:shd w:val="clear" w:color="auto" w:fill="FFFFFF"/>
                <w:lang w:val="hy-AM"/>
              </w:rPr>
              <w:t>Պայմանագրով նախատեսված որոշակի իրադարձություն կարող ենք դիրտարկել Պայմանագրի 7</w:t>
            </w:r>
            <w:r w:rsidR="000C505F">
              <w:rPr>
                <w:rFonts w:ascii="Cambria Math" w:hAnsi="Cambria Math"/>
                <w:color w:val="000000"/>
                <w:sz w:val="24"/>
                <w:szCs w:val="24"/>
                <w:shd w:val="clear" w:color="auto" w:fill="FFFFFF"/>
                <w:lang w:val="hy-AM"/>
              </w:rPr>
              <w:t>․</w:t>
            </w:r>
            <w:r w:rsidR="000C505F">
              <w:rPr>
                <w:rFonts w:ascii="GHEA Grapalat" w:hAnsi="GHEA Grapalat"/>
                <w:color w:val="000000"/>
                <w:sz w:val="24"/>
                <w:szCs w:val="24"/>
                <w:shd w:val="clear" w:color="auto" w:fill="FFFFFF"/>
                <w:lang w:val="hy-AM"/>
              </w:rPr>
              <w:t>2 կետ</w:t>
            </w:r>
            <w:r w:rsidR="002D1310">
              <w:rPr>
                <w:rFonts w:ascii="GHEA Grapalat" w:hAnsi="GHEA Grapalat"/>
                <w:color w:val="000000"/>
                <w:sz w:val="24"/>
                <w:szCs w:val="24"/>
                <w:shd w:val="clear" w:color="auto" w:fill="FFFFFF"/>
                <w:lang w:val="hy-AM"/>
              </w:rPr>
              <w:t>ը, իսկ այդ փաստը հավաստող փաստաթուղթ համարվում է Կառավարության համապատասխան որոշումը։</w:t>
            </w:r>
          </w:p>
          <w:p w14:paraId="5E9FCB5E" w14:textId="4978EF81" w:rsidR="007D778D" w:rsidRPr="00462832" w:rsidRDefault="006E7AEF" w:rsidP="007D778D">
            <w:pPr>
              <w:spacing w:line="360" w:lineRule="auto"/>
              <w:ind w:right="76"/>
              <w:jc w:val="both"/>
              <w:rPr>
                <w:rFonts w:ascii="GHEA Grapalat" w:hAnsi="GHEA Grapalat" w:cs="GHEA Grapalat"/>
                <w:bCs/>
                <w:sz w:val="24"/>
                <w:lang w:val="hy-AM"/>
              </w:rPr>
            </w:pPr>
            <w:r>
              <w:rPr>
                <w:rFonts w:ascii="GHEA Grapalat" w:hAnsi="GHEA Grapalat"/>
                <w:color w:val="000000"/>
                <w:sz w:val="24"/>
                <w:szCs w:val="24"/>
                <w:shd w:val="clear" w:color="auto" w:fill="FFFFFF"/>
                <w:lang w:val="hy-AM"/>
              </w:rPr>
              <w:t xml:space="preserve">   </w:t>
            </w:r>
            <w:r w:rsidR="00A56F68" w:rsidRPr="00A93113">
              <w:rPr>
                <w:rFonts w:ascii="GHEA Grapalat" w:hAnsi="GHEA Grapalat"/>
                <w:color w:val="000000"/>
                <w:sz w:val="24"/>
                <w:szCs w:val="24"/>
                <w:shd w:val="clear" w:color="auto" w:fill="FFFFFF"/>
                <w:lang w:val="hy-AM"/>
              </w:rPr>
              <w:t>Հայաստանի Հանրապետության կառավարության 2010 թվականի</w:t>
            </w:r>
            <w:r w:rsidR="00A56F68" w:rsidRPr="0076225C">
              <w:rPr>
                <w:rFonts w:ascii="GHEA Grapalat" w:hAnsi="GHEA Grapalat"/>
                <w:sz w:val="24"/>
                <w:szCs w:val="24"/>
                <w:lang w:val="hy-AM"/>
              </w:rPr>
              <w:t xml:space="preserve"> հոկտեմբերի 21-ի N 1364-Ա որոշ</w:t>
            </w:r>
            <w:r w:rsidR="008E25EE">
              <w:rPr>
                <w:rFonts w:ascii="GHEA Grapalat" w:hAnsi="GHEA Grapalat"/>
                <w:sz w:val="24"/>
                <w:szCs w:val="24"/>
                <w:lang w:val="hy-AM"/>
              </w:rPr>
              <w:t>ման հիմքով կնքված</w:t>
            </w:r>
            <w:r w:rsidR="00712BEA">
              <w:rPr>
                <w:rFonts w:ascii="GHEA Grapalat" w:hAnsi="GHEA Grapalat"/>
                <w:sz w:val="24"/>
                <w:szCs w:val="24"/>
                <w:lang w:val="hy-AM"/>
              </w:rPr>
              <w:t xml:space="preserve"> և</w:t>
            </w:r>
            <w:r w:rsidR="008E25EE">
              <w:rPr>
                <w:rFonts w:ascii="GHEA Grapalat" w:hAnsi="GHEA Grapalat"/>
                <w:sz w:val="24"/>
                <w:szCs w:val="24"/>
                <w:lang w:val="hy-AM"/>
              </w:rPr>
              <w:t xml:space="preserve"> </w:t>
            </w:r>
            <w:r w:rsidR="003161D9">
              <w:rPr>
                <w:rFonts w:ascii="GHEA Grapalat" w:hAnsi="GHEA Grapalat"/>
                <w:sz w:val="24"/>
                <w:szCs w:val="24"/>
                <w:lang w:val="hy-AM"/>
              </w:rPr>
              <w:t xml:space="preserve">Պայմանագրով ձեռք բերված </w:t>
            </w:r>
            <w:r w:rsidR="00712BEA" w:rsidRPr="00A20C72">
              <w:rPr>
                <w:rFonts w:ascii="GHEA Grapalat" w:hAnsi="GHEA Grapalat"/>
                <w:color w:val="000000"/>
                <w:sz w:val="24"/>
                <w:szCs w:val="24"/>
                <w:shd w:val="clear" w:color="auto" w:fill="FFFFFF"/>
                <w:lang w:val="hy-AM"/>
              </w:rPr>
              <w:t>«ԵՐԵՎԱՆՇԻՆ» ՍՊԸ-ի անհատույց օգտագործման իրավունք</w:t>
            </w:r>
            <w:r w:rsidR="00712BEA">
              <w:rPr>
                <w:rFonts w:ascii="GHEA Grapalat" w:hAnsi="GHEA Grapalat"/>
                <w:color w:val="000000"/>
                <w:sz w:val="24"/>
                <w:szCs w:val="24"/>
                <w:shd w:val="clear" w:color="auto" w:fill="FFFFFF"/>
                <w:lang w:val="hy-AM"/>
              </w:rPr>
              <w:t xml:space="preserve">ի պետական գրանցումը կարող է ուժը կորցրած ճանաչվել </w:t>
            </w:r>
            <w:r w:rsidR="00913C66">
              <w:rPr>
                <w:rFonts w:ascii="GHEA Grapalat" w:hAnsi="GHEA Grapalat"/>
                <w:color w:val="000000"/>
                <w:sz w:val="24"/>
                <w:szCs w:val="24"/>
                <w:shd w:val="clear" w:color="auto" w:fill="FFFFFF"/>
                <w:lang w:val="hy-AM"/>
              </w:rPr>
              <w:t>Կառավարության համապատասխան որոշմամբ՝ որի մասին համաձայնություն կողմերը կնքել են Պայմանագրի 7</w:t>
            </w:r>
            <w:r w:rsidR="00FB77D7">
              <w:rPr>
                <w:rFonts w:ascii="Cambria Math" w:hAnsi="Cambria Math"/>
                <w:color w:val="000000"/>
                <w:sz w:val="24"/>
                <w:szCs w:val="24"/>
                <w:shd w:val="clear" w:color="auto" w:fill="FFFFFF"/>
                <w:lang w:val="hy-AM"/>
              </w:rPr>
              <w:t>․</w:t>
            </w:r>
            <w:r w:rsidR="00FB77D7">
              <w:rPr>
                <w:rFonts w:ascii="GHEA Grapalat" w:hAnsi="GHEA Grapalat"/>
                <w:color w:val="000000"/>
                <w:sz w:val="24"/>
                <w:szCs w:val="24"/>
                <w:shd w:val="clear" w:color="auto" w:fill="FFFFFF"/>
                <w:lang w:val="hy-AM"/>
              </w:rPr>
              <w:t>2 կետով։</w:t>
            </w:r>
          </w:p>
        </w:tc>
      </w:tr>
      <w:tr w:rsidR="00C7554D" w:rsidRPr="00EA2819" w14:paraId="2EB27F39" w14:textId="77777777" w:rsidTr="00AE6511">
        <w:trPr>
          <w:trHeight w:val="458"/>
        </w:trPr>
        <w:tc>
          <w:tcPr>
            <w:tcW w:w="12173" w:type="dxa"/>
            <w:gridSpan w:val="3"/>
            <w:vMerge w:val="restart"/>
            <w:shd w:val="clear" w:color="auto" w:fill="D9D9D9" w:themeFill="background1" w:themeFillShade="D9"/>
          </w:tcPr>
          <w:p w14:paraId="356AA20E" w14:textId="464D8B00" w:rsidR="00C7554D" w:rsidRPr="007E64A2" w:rsidRDefault="000B4498" w:rsidP="002826FA">
            <w:pPr>
              <w:spacing w:before="240"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9</w:t>
            </w:r>
            <w:r w:rsidR="00C7554D" w:rsidRPr="007E64A2">
              <w:rPr>
                <w:rFonts w:ascii="GHEA Grapalat" w:hAnsi="GHEA Grapalat"/>
                <w:b/>
                <w:color w:val="000000"/>
                <w:sz w:val="24"/>
                <w:szCs w:val="24"/>
                <w:highlight w:val="lightGray"/>
                <w:shd w:val="clear" w:color="auto" w:fill="FFFFFF"/>
                <w:lang w:val="hy-AM"/>
              </w:rPr>
              <w:t xml:space="preserve">. </w:t>
            </w:r>
            <w:r w:rsidR="00C7554D">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22" w:type="dxa"/>
            <w:gridSpan w:val="2"/>
            <w:shd w:val="clear" w:color="auto" w:fill="D9D9D9" w:themeFill="background1" w:themeFillShade="D9"/>
          </w:tcPr>
          <w:p w14:paraId="56D7C522" w14:textId="4F8C1C4E" w:rsidR="00C7554D" w:rsidRPr="00EA2819" w:rsidRDefault="0048188F" w:rsidP="009871B7">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22</w:t>
            </w:r>
            <w:r w:rsidR="00C7554D" w:rsidRPr="00EA2819">
              <w:rPr>
                <w:rFonts w:ascii="GHEA Grapalat" w:eastAsia="Calibri" w:hAnsi="GHEA Grapalat"/>
                <w:color w:val="000000"/>
                <w:sz w:val="24"/>
                <w:szCs w:val="24"/>
                <w:lang w:val="hy-AM"/>
              </w:rPr>
              <w:t>.</w:t>
            </w:r>
            <w:r>
              <w:rPr>
                <w:rFonts w:ascii="GHEA Grapalat" w:eastAsia="Calibri" w:hAnsi="GHEA Grapalat"/>
                <w:color w:val="000000"/>
                <w:sz w:val="24"/>
                <w:szCs w:val="24"/>
                <w:lang w:val="hy-AM"/>
              </w:rPr>
              <w:t>12</w:t>
            </w:r>
            <w:r w:rsidR="00C7554D" w:rsidRPr="00EA2819">
              <w:rPr>
                <w:rFonts w:ascii="GHEA Grapalat" w:eastAsia="Calibri" w:hAnsi="GHEA Grapalat"/>
                <w:color w:val="000000"/>
                <w:sz w:val="24"/>
                <w:szCs w:val="24"/>
                <w:lang w:val="hy-AM"/>
              </w:rPr>
              <w:t>.202</w:t>
            </w:r>
            <w:r w:rsidR="00C7554D">
              <w:rPr>
                <w:rFonts w:ascii="GHEA Grapalat" w:eastAsia="Calibri" w:hAnsi="GHEA Grapalat"/>
                <w:color w:val="000000"/>
                <w:sz w:val="24"/>
                <w:szCs w:val="24"/>
                <w:lang w:val="hy-AM"/>
              </w:rPr>
              <w:t>5</w:t>
            </w:r>
            <w:r w:rsidR="00C7554D" w:rsidRPr="00EA2819">
              <w:rPr>
                <w:rFonts w:ascii="GHEA Grapalat" w:eastAsia="Calibri" w:hAnsi="GHEA Grapalat"/>
                <w:color w:val="000000"/>
                <w:sz w:val="24"/>
                <w:szCs w:val="24"/>
                <w:lang w:val="hy-AM"/>
              </w:rPr>
              <w:t>թ</w:t>
            </w:r>
          </w:p>
        </w:tc>
      </w:tr>
      <w:tr w:rsidR="00C7554D" w:rsidRPr="00EA2819" w14:paraId="74BE78CF" w14:textId="77777777" w:rsidTr="00AE6511">
        <w:trPr>
          <w:trHeight w:val="467"/>
        </w:trPr>
        <w:tc>
          <w:tcPr>
            <w:tcW w:w="12173" w:type="dxa"/>
            <w:gridSpan w:val="3"/>
            <w:vMerge/>
            <w:shd w:val="clear" w:color="auto" w:fill="D9D9D9" w:themeFill="background1" w:themeFillShade="D9"/>
          </w:tcPr>
          <w:p w14:paraId="10C76755" w14:textId="77777777" w:rsidR="00C7554D" w:rsidRPr="00EA2819" w:rsidRDefault="00C7554D" w:rsidP="009871B7">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4CD3CF24" w14:textId="0593FC1E" w:rsidR="00C7554D" w:rsidRPr="00EA2819" w:rsidRDefault="0048188F" w:rsidP="009871B7">
            <w:pPr>
              <w:jc w:val="center"/>
              <w:rPr>
                <w:rFonts w:ascii="GHEA Grapalat" w:hAnsi="GHEA Grapalat"/>
                <w:color w:val="000000"/>
                <w:sz w:val="24"/>
                <w:szCs w:val="24"/>
                <w:highlight w:val="lightGray"/>
                <w:shd w:val="clear" w:color="auto" w:fill="FFFFFF"/>
                <w:lang w:val="hy-AM"/>
              </w:rPr>
            </w:pPr>
            <w:r w:rsidRPr="0048188F">
              <w:rPr>
                <w:rFonts w:ascii="GHEA Grapalat" w:eastAsia="Calibri" w:hAnsi="GHEA Grapalat"/>
                <w:color w:val="000000"/>
                <w:sz w:val="24"/>
                <w:szCs w:val="24"/>
              </w:rPr>
              <w:t>/30</w:t>
            </w:r>
            <w:r w:rsidR="00ED4F01">
              <w:rPr>
                <w:rFonts w:ascii="Cambria Math" w:eastAsia="Calibri" w:hAnsi="Cambria Math"/>
                <w:color w:val="000000"/>
                <w:sz w:val="24"/>
                <w:szCs w:val="24"/>
                <w:lang w:val="hy-AM"/>
              </w:rPr>
              <w:t>․</w:t>
            </w:r>
            <w:r w:rsidRPr="0048188F">
              <w:rPr>
                <w:rFonts w:ascii="GHEA Grapalat" w:eastAsia="Calibri" w:hAnsi="GHEA Grapalat"/>
                <w:color w:val="000000"/>
                <w:sz w:val="24"/>
                <w:szCs w:val="24"/>
              </w:rPr>
              <w:t>2/58407-2025</w:t>
            </w:r>
          </w:p>
        </w:tc>
      </w:tr>
      <w:tr w:rsidR="00A62581" w:rsidRPr="00A62581" w14:paraId="27105B70" w14:textId="77777777" w:rsidTr="000B7D5D">
        <w:trPr>
          <w:trHeight w:val="800"/>
        </w:trPr>
        <w:tc>
          <w:tcPr>
            <w:tcW w:w="7853" w:type="dxa"/>
          </w:tcPr>
          <w:p w14:paraId="7F6FFC45" w14:textId="233461BC" w:rsidR="007568F1" w:rsidRPr="0050627A" w:rsidRDefault="00D534FD" w:rsidP="0050627A">
            <w:pPr>
              <w:spacing w:after="0" w:line="360" w:lineRule="auto"/>
              <w:ind w:firstLine="426"/>
              <w:jc w:val="both"/>
              <w:rPr>
                <w:rFonts w:ascii="GHEA Grapalat" w:hAnsi="GHEA Grapalat"/>
                <w:color w:val="000000"/>
                <w:sz w:val="24"/>
                <w:szCs w:val="24"/>
                <w:shd w:val="clear" w:color="auto" w:fill="FFFFFF"/>
                <w:lang w:val="hy-AM"/>
              </w:rPr>
            </w:pPr>
            <w:r w:rsidRPr="00D534FD">
              <w:rPr>
                <w:rFonts w:ascii="GHEA Grapalat" w:hAnsi="GHEA Grapalat"/>
                <w:color w:val="000000"/>
                <w:sz w:val="24"/>
                <w:szCs w:val="24"/>
                <w:shd w:val="clear" w:color="auto" w:fill="FFFFFF"/>
                <w:lang w:val="hy-AM"/>
              </w:rPr>
              <w:t>Հայտնում ենք, որ 29.10.2025 թվականի թիվ 09.8.44/24778-2025 ծանուցմամբ «ԵՐԵՎԱՆՇԻՆ» սահմանափակ պատասխանատվությամբ ընկերությունը (այսուհետ՝ Ընկերություն) պատշաճ տեղեկացել է Էկոնոմիկայի նախարարության կողմից «Հայաստանի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նախագիծ շրջանառելու և Կառավարության հաստատմանը ներկայացնելու մասին:</w:t>
            </w:r>
          </w:p>
        </w:tc>
        <w:tc>
          <w:tcPr>
            <w:tcW w:w="6942" w:type="dxa"/>
            <w:gridSpan w:val="4"/>
          </w:tcPr>
          <w:p w14:paraId="71E20AD2" w14:textId="77777777" w:rsidR="00350D2F" w:rsidRDefault="00350D2F" w:rsidP="00350D2F">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Ընդունվել </w:t>
            </w:r>
            <w:r>
              <w:rPr>
                <w:rFonts w:ascii="GHEA Grapalat" w:hAnsi="GHEA Grapalat"/>
                <w:color w:val="000000"/>
                <w:sz w:val="24"/>
                <w:szCs w:val="24"/>
                <w:shd w:val="clear" w:color="auto" w:fill="FFFFFF"/>
                <w:lang w:val="hy-AM"/>
              </w:rPr>
              <w:t>է</w:t>
            </w:r>
            <w:r>
              <w:rPr>
                <w:rFonts w:ascii="Cambria Math" w:hAnsi="Cambria Math"/>
                <w:color w:val="000000"/>
                <w:sz w:val="24"/>
                <w:szCs w:val="24"/>
                <w:shd w:val="clear" w:color="auto" w:fill="FFFFFF"/>
                <w:lang w:val="hy-AM"/>
              </w:rPr>
              <w:t xml:space="preserve"> </w:t>
            </w:r>
          </w:p>
          <w:p w14:paraId="062DD350" w14:textId="77777777" w:rsidR="00A62581" w:rsidRPr="00462832" w:rsidRDefault="00A62581" w:rsidP="006F7430">
            <w:pPr>
              <w:spacing w:line="360" w:lineRule="auto"/>
              <w:ind w:right="76" w:firstLine="211"/>
              <w:jc w:val="both"/>
              <w:rPr>
                <w:rFonts w:ascii="GHEA Grapalat" w:hAnsi="GHEA Grapalat" w:cs="GHEA Grapalat"/>
                <w:bCs/>
                <w:sz w:val="24"/>
                <w:lang w:val="hy-AM"/>
              </w:rPr>
            </w:pPr>
          </w:p>
        </w:tc>
      </w:tr>
      <w:tr w:rsidR="00C5037F" w:rsidRPr="00EA2819" w14:paraId="11436E31" w14:textId="77777777" w:rsidTr="009871B7">
        <w:tc>
          <w:tcPr>
            <w:tcW w:w="12173" w:type="dxa"/>
            <w:gridSpan w:val="3"/>
            <w:vMerge w:val="restart"/>
            <w:shd w:val="clear" w:color="auto" w:fill="D9D9D9" w:themeFill="background1" w:themeFillShade="D9"/>
          </w:tcPr>
          <w:p w14:paraId="5ED94D80" w14:textId="0C319469" w:rsidR="00C5037F" w:rsidRPr="007E64A2" w:rsidRDefault="0048188F" w:rsidP="002826FA">
            <w:pPr>
              <w:spacing w:before="240" w:line="240" w:lineRule="auto"/>
              <w:jc w:val="center"/>
              <w:rPr>
                <w:rFonts w:ascii="GHEA Grapalat" w:hAnsi="GHEA Grapalat"/>
                <w:b/>
                <w:color w:val="000000"/>
                <w:sz w:val="24"/>
                <w:szCs w:val="24"/>
                <w:highlight w:val="lightGray"/>
                <w:shd w:val="clear" w:color="auto" w:fill="FFFFFF"/>
                <w:lang w:val="hy-AM"/>
              </w:rPr>
            </w:pPr>
            <w:bookmarkStart w:id="4" w:name="_Hlk227833846"/>
            <w:r>
              <w:rPr>
                <w:rFonts w:ascii="GHEA Grapalat" w:hAnsi="GHEA Grapalat"/>
                <w:b/>
                <w:color w:val="000000"/>
                <w:sz w:val="24"/>
                <w:szCs w:val="24"/>
                <w:highlight w:val="lightGray"/>
                <w:shd w:val="clear" w:color="auto" w:fill="FFFFFF"/>
                <w:lang w:val="hy-AM"/>
              </w:rPr>
              <w:t>10</w:t>
            </w:r>
            <w:r w:rsidR="00C5037F" w:rsidRPr="007E64A2">
              <w:rPr>
                <w:rFonts w:ascii="GHEA Grapalat" w:hAnsi="GHEA Grapalat"/>
                <w:b/>
                <w:color w:val="000000"/>
                <w:sz w:val="24"/>
                <w:szCs w:val="24"/>
                <w:highlight w:val="lightGray"/>
                <w:shd w:val="clear" w:color="auto" w:fill="FFFFFF"/>
                <w:lang w:val="hy-AM"/>
              </w:rPr>
              <w:t xml:space="preserve">. </w:t>
            </w:r>
            <w:r w:rsidR="00C5037F">
              <w:rPr>
                <w:rFonts w:ascii="GHEA Grapalat" w:hAnsi="GHEA Grapalat"/>
                <w:b/>
                <w:color w:val="000000"/>
                <w:sz w:val="24"/>
                <w:szCs w:val="24"/>
                <w:highlight w:val="lightGray"/>
                <w:shd w:val="clear" w:color="auto" w:fill="FFFFFF"/>
                <w:lang w:val="hy-AM"/>
              </w:rPr>
              <w:t>Կադաստրի կոմիտե</w:t>
            </w:r>
          </w:p>
        </w:tc>
        <w:tc>
          <w:tcPr>
            <w:tcW w:w="2622" w:type="dxa"/>
            <w:gridSpan w:val="2"/>
            <w:shd w:val="clear" w:color="auto" w:fill="D9D9D9" w:themeFill="background1" w:themeFillShade="D9"/>
          </w:tcPr>
          <w:p w14:paraId="517F072F" w14:textId="12EB4BC7" w:rsidR="00C5037F" w:rsidRPr="00EA2819" w:rsidRDefault="007845C4" w:rsidP="009871B7">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11</w:t>
            </w:r>
            <w:r w:rsidR="00C5037F" w:rsidRPr="00EA2819">
              <w:rPr>
                <w:rFonts w:ascii="GHEA Grapalat" w:eastAsia="Calibri" w:hAnsi="GHEA Grapalat"/>
                <w:color w:val="000000"/>
                <w:sz w:val="24"/>
                <w:szCs w:val="24"/>
                <w:lang w:val="hy-AM"/>
              </w:rPr>
              <w:t>.</w:t>
            </w:r>
            <w:r>
              <w:rPr>
                <w:rFonts w:ascii="GHEA Grapalat" w:eastAsia="Calibri" w:hAnsi="GHEA Grapalat"/>
                <w:color w:val="000000"/>
                <w:sz w:val="24"/>
                <w:szCs w:val="24"/>
                <w:lang w:val="hy-AM"/>
              </w:rPr>
              <w:t>0</w:t>
            </w:r>
            <w:r w:rsidR="0048188F">
              <w:rPr>
                <w:rFonts w:ascii="GHEA Grapalat" w:eastAsia="Calibri" w:hAnsi="GHEA Grapalat"/>
                <w:color w:val="000000"/>
                <w:sz w:val="24"/>
                <w:szCs w:val="24"/>
                <w:lang w:val="hy-AM"/>
              </w:rPr>
              <w:t>2</w:t>
            </w:r>
            <w:r w:rsidR="00C5037F"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6</w:t>
            </w:r>
            <w:r w:rsidR="00C5037F" w:rsidRPr="00EA2819">
              <w:rPr>
                <w:rFonts w:ascii="GHEA Grapalat" w:eastAsia="Calibri" w:hAnsi="GHEA Grapalat"/>
                <w:color w:val="000000"/>
                <w:sz w:val="24"/>
                <w:szCs w:val="24"/>
                <w:lang w:val="hy-AM"/>
              </w:rPr>
              <w:t>թ</w:t>
            </w:r>
          </w:p>
        </w:tc>
      </w:tr>
      <w:tr w:rsidR="00C5037F" w:rsidRPr="009612A7" w14:paraId="45F00682" w14:textId="77777777" w:rsidTr="00AE6511">
        <w:trPr>
          <w:trHeight w:val="467"/>
        </w:trPr>
        <w:tc>
          <w:tcPr>
            <w:tcW w:w="12173" w:type="dxa"/>
            <w:gridSpan w:val="3"/>
            <w:vMerge/>
            <w:shd w:val="clear" w:color="auto" w:fill="D9D9D9" w:themeFill="background1" w:themeFillShade="D9"/>
          </w:tcPr>
          <w:p w14:paraId="62E718A7" w14:textId="77777777" w:rsidR="00C5037F" w:rsidRPr="00EA2819" w:rsidRDefault="00C5037F" w:rsidP="009871B7">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56A9AA1D" w14:textId="1982DAA7" w:rsidR="00C5037F" w:rsidRPr="009612A7" w:rsidRDefault="007845C4" w:rsidP="009871B7">
            <w:pPr>
              <w:jc w:val="center"/>
              <w:rPr>
                <w:rFonts w:ascii="GHEA Grapalat" w:eastAsia="Calibri" w:hAnsi="GHEA Grapalat"/>
                <w:color w:val="000000"/>
                <w:sz w:val="24"/>
                <w:szCs w:val="24"/>
              </w:rPr>
            </w:pPr>
            <w:r w:rsidRPr="007845C4">
              <w:rPr>
                <w:rFonts w:ascii="GHEA Grapalat" w:eastAsia="Calibri" w:hAnsi="GHEA Grapalat"/>
                <w:color w:val="000000"/>
                <w:sz w:val="24"/>
                <w:szCs w:val="24"/>
              </w:rPr>
              <w:t>ՍԹ/2360-2026</w:t>
            </w:r>
          </w:p>
        </w:tc>
      </w:tr>
      <w:tr w:rsidR="00A62581" w:rsidRPr="00A62581" w14:paraId="7BCD44C1" w14:textId="77777777" w:rsidTr="000B7D5D">
        <w:trPr>
          <w:trHeight w:val="800"/>
        </w:trPr>
        <w:tc>
          <w:tcPr>
            <w:tcW w:w="7853" w:type="dxa"/>
          </w:tcPr>
          <w:p w14:paraId="6106EFB3" w14:textId="2E3A1329" w:rsidR="00A62581" w:rsidRPr="00B6680B" w:rsidRDefault="00743235" w:rsidP="00D4255C">
            <w:pPr>
              <w:spacing w:after="0" w:line="360" w:lineRule="auto"/>
              <w:ind w:right="141"/>
              <w:jc w:val="both"/>
              <w:rPr>
                <w:rFonts w:ascii="GHEA Grapalat" w:hAnsi="GHEA Grapalat" w:cs="Sylfaen"/>
                <w:lang w:val="hy-AM"/>
              </w:rPr>
            </w:pPr>
            <w:r>
              <w:rPr>
                <w:rFonts w:ascii="GHEA Mariam" w:hAnsi="GHEA Mariam"/>
                <w:sz w:val="24"/>
                <w:szCs w:val="24"/>
                <w:lang w:val="hy-AM"/>
              </w:rPr>
              <w:t xml:space="preserve">       Ձեր կողմից ներկայացված ծանուցումը հանդիսանում է «Հայաստանի Հանրապետության կառավարության 2010 թվականի հոկտեմբերի 21-ի N 1364-Ա որոշումը ուժը կորցրած ճանաչելու մասին» ՀՀ կառավարության որոշման նախագիծ շրջանառելու և կառավարության հաստատմանը ներկայացնելու մասին «ԵՐԵՎԱՆՇԻՆ» սահմանափակ պատասխանատվությամբ ընկերությանը ներկայացված ծանուցում:</w:t>
            </w:r>
          </w:p>
        </w:tc>
        <w:tc>
          <w:tcPr>
            <w:tcW w:w="6942" w:type="dxa"/>
            <w:gridSpan w:val="4"/>
          </w:tcPr>
          <w:p w14:paraId="62268BC7" w14:textId="0D0259C2" w:rsidR="00A62581" w:rsidRPr="00462832" w:rsidRDefault="00350D2F" w:rsidP="00743235">
            <w:pPr>
              <w:tabs>
                <w:tab w:val="center" w:pos="3615"/>
              </w:tabs>
              <w:rPr>
                <w:rFonts w:ascii="GHEA Grapalat" w:hAnsi="GHEA Grapalat" w:cs="GHEA Grapalat"/>
                <w:bCs/>
                <w:sz w:val="24"/>
                <w:lang w:val="hy-AM"/>
              </w:rPr>
            </w:pPr>
            <w:r w:rsidRPr="00C25BAC">
              <w:rPr>
                <w:rFonts w:ascii="GHEA Grapalat" w:hAnsi="GHEA Grapalat"/>
                <w:color w:val="000000"/>
                <w:sz w:val="24"/>
                <w:szCs w:val="24"/>
                <w:shd w:val="clear" w:color="auto" w:fill="FFFFFF"/>
                <w:lang w:val="hy-AM"/>
              </w:rPr>
              <w:t xml:space="preserve">   Ընդունվել </w:t>
            </w:r>
            <w:r>
              <w:rPr>
                <w:rFonts w:ascii="GHEA Grapalat" w:hAnsi="GHEA Grapalat"/>
                <w:color w:val="000000"/>
                <w:sz w:val="24"/>
                <w:szCs w:val="24"/>
                <w:shd w:val="clear" w:color="auto" w:fill="FFFFFF"/>
                <w:lang w:val="hy-AM"/>
              </w:rPr>
              <w:t>է</w:t>
            </w:r>
            <w:r w:rsidR="00743235">
              <w:rPr>
                <w:rFonts w:ascii="GHEA Grapalat" w:hAnsi="GHEA Grapalat"/>
                <w:color w:val="000000"/>
                <w:sz w:val="24"/>
                <w:szCs w:val="24"/>
                <w:shd w:val="clear" w:color="auto" w:fill="FFFFFF"/>
                <w:lang w:val="hy-AM"/>
              </w:rPr>
              <w:t>։</w:t>
            </w:r>
          </w:p>
        </w:tc>
      </w:tr>
      <w:bookmarkEnd w:id="4"/>
      <w:tr w:rsidR="0016242F" w:rsidRPr="0032010E" w14:paraId="4C586831" w14:textId="77777777" w:rsidTr="000E28E1">
        <w:trPr>
          <w:trHeight w:val="620"/>
        </w:trPr>
        <w:tc>
          <w:tcPr>
            <w:tcW w:w="12173" w:type="dxa"/>
            <w:gridSpan w:val="3"/>
            <w:vMerge w:val="restart"/>
            <w:shd w:val="clear" w:color="auto" w:fill="D9D9D9" w:themeFill="background1" w:themeFillShade="D9"/>
          </w:tcPr>
          <w:p w14:paraId="323217D0" w14:textId="77777777" w:rsidR="0016242F" w:rsidRDefault="0016242F" w:rsidP="0083727D">
            <w:pPr>
              <w:spacing w:line="240" w:lineRule="auto"/>
              <w:jc w:val="center"/>
              <w:rPr>
                <w:rFonts w:ascii="GHEA Grapalat" w:hAnsi="GHEA Grapalat"/>
                <w:b/>
                <w:color w:val="000000"/>
                <w:sz w:val="24"/>
                <w:szCs w:val="24"/>
                <w:highlight w:val="lightGray"/>
                <w:shd w:val="clear" w:color="auto" w:fill="FFFFFF"/>
                <w:lang w:val="hy-AM"/>
              </w:rPr>
            </w:pPr>
          </w:p>
          <w:p w14:paraId="46C8572F" w14:textId="50322734" w:rsidR="0016242F" w:rsidRPr="009A6D3D" w:rsidRDefault="00513822" w:rsidP="0083727D">
            <w:pPr>
              <w:spacing w:line="480" w:lineRule="auto"/>
              <w:jc w:val="center"/>
              <w:rPr>
                <w:rFonts w:ascii="GHEA Grapalat" w:hAnsi="GHEA Grapalat"/>
                <w:b/>
                <w:color w:val="000000"/>
                <w:sz w:val="24"/>
                <w:szCs w:val="24"/>
                <w:highlight w:val="lightGray"/>
                <w:shd w:val="clear" w:color="auto" w:fill="FFFFFF"/>
                <w:lang w:val="hy-AM"/>
              </w:rPr>
            </w:pPr>
            <w:r w:rsidRPr="00513822">
              <w:rPr>
                <w:rFonts w:ascii="GHEA Grapalat" w:hAnsi="GHEA Grapalat"/>
                <w:b/>
                <w:color w:val="000000"/>
                <w:sz w:val="24"/>
                <w:szCs w:val="24"/>
                <w:highlight w:val="lightGray"/>
                <w:shd w:val="clear" w:color="auto" w:fill="FFFFFF"/>
                <w:lang w:val="hy-AM"/>
              </w:rPr>
              <w:t>11</w:t>
            </w:r>
            <w:r w:rsidR="0016242F">
              <w:rPr>
                <w:rFonts w:ascii="MS Gothic" w:eastAsia="MS Gothic" w:hAnsi="MS Gothic" w:cs="MS Gothic"/>
                <w:b/>
                <w:color w:val="000000"/>
                <w:sz w:val="24"/>
                <w:szCs w:val="24"/>
                <w:highlight w:val="lightGray"/>
                <w:shd w:val="clear" w:color="auto" w:fill="FFFFFF"/>
                <w:lang w:val="hy-AM"/>
              </w:rPr>
              <w:t>․</w:t>
            </w:r>
            <w:r w:rsidR="0016242F" w:rsidRPr="009A6D3D">
              <w:rPr>
                <w:rFonts w:ascii="GHEA Grapalat" w:hAnsi="GHEA Grapalat"/>
                <w:b/>
                <w:color w:val="000000"/>
                <w:sz w:val="24"/>
                <w:szCs w:val="24"/>
                <w:highlight w:val="lightGray"/>
                <w:shd w:val="clear" w:color="auto" w:fill="FFFFFF"/>
                <w:lang w:val="hy-AM"/>
              </w:rPr>
              <w:t xml:space="preserve">ՀՀ </w:t>
            </w:r>
            <w:r w:rsidR="0016242F">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0016242F" w:rsidRPr="009A6D3D">
              <w:rPr>
                <w:rFonts w:ascii="GHEA Grapalat" w:hAnsi="GHEA Grapalat"/>
                <w:b/>
                <w:color w:val="000000"/>
                <w:sz w:val="24"/>
                <w:szCs w:val="24"/>
                <w:highlight w:val="lightGray"/>
                <w:shd w:val="clear" w:color="auto" w:fill="FFFFFF"/>
                <w:lang w:val="hy-AM"/>
              </w:rPr>
              <w:t xml:space="preserve"> նախարարություն</w:t>
            </w:r>
          </w:p>
        </w:tc>
        <w:tc>
          <w:tcPr>
            <w:tcW w:w="2622" w:type="dxa"/>
            <w:gridSpan w:val="2"/>
            <w:shd w:val="clear" w:color="auto" w:fill="D9D9D9" w:themeFill="background1" w:themeFillShade="D9"/>
          </w:tcPr>
          <w:p w14:paraId="0EC59100" w14:textId="53DD7F0A" w:rsidR="0016242F" w:rsidRPr="0032010E" w:rsidRDefault="0016242F" w:rsidP="0083727D">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1</w:t>
            </w:r>
            <w:r w:rsidR="00526775">
              <w:rPr>
                <w:rFonts w:ascii="GHEA Grapalat" w:eastAsia="Calibri" w:hAnsi="GHEA Grapalat"/>
                <w:color w:val="000000"/>
                <w:sz w:val="24"/>
                <w:szCs w:val="24"/>
              </w:rPr>
              <w:t>8</w:t>
            </w:r>
            <w:r w:rsidRPr="00EA2819">
              <w:rPr>
                <w:rFonts w:ascii="GHEA Grapalat" w:eastAsia="Calibri" w:hAnsi="GHEA Grapalat"/>
                <w:color w:val="000000"/>
                <w:sz w:val="24"/>
                <w:szCs w:val="24"/>
                <w:lang w:val="hy-AM"/>
              </w:rPr>
              <w:t>.0</w:t>
            </w:r>
            <w:r w:rsidR="00526775">
              <w:rPr>
                <w:rFonts w:ascii="GHEA Grapalat" w:eastAsia="Calibri" w:hAnsi="GHEA Grapalat"/>
                <w:color w:val="000000"/>
                <w:sz w:val="24"/>
                <w:szCs w:val="24"/>
              </w:rPr>
              <w:t>3</w:t>
            </w:r>
            <w:r w:rsidRPr="00EA2819">
              <w:rPr>
                <w:rFonts w:ascii="GHEA Grapalat" w:eastAsia="Calibri" w:hAnsi="GHEA Grapalat"/>
                <w:color w:val="000000"/>
                <w:sz w:val="24"/>
                <w:szCs w:val="24"/>
                <w:lang w:val="hy-AM"/>
              </w:rPr>
              <w:t>.202</w:t>
            </w:r>
            <w:r w:rsidR="00526775">
              <w:rPr>
                <w:rFonts w:ascii="GHEA Grapalat" w:eastAsia="Calibri" w:hAnsi="GHEA Grapalat"/>
                <w:color w:val="000000"/>
                <w:sz w:val="24"/>
                <w:szCs w:val="24"/>
              </w:rPr>
              <w:t>6</w:t>
            </w:r>
            <w:r w:rsidRPr="00EA2819">
              <w:rPr>
                <w:rFonts w:ascii="GHEA Grapalat" w:eastAsia="Calibri" w:hAnsi="GHEA Grapalat"/>
                <w:color w:val="000000"/>
                <w:sz w:val="24"/>
                <w:szCs w:val="24"/>
                <w:lang w:val="hy-AM"/>
              </w:rPr>
              <w:t>թ</w:t>
            </w:r>
          </w:p>
        </w:tc>
      </w:tr>
      <w:tr w:rsidR="0016242F" w:rsidRPr="00CE4A92" w14:paraId="6F88B2DE" w14:textId="77777777" w:rsidTr="00774DF9">
        <w:trPr>
          <w:trHeight w:val="530"/>
        </w:trPr>
        <w:tc>
          <w:tcPr>
            <w:tcW w:w="12173" w:type="dxa"/>
            <w:gridSpan w:val="3"/>
            <w:vMerge/>
            <w:shd w:val="clear" w:color="auto" w:fill="D9D9D9" w:themeFill="background1" w:themeFillShade="D9"/>
          </w:tcPr>
          <w:p w14:paraId="76A20CAB" w14:textId="77777777" w:rsidR="0016242F" w:rsidRDefault="0016242F" w:rsidP="0083727D">
            <w:pPr>
              <w:spacing w:line="360" w:lineRule="auto"/>
              <w:jc w:val="center"/>
              <w:rPr>
                <w:rFonts w:ascii="GHEA Grapalat" w:hAnsi="GHEA Grapalat"/>
                <w:b/>
                <w:color w:val="000000"/>
                <w:sz w:val="24"/>
                <w:szCs w:val="24"/>
                <w:highlight w:val="lightGray"/>
                <w:shd w:val="clear" w:color="auto" w:fill="FFFFFF"/>
                <w:lang w:val="hy-AM"/>
              </w:rPr>
            </w:pPr>
          </w:p>
        </w:tc>
        <w:tc>
          <w:tcPr>
            <w:tcW w:w="2622" w:type="dxa"/>
            <w:gridSpan w:val="2"/>
            <w:shd w:val="clear" w:color="auto" w:fill="D9D9D9" w:themeFill="background1" w:themeFillShade="D9"/>
          </w:tcPr>
          <w:p w14:paraId="41CCF967" w14:textId="13E3B6ED" w:rsidR="0016242F" w:rsidRPr="00CE4A92" w:rsidRDefault="0016242F" w:rsidP="0083727D">
            <w:pPr>
              <w:jc w:val="center"/>
              <w:rPr>
                <w:rFonts w:ascii="GHEA Grapalat" w:eastAsia="Calibri" w:hAnsi="GHEA Grapalat"/>
                <w:color w:val="000000"/>
                <w:sz w:val="24"/>
                <w:szCs w:val="24"/>
              </w:rPr>
            </w:pPr>
            <w:r w:rsidRPr="00CE4A92">
              <w:rPr>
                <w:rFonts w:ascii="GHEA Grapalat" w:eastAsia="Calibri" w:hAnsi="GHEA Grapalat"/>
                <w:color w:val="000000"/>
                <w:sz w:val="24"/>
                <w:szCs w:val="24"/>
              </w:rPr>
              <w:t>ԴԽ//</w:t>
            </w:r>
            <w:r w:rsidR="00526775" w:rsidRPr="00526775">
              <w:rPr>
                <w:rFonts w:ascii="GHEA Grapalat" w:eastAsia="Calibri" w:hAnsi="GHEA Grapalat"/>
                <w:color w:val="000000"/>
                <w:sz w:val="24"/>
                <w:szCs w:val="24"/>
              </w:rPr>
              <w:t>10144-2026</w:t>
            </w:r>
          </w:p>
        </w:tc>
      </w:tr>
      <w:tr w:rsidR="0016242F" w:rsidRPr="00C25BAC" w14:paraId="13FCD3F4" w14:textId="77777777" w:rsidTr="0083727D">
        <w:tc>
          <w:tcPr>
            <w:tcW w:w="7853" w:type="dxa"/>
          </w:tcPr>
          <w:p w14:paraId="2017C977" w14:textId="4D253D6D" w:rsidR="0016242F" w:rsidRPr="00A20C72" w:rsidRDefault="00AC1044" w:rsidP="00AC1044">
            <w:pPr>
              <w:spacing w:line="360" w:lineRule="auto"/>
              <w:ind w:left="180" w:right="-59" w:firstLine="540"/>
              <w:jc w:val="both"/>
              <w:rPr>
                <w:rFonts w:ascii="GHEA Grapalat" w:hAnsi="GHEA Grapalat"/>
                <w:color w:val="000000"/>
                <w:sz w:val="24"/>
                <w:szCs w:val="24"/>
                <w:shd w:val="clear" w:color="auto" w:fill="FFFFFF"/>
                <w:lang w:val="hy-AM"/>
              </w:rPr>
            </w:pPr>
            <w:r w:rsidRPr="00AC1044">
              <w:rPr>
                <w:rFonts w:ascii="GHEA Mariam" w:hAnsi="GHEA Mariam"/>
                <w:sz w:val="24"/>
                <w:szCs w:val="24"/>
                <w:lang w:val="hy-AM"/>
              </w:rPr>
              <w:t>Հայաստանի Հանրապետության տարածքային կառավարման և ենթակառուցվածքների նախարարության պետական գույքի կառավարման կոմիտեն «Հայաստանի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w:t>
            </w:r>
            <w:r w:rsidRPr="00AC1044">
              <w:rPr>
                <w:rFonts w:ascii="GHEA Mariam" w:hAnsi="GHEA Mariam"/>
                <w:sz w:val="24"/>
                <w:szCs w:val="24"/>
                <w:lang w:val="hy-AM"/>
              </w:rPr>
              <w:softHyphen/>
              <w:t>խագծի վերաբերյալ</w:t>
            </w:r>
            <w:r w:rsidRPr="00AC1044">
              <w:rPr>
                <w:rFonts w:ascii="Calibri" w:hAnsi="Calibri" w:cs="Calibri"/>
                <w:sz w:val="24"/>
                <w:szCs w:val="24"/>
                <w:lang w:val="hy-AM"/>
              </w:rPr>
              <w:t> </w:t>
            </w:r>
            <w:r w:rsidRPr="00AC1044">
              <w:rPr>
                <w:rFonts w:ascii="GHEA Mariam" w:hAnsi="GHEA Mariam"/>
                <w:sz w:val="24"/>
                <w:szCs w:val="24"/>
                <w:lang w:val="hy-AM"/>
              </w:rPr>
              <w:t>առաջարկություններ և դիտողություններ չունի։</w:t>
            </w:r>
          </w:p>
        </w:tc>
        <w:tc>
          <w:tcPr>
            <w:tcW w:w="6942" w:type="dxa"/>
            <w:gridSpan w:val="4"/>
          </w:tcPr>
          <w:p w14:paraId="4B98A3CF" w14:textId="77777777" w:rsidR="0016242F" w:rsidRDefault="0016242F" w:rsidP="0083727D">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Ընդունվել </w:t>
            </w:r>
            <w:r>
              <w:rPr>
                <w:rFonts w:ascii="GHEA Grapalat" w:hAnsi="GHEA Grapalat"/>
                <w:color w:val="000000"/>
                <w:sz w:val="24"/>
                <w:szCs w:val="24"/>
                <w:shd w:val="clear" w:color="auto" w:fill="FFFFFF"/>
                <w:lang w:val="hy-AM"/>
              </w:rPr>
              <w:t>է</w:t>
            </w:r>
            <w:r>
              <w:rPr>
                <w:rFonts w:ascii="Cambria Math" w:hAnsi="Cambria Math"/>
                <w:color w:val="000000"/>
                <w:sz w:val="24"/>
                <w:szCs w:val="24"/>
                <w:shd w:val="clear" w:color="auto" w:fill="FFFFFF"/>
                <w:lang w:val="hy-AM"/>
              </w:rPr>
              <w:t xml:space="preserve"> </w:t>
            </w:r>
          </w:p>
          <w:p w14:paraId="276976BC" w14:textId="1F60518C" w:rsidR="0016242F" w:rsidRPr="00C25BAC" w:rsidRDefault="0016242F" w:rsidP="0083727D">
            <w:pPr>
              <w:spacing w:line="360" w:lineRule="auto"/>
              <w:jc w:val="both"/>
              <w:rPr>
                <w:rFonts w:ascii="GHEA Grapalat" w:hAnsi="GHEA Grapalat"/>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w:t>
            </w:r>
          </w:p>
        </w:tc>
      </w:tr>
      <w:tr w:rsidR="00D13B7A" w:rsidRPr="00EA2819" w14:paraId="25B72741" w14:textId="77777777" w:rsidTr="0083727D">
        <w:trPr>
          <w:trHeight w:val="458"/>
        </w:trPr>
        <w:tc>
          <w:tcPr>
            <w:tcW w:w="12173" w:type="dxa"/>
            <w:gridSpan w:val="3"/>
            <w:vMerge w:val="restart"/>
            <w:shd w:val="clear" w:color="auto" w:fill="D9D9D9" w:themeFill="background1" w:themeFillShade="D9"/>
          </w:tcPr>
          <w:p w14:paraId="02C7C0DB" w14:textId="7B4A2D57" w:rsidR="00D13B7A" w:rsidRPr="007E64A2" w:rsidRDefault="00C5773D" w:rsidP="0083727D">
            <w:pPr>
              <w:spacing w:before="240" w:line="240" w:lineRule="auto"/>
              <w:jc w:val="center"/>
              <w:rPr>
                <w:rFonts w:ascii="GHEA Grapalat" w:hAnsi="GHEA Grapalat"/>
                <w:b/>
                <w:color w:val="000000"/>
                <w:sz w:val="24"/>
                <w:szCs w:val="24"/>
                <w:highlight w:val="lightGray"/>
                <w:shd w:val="clear" w:color="auto" w:fill="FFFFFF"/>
                <w:lang w:val="hy-AM"/>
              </w:rPr>
            </w:pPr>
            <w:bookmarkStart w:id="5" w:name="_Hlk227834444"/>
            <w:r>
              <w:rPr>
                <w:rFonts w:ascii="GHEA Grapalat" w:hAnsi="GHEA Grapalat"/>
                <w:b/>
                <w:color w:val="000000"/>
                <w:sz w:val="24"/>
                <w:szCs w:val="24"/>
                <w:highlight w:val="lightGray"/>
                <w:shd w:val="clear" w:color="auto" w:fill="FFFFFF"/>
              </w:rPr>
              <w:t>12</w:t>
            </w:r>
            <w:r w:rsidR="00D13B7A" w:rsidRPr="007E64A2">
              <w:rPr>
                <w:rFonts w:ascii="GHEA Grapalat" w:hAnsi="GHEA Grapalat"/>
                <w:b/>
                <w:color w:val="000000"/>
                <w:sz w:val="24"/>
                <w:szCs w:val="24"/>
                <w:highlight w:val="lightGray"/>
                <w:shd w:val="clear" w:color="auto" w:fill="FFFFFF"/>
                <w:lang w:val="hy-AM"/>
              </w:rPr>
              <w:t xml:space="preserve">. </w:t>
            </w:r>
            <w:r w:rsidR="00D13B7A">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22" w:type="dxa"/>
            <w:gridSpan w:val="2"/>
            <w:shd w:val="clear" w:color="auto" w:fill="D9D9D9" w:themeFill="background1" w:themeFillShade="D9"/>
          </w:tcPr>
          <w:p w14:paraId="443E5106" w14:textId="5D3A3D78" w:rsidR="00D13B7A" w:rsidRPr="00774DF9" w:rsidRDefault="009A121A" w:rsidP="0083727D">
            <w:pPr>
              <w:jc w:val="center"/>
              <w:rPr>
                <w:rFonts w:ascii="GHEA Grapalat" w:eastAsia="Calibri" w:hAnsi="GHEA Grapalat"/>
                <w:color w:val="000000"/>
                <w:sz w:val="24"/>
                <w:szCs w:val="24"/>
                <w:lang w:val="hy-AM"/>
              </w:rPr>
            </w:pPr>
            <w:r w:rsidRPr="00774DF9">
              <w:rPr>
                <w:rFonts w:ascii="GHEA Grapalat" w:eastAsia="Calibri" w:hAnsi="GHEA Grapalat"/>
                <w:color w:val="000000"/>
                <w:sz w:val="24"/>
                <w:szCs w:val="24"/>
                <w:lang w:val="hy-AM"/>
              </w:rPr>
              <w:t>31</w:t>
            </w:r>
            <w:r w:rsidR="00D13B7A" w:rsidRPr="00774DF9">
              <w:rPr>
                <w:rFonts w:ascii="GHEA Grapalat" w:eastAsia="Calibri" w:hAnsi="GHEA Grapalat"/>
                <w:color w:val="000000"/>
                <w:sz w:val="24"/>
                <w:szCs w:val="24"/>
                <w:lang w:val="hy-AM"/>
              </w:rPr>
              <w:t>.</w:t>
            </w:r>
            <w:r w:rsidRPr="00774DF9">
              <w:rPr>
                <w:rFonts w:ascii="GHEA Grapalat" w:eastAsia="Calibri" w:hAnsi="GHEA Grapalat"/>
                <w:color w:val="000000"/>
                <w:sz w:val="24"/>
                <w:szCs w:val="24"/>
                <w:lang w:val="hy-AM"/>
              </w:rPr>
              <w:t>03</w:t>
            </w:r>
            <w:r w:rsidR="00D13B7A" w:rsidRPr="00774DF9">
              <w:rPr>
                <w:rFonts w:ascii="GHEA Grapalat" w:eastAsia="Calibri" w:hAnsi="GHEA Grapalat"/>
                <w:color w:val="000000"/>
                <w:sz w:val="24"/>
                <w:szCs w:val="24"/>
                <w:lang w:val="hy-AM"/>
              </w:rPr>
              <w:t>.202</w:t>
            </w:r>
            <w:r w:rsidRPr="00774DF9">
              <w:rPr>
                <w:rFonts w:ascii="GHEA Grapalat" w:eastAsia="Calibri" w:hAnsi="GHEA Grapalat"/>
                <w:color w:val="000000"/>
                <w:sz w:val="24"/>
                <w:szCs w:val="24"/>
                <w:lang w:val="hy-AM"/>
              </w:rPr>
              <w:t>6</w:t>
            </w:r>
            <w:r w:rsidR="00D13B7A" w:rsidRPr="00774DF9">
              <w:rPr>
                <w:rFonts w:ascii="GHEA Grapalat" w:eastAsia="Calibri" w:hAnsi="GHEA Grapalat"/>
                <w:color w:val="000000"/>
                <w:sz w:val="24"/>
                <w:szCs w:val="24"/>
                <w:lang w:val="hy-AM"/>
              </w:rPr>
              <w:t>թ</w:t>
            </w:r>
          </w:p>
        </w:tc>
      </w:tr>
      <w:tr w:rsidR="00D13B7A" w:rsidRPr="00EA2819" w14:paraId="4588E198" w14:textId="77777777" w:rsidTr="0083727D">
        <w:trPr>
          <w:trHeight w:val="467"/>
        </w:trPr>
        <w:tc>
          <w:tcPr>
            <w:tcW w:w="12173" w:type="dxa"/>
            <w:gridSpan w:val="3"/>
            <w:vMerge/>
            <w:shd w:val="clear" w:color="auto" w:fill="D9D9D9" w:themeFill="background1" w:themeFillShade="D9"/>
          </w:tcPr>
          <w:p w14:paraId="7E69AB72" w14:textId="77777777" w:rsidR="00D13B7A" w:rsidRPr="00EA2819" w:rsidRDefault="00D13B7A" w:rsidP="0083727D">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36E33584" w14:textId="581E4254" w:rsidR="00D13B7A" w:rsidRPr="000E28E1" w:rsidRDefault="000E28E1" w:rsidP="0083727D">
            <w:pPr>
              <w:jc w:val="center"/>
              <w:rPr>
                <w:rFonts w:ascii="GHEA Grapalat" w:eastAsia="Calibri" w:hAnsi="GHEA Grapalat"/>
                <w:color w:val="000000"/>
                <w:sz w:val="24"/>
                <w:szCs w:val="24"/>
              </w:rPr>
            </w:pPr>
            <w:r w:rsidRPr="000E28E1">
              <w:rPr>
                <w:rFonts w:ascii="GHEA Grapalat" w:eastAsia="Calibri" w:hAnsi="GHEA Grapalat"/>
                <w:color w:val="000000"/>
                <w:sz w:val="24"/>
                <w:szCs w:val="24"/>
              </w:rPr>
              <w:t>/27.2/15009-2026</w:t>
            </w:r>
          </w:p>
        </w:tc>
      </w:tr>
      <w:tr w:rsidR="00D13B7A" w:rsidRPr="00C10177" w14:paraId="5527AD86" w14:textId="77777777" w:rsidTr="0083727D">
        <w:trPr>
          <w:trHeight w:val="800"/>
        </w:trPr>
        <w:tc>
          <w:tcPr>
            <w:tcW w:w="7853" w:type="dxa"/>
          </w:tcPr>
          <w:p w14:paraId="03D650A1" w14:textId="65E18B89" w:rsidR="009E09CE" w:rsidRDefault="009E09CE" w:rsidP="009E09CE">
            <w:pPr>
              <w:tabs>
                <w:tab w:val="left" w:pos="426"/>
                <w:tab w:val="left" w:pos="709"/>
                <w:tab w:val="left" w:pos="1170"/>
                <w:tab w:val="left" w:pos="3261"/>
                <w:tab w:val="left" w:pos="5529"/>
              </w:tabs>
              <w:spacing w:after="0" w:line="360" w:lineRule="auto"/>
              <w:jc w:val="both"/>
              <w:rPr>
                <w:rFonts w:ascii="GHEA Mariam" w:hAnsi="GHEA Mariam"/>
                <w:sz w:val="24"/>
                <w:szCs w:val="24"/>
                <w:lang w:val="hy-AM"/>
              </w:rPr>
            </w:pPr>
            <w:r>
              <w:rPr>
                <w:rFonts w:ascii="GHEA Grapalat" w:hAnsi="GHEA Grapalat"/>
                <w:color w:val="000000" w:themeColor="text1"/>
                <w:sz w:val="24"/>
                <w:szCs w:val="24"/>
                <w:shd w:val="clear" w:color="auto" w:fill="FFFFFF"/>
              </w:rPr>
              <w:t>1</w:t>
            </w:r>
            <w:r w:rsidRPr="009E09CE">
              <w:rPr>
                <w:rFonts w:ascii="GHEA Mariam" w:hAnsi="GHEA Mariam"/>
                <w:sz w:val="24"/>
                <w:szCs w:val="24"/>
                <w:lang w:val="hy-AM"/>
              </w:rPr>
              <w:t>.Նախագծի նախաբանում որպես լիազորող նորմ նշված է նաև «Գույքի նկատմամբ իրավունքների պետական գրանցման մասին» օրենքի 35-րդ հոդվածի 3-րդ մասի 3-րդ կետի «ե» ենթակետը, որը սակայն լիազորող նորմ չէ, այլ միայն իրավունքի դադարման պետական գրանցումը և գրանցված իրավունքի պետական գրանցումը ուժը կորցրած ճանաչելու հիմքերը սահմանող հոդվածն է, ուստի նշված դրույթը առաջարկում ենք հանել:</w:t>
            </w:r>
          </w:p>
          <w:p w14:paraId="592EECB9" w14:textId="3D59B359" w:rsidR="003B30EE" w:rsidRDefault="003B30EE" w:rsidP="003B30EE">
            <w:pPr>
              <w:tabs>
                <w:tab w:val="left" w:pos="426"/>
                <w:tab w:val="left" w:pos="709"/>
                <w:tab w:val="left" w:pos="1170"/>
                <w:tab w:val="left" w:pos="3261"/>
                <w:tab w:val="left" w:pos="5529"/>
              </w:tabs>
              <w:spacing w:after="0" w:line="360" w:lineRule="auto"/>
              <w:jc w:val="both"/>
              <w:rPr>
                <w:rFonts w:ascii="GHEA Grapalat" w:hAnsi="GHEA Grapalat"/>
                <w:color w:val="000000" w:themeColor="text1"/>
                <w:sz w:val="24"/>
                <w:szCs w:val="24"/>
                <w:shd w:val="clear" w:color="auto" w:fill="FFFFFF"/>
                <w:lang w:val="hy-AM"/>
              </w:rPr>
            </w:pPr>
            <w:r>
              <w:rPr>
                <w:rFonts w:ascii="GHEA Mariam" w:hAnsi="GHEA Mariam"/>
                <w:sz w:val="24"/>
                <w:szCs w:val="24"/>
                <w:lang w:val="hy-AM"/>
              </w:rPr>
              <w:t>2</w:t>
            </w:r>
            <w:r>
              <w:rPr>
                <w:rFonts w:ascii="Cambria Math" w:hAnsi="Cambria Math"/>
                <w:sz w:val="24"/>
                <w:szCs w:val="24"/>
                <w:lang w:val="hy-AM"/>
              </w:rPr>
              <w:t xml:space="preserve">․ </w:t>
            </w:r>
            <w:r>
              <w:rPr>
                <w:rFonts w:ascii="GHEA Grapalat" w:hAnsi="GHEA Grapalat"/>
                <w:color w:val="000000" w:themeColor="text1"/>
                <w:sz w:val="24"/>
                <w:szCs w:val="24"/>
                <w:shd w:val="clear" w:color="auto" w:fill="FFFFFF"/>
                <w:lang w:val="hy-AM"/>
              </w:rPr>
              <w:t xml:space="preserve">Հարկ է նկատել, որ անհատական իրավական ակտ կայացվելու և Ընկերության կողմից այն ստացվելու փաստերը կարևոր են </w:t>
            </w:r>
            <w:r>
              <w:rPr>
                <w:rFonts w:ascii="GHEA Grapalat" w:hAnsi="GHEA Grapalat"/>
                <w:b/>
                <w:i/>
                <w:color w:val="000000" w:themeColor="text1"/>
                <w:sz w:val="24"/>
                <w:szCs w:val="24"/>
                <w:shd w:val="clear" w:color="auto" w:fill="FFFFFF"/>
                <w:lang w:val="hy-AM"/>
              </w:rPr>
              <w:t xml:space="preserve">որոշման ուժի մեջ մտնելու և պայմանագրի դադարման երկամսյա ժամկետը </w:t>
            </w:r>
            <w:r>
              <w:rPr>
                <w:rFonts w:ascii="GHEA Grapalat" w:hAnsi="GHEA Grapalat"/>
                <w:b/>
                <w:i/>
                <w:color w:val="000000" w:themeColor="text1"/>
                <w:sz w:val="24"/>
                <w:szCs w:val="24"/>
                <w:shd w:val="clear" w:color="auto" w:fill="FFFFFF"/>
                <w:lang w:val="hy-AM"/>
              </w:rPr>
              <w:lastRenderedPageBreak/>
              <w:t>ճիշտ հաշվարկելու համար,</w:t>
            </w:r>
            <w:r>
              <w:rPr>
                <w:rFonts w:ascii="GHEA Grapalat" w:hAnsi="GHEA Grapalat"/>
                <w:i/>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նկատի ունենալով «Նորմատիվ իրավական ակտերի մասին» օրենքի 23-րդ հոդվածի 6-րդ մասի պահանջը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Ըստ այդմ, անհատական իրավական ակտը՝ Ընկերության կողմից ստացվելու հաջորդ օրվանից մտնելու է ուժի մեջ և դրան հաջորդող երկրորդ ամսվա վերջին օրը պայմանագրային հարաբերությունները կհամարվեն դադարած:</w:t>
            </w:r>
          </w:p>
          <w:p w14:paraId="783C5171" w14:textId="6C49309A" w:rsidR="003B30EE" w:rsidRDefault="003B30EE" w:rsidP="003B30EE">
            <w:pPr>
              <w:tabs>
                <w:tab w:val="left" w:pos="426"/>
                <w:tab w:val="left" w:pos="709"/>
                <w:tab w:val="left" w:pos="1170"/>
                <w:tab w:val="left" w:pos="3261"/>
                <w:tab w:val="left" w:pos="5529"/>
              </w:tabs>
              <w:spacing w:after="0" w:line="360" w:lineRule="auto"/>
              <w:jc w:val="both"/>
              <w:rPr>
                <w:rFonts w:ascii="GHEA Grapalat" w:hAnsi="GHEA Grapalat"/>
                <w:i/>
                <w:color w:val="000000" w:themeColor="text1"/>
                <w:sz w:val="24"/>
                <w:szCs w:val="24"/>
                <w:shd w:val="clear" w:color="auto" w:fill="FFFFFF"/>
                <w:lang w:val="hy-AM"/>
              </w:rPr>
            </w:pPr>
            <w:r>
              <w:rPr>
                <w:rFonts w:ascii="GHEA Grapalat" w:hAnsi="GHEA Grapalat"/>
                <w:b/>
                <w:i/>
                <w:color w:val="000000" w:themeColor="text1"/>
                <w:sz w:val="24"/>
                <w:szCs w:val="24"/>
                <w:shd w:val="clear" w:color="auto" w:fill="FFFFFF"/>
                <w:lang w:val="hy-AM"/>
              </w:rPr>
              <w:tab/>
            </w:r>
            <w:r>
              <w:rPr>
                <w:rFonts w:ascii="GHEA Grapalat" w:hAnsi="GHEA Grapalat"/>
                <w:i/>
                <w:color w:val="000000" w:themeColor="text1"/>
                <w:sz w:val="24"/>
                <w:szCs w:val="24"/>
                <w:shd w:val="clear" w:color="auto" w:fill="FFFFFF"/>
                <w:lang w:val="hy-AM"/>
              </w:rPr>
              <w:t xml:space="preserve">Հետևաբար, </w:t>
            </w:r>
            <w:bookmarkStart w:id="6" w:name="_Hlk225939566"/>
            <w:r>
              <w:rPr>
                <w:rFonts w:ascii="GHEA Grapalat" w:hAnsi="GHEA Grapalat"/>
                <w:i/>
                <w:color w:val="000000" w:themeColor="text1"/>
                <w:sz w:val="24"/>
                <w:szCs w:val="24"/>
                <w:shd w:val="clear" w:color="auto" w:fill="FFFFFF"/>
                <w:lang w:val="hy-AM"/>
              </w:rPr>
              <w:t xml:space="preserve">Ընկերությանն անհրաժեշտ է պատվիրված նամակով՝ հանձնման մասին ծանուցմամբ, կամ առձեռն փոխանցմամբ տրամադրել ծանուցում Պայմանագրից հրաժարվելու մասին և դրան կցել Կառավարության կողմից ընդունված անհատական իրավական ակտը, որը կպարունակի նաև դրույթ անհատական իրավական ակտի ուժի մեջ մտնելու օրվանից հետո </w:t>
            </w:r>
            <w:r w:rsidRPr="003B30EE">
              <w:rPr>
                <w:rFonts w:ascii="GHEA Grapalat" w:hAnsi="GHEA Grapalat"/>
                <w:i/>
                <w:color w:val="000000" w:themeColor="text1"/>
                <w:sz w:val="24"/>
                <w:szCs w:val="24"/>
                <w:shd w:val="clear" w:color="auto" w:fill="FFFFFF"/>
                <w:lang w:val="hy-AM"/>
              </w:rPr>
              <w:t>երկամսյա</w:t>
            </w:r>
            <w:r>
              <w:rPr>
                <w:rFonts w:ascii="GHEA Grapalat" w:hAnsi="GHEA Grapalat"/>
                <w:i/>
                <w:color w:val="000000" w:themeColor="text1"/>
                <w:sz w:val="24"/>
                <w:szCs w:val="24"/>
                <w:shd w:val="clear" w:color="auto" w:fill="FFFFFF"/>
                <w:lang w:val="hy-AM"/>
              </w:rPr>
              <w:t xml:space="preserve"> ժամկետում պայմանագրային հարաբերությունները դադարած համարելու վերաբերյալ:</w:t>
            </w:r>
          </w:p>
          <w:bookmarkEnd w:id="6"/>
          <w:p w14:paraId="1D0817F1" w14:textId="45B8CC03" w:rsidR="00686F38" w:rsidRDefault="000049C9" w:rsidP="00686F38">
            <w:pPr>
              <w:pStyle w:val="ListParagraph"/>
              <w:tabs>
                <w:tab w:val="left" w:pos="851"/>
              </w:tabs>
              <w:spacing w:line="360" w:lineRule="auto"/>
              <w:ind w:left="0" w:firstLine="567"/>
              <w:contextualSpacing w:val="0"/>
              <w:jc w:val="both"/>
              <w:rPr>
                <w:sz w:val="24"/>
                <w:szCs w:val="24"/>
                <w:lang w:val="hy-AM"/>
              </w:rPr>
            </w:pPr>
            <w:r>
              <w:rPr>
                <w:iCs/>
                <w:color w:val="000000" w:themeColor="text1"/>
                <w:sz w:val="24"/>
                <w:szCs w:val="24"/>
                <w:shd w:val="clear" w:color="auto" w:fill="FFFFFF"/>
                <w:lang w:val="hy-AM"/>
              </w:rPr>
              <w:t>3</w:t>
            </w:r>
            <w:r>
              <w:rPr>
                <w:rFonts w:ascii="Cambria Math" w:hAnsi="Cambria Math"/>
                <w:iCs/>
                <w:color w:val="000000" w:themeColor="text1"/>
                <w:sz w:val="24"/>
                <w:szCs w:val="24"/>
                <w:shd w:val="clear" w:color="auto" w:fill="FFFFFF"/>
                <w:lang w:val="hy-AM"/>
              </w:rPr>
              <w:t>․</w:t>
            </w:r>
            <w:r w:rsidR="00686F38">
              <w:rPr>
                <w:sz w:val="24"/>
                <w:szCs w:val="24"/>
                <w:lang w:val="hy-AM"/>
              </w:rPr>
              <w:t xml:space="preserve"> Առաջարկում ենք նշել Ընկերության անվամբ կատարված՝ անհատույց օգտագործման</w:t>
            </w:r>
            <w:r w:rsidR="00686F38" w:rsidRPr="00F96615">
              <w:rPr>
                <w:sz w:val="24"/>
                <w:szCs w:val="24"/>
                <w:lang w:val="hy-AM"/>
              </w:rPr>
              <w:t xml:space="preserve"> </w:t>
            </w:r>
            <w:r w:rsidR="00686F38" w:rsidRPr="002D50B6">
              <w:rPr>
                <w:sz w:val="24"/>
                <w:szCs w:val="24"/>
                <w:lang w:val="hy-AM"/>
              </w:rPr>
              <w:t xml:space="preserve">իրավունքի պետական </w:t>
            </w:r>
            <w:r w:rsidR="00686F38">
              <w:rPr>
                <w:sz w:val="24"/>
                <w:szCs w:val="24"/>
                <w:lang w:val="hy-AM"/>
              </w:rPr>
              <w:t xml:space="preserve">գրանցումն </w:t>
            </w:r>
            <w:r w:rsidR="00686F38" w:rsidRPr="002D50B6">
              <w:rPr>
                <w:sz w:val="24"/>
                <w:szCs w:val="24"/>
                <w:lang w:val="hy-AM"/>
              </w:rPr>
              <w:t>ուժը կորցրած ճանաչ</w:t>
            </w:r>
            <w:r w:rsidR="00686F38">
              <w:rPr>
                <w:sz w:val="24"/>
                <w:szCs w:val="24"/>
                <w:lang w:val="hy-AM"/>
              </w:rPr>
              <w:t>ելու մասին։</w:t>
            </w:r>
          </w:p>
          <w:p w14:paraId="2F43597D" w14:textId="11816F5B" w:rsidR="00D13B7A" w:rsidRPr="00456FFA" w:rsidRDefault="00686F38" w:rsidP="00456FFA">
            <w:pPr>
              <w:pStyle w:val="ListParagraph"/>
              <w:tabs>
                <w:tab w:val="left" w:pos="851"/>
              </w:tabs>
              <w:spacing w:line="360" w:lineRule="auto"/>
              <w:ind w:left="0" w:firstLine="567"/>
              <w:contextualSpacing w:val="0"/>
              <w:jc w:val="both"/>
              <w:rPr>
                <w:sz w:val="24"/>
                <w:szCs w:val="24"/>
                <w:lang w:val="hy-AM"/>
              </w:rPr>
            </w:pPr>
            <w:r>
              <w:rPr>
                <w:color w:val="000000" w:themeColor="text1"/>
                <w:sz w:val="24"/>
                <w:szCs w:val="24"/>
                <w:shd w:val="clear" w:color="auto" w:fill="FFFFFF"/>
                <w:lang w:val="hy-AM"/>
              </w:rPr>
              <w:lastRenderedPageBreak/>
              <w:t>Վերոնշյալի հաշվառմամբ Նախագծով նախատեսված հիշյալ կարգավորումը առաջարկում ենք վերանայել և սահմանել այն նշված օրենսդրական կարգավորումների համատեքստում։</w:t>
            </w:r>
          </w:p>
        </w:tc>
        <w:tc>
          <w:tcPr>
            <w:tcW w:w="6942" w:type="dxa"/>
            <w:gridSpan w:val="4"/>
          </w:tcPr>
          <w:p w14:paraId="45CCDF03" w14:textId="5546DB8A" w:rsidR="00D13B7A" w:rsidRDefault="00D13B7A" w:rsidP="0083727D">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lastRenderedPageBreak/>
              <w:t xml:space="preserve">Ընդունվել </w:t>
            </w:r>
            <w:r>
              <w:rPr>
                <w:rFonts w:ascii="GHEA Grapalat" w:hAnsi="GHEA Grapalat"/>
                <w:color w:val="000000"/>
                <w:sz w:val="24"/>
                <w:szCs w:val="24"/>
                <w:shd w:val="clear" w:color="auto" w:fill="FFFFFF"/>
                <w:lang w:val="hy-AM"/>
              </w:rPr>
              <w:t>է</w:t>
            </w:r>
            <w:r>
              <w:rPr>
                <w:rFonts w:ascii="Cambria Math" w:hAnsi="Cambria Math"/>
                <w:color w:val="000000"/>
                <w:sz w:val="24"/>
                <w:szCs w:val="24"/>
                <w:shd w:val="clear" w:color="auto" w:fill="FFFFFF"/>
                <w:lang w:val="hy-AM"/>
              </w:rPr>
              <w:t xml:space="preserve"> </w:t>
            </w:r>
            <w:r w:rsidR="00C34030">
              <w:rPr>
                <w:rFonts w:ascii="Cambria Math" w:hAnsi="Cambria Math"/>
                <w:color w:val="000000"/>
                <w:sz w:val="24"/>
                <w:szCs w:val="24"/>
                <w:shd w:val="clear" w:color="auto" w:fill="FFFFFF"/>
                <w:lang w:val="hy-AM"/>
              </w:rPr>
              <w:t>։</w:t>
            </w:r>
          </w:p>
          <w:p w14:paraId="6214A745" w14:textId="77777777" w:rsidR="00D13B7A" w:rsidRDefault="00D13B7A" w:rsidP="0083727D">
            <w:pPr>
              <w:spacing w:line="360" w:lineRule="auto"/>
              <w:ind w:right="76" w:firstLine="211"/>
              <w:jc w:val="both"/>
              <w:rPr>
                <w:rFonts w:ascii="GHEA Grapalat" w:hAnsi="GHEA Grapalat" w:cs="GHEA Grapalat"/>
                <w:bCs/>
                <w:sz w:val="24"/>
                <w:lang w:val="hy-AM"/>
              </w:rPr>
            </w:pPr>
          </w:p>
          <w:p w14:paraId="40B68880" w14:textId="77777777" w:rsidR="00C03553" w:rsidRPr="00C03553" w:rsidRDefault="00C03553" w:rsidP="00C03553">
            <w:pPr>
              <w:rPr>
                <w:rFonts w:ascii="GHEA Grapalat" w:hAnsi="GHEA Grapalat" w:cs="GHEA Grapalat"/>
                <w:sz w:val="24"/>
                <w:lang w:val="hy-AM"/>
              </w:rPr>
            </w:pPr>
          </w:p>
          <w:p w14:paraId="42B0B3BD" w14:textId="77777777" w:rsidR="00C03553" w:rsidRPr="00C03553" w:rsidRDefault="00C03553" w:rsidP="00C03553">
            <w:pPr>
              <w:rPr>
                <w:rFonts w:ascii="GHEA Grapalat" w:hAnsi="GHEA Grapalat" w:cs="GHEA Grapalat"/>
                <w:sz w:val="24"/>
                <w:lang w:val="hy-AM"/>
              </w:rPr>
            </w:pPr>
          </w:p>
          <w:p w14:paraId="76046A33" w14:textId="77777777" w:rsidR="00C03553" w:rsidRPr="00C03553" w:rsidRDefault="00C03553" w:rsidP="00C03553">
            <w:pPr>
              <w:rPr>
                <w:rFonts w:ascii="GHEA Grapalat" w:hAnsi="GHEA Grapalat" w:cs="GHEA Grapalat"/>
                <w:sz w:val="24"/>
                <w:lang w:val="hy-AM"/>
              </w:rPr>
            </w:pPr>
          </w:p>
          <w:p w14:paraId="034C6A99" w14:textId="77777777" w:rsidR="00C03553" w:rsidRPr="00C03553" w:rsidRDefault="00C03553" w:rsidP="00C03553">
            <w:pPr>
              <w:rPr>
                <w:rFonts w:ascii="GHEA Grapalat" w:hAnsi="GHEA Grapalat" w:cs="GHEA Grapalat"/>
                <w:sz w:val="24"/>
                <w:lang w:val="hy-AM"/>
              </w:rPr>
            </w:pPr>
          </w:p>
          <w:p w14:paraId="599A9770" w14:textId="77777777" w:rsidR="00C03553" w:rsidRDefault="00C03553" w:rsidP="00C03553">
            <w:pPr>
              <w:rPr>
                <w:rFonts w:ascii="GHEA Grapalat" w:hAnsi="GHEA Grapalat" w:cs="GHEA Grapalat"/>
                <w:bCs/>
                <w:sz w:val="24"/>
                <w:lang w:val="hy-AM"/>
              </w:rPr>
            </w:pPr>
          </w:p>
          <w:p w14:paraId="4B79A7AE" w14:textId="77777777" w:rsidR="00C03553" w:rsidRDefault="00C03553" w:rsidP="00C03553">
            <w:pPr>
              <w:rPr>
                <w:rFonts w:ascii="GHEA Grapalat" w:hAnsi="GHEA Grapalat" w:cs="GHEA Grapalat"/>
                <w:sz w:val="24"/>
                <w:lang w:val="hy-AM"/>
              </w:rPr>
            </w:pPr>
            <w:r>
              <w:rPr>
                <w:rFonts w:ascii="GHEA Grapalat" w:hAnsi="GHEA Grapalat" w:cs="GHEA Grapalat"/>
                <w:sz w:val="24"/>
                <w:lang w:val="hy-AM"/>
              </w:rPr>
              <w:t>Ընդունվել է</w:t>
            </w:r>
            <w:r w:rsidR="00C34030">
              <w:rPr>
                <w:rFonts w:ascii="GHEA Grapalat" w:hAnsi="GHEA Grapalat" w:cs="GHEA Grapalat"/>
                <w:sz w:val="24"/>
                <w:lang w:val="hy-AM"/>
              </w:rPr>
              <w:t>։</w:t>
            </w:r>
          </w:p>
          <w:p w14:paraId="6D3B24DB" w14:textId="77777777" w:rsidR="00686F38" w:rsidRDefault="00686F38" w:rsidP="00C03553">
            <w:pPr>
              <w:rPr>
                <w:rFonts w:ascii="GHEA Grapalat" w:hAnsi="GHEA Grapalat" w:cs="GHEA Grapalat"/>
                <w:sz w:val="24"/>
                <w:lang w:val="hy-AM"/>
              </w:rPr>
            </w:pPr>
          </w:p>
          <w:p w14:paraId="0D9C60D6" w14:textId="77777777" w:rsidR="00686F38" w:rsidRDefault="00686F38" w:rsidP="00C03553">
            <w:pPr>
              <w:rPr>
                <w:rFonts w:ascii="GHEA Grapalat" w:hAnsi="GHEA Grapalat" w:cs="GHEA Grapalat"/>
                <w:sz w:val="24"/>
                <w:lang w:val="hy-AM"/>
              </w:rPr>
            </w:pPr>
          </w:p>
          <w:p w14:paraId="62DC3FE7" w14:textId="77777777" w:rsidR="00686F38" w:rsidRDefault="00686F38" w:rsidP="00C03553">
            <w:pPr>
              <w:rPr>
                <w:rFonts w:ascii="GHEA Grapalat" w:hAnsi="GHEA Grapalat" w:cs="GHEA Grapalat"/>
                <w:sz w:val="24"/>
                <w:lang w:val="hy-AM"/>
              </w:rPr>
            </w:pPr>
          </w:p>
          <w:p w14:paraId="41F870D9" w14:textId="77777777" w:rsidR="00686F38" w:rsidRDefault="00686F38" w:rsidP="00C03553">
            <w:pPr>
              <w:rPr>
                <w:rFonts w:ascii="GHEA Grapalat" w:hAnsi="GHEA Grapalat" w:cs="GHEA Grapalat"/>
                <w:sz w:val="24"/>
                <w:lang w:val="hy-AM"/>
              </w:rPr>
            </w:pPr>
          </w:p>
          <w:p w14:paraId="7AF169B3" w14:textId="77777777" w:rsidR="00686F38" w:rsidRDefault="00686F38" w:rsidP="00C03553">
            <w:pPr>
              <w:rPr>
                <w:rFonts w:ascii="GHEA Grapalat" w:hAnsi="GHEA Grapalat" w:cs="GHEA Grapalat"/>
                <w:sz w:val="24"/>
                <w:lang w:val="hy-AM"/>
              </w:rPr>
            </w:pPr>
          </w:p>
          <w:p w14:paraId="7A3209B6" w14:textId="77777777" w:rsidR="00686F38" w:rsidRDefault="00686F38" w:rsidP="00C03553">
            <w:pPr>
              <w:rPr>
                <w:rFonts w:ascii="GHEA Grapalat" w:hAnsi="GHEA Grapalat" w:cs="GHEA Grapalat"/>
                <w:sz w:val="24"/>
                <w:lang w:val="hy-AM"/>
              </w:rPr>
            </w:pPr>
          </w:p>
          <w:p w14:paraId="0D8AE944" w14:textId="77777777" w:rsidR="00686F38" w:rsidRDefault="00686F38" w:rsidP="00C03553">
            <w:pPr>
              <w:rPr>
                <w:rFonts w:ascii="GHEA Grapalat" w:hAnsi="GHEA Grapalat" w:cs="GHEA Grapalat"/>
                <w:sz w:val="24"/>
                <w:lang w:val="hy-AM"/>
              </w:rPr>
            </w:pPr>
          </w:p>
          <w:p w14:paraId="5D9D8F0A" w14:textId="77777777" w:rsidR="00686F38" w:rsidRDefault="00686F38" w:rsidP="00C03553">
            <w:pPr>
              <w:rPr>
                <w:rFonts w:ascii="GHEA Grapalat" w:hAnsi="GHEA Grapalat" w:cs="GHEA Grapalat"/>
                <w:sz w:val="24"/>
                <w:lang w:val="hy-AM"/>
              </w:rPr>
            </w:pPr>
          </w:p>
          <w:p w14:paraId="16A53AAE" w14:textId="77777777" w:rsidR="00686F38" w:rsidRDefault="00686F38" w:rsidP="00C03553">
            <w:pPr>
              <w:rPr>
                <w:rFonts w:ascii="GHEA Grapalat" w:hAnsi="GHEA Grapalat" w:cs="GHEA Grapalat"/>
                <w:sz w:val="24"/>
                <w:lang w:val="hy-AM"/>
              </w:rPr>
            </w:pPr>
          </w:p>
          <w:p w14:paraId="468C0E50" w14:textId="77777777" w:rsidR="00686F38" w:rsidRDefault="00686F38" w:rsidP="00C03553">
            <w:pPr>
              <w:rPr>
                <w:rFonts w:ascii="GHEA Grapalat" w:hAnsi="GHEA Grapalat" w:cs="GHEA Grapalat"/>
                <w:sz w:val="24"/>
                <w:lang w:val="hy-AM"/>
              </w:rPr>
            </w:pPr>
          </w:p>
          <w:p w14:paraId="60180226" w14:textId="77777777" w:rsidR="00686F38" w:rsidRDefault="00686F38" w:rsidP="00C03553">
            <w:pPr>
              <w:rPr>
                <w:rFonts w:ascii="GHEA Grapalat" w:hAnsi="GHEA Grapalat" w:cs="GHEA Grapalat"/>
                <w:sz w:val="24"/>
                <w:lang w:val="hy-AM"/>
              </w:rPr>
            </w:pPr>
          </w:p>
          <w:p w14:paraId="5CAF32EA" w14:textId="77777777" w:rsidR="00686F38" w:rsidRDefault="00686F38" w:rsidP="00C03553">
            <w:pPr>
              <w:rPr>
                <w:rFonts w:ascii="GHEA Grapalat" w:hAnsi="GHEA Grapalat" w:cs="GHEA Grapalat"/>
                <w:sz w:val="24"/>
                <w:lang w:val="hy-AM"/>
              </w:rPr>
            </w:pPr>
          </w:p>
          <w:p w14:paraId="0364FF09" w14:textId="77777777" w:rsidR="00686F38" w:rsidRDefault="00686F38" w:rsidP="00C03553">
            <w:pPr>
              <w:rPr>
                <w:rFonts w:ascii="GHEA Grapalat" w:hAnsi="GHEA Grapalat" w:cs="GHEA Grapalat"/>
                <w:sz w:val="24"/>
                <w:lang w:val="hy-AM"/>
              </w:rPr>
            </w:pPr>
          </w:p>
          <w:p w14:paraId="7F2834BD" w14:textId="77777777" w:rsidR="00686F38" w:rsidRDefault="00686F38" w:rsidP="00C03553">
            <w:pPr>
              <w:rPr>
                <w:rFonts w:ascii="GHEA Grapalat" w:hAnsi="GHEA Grapalat" w:cs="GHEA Grapalat"/>
                <w:sz w:val="24"/>
                <w:lang w:val="hy-AM"/>
              </w:rPr>
            </w:pPr>
          </w:p>
          <w:p w14:paraId="6B6E782C" w14:textId="77777777" w:rsidR="00686F38" w:rsidRDefault="00686F38" w:rsidP="00C03553">
            <w:pPr>
              <w:rPr>
                <w:rFonts w:ascii="GHEA Grapalat" w:hAnsi="GHEA Grapalat" w:cs="GHEA Grapalat"/>
                <w:sz w:val="24"/>
                <w:lang w:val="hy-AM"/>
              </w:rPr>
            </w:pPr>
          </w:p>
          <w:p w14:paraId="4711360C" w14:textId="77777777" w:rsidR="00686F38" w:rsidRDefault="00686F38" w:rsidP="00C03553">
            <w:pPr>
              <w:rPr>
                <w:rFonts w:ascii="GHEA Grapalat" w:hAnsi="GHEA Grapalat" w:cs="GHEA Grapalat"/>
                <w:sz w:val="24"/>
                <w:lang w:val="hy-AM"/>
              </w:rPr>
            </w:pPr>
          </w:p>
          <w:p w14:paraId="68D939C6" w14:textId="77777777" w:rsidR="00686F38" w:rsidRDefault="00686F38" w:rsidP="00C03553">
            <w:pPr>
              <w:rPr>
                <w:rFonts w:ascii="GHEA Grapalat" w:hAnsi="GHEA Grapalat" w:cs="GHEA Grapalat"/>
                <w:sz w:val="24"/>
                <w:lang w:val="hy-AM"/>
              </w:rPr>
            </w:pPr>
          </w:p>
          <w:p w14:paraId="03FD1239" w14:textId="77777777" w:rsidR="00686F38" w:rsidRDefault="00686F38" w:rsidP="00C03553">
            <w:pPr>
              <w:rPr>
                <w:rFonts w:ascii="GHEA Grapalat" w:hAnsi="GHEA Grapalat" w:cs="GHEA Grapalat"/>
                <w:sz w:val="24"/>
                <w:lang w:val="hy-AM"/>
              </w:rPr>
            </w:pPr>
          </w:p>
          <w:p w14:paraId="7E390D89" w14:textId="77777777" w:rsidR="00686F38" w:rsidRDefault="00686F38" w:rsidP="00C03553">
            <w:pPr>
              <w:rPr>
                <w:rFonts w:ascii="GHEA Grapalat" w:hAnsi="GHEA Grapalat" w:cs="GHEA Grapalat"/>
                <w:sz w:val="24"/>
                <w:lang w:val="hy-AM"/>
              </w:rPr>
            </w:pPr>
          </w:p>
          <w:p w14:paraId="5F943E52" w14:textId="4761B04A" w:rsidR="00686F38" w:rsidRPr="00C03553" w:rsidRDefault="00686F38" w:rsidP="00C03553">
            <w:pPr>
              <w:rPr>
                <w:rFonts w:ascii="GHEA Grapalat" w:hAnsi="GHEA Grapalat" w:cs="GHEA Grapalat"/>
                <w:sz w:val="24"/>
                <w:lang w:val="hy-AM"/>
              </w:rPr>
            </w:pPr>
            <w:r>
              <w:rPr>
                <w:rFonts w:ascii="GHEA Grapalat" w:hAnsi="GHEA Grapalat" w:cs="GHEA Grapalat"/>
                <w:sz w:val="24"/>
                <w:lang w:val="hy-AM"/>
              </w:rPr>
              <w:t>Ընդունվել է։</w:t>
            </w:r>
          </w:p>
        </w:tc>
      </w:tr>
      <w:bookmarkEnd w:id="5"/>
      <w:tr w:rsidR="00C10177" w:rsidRPr="00EA2819" w14:paraId="6A69E151" w14:textId="77777777" w:rsidTr="00D1073C">
        <w:tc>
          <w:tcPr>
            <w:tcW w:w="12173" w:type="dxa"/>
            <w:gridSpan w:val="3"/>
            <w:vMerge w:val="restart"/>
            <w:shd w:val="clear" w:color="auto" w:fill="D9D9D9" w:themeFill="background1" w:themeFillShade="D9"/>
          </w:tcPr>
          <w:p w14:paraId="46494CB5" w14:textId="257FE80A" w:rsidR="00C10177" w:rsidRPr="007E64A2" w:rsidRDefault="00C10177" w:rsidP="00D1073C">
            <w:pPr>
              <w:spacing w:before="240"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1</w:t>
            </w:r>
            <w:r>
              <w:rPr>
                <w:rFonts w:ascii="GHEA Grapalat" w:hAnsi="GHEA Grapalat"/>
                <w:b/>
                <w:color w:val="000000"/>
                <w:sz w:val="24"/>
                <w:szCs w:val="24"/>
                <w:highlight w:val="lightGray"/>
                <w:shd w:val="clear" w:color="auto" w:fill="FFFFFF"/>
                <w:lang w:val="hy-AM"/>
              </w:rPr>
              <w:t>3</w:t>
            </w:r>
            <w:r w:rsidRPr="007E64A2">
              <w:rPr>
                <w:rFonts w:ascii="GHEA Grapalat" w:hAnsi="GHEA Grapalat"/>
                <w:b/>
                <w:color w:val="000000"/>
                <w:sz w:val="24"/>
                <w:szCs w:val="24"/>
                <w:highlight w:val="lightGray"/>
                <w:shd w:val="clear" w:color="auto" w:fill="FFFFFF"/>
                <w:lang w:val="hy-AM"/>
              </w:rPr>
              <w:t xml:space="preserve">. </w:t>
            </w:r>
            <w:r>
              <w:rPr>
                <w:rFonts w:ascii="GHEA Grapalat" w:hAnsi="GHEA Grapalat"/>
                <w:b/>
                <w:color w:val="000000"/>
                <w:sz w:val="24"/>
                <w:szCs w:val="24"/>
                <w:highlight w:val="lightGray"/>
                <w:shd w:val="clear" w:color="auto" w:fill="FFFFFF"/>
                <w:lang w:val="hy-AM"/>
              </w:rPr>
              <w:t>Կադաստրի կոմիտե</w:t>
            </w:r>
          </w:p>
        </w:tc>
        <w:tc>
          <w:tcPr>
            <w:tcW w:w="2622" w:type="dxa"/>
            <w:gridSpan w:val="2"/>
            <w:shd w:val="clear" w:color="auto" w:fill="D9D9D9" w:themeFill="background1" w:themeFillShade="D9"/>
          </w:tcPr>
          <w:p w14:paraId="0510A3D5" w14:textId="12CC12F1" w:rsidR="00C10177" w:rsidRPr="00EA2819" w:rsidRDefault="00C10177" w:rsidP="00D1073C">
            <w:pPr>
              <w:jc w:val="center"/>
              <w:rPr>
                <w:rFonts w:ascii="GHEA Grapalat" w:hAnsi="GHEA Grapalat"/>
                <w:color w:val="000000"/>
                <w:sz w:val="24"/>
                <w:szCs w:val="24"/>
                <w:highlight w:val="lightGray"/>
                <w:shd w:val="clear" w:color="auto" w:fill="FFFFFF"/>
                <w:lang w:val="hy-AM"/>
              </w:rPr>
            </w:pPr>
            <w:r>
              <w:rPr>
                <w:rFonts w:ascii="GHEA Grapalat" w:eastAsia="Calibri" w:hAnsi="GHEA Grapalat"/>
                <w:color w:val="000000"/>
                <w:sz w:val="24"/>
                <w:szCs w:val="24"/>
                <w:lang w:val="hy-AM"/>
              </w:rPr>
              <w:t>1</w:t>
            </w:r>
            <w:r w:rsidR="005C069B">
              <w:rPr>
                <w:rFonts w:ascii="GHEA Grapalat" w:eastAsia="Calibri" w:hAnsi="GHEA Grapalat"/>
                <w:color w:val="000000"/>
                <w:sz w:val="24"/>
                <w:szCs w:val="24"/>
                <w:lang w:val="hy-AM"/>
              </w:rPr>
              <w:t>3</w:t>
            </w:r>
            <w:r w:rsidRPr="00EA2819">
              <w:rPr>
                <w:rFonts w:ascii="GHEA Grapalat" w:eastAsia="Calibri" w:hAnsi="GHEA Grapalat"/>
                <w:color w:val="000000"/>
                <w:sz w:val="24"/>
                <w:szCs w:val="24"/>
                <w:lang w:val="hy-AM"/>
              </w:rPr>
              <w:t>.</w:t>
            </w:r>
            <w:r>
              <w:rPr>
                <w:rFonts w:ascii="GHEA Grapalat" w:eastAsia="Calibri" w:hAnsi="GHEA Grapalat"/>
                <w:color w:val="000000"/>
                <w:sz w:val="24"/>
                <w:szCs w:val="24"/>
                <w:lang w:val="hy-AM"/>
              </w:rPr>
              <w:t>0</w:t>
            </w:r>
            <w:r w:rsidR="005C069B">
              <w:rPr>
                <w:rFonts w:ascii="GHEA Grapalat" w:eastAsia="Calibri" w:hAnsi="GHEA Grapalat"/>
                <w:color w:val="000000"/>
                <w:sz w:val="24"/>
                <w:szCs w:val="24"/>
                <w:lang w:val="hy-AM"/>
              </w:rPr>
              <w:t>4</w:t>
            </w:r>
            <w:r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6</w:t>
            </w:r>
            <w:r w:rsidRPr="00EA2819">
              <w:rPr>
                <w:rFonts w:ascii="GHEA Grapalat" w:eastAsia="Calibri" w:hAnsi="GHEA Grapalat"/>
                <w:color w:val="000000"/>
                <w:sz w:val="24"/>
                <w:szCs w:val="24"/>
                <w:lang w:val="hy-AM"/>
              </w:rPr>
              <w:t>թ</w:t>
            </w:r>
          </w:p>
        </w:tc>
      </w:tr>
      <w:tr w:rsidR="00C10177" w:rsidRPr="009612A7" w14:paraId="196E700E" w14:textId="77777777" w:rsidTr="00D1073C">
        <w:trPr>
          <w:trHeight w:val="467"/>
        </w:trPr>
        <w:tc>
          <w:tcPr>
            <w:tcW w:w="12173" w:type="dxa"/>
            <w:gridSpan w:val="3"/>
            <w:vMerge/>
            <w:shd w:val="clear" w:color="auto" w:fill="D9D9D9" w:themeFill="background1" w:themeFillShade="D9"/>
          </w:tcPr>
          <w:p w14:paraId="7AF5D071" w14:textId="77777777" w:rsidR="00C10177" w:rsidRPr="00EA2819" w:rsidRDefault="00C10177" w:rsidP="00D1073C">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434A6E18" w14:textId="676369A8" w:rsidR="00C10177" w:rsidRPr="009612A7" w:rsidRDefault="00C10177" w:rsidP="00D1073C">
            <w:pPr>
              <w:jc w:val="center"/>
              <w:rPr>
                <w:rFonts w:ascii="GHEA Grapalat" w:eastAsia="Calibri" w:hAnsi="GHEA Grapalat"/>
                <w:color w:val="000000"/>
                <w:sz w:val="24"/>
                <w:szCs w:val="24"/>
              </w:rPr>
            </w:pPr>
            <w:r w:rsidRPr="007845C4">
              <w:rPr>
                <w:rFonts w:ascii="GHEA Grapalat" w:eastAsia="Calibri" w:hAnsi="GHEA Grapalat"/>
                <w:color w:val="000000"/>
                <w:sz w:val="24"/>
                <w:szCs w:val="24"/>
              </w:rPr>
              <w:t>ՍԹ/</w:t>
            </w:r>
            <w:r w:rsidR="005C069B">
              <w:rPr>
                <w:rFonts w:ascii="GHEA Grapalat" w:eastAsia="Calibri" w:hAnsi="GHEA Grapalat"/>
                <w:color w:val="000000"/>
                <w:sz w:val="24"/>
                <w:szCs w:val="24"/>
                <w:lang w:val="hy-AM"/>
              </w:rPr>
              <w:t>7066</w:t>
            </w:r>
            <w:r w:rsidRPr="007845C4">
              <w:rPr>
                <w:rFonts w:ascii="GHEA Grapalat" w:eastAsia="Calibri" w:hAnsi="GHEA Grapalat"/>
                <w:color w:val="000000"/>
                <w:sz w:val="24"/>
                <w:szCs w:val="24"/>
              </w:rPr>
              <w:t>-2026</w:t>
            </w:r>
          </w:p>
        </w:tc>
      </w:tr>
      <w:tr w:rsidR="00C10177" w:rsidRPr="00462832" w14:paraId="42B152AB" w14:textId="77777777" w:rsidTr="00DE1C77">
        <w:trPr>
          <w:trHeight w:val="1700"/>
        </w:trPr>
        <w:tc>
          <w:tcPr>
            <w:tcW w:w="7853" w:type="dxa"/>
          </w:tcPr>
          <w:p w14:paraId="3CCD7AB0" w14:textId="3BBD07FE" w:rsidR="00C10177" w:rsidRPr="00D0336D" w:rsidRDefault="00D0336D" w:rsidP="00DE1C77">
            <w:pPr>
              <w:pStyle w:val="ListParagraph"/>
              <w:tabs>
                <w:tab w:val="left" w:pos="851"/>
              </w:tabs>
              <w:spacing w:line="360" w:lineRule="auto"/>
              <w:ind w:left="0" w:firstLine="567"/>
              <w:contextualSpacing w:val="0"/>
              <w:jc w:val="both"/>
              <w:rPr>
                <w:rFonts w:ascii="GHEA Mariam" w:eastAsia="Calibri" w:hAnsi="GHEA Mariam" w:cs="Times New Roman"/>
                <w:sz w:val="24"/>
                <w:szCs w:val="24"/>
                <w:lang w:val="hy-AM"/>
              </w:rPr>
            </w:pPr>
            <w:r w:rsidRPr="00DE1C77">
              <w:rPr>
                <w:color w:val="000000" w:themeColor="text1"/>
                <w:sz w:val="24"/>
                <w:szCs w:val="24"/>
                <w:shd w:val="clear" w:color="auto" w:fill="FFFFFF"/>
                <w:lang w:val="hy-AM"/>
              </w:rPr>
              <w:t>«Հայաստանի Հանրապետության կառավարության 2010 թվականի հոկտեմբերի 21-ի N 1364-Ա որոշումն ուժը կորցրած ճանաչելու</w:t>
            </w:r>
            <w:r w:rsidR="00DE1C77">
              <w:rPr>
                <w:color w:val="000000" w:themeColor="text1"/>
                <w:sz w:val="24"/>
                <w:szCs w:val="24"/>
                <w:shd w:val="clear" w:color="auto" w:fill="FFFFFF"/>
                <w:lang w:val="hy-AM"/>
              </w:rPr>
              <w:t xml:space="preserve"> </w:t>
            </w:r>
            <w:r w:rsidRPr="00DE1C77">
              <w:rPr>
                <w:color w:val="000000" w:themeColor="text1"/>
                <w:sz w:val="24"/>
                <w:szCs w:val="24"/>
                <w:shd w:val="clear" w:color="auto" w:fill="FFFFFF"/>
                <w:lang w:val="hy-AM"/>
              </w:rPr>
              <w:t>մասին»</w:t>
            </w:r>
            <w:r w:rsidR="00DE1C77">
              <w:rPr>
                <w:color w:val="000000" w:themeColor="text1"/>
                <w:sz w:val="24"/>
                <w:szCs w:val="24"/>
                <w:shd w:val="clear" w:color="auto" w:fill="FFFFFF"/>
                <w:lang w:val="hy-AM"/>
              </w:rPr>
              <w:t xml:space="preserve"> </w:t>
            </w:r>
            <w:r w:rsidRPr="00DE1C77">
              <w:rPr>
                <w:color w:val="000000" w:themeColor="text1"/>
                <w:sz w:val="24"/>
                <w:szCs w:val="24"/>
                <w:shd w:val="clear" w:color="auto" w:fill="FFFFFF"/>
                <w:lang w:val="hy-AM"/>
              </w:rPr>
              <w:t>ՀՀ կառավարության որոշման նախագծի վերաբերյալ առաջարկություններ չունենք:</w:t>
            </w:r>
          </w:p>
        </w:tc>
        <w:tc>
          <w:tcPr>
            <w:tcW w:w="6942" w:type="dxa"/>
            <w:gridSpan w:val="4"/>
          </w:tcPr>
          <w:p w14:paraId="31E89538" w14:textId="77777777" w:rsidR="00C10177" w:rsidRPr="00462832" w:rsidRDefault="00C10177" w:rsidP="00D1073C">
            <w:pPr>
              <w:tabs>
                <w:tab w:val="center" w:pos="3615"/>
              </w:tabs>
              <w:rPr>
                <w:rFonts w:ascii="GHEA Grapalat" w:hAnsi="GHEA Grapalat" w:cs="GHEA Grapalat"/>
                <w:bCs/>
                <w:sz w:val="24"/>
                <w:lang w:val="hy-AM"/>
              </w:rPr>
            </w:pPr>
            <w:r w:rsidRPr="00C25BAC">
              <w:rPr>
                <w:rFonts w:ascii="GHEA Grapalat" w:hAnsi="GHEA Grapalat"/>
                <w:color w:val="000000"/>
                <w:sz w:val="24"/>
                <w:szCs w:val="24"/>
                <w:shd w:val="clear" w:color="auto" w:fill="FFFFFF"/>
                <w:lang w:val="hy-AM"/>
              </w:rPr>
              <w:t xml:space="preserve">   Ընդունվել </w:t>
            </w:r>
            <w:r>
              <w:rPr>
                <w:rFonts w:ascii="GHEA Grapalat" w:hAnsi="GHEA Grapalat"/>
                <w:color w:val="000000"/>
                <w:sz w:val="24"/>
                <w:szCs w:val="24"/>
                <w:shd w:val="clear" w:color="auto" w:fill="FFFFFF"/>
                <w:lang w:val="hy-AM"/>
              </w:rPr>
              <w:t>է։</w:t>
            </w:r>
          </w:p>
        </w:tc>
      </w:tr>
      <w:tr w:rsidR="0031757A" w:rsidRPr="0032010E" w14:paraId="1CBC3453" w14:textId="77777777" w:rsidTr="00881F43">
        <w:trPr>
          <w:trHeight w:val="647"/>
        </w:trPr>
        <w:tc>
          <w:tcPr>
            <w:tcW w:w="12173" w:type="dxa"/>
            <w:gridSpan w:val="3"/>
            <w:vMerge w:val="restart"/>
            <w:shd w:val="clear" w:color="auto" w:fill="D9D9D9" w:themeFill="background1" w:themeFillShade="D9"/>
          </w:tcPr>
          <w:p w14:paraId="66CD1897" w14:textId="77777777" w:rsidR="0031757A" w:rsidRDefault="0031757A" w:rsidP="00D1073C">
            <w:pPr>
              <w:spacing w:line="240" w:lineRule="auto"/>
              <w:jc w:val="center"/>
              <w:rPr>
                <w:rFonts w:ascii="GHEA Grapalat" w:hAnsi="GHEA Grapalat"/>
                <w:b/>
                <w:color w:val="000000"/>
                <w:sz w:val="24"/>
                <w:szCs w:val="24"/>
                <w:highlight w:val="lightGray"/>
                <w:shd w:val="clear" w:color="auto" w:fill="FFFFFF"/>
                <w:lang w:val="hy-AM"/>
              </w:rPr>
            </w:pPr>
          </w:p>
          <w:p w14:paraId="65353863" w14:textId="09E8E452" w:rsidR="0031757A" w:rsidRPr="009A6D3D" w:rsidRDefault="0031757A" w:rsidP="00D1073C">
            <w:pPr>
              <w:spacing w:line="480" w:lineRule="auto"/>
              <w:jc w:val="center"/>
              <w:rPr>
                <w:rFonts w:ascii="GHEA Grapalat" w:hAnsi="GHEA Grapalat"/>
                <w:b/>
                <w:color w:val="000000"/>
                <w:sz w:val="24"/>
                <w:szCs w:val="24"/>
                <w:highlight w:val="lightGray"/>
                <w:shd w:val="clear" w:color="auto" w:fill="FFFFFF"/>
                <w:lang w:val="hy-AM"/>
              </w:rPr>
            </w:pPr>
            <w:r w:rsidRPr="00513822">
              <w:rPr>
                <w:rFonts w:ascii="GHEA Grapalat" w:hAnsi="GHEA Grapalat"/>
                <w:b/>
                <w:color w:val="000000"/>
                <w:sz w:val="24"/>
                <w:szCs w:val="24"/>
                <w:highlight w:val="lightGray"/>
                <w:shd w:val="clear" w:color="auto" w:fill="FFFFFF"/>
                <w:lang w:val="hy-AM"/>
              </w:rPr>
              <w:t>1</w:t>
            </w:r>
            <w:r w:rsidR="002A2040">
              <w:rPr>
                <w:rFonts w:ascii="GHEA Grapalat" w:hAnsi="GHEA Grapalat"/>
                <w:b/>
                <w:color w:val="000000"/>
                <w:sz w:val="24"/>
                <w:szCs w:val="24"/>
                <w:highlight w:val="lightGray"/>
                <w:shd w:val="clear" w:color="auto" w:fill="FFFFFF"/>
                <w:lang w:val="hy-AM"/>
              </w:rPr>
              <w:t>4</w:t>
            </w:r>
            <w:r>
              <w:rPr>
                <w:rFonts w:ascii="MS Gothic" w:eastAsia="MS Gothic" w:hAnsi="MS Gothic" w:cs="MS Gothic"/>
                <w:b/>
                <w:color w:val="000000"/>
                <w:sz w:val="24"/>
                <w:szCs w:val="24"/>
                <w:highlight w:val="lightGray"/>
                <w:shd w:val="clear" w:color="auto" w:fill="FFFFFF"/>
                <w:lang w:val="hy-AM"/>
              </w:rPr>
              <w:t>․</w:t>
            </w:r>
            <w:r w:rsidRPr="009A6D3D">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Pr="009A6D3D">
              <w:rPr>
                <w:rFonts w:ascii="GHEA Grapalat" w:hAnsi="GHEA Grapalat"/>
                <w:b/>
                <w:color w:val="000000"/>
                <w:sz w:val="24"/>
                <w:szCs w:val="24"/>
                <w:highlight w:val="lightGray"/>
                <w:shd w:val="clear" w:color="auto" w:fill="FFFFFF"/>
                <w:lang w:val="hy-AM"/>
              </w:rPr>
              <w:t xml:space="preserve"> նախարարություն</w:t>
            </w:r>
          </w:p>
        </w:tc>
        <w:tc>
          <w:tcPr>
            <w:tcW w:w="2622" w:type="dxa"/>
            <w:gridSpan w:val="2"/>
            <w:shd w:val="clear" w:color="auto" w:fill="D9D9D9" w:themeFill="background1" w:themeFillShade="D9"/>
          </w:tcPr>
          <w:p w14:paraId="45C11E82" w14:textId="018691CB" w:rsidR="0031757A" w:rsidRPr="0032010E" w:rsidRDefault="0031757A" w:rsidP="00D1073C">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1</w:t>
            </w:r>
            <w:r>
              <w:rPr>
                <w:rFonts w:ascii="GHEA Grapalat" w:eastAsia="Calibri" w:hAnsi="GHEA Grapalat"/>
                <w:color w:val="000000"/>
                <w:sz w:val="24"/>
                <w:szCs w:val="24"/>
                <w:lang w:val="hy-AM"/>
              </w:rPr>
              <w:t>4</w:t>
            </w:r>
            <w:r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4</w:t>
            </w:r>
            <w:r w:rsidRPr="00EA2819">
              <w:rPr>
                <w:rFonts w:ascii="GHEA Grapalat" w:eastAsia="Calibri" w:hAnsi="GHEA Grapalat"/>
                <w:color w:val="000000"/>
                <w:sz w:val="24"/>
                <w:szCs w:val="24"/>
                <w:lang w:val="hy-AM"/>
              </w:rPr>
              <w:t>.202</w:t>
            </w:r>
            <w:r>
              <w:rPr>
                <w:rFonts w:ascii="GHEA Grapalat" w:eastAsia="Calibri" w:hAnsi="GHEA Grapalat"/>
                <w:color w:val="000000"/>
                <w:sz w:val="24"/>
                <w:szCs w:val="24"/>
              </w:rPr>
              <w:t>6</w:t>
            </w:r>
            <w:r w:rsidRPr="00EA2819">
              <w:rPr>
                <w:rFonts w:ascii="GHEA Grapalat" w:eastAsia="Calibri" w:hAnsi="GHEA Grapalat"/>
                <w:color w:val="000000"/>
                <w:sz w:val="24"/>
                <w:szCs w:val="24"/>
                <w:lang w:val="hy-AM"/>
              </w:rPr>
              <w:t>թ</w:t>
            </w:r>
          </w:p>
        </w:tc>
      </w:tr>
      <w:tr w:rsidR="0031757A" w:rsidRPr="00CE4A92" w14:paraId="462E78C2" w14:textId="77777777" w:rsidTr="0031757A">
        <w:trPr>
          <w:trHeight w:val="467"/>
        </w:trPr>
        <w:tc>
          <w:tcPr>
            <w:tcW w:w="12173" w:type="dxa"/>
            <w:gridSpan w:val="3"/>
            <w:vMerge/>
            <w:shd w:val="clear" w:color="auto" w:fill="D9D9D9" w:themeFill="background1" w:themeFillShade="D9"/>
          </w:tcPr>
          <w:p w14:paraId="7B30187C" w14:textId="77777777" w:rsidR="0031757A" w:rsidRDefault="0031757A" w:rsidP="00D1073C">
            <w:pPr>
              <w:spacing w:line="360" w:lineRule="auto"/>
              <w:jc w:val="center"/>
              <w:rPr>
                <w:rFonts w:ascii="GHEA Grapalat" w:hAnsi="GHEA Grapalat"/>
                <w:b/>
                <w:color w:val="000000"/>
                <w:sz w:val="24"/>
                <w:szCs w:val="24"/>
                <w:highlight w:val="lightGray"/>
                <w:shd w:val="clear" w:color="auto" w:fill="FFFFFF"/>
                <w:lang w:val="hy-AM"/>
              </w:rPr>
            </w:pPr>
          </w:p>
        </w:tc>
        <w:tc>
          <w:tcPr>
            <w:tcW w:w="2622" w:type="dxa"/>
            <w:gridSpan w:val="2"/>
            <w:shd w:val="clear" w:color="auto" w:fill="D9D9D9" w:themeFill="background1" w:themeFillShade="D9"/>
          </w:tcPr>
          <w:p w14:paraId="7F28400F" w14:textId="741D3266" w:rsidR="0031757A" w:rsidRPr="00CE4A92" w:rsidRDefault="0031757A" w:rsidP="00D1073C">
            <w:pPr>
              <w:jc w:val="center"/>
              <w:rPr>
                <w:rFonts w:ascii="GHEA Grapalat" w:eastAsia="Calibri" w:hAnsi="GHEA Grapalat"/>
                <w:color w:val="000000"/>
                <w:sz w:val="24"/>
                <w:szCs w:val="24"/>
              </w:rPr>
            </w:pPr>
            <w:r w:rsidRPr="00CE4A92">
              <w:rPr>
                <w:rFonts w:ascii="GHEA Grapalat" w:eastAsia="Calibri" w:hAnsi="GHEA Grapalat"/>
                <w:color w:val="000000"/>
                <w:sz w:val="24"/>
                <w:szCs w:val="24"/>
              </w:rPr>
              <w:t>ԴԽ//</w:t>
            </w:r>
            <w:r w:rsidRPr="00526775">
              <w:rPr>
                <w:rFonts w:ascii="GHEA Grapalat" w:eastAsia="Calibri" w:hAnsi="GHEA Grapalat"/>
                <w:color w:val="000000"/>
                <w:sz w:val="24"/>
                <w:szCs w:val="24"/>
              </w:rPr>
              <w:t>144</w:t>
            </w:r>
            <w:r>
              <w:rPr>
                <w:rFonts w:ascii="GHEA Grapalat" w:eastAsia="Calibri" w:hAnsi="GHEA Grapalat"/>
                <w:color w:val="000000"/>
                <w:sz w:val="24"/>
                <w:szCs w:val="24"/>
                <w:lang w:val="hy-AM"/>
              </w:rPr>
              <w:t>08</w:t>
            </w:r>
            <w:r w:rsidRPr="00526775">
              <w:rPr>
                <w:rFonts w:ascii="GHEA Grapalat" w:eastAsia="Calibri" w:hAnsi="GHEA Grapalat"/>
                <w:color w:val="000000"/>
                <w:sz w:val="24"/>
                <w:szCs w:val="24"/>
              </w:rPr>
              <w:t>-2026</w:t>
            </w:r>
          </w:p>
        </w:tc>
      </w:tr>
      <w:tr w:rsidR="0031757A" w:rsidRPr="00C25BAC" w14:paraId="338B6109" w14:textId="77777777" w:rsidTr="00D1073C">
        <w:tc>
          <w:tcPr>
            <w:tcW w:w="7853" w:type="dxa"/>
          </w:tcPr>
          <w:p w14:paraId="7FDB874F" w14:textId="2B511BB7" w:rsidR="0031757A" w:rsidRPr="00D63FB9" w:rsidRDefault="00D63FB9" w:rsidP="00D63FB9">
            <w:pPr>
              <w:pStyle w:val="ListParagraph"/>
              <w:tabs>
                <w:tab w:val="left" w:pos="851"/>
              </w:tabs>
              <w:spacing w:line="360" w:lineRule="auto"/>
              <w:ind w:left="0" w:firstLine="567"/>
              <w:contextualSpacing w:val="0"/>
              <w:jc w:val="both"/>
              <w:rPr>
                <w:color w:val="000000" w:themeColor="text1"/>
                <w:sz w:val="24"/>
                <w:szCs w:val="24"/>
                <w:shd w:val="clear" w:color="auto" w:fill="FFFFFF"/>
                <w:lang w:val="hy-AM"/>
              </w:rPr>
            </w:pPr>
            <w:r w:rsidRPr="00D63FB9">
              <w:rPr>
                <w:color w:val="000000" w:themeColor="text1"/>
                <w:sz w:val="24"/>
                <w:szCs w:val="24"/>
                <w:shd w:val="clear" w:color="auto" w:fill="FFFFFF"/>
                <w:lang w:val="hy-AM"/>
              </w:rPr>
              <w:t>Հայաստանի Հանրապետության տարածքային կառավարման և ենթակառուցվածքների նախարարությանը «Հայաստանի Հանրապետության կառավարության 2010 թվականի հոկտեմբերի 21-ի N 1364-Ա որոշումը ուժը կորցրած ճանաչելու մասին» Հայաստանի Հանրապետության կառավարության որոշման նա</w:t>
            </w:r>
            <w:r w:rsidRPr="00D63FB9">
              <w:rPr>
                <w:color w:val="000000" w:themeColor="text1"/>
                <w:sz w:val="24"/>
                <w:szCs w:val="24"/>
                <w:shd w:val="clear" w:color="auto" w:fill="FFFFFF"/>
                <w:lang w:val="hy-AM"/>
              </w:rPr>
              <w:softHyphen/>
              <w:t>խագծի վերաբերյալ</w:t>
            </w:r>
            <w:r w:rsidRPr="00D63FB9">
              <w:rPr>
                <w:rFonts w:ascii="Calibri" w:hAnsi="Calibri" w:cs="Calibri"/>
                <w:color w:val="000000" w:themeColor="text1"/>
                <w:sz w:val="24"/>
                <w:szCs w:val="24"/>
                <w:shd w:val="clear" w:color="auto" w:fill="FFFFFF"/>
                <w:lang w:val="hy-AM"/>
              </w:rPr>
              <w:t> </w:t>
            </w:r>
            <w:r w:rsidRPr="00D63FB9">
              <w:rPr>
                <w:color w:val="000000" w:themeColor="text1"/>
                <w:sz w:val="24"/>
                <w:szCs w:val="24"/>
                <w:shd w:val="clear" w:color="auto" w:fill="FFFFFF"/>
                <w:lang w:val="hy-AM"/>
              </w:rPr>
              <w:t>առաջարկություններ և դիտողություններ չունի։</w:t>
            </w:r>
          </w:p>
        </w:tc>
        <w:tc>
          <w:tcPr>
            <w:tcW w:w="6942" w:type="dxa"/>
            <w:gridSpan w:val="4"/>
          </w:tcPr>
          <w:p w14:paraId="23E2E3ED" w14:textId="77777777" w:rsidR="0031757A" w:rsidRDefault="0031757A" w:rsidP="00D1073C">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Ընդունվել </w:t>
            </w:r>
            <w:r>
              <w:rPr>
                <w:rFonts w:ascii="GHEA Grapalat" w:hAnsi="GHEA Grapalat"/>
                <w:color w:val="000000"/>
                <w:sz w:val="24"/>
                <w:szCs w:val="24"/>
                <w:shd w:val="clear" w:color="auto" w:fill="FFFFFF"/>
                <w:lang w:val="hy-AM"/>
              </w:rPr>
              <w:t>է</w:t>
            </w:r>
            <w:r>
              <w:rPr>
                <w:rFonts w:ascii="Cambria Math" w:hAnsi="Cambria Math"/>
                <w:color w:val="000000"/>
                <w:sz w:val="24"/>
                <w:szCs w:val="24"/>
                <w:shd w:val="clear" w:color="auto" w:fill="FFFFFF"/>
                <w:lang w:val="hy-AM"/>
              </w:rPr>
              <w:t xml:space="preserve"> </w:t>
            </w:r>
          </w:p>
          <w:p w14:paraId="524EC93F" w14:textId="77777777" w:rsidR="0031757A" w:rsidRPr="00C25BAC" w:rsidRDefault="0031757A" w:rsidP="00D1073C">
            <w:pPr>
              <w:spacing w:line="360" w:lineRule="auto"/>
              <w:jc w:val="both"/>
              <w:rPr>
                <w:rFonts w:ascii="GHEA Grapalat" w:hAnsi="GHEA Grapalat"/>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t xml:space="preserve"> </w:t>
            </w:r>
          </w:p>
        </w:tc>
      </w:tr>
      <w:tr w:rsidR="00D34CCB" w:rsidRPr="0032010E" w14:paraId="51BC797F" w14:textId="77777777" w:rsidTr="00D1073C">
        <w:trPr>
          <w:trHeight w:val="530"/>
        </w:trPr>
        <w:tc>
          <w:tcPr>
            <w:tcW w:w="12247" w:type="dxa"/>
            <w:gridSpan w:val="4"/>
            <w:vMerge w:val="restart"/>
            <w:shd w:val="clear" w:color="auto" w:fill="D9D9D9" w:themeFill="background1" w:themeFillShade="D9"/>
          </w:tcPr>
          <w:p w14:paraId="03B06209" w14:textId="77777777" w:rsidR="00D34CCB" w:rsidRDefault="00D34CCB" w:rsidP="00D1073C">
            <w:pPr>
              <w:spacing w:line="240" w:lineRule="auto"/>
              <w:jc w:val="center"/>
              <w:rPr>
                <w:rFonts w:ascii="GHEA Grapalat" w:hAnsi="GHEA Grapalat"/>
                <w:b/>
                <w:color w:val="000000"/>
                <w:sz w:val="24"/>
                <w:szCs w:val="24"/>
                <w:highlight w:val="lightGray"/>
                <w:shd w:val="clear" w:color="auto" w:fill="FFFFFF"/>
                <w:lang w:val="hy-AM"/>
              </w:rPr>
            </w:pPr>
          </w:p>
          <w:p w14:paraId="20ADAB18" w14:textId="74214A8A" w:rsidR="00D34CCB" w:rsidRPr="009A6D3D" w:rsidRDefault="002A2040" w:rsidP="00D1073C">
            <w:pPr>
              <w:spacing w:line="48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15</w:t>
            </w:r>
            <w:r w:rsidR="00D34CCB">
              <w:rPr>
                <w:rFonts w:ascii="MS Gothic" w:eastAsia="MS Gothic" w:hAnsi="MS Gothic" w:cs="MS Gothic"/>
                <w:b/>
                <w:color w:val="000000"/>
                <w:sz w:val="24"/>
                <w:szCs w:val="24"/>
                <w:highlight w:val="lightGray"/>
                <w:shd w:val="clear" w:color="auto" w:fill="FFFFFF"/>
                <w:lang w:val="hy-AM"/>
              </w:rPr>
              <w:t>․</w:t>
            </w:r>
            <w:r w:rsidR="00D34CCB" w:rsidRPr="009A6D3D">
              <w:rPr>
                <w:rFonts w:ascii="GHEA Grapalat" w:hAnsi="GHEA Grapalat"/>
                <w:b/>
                <w:color w:val="000000"/>
                <w:sz w:val="24"/>
                <w:szCs w:val="24"/>
                <w:highlight w:val="lightGray"/>
                <w:shd w:val="clear" w:color="auto" w:fill="FFFFFF"/>
                <w:lang w:val="hy-AM"/>
              </w:rPr>
              <w:t>ՀՀ ֆինանսների նախարարություն</w:t>
            </w:r>
          </w:p>
        </w:tc>
        <w:tc>
          <w:tcPr>
            <w:tcW w:w="2548" w:type="dxa"/>
            <w:tcBorders>
              <w:top w:val="single" w:sz="4" w:space="0" w:color="auto"/>
              <w:bottom w:val="single" w:sz="4" w:space="0" w:color="auto"/>
            </w:tcBorders>
            <w:shd w:val="clear" w:color="auto" w:fill="D9D9D9" w:themeFill="background1" w:themeFillShade="D9"/>
          </w:tcPr>
          <w:p w14:paraId="4189778F" w14:textId="56ED2859" w:rsidR="00D34CCB" w:rsidRPr="0032010E" w:rsidRDefault="002A2040" w:rsidP="00D1073C">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16</w:t>
            </w:r>
            <w:r w:rsidR="00D34CCB" w:rsidRPr="00EA281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4</w:t>
            </w:r>
            <w:r w:rsidR="00D34CCB" w:rsidRPr="00EA2819">
              <w:rPr>
                <w:rFonts w:ascii="GHEA Grapalat" w:eastAsia="Calibri" w:hAnsi="GHEA Grapalat"/>
                <w:color w:val="000000"/>
                <w:sz w:val="24"/>
                <w:szCs w:val="24"/>
                <w:lang w:val="hy-AM"/>
              </w:rPr>
              <w:t>.202</w:t>
            </w:r>
            <w:r>
              <w:rPr>
                <w:rFonts w:ascii="GHEA Grapalat" w:eastAsia="Calibri" w:hAnsi="GHEA Grapalat"/>
                <w:color w:val="000000"/>
                <w:sz w:val="24"/>
                <w:szCs w:val="24"/>
                <w:lang w:val="hy-AM"/>
              </w:rPr>
              <w:t>6</w:t>
            </w:r>
            <w:r w:rsidR="00D34CCB" w:rsidRPr="00EA2819">
              <w:rPr>
                <w:rFonts w:ascii="GHEA Grapalat" w:eastAsia="Calibri" w:hAnsi="GHEA Grapalat"/>
                <w:color w:val="000000"/>
                <w:sz w:val="24"/>
                <w:szCs w:val="24"/>
                <w:lang w:val="hy-AM"/>
              </w:rPr>
              <w:t>թ</w:t>
            </w:r>
          </w:p>
        </w:tc>
      </w:tr>
      <w:tr w:rsidR="00D34CCB" w:rsidRPr="00EA2819" w14:paraId="6090C067" w14:textId="77777777" w:rsidTr="00D1073C">
        <w:trPr>
          <w:trHeight w:val="539"/>
        </w:trPr>
        <w:tc>
          <w:tcPr>
            <w:tcW w:w="12247" w:type="dxa"/>
            <w:gridSpan w:val="4"/>
            <w:vMerge/>
            <w:shd w:val="clear" w:color="auto" w:fill="D9D9D9" w:themeFill="background1" w:themeFillShade="D9"/>
          </w:tcPr>
          <w:p w14:paraId="468DE117" w14:textId="77777777" w:rsidR="00D34CCB" w:rsidRDefault="00D34CCB" w:rsidP="00D1073C">
            <w:pPr>
              <w:spacing w:line="360" w:lineRule="auto"/>
              <w:jc w:val="center"/>
              <w:rPr>
                <w:rFonts w:ascii="GHEA Grapalat" w:hAnsi="GHEA Grapalat"/>
                <w:b/>
                <w:color w:val="000000"/>
                <w:sz w:val="24"/>
                <w:szCs w:val="24"/>
                <w:highlight w:val="lightGray"/>
                <w:shd w:val="clear" w:color="auto" w:fill="FFFFFF"/>
                <w:lang w:val="hy-AM"/>
              </w:rPr>
            </w:pPr>
          </w:p>
        </w:tc>
        <w:tc>
          <w:tcPr>
            <w:tcW w:w="2548" w:type="dxa"/>
            <w:tcBorders>
              <w:top w:val="single" w:sz="4" w:space="0" w:color="auto"/>
              <w:bottom w:val="single" w:sz="4" w:space="0" w:color="auto"/>
            </w:tcBorders>
            <w:shd w:val="clear" w:color="auto" w:fill="D9D9D9" w:themeFill="background1" w:themeFillShade="D9"/>
          </w:tcPr>
          <w:p w14:paraId="4C011508" w14:textId="40CE4AF7" w:rsidR="00D34CCB" w:rsidRPr="00046A6E" w:rsidRDefault="00046A6E" w:rsidP="003E7EB0">
            <w:pPr>
              <w:spacing w:before="240" w:after="0"/>
              <w:jc w:val="center"/>
              <w:rPr>
                <w:rFonts w:ascii="GHEA Grapalat" w:eastAsia="Calibri" w:hAnsi="GHEA Grapalat"/>
                <w:color w:val="000000"/>
                <w:sz w:val="24"/>
                <w:szCs w:val="24"/>
              </w:rPr>
            </w:pPr>
            <w:r w:rsidRPr="00046A6E">
              <w:rPr>
                <w:rFonts w:ascii="GHEA Grapalat" w:eastAsia="Calibri" w:hAnsi="GHEA Grapalat"/>
                <w:color w:val="000000"/>
                <w:sz w:val="24"/>
                <w:szCs w:val="24"/>
              </w:rPr>
              <w:t>01/11-4/9615-2026</w:t>
            </w:r>
          </w:p>
        </w:tc>
      </w:tr>
      <w:tr w:rsidR="00D34CCB" w:rsidRPr="00EA2819" w14:paraId="5689165B" w14:textId="77777777" w:rsidTr="00D1073C">
        <w:tc>
          <w:tcPr>
            <w:tcW w:w="7853" w:type="dxa"/>
            <w:tcBorders>
              <w:right w:val="single" w:sz="4" w:space="0" w:color="auto"/>
            </w:tcBorders>
            <w:shd w:val="clear" w:color="auto" w:fill="FFFFFF" w:themeFill="background1"/>
          </w:tcPr>
          <w:p w14:paraId="2C3209DC" w14:textId="77777777" w:rsidR="00D34CCB" w:rsidRPr="00FB38ED" w:rsidRDefault="00D34CCB" w:rsidP="00D1073C">
            <w:pPr>
              <w:spacing w:after="0" w:line="360" w:lineRule="auto"/>
              <w:ind w:right="43" w:firstLine="450"/>
              <w:jc w:val="both"/>
              <w:rPr>
                <w:rFonts w:ascii="GHEA Grapalat" w:hAnsi="GHEA Grapalat"/>
                <w:sz w:val="24"/>
                <w:szCs w:val="24"/>
                <w:shd w:val="clear" w:color="auto" w:fill="FFFFFF"/>
                <w:lang w:val="hy-AM"/>
              </w:rPr>
            </w:pPr>
            <w:r w:rsidRPr="00F50A87">
              <w:rPr>
                <w:rFonts w:ascii="GHEA Grapalat" w:hAnsi="GHEA Grapalat"/>
                <w:sz w:val="24"/>
                <w:szCs w:val="24"/>
                <w:lang w:val="af-ZA"/>
              </w:rPr>
              <w:lastRenderedPageBreak/>
              <w:t xml:space="preserve">ՀՀ ֆինանսների նախարարությունն ուսումնասիրել </w:t>
            </w:r>
            <w:r w:rsidRPr="00F50A87">
              <w:rPr>
                <w:rFonts w:ascii="GHEA Grapalat" w:hAnsi="GHEA Grapalat"/>
                <w:sz w:val="24"/>
                <w:szCs w:val="24"/>
                <w:lang w:val="hy-AM"/>
              </w:rPr>
              <w:t xml:space="preserve">է </w:t>
            </w:r>
            <w:r w:rsidRPr="00F50A87">
              <w:rPr>
                <w:rFonts w:ascii="GHEA Grapalat" w:hAnsi="GHEA Grapalat"/>
                <w:sz w:val="24"/>
                <w:szCs w:val="24"/>
                <w:lang w:val="af-ZA"/>
              </w:rPr>
              <w:t>«</w:t>
            </w:r>
            <w:r w:rsidRPr="00F50A87">
              <w:rPr>
                <w:rFonts w:ascii="GHEA Grapalat" w:hAnsi="GHEA Grapalat"/>
                <w:sz w:val="24"/>
                <w:szCs w:val="24"/>
                <w:lang w:val="hy-AM"/>
              </w:rPr>
              <w:t>Հայաստանի</w:t>
            </w:r>
            <w:r w:rsidRPr="00F50A87">
              <w:rPr>
                <w:rFonts w:ascii="GHEA Grapalat" w:hAnsi="GHEA Grapalat"/>
                <w:sz w:val="24"/>
                <w:szCs w:val="24"/>
                <w:lang w:val="af-ZA"/>
              </w:rPr>
              <w:t xml:space="preserve"> </w:t>
            </w:r>
            <w:r w:rsidRPr="00F50A87">
              <w:rPr>
                <w:rFonts w:ascii="GHEA Grapalat" w:hAnsi="GHEA Grapalat"/>
                <w:sz w:val="24"/>
                <w:szCs w:val="24"/>
                <w:lang w:val="hy-AM"/>
              </w:rPr>
              <w:t>Հանրապետության</w:t>
            </w:r>
            <w:r w:rsidRPr="00F50A87">
              <w:rPr>
                <w:rFonts w:ascii="GHEA Grapalat" w:hAnsi="GHEA Grapalat"/>
                <w:sz w:val="24"/>
                <w:szCs w:val="24"/>
                <w:lang w:val="af-ZA"/>
              </w:rPr>
              <w:t xml:space="preserve"> </w:t>
            </w:r>
            <w:r w:rsidRPr="00F50A87">
              <w:rPr>
                <w:rFonts w:ascii="GHEA Grapalat" w:hAnsi="GHEA Grapalat"/>
                <w:sz w:val="24"/>
                <w:szCs w:val="24"/>
                <w:lang w:val="hy-AM"/>
              </w:rPr>
              <w:t>կառավարության</w:t>
            </w:r>
            <w:r w:rsidRPr="00F50A87">
              <w:rPr>
                <w:rFonts w:ascii="GHEA Grapalat" w:hAnsi="GHEA Grapalat"/>
                <w:sz w:val="24"/>
                <w:szCs w:val="24"/>
                <w:lang w:val="af-ZA"/>
              </w:rPr>
              <w:t xml:space="preserve"> 2010 </w:t>
            </w:r>
            <w:r w:rsidRPr="00F50A87">
              <w:rPr>
                <w:rFonts w:ascii="GHEA Grapalat" w:hAnsi="GHEA Grapalat"/>
                <w:sz w:val="24"/>
                <w:szCs w:val="24"/>
                <w:lang w:val="hy-AM"/>
              </w:rPr>
              <w:t>թվականի</w:t>
            </w:r>
            <w:r w:rsidRPr="00F50A87">
              <w:rPr>
                <w:rFonts w:ascii="GHEA Grapalat" w:hAnsi="GHEA Grapalat"/>
                <w:sz w:val="24"/>
                <w:szCs w:val="24"/>
                <w:lang w:val="af-ZA"/>
              </w:rPr>
              <w:t xml:space="preserve"> </w:t>
            </w:r>
            <w:r w:rsidRPr="00F50A87">
              <w:rPr>
                <w:rFonts w:ascii="GHEA Grapalat" w:hAnsi="GHEA Grapalat"/>
                <w:sz w:val="24"/>
                <w:szCs w:val="24"/>
                <w:lang w:val="hy-AM"/>
              </w:rPr>
              <w:t>հոկտեմբերի</w:t>
            </w:r>
            <w:r w:rsidRPr="00F50A87">
              <w:rPr>
                <w:rFonts w:ascii="GHEA Grapalat" w:hAnsi="GHEA Grapalat"/>
                <w:sz w:val="24"/>
                <w:szCs w:val="24"/>
                <w:lang w:val="af-ZA"/>
              </w:rPr>
              <w:t xml:space="preserve"> 21-</w:t>
            </w:r>
            <w:r w:rsidRPr="00F50A87">
              <w:rPr>
                <w:rFonts w:ascii="GHEA Grapalat" w:hAnsi="GHEA Grapalat"/>
                <w:sz w:val="24"/>
                <w:szCs w:val="24"/>
                <w:lang w:val="hy-AM"/>
              </w:rPr>
              <w:t>ի</w:t>
            </w:r>
            <w:r w:rsidRPr="00F50A87">
              <w:rPr>
                <w:rFonts w:ascii="GHEA Grapalat" w:hAnsi="GHEA Grapalat"/>
                <w:sz w:val="24"/>
                <w:szCs w:val="24"/>
                <w:lang w:val="af-ZA"/>
              </w:rPr>
              <w:t xml:space="preserve"> N 1364-</w:t>
            </w:r>
            <w:r w:rsidRPr="00F50A87">
              <w:rPr>
                <w:rFonts w:ascii="GHEA Grapalat" w:hAnsi="GHEA Grapalat"/>
                <w:sz w:val="24"/>
                <w:szCs w:val="24"/>
                <w:lang w:val="hy-AM"/>
              </w:rPr>
              <w:t>Ա</w:t>
            </w:r>
            <w:r w:rsidRPr="00F50A87">
              <w:rPr>
                <w:rFonts w:ascii="GHEA Grapalat" w:hAnsi="GHEA Grapalat"/>
                <w:sz w:val="24"/>
                <w:szCs w:val="24"/>
                <w:lang w:val="af-ZA"/>
              </w:rPr>
              <w:t xml:space="preserve"> </w:t>
            </w:r>
            <w:r w:rsidRPr="00F50A87">
              <w:rPr>
                <w:rFonts w:ascii="GHEA Grapalat" w:hAnsi="GHEA Grapalat"/>
                <w:sz w:val="24"/>
                <w:szCs w:val="24"/>
                <w:lang w:val="hy-AM"/>
              </w:rPr>
              <w:t>որոշումն</w:t>
            </w:r>
            <w:r w:rsidRPr="00F50A87">
              <w:rPr>
                <w:rFonts w:ascii="GHEA Grapalat" w:hAnsi="GHEA Grapalat"/>
                <w:sz w:val="24"/>
                <w:szCs w:val="24"/>
                <w:lang w:val="af-ZA"/>
              </w:rPr>
              <w:t xml:space="preserve"> </w:t>
            </w:r>
            <w:r w:rsidRPr="00F50A87">
              <w:rPr>
                <w:rFonts w:ascii="GHEA Grapalat" w:hAnsi="GHEA Grapalat"/>
                <w:sz w:val="24"/>
                <w:szCs w:val="24"/>
                <w:lang w:val="hy-AM"/>
              </w:rPr>
              <w:t>ուժը</w:t>
            </w:r>
            <w:r w:rsidRPr="00F50A87">
              <w:rPr>
                <w:rFonts w:ascii="GHEA Grapalat" w:hAnsi="GHEA Grapalat"/>
                <w:sz w:val="24"/>
                <w:szCs w:val="24"/>
                <w:lang w:val="af-ZA"/>
              </w:rPr>
              <w:t xml:space="preserve"> </w:t>
            </w:r>
            <w:r w:rsidRPr="00F50A87">
              <w:rPr>
                <w:rFonts w:ascii="GHEA Grapalat" w:hAnsi="GHEA Grapalat"/>
                <w:sz w:val="24"/>
                <w:szCs w:val="24"/>
                <w:lang w:val="hy-AM"/>
              </w:rPr>
              <w:t>կորցրած</w:t>
            </w:r>
            <w:r w:rsidRPr="00F50A87">
              <w:rPr>
                <w:rFonts w:ascii="GHEA Grapalat" w:hAnsi="GHEA Grapalat"/>
                <w:sz w:val="24"/>
                <w:szCs w:val="24"/>
                <w:lang w:val="af-ZA"/>
              </w:rPr>
              <w:t xml:space="preserve"> </w:t>
            </w:r>
            <w:r w:rsidRPr="00F50A87">
              <w:rPr>
                <w:rFonts w:ascii="GHEA Grapalat" w:hAnsi="GHEA Grapalat"/>
                <w:sz w:val="24"/>
                <w:szCs w:val="24"/>
                <w:lang w:val="hy-AM"/>
              </w:rPr>
              <w:t>ճանաչելու</w:t>
            </w:r>
            <w:r w:rsidRPr="00F50A87">
              <w:rPr>
                <w:rFonts w:ascii="GHEA Grapalat" w:hAnsi="GHEA Grapalat"/>
                <w:sz w:val="24"/>
                <w:szCs w:val="24"/>
                <w:lang w:val="af-ZA"/>
              </w:rPr>
              <w:t xml:space="preserve"> </w:t>
            </w:r>
            <w:r w:rsidRPr="00F50A87">
              <w:rPr>
                <w:rFonts w:ascii="GHEA Grapalat" w:hAnsi="GHEA Grapalat"/>
                <w:sz w:val="24"/>
                <w:szCs w:val="24"/>
                <w:lang w:val="hy-AM"/>
              </w:rPr>
              <w:t>մասին</w:t>
            </w:r>
            <w:r w:rsidRPr="00F50A87">
              <w:rPr>
                <w:rFonts w:ascii="GHEA Grapalat" w:hAnsi="GHEA Grapalat"/>
                <w:sz w:val="24"/>
                <w:szCs w:val="24"/>
                <w:lang w:val="af-ZA"/>
              </w:rPr>
              <w:t xml:space="preserve">» </w:t>
            </w:r>
            <w:r w:rsidRPr="00F50A87">
              <w:rPr>
                <w:rFonts w:ascii="GHEA Grapalat" w:hAnsi="GHEA Grapalat"/>
                <w:sz w:val="24"/>
                <w:szCs w:val="24"/>
                <w:lang w:val="hy-AM"/>
              </w:rPr>
              <w:t>ՀՀ</w:t>
            </w:r>
            <w:r w:rsidRPr="00F50A87">
              <w:rPr>
                <w:rFonts w:ascii="GHEA Grapalat" w:hAnsi="GHEA Grapalat"/>
                <w:sz w:val="24"/>
                <w:szCs w:val="24"/>
                <w:lang w:val="af-ZA"/>
              </w:rPr>
              <w:t xml:space="preserve"> </w:t>
            </w:r>
            <w:r w:rsidRPr="00F50A87">
              <w:rPr>
                <w:rFonts w:ascii="GHEA Grapalat" w:hAnsi="GHEA Grapalat"/>
                <w:sz w:val="24"/>
                <w:szCs w:val="24"/>
                <w:lang w:val="hy-AM"/>
              </w:rPr>
              <w:t>կառավարության</w:t>
            </w:r>
            <w:r w:rsidRPr="00F50A87">
              <w:rPr>
                <w:rFonts w:ascii="GHEA Grapalat" w:hAnsi="GHEA Grapalat"/>
                <w:sz w:val="24"/>
                <w:szCs w:val="24"/>
                <w:lang w:val="af-ZA"/>
              </w:rPr>
              <w:t xml:space="preserve"> </w:t>
            </w:r>
            <w:r w:rsidRPr="00F50A87">
              <w:rPr>
                <w:rFonts w:ascii="GHEA Grapalat" w:hAnsi="GHEA Grapalat"/>
                <w:sz w:val="24"/>
                <w:szCs w:val="24"/>
                <w:lang w:val="hy-AM"/>
              </w:rPr>
              <w:t>որոշման նախագիծը</w:t>
            </w:r>
            <w:r w:rsidRPr="00F50A87">
              <w:rPr>
                <w:rFonts w:ascii="GHEA Grapalat" w:hAnsi="GHEA Grapalat"/>
                <w:sz w:val="24"/>
                <w:szCs w:val="24"/>
                <w:lang w:val="af-ZA"/>
              </w:rPr>
              <w:t xml:space="preserve"> և հայտնում է, որ </w:t>
            </w:r>
            <w:r w:rsidRPr="00F50A87">
              <w:rPr>
                <w:rFonts w:ascii="GHEA Grapalat" w:hAnsi="GHEA Grapalat"/>
                <w:sz w:val="24"/>
                <w:szCs w:val="24"/>
                <w:lang w:val="hy-AM"/>
              </w:rPr>
              <w:t xml:space="preserve">դիտողություններ և </w:t>
            </w:r>
            <w:r w:rsidRPr="00F50A87">
              <w:rPr>
                <w:rFonts w:ascii="GHEA Grapalat" w:hAnsi="GHEA Grapalat"/>
                <w:sz w:val="24"/>
                <w:szCs w:val="24"/>
                <w:lang w:val="af-ZA"/>
              </w:rPr>
              <w:t>առաջարկություններ չունի:</w:t>
            </w:r>
            <w:r w:rsidRPr="00F50A87">
              <w:rPr>
                <w:rFonts w:ascii="GHEA Grapalat" w:hAnsi="GHEA Grapalat"/>
                <w:sz w:val="24"/>
                <w:szCs w:val="24"/>
                <w:lang w:val="hy-AM"/>
              </w:rPr>
              <w:t xml:space="preserve"> </w:t>
            </w:r>
          </w:p>
        </w:tc>
        <w:tc>
          <w:tcPr>
            <w:tcW w:w="6942" w:type="dxa"/>
            <w:gridSpan w:val="4"/>
            <w:tcBorders>
              <w:left w:val="single" w:sz="4" w:space="0" w:color="auto"/>
            </w:tcBorders>
            <w:shd w:val="clear" w:color="auto" w:fill="FFFFFF" w:themeFill="background1"/>
          </w:tcPr>
          <w:p w14:paraId="16B0F99E" w14:textId="77777777" w:rsidR="00D34CCB" w:rsidRDefault="00D34CCB" w:rsidP="00D1073C">
            <w:pPr>
              <w:tabs>
                <w:tab w:val="center" w:pos="3615"/>
              </w:tabs>
              <w:rPr>
                <w:rFonts w:ascii="GHEA Grapalat" w:hAnsi="GHEA Grapalat"/>
                <w:color w:val="000000"/>
                <w:sz w:val="24"/>
                <w:szCs w:val="24"/>
                <w:highlight w:val="lightGray"/>
                <w:shd w:val="clear" w:color="auto" w:fill="FFFFFF"/>
                <w:lang w:val="hy-AM"/>
              </w:rPr>
            </w:pPr>
            <w:r w:rsidRPr="00D34CCB">
              <w:rPr>
                <w:rFonts w:ascii="GHEA Grapalat" w:hAnsi="GHEA Grapalat"/>
                <w:b/>
                <w:sz w:val="24"/>
                <w:szCs w:val="24"/>
                <w:lang w:val="hy-AM"/>
              </w:rPr>
              <w:t xml:space="preserve">   </w:t>
            </w:r>
            <w:r>
              <w:rPr>
                <w:rFonts w:ascii="GHEA Grapalat" w:hAnsi="GHEA Grapalat"/>
                <w:b/>
                <w:sz w:val="24"/>
                <w:szCs w:val="24"/>
                <w:lang w:val="hy-AM"/>
              </w:rPr>
              <w:t>Ը</w:t>
            </w:r>
            <w:r w:rsidRPr="00093D99">
              <w:rPr>
                <w:rFonts w:ascii="GHEA Grapalat" w:hAnsi="GHEA Grapalat"/>
                <w:b/>
                <w:sz w:val="24"/>
                <w:szCs w:val="24"/>
                <w:lang w:val="hy-AM"/>
              </w:rPr>
              <w:t>նդունվել</w:t>
            </w:r>
            <w:r>
              <w:rPr>
                <w:rFonts w:ascii="GHEA Grapalat" w:hAnsi="GHEA Grapalat"/>
                <w:b/>
                <w:sz w:val="24"/>
                <w:szCs w:val="24"/>
                <w:lang w:val="hy-AM"/>
              </w:rPr>
              <w:t xml:space="preserve"> Է</w:t>
            </w:r>
            <w:r w:rsidRPr="00093D99">
              <w:rPr>
                <w:rFonts w:ascii="GHEA Grapalat" w:hAnsi="GHEA Grapalat"/>
                <w:b/>
                <w:sz w:val="24"/>
                <w:szCs w:val="24"/>
                <w:lang w:val="hy-AM"/>
              </w:rPr>
              <w:t>։</w:t>
            </w:r>
          </w:p>
          <w:p w14:paraId="1E64DAD2" w14:textId="77777777" w:rsidR="00D34CCB" w:rsidRDefault="00D34CCB" w:rsidP="00D1073C">
            <w:pPr>
              <w:jc w:val="center"/>
              <w:rPr>
                <w:rFonts w:ascii="GHEA Grapalat" w:hAnsi="GHEA Grapalat"/>
                <w:color w:val="000000"/>
                <w:sz w:val="24"/>
                <w:szCs w:val="24"/>
                <w:highlight w:val="lightGray"/>
                <w:shd w:val="clear" w:color="auto" w:fill="FFFFFF"/>
                <w:lang w:val="hy-AM"/>
              </w:rPr>
            </w:pPr>
          </w:p>
          <w:p w14:paraId="1E2B7B84" w14:textId="77777777" w:rsidR="00D34CCB" w:rsidRDefault="00D34CCB" w:rsidP="00D1073C">
            <w:pPr>
              <w:jc w:val="center"/>
              <w:rPr>
                <w:rFonts w:ascii="GHEA Grapalat" w:hAnsi="GHEA Grapalat"/>
                <w:color w:val="000000"/>
                <w:sz w:val="24"/>
                <w:szCs w:val="24"/>
                <w:highlight w:val="lightGray"/>
                <w:shd w:val="clear" w:color="auto" w:fill="FFFFFF"/>
                <w:lang w:val="hy-AM"/>
              </w:rPr>
            </w:pPr>
          </w:p>
          <w:p w14:paraId="052E2689" w14:textId="77777777" w:rsidR="00D34CCB" w:rsidRPr="00EA2819" w:rsidRDefault="00D34CCB" w:rsidP="00D1073C">
            <w:pPr>
              <w:jc w:val="center"/>
              <w:rPr>
                <w:rFonts w:ascii="GHEA Grapalat" w:hAnsi="GHEA Grapalat"/>
                <w:color w:val="000000"/>
                <w:sz w:val="24"/>
                <w:szCs w:val="24"/>
                <w:highlight w:val="lightGray"/>
                <w:shd w:val="clear" w:color="auto" w:fill="FFFFFF"/>
                <w:lang w:val="hy-AM"/>
              </w:rPr>
            </w:pPr>
          </w:p>
        </w:tc>
      </w:tr>
      <w:tr w:rsidR="004E6E47" w:rsidRPr="00EA2819" w14:paraId="5B55DF1B" w14:textId="77777777" w:rsidTr="00D1073C">
        <w:tc>
          <w:tcPr>
            <w:tcW w:w="7853" w:type="dxa"/>
            <w:tcBorders>
              <w:right w:val="single" w:sz="4" w:space="0" w:color="auto"/>
            </w:tcBorders>
            <w:shd w:val="clear" w:color="auto" w:fill="FFFFFF" w:themeFill="background1"/>
          </w:tcPr>
          <w:p w14:paraId="55C035A6" w14:textId="77777777" w:rsidR="004E6E47" w:rsidRPr="00F50A87" w:rsidRDefault="004E6E47" w:rsidP="00D1073C">
            <w:pPr>
              <w:spacing w:after="0" w:line="360" w:lineRule="auto"/>
              <w:ind w:right="43" w:firstLine="450"/>
              <w:jc w:val="both"/>
              <w:rPr>
                <w:rFonts w:ascii="GHEA Grapalat" w:hAnsi="GHEA Grapalat"/>
                <w:sz w:val="24"/>
                <w:szCs w:val="24"/>
                <w:lang w:val="af-ZA"/>
              </w:rPr>
            </w:pPr>
          </w:p>
        </w:tc>
        <w:tc>
          <w:tcPr>
            <w:tcW w:w="6942" w:type="dxa"/>
            <w:gridSpan w:val="4"/>
            <w:tcBorders>
              <w:left w:val="single" w:sz="4" w:space="0" w:color="auto"/>
            </w:tcBorders>
            <w:shd w:val="clear" w:color="auto" w:fill="FFFFFF" w:themeFill="background1"/>
          </w:tcPr>
          <w:p w14:paraId="49D71538" w14:textId="77777777" w:rsidR="004E6E47" w:rsidRPr="00D34CCB" w:rsidRDefault="004E6E47" w:rsidP="00D1073C">
            <w:pPr>
              <w:tabs>
                <w:tab w:val="center" w:pos="3615"/>
              </w:tabs>
              <w:rPr>
                <w:rFonts w:ascii="GHEA Grapalat" w:hAnsi="GHEA Grapalat"/>
                <w:b/>
                <w:sz w:val="24"/>
                <w:szCs w:val="24"/>
                <w:lang w:val="hy-AM"/>
              </w:rPr>
            </w:pPr>
          </w:p>
        </w:tc>
      </w:tr>
      <w:tr w:rsidR="004E6E47" w:rsidRPr="00774DF9" w14:paraId="1B78D7AD" w14:textId="77777777" w:rsidTr="00AA2D99">
        <w:trPr>
          <w:trHeight w:val="197"/>
        </w:trPr>
        <w:tc>
          <w:tcPr>
            <w:tcW w:w="12173" w:type="dxa"/>
            <w:gridSpan w:val="3"/>
            <w:vMerge w:val="restart"/>
            <w:shd w:val="clear" w:color="auto" w:fill="D9D9D9" w:themeFill="background1" w:themeFillShade="D9"/>
          </w:tcPr>
          <w:p w14:paraId="401965EE" w14:textId="14270510" w:rsidR="004E6E47" w:rsidRPr="007E64A2" w:rsidRDefault="004E6E47" w:rsidP="00D1073C">
            <w:pPr>
              <w:spacing w:before="240" w:line="24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rPr>
              <w:t>1</w:t>
            </w:r>
            <w:r>
              <w:rPr>
                <w:rFonts w:ascii="GHEA Grapalat" w:hAnsi="GHEA Grapalat"/>
                <w:b/>
                <w:color w:val="000000"/>
                <w:sz w:val="24"/>
                <w:szCs w:val="24"/>
                <w:highlight w:val="lightGray"/>
                <w:shd w:val="clear" w:color="auto" w:fill="FFFFFF"/>
                <w:lang w:val="hy-AM"/>
              </w:rPr>
              <w:t>6</w:t>
            </w:r>
            <w:r w:rsidRPr="007E64A2">
              <w:rPr>
                <w:rFonts w:ascii="GHEA Grapalat" w:hAnsi="GHEA Grapalat"/>
                <w:b/>
                <w:color w:val="000000"/>
                <w:sz w:val="24"/>
                <w:szCs w:val="24"/>
                <w:highlight w:val="lightGray"/>
                <w:shd w:val="clear" w:color="auto" w:fill="FFFFFF"/>
                <w:lang w:val="hy-AM"/>
              </w:rPr>
              <w:t xml:space="preserve">. </w:t>
            </w:r>
            <w:r>
              <w:rPr>
                <w:rFonts w:ascii="GHEA Grapalat" w:hAnsi="GHEA Grapalat"/>
                <w:b/>
                <w:color w:val="000000"/>
                <w:sz w:val="24"/>
                <w:szCs w:val="24"/>
                <w:highlight w:val="lightGray"/>
                <w:shd w:val="clear" w:color="auto" w:fill="FFFFFF"/>
                <w:lang w:val="hy-AM"/>
              </w:rPr>
              <w:t>ՀՀ արդարադատության նախարարություն</w:t>
            </w:r>
          </w:p>
        </w:tc>
        <w:tc>
          <w:tcPr>
            <w:tcW w:w="2622" w:type="dxa"/>
            <w:gridSpan w:val="2"/>
            <w:shd w:val="clear" w:color="auto" w:fill="D9D9D9" w:themeFill="background1" w:themeFillShade="D9"/>
          </w:tcPr>
          <w:p w14:paraId="296825A4" w14:textId="7EF340CB" w:rsidR="004E6E47" w:rsidRPr="00774DF9" w:rsidRDefault="00B76D76" w:rsidP="00D1073C">
            <w:pPr>
              <w:jc w:val="center"/>
              <w:rPr>
                <w:rFonts w:ascii="GHEA Grapalat" w:eastAsia="Calibri" w:hAnsi="GHEA Grapalat"/>
                <w:color w:val="000000"/>
                <w:sz w:val="24"/>
                <w:szCs w:val="24"/>
                <w:lang w:val="hy-AM"/>
              </w:rPr>
            </w:pPr>
            <w:r>
              <w:rPr>
                <w:rFonts w:ascii="GHEA Grapalat" w:eastAsia="Calibri" w:hAnsi="GHEA Grapalat"/>
                <w:color w:val="000000"/>
                <w:sz w:val="24"/>
                <w:szCs w:val="24"/>
                <w:lang w:val="hy-AM"/>
              </w:rPr>
              <w:t>16</w:t>
            </w:r>
            <w:r w:rsidR="004E6E47" w:rsidRPr="00774DF9">
              <w:rPr>
                <w:rFonts w:ascii="GHEA Grapalat" w:eastAsia="Calibri" w:hAnsi="GHEA Grapalat"/>
                <w:color w:val="000000"/>
                <w:sz w:val="24"/>
                <w:szCs w:val="24"/>
                <w:lang w:val="hy-AM"/>
              </w:rPr>
              <w:t>.0</w:t>
            </w:r>
            <w:r>
              <w:rPr>
                <w:rFonts w:ascii="GHEA Grapalat" w:eastAsia="Calibri" w:hAnsi="GHEA Grapalat"/>
                <w:color w:val="000000"/>
                <w:sz w:val="24"/>
                <w:szCs w:val="24"/>
                <w:lang w:val="hy-AM"/>
              </w:rPr>
              <w:t>4</w:t>
            </w:r>
            <w:r w:rsidR="004E6E47" w:rsidRPr="00774DF9">
              <w:rPr>
                <w:rFonts w:ascii="GHEA Grapalat" w:eastAsia="Calibri" w:hAnsi="GHEA Grapalat"/>
                <w:color w:val="000000"/>
                <w:sz w:val="24"/>
                <w:szCs w:val="24"/>
                <w:lang w:val="hy-AM"/>
              </w:rPr>
              <w:t>.2026թ</w:t>
            </w:r>
          </w:p>
        </w:tc>
      </w:tr>
      <w:tr w:rsidR="004E6E47" w:rsidRPr="000E28E1" w14:paraId="7AA9F970" w14:textId="77777777" w:rsidTr="00BA20E0">
        <w:trPr>
          <w:trHeight w:val="503"/>
        </w:trPr>
        <w:tc>
          <w:tcPr>
            <w:tcW w:w="12173" w:type="dxa"/>
            <w:gridSpan w:val="3"/>
            <w:vMerge/>
            <w:shd w:val="clear" w:color="auto" w:fill="D9D9D9" w:themeFill="background1" w:themeFillShade="D9"/>
          </w:tcPr>
          <w:p w14:paraId="05F6CC30" w14:textId="77777777" w:rsidR="004E6E47" w:rsidRPr="00EA2819" w:rsidRDefault="004E6E47" w:rsidP="00D1073C">
            <w:pPr>
              <w:jc w:val="center"/>
              <w:rPr>
                <w:rFonts w:ascii="GHEA Grapalat" w:hAnsi="GHEA Grapalat"/>
                <w:b/>
                <w:color w:val="000000"/>
                <w:sz w:val="24"/>
                <w:szCs w:val="24"/>
                <w:shd w:val="clear" w:color="auto" w:fill="FFFFFF"/>
                <w:lang w:val="hy-AM"/>
              </w:rPr>
            </w:pPr>
          </w:p>
        </w:tc>
        <w:tc>
          <w:tcPr>
            <w:tcW w:w="2622" w:type="dxa"/>
            <w:gridSpan w:val="2"/>
            <w:shd w:val="clear" w:color="auto" w:fill="D9D9D9" w:themeFill="background1" w:themeFillShade="D9"/>
          </w:tcPr>
          <w:p w14:paraId="6803F3B9" w14:textId="55678A06" w:rsidR="004E6E47" w:rsidRPr="000E28E1" w:rsidRDefault="0000315A" w:rsidP="00BA20E0">
            <w:pPr>
              <w:jc w:val="center"/>
              <w:rPr>
                <w:rFonts w:ascii="GHEA Grapalat" w:eastAsia="Calibri" w:hAnsi="GHEA Grapalat"/>
                <w:color w:val="000000"/>
                <w:sz w:val="24"/>
                <w:szCs w:val="24"/>
              </w:rPr>
            </w:pPr>
            <w:r w:rsidRPr="0000315A">
              <w:rPr>
                <w:rFonts w:ascii="GHEA Grapalat" w:eastAsia="Calibri" w:hAnsi="GHEA Grapalat"/>
                <w:color w:val="000000"/>
                <w:sz w:val="24"/>
                <w:szCs w:val="24"/>
              </w:rPr>
              <w:t>/27.2/19293-2026</w:t>
            </w:r>
          </w:p>
        </w:tc>
      </w:tr>
      <w:tr w:rsidR="004E6E47" w:rsidRPr="00C03553" w14:paraId="74613AEC" w14:textId="77777777" w:rsidTr="00D1073C">
        <w:trPr>
          <w:trHeight w:val="800"/>
        </w:trPr>
        <w:tc>
          <w:tcPr>
            <w:tcW w:w="7853" w:type="dxa"/>
          </w:tcPr>
          <w:p w14:paraId="7B14AE6F" w14:textId="3713C6E8" w:rsidR="00322644" w:rsidRDefault="00061D79" w:rsidP="00322644">
            <w:pPr>
              <w:tabs>
                <w:tab w:val="left" w:pos="426"/>
                <w:tab w:val="left" w:pos="709"/>
                <w:tab w:val="left" w:pos="1170"/>
                <w:tab w:val="left" w:pos="3261"/>
                <w:tab w:val="left" w:pos="5529"/>
              </w:tabs>
              <w:spacing w:after="120" w:line="360" w:lineRule="auto"/>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lang w:val="hy-AM"/>
              </w:rPr>
              <w:t xml:space="preserve">      </w:t>
            </w:r>
            <w:r w:rsidR="00322644">
              <w:rPr>
                <w:rFonts w:ascii="GHEA Grapalat" w:hAnsi="GHEA Grapalat"/>
                <w:color w:val="000000" w:themeColor="text1"/>
                <w:sz w:val="24"/>
                <w:szCs w:val="24"/>
                <w:lang w:val="hy-AM"/>
              </w:rPr>
              <w:t xml:space="preserve">«Հայաստանի Հանրապետության կառավարության 2010 թվականի հոկտեմբերի 21-ի N 1364-Ա որոշումն ուժը կորցրած ճանաչելու մասին» Հայաստանի Հանրապետության կառավարության որոշման նախագծի </w:t>
            </w:r>
            <w:r w:rsidR="00322644">
              <w:rPr>
                <w:rFonts w:ascii="GHEA Grapalat" w:hAnsi="GHEA Grapalat"/>
                <w:color w:val="000000" w:themeColor="text1"/>
                <w:sz w:val="24"/>
                <w:szCs w:val="24"/>
                <w:shd w:val="clear" w:color="auto" w:fill="FFFFFF"/>
                <w:lang w:val="hy-AM"/>
              </w:rPr>
              <w:t>(այսուհետ՝ Նախագիծ) վերաբերյալ հայտնում ենք հետևյալը.</w:t>
            </w:r>
          </w:p>
          <w:p w14:paraId="6374D84D" w14:textId="77777777" w:rsidR="00322644" w:rsidRDefault="00322644" w:rsidP="00322644">
            <w:pPr>
              <w:tabs>
                <w:tab w:val="left" w:pos="426"/>
                <w:tab w:val="left" w:pos="709"/>
                <w:tab w:val="left" w:pos="1170"/>
                <w:tab w:val="left" w:pos="3261"/>
                <w:tab w:val="left" w:pos="5529"/>
              </w:tabs>
              <w:spacing w:after="120" w:line="360" w:lineRule="auto"/>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1. Նախագծով առաջարկվող կարգավորման որոշակիությունը ապահովելու նպատակով առաջարկում ենք Նախագծի 2-րդ կետի 1-ին ենթակետը շարադրել հետևյալ խմբագրությամբ՝ </w:t>
            </w:r>
            <w:r>
              <w:rPr>
                <w:rFonts w:ascii="GHEA Grapalat" w:hAnsi="GHEA Grapalat"/>
                <w:i/>
                <w:color w:val="000000" w:themeColor="text1"/>
                <w:sz w:val="24"/>
                <w:szCs w:val="24"/>
                <w:shd w:val="clear" w:color="auto" w:fill="FFFFFF"/>
                <w:lang w:val="hy-AM"/>
              </w:rPr>
              <w:t>«1) սույն որոշումն ընդունելուց հետո՝ 5 աշխատանքային օրվա ընթացքում, սույն որոշումը և պայմանագրից հրաժարվելու հիմքով այն վաղաժամկետ դադարեցնելու վերաբերյալ ծանուցումը Քաղաքացիական օրենսգրքի 330.1-ին հոդվածով սահմանված կարգով ուղարկել «ԵՐԵՎԱՆՇԻՆ» սահմանափակ պատասխանատվությամբ ընկերությանը,»:</w:t>
            </w:r>
          </w:p>
          <w:p w14:paraId="149AE51B" w14:textId="77777777" w:rsidR="00322644" w:rsidRDefault="00322644" w:rsidP="00322644">
            <w:pPr>
              <w:tabs>
                <w:tab w:val="left" w:pos="426"/>
                <w:tab w:val="left" w:pos="709"/>
                <w:tab w:val="left" w:pos="1170"/>
                <w:tab w:val="left" w:pos="3261"/>
                <w:tab w:val="left" w:pos="5529"/>
              </w:tabs>
              <w:spacing w:after="120" w:line="360" w:lineRule="auto"/>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lastRenderedPageBreak/>
              <w:tab/>
              <w:t>2.</w:t>
            </w:r>
            <w:r>
              <w:rPr>
                <w:rFonts w:ascii="GHEA Grapalat" w:hAnsi="GHEA Grapalat"/>
                <w:color w:val="000000" w:themeColor="text1"/>
                <w:sz w:val="24"/>
                <w:szCs w:val="24"/>
                <w:shd w:val="clear" w:color="auto" w:fill="FFFFFF"/>
                <w:lang w:val="hy-AM"/>
              </w:rPr>
              <w:tab/>
              <w:t xml:space="preserve">Նախագծի 2-րդ կետի 2-րդ ենթակետը առաջարկում ենք շարադրել հետևյալ խմբագրությամբ՝ </w:t>
            </w:r>
            <w:r>
              <w:rPr>
                <w:rFonts w:ascii="GHEA Grapalat" w:hAnsi="GHEA Grapalat"/>
                <w:i/>
                <w:color w:val="000000" w:themeColor="text1"/>
                <w:sz w:val="24"/>
                <w:szCs w:val="24"/>
                <w:shd w:val="clear" w:color="auto" w:fill="FFFFFF"/>
                <w:lang w:val="hy-AM"/>
              </w:rPr>
              <w:t>«2) սույն կետի 1-ին ենթակետով նախատեսված ծանուցումը «ԵՐԵՎԱՆՇԻՆ» սահմանափակ պատասխանատվությամբ ընկերության կողմից ստացվելու կամ օրենքի իմաստով ծանուցված համարվելու օրվան հաջորդող երկամսյա ժամկետի ավարտից հետո դիմել Կադաստրի կոմիտեին՝ «Գույքի նկատմամբ իրավունքների պետական գրանցման մասին» օրենքի 35-րդ հոդվածի 3-րդ մասի 3-րդ կետի «գ» ենթակետի հիմքով «ԵՐԵՎԱՆՇԻՆ» սահմանափակ պատասխանատվությամբ ընկերության անվամբ Պայմանագրից հիմքով գրանցված անհատույց օգտագործման իրավունքի պետական գրանցումն ուժը կորցրած ճանաչելու նպատակով։»:</w:t>
            </w:r>
          </w:p>
          <w:p w14:paraId="1553FC33" w14:textId="77777777" w:rsidR="00322644" w:rsidRDefault="00322644" w:rsidP="00322644">
            <w:pPr>
              <w:tabs>
                <w:tab w:val="left" w:pos="426"/>
                <w:tab w:val="left" w:pos="709"/>
                <w:tab w:val="left" w:pos="1170"/>
                <w:tab w:val="left" w:pos="3261"/>
                <w:tab w:val="left" w:pos="5529"/>
              </w:tabs>
              <w:spacing w:after="120" w:line="360" w:lineRule="auto"/>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Նշվածը բխում է Քաղաքացիական օրենսգրքի 697-րդ հոդվածի և պայմանագրի 7.2-րդ կետի բովանդակությունից, որոնք նշում են որոշակի ժամանակ առաջ պայմանագրից հրաժարվելու վերաբերյալ ծանուցելու պարտականության մասին, ուստի պետք է ծանուցել երկու ամիս առաջ, և այդ ժամկետը լրանալուց հետո միայն դիմել Կադաստրի կոմիտե:</w:t>
            </w:r>
          </w:p>
          <w:p w14:paraId="6B8F741D" w14:textId="7538B109" w:rsidR="004E6E47" w:rsidRPr="00322644" w:rsidRDefault="00322644" w:rsidP="00322644">
            <w:pPr>
              <w:tabs>
                <w:tab w:val="left" w:pos="426"/>
                <w:tab w:val="left" w:pos="709"/>
                <w:tab w:val="left" w:pos="1170"/>
                <w:tab w:val="left" w:pos="3261"/>
                <w:tab w:val="left" w:pos="5529"/>
              </w:tabs>
              <w:spacing w:after="120" w:line="360" w:lineRule="auto"/>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Կարևոր է նաև «ԵՐԵՎԱՆՇԻՆ» սահմանափակ պատասխանատվության՝ ծանուցումը ստանալու կամ օրենքի իմաստով ծանուցված համարվելու փաստը, քանի որ անհատական իրավական ակտն ուժի մեջ է մտնում այդ ակտի ընդունման մասին </w:t>
            </w:r>
            <w:r>
              <w:rPr>
                <w:rFonts w:ascii="GHEA Grapalat" w:hAnsi="GHEA Grapalat"/>
                <w:color w:val="000000" w:themeColor="text1"/>
                <w:sz w:val="24"/>
                <w:szCs w:val="24"/>
                <w:shd w:val="clear" w:color="auto" w:fill="FFFFFF"/>
                <w:lang w:val="hy-AM"/>
              </w:rPr>
              <w:lastRenderedPageBreak/>
              <w:t xml:space="preserve">այն անձանց առձեռն կամ օրենքով սահմանված այլ կարգով պատշաճ իրազեկելու օրվան հաջորդող օրվանից, որոնց ուղղված է ակտը («Նորմատիվ իրավական ակտերի մասին» օրենքի 24-րդ հոդվածի 6-րդ մաս): Այսինքն՝ անհրաժեշտ են ապացույցներ, որ պայմանագրի կողմը ստացել է որոշումն ու ծանուցումը, այսինքն՝ անհատական իրավական ակտը մտել է ուժի մեջ, և վերջինս հստակ տեղեկացել է կամ ունեցել է հնարավորություն տեղեկանալու պայմանագրից հրաժարվելու հիմքով դրա գործողության դադարման մասին:  </w:t>
            </w:r>
          </w:p>
        </w:tc>
        <w:tc>
          <w:tcPr>
            <w:tcW w:w="6942" w:type="dxa"/>
            <w:gridSpan w:val="4"/>
          </w:tcPr>
          <w:p w14:paraId="0026C35E" w14:textId="77777777" w:rsidR="004E6E47" w:rsidRPr="00C03553" w:rsidRDefault="004E6E47" w:rsidP="00D1073C">
            <w:pPr>
              <w:rPr>
                <w:rFonts w:ascii="GHEA Grapalat" w:hAnsi="GHEA Grapalat" w:cs="GHEA Grapalat"/>
                <w:sz w:val="24"/>
                <w:lang w:val="hy-AM"/>
              </w:rPr>
            </w:pPr>
          </w:p>
          <w:p w14:paraId="6A218E6A" w14:textId="77777777" w:rsidR="004E6E47" w:rsidRPr="00C03553" w:rsidRDefault="004E6E47" w:rsidP="00D1073C">
            <w:pPr>
              <w:rPr>
                <w:rFonts w:ascii="GHEA Grapalat" w:hAnsi="GHEA Grapalat" w:cs="GHEA Grapalat"/>
                <w:sz w:val="24"/>
                <w:lang w:val="hy-AM"/>
              </w:rPr>
            </w:pPr>
          </w:p>
          <w:p w14:paraId="24616B3A" w14:textId="77777777" w:rsidR="004E6E47" w:rsidRPr="00C03553" w:rsidRDefault="004E6E47" w:rsidP="00D1073C">
            <w:pPr>
              <w:rPr>
                <w:rFonts w:ascii="GHEA Grapalat" w:hAnsi="GHEA Grapalat" w:cs="GHEA Grapalat"/>
                <w:sz w:val="24"/>
                <w:lang w:val="hy-AM"/>
              </w:rPr>
            </w:pPr>
          </w:p>
          <w:p w14:paraId="485B5574" w14:textId="77777777" w:rsidR="004E6E47" w:rsidRPr="00C03553" w:rsidRDefault="004E6E47" w:rsidP="00D1073C">
            <w:pPr>
              <w:rPr>
                <w:rFonts w:ascii="GHEA Grapalat" w:hAnsi="GHEA Grapalat" w:cs="GHEA Grapalat"/>
                <w:sz w:val="24"/>
                <w:lang w:val="hy-AM"/>
              </w:rPr>
            </w:pPr>
          </w:p>
          <w:p w14:paraId="72EA249F" w14:textId="77777777" w:rsidR="004E6E47" w:rsidRDefault="004E6E47" w:rsidP="00D1073C">
            <w:pPr>
              <w:rPr>
                <w:rFonts w:ascii="GHEA Grapalat" w:hAnsi="GHEA Grapalat" w:cs="GHEA Grapalat"/>
                <w:bCs/>
                <w:sz w:val="24"/>
                <w:lang w:val="hy-AM"/>
              </w:rPr>
            </w:pPr>
          </w:p>
          <w:p w14:paraId="1B8BCDAB" w14:textId="77777777" w:rsidR="004E6E47" w:rsidRDefault="004E6E47" w:rsidP="00D1073C">
            <w:pPr>
              <w:rPr>
                <w:rFonts w:ascii="GHEA Grapalat" w:hAnsi="GHEA Grapalat" w:cs="GHEA Grapalat"/>
                <w:sz w:val="24"/>
                <w:lang w:val="hy-AM"/>
              </w:rPr>
            </w:pPr>
            <w:r>
              <w:rPr>
                <w:rFonts w:ascii="GHEA Grapalat" w:hAnsi="GHEA Grapalat" w:cs="GHEA Grapalat"/>
                <w:sz w:val="24"/>
                <w:lang w:val="hy-AM"/>
              </w:rPr>
              <w:t>Ընդունվել է։</w:t>
            </w:r>
          </w:p>
          <w:p w14:paraId="5D5DCDCB" w14:textId="77777777" w:rsidR="004E6E47" w:rsidRDefault="004E6E47" w:rsidP="00D1073C">
            <w:pPr>
              <w:rPr>
                <w:rFonts w:ascii="GHEA Grapalat" w:hAnsi="GHEA Grapalat" w:cs="GHEA Grapalat"/>
                <w:sz w:val="24"/>
                <w:lang w:val="hy-AM"/>
              </w:rPr>
            </w:pPr>
          </w:p>
          <w:p w14:paraId="72ACD92F" w14:textId="77777777" w:rsidR="004E6E47" w:rsidRDefault="004E6E47" w:rsidP="00D1073C">
            <w:pPr>
              <w:rPr>
                <w:rFonts w:ascii="GHEA Grapalat" w:hAnsi="GHEA Grapalat" w:cs="GHEA Grapalat"/>
                <w:sz w:val="24"/>
                <w:lang w:val="hy-AM"/>
              </w:rPr>
            </w:pPr>
          </w:p>
          <w:p w14:paraId="6C14C440" w14:textId="77777777" w:rsidR="004E6E47" w:rsidRDefault="004E6E47" w:rsidP="00D1073C">
            <w:pPr>
              <w:rPr>
                <w:rFonts w:ascii="GHEA Grapalat" w:hAnsi="GHEA Grapalat" w:cs="GHEA Grapalat"/>
                <w:sz w:val="24"/>
                <w:lang w:val="hy-AM"/>
              </w:rPr>
            </w:pPr>
          </w:p>
          <w:p w14:paraId="73B9C5E8" w14:textId="77777777" w:rsidR="004E6E47" w:rsidRDefault="004E6E47" w:rsidP="00D1073C">
            <w:pPr>
              <w:rPr>
                <w:rFonts w:ascii="GHEA Grapalat" w:hAnsi="GHEA Grapalat" w:cs="GHEA Grapalat"/>
                <w:sz w:val="24"/>
                <w:lang w:val="hy-AM"/>
              </w:rPr>
            </w:pPr>
          </w:p>
          <w:p w14:paraId="38EA3C75" w14:textId="77777777" w:rsidR="004E6E47" w:rsidRDefault="004E6E47" w:rsidP="00D1073C">
            <w:pPr>
              <w:rPr>
                <w:rFonts w:ascii="GHEA Grapalat" w:hAnsi="GHEA Grapalat" w:cs="GHEA Grapalat"/>
                <w:sz w:val="24"/>
                <w:lang w:val="hy-AM"/>
              </w:rPr>
            </w:pPr>
          </w:p>
          <w:p w14:paraId="0D1E32FE" w14:textId="77777777" w:rsidR="004E6E47" w:rsidRDefault="004E6E47" w:rsidP="00D1073C">
            <w:pPr>
              <w:rPr>
                <w:rFonts w:ascii="GHEA Grapalat" w:hAnsi="GHEA Grapalat" w:cs="GHEA Grapalat"/>
                <w:sz w:val="24"/>
                <w:lang w:val="hy-AM"/>
              </w:rPr>
            </w:pPr>
          </w:p>
          <w:p w14:paraId="5A96EF9F" w14:textId="77777777" w:rsidR="004E6E47" w:rsidRDefault="004E6E47" w:rsidP="00D1073C">
            <w:pPr>
              <w:rPr>
                <w:rFonts w:ascii="GHEA Grapalat" w:hAnsi="GHEA Grapalat" w:cs="GHEA Grapalat"/>
                <w:sz w:val="24"/>
                <w:lang w:val="hy-AM"/>
              </w:rPr>
            </w:pPr>
          </w:p>
          <w:p w14:paraId="6B738D30" w14:textId="77777777" w:rsidR="004E6E47" w:rsidRDefault="004E6E47" w:rsidP="00D1073C">
            <w:pPr>
              <w:rPr>
                <w:rFonts w:ascii="GHEA Grapalat" w:hAnsi="GHEA Grapalat" w:cs="GHEA Grapalat"/>
                <w:sz w:val="24"/>
                <w:lang w:val="hy-AM"/>
              </w:rPr>
            </w:pPr>
          </w:p>
          <w:p w14:paraId="068FA3C2" w14:textId="77777777" w:rsidR="00441EEC" w:rsidRDefault="00441EEC" w:rsidP="00441EEC">
            <w:pPr>
              <w:tabs>
                <w:tab w:val="center" w:pos="3615"/>
              </w:tabs>
              <w:rPr>
                <w:rFonts w:ascii="Cambria Math" w:hAnsi="Cambria Math"/>
                <w:color w:val="000000"/>
                <w:sz w:val="24"/>
                <w:szCs w:val="24"/>
                <w:shd w:val="clear" w:color="auto" w:fill="FFFFFF"/>
                <w:lang w:val="hy-AM"/>
              </w:rPr>
            </w:pPr>
            <w:r w:rsidRPr="00C25BAC">
              <w:rPr>
                <w:rFonts w:ascii="GHEA Grapalat" w:hAnsi="GHEA Grapalat"/>
                <w:color w:val="000000"/>
                <w:sz w:val="24"/>
                <w:szCs w:val="24"/>
                <w:shd w:val="clear" w:color="auto" w:fill="FFFFFF"/>
                <w:lang w:val="hy-AM"/>
              </w:rPr>
              <w:lastRenderedPageBreak/>
              <w:t xml:space="preserve">Ընդունվել </w:t>
            </w:r>
            <w:r>
              <w:rPr>
                <w:rFonts w:ascii="GHEA Grapalat" w:hAnsi="GHEA Grapalat"/>
                <w:color w:val="000000"/>
                <w:sz w:val="24"/>
                <w:szCs w:val="24"/>
                <w:shd w:val="clear" w:color="auto" w:fill="FFFFFF"/>
                <w:lang w:val="hy-AM"/>
              </w:rPr>
              <w:t>է</w:t>
            </w:r>
            <w:r>
              <w:rPr>
                <w:rFonts w:ascii="Cambria Math" w:hAnsi="Cambria Math"/>
                <w:color w:val="000000"/>
                <w:sz w:val="24"/>
                <w:szCs w:val="24"/>
                <w:shd w:val="clear" w:color="auto" w:fill="FFFFFF"/>
                <w:lang w:val="hy-AM"/>
              </w:rPr>
              <w:t xml:space="preserve"> ։</w:t>
            </w:r>
          </w:p>
          <w:p w14:paraId="4AFC4FE4" w14:textId="77777777" w:rsidR="004E6E47" w:rsidRDefault="004E6E47" w:rsidP="00D1073C">
            <w:pPr>
              <w:rPr>
                <w:rFonts w:ascii="GHEA Grapalat" w:hAnsi="GHEA Grapalat" w:cs="GHEA Grapalat"/>
                <w:sz w:val="24"/>
                <w:lang w:val="hy-AM"/>
              </w:rPr>
            </w:pPr>
          </w:p>
          <w:p w14:paraId="4C91B592" w14:textId="77777777" w:rsidR="004E6E47" w:rsidRDefault="004E6E47" w:rsidP="00D1073C">
            <w:pPr>
              <w:rPr>
                <w:rFonts w:ascii="GHEA Grapalat" w:hAnsi="GHEA Grapalat" w:cs="GHEA Grapalat"/>
                <w:sz w:val="24"/>
                <w:lang w:val="hy-AM"/>
              </w:rPr>
            </w:pPr>
          </w:p>
          <w:p w14:paraId="0CEF706B" w14:textId="77777777" w:rsidR="004E6E47" w:rsidRDefault="004E6E47" w:rsidP="00D1073C">
            <w:pPr>
              <w:rPr>
                <w:rFonts w:ascii="GHEA Grapalat" w:hAnsi="GHEA Grapalat" w:cs="GHEA Grapalat"/>
                <w:sz w:val="24"/>
                <w:lang w:val="hy-AM"/>
              </w:rPr>
            </w:pPr>
          </w:p>
          <w:p w14:paraId="58B86C32" w14:textId="77777777" w:rsidR="004E6E47" w:rsidRDefault="004E6E47" w:rsidP="00D1073C">
            <w:pPr>
              <w:rPr>
                <w:rFonts w:ascii="GHEA Grapalat" w:hAnsi="GHEA Grapalat" w:cs="GHEA Grapalat"/>
                <w:sz w:val="24"/>
                <w:lang w:val="hy-AM"/>
              </w:rPr>
            </w:pPr>
          </w:p>
          <w:p w14:paraId="361BA443" w14:textId="77777777" w:rsidR="004E6E47" w:rsidRDefault="004E6E47" w:rsidP="00D1073C">
            <w:pPr>
              <w:rPr>
                <w:rFonts w:ascii="GHEA Grapalat" w:hAnsi="GHEA Grapalat" w:cs="GHEA Grapalat"/>
                <w:sz w:val="24"/>
                <w:lang w:val="hy-AM"/>
              </w:rPr>
            </w:pPr>
          </w:p>
          <w:p w14:paraId="5D797FF8" w14:textId="77777777" w:rsidR="004E6E47" w:rsidRDefault="004E6E47" w:rsidP="00D1073C">
            <w:pPr>
              <w:rPr>
                <w:rFonts w:ascii="GHEA Grapalat" w:hAnsi="GHEA Grapalat" w:cs="GHEA Grapalat"/>
                <w:sz w:val="24"/>
                <w:lang w:val="hy-AM"/>
              </w:rPr>
            </w:pPr>
          </w:p>
          <w:p w14:paraId="192F40F0" w14:textId="77777777" w:rsidR="004E6E47" w:rsidRDefault="004E6E47" w:rsidP="00D1073C">
            <w:pPr>
              <w:rPr>
                <w:rFonts w:ascii="GHEA Grapalat" w:hAnsi="GHEA Grapalat" w:cs="GHEA Grapalat"/>
                <w:sz w:val="24"/>
                <w:lang w:val="hy-AM"/>
              </w:rPr>
            </w:pPr>
          </w:p>
          <w:p w14:paraId="44DAE39F" w14:textId="77777777" w:rsidR="004E6E47" w:rsidRDefault="004E6E47" w:rsidP="00D1073C">
            <w:pPr>
              <w:rPr>
                <w:rFonts w:ascii="GHEA Grapalat" w:hAnsi="GHEA Grapalat" w:cs="GHEA Grapalat"/>
                <w:sz w:val="24"/>
                <w:lang w:val="hy-AM"/>
              </w:rPr>
            </w:pPr>
          </w:p>
          <w:p w14:paraId="1C5B1997" w14:textId="77777777" w:rsidR="004E6E47" w:rsidRDefault="004E6E47" w:rsidP="00D1073C">
            <w:pPr>
              <w:rPr>
                <w:rFonts w:ascii="GHEA Grapalat" w:hAnsi="GHEA Grapalat" w:cs="GHEA Grapalat"/>
                <w:sz w:val="24"/>
                <w:lang w:val="hy-AM"/>
              </w:rPr>
            </w:pPr>
          </w:p>
          <w:p w14:paraId="6DF16CA0" w14:textId="77777777" w:rsidR="004E6E47" w:rsidRDefault="004E6E47" w:rsidP="00D1073C">
            <w:pPr>
              <w:rPr>
                <w:rFonts w:ascii="GHEA Grapalat" w:hAnsi="GHEA Grapalat" w:cs="GHEA Grapalat"/>
                <w:sz w:val="24"/>
                <w:lang w:val="hy-AM"/>
              </w:rPr>
            </w:pPr>
          </w:p>
          <w:p w14:paraId="61E12DDC" w14:textId="77777777" w:rsidR="004E6E47" w:rsidRDefault="004E6E47" w:rsidP="00D1073C">
            <w:pPr>
              <w:rPr>
                <w:rFonts w:ascii="GHEA Grapalat" w:hAnsi="GHEA Grapalat" w:cs="GHEA Grapalat"/>
                <w:sz w:val="24"/>
                <w:lang w:val="hy-AM"/>
              </w:rPr>
            </w:pPr>
          </w:p>
          <w:p w14:paraId="16A934F4" w14:textId="4F8A0498" w:rsidR="004E6E47" w:rsidRPr="00C03553" w:rsidRDefault="004E6E47" w:rsidP="00D1073C">
            <w:pPr>
              <w:rPr>
                <w:rFonts w:ascii="GHEA Grapalat" w:hAnsi="GHEA Grapalat" w:cs="GHEA Grapalat"/>
                <w:sz w:val="24"/>
                <w:lang w:val="hy-AM"/>
              </w:rPr>
            </w:pPr>
          </w:p>
        </w:tc>
      </w:tr>
    </w:tbl>
    <w:p w14:paraId="57EE50F7" w14:textId="77777777" w:rsidR="00FA2167" w:rsidRPr="000A75DC" w:rsidRDefault="00FA2167" w:rsidP="00D13B7A">
      <w:pPr>
        <w:rPr>
          <w:lang w:val="hy-AM"/>
        </w:rPr>
      </w:pPr>
    </w:p>
    <w:sectPr w:rsidR="00FA2167" w:rsidRPr="000A75DC" w:rsidSect="00852804">
      <w:pgSz w:w="15840" w:h="12240" w:orient="landscape"/>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F1AC6"/>
    <w:multiLevelType w:val="hybridMultilevel"/>
    <w:tmpl w:val="B5DEB40E"/>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23454F17"/>
    <w:multiLevelType w:val="hybridMultilevel"/>
    <w:tmpl w:val="B5DEB40E"/>
    <w:lvl w:ilvl="0" w:tplc="FFFFFFFF">
      <w:start w:val="1"/>
      <w:numFmt w:val="decimal"/>
      <w:lvlText w:val="%1."/>
      <w:lvlJc w:val="left"/>
      <w:pPr>
        <w:ind w:left="900" w:hanging="360"/>
      </w:p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EF"/>
    <w:rsid w:val="0000315A"/>
    <w:rsid w:val="000049C9"/>
    <w:rsid w:val="00044E68"/>
    <w:rsid w:val="00046A6E"/>
    <w:rsid w:val="00057C09"/>
    <w:rsid w:val="00061D79"/>
    <w:rsid w:val="00072E0A"/>
    <w:rsid w:val="00081372"/>
    <w:rsid w:val="0009774D"/>
    <w:rsid w:val="000A74CA"/>
    <w:rsid w:val="000A75DC"/>
    <w:rsid w:val="000B1259"/>
    <w:rsid w:val="000B1B07"/>
    <w:rsid w:val="000B1B91"/>
    <w:rsid w:val="000B4498"/>
    <w:rsid w:val="000B7D5D"/>
    <w:rsid w:val="000C505F"/>
    <w:rsid w:val="000E08AC"/>
    <w:rsid w:val="000E28E1"/>
    <w:rsid w:val="000F7294"/>
    <w:rsid w:val="00123CF7"/>
    <w:rsid w:val="0012550E"/>
    <w:rsid w:val="0016242F"/>
    <w:rsid w:val="00163D59"/>
    <w:rsid w:val="001653DB"/>
    <w:rsid w:val="0017731A"/>
    <w:rsid w:val="001949F6"/>
    <w:rsid w:val="001979B2"/>
    <w:rsid w:val="001D2B51"/>
    <w:rsid w:val="001D6EBC"/>
    <w:rsid w:val="002826FA"/>
    <w:rsid w:val="002951EC"/>
    <w:rsid w:val="002A2040"/>
    <w:rsid w:val="002D1310"/>
    <w:rsid w:val="002E454A"/>
    <w:rsid w:val="00302724"/>
    <w:rsid w:val="00303367"/>
    <w:rsid w:val="003161D9"/>
    <w:rsid w:val="0031757A"/>
    <w:rsid w:val="0032010E"/>
    <w:rsid w:val="00322644"/>
    <w:rsid w:val="003267E5"/>
    <w:rsid w:val="0032793A"/>
    <w:rsid w:val="00331001"/>
    <w:rsid w:val="0033733E"/>
    <w:rsid w:val="00350D2F"/>
    <w:rsid w:val="003607FA"/>
    <w:rsid w:val="003861FB"/>
    <w:rsid w:val="003B1974"/>
    <w:rsid w:val="003B30EE"/>
    <w:rsid w:val="003B3483"/>
    <w:rsid w:val="003C59D6"/>
    <w:rsid w:val="003D2B51"/>
    <w:rsid w:val="003E7EB0"/>
    <w:rsid w:val="003F2603"/>
    <w:rsid w:val="003F7054"/>
    <w:rsid w:val="0042677D"/>
    <w:rsid w:val="00435DCF"/>
    <w:rsid w:val="00441EEC"/>
    <w:rsid w:val="0045228F"/>
    <w:rsid w:val="00456FFA"/>
    <w:rsid w:val="00462832"/>
    <w:rsid w:val="0047655D"/>
    <w:rsid w:val="0048188F"/>
    <w:rsid w:val="00496D40"/>
    <w:rsid w:val="004A1741"/>
    <w:rsid w:val="004A6C38"/>
    <w:rsid w:val="004C2A5B"/>
    <w:rsid w:val="004E358A"/>
    <w:rsid w:val="004E6E47"/>
    <w:rsid w:val="0050627A"/>
    <w:rsid w:val="00513822"/>
    <w:rsid w:val="005255FE"/>
    <w:rsid w:val="00526775"/>
    <w:rsid w:val="0053015C"/>
    <w:rsid w:val="0053307D"/>
    <w:rsid w:val="00561DA0"/>
    <w:rsid w:val="00562CF5"/>
    <w:rsid w:val="00563164"/>
    <w:rsid w:val="00586B7D"/>
    <w:rsid w:val="005B4AF5"/>
    <w:rsid w:val="005B5742"/>
    <w:rsid w:val="005C069B"/>
    <w:rsid w:val="005F0751"/>
    <w:rsid w:val="005F606E"/>
    <w:rsid w:val="00654694"/>
    <w:rsid w:val="00657B24"/>
    <w:rsid w:val="0068350D"/>
    <w:rsid w:val="006846B5"/>
    <w:rsid w:val="00686F38"/>
    <w:rsid w:val="006B1985"/>
    <w:rsid w:val="006C052E"/>
    <w:rsid w:val="006D0EC6"/>
    <w:rsid w:val="006E5C23"/>
    <w:rsid w:val="006E7AEF"/>
    <w:rsid w:val="006F7430"/>
    <w:rsid w:val="00712BEA"/>
    <w:rsid w:val="00743235"/>
    <w:rsid w:val="00745FE3"/>
    <w:rsid w:val="007568F1"/>
    <w:rsid w:val="0075784C"/>
    <w:rsid w:val="00760B67"/>
    <w:rsid w:val="0076225C"/>
    <w:rsid w:val="007744F7"/>
    <w:rsid w:val="00774DF9"/>
    <w:rsid w:val="00783B77"/>
    <w:rsid w:val="007845C4"/>
    <w:rsid w:val="00785E7E"/>
    <w:rsid w:val="00794629"/>
    <w:rsid w:val="007A22EE"/>
    <w:rsid w:val="007C09C5"/>
    <w:rsid w:val="007D0FEA"/>
    <w:rsid w:val="007D778D"/>
    <w:rsid w:val="008068B8"/>
    <w:rsid w:val="008210B0"/>
    <w:rsid w:val="008273BA"/>
    <w:rsid w:val="00852804"/>
    <w:rsid w:val="00861771"/>
    <w:rsid w:val="00881F43"/>
    <w:rsid w:val="00885F94"/>
    <w:rsid w:val="00897202"/>
    <w:rsid w:val="008A1238"/>
    <w:rsid w:val="008D1BBC"/>
    <w:rsid w:val="008D484C"/>
    <w:rsid w:val="008E2064"/>
    <w:rsid w:val="008E25EE"/>
    <w:rsid w:val="008E282C"/>
    <w:rsid w:val="00913C66"/>
    <w:rsid w:val="00925AE0"/>
    <w:rsid w:val="009568D8"/>
    <w:rsid w:val="009612A7"/>
    <w:rsid w:val="00963B62"/>
    <w:rsid w:val="009847ED"/>
    <w:rsid w:val="0099186C"/>
    <w:rsid w:val="009A121A"/>
    <w:rsid w:val="009A2B07"/>
    <w:rsid w:val="009B102D"/>
    <w:rsid w:val="009B7A30"/>
    <w:rsid w:val="009D643A"/>
    <w:rsid w:val="009D7E73"/>
    <w:rsid w:val="009E09CE"/>
    <w:rsid w:val="009E6BE0"/>
    <w:rsid w:val="00A20C72"/>
    <w:rsid w:val="00A258E3"/>
    <w:rsid w:val="00A5234C"/>
    <w:rsid w:val="00A56F68"/>
    <w:rsid w:val="00A62581"/>
    <w:rsid w:val="00A741DC"/>
    <w:rsid w:val="00A764A8"/>
    <w:rsid w:val="00A93113"/>
    <w:rsid w:val="00A97C6A"/>
    <w:rsid w:val="00AA2D99"/>
    <w:rsid w:val="00AA3647"/>
    <w:rsid w:val="00AA59A7"/>
    <w:rsid w:val="00AB5D65"/>
    <w:rsid w:val="00AC1044"/>
    <w:rsid w:val="00AE6511"/>
    <w:rsid w:val="00B15024"/>
    <w:rsid w:val="00B319D6"/>
    <w:rsid w:val="00B36656"/>
    <w:rsid w:val="00B3695C"/>
    <w:rsid w:val="00B523B0"/>
    <w:rsid w:val="00B52C8F"/>
    <w:rsid w:val="00B538B0"/>
    <w:rsid w:val="00B6680B"/>
    <w:rsid w:val="00B76D76"/>
    <w:rsid w:val="00B775C1"/>
    <w:rsid w:val="00BA20E0"/>
    <w:rsid w:val="00BA776F"/>
    <w:rsid w:val="00BD37E7"/>
    <w:rsid w:val="00BE5707"/>
    <w:rsid w:val="00BF1AB7"/>
    <w:rsid w:val="00BF45F8"/>
    <w:rsid w:val="00BF5C63"/>
    <w:rsid w:val="00BF70B6"/>
    <w:rsid w:val="00C03553"/>
    <w:rsid w:val="00C06BEC"/>
    <w:rsid w:val="00C10177"/>
    <w:rsid w:val="00C13DDB"/>
    <w:rsid w:val="00C22844"/>
    <w:rsid w:val="00C22FAD"/>
    <w:rsid w:val="00C25BAC"/>
    <w:rsid w:val="00C3218C"/>
    <w:rsid w:val="00C34030"/>
    <w:rsid w:val="00C45C8A"/>
    <w:rsid w:val="00C5037F"/>
    <w:rsid w:val="00C5773D"/>
    <w:rsid w:val="00C67357"/>
    <w:rsid w:val="00C7554D"/>
    <w:rsid w:val="00C75849"/>
    <w:rsid w:val="00C77AAF"/>
    <w:rsid w:val="00CA2460"/>
    <w:rsid w:val="00CB074D"/>
    <w:rsid w:val="00CC564C"/>
    <w:rsid w:val="00CC5BA7"/>
    <w:rsid w:val="00CD0023"/>
    <w:rsid w:val="00CD3109"/>
    <w:rsid w:val="00CE4A92"/>
    <w:rsid w:val="00D0336D"/>
    <w:rsid w:val="00D13B7A"/>
    <w:rsid w:val="00D14648"/>
    <w:rsid w:val="00D34CCB"/>
    <w:rsid w:val="00D36B66"/>
    <w:rsid w:val="00D4255C"/>
    <w:rsid w:val="00D47293"/>
    <w:rsid w:val="00D534FD"/>
    <w:rsid w:val="00D60110"/>
    <w:rsid w:val="00D63FB9"/>
    <w:rsid w:val="00D738EE"/>
    <w:rsid w:val="00D97B4E"/>
    <w:rsid w:val="00DA43B5"/>
    <w:rsid w:val="00DD7158"/>
    <w:rsid w:val="00DE1C77"/>
    <w:rsid w:val="00DE56E1"/>
    <w:rsid w:val="00DF0746"/>
    <w:rsid w:val="00E00C62"/>
    <w:rsid w:val="00E1111A"/>
    <w:rsid w:val="00E23A7D"/>
    <w:rsid w:val="00E40187"/>
    <w:rsid w:val="00E73C1B"/>
    <w:rsid w:val="00E744FE"/>
    <w:rsid w:val="00E97346"/>
    <w:rsid w:val="00EB2676"/>
    <w:rsid w:val="00EC40F5"/>
    <w:rsid w:val="00ED1812"/>
    <w:rsid w:val="00ED4F01"/>
    <w:rsid w:val="00EE34AB"/>
    <w:rsid w:val="00F20DAF"/>
    <w:rsid w:val="00F218A2"/>
    <w:rsid w:val="00F22DC7"/>
    <w:rsid w:val="00F352FA"/>
    <w:rsid w:val="00F50A87"/>
    <w:rsid w:val="00F7538E"/>
    <w:rsid w:val="00F84DEF"/>
    <w:rsid w:val="00F9170C"/>
    <w:rsid w:val="00F97090"/>
    <w:rsid w:val="00FA0C64"/>
    <w:rsid w:val="00FA2167"/>
    <w:rsid w:val="00FB77D7"/>
    <w:rsid w:val="00FC1E5F"/>
    <w:rsid w:val="00FD2988"/>
    <w:rsid w:val="00FD684B"/>
    <w:rsid w:val="00FE1167"/>
    <w:rsid w:val="00FF37D7"/>
    <w:rsid w:val="00FF6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CCDC9"/>
  <w15:docId w15:val="{8300BB38-9AC1-49D6-B3E4-E63910BCB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54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F2603"/>
    <w:pPr>
      <w:spacing w:after="200" w:line="276" w:lineRule="auto"/>
      <w:ind w:left="720"/>
      <w:contextualSpacing/>
    </w:pPr>
    <w:rPr>
      <w:rFonts w:ascii="GHEA Grapalat" w:hAnsi="GHEA Grapalat"/>
    </w:rPr>
  </w:style>
  <w:style w:type="paragraph" w:customStyle="1" w:styleId="dec-name">
    <w:name w:val="dec-name"/>
    <w:basedOn w:val="Normal"/>
    <w:rsid w:val="003F26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B6680B"/>
    <w:rPr>
      <w:b/>
      <w:bCs/>
    </w:rPr>
  </w:style>
  <w:style w:type="paragraph" w:styleId="BalloonText">
    <w:name w:val="Balloon Text"/>
    <w:basedOn w:val="Normal"/>
    <w:link w:val="BalloonTextChar"/>
    <w:uiPriority w:val="99"/>
    <w:semiHidden/>
    <w:unhideWhenUsed/>
    <w:rsid w:val="00295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1EC"/>
    <w:rPr>
      <w:rFonts w:ascii="Segoe UI" w:hAnsi="Segoe UI" w:cs="Segoe UI"/>
      <w:sz w:val="18"/>
      <w:szCs w:val="18"/>
    </w:rPr>
  </w:style>
  <w:style w:type="character" w:styleId="CommentReference">
    <w:name w:val="annotation reference"/>
    <w:basedOn w:val="DefaultParagraphFont"/>
    <w:uiPriority w:val="99"/>
    <w:semiHidden/>
    <w:unhideWhenUsed/>
    <w:rsid w:val="00A62581"/>
    <w:rPr>
      <w:sz w:val="16"/>
      <w:szCs w:val="16"/>
    </w:rPr>
  </w:style>
  <w:style w:type="paragraph" w:styleId="CommentText">
    <w:name w:val="annotation text"/>
    <w:basedOn w:val="Normal"/>
    <w:link w:val="CommentTextChar"/>
    <w:uiPriority w:val="99"/>
    <w:semiHidden/>
    <w:unhideWhenUsed/>
    <w:rsid w:val="00A62581"/>
    <w:pPr>
      <w:spacing w:line="240" w:lineRule="auto"/>
    </w:pPr>
    <w:rPr>
      <w:sz w:val="20"/>
      <w:szCs w:val="20"/>
    </w:rPr>
  </w:style>
  <w:style w:type="character" w:customStyle="1" w:styleId="CommentTextChar">
    <w:name w:val="Comment Text Char"/>
    <w:basedOn w:val="DefaultParagraphFont"/>
    <w:link w:val="CommentText"/>
    <w:uiPriority w:val="99"/>
    <w:semiHidden/>
    <w:rsid w:val="00A62581"/>
    <w:rPr>
      <w:sz w:val="20"/>
      <w:szCs w:val="20"/>
    </w:rPr>
  </w:style>
  <w:style w:type="paragraph" w:styleId="CommentSubject">
    <w:name w:val="annotation subject"/>
    <w:basedOn w:val="CommentText"/>
    <w:next w:val="CommentText"/>
    <w:link w:val="CommentSubjectChar"/>
    <w:uiPriority w:val="99"/>
    <w:semiHidden/>
    <w:unhideWhenUsed/>
    <w:rsid w:val="00A62581"/>
    <w:rPr>
      <w:b/>
      <w:bCs/>
    </w:rPr>
  </w:style>
  <w:style w:type="character" w:customStyle="1" w:styleId="CommentSubjectChar">
    <w:name w:val="Comment Subject Char"/>
    <w:basedOn w:val="CommentTextChar"/>
    <w:link w:val="CommentSubject"/>
    <w:uiPriority w:val="99"/>
    <w:semiHidden/>
    <w:rsid w:val="00A62581"/>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86F38"/>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743843">
      <w:bodyDiv w:val="1"/>
      <w:marLeft w:val="0"/>
      <w:marRight w:val="0"/>
      <w:marTop w:val="0"/>
      <w:marBottom w:val="0"/>
      <w:divBdr>
        <w:top w:val="none" w:sz="0" w:space="0" w:color="auto"/>
        <w:left w:val="none" w:sz="0" w:space="0" w:color="auto"/>
        <w:bottom w:val="none" w:sz="0" w:space="0" w:color="auto"/>
        <w:right w:val="none" w:sz="0" w:space="0" w:color="auto"/>
      </w:divBdr>
      <w:divsChild>
        <w:div w:id="1679497840">
          <w:marLeft w:val="0"/>
          <w:marRight w:val="0"/>
          <w:marTop w:val="0"/>
          <w:marBottom w:val="0"/>
          <w:divBdr>
            <w:top w:val="none" w:sz="0" w:space="0" w:color="auto"/>
            <w:left w:val="none" w:sz="0" w:space="0" w:color="auto"/>
            <w:bottom w:val="none" w:sz="0" w:space="0" w:color="auto"/>
            <w:right w:val="none" w:sz="0" w:space="0" w:color="auto"/>
          </w:divBdr>
          <w:divsChild>
            <w:div w:id="11771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74067">
      <w:bodyDiv w:val="1"/>
      <w:marLeft w:val="0"/>
      <w:marRight w:val="0"/>
      <w:marTop w:val="0"/>
      <w:marBottom w:val="0"/>
      <w:divBdr>
        <w:top w:val="none" w:sz="0" w:space="0" w:color="auto"/>
        <w:left w:val="none" w:sz="0" w:space="0" w:color="auto"/>
        <w:bottom w:val="none" w:sz="0" w:space="0" w:color="auto"/>
        <w:right w:val="none" w:sz="0" w:space="0" w:color="auto"/>
      </w:divBdr>
    </w:div>
    <w:div w:id="321277906">
      <w:bodyDiv w:val="1"/>
      <w:marLeft w:val="0"/>
      <w:marRight w:val="0"/>
      <w:marTop w:val="0"/>
      <w:marBottom w:val="0"/>
      <w:divBdr>
        <w:top w:val="none" w:sz="0" w:space="0" w:color="auto"/>
        <w:left w:val="none" w:sz="0" w:space="0" w:color="auto"/>
        <w:bottom w:val="none" w:sz="0" w:space="0" w:color="auto"/>
        <w:right w:val="none" w:sz="0" w:space="0" w:color="auto"/>
      </w:divBdr>
    </w:div>
    <w:div w:id="346520972">
      <w:bodyDiv w:val="1"/>
      <w:marLeft w:val="0"/>
      <w:marRight w:val="0"/>
      <w:marTop w:val="0"/>
      <w:marBottom w:val="0"/>
      <w:divBdr>
        <w:top w:val="none" w:sz="0" w:space="0" w:color="auto"/>
        <w:left w:val="none" w:sz="0" w:space="0" w:color="auto"/>
        <w:bottom w:val="none" w:sz="0" w:space="0" w:color="auto"/>
        <w:right w:val="none" w:sz="0" w:space="0" w:color="auto"/>
      </w:divBdr>
    </w:div>
    <w:div w:id="423114051">
      <w:bodyDiv w:val="1"/>
      <w:marLeft w:val="0"/>
      <w:marRight w:val="0"/>
      <w:marTop w:val="0"/>
      <w:marBottom w:val="0"/>
      <w:divBdr>
        <w:top w:val="none" w:sz="0" w:space="0" w:color="auto"/>
        <w:left w:val="none" w:sz="0" w:space="0" w:color="auto"/>
        <w:bottom w:val="none" w:sz="0" w:space="0" w:color="auto"/>
        <w:right w:val="none" w:sz="0" w:space="0" w:color="auto"/>
      </w:divBdr>
    </w:div>
    <w:div w:id="544414670">
      <w:bodyDiv w:val="1"/>
      <w:marLeft w:val="0"/>
      <w:marRight w:val="0"/>
      <w:marTop w:val="0"/>
      <w:marBottom w:val="0"/>
      <w:divBdr>
        <w:top w:val="none" w:sz="0" w:space="0" w:color="auto"/>
        <w:left w:val="none" w:sz="0" w:space="0" w:color="auto"/>
        <w:bottom w:val="none" w:sz="0" w:space="0" w:color="auto"/>
        <w:right w:val="none" w:sz="0" w:space="0" w:color="auto"/>
      </w:divBdr>
    </w:div>
    <w:div w:id="555311841">
      <w:bodyDiv w:val="1"/>
      <w:marLeft w:val="0"/>
      <w:marRight w:val="0"/>
      <w:marTop w:val="0"/>
      <w:marBottom w:val="0"/>
      <w:divBdr>
        <w:top w:val="none" w:sz="0" w:space="0" w:color="auto"/>
        <w:left w:val="none" w:sz="0" w:space="0" w:color="auto"/>
        <w:bottom w:val="none" w:sz="0" w:space="0" w:color="auto"/>
        <w:right w:val="none" w:sz="0" w:space="0" w:color="auto"/>
      </w:divBdr>
    </w:div>
    <w:div w:id="674890613">
      <w:bodyDiv w:val="1"/>
      <w:marLeft w:val="0"/>
      <w:marRight w:val="0"/>
      <w:marTop w:val="0"/>
      <w:marBottom w:val="0"/>
      <w:divBdr>
        <w:top w:val="none" w:sz="0" w:space="0" w:color="auto"/>
        <w:left w:val="none" w:sz="0" w:space="0" w:color="auto"/>
        <w:bottom w:val="none" w:sz="0" w:space="0" w:color="auto"/>
        <w:right w:val="none" w:sz="0" w:space="0" w:color="auto"/>
      </w:divBdr>
    </w:div>
    <w:div w:id="979531600">
      <w:bodyDiv w:val="1"/>
      <w:marLeft w:val="0"/>
      <w:marRight w:val="0"/>
      <w:marTop w:val="0"/>
      <w:marBottom w:val="0"/>
      <w:divBdr>
        <w:top w:val="none" w:sz="0" w:space="0" w:color="auto"/>
        <w:left w:val="none" w:sz="0" w:space="0" w:color="auto"/>
        <w:bottom w:val="none" w:sz="0" w:space="0" w:color="auto"/>
        <w:right w:val="none" w:sz="0" w:space="0" w:color="auto"/>
      </w:divBdr>
    </w:div>
    <w:div w:id="1094933293">
      <w:bodyDiv w:val="1"/>
      <w:marLeft w:val="0"/>
      <w:marRight w:val="0"/>
      <w:marTop w:val="0"/>
      <w:marBottom w:val="0"/>
      <w:divBdr>
        <w:top w:val="none" w:sz="0" w:space="0" w:color="auto"/>
        <w:left w:val="none" w:sz="0" w:space="0" w:color="auto"/>
        <w:bottom w:val="none" w:sz="0" w:space="0" w:color="auto"/>
        <w:right w:val="none" w:sz="0" w:space="0" w:color="auto"/>
      </w:divBdr>
    </w:div>
    <w:div w:id="1155804273">
      <w:bodyDiv w:val="1"/>
      <w:marLeft w:val="0"/>
      <w:marRight w:val="0"/>
      <w:marTop w:val="0"/>
      <w:marBottom w:val="0"/>
      <w:divBdr>
        <w:top w:val="none" w:sz="0" w:space="0" w:color="auto"/>
        <w:left w:val="none" w:sz="0" w:space="0" w:color="auto"/>
        <w:bottom w:val="none" w:sz="0" w:space="0" w:color="auto"/>
        <w:right w:val="none" w:sz="0" w:space="0" w:color="auto"/>
      </w:divBdr>
    </w:div>
    <w:div w:id="1405835579">
      <w:bodyDiv w:val="1"/>
      <w:marLeft w:val="0"/>
      <w:marRight w:val="0"/>
      <w:marTop w:val="0"/>
      <w:marBottom w:val="0"/>
      <w:divBdr>
        <w:top w:val="none" w:sz="0" w:space="0" w:color="auto"/>
        <w:left w:val="none" w:sz="0" w:space="0" w:color="auto"/>
        <w:bottom w:val="none" w:sz="0" w:space="0" w:color="auto"/>
        <w:right w:val="none" w:sz="0" w:space="0" w:color="auto"/>
      </w:divBdr>
    </w:div>
    <w:div w:id="1466973973">
      <w:bodyDiv w:val="1"/>
      <w:marLeft w:val="0"/>
      <w:marRight w:val="0"/>
      <w:marTop w:val="0"/>
      <w:marBottom w:val="0"/>
      <w:divBdr>
        <w:top w:val="none" w:sz="0" w:space="0" w:color="auto"/>
        <w:left w:val="none" w:sz="0" w:space="0" w:color="auto"/>
        <w:bottom w:val="none" w:sz="0" w:space="0" w:color="auto"/>
        <w:right w:val="none" w:sz="0" w:space="0" w:color="auto"/>
      </w:divBdr>
    </w:div>
    <w:div w:id="1489397551">
      <w:bodyDiv w:val="1"/>
      <w:marLeft w:val="0"/>
      <w:marRight w:val="0"/>
      <w:marTop w:val="0"/>
      <w:marBottom w:val="0"/>
      <w:divBdr>
        <w:top w:val="none" w:sz="0" w:space="0" w:color="auto"/>
        <w:left w:val="none" w:sz="0" w:space="0" w:color="auto"/>
        <w:bottom w:val="none" w:sz="0" w:space="0" w:color="auto"/>
        <w:right w:val="none" w:sz="0" w:space="0" w:color="auto"/>
      </w:divBdr>
    </w:div>
    <w:div w:id="1725368698">
      <w:bodyDiv w:val="1"/>
      <w:marLeft w:val="0"/>
      <w:marRight w:val="0"/>
      <w:marTop w:val="0"/>
      <w:marBottom w:val="0"/>
      <w:divBdr>
        <w:top w:val="none" w:sz="0" w:space="0" w:color="auto"/>
        <w:left w:val="none" w:sz="0" w:space="0" w:color="auto"/>
        <w:bottom w:val="none" w:sz="0" w:space="0" w:color="auto"/>
        <w:right w:val="none" w:sz="0" w:space="0" w:color="auto"/>
      </w:divBdr>
    </w:div>
    <w:div w:id="1926768218">
      <w:bodyDiv w:val="1"/>
      <w:marLeft w:val="0"/>
      <w:marRight w:val="0"/>
      <w:marTop w:val="0"/>
      <w:marBottom w:val="0"/>
      <w:divBdr>
        <w:top w:val="none" w:sz="0" w:space="0" w:color="auto"/>
        <w:left w:val="none" w:sz="0" w:space="0" w:color="auto"/>
        <w:bottom w:val="none" w:sz="0" w:space="0" w:color="auto"/>
        <w:right w:val="none" w:sz="0" w:space="0" w:color="auto"/>
      </w:divBdr>
    </w:div>
    <w:div w:id="1983845438">
      <w:bodyDiv w:val="1"/>
      <w:marLeft w:val="0"/>
      <w:marRight w:val="0"/>
      <w:marTop w:val="0"/>
      <w:marBottom w:val="0"/>
      <w:divBdr>
        <w:top w:val="none" w:sz="0" w:space="0" w:color="auto"/>
        <w:left w:val="none" w:sz="0" w:space="0" w:color="auto"/>
        <w:bottom w:val="none" w:sz="0" w:space="0" w:color="auto"/>
        <w:right w:val="none" w:sz="0" w:space="0" w:color="auto"/>
      </w:divBdr>
    </w:div>
    <w:div w:id="209061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6F359-4FF8-47D3-89ED-3D8BC2CF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15</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Bznuni</dc:creator>
  <cp:keywords/>
  <dc:description/>
  <cp:lastModifiedBy>Lilit S. Bznuni</cp:lastModifiedBy>
  <cp:revision>52</cp:revision>
  <cp:lastPrinted>2025-08-25T11:36:00Z</cp:lastPrinted>
  <dcterms:created xsi:type="dcterms:W3CDTF">2025-08-25T12:36:00Z</dcterms:created>
  <dcterms:modified xsi:type="dcterms:W3CDTF">2026-04-23T07:37:00Z</dcterms:modified>
</cp:coreProperties>
</file>