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EEB" w:rsidRDefault="000D2EE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EB" w:rsidRDefault="000D2EEB" w:rsidP="00A71CED">
      <w:pPr>
        <w:jc w:val="center"/>
      </w:pPr>
    </w:p>
    <w:p w:rsidR="000D2EEB" w:rsidRDefault="000D2EE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D2EEB" w:rsidRDefault="000D2EEB" w:rsidP="00A71CED">
      <w:pPr>
        <w:pStyle w:val="mechtex"/>
        <w:rPr>
          <w:rFonts w:ascii="GHEA Mariam" w:hAnsi="GHEA Mariam"/>
          <w:b/>
        </w:rPr>
      </w:pPr>
    </w:p>
    <w:p w:rsidR="000D2EEB" w:rsidRDefault="000D2EE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91610" w:rsidRDefault="000D2EEB" w:rsidP="00A71CED">
      <w:pPr>
        <w:jc w:val="center"/>
        <w:rPr>
          <w:rFonts w:ascii="GHEA Mariam" w:hAnsi="GHEA Mariam"/>
          <w:sz w:val="12"/>
          <w:szCs w:val="24"/>
        </w:rPr>
      </w:pP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740E0" w:rsidRDefault="0098273C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2"/>
          <w:lang w:val="hy-AM"/>
        </w:rPr>
        <w:t>30</w:t>
      </w:r>
      <w:r w:rsidR="00033426">
        <w:rPr>
          <w:rFonts w:ascii="GHEA Mariam" w:hAnsi="GHEA Mariam" w:cs="Sylfaen"/>
          <w:spacing w:val="-4"/>
          <w:sz w:val="24"/>
          <w:szCs w:val="22"/>
          <w:lang w:val="pt-BR"/>
        </w:rPr>
        <w:t xml:space="preserve"> </w:t>
      </w:r>
      <w:r w:rsidR="00424863">
        <w:rPr>
          <w:rFonts w:ascii="GHEA Mariam" w:hAnsi="GHEA Mariam" w:cs="Sylfaen"/>
          <w:spacing w:val="-4"/>
          <w:sz w:val="24"/>
          <w:szCs w:val="22"/>
          <w:lang w:val="pt-BR"/>
        </w:rPr>
        <w:t>ապրիլ</w:t>
      </w:r>
      <w:r w:rsidR="000D2EEB"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="000D2EEB" w:rsidRPr="00CB62E0">
        <w:rPr>
          <w:rFonts w:ascii="GHEA Mariam" w:hAnsi="GHEA Mariam"/>
          <w:sz w:val="24"/>
          <w:szCs w:val="24"/>
        </w:rPr>
        <w:t xml:space="preserve"> </w:t>
      </w:r>
      <w:r w:rsidR="000D2EEB" w:rsidRPr="006740E0">
        <w:rPr>
          <w:rFonts w:ascii="GHEA Mariam" w:hAnsi="GHEA Mariam"/>
          <w:sz w:val="24"/>
          <w:szCs w:val="24"/>
        </w:rPr>
        <w:t>202</w:t>
      </w:r>
      <w:r w:rsidR="00B0106E">
        <w:rPr>
          <w:rFonts w:ascii="GHEA Mariam" w:hAnsi="GHEA Mariam"/>
          <w:sz w:val="24"/>
          <w:szCs w:val="24"/>
          <w:lang w:val="hy-AM"/>
        </w:rPr>
        <w:t>6</w:t>
      </w:r>
      <w:r w:rsidR="000D2EEB" w:rsidRPr="006740E0">
        <w:rPr>
          <w:rFonts w:ascii="GHEA Mariam" w:hAnsi="GHEA Mariam"/>
          <w:sz w:val="24"/>
          <w:szCs w:val="24"/>
        </w:rPr>
        <w:t xml:space="preserve"> </w:t>
      </w:r>
      <w:r w:rsidR="000D2EEB" w:rsidRPr="006740E0">
        <w:rPr>
          <w:rFonts w:ascii="GHEA Mariam" w:hAnsi="GHEA Mariam" w:cs="Sylfaen"/>
          <w:sz w:val="24"/>
          <w:szCs w:val="24"/>
        </w:rPr>
        <w:t>թվականի</w:t>
      </w:r>
      <w:r w:rsidR="000D2EEB">
        <w:rPr>
          <w:rFonts w:ascii="GHEA Mariam" w:hAnsi="GHEA Mariam"/>
          <w:sz w:val="24"/>
          <w:szCs w:val="24"/>
        </w:rPr>
        <w:t xml:space="preserve">  N    </w:t>
      </w:r>
      <w:r w:rsidR="00DB67F9">
        <w:rPr>
          <w:rFonts w:ascii="GHEA Mariam" w:hAnsi="GHEA Mariam"/>
          <w:sz w:val="24"/>
          <w:szCs w:val="24"/>
          <w:lang w:val="hy-AM"/>
        </w:rPr>
        <w:t xml:space="preserve">   </w:t>
      </w:r>
      <w:r w:rsidR="000D2EEB">
        <w:rPr>
          <w:rFonts w:ascii="GHEA Mariam" w:hAnsi="GHEA Mariam"/>
          <w:sz w:val="24"/>
          <w:szCs w:val="24"/>
        </w:rPr>
        <w:t xml:space="preserve">  - Ա</w:t>
      </w:r>
    </w:p>
    <w:p w:rsidR="000D2EEB" w:rsidRPr="00303787" w:rsidRDefault="000D2EEB" w:rsidP="00A529FC">
      <w:pPr>
        <w:pStyle w:val="mechtex"/>
      </w:pPr>
    </w:p>
    <w:p w:rsidR="000D2EEB" w:rsidRPr="00303787" w:rsidRDefault="000D2EEB" w:rsidP="00A529FC">
      <w:pPr>
        <w:pStyle w:val="mechtex"/>
      </w:pPr>
    </w:p>
    <w:p w:rsidR="000D2EEB" w:rsidRPr="00A0078C" w:rsidRDefault="000D2EEB" w:rsidP="00A529FC">
      <w:pPr>
        <w:pStyle w:val="mechtex"/>
        <w:rPr>
          <w:sz w:val="24"/>
        </w:rPr>
      </w:pPr>
    </w:p>
    <w:p w:rsidR="0098273C" w:rsidRPr="0098273C" w:rsidRDefault="0098273C" w:rsidP="0098273C">
      <w:pPr>
        <w:pStyle w:val="mechtex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98273C">
        <w:rPr>
          <w:rFonts w:ascii="GHEA Mariam" w:eastAsia="Calibri" w:hAnsi="GHEA Mariam"/>
          <w:sz w:val="24"/>
          <w:szCs w:val="24"/>
          <w:lang w:val="hy-AM"/>
        </w:rPr>
        <w:t>«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ԿԱՌԱՎԱՐՈՒԹՅԱՆ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ԵՎ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ԱՆԳՈԼԱՅԻ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ԿԱՌԱՎԱՐՈՒԹՅԱՆ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ՄԻՋԵՎ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ԴԻՎԱՆԱԳԻՏԱԿԱՆ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,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ԾԱՌԱ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ՅՈՂԱԿԱՆ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ԵՎ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ՊԱՇՏՈՆԱԿԱՆ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ԱՆՁՆԱԳՐԵՐ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ՈՒՆԵՑՈՂ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ԱՆՁԱՆՑ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ՀԱ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ՄԱՐ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ՄՈՒՏՔԻ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ՎԻԶԱՅԻ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ՊԱՀԱՆՋԻ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ՎԵՐԱՑՄԱՆ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ՀԱՄԱ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ՁԱՅ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ՆԱ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ԳՐԻ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/>
          <w:sz w:val="24"/>
          <w:szCs w:val="24"/>
          <w:lang w:val="hy-AM"/>
        </w:rPr>
        <w:br/>
      </w:r>
      <w:r>
        <w:rPr>
          <w:rFonts w:ascii="GHEA Mariam" w:eastAsia="Calibri" w:hAnsi="GHEA Mariam"/>
          <w:sz w:val="24"/>
          <w:szCs w:val="24"/>
        </w:rPr>
        <w:t xml:space="preserve">       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ՍՏՈՐԱԳՐՄԱՆ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ԱՌԱՋԱՐԿՈՒԹՅԱՆԸ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ՀԱՎԱՆՈՒԹՅՈՒՆ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ՏԱԼՈՒ</w:t>
      </w:r>
      <w:r w:rsidRPr="0098273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  <w:lang w:val="hy-AM"/>
        </w:rPr>
        <w:t>ՄԱՍԻՆ</w:t>
      </w:r>
    </w:p>
    <w:p w:rsidR="0098273C" w:rsidRPr="0098273C" w:rsidRDefault="0098273C" w:rsidP="0098273C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Calibri" w:hAnsi="GHEA Mariam"/>
          <w:sz w:val="24"/>
          <w:szCs w:val="24"/>
          <w:lang w:val="hy-AM"/>
        </w:rPr>
        <w:t>-------------------------------------------------------------------------------------------------------------------</w:t>
      </w:r>
    </w:p>
    <w:p w:rsidR="0098273C" w:rsidRPr="0098273C" w:rsidRDefault="0098273C" w:rsidP="0098273C">
      <w:pPr>
        <w:pStyle w:val="mechtex"/>
        <w:rPr>
          <w:rFonts w:eastAsia="Calibri"/>
          <w:sz w:val="28"/>
        </w:rPr>
      </w:pPr>
    </w:p>
    <w:p w:rsidR="0098273C" w:rsidRPr="008E1B5A" w:rsidRDefault="0098273C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98273C">
        <w:rPr>
          <w:rFonts w:ascii="GHEA Mariam" w:eastAsia="Calibri" w:hAnsi="GHEA Mariam" w:cs="Arial"/>
          <w:sz w:val="24"/>
          <w:szCs w:val="24"/>
        </w:rPr>
        <w:t>Հիմք</w:t>
      </w:r>
      <w:r w:rsidRPr="0098273C">
        <w:rPr>
          <w:rFonts w:ascii="GHEA Mariam" w:eastAsia="Calibri" w:hAnsi="GHEA Mariam"/>
          <w:sz w:val="24"/>
          <w:szCs w:val="24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</w:rPr>
        <w:t>ընդունելով</w:t>
      </w:r>
      <w:r w:rsidRPr="0098273C">
        <w:rPr>
          <w:rFonts w:ascii="GHEA Mariam" w:eastAsia="Calibri" w:hAnsi="GHEA Mariam"/>
          <w:sz w:val="24"/>
          <w:szCs w:val="24"/>
        </w:rPr>
        <w:t xml:space="preserve"> «</w:t>
      </w:r>
      <w:r w:rsidRPr="0098273C">
        <w:rPr>
          <w:rFonts w:ascii="GHEA Mariam" w:eastAsia="Calibri" w:hAnsi="GHEA Mariam" w:cs="Arial"/>
          <w:sz w:val="24"/>
          <w:szCs w:val="24"/>
        </w:rPr>
        <w:t>Միջազգային</w:t>
      </w:r>
      <w:r w:rsidRPr="0098273C">
        <w:rPr>
          <w:rFonts w:ascii="GHEA Mariam" w:eastAsia="Calibri" w:hAnsi="GHEA Mariam"/>
          <w:sz w:val="24"/>
          <w:szCs w:val="24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</w:rPr>
        <w:t>պայմանագրերի</w:t>
      </w:r>
      <w:r w:rsidRPr="0098273C">
        <w:rPr>
          <w:rFonts w:ascii="GHEA Mariam" w:eastAsia="Calibri" w:hAnsi="GHEA Mariam"/>
          <w:sz w:val="24"/>
          <w:szCs w:val="24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</w:rPr>
        <w:t>մասին</w:t>
      </w:r>
      <w:r w:rsidRPr="0098273C">
        <w:rPr>
          <w:rFonts w:ascii="GHEA Mariam" w:eastAsia="Calibri" w:hAnsi="GHEA Mariam"/>
          <w:sz w:val="24"/>
          <w:szCs w:val="24"/>
        </w:rPr>
        <w:t xml:space="preserve">» </w:t>
      </w:r>
      <w:r w:rsidRPr="0098273C">
        <w:rPr>
          <w:rFonts w:ascii="GHEA Mariam" w:eastAsia="Calibri" w:hAnsi="GHEA Mariam" w:cs="Arial"/>
          <w:sz w:val="24"/>
          <w:szCs w:val="24"/>
        </w:rPr>
        <w:t>օրենքի</w:t>
      </w:r>
      <w:r w:rsidRPr="0098273C">
        <w:rPr>
          <w:rFonts w:ascii="GHEA Mariam" w:eastAsia="Calibri" w:hAnsi="GHEA Mariam"/>
          <w:sz w:val="24"/>
          <w:szCs w:val="24"/>
        </w:rPr>
        <w:t xml:space="preserve"> 7-</w:t>
      </w:r>
      <w:r w:rsidRPr="0098273C">
        <w:rPr>
          <w:rFonts w:ascii="GHEA Mariam" w:eastAsia="Calibri" w:hAnsi="GHEA Mariam" w:cs="Arial"/>
          <w:sz w:val="24"/>
          <w:szCs w:val="24"/>
        </w:rPr>
        <w:t>րդ</w:t>
      </w:r>
      <w:r w:rsidRPr="0098273C">
        <w:rPr>
          <w:rFonts w:ascii="GHEA Mariam" w:eastAsia="Calibri" w:hAnsi="GHEA Mariam"/>
          <w:sz w:val="24"/>
          <w:szCs w:val="24"/>
        </w:rPr>
        <w:t xml:space="preserve"> </w:t>
      </w:r>
      <w:r w:rsidRPr="0098273C">
        <w:rPr>
          <w:rFonts w:ascii="GHEA Mariam" w:eastAsia="Calibri" w:hAnsi="GHEA Mariam" w:cs="Arial"/>
          <w:sz w:val="24"/>
          <w:szCs w:val="24"/>
        </w:rPr>
        <w:t>հոդ</w:t>
      </w:r>
      <w:r>
        <w:rPr>
          <w:rFonts w:ascii="GHEA Mariam" w:eastAsia="Calibri" w:hAnsi="GHEA Mariam" w:cs="Arial"/>
          <w:sz w:val="24"/>
          <w:szCs w:val="24"/>
        </w:rPr>
        <w:softHyphen/>
      </w:r>
      <w:r w:rsidRPr="0098273C">
        <w:rPr>
          <w:rFonts w:ascii="GHEA Mariam" w:eastAsia="Calibri" w:hAnsi="GHEA Mariam" w:cs="Arial"/>
          <w:sz w:val="24"/>
          <w:szCs w:val="24"/>
        </w:rPr>
        <w:t>վածը՝</w:t>
      </w:r>
      <w:r w:rsidRPr="0098273C">
        <w:rPr>
          <w:rFonts w:ascii="GHEA Mariam" w:eastAsia="Calibri" w:hAnsi="GHEA Mariam"/>
          <w:sz w:val="24"/>
          <w:szCs w:val="24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8273C" w:rsidRPr="0098273C" w:rsidRDefault="0098273C" w:rsidP="0098273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98273C">
        <w:rPr>
          <w:rFonts w:ascii="GHEA Mariam" w:hAnsi="GHEA Mariam" w:cs="Arial"/>
          <w:sz w:val="24"/>
          <w:szCs w:val="24"/>
        </w:rPr>
        <w:t>Հավանություն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տալ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«</w:t>
      </w:r>
      <w:r w:rsidRPr="0098273C">
        <w:rPr>
          <w:rFonts w:ascii="GHEA Mariam" w:hAnsi="GHEA Mariam" w:cs="Arial"/>
          <w:sz w:val="24"/>
          <w:szCs w:val="24"/>
        </w:rPr>
        <w:t>Հայաստանի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Հանրապետության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կառավարության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և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Անգոլայի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Հանրապետության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կառավարության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միջև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դիվանագիտական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, </w:t>
      </w:r>
      <w:r w:rsidRPr="0098273C">
        <w:rPr>
          <w:rFonts w:ascii="GHEA Mariam" w:hAnsi="GHEA Mariam" w:cs="Arial"/>
          <w:sz w:val="24"/>
          <w:szCs w:val="24"/>
        </w:rPr>
        <w:t>ծառա</w:t>
      </w:r>
      <w:r w:rsidRPr="0098273C">
        <w:rPr>
          <w:rFonts w:ascii="GHEA Mariam" w:hAnsi="GHEA Mariam" w:cs="Arial"/>
          <w:sz w:val="24"/>
          <w:szCs w:val="24"/>
          <w:lang w:val="de-DE"/>
        </w:rPr>
        <w:softHyphen/>
      </w:r>
      <w:r w:rsidRPr="0098273C">
        <w:rPr>
          <w:rFonts w:ascii="GHEA Mariam" w:hAnsi="GHEA Mariam" w:cs="Arial"/>
          <w:sz w:val="24"/>
          <w:szCs w:val="24"/>
        </w:rPr>
        <w:t>յո</w:t>
      </w:r>
      <w:r w:rsidRPr="0098273C">
        <w:rPr>
          <w:rFonts w:ascii="GHEA Mariam" w:hAnsi="GHEA Mariam" w:cs="Arial"/>
          <w:sz w:val="24"/>
          <w:szCs w:val="24"/>
          <w:lang w:val="de-DE"/>
        </w:rPr>
        <w:softHyphen/>
      </w:r>
      <w:r w:rsidRPr="0098273C">
        <w:rPr>
          <w:rFonts w:ascii="GHEA Mariam" w:hAnsi="GHEA Mariam" w:cs="Arial"/>
          <w:sz w:val="24"/>
          <w:szCs w:val="24"/>
        </w:rPr>
        <w:t>ղա</w:t>
      </w:r>
      <w:r w:rsidRPr="0098273C">
        <w:rPr>
          <w:rFonts w:ascii="GHEA Mariam" w:hAnsi="GHEA Mariam" w:cs="Arial"/>
          <w:sz w:val="24"/>
          <w:szCs w:val="24"/>
          <w:lang w:val="de-DE"/>
        </w:rPr>
        <w:softHyphen/>
      </w:r>
      <w:r w:rsidRPr="0098273C">
        <w:rPr>
          <w:rFonts w:ascii="GHEA Mariam" w:hAnsi="GHEA Mariam" w:cs="Arial"/>
          <w:sz w:val="24"/>
          <w:szCs w:val="24"/>
        </w:rPr>
        <w:t>կան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և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պաշտոնական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անձնագրեր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ունեցող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անձանց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համար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մուտքի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վիզայի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պահանջի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վերացման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մասին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» </w:t>
      </w:r>
      <w:r w:rsidRPr="0098273C">
        <w:rPr>
          <w:rFonts w:ascii="GHEA Mariam" w:hAnsi="GHEA Mariam" w:cs="Arial"/>
          <w:sz w:val="24"/>
          <w:szCs w:val="24"/>
        </w:rPr>
        <w:t>համաձայնագրի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ստորագրման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առաջարկությանը</w:t>
      </w:r>
      <w:r w:rsidRPr="0098273C">
        <w:rPr>
          <w:rFonts w:ascii="GHEA Mariam" w:hAnsi="GHEA Mariam"/>
          <w:sz w:val="24"/>
          <w:szCs w:val="24"/>
          <w:lang w:val="de-DE"/>
        </w:rPr>
        <w:t>:</w:t>
      </w:r>
    </w:p>
    <w:p w:rsidR="0098273C" w:rsidRPr="0098273C" w:rsidRDefault="0098273C" w:rsidP="0098273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98273C">
        <w:rPr>
          <w:rFonts w:ascii="GHEA Mariam" w:hAnsi="GHEA Mariam" w:cs="Arial"/>
          <w:sz w:val="24"/>
          <w:szCs w:val="24"/>
        </w:rPr>
        <w:t>Հայաստանի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Հանրապետության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արտաքին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գործերի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նախարարին՝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կազ</w:t>
      </w:r>
      <w:r w:rsidRPr="0098273C">
        <w:rPr>
          <w:rFonts w:ascii="GHEA Mariam" w:hAnsi="GHEA Mariam" w:cs="Arial"/>
          <w:sz w:val="24"/>
          <w:szCs w:val="24"/>
          <w:lang w:val="de-DE"/>
        </w:rPr>
        <w:softHyphen/>
      </w:r>
      <w:r w:rsidRPr="0098273C">
        <w:rPr>
          <w:rFonts w:ascii="GHEA Mariam" w:hAnsi="GHEA Mariam" w:cs="Arial"/>
          <w:sz w:val="24"/>
          <w:szCs w:val="24"/>
        </w:rPr>
        <w:t>մա</w:t>
      </w:r>
      <w:r w:rsidRPr="0098273C">
        <w:rPr>
          <w:rFonts w:ascii="GHEA Mariam" w:hAnsi="GHEA Mariam" w:cs="Arial"/>
          <w:sz w:val="24"/>
          <w:szCs w:val="24"/>
          <w:lang w:val="de-DE"/>
        </w:rPr>
        <w:softHyphen/>
      </w:r>
      <w:r w:rsidRPr="0098273C">
        <w:rPr>
          <w:rFonts w:ascii="GHEA Mariam" w:hAnsi="GHEA Mariam" w:cs="Arial"/>
          <w:sz w:val="24"/>
          <w:szCs w:val="24"/>
        </w:rPr>
        <w:t>կեր</w:t>
      </w:r>
      <w:r w:rsidRPr="0098273C">
        <w:rPr>
          <w:rFonts w:ascii="GHEA Mariam" w:hAnsi="GHEA Mariam" w:cs="Arial"/>
          <w:sz w:val="24"/>
          <w:szCs w:val="24"/>
          <w:lang w:val="de-DE"/>
        </w:rPr>
        <w:softHyphen/>
      </w:r>
      <w:r w:rsidRPr="0098273C">
        <w:rPr>
          <w:rFonts w:ascii="GHEA Mariam" w:hAnsi="GHEA Mariam" w:cs="Arial"/>
          <w:sz w:val="24"/>
          <w:szCs w:val="24"/>
        </w:rPr>
        <w:t>պել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համաձայնագրի</w:t>
      </w:r>
      <w:r w:rsidRPr="0098273C">
        <w:rPr>
          <w:rFonts w:ascii="GHEA Mariam" w:hAnsi="GHEA Mariam"/>
          <w:sz w:val="24"/>
          <w:szCs w:val="24"/>
          <w:lang w:val="de-DE"/>
        </w:rPr>
        <w:t xml:space="preserve"> </w:t>
      </w:r>
      <w:r w:rsidRPr="0098273C">
        <w:rPr>
          <w:rFonts w:ascii="GHEA Mariam" w:hAnsi="GHEA Mariam" w:cs="Arial"/>
          <w:sz w:val="24"/>
          <w:szCs w:val="24"/>
        </w:rPr>
        <w:t>ստորագրումը</w:t>
      </w:r>
      <w:r w:rsidRPr="0098273C">
        <w:rPr>
          <w:rFonts w:ascii="GHEA Mariam" w:hAnsi="GHEA Mariam"/>
          <w:sz w:val="24"/>
          <w:szCs w:val="24"/>
          <w:lang w:val="de-DE"/>
        </w:rPr>
        <w:t>:</w:t>
      </w:r>
    </w:p>
    <w:p w:rsidR="000D2EEB" w:rsidRPr="0098273C" w:rsidRDefault="000D2EEB" w:rsidP="001C3171">
      <w:pPr>
        <w:pStyle w:val="norm"/>
        <w:spacing w:line="360" w:lineRule="auto"/>
        <w:ind w:firstLine="706"/>
        <w:rPr>
          <w:rFonts w:ascii="GHEA Mariam" w:hAnsi="GHEA Mariam"/>
          <w:sz w:val="2"/>
          <w:szCs w:val="24"/>
          <w:lang w:val="de-DE"/>
        </w:rPr>
      </w:pPr>
    </w:p>
    <w:p w:rsidR="00DE7046" w:rsidRDefault="00DE7046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A529FC" w:rsidRPr="00B0106E" w:rsidRDefault="00A529FC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0D2EEB" w:rsidRPr="00B0106E" w:rsidRDefault="000D2EE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DE704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DE70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D2EEB" w:rsidRPr="00B0106E" w:rsidRDefault="000D2EE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0106E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DE704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DE7046">
        <w:rPr>
          <w:rFonts w:ascii="GHEA Mariam" w:hAnsi="GHEA Mariam" w:cs="Arial Armenian"/>
          <w:sz w:val="24"/>
          <w:szCs w:val="24"/>
          <w:lang w:val="hy-AM"/>
        </w:rPr>
        <w:t>Ն</w:t>
      </w:r>
      <w:r w:rsidRPr="00B0106E">
        <w:rPr>
          <w:rFonts w:ascii="GHEA Mariam" w:hAnsi="GHEA Mariam" w:cs="Sylfaen"/>
          <w:sz w:val="24"/>
          <w:szCs w:val="24"/>
          <w:lang w:val="de-DE"/>
        </w:rPr>
        <w:t>.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704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DE704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D2EEB" w:rsidRPr="00B0106E" w:rsidRDefault="000D2EE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B0106E" w:rsidRDefault="000D2EEB" w:rsidP="000D2EEB">
      <w:pPr>
        <w:pStyle w:val="mechtex"/>
        <w:ind w:firstLine="709"/>
        <w:jc w:val="left"/>
        <w:rPr>
          <w:rFonts w:ascii="Sylfaen" w:hAnsi="Sylfaen"/>
          <w:lang w:val="de-DE"/>
        </w:rPr>
      </w:pPr>
      <w:r w:rsidRPr="00FC14D1">
        <w:rPr>
          <w:rFonts w:ascii="GHEA Mariam" w:hAnsi="GHEA Mariam" w:cs="Arial"/>
          <w:sz w:val="24"/>
          <w:szCs w:val="24"/>
        </w:rPr>
        <w:t>Ե</w:t>
      </w:r>
      <w:bookmarkStart w:id="0" w:name="_GoBack"/>
      <w:bookmarkEnd w:id="0"/>
      <w:r w:rsidRPr="00FC14D1">
        <w:rPr>
          <w:rFonts w:ascii="GHEA Mariam" w:hAnsi="GHEA Mariam" w:cs="Arial"/>
          <w:sz w:val="24"/>
          <w:szCs w:val="24"/>
        </w:rPr>
        <w:t>րևան</w:t>
      </w:r>
    </w:p>
    <w:sectPr w:rsidR="001F225D" w:rsidRPr="00B0106E" w:rsidSect="00DE704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16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88D" w:rsidRDefault="0036088D">
      <w:r>
        <w:separator/>
      </w:r>
    </w:p>
  </w:endnote>
  <w:endnote w:type="continuationSeparator" w:id="0">
    <w:p w:rsidR="0036088D" w:rsidRDefault="00360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45D4C">
      <w:rPr>
        <w:noProof/>
        <w:sz w:val="18"/>
      </w:rPr>
      <w:t>voroshumKK130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863" w:rsidRPr="00F45D4C" w:rsidRDefault="00F45D4C" w:rsidP="00F45D4C">
    <w:pPr>
      <w:pStyle w:val="Footer"/>
    </w:pPr>
    <w:fldSimple w:instr=" FILENAME   \* MERGEFORMAT ">
      <w:r>
        <w:rPr>
          <w:noProof/>
        </w:rPr>
        <w:t>voroshumKK130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88D" w:rsidRDefault="0036088D">
      <w:r>
        <w:separator/>
      </w:r>
    </w:p>
  </w:footnote>
  <w:footnote w:type="continuationSeparator" w:id="0">
    <w:p w:rsidR="0036088D" w:rsidRDefault="003608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8273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D378A"/>
    <w:multiLevelType w:val="hybridMultilevel"/>
    <w:tmpl w:val="EFF41CC2"/>
    <w:lvl w:ilvl="0" w:tplc="6FA8D9C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7597E8B"/>
    <w:multiLevelType w:val="hybridMultilevel"/>
    <w:tmpl w:val="218A14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E167A92">
      <w:start w:val="1"/>
      <w:numFmt w:val="bullet"/>
      <w:lvlText w:val="-"/>
      <w:lvlJc w:val="left"/>
      <w:pPr>
        <w:ind w:left="2340" w:hanging="360"/>
      </w:pPr>
      <w:rPr>
        <w:rFonts w:ascii="GHEA Grapalat" w:eastAsia="Times New Roman" w:hAnsi="GHEA Grapalat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E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42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4672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798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18A"/>
    <w:rsid w:val="000D26AA"/>
    <w:rsid w:val="000D26BE"/>
    <w:rsid w:val="000D2D79"/>
    <w:rsid w:val="000D2EEB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7DC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267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8B2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171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2EBC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715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CF3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EFA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6D03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88D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77B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F31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6E1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88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863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0EF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9FA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75E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1EE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6DB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6CA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6F5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178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5AE4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0E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F3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78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6A9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02C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1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F7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3C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5F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19A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9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9FC"/>
    <w:rsid w:val="00A52ADB"/>
    <w:rsid w:val="00A53902"/>
    <w:rsid w:val="00A53985"/>
    <w:rsid w:val="00A53D1F"/>
    <w:rsid w:val="00A53F63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06E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D6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572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3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3E9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F6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56"/>
    <w:rsid w:val="00C122CC"/>
    <w:rsid w:val="00C1268D"/>
    <w:rsid w:val="00C12945"/>
    <w:rsid w:val="00C12C9C"/>
    <w:rsid w:val="00C12ED3"/>
    <w:rsid w:val="00C13273"/>
    <w:rsid w:val="00C13293"/>
    <w:rsid w:val="00C135BA"/>
    <w:rsid w:val="00C13A98"/>
    <w:rsid w:val="00C13F3F"/>
    <w:rsid w:val="00C14278"/>
    <w:rsid w:val="00C14381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7F9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046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2F4E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A7C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CE1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00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8A0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D4C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3F4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BF7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443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3ACF7E-5375-40A3-BD96-A384250C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D2E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D2EE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D2E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D2EEB"/>
    <w:rPr>
      <w:sz w:val="24"/>
      <w:szCs w:val="24"/>
    </w:rPr>
  </w:style>
  <w:style w:type="character" w:customStyle="1" w:styleId="FooterChar">
    <w:name w:val="Footer Char"/>
    <w:link w:val="Footer"/>
    <w:locked/>
    <w:rsid w:val="000D2EEB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24863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paragraph" w:styleId="BalloonText">
    <w:name w:val="Balloon Text"/>
    <w:basedOn w:val="Normal"/>
    <w:link w:val="BalloonTextChar"/>
    <w:rsid w:val="007550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50E2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1C3171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A529FC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A529FC"/>
    <w:rPr>
      <w:b/>
      <w:bCs/>
    </w:rPr>
  </w:style>
  <w:style w:type="character" w:customStyle="1" w:styleId="Bodytext2">
    <w:name w:val="Body text (2)_"/>
    <w:basedOn w:val="DefaultParagraphFont"/>
    <w:link w:val="Bodytext20"/>
    <w:rsid w:val="0098273C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8273C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3</cp:revision>
  <cp:lastPrinted>2026-04-28T05:24:00Z</cp:lastPrinted>
  <dcterms:created xsi:type="dcterms:W3CDTF">2026-04-28T05:22:00Z</dcterms:created>
  <dcterms:modified xsi:type="dcterms:W3CDTF">2026-04-28T05:24:00Z</dcterms:modified>
</cp:coreProperties>
</file>