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A61FE75" w:rsidR="00B40E41" w:rsidRPr="00B9799E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 w:cs="Arial LatArm"/>
          <w:bCs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</w:t>
      </w:r>
      <w:r w:rsidR="004E38FF" w:rsidRPr="00B9799E">
        <w:rPr>
          <w:rFonts w:ascii="GHEA Grapalat" w:hAnsi="GHEA Grapalat" w:cs="Arial LatArm"/>
          <w:bCs/>
          <w:sz w:val="24"/>
          <w:szCs w:val="24"/>
          <w:lang w:val="pt-PT"/>
        </w:rPr>
        <w:t>գծ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ի 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</w:t>
      </w:r>
      <w:r w:rsidR="00860B02" w:rsidRPr="00B9799E">
        <w:rPr>
          <w:rFonts w:ascii="GHEA Grapalat" w:hAnsi="GHEA Grapalat" w:cs="Arial LatArm"/>
          <w:bCs/>
          <w:sz w:val="24"/>
          <w:szCs w:val="24"/>
          <w:lang w:val="pt-PT"/>
        </w:rPr>
        <w:t>Նախագիծ</w:t>
      </w:r>
      <w:r w:rsidR="0011798D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) </w:t>
      </w:r>
      <w:r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ընդունումը </w:t>
      </w:r>
      <w:r w:rsidR="007B64EA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պայմանավորված </w:t>
      </w:r>
      <w:r w:rsidR="00A12BFD" w:rsidRPr="00B9799E">
        <w:rPr>
          <w:rFonts w:ascii="GHEA Grapalat" w:hAnsi="GHEA Grapalat" w:cs="Arial LatArm"/>
          <w:bCs/>
          <w:sz w:val="24"/>
          <w:szCs w:val="24"/>
          <w:lang w:val="pt-PT"/>
        </w:rPr>
        <w:t>է</w:t>
      </w:r>
      <w:r w:rsidR="002C6298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՝ </w:t>
      </w:r>
      <w:bookmarkStart w:id="1" w:name="_Hlk204933405"/>
      <w:r w:rsidR="00525223">
        <w:rPr>
          <w:rFonts w:ascii="GHEA Grapalat" w:hAnsi="GHEA Grapalat"/>
          <w:sz w:val="24"/>
          <w:szCs w:val="24"/>
          <w:lang w:val="hy-AM"/>
        </w:rPr>
        <w:t xml:space="preserve">ք. </w:t>
      </w:r>
      <w:r w:rsidR="00525223" w:rsidRPr="00221D2B">
        <w:rPr>
          <w:rFonts w:ascii="GHEA Grapalat" w:hAnsi="GHEA Grapalat"/>
          <w:sz w:val="24"/>
          <w:szCs w:val="24"/>
          <w:lang w:val="hy-AM"/>
        </w:rPr>
        <w:t>Երևան</w:t>
      </w:r>
      <w:r w:rsidR="00525223">
        <w:rPr>
          <w:rFonts w:ascii="GHEA Grapalat" w:hAnsi="GHEA Grapalat"/>
          <w:sz w:val="24"/>
          <w:szCs w:val="24"/>
          <w:lang w:val="hy-AM"/>
        </w:rPr>
        <w:t>,</w:t>
      </w:r>
      <w:r w:rsidR="00525223" w:rsidRPr="00221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223">
        <w:rPr>
          <w:rFonts w:ascii="GHEA Grapalat" w:hAnsi="GHEA Grapalat"/>
          <w:sz w:val="24"/>
          <w:szCs w:val="24"/>
          <w:lang w:val="hy-AM"/>
        </w:rPr>
        <w:t>Արաբկիր Ն. Ադոնցի փողոց 19/19 շենք, 2-րդ մասնաշենք, 107 տարածք հա</w:t>
      </w:r>
      <w:bookmarkStart w:id="2" w:name="_GoBack"/>
      <w:bookmarkEnd w:id="2"/>
      <w:r w:rsidR="00525223">
        <w:rPr>
          <w:rFonts w:ascii="GHEA Grapalat" w:hAnsi="GHEA Grapalat"/>
          <w:sz w:val="24"/>
          <w:szCs w:val="24"/>
          <w:lang w:val="hy-AM"/>
        </w:rPr>
        <w:t>սցեի</w:t>
      </w:r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End w:id="1"/>
      <w:r w:rsidR="00B7519F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պոմպակայանի և պոմպակայանի սարքավորումների 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Գույք) հանձնման արդյունքում՝ </w:t>
      </w:r>
      <w:r w:rsidR="00360384" w:rsidRPr="00B9799E">
        <w:rPr>
          <w:rFonts w:ascii="GHEA Grapalat" w:hAnsi="GHEA Grapalat" w:cs="Arial LatArm"/>
          <w:bCs/>
          <w:sz w:val="24"/>
          <w:szCs w:val="24"/>
          <w:lang w:val="pt-PT"/>
        </w:rPr>
        <w:t>Գույքի</w:t>
      </w:r>
      <w:r w:rsidR="008F50E6" w:rsidRPr="00B9799E">
        <w:rPr>
          <w:rFonts w:ascii="GHEA Grapalat" w:hAnsi="GHEA Grapalat" w:cs="Arial LatArm"/>
          <w:bCs/>
          <w:sz w:val="24"/>
          <w:szCs w:val="24"/>
          <w:lang w:val="pt-PT"/>
        </w:rPr>
        <w:t xml:space="preserve"> տնօրինման ու հաշվառման անհրաժեշտությամբ</w:t>
      </w:r>
      <w:r w:rsidR="001C2BDC" w:rsidRPr="00B9799E">
        <w:rPr>
          <w:rFonts w:ascii="GHEA Grapalat" w:hAnsi="GHEA Grapalat" w:cs="Arial LatArm"/>
          <w:bCs/>
          <w:sz w:val="24"/>
          <w:szCs w:val="24"/>
          <w:lang w:val="pt-PT"/>
        </w:rPr>
        <w:t>։</w:t>
      </w:r>
    </w:p>
    <w:p w14:paraId="3F0D792D" w14:textId="03670034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B28EB" w14:textId="77777777" w:rsidR="00774454" w:rsidRDefault="00774454" w:rsidP="00FA2E19">
      <w:pPr>
        <w:spacing w:after="0" w:line="240" w:lineRule="auto"/>
      </w:pPr>
      <w:r>
        <w:separator/>
      </w:r>
    </w:p>
  </w:endnote>
  <w:endnote w:type="continuationSeparator" w:id="0">
    <w:p w14:paraId="1762F563" w14:textId="77777777" w:rsidR="00774454" w:rsidRDefault="00774454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96D01" w14:textId="77777777" w:rsidR="00774454" w:rsidRDefault="00774454" w:rsidP="00FA2E19">
      <w:pPr>
        <w:spacing w:after="0" w:line="240" w:lineRule="auto"/>
      </w:pPr>
      <w:r>
        <w:separator/>
      </w:r>
    </w:p>
  </w:footnote>
  <w:footnote w:type="continuationSeparator" w:id="0">
    <w:p w14:paraId="38352509" w14:textId="77777777" w:rsidR="00774454" w:rsidRDefault="00774454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84D60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01F6E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2350"/>
    <w:rsid w:val="004E38FF"/>
    <w:rsid w:val="004F2543"/>
    <w:rsid w:val="00505526"/>
    <w:rsid w:val="00506E21"/>
    <w:rsid w:val="00513D26"/>
    <w:rsid w:val="0052043A"/>
    <w:rsid w:val="00522CA4"/>
    <w:rsid w:val="00525223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90634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454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07C66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519F"/>
    <w:rsid w:val="00B7667E"/>
    <w:rsid w:val="00B7683B"/>
    <w:rsid w:val="00B841D4"/>
    <w:rsid w:val="00B8793C"/>
    <w:rsid w:val="00B90C6A"/>
    <w:rsid w:val="00B91A7A"/>
    <w:rsid w:val="00B935F6"/>
    <w:rsid w:val="00B9636D"/>
    <w:rsid w:val="00B9799E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D7527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9659E30-FAF4-4DBF-BA0C-0ECCB5E5B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https://mul2-scws.gov.am/tasks/374457/oneclick?token=8171d9648ecaaaa4f8ba47f8fbd7cdb8</cp:keywords>
  <cp:lastModifiedBy>Anushik</cp:lastModifiedBy>
  <cp:revision>17</cp:revision>
  <cp:lastPrinted>2022-05-16T07:07:00Z</cp:lastPrinted>
  <dcterms:created xsi:type="dcterms:W3CDTF">2025-02-04T11:23:00Z</dcterms:created>
  <dcterms:modified xsi:type="dcterms:W3CDTF">2026-04-02T11:21:00Z</dcterms:modified>
</cp:coreProperties>
</file>