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FF603" w14:textId="6861C1E6" w:rsidR="0073038A" w:rsidRPr="00B00EC1" w:rsidRDefault="0073038A" w:rsidP="0073038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153D9E32" w14:textId="416D388D" w:rsidR="0073038A" w:rsidRPr="00AD2FF0" w:rsidRDefault="0073038A" w:rsidP="007303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77EA941D" w14:textId="161F3DC9" w:rsidR="0073038A" w:rsidRPr="00606071" w:rsidRDefault="0073038A" w:rsidP="0073038A">
      <w:pPr>
        <w:shd w:val="clear" w:color="auto" w:fill="FFFFFF"/>
        <w:spacing w:line="360" w:lineRule="auto"/>
        <w:ind w:right="814" w:firstLine="567"/>
        <w:jc w:val="right"/>
        <w:rPr>
          <w:rFonts w:ascii="GHEA Mariam" w:hAnsi="GHEA Mariam"/>
          <w:bCs/>
          <w:color w:val="000000"/>
          <w:lang w:val="hy-AM"/>
        </w:rPr>
      </w:pP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</w:r>
      <w:r w:rsidRPr="00AD2FF0">
        <w:rPr>
          <w:rFonts w:ascii="GHEA Mariam" w:hAnsi="GHEA Mariam"/>
          <w:spacing w:val="-2"/>
          <w:lang w:val="hy-AM"/>
        </w:rPr>
        <w:tab/>
        <w:t xml:space="preserve">    </w:t>
      </w:r>
      <w:r>
        <w:rPr>
          <w:rFonts w:ascii="GHEA Mariam" w:hAnsi="GHEA Mariam"/>
          <w:spacing w:val="-2"/>
          <w:lang w:val="hy-AM"/>
        </w:rPr>
        <w:t>ապրիլի 30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70D8342" w14:textId="57D9892A" w:rsidR="002313DB" w:rsidRPr="00C0413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sz w:val="8"/>
          <w:lang w:val="hy-AM" w:eastAsia="en-US"/>
        </w:rPr>
      </w:pPr>
    </w:p>
    <w:p w14:paraId="3AFCB77C" w14:textId="77777777" w:rsidR="00C04139" w:rsidRDefault="00C04139" w:rsidP="0073038A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</w:p>
    <w:p w14:paraId="191349A2" w14:textId="2804FBF0" w:rsidR="00FF1005" w:rsidRDefault="00FF1005" w:rsidP="0073038A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73038A">
        <w:rPr>
          <w:rFonts w:ascii="GHEA Mariam" w:hAnsi="GHEA Mariam" w:cs="Arial"/>
          <w:sz w:val="24"/>
          <w:szCs w:val="24"/>
          <w:lang w:eastAsia="en-US"/>
        </w:rPr>
        <w:t>Ց</w:t>
      </w:r>
      <w:r w:rsidR="0073038A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Ա</w:t>
      </w:r>
      <w:r w:rsidR="0073038A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Ն</w:t>
      </w:r>
      <w:r w:rsidR="0073038A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Կ</w:t>
      </w:r>
    </w:p>
    <w:p w14:paraId="6241EC3E" w14:textId="77777777" w:rsidR="0073038A" w:rsidRPr="0073038A" w:rsidRDefault="0073038A" w:rsidP="0073038A">
      <w:pPr>
        <w:pStyle w:val="mechtex"/>
        <w:rPr>
          <w:rFonts w:ascii="GHEA Mariam" w:hAnsi="GHEA Mariam"/>
          <w:sz w:val="18"/>
          <w:szCs w:val="24"/>
          <w:lang w:eastAsia="en-US"/>
        </w:rPr>
      </w:pPr>
    </w:p>
    <w:p w14:paraId="13FC937C" w14:textId="6F6F90D1" w:rsidR="00FF1005" w:rsidRPr="0073038A" w:rsidRDefault="00FF1005" w:rsidP="0073038A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73038A">
        <w:rPr>
          <w:rFonts w:ascii="GHEA Mariam" w:hAnsi="GHEA Mariam" w:cs="Arial"/>
          <w:sz w:val="24"/>
          <w:szCs w:val="24"/>
          <w:lang w:eastAsia="en-US"/>
        </w:rPr>
        <w:t>ԳԵՐԱԿԱ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ՈԼՈՐՏՈՒՄ</w:t>
      </w:r>
      <w:r w:rsidR="002F2B8E"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="002F2B8E" w:rsidRPr="0073038A">
        <w:rPr>
          <w:rFonts w:ascii="GHEA Mariam" w:hAnsi="GHEA Mariam" w:cs="Arial"/>
          <w:sz w:val="24"/>
          <w:szCs w:val="24"/>
          <w:lang w:eastAsia="en-US"/>
        </w:rPr>
        <w:t>ԻՐԱԿԱՆԱՑՎՈՂ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ՆԵՐԴՐՈՒՄԱՅԻՆ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ԾՐԱԳՐԻ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ՇՐՋԱՆԱԿՆԵՐՈՒՄ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ՆԵՐՄՈՒԾՎՈՂ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ՏԵԽՆՈԼՈԳԻԱԿԱՆ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ՍԱՐՔԱՎՈՐՈՒՄՆԵՐԻ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, </w:t>
      </w:r>
      <w:r w:rsidRPr="0073038A">
        <w:rPr>
          <w:rFonts w:ascii="GHEA Mariam" w:hAnsi="GHEA Mariam" w:cs="Arial"/>
          <w:sz w:val="24"/>
          <w:szCs w:val="24"/>
          <w:lang w:eastAsia="en-US"/>
        </w:rPr>
        <w:t>ԴՐԱՆՑ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ԲԱՂԿԱՑՈՒՑԻՉ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ՈՒ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ՀԱՄԱԼՐՈՂ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ՄԱՍԵՐԻ</w:t>
      </w:r>
      <w:r w:rsidR="00261E1F" w:rsidRPr="0073038A">
        <w:rPr>
          <w:rFonts w:ascii="GHEA Mariam" w:hAnsi="GHEA Mariam"/>
          <w:sz w:val="24"/>
          <w:szCs w:val="24"/>
          <w:lang w:eastAsia="en-US"/>
        </w:rPr>
        <w:t>,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73038A">
        <w:rPr>
          <w:rFonts w:ascii="GHEA Mariam" w:hAnsi="GHEA Mariam" w:cs="Arial"/>
          <w:sz w:val="24"/>
          <w:szCs w:val="24"/>
          <w:lang w:eastAsia="en-US"/>
        </w:rPr>
        <w:t>ՀՈՒՄՔԻ</w:t>
      </w:r>
      <w:r w:rsidRPr="0073038A">
        <w:rPr>
          <w:rFonts w:ascii="GHEA Mariam" w:hAnsi="GHEA Mariam"/>
          <w:sz w:val="24"/>
          <w:szCs w:val="24"/>
          <w:lang w:eastAsia="en-US"/>
        </w:rPr>
        <w:t xml:space="preserve"> </w:t>
      </w:r>
      <w:r w:rsidR="00261E1F" w:rsidRPr="0073038A">
        <w:rPr>
          <w:rFonts w:ascii="GHEA Mariam" w:hAnsi="GHEA Mariam" w:cs="Arial"/>
          <w:sz w:val="24"/>
          <w:szCs w:val="24"/>
          <w:lang w:eastAsia="en-US"/>
        </w:rPr>
        <w:t>ԵՎ</w:t>
      </w:r>
      <w:r w:rsidR="00261E1F" w:rsidRPr="0073038A">
        <w:rPr>
          <w:rFonts w:ascii="GHEA Mariam" w:hAnsi="GHEA Mariam"/>
          <w:sz w:val="24"/>
          <w:szCs w:val="24"/>
          <w:lang w:eastAsia="en-US"/>
        </w:rPr>
        <w:t xml:space="preserve"> (</w:t>
      </w:r>
      <w:r w:rsidR="00261E1F" w:rsidRPr="0073038A">
        <w:rPr>
          <w:rFonts w:ascii="GHEA Mariam" w:hAnsi="GHEA Mariam" w:cs="Arial"/>
          <w:sz w:val="24"/>
          <w:szCs w:val="24"/>
          <w:lang w:eastAsia="en-US"/>
        </w:rPr>
        <w:t>ԿԱՄ</w:t>
      </w:r>
      <w:r w:rsidR="00261E1F" w:rsidRPr="0073038A">
        <w:rPr>
          <w:rFonts w:ascii="GHEA Mariam" w:hAnsi="GHEA Mariam"/>
          <w:sz w:val="24"/>
          <w:szCs w:val="24"/>
          <w:lang w:eastAsia="en-US"/>
        </w:rPr>
        <w:t xml:space="preserve">) </w:t>
      </w:r>
      <w:r w:rsidRPr="0073038A">
        <w:rPr>
          <w:rFonts w:ascii="GHEA Mariam" w:hAnsi="GHEA Mariam" w:cs="Arial"/>
          <w:sz w:val="24"/>
          <w:szCs w:val="24"/>
          <w:lang w:eastAsia="en-US"/>
        </w:rPr>
        <w:t>ՆՅՈՒԹԵՐԻ</w:t>
      </w:r>
    </w:p>
    <w:p w14:paraId="5BB2C866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99414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3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268"/>
        <w:gridCol w:w="3685"/>
        <w:gridCol w:w="1276"/>
        <w:gridCol w:w="1134"/>
        <w:gridCol w:w="1276"/>
        <w:gridCol w:w="1417"/>
        <w:gridCol w:w="1843"/>
        <w:gridCol w:w="1134"/>
      </w:tblGrid>
      <w:tr w:rsidR="00FF1005" w:rsidRPr="0073038A" w14:paraId="4F40FEB8" w14:textId="77777777" w:rsidTr="005C0457">
        <w:trPr>
          <w:trHeight w:val="10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C052" w14:textId="77777777" w:rsidR="00FF1005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5A89DDEF" w:rsidR="0073038A" w:rsidRPr="0073038A" w:rsidRDefault="0073038A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3FA5F72B" w:rsidR="00FF1005" w:rsidRPr="0073038A" w:rsidRDefault="00FF1005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3EC2DDE" w:rsidR="00FF1005" w:rsidRPr="0073038A" w:rsidRDefault="00FF1005" w:rsidP="0073038A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 w:rsid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softHyphen/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ման </w:t>
            </w:r>
            <w:r w:rsidR="006F3ECD"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3038A" w:rsidRDefault="000528DC" w:rsidP="0073038A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3038A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3038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4C7DC771" w:rsidR="00FF1005" w:rsidRPr="0073038A" w:rsidRDefault="000528DC" w:rsidP="0073038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</w:t>
            </w:r>
            <w:r w:rsid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կություն</w:t>
            </w:r>
            <w:r w:rsid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7303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ներ</w:t>
            </w:r>
          </w:p>
        </w:tc>
      </w:tr>
      <w:tr w:rsidR="00F51103" w:rsidRPr="0073038A" w14:paraId="6F56D909" w14:textId="77777777" w:rsidTr="0073038A">
        <w:trPr>
          <w:trHeight w:val="349"/>
        </w:trPr>
        <w:tc>
          <w:tcPr>
            <w:tcW w:w="16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750DD5E0" w:rsidR="00F51103" w:rsidRPr="0073038A" w:rsidRDefault="0025434C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ՏԵԽՆՈԼՈԳԻԱԿԱՆ </w:t>
            </w:r>
            <w:r w:rsidR="006A1B7B" w:rsidRPr="0073038A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ՍԱՐՔԱՎՈՐՈՒՄՆԵՐ, ԴՐԱՆՑ ԲԱՂԿԱՑՈՒՑԻՉ ՈՒ ՀԱՄԱԼՐՈՂ ՄԱՍԵՐ</w:t>
            </w:r>
          </w:p>
        </w:tc>
      </w:tr>
      <w:tr w:rsidR="006A1B7B" w:rsidRPr="0073038A" w14:paraId="25B83829" w14:textId="77777777" w:rsidTr="005C0457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EF13B1" w14:textId="3E28BC2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8429521009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360E" w14:textId="2ACA09C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Հիդրավլիկ հանքային </w:t>
            </w:r>
            <w:r w:rsidRPr="0073038A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t>էքսկավատոր 400տ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CAT 6040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46C53" w14:textId="77777777" w:rsidR="0073038A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Twin Cat® C32 դիզելային շարժիչներ, որոնք համապատասխանում են Tier 4 Final և Stage V արտանետուﬓերի ստանդարտներին (ընդհանուր համախառն հզորություն՝ մոտ 1,550 կիլովատ / 2,079 ձիաուժ).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Շերեփի բեռնատարողություն՝ մոտ 39.6</w:t>
            </w:r>
            <w:r w:rsid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տոննա: Գործառնական քաշ՝ մոտ 404,600–407,300 կգ</w:t>
            </w:r>
          </w:p>
          <w:p w14:paraId="23CD9F3D" w14:textId="472C69E5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(մոտ 404–407 տոննա):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62AD12" w14:textId="656017C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65113" w14:textId="327DA89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10EF6" w14:textId="19B9FE5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7AAAA" w14:textId="0F5EA2F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B178C" w14:textId="3C9E143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4,195,614,500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9BFE01C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B37E" w14:textId="4B0A1E5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BB559" w14:textId="177AC7A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8429521009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9099A" w14:textId="23E6F3B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Թրթուրավոր էքսկավատոր 95տ CAT 395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ACD87" w14:textId="77777777" w:rsidR="0073038A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Սարքավորման տեսակ՝ հիդրավլիկ թրթուրավոր էքսկավատոր </w:t>
            </w:r>
          </w:p>
          <w:p w14:paraId="6AF20C92" w14:textId="7EBB69C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Գործառնական քաշ՝ ~95,000 կգ Շարժիչ՝ Cat C13 or equivalent (Tier/Stage compliant)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Զուտ հզորություն՝ 330–365 կՎտ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Շերեփի տարողություն՝ սովորաբար 3.0–4.5 մ³ (կիրառությունից կախված)։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91CA5" w14:textId="7359EA7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2CDD74" w14:textId="5B855F2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87A1D" w14:textId="269F44F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959C" w14:textId="47247DC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4ACE" w14:textId="5DF95BC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320,435,500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D37F1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19BE1B2B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1480" w14:textId="1A13F62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F76A4F" w14:textId="42420AF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8429521009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6438C" w14:textId="6E2058B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Թրթուրավոր էքսկավատոր 50տ CAT 350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16E04" w14:textId="77777777" w:rsidR="0073038A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Սարքավորման տեսակ՝ հիդրավլիկ թրթուրավոր էքսկավատոր </w:t>
            </w:r>
          </w:p>
          <w:p w14:paraId="594A2C99" w14:textId="7256731C" w:rsidR="006A1B7B" w:rsidRPr="0073038A" w:rsidRDefault="006A1B7B" w:rsidP="00F55C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Գործառնական քաշ՝ 50,000 կգ Շարժիչ՝ Cat C9 կամ համարժեք </w:t>
            </w:r>
            <w:r w:rsidRPr="0073038A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t>Զուտ հզորություն՝ ~210–230 կՎտ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t>Շերեփի տարողություն՝ 1.5–2.2 մ³</w:t>
            </w:r>
            <w:r w:rsidRPr="0073038A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br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Հիդրավլիկ համակարգ՝ </w:t>
            </w:r>
            <w:r w:rsidRPr="00F55C8A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t>բեռնազգայուն (load-sensing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9DC227" w14:textId="4EDEE6B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DFA1A" w14:textId="5845A6B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0B088" w14:textId="03188E3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11943" w14:textId="6014E3D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009A" w14:textId="1C75A5B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141,911,000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48ABE9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46C967E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15374" w14:textId="4B90282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9B586A" w14:textId="686362E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8429521009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BBB17" w14:textId="69F86F3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Թրթուրավոր էքսկավատոր 35տ CAT 336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6339D" w14:textId="77777777" w:rsid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Սարքավորման տեսակ՝ հիդրավլիկ թրթուրավոր էքսկավատոր </w:t>
            </w:r>
          </w:p>
          <w:p w14:paraId="6071C523" w14:textId="77777777" w:rsid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Գործառնական քաշ՝ ~35,000 կգ Շարժիչ՝ Cat C7.1 կամ համարժեք </w:t>
            </w:r>
          </w:p>
          <w:p w14:paraId="69654070" w14:textId="07A4C655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Զուտ հզորություն՝ 140–160 կՎտ Շերեփի տարողություն՝ ~1.2–1.8 մ³5Հիդրավլիկ համակարգ՝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բեռնազգայուն / փոփոխական աշխատանքային ծավալով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(Load-sensing / variable-displacement)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65F5C8" w14:textId="5369B63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2E57B" w14:textId="1980176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7A61D9" w14:textId="620E7F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88437" w14:textId="613CE92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52FA2" w14:textId="78C9266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98,873,390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AC14B2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5466A53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EF0B6" w14:textId="35506F0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3545B1" w14:textId="57D22D5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8704101022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517C1" w14:textId="77777777" w:rsidR="009F6629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Արտաճանապար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հային ինքնաթափ 200տ (ՇԱՍՍԻ) </w:t>
            </w:r>
          </w:p>
          <w:p w14:paraId="78BF6D64" w14:textId="109D495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CAT 789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48A37" w14:textId="1C3466EA" w:rsidR="006A1B7B" w:rsidRPr="0073038A" w:rsidRDefault="006A1B7B" w:rsidP="0034724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հանքարդյունաբերական արտաճանապարհային բեռնատարի շասսի (Off-Highway Mining Truck Chassis)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Մոդել՝ Caterpillar 789 Chassis (base frame and</w:t>
            </w:r>
            <w:r w:rsidR="0034724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running gear)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Բեռնատարողություն՝ 200 տոննա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Շարժիչ՝ Cat high-displacement diesel (կախված կոնֆիգուրացիայից)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Շրջանակ՝ եռակցված պողպատե շրջանակ հանքային բեռների համար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7479C" w14:textId="707A90B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12E72B" w14:textId="290FABD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3B18A4" w14:textId="5940BA8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D1203" w14:textId="2340182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8CD09" w14:textId="6CEB142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20,497,908,200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27ECB3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14931B85" w14:textId="77777777" w:rsidTr="00347249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3B7CA" w14:textId="3A8CB9C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E8F22" w14:textId="1170749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8707909009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9919D" w14:textId="328A1FDC" w:rsid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Արտաճանապար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հային ինքնաթափ 200տ (ԹԱՓՔ) </w:t>
            </w:r>
          </w:p>
          <w:p w14:paraId="3595E185" w14:textId="1294124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CAT 789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98D5C" w14:textId="77777777" w:rsid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Mining Dump Body / Haul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Body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Համատեղելիություն՝ Caterpillar 789 հանքարդյունաբերական բեռնատար </w:t>
            </w:r>
          </w:p>
          <w:p w14:paraId="51F980CF" w14:textId="6C90BFF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Տարողություն՝ նախագծված 200 տոննա բեռի համար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Նյութ՝ բարձր ամրության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մաշվածությանը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դիմացկուն պողպատ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CF68B4" w14:textId="09688B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F0A3A0" w14:textId="0ABB0E1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C1E9B2" w14:textId="4517D16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F30D2" w14:textId="3DCA63B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0DC5B" w14:textId="185F6B6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2,329,250,000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7C25066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9E60C9C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B03FB" w14:textId="1FA8C7C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D48627" w14:textId="1FA6EED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8704109000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7B6E" w14:textId="62253A9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CAT 777 WBT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038E7" w14:textId="77777777" w:rsidR="00FF018D" w:rsidRP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արտաճանապարհային հանքարդյունաբերական բեռնատար, Wide- Body (WB),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Մոդել՝ Caterpillar 777 WB 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 xml:space="preserve">Բեռնատարողություն՝ 100 տոննա </w:t>
            </w:r>
          </w:p>
          <w:p w14:paraId="442B0F24" w14:textId="573399C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Շարժիչ՝ Cat high-performance 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>diesel engine (speciﬁc model per spec)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br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Թափքի տեսակ՝ լայն թափք՝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հավասարակշռված բեռնաբաշխման համար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F0AC4C" w14:textId="365D14B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EBFBF" w14:textId="2BF0A21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DEB797" w14:textId="498674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5CDFB" w14:textId="462ED09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C03E0" w14:textId="0D054F7B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922,075,000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9DA59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0CF1E755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69E9D" w14:textId="53BCB0D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5FC2FA" w14:textId="1FC6E99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8705908005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7D7C6" w14:textId="64E978D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Արտաճանապար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հային ինքնաթափ WB 100տ CAT 777 WB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4487A" w14:textId="77777777" w:rsidR="00FF018D" w:rsidRP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արտաճանապարհային հանքարդյունաբերական բեռնատար, Wide- Body (WB),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Մոդել՝ Caterpillar 777 WB </w:t>
            </w:r>
            <w:r w:rsidRPr="00FF018D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  <w:t xml:space="preserve">Բեռնատարողություն՝ 100 տոննա </w:t>
            </w:r>
          </w:p>
          <w:p w14:paraId="5CAD906F" w14:textId="0F1D2047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Շարժիչ՝ Cat high-performance 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>diesel engine (speciﬁc model per spec)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br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Թափքի տեսակ՝ լայն թափք՝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հավասարակշռված բեռնաբաշխման համար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8AD36F" w14:textId="6CC3F4C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DE0C63" w14:textId="34917FE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DFB3F" w14:textId="4CE4C16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C6C16" w14:textId="7EDD136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B7DC7" w14:textId="023EB8C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1,136,581,600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E1529CF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DE01714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85528" w14:textId="202E1E1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7CEA7" w14:textId="3B437A1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8704101022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9E75" w14:textId="6BCDF18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Արտաճանապար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հային 60տ դիզելային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բեռնատար 35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մ3 CAT 773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EB46A" w14:textId="3CE70F3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Մեքենայի տեսակ՝ արտաճանապարհային հանքարդյունաբերական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բեռնատար (դիզելային)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Մոդել՝ Caterpillar 773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Բեռնատարողություն՝ 60 տոննա Թափքի ծավալ՝ ~35 մ³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Շարժիչ՝Cat high-torque diesel engine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Անիﬖեր՝ խոշոր OTR անվադողեր՝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համատեղելի 60 տ դասի բեռնատարի հետ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C0C0A" w14:textId="073FDD6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C6CB0E" w14:textId="381D1D7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88F63" w14:textId="4FFF694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7E63" w14:textId="1476412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895C" w14:textId="17AE3AC7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444,290,000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1246FC2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23D6CAC6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073CF" w14:textId="6BCDEE2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87BAB8" w14:textId="1211B45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8704101022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79BF2" w14:textId="56B69F14" w:rsidR="00FF018D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Արտաճանապար</w:t>
            </w:r>
            <w:r w:rsid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հային 60տ սպասարկման բեռնատար </w:t>
            </w:r>
          </w:p>
          <w:p w14:paraId="0E12FB9D" w14:textId="2FF663B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CAT 773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B768D" w14:textId="365160A4" w:rsidR="006A1B7B" w:rsidRPr="0073038A" w:rsidRDefault="006A1B7B" w:rsidP="00FF018D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սպասարկման/օժանդակ արտաճանապարհային բեռնատար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Մոդել՝ Caterpillar 773 (service 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>conﬁguration, not</w:t>
            </w:r>
            <w:r w:rsid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 xml:space="preserve"> </w:t>
            </w:r>
            <w:r w:rsidRPr="00FF018D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/>
              </w:rPr>
              <w:t>standard haul)</w:t>
            </w:r>
            <w:r w:rsidRPr="00FF018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Բեռնատարողություն՝ 60 տոննա (եթե օգտագործվում է փոխադրման համար) կամ կազմաձևված՝ որպես սպասարկման ﬔքենայի բեռնատարողություն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Շարժիչ՝ Cat diesel power unit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0FC1C3" w14:textId="2B0977B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8914B5" w14:textId="2542011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EC2671" w14:textId="7031B5B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B89DA" w14:textId="3E15E55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45102" w14:textId="690BC76B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636,790,000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71460E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EF7D1C5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BE9E4" w14:textId="274131D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987CB5" w14:textId="03EE300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8429519900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FF202" w14:textId="77777777" w:rsidR="009F6629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Անվավոր բեռնիչ </w:t>
            </w:r>
          </w:p>
          <w:p w14:paraId="0DF52464" w14:textId="3701AB8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25տ CAT 966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6CE44" w14:textId="77777777" w:rsidR="009F6629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Սարքավորման տեսակ՝ անվավոր բեռնիչ </w:t>
            </w:r>
          </w:p>
          <w:p w14:paraId="1404E82B" w14:textId="77777777" w:rsidR="009F6629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Մոդել՝ Caterpillar 966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Գործառնական քաշ՝ ~25,000–26,000 կգ </w:t>
            </w:r>
          </w:p>
          <w:p w14:paraId="1081D4E4" w14:textId="1B4B6FA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Շարժիչ՝ Cat diesel engine (սովորաբար 200–220 կՎտ)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Բեռնատարողություն՝ ~6–7 տոննա (կախված շերեփի չափից)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5C0457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  <w:t>Շերեփի տարողություն՝ ~4.0–5.5 մ³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D0EA05" w14:textId="18CA067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AEAEAF" w14:textId="1965EEB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706CDC" w14:textId="7684089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CDC02" w14:textId="424AA3C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11962" w14:textId="447B07F4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143,605,000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817AA9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C4397B0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5D5E4" w14:textId="0303243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B62F9" w14:textId="3EECE79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8429519900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9BAC8" w14:textId="77777777" w:rsidR="009F6629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Անվավոր բեռնիչ </w:t>
            </w:r>
          </w:p>
          <w:p w14:paraId="4A00A773" w14:textId="561EAED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50տ CAT 988 HL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28C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Մեքենայի տեսակ՝ անվավոր բեռնիչ </w:t>
            </w:r>
          </w:p>
          <w:p w14:paraId="1CC0EBE8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Մոդել՝ Caterpillar 988 HL Գործառնական քաշ՝ ~50,000–52,000 կգ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Շարժիչ՝ Cat high-performance diesel engine (~260–300 կՎտ)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Բեռնատարողություն՝ ~10–12 տոննա </w:t>
            </w:r>
          </w:p>
          <w:p w14:paraId="1624BB13" w14:textId="3026E478" w:rsidR="006A1B7B" w:rsidRPr="005C0457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</w:pPr>
            <w:r w:rsidRPr="005C0457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  <w:t>Շերեփի տարողություն՝ ~6.0–8.0 մ³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9941B" w14:textId="66D1297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39F3B" w14:textId="013191D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A088F5" w14:textId="65B5322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2CF68" w14:textId="735314A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AFA8" w14:textId="554D5A2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375,282,600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D1EA8EE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BADDB45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8F932" w14:textId="22A4372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CA045" w14:textId="1389AA6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8429519900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5E3E" w14:textId="235ABF0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Անվավոր բեռնիչ 130տ CAT 993 HL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7AA7B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Մեքենայի տեսակ՝ անվավոր բեռնիչ Մոդել՝ Caterpillar 993 HL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Գործառնական քաշ՝ ~130,000–140,000 կգ </w:t>
            </w:r>
          </w:p>
          <w:p w14:paraId="142A5280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Շարժիչ՝ Cat high-power diesel (~400–500 կՎտ) Բեռնատարողություն՝ ~15–18 տոննա </w:t>
            </w:r>
          </w:p>
          <w:p w14:paraId="09D54F03" w14:textId="36ABA59C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Շերեփի տարողություն՝ ~12–16 մ³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44DB70" w14:textId="6A2372E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A33E1E" w14:textId="6CFB65A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92C3FE" w14:textId="0378775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59880" w14:textId="3F860D6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84D4D" w14:textId="14BD245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2,102,254,000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6A64E7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2204B52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346B7" w14:textId="480D1A8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14.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9C90BB" w14:textId="372854C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8429110010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92865" w14:textId="214A40F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Թրթուրավոր բուլդոզեր 50տ CAT D9GC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D127B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Մեքենայի տեսակ՝ թրթուրավոր բուլդոզեր </w:t>
            </w:r>
          </w:p>
          <w:p w14:paraId="649A463F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Մոդել՝ Caterpillar D9 GC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Գործառնական քաշ՝ ~49,000–50,000 կգ </w:t>
            </w:r>
          </w:p>
          <w:p w14:paraId="5B3F6D60" w14:textId="0D85C97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Շարժիչ՝ Cat C18 diesel engine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Զուտ հզորություն՝ ~300–305 կՎտ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53EF0B" w14:textId="7BAA7D7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063371" w14:textId="569C6E8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F0439A" w14:textId="4A49670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44B6" w14:textId="7D02F2B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C4D2" w14:textId="7525B7D5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2,135,652,750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B5189CC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1D48739A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89CCD" w14:textId="495CDA2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7405F8" w14:textId="430A5B7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8429190001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5B5FC" w14:textId="7F64C70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Անվավոր բուլդոզեր 50տ CAT 834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D8C67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Մեքենայի տեսակ՝ անվային բուլդոզեր </w:t>
            </w:r>
          </w:p>
          <w:p w14:paraId="6AE30473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Մոդել՝ Caterpillar 834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Գործառնական քաշ՝ ~50,000–52,000 կգ </w:t>
            </w:r>
          </w:p>
          <w:p w14:paraId="6F50D97C" w14:textId="77777777" w:rsidR="00280AB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Շարժիչ՝ Cat diesel engine (high-torque) </w:t>
            </w:r>
          </w:p>
          <w:p w14:paraId="0CF37BE9" w14:textId="0BB45499" w:rsidR="006A1B7B" w:rsidRPr="00280AB8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pacing w:val="-4"/>
                <w:sz w:val="22"/>
                <w:szCs w:val="22"/>
                <w:lang w:val="hy-AM"/>
              </w:rPr>
            </w:pPr>
            <w:r w:rsidRPr="00280AB8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  <w:t>Զուտ հզորություն՝ ~340–360 կՎտ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E55AAE" w14:textId="547CB08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4B887" w14:textId="4E8D8EA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B7DB80" w14:textId="27A755F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C89C8" w14:textId="5998E93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E6DB0" w14:textId="5A3908E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398,921,600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AF2BCF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2E0D01F0" w14:textId="77777777" w:rsidTr="005C0457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92C66" w14:textId="6910ACB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091D8C" w14:textId="591758C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8429200099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F4B31" w14:textId="6FB6132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Ավտոգրեյդեր 30տ CAT 16GC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BF902" w14:textId="77777777" w:rsidR="003226CF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Մեքենայի տեսակ՝ մոտորային գրեյդեր </w:t>
            </w:r>
          </w:p>
          <w:p w14:paraId="5665B969" w14:textId="77777777" w:rsidR="003226CF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Մոդել՝ Caterpillar 16 GC Գործառնական քաշ՝ ~30,000–31,000 կգ </w:t>
            </w:r>
          </w:p>
          <w:p w14:paraId="0FB46DA5" w14:textId="1786DC9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Շարժիչ՝ Cat diesel engine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3226CF">
              <w:rPr>
                <w:rFonts w:ascii="GHEA Mariam" w:hAnsi="GHEA Mariam" w:cs="Calibri"/>
                <w:color w:val="000000"/>
                <w:spacing w:val="-2"/>
                <w:sz w:val="22"/>
                <w:szCs w:val="22"/>
                <w:lang w:val="hy-AM"/>
              </w:rPr>
              <w:t>Զուտ հզորություն՝ ~215–230 կՎտ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DF1A6D" w14:textId="289E878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58603" w14:textId="64C24CC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F306B2" w14:textId="0D07C55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499D4" w14:textId="7E2933D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E3893" w14:textId="0DB6147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1,057,425,600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9ED421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0C0A464F" w14:textId="77777777" w:rsidTr="005C0457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58106" w14:textId="7373854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37A08" w14:textId="1D3C325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8429519900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D36E3" w14:textId="2962DE1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Էքսկավատոր-բեռնիչ CAT 428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40859" w14:textId="77777777" w:rsidR="003226CF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Մեքենայի տեսակ՝ բեռնիչ-էքսկավատոր (backhoe loader) Մոդել՝ Caterpillar 428 Գործառնական քաշ՝ ~8,500–9,000 կգ </w:t>
            </w:r>
          </w:p>
          <w:p w14:paraId="07FF5BDD" w14:textId="167134F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Շարժիչ՝ Cat diesel engine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Զուտ հզորություն՝ ~70–75 կՎտ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73E601" w14:textId="4DAD761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4BA175" w14:textId="129809D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7DF154" w14:textId="6DBDC9B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FE5AE" w14:textId="24EFE75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B0699" w14:textId="228BC70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41,541,500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578F2E1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B6B4DEA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37F8D" w14:textId="4D3CEB2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B142A2" w14:textId="67604FF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8429401000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F560" w14:textId="74E93F9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Հողի գլանվակ 19տ CAT CS19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F013" w14:textId="77777777" w:rsidR="003226CF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Սարքավորման տեսակ՝ թրթռացող հողի գլանվակ (Vibratory Soil Compactor) Մոդել՝ Caterpillar CS19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Գործառնական քաշ՝ ~18,000–19,000 կգ </w:t>
            </w:r>
          </w:p>
          <w:p w14:paraId="2DB34A61" w14:textId="41EEB94E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Շարժիչ՝ Cat diesel engine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Գլանի տեսակ՝ ﬔկ հարթ գլան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39484C" w14:textId="4C9E1A3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77C60" w14:textId="6861B7D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8B56E1" w14:textId="07D725A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0ADB6" w14:textId="63CC2A0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ECE4" w14:textId="2A74DE0E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63,871,500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BE0D57F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05960A7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C810C" w14:textId="6B55187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CF60E2" w14:textId="6077899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9405420019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4886E" w14:textId="64E5484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Լուսավորման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աշտարակ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 xml:space="preserve"> GENERAC GLT4-A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2C4FD" w14:textId="23721C85" w:rsidR="006A1B7B" w:rsidRPr="0073038A" w:rsidRDefault="006A1B7B" w:rsidP="003226C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Սարքավորուﬓերի տեսակ՝ շարժական լուսավորման աշտարակ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Մոդել՝ Generac GLT4-A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Լուսավորման տեսակ՝ Metal Halide կամ LED (կոնֆիգուրացիայից կախված)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Լույսի հոսք՝ բարձր ինտենսիվությամբ տարածքային լուսավորում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Կայﬕ բարձրություն՝ ﬕնչև ~9 մ  Սնուցման աղբյուր՝ ինտեգրված դիզելային</w:t>
            </w:r>
            <w:r w:rsidR="003226C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գեներատոր Վառելիքի տեսակ՝ դիզել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C26BA" w14:textId="2B3726A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A6A17C" w14:textId="7DD30C8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8DEBD0" w14:textId="2495009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C5545" w14:textId="0344A7C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FEF38" w14:textId="7BE6427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97,020,000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08DED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05215C7" w14:textId="77777777" w:rsidTr="005C0457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3F6A" w14:textId="4E0D514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EBABB6" w14:textId="4B914ED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8704239209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735AB" w14:textId="2089622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Սպասարկման բեռնատար 6x6 MAN TGS 33.400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6x6 BB CH JAL 17 Phoenix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9EB6" w14:textId="5187047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Շարժիչ՝ 400 ձիաուժ (մոտ 294 կՎտ) Euro 4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կամ 5 դիզելային: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Բեռնատարողություն՝ 33 տոննա ընդհանուր տրանսպորտային ﬕջոցի քաշ (GVW):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CF91CC" w14:textId="43C295E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19053D" w14:textId="1AFDAED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EAF5F7" w14:textId="112A160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C180" w14:textId="169ABCF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E0AE4" w14:textId="494F3334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338,494,000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BC499ED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45A44D3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C0FA3" w14:textId="4F852E9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0DE51" w14:textId="7E6C40E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8704239209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DBE2A" w14:textId="1A03F20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Կռունկ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-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բեռնատար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 xml:space="preserve"> MAN TGS 33.400 6x6 BB CH PK 32080 NCE C + FLATBED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52B19" w14:textId="091768C1" w:rsidR="006A1B7B" w:rsidRPr="0073038A" w:rsidRDefault="006A1B7B" w:rsidP="00F53519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Կռունկ-բեռնատար (Palﬁnger PK 32080)՝ ﬕավորի հզոր բաղադրիչը: Բարձր արդյունավետության բեռնատար-կռունկ: Առավելագույն բեռնման պահ՝ մոտ 30.4</w:t>
            </w:r>
            <w:r w:rsidR="00F5351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տոննա-ﬔտր: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32FC0" w14:textId="44F4B78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BD880" w14:textId="7B30BEA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1D9B29" w14:textId="18100BD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6CFB" w14:textId="3AA380B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FA10B" w14:textId="2D8EA4A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136,864,000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71DDE3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1AD9483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F8AF7" w14:textId="046A758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62F90C" w14:textId="544EA9C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8704239209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40F7" w14:textId="68D30ED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Դիզելային բեռնատար MAN TGS 33.400 6x6 BB CH JAL 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0404" w14:textId="03EDB4D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Դիզելային բեռնատար (JAL 20)՝ տվյալ համատեքստում «JAL 20»-ը սովորաբար նշանակում է 20,000 լ (20 մ³) վառելիքի բաքի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տարողություն: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2D07D0" w14:textId="513E4D7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181DD" w14:textId="5E2E365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FEA2D" w14:textId="2DE7108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7B9F6" w14:textId="1471E6F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5BE47" w14:textId="70B7002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238,290,000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2C16E33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6EA781C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048D4" w14:textId="5DBA3F3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96DDEE" w14:textId="378DB14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8701211011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E966" w14:textId="51D609C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Քարշակ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 xml:space="preserve"> (Horse Truck) MAN TGS 33.480 6x6 BB SA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2C426" w14:textId="1B41876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Շարժիչ՝ 480 ձիաուժ: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BB454" w14:textId="3BF48D8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D1E225" w14:textId="2FE556D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DD60F0" w14:textId="0C41732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C9334" w14:textId="45EBCBC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1EAF" w14:textId="01F6647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77,597,000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58E15E3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FE80B81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F15C8" w14:textId="25334E6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E35F74" w14:textId="647A1AA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8716393001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CC84E" w14:textId="77777777" w:rsidR="00574438" w:rsidRDefault="006A1B7B" w:rsidP="0073038A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Ցածր հարթակով կիսակցորդ 90տ RANDON SR </w:t>
            </w:r>
          </w:p>
          <w:p w14:paraId="1AD1B35E" w14:textId="212D27C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CT PL 04 80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AE8E6" w14:textId="7E5EB4E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Սովորաբար 3 կամ 4 առանցք ունեցող հարթ կիսակցորդ (Plataforma), օգտագործվում է ծանր կոնտեյներների կամ ﬔծածավալ բեռների փոխադրման համար: Հայտնի է բարձր ամրության պողպատե շասսիով, որը նախատեսված</w:t>
            </w:r>
            <w:r w:rsidR="0034724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է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ծայրահեղ ճանապարհային պայմանների համար: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5B1E5" w14:textId="4B6DB7C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267F39" w14:textId="4B2FE08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EB902A" w14:textId="06C64ED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68A9" w14:textId="00CBBB9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9E738" w14:textId="22E7704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29,029,000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5848A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44C6CCF" w14:textId="77777777" w:rsidTr="005C0457">
        <w:trPr>
          <w:trHeight w:val="9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DF5A8" w14:textId="5371388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25.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5F968" w14:textId="23CA71D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8705100091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00A5" w14:textId="287F011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Ավտոկռունկ 160տ ZAT1600H753-1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8911" w14:textId="47B5B3AD" w:rsidR="006A1B7B" w:rsidRPr="0073038A" w:rsidRDefault="006A1B7B" w:rsidP="003D1A80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Բեռնունակություն՝ առավելագույնը 160 տոննա 3 մ շառավղում: Բուﬕ երկարություն՝ 85 մ, որը ջիբով երկարացվում է ﬕնչև 116.5 մ: Շասսի՝ 5 առանցքով հատուկ նշանակության շասսի՝ 3 քարշակ առանցքով և բոլոր առանցքների ղեկավորմամբ՝ սահմանափակ տարածք ունեցող օբյեկտների համար։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Ցուցանիշներ՝ առավելագույն երթևեկման արագություն 80 կմ/ժ և 45% հաղթահարման</w:t>
            </w:r>
            <w:r w:rsidR="003D1A8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ունակություն: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A623D3" w14:textId="4F8111D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B9168A" w14:textId="2596926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A29183" w14:textId="1C7A5B9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51F37" w14:textId="1D19A81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B458A" w14:textId="7C51950D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251,872,121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D27A0B1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09B552E7" w14:textId="77777777" w:rsidTr="005C0457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0B8AF" w14:textId="428C80B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9F753" w14:textId="60CFFDB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8704213200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1EC4" w14:textId="2646632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Բեռնատար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 xml:space="preserve"> Mitsubishi Canter 4x4 (Single Cab Fixed Box Truck)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32975" w14:textId="75559B3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4.2լ Inline-6 Diesel, 202 ձիաուժ / 430 Նմ (V8),</w:t>
            </w: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~1,200 կգ բեռնատարողունակություն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FA48B2" w14:textId="702F751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38A4F" w14:textId="67AC393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9DFB00" w14:textId="551CCE6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3040B" w14:textId="4D27E95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EFA0D" w14:textId="0F2F7BDC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25,505,480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CBBBFAE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F28EB80" w14:textId="77777777" w:rsidTr="005C0457">
        <w:trPr>
          <w:trHeight w:val="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22460" w14:textId="0C1E968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2A26AE" w14:textId="2BAF64D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CDB2" w14:textId="02BB5AC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2172D" w14:textId="689553C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789 40R57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5020AB" w14:textId="43BB3BC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021BC2" w14:textId="00F12D4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1599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EFC0EF" w14:textId="3F6259B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97A67" w14:textId="3B190E1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97246" w14:textId="4B3F2FCC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28,933,905,000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51AB6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B51D77F" w14:textId="77777777" w:rsidTr="005C0457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3A2B8" w14:textId="03EB03E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C64663" w14:textId="521986F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F9C4" w14:textId="385B941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897B6" w14:textId="2C4DE2F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777 27.00 R49 (E4)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511435" w14:textId="4309140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810F19" w14:textId="4E52BC9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2CDD64" w14:textId="5718E6F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61EB9" w14:textId="71612E8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55288" w14:textId="3841DB1D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1,873,025,000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87C1580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20AA87AC" w14:textId="77777777" w:rsidTr="005C0457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13417" w14:textId="606B474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C822B5" w14:textId="517FAFB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571D" w14:textId="2A83F01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62D9CF" w14:textId="229DA30E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773 24.00 R35 (E4)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4AD828" w14:textId="148512A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5336F9" w14:textId="502842F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70AA06" w14:textId="339ECCF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79187" w14:textId="6E29C62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D0B7" w14:textId="53A4406D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459,303,075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911F32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062A73A4" w14:textId="77777777" w:rsidTr="005C0457">
        <w:trPr>
          <w:trHeight w:val="4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0BA13" w14:textId="585FDBD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DF4F88" w14:textId="5F48898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AEC25" w14:textId="7CD0405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23C2D" w14:textId="5C41ADC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966 26.5R25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0B8A66" w14:textId="5EB3EF6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C95528" w14:textId="37F4FD6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D49ACC" w14:textId="4CAABD0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377F2" w14:textId="4D22702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7838" w14:textId="3D34CA34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195,426,000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0D9FF7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9F7F9FF" w14:textId="77777777" w:rsidTr="005C0457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DA33B" w14:textId="50389E2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31.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DBFE4C" w14:textId="2D3DFE6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7B115" w14:textId="3E55F3F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135B1" w14:textId="027CFAD7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988 35/65 R33 XLDD1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459094" w14:textId="0FAFAEC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87054" w14:textId="61CFA86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8A3C60" w14:textId="767C988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B245E" w14:textId="24F3C7A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ED66E" w14:textId="373F71C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276,612,490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0A52137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FE08976" w14:textId="77777777" w:rsidTr="005C0457">
        <w:trPr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6CC6F" w14:textId="577DA8D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CDBD68" w14:textId="17FD329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7F4A8" w14:textId="678AAD6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19B82" w14:textId="4E2A8355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834 35/65R33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7B931" w14:textId="4FFD41F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E88D61" w14:textId="41D7DA9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849064" w14:textId="10E9F8D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4111D" w14:textId="7AFB76F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155A3" w14:textId="1C0ECF8C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302,947,260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AF085D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EB2AF9A" w14:textId="77777777" w:rsidTr="005C0457">
        <w:trPr>
          <w:trHeight w:val="6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8851A" w14:textId="72CE59E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70964" w14:textId="7F3CF92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01E17" w14:textId="612F88C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6F2D3F" w14:textId="779F80A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993 50/65 R51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7C25E" w14:textId="3D1672C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589359" w14:textId="213D676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199944" w14:textId="4BB4959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9C108" w14:textId="69DC6E8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F4F82" w14:textId="4889A16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1,799,875,000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66A14F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0BC7CB49" w14:textId="77777777" w:rsidTr="005C0457">
        <w:trPr>
          <w:trHeight w:val="4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1515A" w14:textId="73ED5AF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7AD969" w14:textId="63022DF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38AAE" w14:textId="65A9F0A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C0084" w14:textId="4382695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16GC 23.5R25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4C907D" w14:textId="7D11438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4FB84C" w14:textId="1A580F4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5DE784" w14:textId="3F4EAEB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79DBA" w14:textId="4890BA5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ABC44" w14:textId="7349164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356,427,610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DD5526C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1CC9B0A" w14:textId="77777777" w:rsidTr="005C0457"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1FAC1" w14:textId="3D22C8E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9D7AF4" w14:textId="55E8CC5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2CF5D" w14:textId="5EF39C3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9EBC5" w14:textId="42BDB550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428 340/80-18 Front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694E5" w14:textId="02E1A02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AF519" w14:textId="24C97C5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19AD1A" w14:textId="60B4DC3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2A360" w14:textId="1571386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2670E" w14:textId="338E462D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4,144,910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7083B03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27CBE470" w14:textId="77777777" w:rsidTr="005C0457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C4CC6" w14:textId="2D172C5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7A0119" w14:textId="7426F60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90CA0" w14:textId="15B84D0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B6295E" w14:textId="5A708054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428 440/80-28 Rear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5DF3C9" w14:textId="28F7EE7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E2A6D" w14:textId="4A84C7F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E9195" w14:textId="62F81C0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3CFE1" w14:textId="6359304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AC0E8" w14:textId="6F9F1DC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8,861,160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1C759C7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FB31678" w14:textId="77777777" w:rsidTr="005C0457">
        <w:trPr>
          <w:trHeight w:val="6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F6C7E" w14:textId="7FEF212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51DAFE" w14:textId="4645C49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051D" w14:textId="7D93AD5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FDDE9" w14:textId="256DF6A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GLT4-A ST175/80D13, 6PR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C10C36" w14:textId="069CAE9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FE41EB" w14:textId="43E3116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3A717" w14:textId="7920675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0B92" w14:textId="6B2AB37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E7AA" w14:textId="603434D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1,125,740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27A0F8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54EE437" w14:textId="77777777" w:rsidTr="005C0457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40E99" w14:textId="5C247A4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00BBB5" w14:textId="4DDC4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C41A" w14:textId="16AE89E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8FFE0" w14:textId="40EC5AEC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TGS 33.400 6X6 BB 385/65R22.5 Front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0CF378" w14:textId="4668F5F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E4F3D3" w14:textId="43AFC8B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AA617" w14:textId="49B4B84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2A249" w14:textId="350D54E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8B3DE" w14:textId="5B7FF49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7,681,520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BA93479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668AC236" w14:textId="77777777" w:rsidTr="005C0457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5DCFE" w14:textId="0C7AC2C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7BB8BD" w14:textId="56D745A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B1AE7" w14:textId="1B98211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3EDA8" w14:textId="363A27C7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TGS 33.400 6X6 BB 315/80R22.5 Rear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F1026D" w14:textId="7014CE8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F6D282" w14:textId="694373E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F6A6EE" w14:textId="5BC1FF3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EF344" w14:textId="3C68D7D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76CD1" w14:textId="1D2C49E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14,899,500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A96641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F1F8F7F" w14:textId="77777777" w:rsidTr="005C0457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E1F28" w14:textId="10601EC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CE4B3F" w14:textId="471C597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9AAB1" w14:textId="25A0302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63D58" w14:textId="0D64E5F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MHT-X 11250 + TH63 18.00R25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C01F3" w14:textId="72D6463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3D531" w14:textId="2150628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E693D7" w14:textId="23E0B7E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26D2F" w14:textId="7EFAD64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61E5" w14:textId="77FA593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18,821,880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2F3C0D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C149CCE" w14:textId="77777777" w:rsidTr="005C0457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693FC" w14:textId="5BB3E1B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07E7D6" w14:textId="5A3CCE6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4011800000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5ECE9" w14:textId="69C7D76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E7D56" w14:textId="32A07AC4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M-X 50-4 P 340/80R18 XMCL 143A8 FRONT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CB2C26" w14:textId="519288F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99AD3" w14:textId="7D9C7A4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57582" w14:textId="770C429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9C270" w14:textId="2C62C53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FDBB" w14:textId="6434914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1,263,955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C06CDDF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75BFB99" w14:textId="77777777" w:rsidTr="005C0457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DF6C0" w14:textId="3D9A0DE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0018A3" w14:textId="4FB6BA9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E0CD7" w14:textId="3020421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F760A" w14:textId="6094380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M-X 50-4 P 445/65R22.5 XZL REAR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0209E" w14:textId="3136764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D03612" w14:textId="116466C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B7474E" w14:textId="53C8744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72B10" w14:textId="4C20BAC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BF9B3" w14:textId="1EAA43FB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2,094,015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1272FA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5D73B0D" w14:textId="77777777" w:rsidTr="005C0457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548FE" w14:textId="1AD07EF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E0FF1" w14:textId="04FEA5F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657F6" w14:textId="3830B30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92FD1" w14:textId="3F517215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GDJ 79 SC 265/70 R16C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DC2849" w14:textId="3292553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025DAD" w14:textId="32DCD52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D07190" w14:textId="5CEB459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9899" w14:textId="48DA743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80604" w14:textId="7FA88C0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7,527,520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6BB9887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26EE4B0D" w14:textId="77777777" w:rsidTr="005C0457">
        <w:trPr>
          <w:trHeight w:val="4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4C06E" w14:textId="4231EE1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44.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6ECAB" w14:textId="0011285D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1226" w14:textId="2D462B4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DEEDDB" w14:textId="77F67B0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GDJ 79 DC 265/70 R16C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57D148" w14:textId="45DA091E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4B88F" w14:textId="589C947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29141A" w14:textId="09F7BD5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4EE3C" w14:textId="0028A4D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41D88" w14:textId="32481F2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17,515,960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9CDCAEA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FADA130" w14:textId="77777777" w:rsidTr="005C0457">
        <w:trPr>
          <w:trHeight w:val="4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A9070" w14:textId="5B11DB8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73FEE5" w14:textId="13DFCF3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64160" w14:textId="0C1E6EF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6E3D5" w14:textId="0693D3B9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GDJ 76 265/70 R16C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5F21B1" w14:textId="702E197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9C6FCD" w14:textId="3393484A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9BF8D" w14:textId="34490DE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640EB" w14:textId="71A8558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53B4C" w14:textId="61E4FADF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9,988,440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4208C2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44C07722" w14:textId="77777777" w:rsidTr="005C0457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6B520" w14:textId="373A67B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EF5A54" w14:textId="2879221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4011100009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909DA" w14:textId="4A1DA77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BD906" w14:textId="6EAE7BA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HILUX DC DLX 265/65 R17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B17313" w14:textId="36C9FC4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88D13" w14:textId="7DDFDE2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8DE67" w14:textId="105B288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900B7" w14:textId="142ECEA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D4A84" w14:textId="62BA05E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4,250,400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F08238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186B081F" w14:textId="77777777" w:rsidTr="005C0457">
        <w:trPr>
          <w:trHeight w:val="4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DF6EB" w14:textId="2F9350A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568AA3" w14:textId="15813BB9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4011100009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14CF6" w14:textId="19DCE2A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22041" w14:textId="49EFEE38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FORTUNER 265/60 R18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C41DE" w14:textId="1492B41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57BCD5" w14:textId="5B1460E0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439C1" w14:textId="37D54EE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87D0E" w14:textId="0D40285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230B0" w14:textId="71577AB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2,196,425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ED2CF6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50FCFBF5" w14:textId="77777777" w:rsidTr="005C0457">
        <w:trPr>
          <w:trHeight w:val="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7C484" w14:textId="073EDA0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EAB187" w14:textId="440B059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4011100009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95D03" w14:textId="75E310C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22392" w14:textId="2306A936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COROLLA CROSS-G 215/60 R17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FB45AC" w14:textId="51964213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ACA2B7" w14:textId="0C71BB5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EB080B" w14:textId="022D4D7B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0655C" w14:textId="1F021CB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D72AE" w14:textId="2F1522DB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1,670,900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E056B95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28463E6" w14:textId="77777777" w:rsidTr="005C0457">
        <w:trPr>
          <w:trHeight w:val="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B3C41" w14:textId="210C185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335E5C" w14:textId="58E6EBC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4011100003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7B39B" w14:textId="2DEFD7F5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22664" w14:textId="653CA15A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  <w:lang w:val="en-US"/>
              </w:rPr>
              <w:t>HIACE COMMUTER GL 4X4 235/65R16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377F27" w14:textId="6206E13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5D72F" w14:textId="3CFC08C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ECE71E" w14:textId="2BE97A6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107C" w14:textId="370ABA62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453CC" w14:textId="319D1513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3,533,145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EEF6F0F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70E7A3A8" w14:textId="77777777" w:rsidTr="005C0457">
        <w:trPr>
          <w:trHeight w:val="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05EC5" w14:textId="553B3D9C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73038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50.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F107CEF" w14:textId="723E3AB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4011201000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95E711" w14:textId="585F5CE4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Անվադող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FCE55F6" w14:textId="5D7B6B92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MITSUBISHI CANTER 205/85R16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C48F98" w14:textId="62DAAA9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C569CD" w14:textId="79CF2191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4789E10" w14:textId="1A47B928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549551" w14:textId="4C96E236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ԵՄ երկրներ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F12588" w14:textId="537111AD" w:rsidR="006A1B7B" w:rsidRPr="0073038A" w:rsidRDefault="006A1B7B" w:rsidP="0073038A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3038A">
              <w:rPr>
                <w:rFonts w:ascii="GHEA Mariam" w:hAnsi="GHEA Mariam" w:cs="Calibri"/>
                <w:color w:val="000000"/>
                <w:sz w:val="22"/>
                <w:szCs w:val="22"/>
              </w:rPr>
              <w:t>1,657,425</w:t>
            </w:r>
          </w:p>
        </w:tc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39BBD4" w14:textId="77777777" w:rsidR="006A1B7B" w:rsidRPr="0073038A" w:rsidRDefault="006A1B7B" w:rsidP="0073038A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A1B7B" w:rsidRPr="0073038A" w14:paraId="3DFE8B7A" w14:textId="77777777" w:rsidTr="005C0457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11089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41776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CC7A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6785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13541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4D395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D439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4110" w14:textId="77777777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B8B0" w14:textId="7DD2219F" w:rsidR="006A1B7B" w:rsidRPr="0073038A" w:rsidRDefault="006A1B7B" w:rsidP="0073038A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73038A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72,541,709,671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9026B" w14:textId="77777777" w:rsidR="006A1B7B" w:rsidRPr="0073038A" w:rsidRDefault="006A1B7B" w:rsidP="0073038A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14:paraId="37476CB5" w14:textId="77777777" w:rsidR="00C04139" w:rsidRDefault="00C04139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DF9C94B" w14:textId="77777777" w:rsidR="00985175" w:rsidRDefault="00985175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14:paraId="4A221BF8" w14:textId="77777777" w:rsidR="00C04139" w:rsidRDefault="00C04139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78F9E7CF" w14:textId="77777777" w:rsidR="00C04139" w:rsidRPr="00574F02" w:rsidRDefault="00C04139" w:rsidP="00C04139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63EF07A" w14:textId="77777777" w:rsidR="00C04139" w:rsidRPr="00574F02" w:rsidRDefault="00C04139" w:rsidP="00C04139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5C2CF80" w14:textId="06364922" w:rsidR="008300CD" w:rsidRPr="0099414D" w:rsidRDefault="00C04139" w:rsidP="00C04139">
      <w:pPr>
        <w:tabs>
          <w:tab w:val="left" w:pos="465"/>
        </w:tabs>
        <w:spacing w:line="360" w:lineRule="auto"/>
        <w:ind w:firstLine="1134"/>
        <w:rPr>
          <w:rFonts w:ascii="GHEA Grapalat" w:hAnsi="GHEA Grapalat"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8300CD" w:rsidRPr="0099414D" w:rsidSect="005C0457">
      <w:headerReference w:type="default" r:id="rId8"/>
      <w:footerReference w:type="default" r:id="rId9"/>
      <w:headerReference w:type="first" r:id="rId10"/>
      <w:pgSz w:w="16840" w:h="11907" w:orient="landscape" w:code="9"/>
      <w:pgMar w:top="1135" w:right="1138" w:bottom="1276" w:left="1138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38A4A" w14:textId="77777777" w:rsidR="00FC2E06" w:rsidRDefault="00FC2E06">
      <w:r>
        <w:separator/>
      </w:r>
    </w:p>
  </w:endnote>
  <w:endnote w:type="continuationSeparator" w:id="0">
    <w:p w14:paraId="58642FD6" w14:textId="77777777" w:rsidR="00FC2E06" w:rsidRDefault="00FC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73038A" w:rsidRDefault="0073038A">
    <w:pPr>
      <w:pStyle w:val="Footer"/>
    </w:pPr>
  </w:p>
  <w:p w14:paraId="67163587" w14:textId="77777777" w:rsidR="0073038A" w:rsidRDefault="007303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BA26C" w14:textId="77777777" w:rsidR="00FC2E06" w:rsidRDefault="00FC2E06">
      <w:r>
        <w:separator/>
      </w:r>
    </w:p>
  </w:footnote>
  <w:footnote w:type="continuationSeparator" w:id="0">
    <w:p w14:paraId="48D8B2B4" w14:textId="77777777" w:rsidR="00FC2E06" w:rsidRDefault="00FC2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82792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5119E3" w14:textId="75F8EE40" w:rsidR="0073038A" w:rsidRDefault="0073038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517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43ADA88" w14:textId="77777777" w:rsidR="0073038A" w:rsidRDefault="007303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3E6E3" w14:textId="10184B64" w:rsidR="0073038A" w:rsidRDefault="0073038A">
    <w:pPr>
      <w:pStyle w:val="Header"/>
      <w:jc w:val="center"/>
    </w:pPr>
  </w:p>
  <w:p w14:paraId="1037E835" w14:textId="77777777" w:rsidR="0073038A" w:rsidRDefault="007303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0C4F"/>
    <w:rsid w:val="000213C1"/>
    <w:rsid w:val="00021E03"/>
    <w:rsid w:val="0002380A"/>
    <w:rsid w:val="00030E2E"/>
    <w:rsid w:val="00045FE3"/>
    <w:rsid w:val="0005102E"/>
    <w:rsid w:val="000528DC"/>
    <w:rsid w:val="0005669D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C5688"/>
    <w:rsid w:val="000D2669"/>
    <w:rsid w:val="000D75E6"/>
    <w:rsid w:val="000E493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6043F"/>
    <w:rsid w:val="00175F59"/>
    <w:rsid w:val="0018319A"/>
    <w:rsid w:val="0018403D"/>
    <w:rsid w:val="001867BB"/>
    <w:rsid w:val="0019341A"/>
    <w:rsid w:val="001A0B26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434C"/>
    <w:rsid w:val="00256BAE"/>
    <w:rsid w:val="00261E1F"/>
    <w:rsid w:val="00265536"/>
    <w:rsid w:val="00280AB8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26CF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47249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D1A80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5019EF"/>
    <w:rsid w:val="00507ECC"/>
    <w:rsid w:val="00511FA7"/>
    <w:rsid w:val="00536941"/>
    <w:rsid w:val="00563E04"/>
    <w:rsid w:val="005675C8"/>
    <w:rsid w:val="00574438"/>
    <w:rsid w:val="00575BED"/>
    <w:rsid w:val="00576EE0"/>
    <w:rsid w:val="00580164"/>
    <w:rsid w:val="00587A20"/>
    <w:rsid w:val="005911B3"/>
    <w:rsid w:val="00592BBE"/>
    <w:rsid w:val="00593DFF"/>
    <w:rsid w:val="0059503F"/>
    <w:rsid w:val="005A1868"/>
    <w:rsid w:val="005A2867"/>
    <w:rsid w:val="005A37FF"/>
    <w:rsid w:val="005B1168"/>
    <w:rsid w:val="005C0457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92648"/>
    <w:rsid w:val="006A1B7B"/>
    <w:rsid w:val="006A5BCC"/>
    <w:rsid w:val="006B242F"/>
    <w:rsid w:val="006B6965"/>
    <w:rsid w:val="006C2F24"/>
    <w:rsid w:val="006D6BA1"/>
    <w:rsid w:val="006F115F"/>
    <w:rsid w:val="006F2628"/>
    <w:rsid w:val="006F27D4"/>
    <w:rsid w:val="006F3C75"/>
    <w:rsid w:val="006F3ECD"/>
    <w:rsid w:val="007074F9"/>
    <w:rsid w:val="00713EDA"/>
    <w:rsid w:val="00716036"/>
    <w:rsid w:val="007232AC"/>
    <w:rsid w:val="0073038A"/>
    <w:rsid w:val="00730B59"/>
    <w:rsid w:val="007364B4"/>
    <w:rsid w:val="0074242F"/>
    <w:rsid w:val="00742BFE"/>
    <w:rsid w:val="0074373A"/>
    <w:rsid w:val="00743BB0"/>
    <w:rsid w:val="0075747C"/>
    <w:rsid w:val="00762BE3"/>
    <w:rsid w:val="00773054"/>
    <w:rsid w:val="00784C1D"/>
    <w:rsid w:val="0078509D"/>
    <w:rsid w:val="007B1E44"/>
    <w:rsid w:val="007B3982"/>
    <w:rsid w:val="007B487E"/>
    <w:rsid w:val="007B63D3"/>
    <w:rsid w:val="007C46B5"/>
    <w:rsid w:val="007D6218"/>
    <w:rsid w:val="007D7A37"/>
    <w:rsid w:val="007E5FE1"/>
    <w:rsid w:val="007F1F4D"/>
    <w:rsid w:val="007F20AB"/>
    <w:rsid w:val="007F51C9"/>
    <w:rsid w:val="008002F5"/>
    <w:rsid w:val="00801CD5"/>
    <w:rsid w:val="008040A6"/>
    <w:rsid w:val="00804D0D"/>
    <w:rsid w:val="00810B6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62F11"/>
    <w:rsid w:val="00980026"/>
    <w:rsid w:val="00981CDD"/>
    <w:rsid w:val="00985175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9F6629"/>
    <w:rsid w:val="00A10AEF"/>
    <w:rsid w:val="00A140C3"/>
    <w:rsid w:val="00A173F0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54D0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B7E72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4139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039D"/>
    <w:rsid w:val="00C81EE8"/>
    <w:rsid w:val="00C82DC6"/>
    <w:rsid w:val="00C846F3"/>
    <w:rsid w:val="00C86A69"/>
    <w:rsid w:val="00C9339C"/>
    <w:rsid w:val="00CA6D39"/>
    <w:rsid w:val="00CB0BEA"/>
    <w:rsid w:val="00CB26C7"/>
    <w:rsid w:val="00CB408B"/>
    <w:rsid w:val="00CB4339"/>
    <w:rsid w:val="00CC3587"/>
    <w:rsid w:val="00CC6E65"/>
    <w:rsid w:val="00CE1F5A"/>
    <w:rsid w:val="00CE5781"/>
    <w:rsid w:val="00CE657C"/>
    <w:rsid w:val="00CF2B49"/>
    <w:rsid w:val="00D140AD"/>
    <w:rsid w:val="00D273E9"/>
    <w:rsid w:val="00D33A52"/>
    <w:rsid w:val="00D369D4"/>
    <w:rsid w:val="00D52F01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7DF4"/>
    <w:rsid w:val="00E80F0C"/>
    <w:rsid w:val="00E86A4A"/>
    <w:rsid w:val="00E90A1A"/>
    <w:rsid w:val="00EA7BE3"/>
    <w:rsid w:val="00EB06F4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3641C"/>
    <w:rsid w:val="00F40551"/>
    <w:rsid w:val="00F4425B"/>
    <w:rsid w:val="00F45613"/>
    <w:rsid w:val="00F51103"/>
    <w:rsid w:val="00F5206A"/>
    <w:rsid w:val="00F53519"/>
    <w:rsid w:val="00F55C8A"/>
    <w:rsid w:val="00F56A13"/>
    <w:rsid w:val="00F6776E"/>
    <w:rsid w:val="00F71E37"/>
    <w:rsid w:val="00F8649A"/>
    <w:rsid w:val="00F87B8C"/>
    <w:rsid w:val="00FA1475"/>
    <w:rsid w:val="00FC2E06"/>
    <w:rsid w:val="00FC3BBD"/>
    <w:rsid w:val="00FC6796"/>
    <w:rsid w:val="00FD29AC"/>
    <w:rsid w:val="00FE0B08"/>
    <w:rsid w:val="00FF018D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7303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3038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303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38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1EA2C-00E5-414C-A708-7E57D6B01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https:/mul2.gov.am/tasks/1313657/oneclick?token=7a8c232683897e6854d5122ec9a7688a</cp:keywords>
  <dc:description/>
  <cp:lastModifiedBy>Lianna Harutyunyan</cp:lastModifiedBy>
  <cp:revision>14</cp:revision>
  <cp:lastPrinted>2026-04-27T11:10:00Z</cp:lastPrinted>
  <dcterms:created xsi:type="dcterms:W3CDTF">2026-04-27T10:15:00Z</dcterms:created>
  <dcterms:modified xsi:type="dcterms:W3CDTF">2026-04-27T11:24:00Z</dcterms:modified>
</cp:coreProperties>
</file>