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423F6E" w14:textId="77777777" w:rsidR="006F0ED0" w:rsidRPr="009741A9" w:rsidRDefault="006F0ED0" w:rsidP="000B297F">
      <w:pPr>
        <w:spacing w:line="360" w:lineRule="auto"/>
        <w:jc w:val="center"/>
        <w:rPr>
          <w:rFonts w:ascii="GHEA Grapalat" w:hAnsi="GHEA Grapalat"/>
          <w:b/>
          <w:lang w:val="hy-AM"/>
        </w:rPr>
      </w:pPr>
      <w:r w:rsidRPr="009741A9">
        <w:rPr>
          <w:rFonts w:ascii="GHEA Grapalat" w:hAnsi="GHEA Grapalat"/>
          <w:b/>
          <w:lang w:val="hy-AM"/>
        </w:rPr>
        <w:t xml:space="preserve">ՀԻՄՆԱՎՈՐՈՒՄ </w:t>
      </w:r>
    </w:p>
    <w:p w14:paraId="5D883E58" w14:textId="77777777" w:rsidR="006F0ED0" w:rsidRPr="009741A9" w:rsidRDefault="000B297F" w:rsidP="000B297F">
      <w:pPr>
        <w:spacing w:line="360" w:lineRule="auto"/>
        <w:jc w:val="center"/>
        <w:rPr>
          <w:rFonts w:ascii="GHEA Grapalat" w:hAnsi="GHEA Grapalat"/>
          <w:b/>
          <w:lang w:val="hy-AM"/>
        </w:rPr>
      </w:pPr>
      <w:r w:rsidRPr="009741A9">
        <w:rPr>
          <w:rFonts w:ascii="GHEA Grapalat" w:hAnsi="GHEA Grapalat"/>
          <w:b/>
          <w:lang w:val="hy-AM"/>
        </w:rPr>
        <w:t xml:space="preserve">ԲՆԱԿԵԼԻ ՏԱՐԱԾՔՆԵՐ ՆՎԻՐԵԼՈՒ ՄԱՍԻՆ  ՀՀ ԿԱՌԱՎԱՐՈՒԹՅԱՆ </w:t>
      </w:r>
    </w:p>
    <w:p w14:paraId="4ECC9893" w14:textId="77777777" w:rsidR="000B297F" w:rsidRPr="009741A9" w:rsidRDefault="000B297F" w:rsidP="000B297F">
      <w:pPr>
        <w:spacing w:line="360" w:lineRule="auto"/>
        <w:jc w:val="center"/>
        <w:rPr>
          <w:rFonts w:ascii="GHEA Grapalat" w:hAnsi="GHEA Grapalat"/>
          <w:b/>
          <w:lang w:val="hy-AM"/>
        </w:rPr>
      </w:pPr>
      <w:r w:rsidRPr="009741A9">
        <w:rPr>
          <w:rFonts w:ascii="GHEA Grapalat" w:hAnsi="GHEA Grapalat"/>
          <w:b/>
          <w:lang w:val="hy-AM"/>
        </w:rPr>
        <w:t>ՈՐՈՇՄԱՆ</w:t>
      </w:r>
      <w:r w:rsidRPr="009741A9">
        <w:rPr>
          <w:rFonts w:ascii="GHEA Grapalat" w:hAnsi="GHEA Grapalat"/>
          <w:b/>
          <w:lang w:val="pt-BR"/>
        </w:rPr>
        <w:t xml:space="preserve"> </w:t>
      </w:r>
      <w:r w:rsidRPr="009741A9">
        <w:rPr>
          <w:rFonts w:ascii="GHEA Grapalat" w:hAnsi="GHEA Grapalat"/>
          <w:b/>
          <w:lang w:val="hy-AM"/>
        </w:rPr>
        <w:t xml:space="preserve">ՆԱԽԱԳԾԻ </w:t>
      </w:r>
      <w:r w:rsidR="006F0ED0" w:rsidRPr="009741A9">
        <w:rPr>
          <w:rFonts w:ascii="GHEA Grapalat" w:hAnsi="GHEA Grapalat"/>
          <w:b/>
          <w:lang w:val="hy-AM"/>
        </w:rPr>
        <w:t>ՎԵՐԱԲԵՐՅԱԼ</w:t>
      </w:r>
    </w:p>
    <w:p w14:paraId="1A061ABE" w14:textId="77777777" w:rsidR="005720CD" w:rsidRPr="009741A9" w:rsidRDefault="005720CD" w:rsidP="000B297F">
      <w:pPr>
        <w:spacing w:line="360" w:lineRule="auto"/>
        <w:jc w:val="center"/>
        <w:rPr>
          <w:rFonts w:ascii="GHEA Grapalat" w:hAnsi="GHEA Grapalat"/>
          <w:b/>
          <w:lang w:val="hy-AM"/>
        </w:rPr>
      </w:pPr>
    </w:p>
    <w:p w14:paraId="773CAE9B" w14:textId="19B3FF9E" w:rsidR="000B297F" w:rsidRPr="009741A9" w:rsidRDefault="000B297F" w:rsidP="00C272D8">
      <w:pPr>
        <w:tabs>
          <w:tab w:val="left" w:pos="567"/>
          <w:tab w:val="left" w:pos="9639"/>
        </w:tabs>
        <w:spacing w:line="360" w:lineRule="auto"/>
        <w:ind w:left="-270" w:firstLine="720"/>
        <w:jc w:val="both"/>
        <w:rPr>
          <w:rFonts w:ascii="GHEA Grapalat" w:hAnsi="GHEA Grapalat"/>
          <w:lang w:val="pt-BR"/>
        </w:rPr>
      </w:pPr>
      <w:r w:rsidRPr="009741A9">
        <w:rPr>
          <w:rFonts w:ascii="GHEA Grapalat" w:hAnsi="GHEA Grapalat"/>
          <w:b/>
          <w:lang w:val="pt-BR"/>
        </w:rPr>
        <w:t xml:space="preserve">Անհրաժեշտությունը: </w:t>
      </w:r>
      <w:r w:rsidR="0063074D" w:rsidRPr="009741A9">
        <w:rPr>
          <w:rFonts w:ascii="GHEA Grapalat" w:hAnsi="GHEA Grapalat"/>
          <w:lang w:val="hy-AM"/>
        </w:rPr>
        <w:t>«Բնակելի տարածքներ նվիրելու մասին» ն</w:t>
      </w:r>
      <w:r w:rsidRPr="009741A9">
        <w:rPr>
          <w:rFonts w:ascii="GHEA Grapalat" w:hAnsi="GHEA Grapalat"/>
          <w:lang w:val="hy-AM"/>
        </w:rPr>
        <w:t>ախագծի</w:t>
      </w:r>
      <w:r w:rsidR="0063074D" w:rsidRPr="009741A9">
        <w:rPr>
          <w:rFonts w:ascii="GHEA Grapalat" w:hAnsi="GHEA Grapalat"/>
          <w:lang w:val="hy-AM"/>
        </w:rPr>
        <w:t xml:space="preserve"> (այսուհետ՝ Նախագիծ)</w:t>
      </w:r>
      <w:r w:rsidRPr="009741A9">
        <w:rPr>
          <w:rFonts w:ascii="GHEA Grapalat" w:hAnsi="GHEA Grapalat"/>
          <w:lang w:val="pt-BR"/>
        </w:rPr>
        <w:t xml:space="preserve"> </w:t>
      </w:r>
      <w:r w:rsidRPr="009741A9">
        <w:rPr>
          <w:rFonts w:ascii="GHEA Grapalat" w:hAnsi="GHEA Grapalat"/>
          <w:lang w:val="hy-AM"/>
        </w:rPr>
        <w:t>մշակումը</w:t>
      </w:r>
      <w:r w:rsidRPr="009741A9">
        <w:rPr>
          <w:rFonts w:ascii="GHEA Grapalat" w:hAnsi="GHEA Grapalat"/>
          <w:lang w:val="pt-BR"/>
        </w:rPr>
        <w:t xml:space="preserve"> </w:t>
      </w:r>
      <w:r w:rsidRPr="009741A9">
        <w:rPr>
          <w:rFonts w:ascii="GHEA Grapalat" w:hAnsi="GHEA Grapalat"/>
          <w:lang w:val="hy-AM"/>
        </w:rPr>
        <w:t>պայմանավորված</w:t>
      </w:r>
      <w:r w:rsidRPr="009741A9">
        <w:rPr>
          <w:rFonts w:ascii="GHEA Grapalat" w:hAnsi="GHEA Grapalat"/>
          <w:lang w:val="pt-BR"/>
        </w:rPr>
        <w:t xml:space="preserve"> </w:t>
      </w:r>
      <w:r w:rsidRPr="009741A9">
        <w:rPr>
          <w:rFonts w:ascii="GHEA Grapalat" w:hAnsi="GHEA Grapalat"/>
          <w:lang w:val="hy-AM"/>
        </w:rPr>
        <w:t>է</w:t>
      </w:r>
      <w:r w:rsidR="00B2641B" w:rsidRPr="009741A9">
        <w:rPr>
          <w:rFonts w:ascii="GHEA Grapalat" w:hAnsi="GHEA Grapalat"/>
          <w:lang w:val="hy-AM"/>
        </w:rPr>
        <w:t xml:space="preserve"> </w:t>
      </w:r>
      <w:r w:rsidR="00B2641B" w:rsidRPr="009741A9">
        <w:rPr>
          <w:rFonts w:ascii="GHEA Grapalat" w:hAnsi="GHEA Grapalat" w:cs="Arial"/>
          <w:lang w:val="hy-AM"/>
        </w:rPr>
        <w:t xml:space="preserve">Ֆինանսատնտեսական նախարարական կոմիտեի </w:t>
      </w:r>
      <w:r w:rsidR="00B2641B" w:rsidRPr="009741A9">
        <w:rPr>
          <w:rFonts w:ascii="GHEA Grapalat" w:hAnsi="GHEA Grapalat" w:cs="Arial"/>
          <w:lang w:val="af-ZA"/>
        </w:rPr>
        <w:t>2025 թվականի մա</w:t>
      </w:r>
      <w:r w:rsidR="000A02F7" w:rsidRPr="009741A9">
        <w:rPr>
          <w:rFonts w:ascii="GHEA Grapalat" w:hAnsi="GHEA Grapalat" w:cs="Arial"/>
          <w:lang w:val="hy-AM"/>
        </w:rPr>
        <w:t>րտ</w:t>
      </w:r>
      <w:r w:rsidR="00B2641B" w:rsidRPr="009741A9">
        <w:rPr>
          <w:rFonts w:ascii="GHEA Grapalat" w:hAnsi="GHEA Grapalat" w:cs="Arial"/>
          <w:lang w:val="af-ZA"/>
        </w:rPr>
        <w:t xml:space="preserve">ի 14-ի </w:t>
      </w:r>
      <w:r w:rsidR="00B2641B" w:rsidRPr="009741A9">
        <w:rPr>
          <w:rFonts w:ascii="GHEA Grapalat" w:hAnsi="GHEA Grapalat" w:cs="Arial"/>
          <w:lang w:val="hy-AM"/>
        </w:rPr>
        <w:t>նիստի</w:t>
      </w:r>
      <w:r w:rsidR="00B2641B" w:rsidRPr="009741A9">
        <w:rPr>
          <w:rFonts w:ascii="GHEA Grapalat" w:hAnsi="GHEA Grapalat" w:cs="Arial"/>
          <w:lang w:val="af-ZA"/>
        </w:rPr>
        <w:t xml:space="preserve"> թիվ </w:t>
      </w:r>
      <w:r w:rsidR="00B2641B" w:rsidRPr="009741A9">
        <w:rPr>
          <w:rFonts w:ascii="GHEA Grapalat" w:hAnsi="GHEA Grapalat" w:cs="Arial"/>
          <w:lang w:val="hy-AM"/>
        </w:rPr>
        <w:t>ԿԱ/82-2025 արձանագրության 15-րդ կետի հանձնարարականով</w:t>
      </w:r>
      <w:r w:rsidR="00C272D8" w:rsidRPr="009741A9">
        <w:rPr>
          <w:rFonts w:ascii="GHEA Grapalat" w:hAnsi="GHEA Grapalat" w:cs="Arial"/>
          <w:lang w:val="hy-AM"/>
        </w:rPr>
        <w:t xml:space="preserve"> և</w:t>
      </w:r>
      <w:r w:rsidRPr="009741A9">
        <w:rPr>
          <w:rFonts w:ascii="GHEA Grapalat" w:hAnsi="GHEA Grapalat"/>
          <w:lang w:val="hy-AM"/>
        </w:rPr>
        <w:t xml:space="preserve"> </w:t>
      </w:r>
      <w:r w:rsidRPr="009741A9">
        <w:rPr>
          <w:rFonts w:ascii="GHEA Grapalat" w:hAnsi="GHEA Grapalat"/>
          <w:iCs/>
          <w:lang w:val="fr-FR"/>
        </w:rPr>
        <w:t>նվիրատվության ենթակա</w:t>
      </w:r>
      <w:r w:rsidR="00B2641B" w:rsidRPr="009741A9">
        <w:rPr>
          <w:rFonts w:ascii="GHEA Grapalat" w:hAnsi="GHEA Grapalat"/>
          <w:iCs/>
          <w:lang w:val="fr-FR"/>
        </w:rPr>
        <w:t xml:space="preserve"> այն</w:t>
      </w:r>
      <w:r w:rsidRPr="009741A9">
        <w:rPr>
          <w:rFonts w:ascii="GHEA Grapalat" w:hAnsi="GHEA Grapalat"/>
          <w:lang w:val="pt-BR"/>
        </w:rPr>
        <w:t xml:space="preserve"> </w:t>
      </w:r>
      <w:r w:rsidRPr="009741A9">
        <w:rPr>
          <w:rFonts w:ascii="GHEA Grapalat" w:hAnsi="GHEA Grapalat"/>
          <w:lang w:val="hy-AM"/>
        </w:rPr>
        <w:t>բնակելի</w:t>
      </w:r>
      <w:r w:rsidRPr="009741A9">
        <w:rPr>
          <w:rFonts w:ascii="GHEA Grapalat" w:hAnsi="GHEA Grapalat"/>
          <w:lang w:val="pt-BR"/>
        </w:rPr>
        <w:t xml:space="preserve"> </w:t>
      </w:r>
      <w:r w:rsidRPr="009741A9">
        <w:rPr>
          <w:rFonts w:ascii="GHEA Grapalat" w:hAnsi="GHEA Grapalat"/>
          <w:lang w:val="hy-AM"/>
        </w:rPr>
        <w:t>տարածքների</w:t>
      </w:r>
      <w:r w:rsidRPr="009741A9">
        <w:rPr>
          <w:rFonts w:ascii="GHEA Grapalat" w:hAnsi="GHEA Grapalat"/>
          <w:lang w:val="pt-BR"/>
        </w:rPr>
        <w:t xml:space="preserve"> </w:t>
      </w:r>
      <w:r w:rsidRPr="009741A9">
        <w:rPr>
          <w:rFonts w:ascii="GHEA Grapalat" w:hAnsi="GHEA Grapalat"/>
          <w:lang w:val="hy-AM"/>
        </w:rPr>
        <w:t>նվիրատվության</w:t>
      </w:r>
      <w:r w:rsidRPr="009741A9">
        <w:rPr>
          <w:rFonts w:ascii="GHEA Grapalat" w:hAnsi="GHEA Grapalat"/>
          <w:lang w:val="pt-BR"/>
        </w:rPr>
        <w:t xml:space="preserve"> </w:t>
      </w:r>
      <w:r w:rsidRPr="009741A9">
        <w:rPr>
          <w:rFonts w:ascii="GHEA Grapalat" w:hAnsi="GHEA Grapalat"/>
          <w:lang w:val="hy-AM"/>
        </w:rPr>
        <w:t>գործընթացի</w:t>
      </w:r>
      <w:r w:rsidRPr="009741A9">
        <w:rPr>
          <w:rFonts w:ascii="GHEA Grapalat" w:hAnsi="GHEA Grapalat"/>
          <w:lang w:val="pt-BR"/>
        </w:rPr>
        <w:t xml:space="preserve"> շարունակականության ապահովմամբ</w:t>
      </w:r>
      <w:r w:rsidR="00B2641B" w:rsidRPr="009741A9">
        <w:rPr>
          <w:rFonts w:ascii="GHEA Grapalat" w:hAnsi="GHEA Grapalat"/>
          <w:lang w:val="pt-BR"/>
        </w:rPr>
        <w:t xml:space="preserve">, որոնք համապատասխանում են 2025 թվականի դեկտեմբերի 25-ի </w:t>
      </w:r>
      <w:r w:rsidR="00B2641B" w:rsidRPr="009741A9">
        <w:rPr>
          <w:rFonts w:ascii="GHEA Grapalat" w:eastAsia="Calibri" w:hAnsi="GHEA Grapalat" w:cs="Cambria"/>
          <w:bCs/>
          <w:lang w:val="hy-AM"/>
        </w:rPr>
        <w:t>N 1957-Ն որոշման 6-րդ կետ</w:t>
      </w:r>
      <w:r w:rsidR="008E77A2" w:rsidRPr="009741A9">
        <w:rPr>
          <w:rFonts w:ascii="GHEA Grapalat" w:eastAsia="Calibri" w:hAnsi="GHEA Grapalat" w:cs="Cambria"/>
          <w:bCs/>
          <w:lang w:val="hy-AM"/>
        </w:rPr>
        <w:t>ին</w:t>
      </w:r>
      <w:r w:rsidR="009726F3" w:rsidRPr="009741A9">
        <w:rPr>
          <w:rFonts w:ascii="GHEA Grapalat" w:eastAsia="Calibri" w:hAnsi="GHEA Grapalat" w:cs="Cambria"/>
          <w:bCs/>
          <w:lang w:val="hy-AM"/>
        </w:rPr>
        <w:t xml:space="preserve"> </w:t>
      </w:r>
      <w:r w:rsidR="009726F3" w:rsidRPr="009741A9">
        <w:rPr>
          <w:rFonts w:ascii="GHEA Grapalat" w:hAnsi="GHEA Grapalat"/>
          <w:lang w:val="hy-AM"/>
        </w:rPr>
        <w:t>(այսուհետ՝ Կարգ)</w:t>
      </w:r>
      <w:r w:rsidRPr="009741A9">
        <w:rPr>
          <w:rFonts w:ascii="GHEA Grapalat" w:hAnsi="GHEA Grapalat"/>
          <w:lang w:val="pt-BR"/>
        </w:rPr>
        <w:t xml:space="preserve">: Նախագծի ընդունման արդյունքում կլուծվի </w:t>
      </w:r>
      <w:r w:rsidRPr="009741A9">
        <w:rPr>
          <w:rFonts w:ascii="GHEA Grapalat" w:hAnsi="GHEA Grapalat"/>
          <w:lang w:val="hy-AM"/>
        </w:rPr>
        <w:t>ոչ միայն ՀՀ քաղաքացիների բնակապահովության խնդիրները և կբարելավ</w:t>
      </w:r>
      <w:r w:rsidR="003E35C4" w:rsidRPr="009741A9">
        <w:rPr>
          <w:rFonts w:ascii="GHEA Grapalat" w:hAnsi="GHEA Grapalat"/>
          <w:lang w:val="hy-AM"/>
        </w:rPr>
        <w:t>վ</w:t>
      </w:r>
      <w:r w:rsidRPr="009741A9">
        <w:rPr>
          <w:rFonts w:ascii="GHEA Grapalat" w:hAnsi="GHEA Grapalat"/>
          <w:lang w:val="hy-AM"/>
        </w:rPr>
        <w:t>ի բնակչության սոցիալական պայմանները, այլ նաև բնակիչների մոտ խթաններ կառաջացնի հանրակացարանային տարածքների պահպանության և ընթացիկ վերանորոգման հարցերը լուծելու գործում</w:t>
      </w:r>
      <w:r w:rsidR="00122C4E" w:rsidRPr="009741A9">
        <w:rPr>
          <w:rFonts w:ascii="GHEA Grapalat" w:hAnsi="GHEA Grapalat"/>
          <w:lang w:val="pt-BR"/>
        </w:rPr>
        <w:t>:</w:t>
      </w:r>
    </w:p>
    <w:p w14:paraId="713383BC" w14:textId="51E828D3" w:rsidR="009B24CC" w:rsidRPr="009741A9" w:rsidRDefault="000B297F" w:rsidP="009B24CC">
      <w:pPr>
        <w:tabs>
          <w:tab w:val="left" w:pos="9738"/>
        </w:tabs>
        <w:spacing w:line="360" w:lineRule="auto"/>
        <w:ind w:firstLine="567"/>
        <w:jc w:val="both"/>
        <w:rPr>
          <w:rFonts w:ascii="GHEA Grapalat" w:eastAsia="Calibri" w:hAnsi="GHEA Grapalat" w:cs="Cambria"/>
          <w:bCs/>
          <w:lang w:val="hy-AM"/>
        </w:rPr>
      </w:pPr>
      <w:r w:rsidRPr="009741A9">
        <w:rPr>
          <w:rFonts w:ascii="GHEA Grapalat" w:eastAsia="Calibri" w:hAnsi="GHEA Grapalat" w:cs="Cambria"/>
          <w:b/>
          <w:bCs/>
          <w:lang w:val="hy-AM"/>
        </w:rPr>
        <w:t>Ընթացիկ իրավիճակը և խնդիրները:</w:t>
      </w:r>
      <w:r w:rsidRPr="009741A9">
        <w:rPr>
          <w:rFonts w:ascii="GHEA Grapalat" w:eastAsia="Calibri" w:hAnsi="GHEA Grapalat" w:cs="Cambria"/>
          <w:bCs/>
          <w:lang w:val="hy-AM"/>
        </w:rPr>
        <w:t xml:space="preserve"> </w:t>
      </w:r>
    </w:p>
    <w:p w14:paraId="6051AD2B" w14:textId="54D2C6AB" w:rsidR="009B24CC" w:rsidRPr="009741A9" w:rsidRDefault="009B24CC" w:rsidP="009B24CC">
      <w:pPr>
        <w:shd w:val="clear" w:color="auto" w:fill="FFFFFF"/>
        <w:spacing w:line="360" w:lineRule="auto"/>
        <w:ind w:left="-270" w:firstLine="720"/>
        <w:jc w:val="both"/>
        <w:rPr>
          <w:rFonts w:ascii="GHEA Grapalat" w:hAnsi="GHEA Grapalat" w:cs="Arial"/>
          <w:lang w:val="af-ZA" w:eastAsia="en-US"/>
        </w:rPr>
      </w:pPr>
      <w:r w:rsidRPr="009741A9">
        <w:rPr>
          <w:rFonts w:ascii="GHEA Grapalat" w:hAnsi="GHEA Grapalat" w:cs="Arial"/>
          <w:lang w:val="af-ZA" w:eastAsia="en-US"/>
        </w:rPr>
        <w:t xml:space="preserve">Ի կատարումն 2025 թվականի մարտի 14-ի ֆինանսատնտեսական նախարարական կոմիտեի նիստի N ԿԱ/82-2025 արձանագրության 15-րդ կետով տրված հանձնարարականի՝ 2025 թվականի ապրիլի 17-ին Վարչապետի աշխատակազմում անցկացվել է աշխատանքային քննարկում, որին մասնակցել են՝ ՀՀ վարչապետի աշխատակազմի, ՀՀ պաշտպանության նախարարության </w:t>
      </w:r>
      <w:r w:rsidRPr="009741A9">
        <w:rPr>
          <w:rFonts w:ascii="GHEA Grapalat" w:hAnsi="GHEA Grapalat" w:cs="Arial"/>
          <w:lang w:val="hy-AM" w:eastAsia="en-US"/>
        </w:rPr>
        <w:t>(այսուհետ՝ Նախարարություն)</w:t>
      </w:r>
      <w:r w:rsidRPr="009741A9">
        <w:rPr>
          <w:rFonts w:ascii="GHEA Grapalat" w:hAnsi="GHEA Grapalat" w:cs="Arial"/>
          <w:lang w:val="af-ZA" w:eastAsia="en-US"/>
        </w:rPr>
        <w:t>, ՀՀ արդարադատության նախարարության ու ՀՀ տարածքային կառավարման և ենթակառուցվածքների նախարարության պետական գույքի կառավարման կոմիտեի ներկայացուցիչները:</w:t>
      </w:r>
    </w:p>
    <w:p w14:paraId="3536E7C1" w14:textId="75622532" w:rsidR="009B24CC" w:rsidRPr="009741A9" w:rsidRDefault="009B24CC" w:rsidP="009B24CC">
      <w:pPr>
        <w:shd w:val="clear" w:color="auto" w:fill="FFFFFF"/>
        <w:spacing w:line="360" w:lineRule="auto"/>
        <w:ind w:left="-270" w:firstLine="720"/>
        <w:jc w:val="both"/>
        <w:rPr>
          <w:rFonts w:ascii="GHEA Grapalat" w:hAnsi="GHEA Grapalat" w:cs="Arial"/>
          <w:lang w:val="af-ZA" w:eastAsia="en-US"/>
        </w:rPr>
      </w:pPr>
      <w:r w:rsidRPr="009741A9">
        <w:rPr>
          <w:rFonts w:ascii="GHEA Grapalat" w:hAnsi="GHEA Grapalat" w:cs="Arial"/>
          <w:lang w:val="af-ZA" w:eastAsia="en-US"/>
        </w:rPr>
        <w:t xml:space="preserve">Քննարկման արդյունքում, որպես խնդրի լուծման առավել ողջամիտ տարբերակ </w:t>
      </w:r>
      <w:r w:rsidR="009741A9" w:rsidRPr="009741A9">
        <w:rPr>
          <w:rFonts w:ascii="GHEA Grapalat" w:hAnsi="GHEA Grapalat" w:cs="Arial"/>
          <w:lang w:val="af-ZA" w:eastAsia="en-US"/>
        </w:rPr>
        <w:t>(</w:t>
      </w:r>
      <w:r w:rsidRPr="009741A9">
        <w:rPr>
          <w:rFonts w:ascii="GHEA Grapalat" w:hAnsi="GHEA Grapalat" w:cs="Arial"/>
          <w:lang w:val="af-ZA" w:eastAsia="en-US"/>
        </w:rPr>
        <w:t>Դիլիջան քաղաքի Զինավան-2 հասցեում գտնվող թվով 18 բնակելի տնակների սեփականաշնորհում)</w:t>
      </w:r>
      <w:r w:rsidR="009741A9" w:rsidRPr="009741A9">
        <w:rPr>
          <w:rFonts w:ascii="GHEA Grapalat" w:hAnsi="GHEA Grapalat" w:cs="Arial"/>
          <w:lang w:val="af-ZA" w:eastAsia="en-US"/>
        </w:rPr>
        <w:t xml:space="preserve"> </w:t>
      </w:r>
      <w:r w:rsidRPr="009741A9">
        <w:rPr>
          <w:rFonts w:ascii="GHEA Grapalat" w:hAnsi="GHEA Grapalat" w:cs="Arial"/>
          <w:lang w:val="af-ZA" w:eastAsia="en-US"/>
        </w:rPr>
        <w:t xml:space="preserve">առաջարկվել է՝ ՀՀ կառավարության 2024թ. դեկտեմբերի 19-ի Պետական սեփականություն հանդիսացող գույքի նվիրատվության և նվիրաբերության ու պետական, բյուջետային հիմնարկների տնօրինության տակ գտնվող հանրակացարանային բնակելի տարածությունների նվիրատվության և հանրակացարանային բնակարանային ֆոնդի սեփականաշնորհման կարգերը հաստատելու և Հայաստանի Հանրապետության տարածքային կառավարման և ենթակառուցվածքների նախարարության պետական գույքի կառավարման կոմիտեին նվեր ընդունելու  լիազորություններ վերապահելու մասին N 2037-Ն որոշմամբ հաստատված 3-րդ հավելվածում կատարել համապատասխան փոփոխություններ: Ելնելով վերոգրյալից՝ </w:t>
      </w:r>
      <w:r w:rsidRPr="009741A9">
        <w:rPr>
          <w:rFonts w:ascii="GHEA Grapalat" w:hAnsi="GHEA Grapalat" w:cs="Arial"/>
          <w:lang w:val="af-ZA" w:eastAsia="en-US"/>
        </w:rPr>
        <w:lastRenderedPageBreak/>
        <w:t xml:space="preserve">Նախարարությունը գրությամբ դիմել է ՀՀ վարչապետի աշխատակազմ և խնդրել  համապատասխան հանձնարարությունը ՀՀ տարածքային կառավարման և ենթակառուցվածքների նախարարության պետական գույքի կառավարման կոմիտեին </w:t>
      </w:r>
      <w:r w:rsidR="009741A9" w:rsidRPr="009741A9">
        <w:rPr>
          <w:rFonts w:ascii="GHEA Grapalat" w:hAnsi="GHEA Grapalat" w:cs="Arial"/>
          <w:lang w:val="af-ZA" w:eastAsia="en-US"/>
        </w:rPr>
        <w:t>սեղմ ժամկետում ՀՀ կառավարության որոշման նախագիծ նախապատրաստելո</w:t>
      </w:r>
      <w:r w:rsidR="003B1973">
        <w:rPr>
          <w:rFonts w:ascii="GHEA Grapalat" w:hAnsi="GHEA Grapalat" w:cs="Arial"/>
          <w:lang w:val="hy-AM" w:eastAsia="en-US"/>
        </w:rPr>
        <w:t>ւ</w:t>
      </w:r>
      <w:bookmarkStart w:id="0" w:name="_GoBack"/>
      <w:bookmarkEnd w:id="0"/>
      <w:r w:rsidRPr="009741A9">
        <w:rPr>
          <w:rFonts w:ascii="GHEA Grapalat" w:hAnsi="GHEA Grapalat" w:cs="Arial"/>
          <w:lang w:val="af-ZA" w:eastAsia="en-US"/>
        </w:rPr>
        <w:t xml:space="preserve">, </w:t>
      </w:r>
      <w:r w:rsidR="009741A9" w:rsidRPr="009741A9">
        <w:rPr>
          <w:rFonts w:ascii="GHEA Grapalat" w:hAnsi="GHEA Grapalat" w:cs="Arial"/>
          <w:lang w:val="af-ZA" w:eastAsia="en-US"/>
        </w:rPr>
        <w:t>որի աշխատանքներին Նախարարությունը կցուցաբերի անհրաժեշտ աջակցություն</w:t>
      </w:r>
      <w:r w:rsidRPr="009741A9">
        <w:rPr>
          <w:rFonts w:ascii="GHEA Grapalat" w:hAnsi="GHEA Grapalat" w:cs="Arial"/>
          <w:lang w:val="af-ZA" w:eastAsia="en-US"/>
        </w:rPr>
        <w:t>։ Արդյունքում համապատասխան հանձնարարականի հիման վրա</w:t>
      </w:r>
      <w:r w:rsidR="00AE4E55" w:rsidRPr="009741A9">
        <w:rPr>
          <w:rFonts w:ascii="GHEA Grapalat" w:hAnsi="GHEA Grapalat" w:cs="Arial"/>
          <w:lang w:val="af-ZA" w:eastAsia="en-US"/>
        </w:rPr>
        <w:t xml:space="preserve">, ինչպես նաև պետական սեփականություն հանդիսացող բնակելի տարածքների նվիրատվության միջոցով բնակության վայրի խնդիր ունեցող անձանց կենսապայմանները բարելավելու, պետական գույքի օգտագործման արդյունավետությունը բարձրացնելու նպատակով, նաև հաշվի առնելով, այն որ ՀՀ կառավարության 2024 թվականի դեկտեմբերի 19-ի N 2037-Ն որոշման հիմնական նպատակը՝ մեկ միասնական իրավական ակտի միջոցով նվիրատվության և նվիրաբերության դեպքերի կազմակերպումն է՝  </w:t>
      </w:r>
      <w:r w:rsidRPr="009741A9">
        <w:rPr>
          <w:rFonts w:ascii="GHEA Grapalat" w:hAnsi="GHEA Grapalat" w:cs="Arial"/>
          <w:lang w:val="af-ZA" w:eastAsia="en-US"/>
        </w:rPr>
        <w:t xml:space="preserve">մշակվել և օրենսդրությամբ սահմանված կարգով ընդունվել է </w:t>
      </w:r>
      <w:r w:rsidR="00AE4E55" w:rsidRPr="009741A9">
        <w:rPr>
          <w:rFonts w:ascii="GHEA Grapalat" w:hAnsi="GHEA Grapalat" w:cs="Arial"/>
          <w:lang w:val="af-ZA" w:eastAsia="en-US"/>
        </w:rPr>
        <w:t xml:space="preserve">« Հայաստանի Հանրապետության կառավարության 2024 թվականի դեկտեմբերի 19-ի N 2037-Ն որոշման մեջ լրացումներ և փոփոխություն կատարելու մասին» ՀՀ կառավարության   2025 թվականի օգոստոսի 21-ի N 1180-Ն որոշումը։ </w:t>
      </w:r>
    </w:p>
    <w:p w14:paraId="7D24346B" w14:textId="7244C480" w:rsidR="00677F90" w:rsidRPr="009741A9" w:rsidRDefault="00AE4E55" w:rsidP="009B24CC">
      <w:pPr>
        <w:shd w:val="clear" w:color="auto" w:fill="FFFFFF"/>
        <w:spacing w:line="360" w:lineRule="auto"/>
        <w:ind w:left="-270" w:firstLine="720"/>
        <w:jc w:val="both"/>
        <w:rPr>
          <w:rFonts w:ascii="GHEA Grapalat" w:hAnsi="GHEA Grapalat" w:cs="Times New Roman"/>
          <w:bCs/>
          <w:shd w:val="clear" w:color="auto" w:fill="FFFFFF"/>
          <w:lang w:val="hy-AM" w:eastAsia="en-US"/>
        </w:rPr>
      </w:pPr>
      <w:r w:rsidRPr="009741A9">
        <w:rPr>
          <w:rFonts w:ascii="GHEA Grapalat" w:hAnsi="GHEA Grapalat" w:cs="Arial"/>
          <w:lang w:val="af-ZA" w:eastAsia="en-US"/>
        </w:rPr>
        <w:t xml:space="preserve">Նշված նախագծի մշակման համար հիմք է հանդիսացել նաև այն հանգամանքը, որ </w:t>
      </w:r>
      <w:r w:rsidR="00677F90" w:rsidRPr="009741A9">
        <w:rPr>
          <w:rFonts w:ascii="GHEA Grapalat" w:hAnsi="GHEA Grapalat" w:cs="Arial"/>
          <w:lang w:val="af-ZA" w:eastAsia="en-US"/>
        </w:rPr>
        <w:t>Դիլիջան քաղաքի Թբիլիսյան խճուղի (Զինավան-2) հասցեում բնակվող բնակիչների մի մասն ան</w:t>
      </w:r>
      <w:r w:rsidR="00677F90" w:rsidRPr="009741A9">
        <w:rPr>
          <w:rFonts w:ascii="GHEA Grapalat" w:hAnsi="GHEA Grapalat" w:cs="Times New Roman"/>
          <w:bCs/>
          <w:shd w:val="clear" w:color="auto" w:fill="FFFFFF"/>
          <w:lang w:val="hy-AM" w:eastAsia="en-US"/>
        </w:rPr>
        <w:t>ցած</w:t>
      </w:r>
      <w:r w:rsidR="00677F90" w:rsidRPr="009741A9">
        <w:rPr>
          <w:rFonts w:ascii="GHEA Grapalat" w:hAnsi="GHEA Grapalat" w:cs="Times New Roman"/>
          <w:bCs/>
          <w:shd w:val="clear" w:color="auto" w:fill="FFFFFF"/>
          <w:lang w:val="af-ZA" w:eastAsia="en-US"/>
        </w:rPr>
        <w:t xml:space="preserve"> </w:t>
      </w:r>
      <w:r w:rsidR="00677F90" w:rsidRPr="009741A9">
        <w:rPr>
          <w:rFonts w:ascii="GHEA Grapalat" w:hAnsi="GHEA Grapalat" w:cs="Times New Roman"/>
          <w:bCs/>
          <w:shd w:val="clear" w:color="auto" w:fill="FFFFFF"/>
          <w:lang w:val="hy-AM" w:eastAsia="en-US"/>
        </w:rPr>
        <w:t>շուրջ</w:t>
      </w:r>
      <w:r w:rsidR="00677F90" w:rsidRPr="009741A9">
        <w:rPr>
          <w:rFonts w:ascii="GHEA Grapalat" w:hAnsi="GHEA Grapalat" w:cs="Times New Roman"/>
          <w:bCs/>
          <w:shd w:val="clear" w:color="auto" w:fill="FFFFFF"/>
          <w:lang w:val="af-ZA" w:eastAsia="en-US"/>
        </w:rPr>
        <w:t xml:space="preserve"> 3 </w:t>
      </w:r>
      <w:r w:rsidR="00677F90" w:rsidRPr="009741A9">
        <w:rPr>
          <w:rFonts w:ascii="GHEA Grapalat" w:hAnsi="GHEA Grapalat" w:cs="Times New Roman"/>
          <w:bCs/>
          <w:shd w:val="clear" w:color="auto" w:fill="FFFFFF"/>
          <w:lang w:val="hy-AM" w:eastAsia="en-US"/>
        </w:rPr>
        <w:t>տասնամյակների</w:t>
      </w:r>
      <w:r w:rsidR="00677F90" w:rsidRPr="009741A9">
        <w:rPr>
          <w:rFonts w:ascii="GHEA Grapalat" w:hAnsi="GHEA Grapalat" w:cs="Times New Roman"/>
          <w:bCs/>
          <w:shd w:val="clear" w:color="auto" w:fill="FFFFFF"/>
          <w:lang w:val="af-ZA" w:eastAsia="en-US"/>
        </w:rPr>
        <w:t xml:space="preserve"> </w:t>
      </w:r>
      <w:r w:rsidR="00677F90" w:rsidRPr="009741A9">
        <w:rPr>
          <w:rFonts w:ascii="GHEA Grapalat" w:hAnsi="GHEA Grapalat" w:cs="Times New Roman"/>
          <w:bCs/>
          <w:shd w:val="clear" w:color="auto" w:fill="FFFFFF"/>
          <w:lang w:val="hy-AM" w:eastAsia="en-US"/>
        </w:rPr>
        <w:t>ընթացքում</w:t>
      </w:r>
      <w:r w:rsidR="00677F90" w:rsidRPr="009741A9">
        <w:rPr>
          <w:rFonts w:ascii="GHEA Grapalat" w:hAnsi="GHEA Grapalat" w:cs="Times New Roman"/>
          <w:bCs/>
          <w:shd w:val="clear" w:color="auto" w:fill="FFFFFF"/>
          <w:lang w:val="af-ZA" w:eastAsia="en-US"/>
        </w:rPr>
        <w:t xml:space="preserve"> </w:t>
      </w:r>
      <w:r w:rsidR="00677F90" w:rsidRPr="009741A9">
        <w:rPr>
          <w:rFonts w:ascii="GHEA Grapalat" w:hAnsi="GHEA Grapalat" w:cs="Times New Roman"/>
          <w:bCs/>
          <w:shd w:val="clear" w:color="auto" w:fill="FFFFFF"/>
          <w:lang w:val="hy-AM" w:eastAsia="en-US"/>
        </w:rPr>
        <w:t>անձնական</w:t>
      </w:r>
      <w:r w:rsidR="00677F90" w:rsidRPr="009741A9">
        <w:rPr>
          <w:rFonts w:ascii="GHEA Grapalat" w:hAnsi="GHEA Grapalat" w:cs="Times New Roman"/>
          <w:bCs/>
          <w:shd w:val="clear" w:color="auto" w:fill="FFFFFF"/>
          <w:lang w:val="af-ZA" w:eastAsia="en-US"/>
        </w:rPr>
        <w:t xml:space="preserve"> </w:t>
      </w:r>
      <w:r w:rsidR="00677F90" w:rsidRPr="009741A9">
        <w:rPr>
          <w:rFonts w:ascii="GHEA Grapalat" w:hAnsi="GHEA Grapalat" w:cs="Times New Roman"/>
          <w:bCs/>
          <w:shd w:val="clear" w:color="auto" w:fill="FFFFFF"/>
          <w:lang w:val="hy-AM" w:eastAsia="en-US"/>
        </w:rPr>
        <w:t>միջոցներով</w:t>
      </w:r>
      <w:r w:rsidR="00677F90" w:rsidRPr="009741A9">
        <w:rPr>
          <w:rFonts w:ascii="GHEA Grapalat" w:hAnsi="GHEA Grapalat" w:cs="Times New Roman"/>
          <w:bCs/>
          <w:shd w:val="clear" w:color="auto" w:fill="FFFFFF"/>
          <w:lang w:val="af-ZA" w:eastAsia="en-US"/>
        </w:rPr>
        <w:t xml:space="preserve"> </w:t>
      </w:r>
      <w:r w:rsidR="00677F90" w:rsidRPr="009741A9">
        <w:rPr>
          <w:rFonts w:ascii="GHEA Grapalat" w:hAnsi="GHEA Grapalat" w:cs="Times New Roman"/>
          <w:bCs/>
          <w:shd w:val="clear" w:color="auto" w:fill="FFFFFF"/>
          <w:lang w:val="hy-AM" w:eastAsia="en-US"/>
        </w:rPr>
        <w:t>վերանորոգել</w:t>
      </w:r>
      <w:r w:rsidR="00677F90" w:rsidRPr="009741A9">
        <w:rPr>
          <w:rFonts w:ascii="GHEA Grapalat" w:hAnsi="GHEA Grapalat" w:cs="Times New Roman"/>
          <w:bCs/>
          <w:shd w:val="clear" w:color="auto" w:fill="FFFFFF"/>
          <w:lang w:val="af-ZA" w:eastAsia="en-US"/>
        </w:rPr>
        <w:t xml:space="preserve"> </w:t>
      </w:r>
      <w:r w:rsidR="00677F90" w:rsidRPr="009741A9">
        <w:rPr>
          <w:rFonts w:ascii="GHEA Grapalat" w:hAnsi="GHEA Grapalat" w:cs="Times New Roman"/>
          <w:bCs/>
          <w:shd w:val="clear" w:color="auto" w:fill="FFFFFF"/>
          <w:lang w:val="hy-AM" w:eastAsia="en-US"/>
        </w:rPr>
        <w:t>են</w:t>
      </w:r>
      <w:r w:rsidR="00677F90" w:rsidRPr="009741A9">
        <w:rPr>
          <w:rFonts w:ascii="GHEA Grapalat" w:hAnsi="GHEA Grapalat" w:cs="Times New Roman"/>
          <w:bCs/>
          <w:shd w:val="clear" w:color="auto" w:fill="FFFFFF"/>
          <w:lang w:val="af-ZA" w:eastAsia="en-US"/>
        </w:rPr>
        <w:t xml:space="preserve"> իրենց կողմից զբաղեցրած </w:t>
      </w:r>
      <w:r w:rsidR="00677F90" w:rsidRPr="009741A9">
        <w:rPr>
          <w:rFonts w:ascii="GHEA Grapalat" w:hAnsi="GHEA Grapalat" w:cs="Times New Roman"/>
          <w:bCs/>
          <w:shd w:val="clear" w:color="auto" w:fill="FFFFFF"/>
          <w:lang w:val="hy-AM" w:eastAsia="en-US"/>
        </w:rPr>
        <w:t>բնակելի</w:t>
      </w:r>
      <w:r w:rsidR="00677F90" w:rsidRPr="009741A9">
        <w:rPr>
          <w:rFonts w:ascii="GHEA Grapalat" w:hAnsi="GHEA Grapalat" w:cs="Times New Roman"/>
          <w:bCs/>
          <w:shd w:val="clear" w:color="auto" w:fill="FFFFFF"/>
          <w:lang w:val="af-ZA" w:eastAsia="en-US"/>
        </w:rPr>
        <w:t xml:space="preserve"> </w:t>
      </w:r>
      <w:r w:rsidR="00677F90" w:rsidRPr="009741A9">
        <w:rPr>
          <w:rFonts w:ascii="GHEA Grapalat" w:hAnsi="GHEA Grapalat" w:cs="Times New Roman"/>
          <w:bCs/>
          <w:shd w:val="clear" w:color="auto" w:fill="FFFFFF"/>
          <w:lang w:val="hy-AM" w:eastAsia="en-US"/>
        </w:rPr>
        <w:t>տարածությունները</w:t>
      </w:r>
      <w:r w:rsidR="00677F90" w:rsidRPr="009741A9">
        <w:rPr>
          <w:rFonts w:ascii="GHEA Grapalat" w:hAnsi="GHEA Grapalat" w:cs="Times New Roman"/>
          <w:bCs/>
          <w:shd w:val="clear" w:color="auto" w:fill="FFFFFF"/>
          <w:lang w:val="af-ZA" w:eastAsia="en-US"/>
        </w:rPr>
        <w:t xml:space="preserve">, </w:t>
      </w:r>
      <w:r w:rsidR="00677F90" w:rsidRPr="009741A9">
        <w:rPr>
          <w:rFonts w:ascii="GHEA Grapalat" w:hAnsi="GHEA Grapalat" w:cs="Times New Roman"/>
          <w:bCs/>
          <w:shd w:val="clear" w:color="auto" w:fill="FFFFFF"/>
          <w:lang w:val="hy-AM" w:eastAsia="en-US"/>
        </w:rPr>
        <w:t>դարձել</w:t>
      </w:r>
      <w:r w:rsidR="00677F90" w:rsidRPr="009741A9">
        <w:rPr>
          <w:rFonts w:ascii="GHEA Grapalat" w:hAnsi="GHEA Grapalat" w:cs="Times New Roman"/>
          <w:bCs/>
          <w:shd w:val="clear" w:color="auto" w:fill="FFFFFF"/>
          <w:lang w:val="af-ZA" w:eastAsia="en-US"/>
        </w:rPr>
        <w:t xml:space="preserve"> </w:t>
      </w:r>
      <w:r w:rsidR="00677F90" w:rsidRPr="009741A9">
        <w:rPr>
          <w:rFonts w:ascii="GHEA Grapalat" w:hAnsi="GHEA Grapalat" w:cs="Times New Roman"/>
          <w:bCs/>
          <w:shd w:val="clear" w:color="auto" w:fill="FFFFFF"/>
          <w:lang w:val="hy-AM" w:eastAsia="en-US"/>
        </w:rPr>
        <w:t>են</w:t>
      </w:r>
      <w:r w:rsidR="00677F90" w:rsidRPr="009741A9">
        <w:rPr>
          <w:rFonts w:ascii="GHEA Grapalat" w:hAnsi="GHEA Grapalat" w:cs="Times New Roman"/>
          <w:bCs/>
          <w:shd w:val="clear" w:color="auto" w:fill="FFFFFF"/>
          <w:lang w:val="af-ZA" w:eastAsia="en-US"/>
        </w:rPr>
        <w:t xml:space="preserve"> </w:t>
      </w:r>
      <w:r w:rsidR="00677F90" w:rsidRPr="009741A9">
        <w:rPr>
          <w:rFonts w:ascii="GHEA Grapalat" w:hAnsi="GHEA Grapalat" w:cs="Times New Roman"/>
          <w:bCs/>
          <w:shd w:val="clear" w:color="auto" w:fill="FFFFFF"/>
          <w:lang w:val="hy-AM" w:eastAsia="en-US"/>
        </w:rPr>
        <w:t>կոմունալ</w:t>
      </w:r>
      <w:r w:rsidR="00677F90" w:rsidRPr="009741A9">
        <w:rPr>
          <w:rFonts w:ascii="GHEA Grapalat" w:hAnsi="GHEA Grapalat" w:cs="Times New Roman"/>
          <w:bCs/>
          <w:shd w:val="clear" w:color="auto" w:fill="FFFFFF"/>
          <w:lang w:val="af-ZA" w:eastAsia="en-US"/>
        </w:rPr>
        <w:t xml:space="preserve"> </w:t>
      </w:r>
      <w:r w:rsidR="00677F90" w:rsidRPr="009741A9">
        <w:rPr>
          <w:rFonts w:ascii="GHEA Grapalat" w:hAnsi="GHEA Grapalat" w:cs="Times New Roman"/>
          <w:bCs/>
          <w:shd w:val="clear" w:color="auto" w:fill="FFFFFF"/>
          <w:lang w:val="hy-AM" w:eastAsia="en-US"/>
        </w:rPr>
        <w:t>ծառայություն</w:t>
      </w:r>
      <w:r w:rsidR="00677F90" w:rsidRPr="009741A9">
        <w:rPr>
          <w:rFonts w:ascii="GHEA Grapalat" w:hAnsi="GHEA Grapalat" w:cs="Times New Roman"/>
          <w:bCs/>
          <w:shd w:val="clear" w:color="auto" w:fill="FFFFFF"/>
          <w:lang w:val="af-ZA" w:eastAsia="en-US"/>
        </w:rPr>
        <w:softHyphen/>
      </w:r>
      <w:r w:rsidR="00677F90" w:rsidRPr="009741A9">
        <w:rPr>
          <w:rFonts w:ascii="GHEA Grapalat" w:hAnsi="GHEA Grapalat" w:cs="Times New Roman"/>
          <w:bCs/>
          <w:shd w:val="clear" w:color="auto" w:fill="FFFFFF"/>
          <w:lang w:val="hy-AM" w:eastAsia="en-US"/>
        </w:rPr>
        <w:t>ների</w:t>
      </w:r>
      <w:r w:rsidR="00677F90" w:rsidRPr="009741A9">
        <w:rPr>
          <w:rFonts w:ascii="GHEA Grapalat" w:hAnsi="GHEA Grapalat" w:cs="Times New Roman"/>
          <w:bCs/>
          <w:shd w:val="clear" w:color="auto" w:fill="FFFFFF"/>
          <w:lang w:val="af-ZA" w:eastAsia="en-US"/>
        </w:rPr>
        <w:t xml:space="preserve"> </w:t>
      </w:r>
      <w:r w:rsidR="00677F90" w:rsidRPr="009741A9">
        <w:rPr>
          <w:rFonts w:ascii="GHEA Grapalat" w:hAnsi="GHEA Grapalat" w:cs="Times New Roman"/>
          <w:bCs/>
          <w:shd w:val="clear" w:color="auto" w:fill="FFFFFF"/>
          <w:lang w:val="hy-AM" w:eastAsia="en-US"/>
        </w:rPr>
        <w:t>բաժանորդներ</w:t>
      </w:r>
      <w:r w:rsidR="00677F90" w:rsidRPr="009741A9">
        <w:rPr>
          <w:rFonts w:ascii="GHEA Grapalat" w:hAnsi="GHEA Grapalat" w:cs="Times New Roman"/>
          <w:bCs/>
          <w:shd w:val="clear" w:color="auto" w:fill="FFFFFF"/>
          <w:lang w:val="af-ZA" w:eastAsia="en-US"/>
        </w:rPr>
        <w:t>,</w:t>
      </w:r>
      <w:r w:rsidR="00677F90" w:rsidRPr="009741A9">
        <w:rPr>
          <w:rFonts w:ascii="GHEA Grapalat" w:hAnsi="GHEA Grapalat" w:cs="Times New Roman"/>
          <w:bCs/>
          <w:shd w:val="clear" w:color="auto" w:fill="FFFFFF"/>
          <w:lang w:val="hy-AM" w:eastAsia="en-US"/>
        </w:rPr>
        <w:t xml:space="preserve"> սակայն</w:t>
      </w:r>
      <w:r w:rsidR="00677F90" w:rsidRPr="009741A9">
        <w:rPr>
          <w:rFonts w:ascii="GHEA Grapalat" w:hAnsi="GHEA Grapalat" w:cs="Times New Roman"/>
          <w:bCs/>
          <w:shd w:val="clear" w:color="auto" w:fill="FFFFFF"/>
          <w:lang w:val="af-ZA" w:eastAsia="en-US"/>
        </w:rPr>
        <w:t xml:space="preserve"> </w:t>
      </w:r>
      <w:r w:rsidR="00677F90" w:rsidRPr="009741A9">
        <w:rPr>
          <w:rFonts w:ascii="GHEA Grapalat" w:hAnsi="GHEA Grapalat" w:cs="Arial"/>
          <w:lang w:val="hy-AM" w:eastAsia="en-US"/>
        </w:rPr>
        <w:t>չեն</w:t>
      </w:r>
      <w:r w:rsidR="00677F90" w:rsidRPr="009741A9">
        <w:rPr>
          <w:rFonts w:ascii="GHEA Grapalat" w:hAnsi="GHEA Grapalat" w:cs="Arial"/>
          <w:lang w:val="af-ZA" w:eastAsia="en-US"/>
        </w:rPr>
        <w:t xml:space="preserve"> </w:t>
      </w:r>
      <w:r w:rsidR="00677F90" w:rsidRPr="009741A9">
        <w:rPr>
          <w:rFonts w:ascii="GHEA Grapalat" w:hAnsi="GHEA Grapalat" w:cs="Arial"/>
          <w:lang w:val="hy-AM" w:eastAsia="en-US"/>
        </w:rPr>
        <w:t>համապատասխան</w:t>
      </w:r>
      <w:r w:rsidRPr="009741A9">
        <w:rPr>
          <w:rFonts w:ascii="GHEA Grapalat" w:hAnsi="GHEA Grapalat" w:cs="Arial"/>
          <w:lang w:val="hy-AM" w:eastAsia="en-US"/>
        </w:rPr>
        <w:t>ել</w:t>
      </w:r>
      <w:r w:rsidR="00677F90" w:rsidRPr="009741A9">
        <w:rPr>
          <w:rFonts w:ascii="GHEA Grapalat" w:hAnsi="GHEA Grapalat" w:cs="Arial"/>
          <w:lang w:val="af-ZA" w:eastAsia="en-US"/>
        </w:rPr>
        <w:t xml:space="preserve"> </w:t>
      </w:r>
      <w:r w:rsidR="00677F90" w:rsidRPr="009741A9">
        <w:rPr>
          <w:rFonts w:ascii="GHEA Grapalat" w:hAnsi="GHEA Grapalat" w:cs="Arial"/>
          <w:lang w:val="hy-AM" w:eastAsia="en-US"/>
        </w:rPr>
        <w:t xml:space="preserve">ՀՀ </w:t>
      </w:r>
      <w:r w:rsidR="00677F90" w:rsidRPr="009741A9">
        <w:rPr>
          <w:rFonts w:ascii="GHEA Grapalat" w:eastAsia="Calibri" w:hAnsi="GHEA Grapalat" w:cs="Arial"/>
          <w:lang w:val="hy-AM" w:eastAsia="en-US"/>
        </w:rPr>
        <w:t>կառավարության</w:t>
      </w:r>
      <w:r w:rsidR="00677F90" w:rsidRPr="009741A9">
        <w:rPr>
          <w:rFonts w:ascii="GHEA Grapalat" w:eastAsia="Calibri" w:hAnsi="GHEA Grapalat" w:cs="Arial"/>
          <w:lang w:val="af-ZA" w:eastAsia="en-US"/>
        </w:rPr>
        <w:t xml:space="preserve"> 2007 </w:t>
      </w:r>
      <w:r w:rsidR="00677F90" w:rsidRPr="009741A9">
        <w:rPr>
          <w:rFonts w:ascii="GHEA Grapalat" w:eastAsia="Calibri" w:hAnsi="GHEA Grapalat" w:cs="Arial"/>
          <w:lang w:val="hy-AM" w:eastAsia="en-US"/>
        </w:rPr>
        <w:t>թվականի</w:t>
      </w:r>
      <w:r w:rsidR="00677F90" w:rsidRPr="009741A9">
        <w:rPr>
          <w:rFonts w:ascii="GHEA Grapalat" w:eastAsia="Calibri" w:hAnsi="GHEA Grapalat" w:cs="Arial"/>
          <w:lang w:val="af-ZA" w:eastAsia="en-US"/>
        </w:rPr>
        <w:t xml:space="preserve"> </w:t>
      </w:r>
      <w:r w:rsidR="00677F90" w:rsidRPr="009741A9">
        <w:rPr>
          <w:rFonts w:ascii="GHEA Grapalat" w:eastAsia="Calibri" w:hAnsi="GHEA Grapalat" w:cs="Arial"/>
          <w:lang w:val="hy-AM" w:eastAsia="en-US"/>
        </w:rPr>
        <w:t>մարտի</w:t>
      </w:r>
      <w:r w:rsidR="00677F90" w:rsidRPr="009741A9">
        <w:rPr>
          <w:rFonts w:ascii="GHEA Grapalat" w:eastAsia="Calibri" w:hAnsi="GHEA Grapalat" w:cs="Arial"/>
          <w:lang w:val="af-ZA" w:eastAsia="en-US"/>
        </w:rPr>
        <w:t xml:space="preserve"> 7-</w:t>
      </w:r>
      <w:r w:rsidR="00677F90" w:rsidRPr="009741A9">
        <w:rPr>
          <w:rFonts w:ascii="GHEA Grapalat" w:eastAsia="Calibri" w:hAnsi="GHEA Grapalat" w:cs="Arial"/>
          <w:lang w:val="hy-AM" w:eastAsia="en-US"/>
        </w:rPr>
        <w:t>ի</w:t>
      </w:r>
      <w:r w:rsidR="00677F90" w:rsidRPr="009741A9">
        <w:rPr>
          <w:rFonts w:ascii="GHEA Grapalat" w:eastAsia="Calibri" w:hAnsi="GHEA Grapalat" w:cs="Arial"/>
          <w:lang w:val="af-ZA" w:eastAsia="en-US"/>
        </w:rPr>
        <w:t xml:space="preserve"> N 384-Ն </w:t>
      </w:r>
      <w:r w:rsidR="00677F90" w:rsidRPr="009741A9">
        <w:rPr>
          <w:rFonts w:ascii="GHEA Grapalat" w:eastAsia="Calibri" w:hAnsi="GHEA Grapalat" w:cs="Arial"/>
          <w:lang w:val="hy-AM" w:eastAsia="en-US"/>
        </w:rPr>
        <w:t>որոշմամբ</w:t>
      </w:r>
      <w:r w:rsidR="00677F90" w:rsidRPr="009741A9">
        <w:rPr>
          <w:rFonts w:ascii="GHEA Grapalat" w:eastAsia="Calibri" w:hAnsi="GHEA Grapalat" w:cs="Arial"/>
          <w:lang w:val="af-ZA" w:eastAsia="en-US"/>
        </w:rPr>
        <w:t xml:space="preserve"> </w:t>
      </w:r>
      <w:r w:rsidR="00677F90" w:rsidRPr="009741A9">
        <w:rPr>
          <w:rFonts w:ascii="GHEA Grapalat" w:eastAsia="Calibri" w:hAnsi="GHEA Grapalat" w:cs="Arial"/>
          <w:lang w:val="hy-AM" w:eastAsia="en-US"/>
        </w:rPr>
        <w:t>հաստատված</w:t>
      </w:r>
      <w:r w:rsidR="00677F90" w:rsidRPr="009741A9">
        <w:rPr>
          <w:rFonts w:ascii="GHEA Grapalat" w:eastAsia="Calibri" w:hAnsi="GHEA Grapalat" w:cs="Arial"/>
          <w:lang w:val="af-ZA" w:eastAsia="en-US"/>
        </w:rPr>
        <w:t xml:space="preserve"> </w:t>
      </w:r>
      <w:r w:rsidR="00677F90" w:rsidRPr="009741A9">
        <w:rPr>
          <w:rFonts w:ascii="GHEA Grapalat" w:eastAsia="Calibri" w:hAnsi="GHEA Grapalat" w:cs="Arial"/>
          <w:lang w:val="hy-AM" w:eastAsia="en-US"/>
        </w:rPr>
        <w:t>կարգի</w:t>
      </w:r>
      <w:r w:rsidR="00677F90" w:rsidRPr="009741A9">
        <w:rPr>
          <w:rFonts w:ascii="GHEA Grapalat" w:eastAsia="Calibri" w:hAnsi="GHEA Grapalat" w:cs="Arial"/>
          <w:lang w:val="af-ZA" w:eastAsia="en-US"/>
        </w:rPr>
        <w:t xml:space="preserve"> </w:t>
      </w:r>
      <w:r w:rsidR="00677F90" w:rsidRPr="009741A9">
        <w:rPr>
          <w:rFonts w:ascii="GHEA Grapalat" w:eastAsia="Calibri" w:hAnsi="GHEA Grapalat" w:cs="Arial"/>
          <w:lang w:val="hy-AM" w:eastAsia="en-US"/>
        </w:rPr>
        <w:t>պահանջներին,</w:t>
      </w:r>
      <w:r w:rsidR="00677F90" w:rsidRPr="009741A9">
        <w:rPr>
          <w:rFonts w:ascii="GHEA Grapalat" w:hAnsi="GHEA Grapalat" w:cs="Times New Roman"/>
          <w:bCs/>
          <w:shd w:val="clear" w:color="auto" w:fill="FFFFFF"/>
          <w:lang w:val="af-ZA" w:eastAsia="en-US"/>
        </w:rPr>
        <w:t xml:space="preserve"> </w:t>
      </w:r>
      <w:r w:rsidR="00677F90" w:rsidRPr="009741A9">
        <w:rPr>
          <w:rFonts w:ascii="GHEA Grapalat" w:hAnsi="GHEA Grapalat" w:cs="Times New Roman"/>
          <w:bCs/>
          <w:shd w:val="clear" w:color="auto" w:fill="FFFFFF"/>
          <w:lang w:val="hy-AM" w:eastAsia="en-US"/>
        </w:rPr>
        <w:t>դիմել</w:t>
      </w:r>
      <w:r w:rsidR="00677F90" w:rsidRPr="009741A9">
        <w:rPr>
          <w:rFonts w:ascii="GHEA Grapalat" w:hAnsi="GHEA Grapalat" w:cs="Times New Roman"/>
          <w:bCs/>
          <w:shd w:val="clear" w:color="auto" w:fill="FFFFFF"/>
          <w:lang w:val="af-ZA" w:eastAsia="en-US"/>
        </w:rPr>
        <w:t xml:space="preserve"> </w:t>
      </w:r>
      <w:r w:rsidR="00677F90" w:rsidRPr="009741A9">
        <w:rPr>
          <w:rFonts w:ascii="GHEA Grapalat" w:hAnsi="GHEA Grapalat" w:cs="Times New Roman"/>
          <w:bCs/>
          <w:shd w:val="clear" w:color="auto" w:fill="FFFFFF"/>
          <w:lang w:val="hy-AM" w:eastAsia="en-US"/>
        </w:rPr>
        <w:t>են</w:t>
      </w:r>
      <w:r w:rsidR="00677F90" w:rsidRPr="009741A9">
        <w:rPr>
          <w:rFonts w:ascii="GHEA Grapalat" w:hAnsi="GHEA Grapalat" w:cs="Times New Roman"/>
          <w:bCs/>
          <w:shd w:val="clear" w:color="auto" w:fill="FFFFFF"/>
          <w:lang w:val="af-ZA" w:eastAsia="en-US"/>
        </w:rPr>
        <w:t xml:space="preserve"> ՀՀ վարչապետին` </w:t>
      </w:r>
      <w:r w:rsidR="00677F90" w:rsidRPr="009741A9">
        <w:rPr>
          <w:rFonts w:ascii="GHEA Grapalat" w:hAnsi="GHEA Grapalat" w:cs="Times New Roman"/>
          <w:bCs/>
          <w:shd w:val="clear" w:color="auto" w:fill="FFFFFF"/>
          <w:lang w:val="hy-AM" w:eastAsia="en-US"/>
        </w:rPr>
        <w:t>խնդրելով նշված</w:t>
      </w:r>
      <w:r w:rsidR="00677F90" w:rsidRPr="009741A9">
        <w:rPr>
          <w:rFonts w:ascii="GHEA Grapalat" w:hAnsi="GHEA Grapalat" w:cs="Times New Roman"/>
          <w:bCs/>
          <w:shd w:val="clear" w:color="auto" w:fill="FFFFFF"/>
          <w:lang w:val="af-ZA" w:eastAsia="en-US"/>
        </w:rPr>
        <w:t xml:space="preserve"> </w:t>
      </w:r>
      <w:r w:rsidR="00677F90" w:rsidRPr="009741A9">
        <w:rPr>
          <w:rFonts w:ascii="GHEA Grapalat" w:hAnsi="GHEA Grapalat" w:cs="Times New Roman"/>
          <w:bCs/>
          <w:shd w:val="clear" w:color="auto" w:fill="FFFFFF"/>
          <w:lang w:val="hy-AM" w:eastAsia="en-US"/>
        </w:rPr>
        <w:t>բնակելի</w:t>
      </w:r>
      <w:r w:rsidR="00677F90" w:rsidRPr="009741A9">
        <w:rPr>
          <w:rFonts w:ascii="GHEA Grapalat" w:hAnsi="GHEA Grapalat" w:cs="Times New Roman"/>
          <w:bCs/>
          <w:shd w:val="clear" w:color="auto" w:fill="FFFFFF"/>
          <w:lang w:val="af-ZA" w:eastAsia="en-US"/>
        </w:rPr>
        <w:t xml:space="preserve"> </w:t>
      </w:r>
      <w:r w:rsidR="00677F90" w:rsidRPr="009741A9">
        <w:rPr>
          <w:rFonts w:ascii="GHEA Grapalat" w:hAnsi="GHEA Grapalat" w:cs="Times New Roman"/>
          <w:bCs/>
          <w:shd w:val="clear" w:color="auto" w:fill="FFFFFF"/>
          <w:lang w:val="hy-AM" w:eastAsia="en-US"/>
        </w:rPr>
        <w:t>տարածություն</w:t>
      </w:r>
      <w:r w:rsidR="00677F90" w:rsidRPr="009741A9">
        <w:rPr>
          <w:rFonts w:ascii="GHEA Grapalat" w:hAnsi="GHEA Grapalat" w:cs="Times New Roman"/>
          <w:bCs/>
          <w:shd w:val="clear" w:color="auto" w:fill="FFFFFF"/>
          <w:lang w:val="af-ZA" w:eastAsia="en-US"/>
        </w:rPr>
        <w:softHyphen/>
      </w:r>
      <w:r w:rsidR="00677F90" w:rsidRPr="009741A9">
        <w:rPr>
          <w:rFonts w:ascii="GHEA Grapalat" w:hAnsi="GHEA Grapalat" w:cs="Times New Roman"/>
          <w:bCs/>
          <w:shd w:val="clear" w:color="auto" w:fill="FFFFFF"/>
          <w:lang w:val="hy-AM" w:eastAsia="en-US"/>
        </w:rPr>
        <w:t>ներն</w:t>
      </w:r>
      <w:r w:rsidR="00677F90" w:rsidRPr="009741A9">
        <w:rPr>
          <w:rFonts w:ascii="GHEA Grapalat" w:hAnsi="GHEA Grapalat" w:cs="Times New Roman"/>
          <w:bCs/>
          <w:shd w:val="clear" w:color="auto" w:fill="FFFFFF"/>
          <w:lang w:val="af-ZA" w:eastAsia="en-US"/>
        </w:rPr>
        <w:t xml:space="preserve"> </w:t>
      </w:r>
      <w:r w:rsidR="00677F90" w:rsidRPr="009741A9">
        <w:rPr>
          <w:rFonts w:ascii="GHEA Grapalat" w:hAnsi="GHEA Grapalat" w:cs="Times New Roman"/>
          <w:bCs/>
          <w:shd w:val="clear" w:color="auto" w:fill="FFFFFF"/>
          <w:lang w:val="hy-AM" w:eastAsia="en-US"/>
        </w:rPr>
        <w:t>անհատույց</w:t>
      </w:r>
      <w:r w:rsidR="00677F90" w:rsidRPr="009741A9">
        <w:rPr>
          <w:rFonts w:ascii="GHEA Grapalat" w:hAnsi="GHEA Grapalat" w:cs="Times New Roman"/>
          <w:bCs/>
          <w:shd w:val="clear" w:color="auto" w:fill="FFFFFF"/>
          <w:lang w:val="af-ZA" w:eastAsia="en-US"/>
        </w:rPr>
        <w:t xml:space="preserve"> սեփականության իրավունքով </w:t>
      </w:r>
      <w:r w:rsidR="00677F90" w:rsidRPr="009741A9">
        <w:rPr>
          <w:rFonts w:ascii="GHEA Grapalat" w:hAnsi="GHEA Grapalat" w:cs="Times New Roman"/>
          <w:bCs/>
          <w:shd w:val="clear" w:color="auto" w:fill="FFFFFF"/>
          <w:lang w:val="hy-AM" w:eastAsia="en-US"/>
        </w:rPr>
        <w:t>նվիրատվու</w:t>
      </w:r>
      <w:r w:rsidR="00677F90" w:rsidRPr="009741A9">
        <w:rPr>
          <w:rFonts w:ascii="GHEA Grapalat" w:hAnsi="GHEA Grapalat" w:cs="Times New Roman"/>
          <w:bCs/>
          <w:shd w:val="clear" w:color="auto" w:fill="FFFFFF"/>
          <w:lang w:val="af-ZA" w:eastAsia="en-US"/>
        </w:rPr>
        <w:softHyphen/>
      </w:r>
      <w:r w:rsidR="00677F90" w:rsidRPr="009741A9">
        <w:rPr>
          <w:rFonts w:ascii="GHEA Grapalat" w:hAnsi="GHEA Grapalat" w:cs="Times New Roman"/>
          <w:bCs/>
          <w:shd w:val="clear" w:color="auto" w:fill="FFFFFF"/>
          <w:lang w:val="hy-AM" w:eastAsia="en-US"/>
        </w:rPr>
        <w:t>թյան</w:t>
      </w:r>
      <w:r w:rsidR="00677F90" w:rsidRPr="009741A9">
        <w:rPr>
          <w:rFonts w:ascii="GHEA Grapalat" w:hAnsi="GHEA Grapalat" w:cs="Times New Roman"/>
          <w:bCs/>
          <w:shd w:val="clear" w:color="auto" w:fill="FFFFFF"/>
          <w:lang w:val="af-ZA" w:eastAsia="en-US"/>
        </w:rPr>
        <w:t xml:space="preserve"> </w:t>
      </w:r>
      <w:r w:rsidR="00677F90" w:rsidRPr="009741A9">
        <w:rPr>
          <w:rFonts w:ascii="GHEA Grapalat" w:hAnsi="GHEA Grapalat" w:cs="Times New Roman"/>
          <w:bCs/>
          <w:shd w:val="clear" w:color="auto" w:fill="FFFFFF"/>
          <w:lang w:val="hy-AM" w:eastAsia="en-US"/>
        </w:rPr>
        <w:t>կարգով</w:t>
      </w:r>
      <w:r w:rsidR="00677F90" w:rsidRPr="009741A9">
        <w:rPr>
          <w:rFonts w:ascii="GHEA Grapalat" w:hAnsi="GHEA Grapalat" w:cs="Times New Roman"/>
          <w:bCs/>
          <w:shd w:val="clear" w:color="auto" w:fill="FFFFFF"/>
          <w:lang w:val="af-ZA" w:eastAsia="en-US"/>
        </w:rPr>
        <w:t xml:space="preserve"> </w:t>
      </w:r>
      <w:r w:rsidR="00677F90" w:rsidRPr="009741A9">
        <w:rPr>
          <w:rFonts w:ascii="GHEA Grapalat" w:hAnsi="GHEA Grapalat" w:cs="Times New Roman"/>
          <w:bCs/>
          <w:shd w:val="clear" w:color="auto" w:fill="FFFFFF"/>
          <w:lang w:val="hy-AM" w:eastAsia="en-US"/>
        </w:rPr>
        <w:t>տրամադ</w:t>
      </w:r>
      <w:r w:rsidR="00677F90" w:rsidRPr="009741A9">
        <w:rPr>
          <w:rFonts w:ascii="GHEA Grapalat" w:hAnsi="GHEA Grapalat" w:cs="Times New Roman"/>
          <w:bCs/>
          <w:shd w:val="clear" w:color="auto" w:fill="FFFFFF"/>
          <w:lang w:val="af-ZA" w:eastAsia="en-US"/>
        </w:rPr>
        <w:softHyphen/>
      </w:r>
      <w:r w:rsidR="00677F90" w:rsidRPr="009741A9">
        <w:rPr>
          <w:rFonts w:ascii="GHEA Grapalat" w:hAnsi="GHEA Grapalat" w:cs="Times New Roman"/>
          <w:bCs/>
          <w:shd w:val="clear" w:color="auto" w:fill="FFFFFF"/>
          <w:lang w:val="hy-AM" w:eastAsia="en-US"/>
        </w:rPr>
        <w:t>րել</w:t>
      </w:r>
      <w:r w:rsidR="00677F90" w:rsidRPr="009741A9">
        <w:rPr>
          <w:rFonts w:ascii="GHEA Grapalat" w:hAnsi="GHEA Grapalat" w:cs="Times New Roman"/>
          <w:bCs/>
          <w:shd w:val="clear" w:color="auto" w:fill="FFFFFF"/>
          <w:lang w:val="af-ZA" w:eastAsia="en-US"/>
        </w:rPr>
        <w:t xml:space="preserve"> </w:t>
      </w:r>
      <w:r w:rsidR="00677F90" w:rsidRPr="009741A9">
        <w:rPr>
          <w:rFonts w:ascii="GHEA Grapalat" w:hAnsi="GHEA Grapalat" w:cs="Times New Roman"/>
          <w:bCs/>
          <w:shd w:val="clear" w:color="auto" w:fill="FFFFFF"/>
          <w:lang w:val="hy-AM" w:eastAsia="en-US"/>
        </w:rPr>
        <w:t xml:space="preserve">իրենց։ </w:t>
      </w:r>
    </w:p>
    <w:p w14:paraId="75AEE183" w14:textId="73E00391" w:rsidR="00AE4E55" w:rsidRPr="009741A9" w:rsidRDefault="00AE4E55" w:rsidP="009B24CC">
      <w:pPr>
        <w:shd w:val="clear" w:color="auto" w:fill="FFFFFF"/>
        <w:spacing w:line="360" w:lineRule="auto"/>
        <w:ind w:left="-270" w:firstLine="720"/>
        <w:jc w:val="both"/>
        <w:rPr>
          <w:rFonts w:ascii="GHEA Grapalat" w:hAnsi="GHEA Grapalat" w:cs="Times New Roman"/>
          <w:bCs/>
          <w:shd w:val="clear" w:color="auto" w:fill="FFFFFF"/>
          <w:lang w:val="hy-AM" w:eastAsia="en-US"/>
        </w:rPr>
      </w:pPr>
      <w:r w:rsidRPr="009741A9">
        <w:rPr>
          <w:rFonts w:ascii="GHEA Grapalat" w:hAnsi="GHEA Grapalat" w:cs="Times New Roman"/>
          <w:bCs/>
          <w:shd w:val="clear" w:color="auto" w:fill="FFFFFF"/>
          <w:lang w:val="hy-AM" w:eastAsia="en-US"/>
        </w:rPr>
        <w:t>Վերոնշյալ փոփոխությունների</w:t>
      </w:r>
      <w:r w:rsidR="009741A9" w:rsidRPr="009741A9">
        <w:rPr>
          <w:rFonts w:ascii="GHEA Grapalat" w:hAnsi="GHEA Grapalat" w:cs="Times New Roman"/>
          <w:bCs/>
          <w:shd w:val="clear" w:color="auto" w:fill="FFFFFF"/>
          <w:lang w:val="hy-AM" w:eastAsia="en-US"/>
        </w:rPr>
        <w:t xml:space="preserve">ց և համապատասխան փաստաթղթերի հավաքագրումից հետո մշակվել է բնակելի տարածքների նվիրատվության նախագիծը, որը համաձայնեցվել է Նախարարության հետ։ </w:t>
      </w:r>
    </w:p>
    <w:p w14:paraId="6BF55F4A" w14:textId="1DB3A8ED" w:rsidR="00DF2AF4" w:rsidRPr="009741A9" w:rsidRDefault="004A4CD9" w:rsidP="004A4CD9">
      <w:pPr>
        <w:spacing w:line="360" w:lineRule="auto"/>
        <w:ind w:firstLine="567"/>
        <w:jc w:val="both"/>
        <w:rPr>
          <w:rFonts w:ascii="GHEA Grapalat" w:hAnsi="GHEA Grapalat"/>
          <w:lang w:val="hy-AM"/>
        </w:rPr>
      </w:pPr>
      <w:r w:rsidRPr="009741A9">
        <w:rPr>
          <w:rFonts w:ascii="GHEA Grapalat" w:hAnsi="GHEA Grapalat" w:cs="Arial"/>
          <w:lang w:val="af-ZA" w:eastAsia="en-US"/>
        </w:rPr>
        <w:t>Նախագծով առաջարկվում է Հայաստանի Հանրապետության պաշտպանության նախարարության հաշվեկշռում հաշվառված՝ Հայաստանի Հանրապետության Տավուշի մարզ, Դիլիջան քաղաք, Թբիլիսյան խճուղի 8 հասցեում գտնվող բնակելի տարածքները նվիրել փաստացի բնակվող քաղաքացիներին։</w:t>
      </w:r>
      <w:r w:rsidR="00752E9F" w:rsidRPr="009741A9">
        <w:rPr>
          <w:rFonts w:ascii="GHEA Grapalat" w:hAnsi="GHEA Grapalat" w:cs="Arial"/>
          <w:lang w:val="hy-AM" w:eastAsia="en-US"/>
        </w:rPr>
        <w:t xml:space="preserve"> 2025 թվականի հոկտեմբերի 15-ին </w:t>
      </w:r>
      <w:r w:rsidRPr="009741A9">
        <w:rPr>
          <w:rFonts w:ascii="GHEA Grapalat" w:hAnsi="GHEA Grapalat" w:cs="Arial"/>
          <w:lang w:val="af-ZA" w:eastAsia="en-US"/>
        </w:rPr>
        <w:t xml:space="preserve"> </w:t>
      </w:r>
      <w:r w:rsidR="000B297F" w:rsidRPr="009741A9">
        <w:rPr>
          <w:rFonts w:ascii="GHEA Grapalat" w:hAnsi="GHEA Grapalat"/>
          <w:lang w:val="hy-AM"/>
        </w:rPr>
        <w:t xml:space="preserve">ՀՀ </w:t>
      </w:r>
      <w:r w:rsidR="00A77554" w:rsidRPr="009741A9">
        <w:rPr>
          <w:rFonts w:ascii="GHEA Grapalat" w:hAnsi="GHEA Grapalat"/>
          <w:lang w:val="hy-AM"/>
        </w:rPr>
        <w:t>տ</w:t>
      </w:r>
      <w:r w:rsidR="000B297F" w:rsidRPr="009741A9">
        <w:rPr>
          <w:rFonts w:ascii="GHEA Grapalat" w:hAnsi="GHEA Grapalat"/>
          <w:lang w:val="hy-AM"/>
        </w:rPr>
        <w:t xml:space="preserve">արածքային կառավարման և ենթակառուցվածքների նախարարության Պետական գույքի կառավարման </w:t>
      </w:r>
      <w:r w:rsidR="000B297F" w:rsidRPr="009741A9">
        <w:rPr>
          <w:rFonts w:ascii="GHEA Grapalat" w:hAnsi="GHEA Grapalat"/>
          <w:lang w:val="hy-AM"/>
        </w:rPr>
        <w:lastRenderedPageBreak/>
        <w:t xml:space="preserve">կոմիտե (այսուհետ` Կոմիտե) են մուտքագրվել </w:t>
      </w:r>
      <w:r w:rsidR="00C272D8" w:rsidRPr="009741A9">
        <w:rPr>
          <w:rFonts w:ascii="GHEA Grapalat" w:hAnsi="GHEA Grapalat"/>
          <w:lang w:val="hy-AM"/>
        </w:rPr>
        <w:t>տվյալ</w:t>
      </w:r>
      <w:r w:rsidR="000B297F" w:rsidRPr="009741A9">
        <w:rPr>
          <w:rFonts w:ascii="GHEA Grapalat" w:hAnsi="GHEA Grapalat"/>
          <w:lang w:val="hy-AM"/>
        </w:rPr>
        <w:t xml:space="preserve"> քաղաքացիների դիմումներ</w:t>
      </w:r>
      <w:r w:rsidR="00C272D8" w:rsidRPr="009741A9">
        <w:rPr>
          <w:rFonts w:ascii="GHEA Grapalat" w:hAnsi="GHEA Grapalat"/>
          <w:lang w:val="hy-AM"/>
        </w:rPr>
        <w:t>ը</w:t>
      </w:r>
      <w:r w:rsidR="000B297F" w:rsidRPr="009741A9">
        <w:rPr>
          <w:rFonts w:ascii="GHEA Grapalat" w:hAnsi="GHEA Grapalat"/>
          <w:lang w:val="hy-AM"/>
        </w:rPr>
        <w:t xml:space="preserve">՝ իրենց կողմից զբաղեցրած բնակելի տարածքներն իրենց նվիրելու խնդրանքով: Ղեկավարվելով </w:t>
      </w:r>
      <w:r w:rsidR="00B72E79" w:rsidRPr="009741A9">
        <w:rPr>
          <w:rFonts w:ascii="GHEA Grapalat" w:hAnsi="GHEA Grapalat"/>
          <w:lang w:val="hy-AM"/>
        </w:rPr>
        <w:t>Կարգի</w:t>
      </w:r>
      <w:r w:rsidR="000B297F" w:rsidRPr="009741A9">
        <w:rPr>
          <w:rFonts w:ascii="GHEA Grapalat" w:hAnsi="GHEA Grapalat"/>
          <w:lang w:val="hy-AM"/>
        </w:rPr>
        <w:t xml:space="preserve"> պահանջներով՝ Կոմիտեն նախապատրաստել է</w:t>
      </w:r>
      <w:r w:rsidR="00A117B5" w:rsidRPr="009741A9">
        <w:rPr>
          <w:rFonts w:ascii="GHEA Grapalat" w:hAnsi="GHEA Grapalat"/>
          <w:lang w:val="hy-AM"/>
        </w:rPr>
        <w:t xml:space="preserve"> </w:t>
      </w:r>
      <w:r w:rsidR="00CE489F" w:rsidRPr="009741A9">
        <w:rPr>
          <w:rFonts w:ascii="GHEA Grapalat" w:hAnsi="GHEA Grapalat"/>
          <w:lang w:val="hy-AM"/>
        </w:rPr>
        <w:t>1</w:t>
      </w:r>
      <w:r w:rsidR="00943FF5" w:rsidRPr="009741A9">
        <w:rPr>
          <w:rFonts w:ascii="GHEA Grapalat" w:hAnsi="GHEA Grapalat"/>
          <w:lang w:val="hy-AM"/>
        </w:rPr>
        <w:t>7</w:t>
      </w:r>
      <w:r w:rsidR="006F48D1" w:rsidRPr="009741A9">
        <w:rPr>
          <w:rFonts w:ascii="GHEA Grapalat" w:hAnsi="GHEA Grapalat"/>
          <w:lang w:val="hy-AM"/>
        </w:rPr>
        <w:t xml:space="preserve"> </w:t>
      </w:r>
      <w:r w:rsidR="000B297F" w:rsidRPr="009741A9">
        <w:rPr>
          <w:rFonts w:ascii="GHEA Grapalat" w:hAnsi="GHEA Grapalat"/>
          <w:lang w:val="hy-AM"/>
        </w:rPr>
        <w:t xml:space="preserve">բնակելի տարածքների բնակիչների՝ իրենց կողմից զբաղեցրած բնակելի տարածքներն իրենց նվիրելու մասին ՀՀ կառավարության որոշման նախագիծ: </w:t>
      </w:r>
    </w:p>
    <w:p w14:paraId="7006E284" w14:textId="7AE08E24" w:rsidR="00E60EBC" w:rsidRPr="009741A9" w:rsidRDefault="00AD5BEE" w:rsidP="00C272D8">
      <w:pPr>
        <w:tabs>
          <w:tab w:val="left" w:pos="9738"/>
        </w:tabs>
        <w:spacing w:line="360" w:lineRule="auto"/>
        <w:ind w:firstLine="567"/>
        <w:jc w:val="both"/>
        <w:rPr>
          <w:rFonts w:ascii="Sylfaen" w:eastAsia="MS Mincho" w:hAnsi="Sylfaen" w:cs="MS Mincho"/>
          <w:lang w:val="hy-AM"/>
        </w:rPr>
      </w:pPr>
      <w:r w:rsidRPr="009741A9">
        <w:rPr>
          <w:rFonts w:ascii="GHEA Grapalat" w:hAnsi="GHEA Grapalat"/>
          <w:lang w:val="hy-AM"/>
        </w:rPr>
        <w:t xml:space="preserve">Ընդհանուր հաշվով Նախագծով առաջարկվում է </w:t>
      </w:r>
      <w:r w:rsidR="004E5AD7" w:rsidRPr="009741A9">
        <w:rPr>
          <w:rFonts w:ascii="GHEA Grapalat" w:hAnsi="GHEA Grapalat"/>
          <w:lang w:val="hy-AM"/>
        </w:rPr>
        <w:t>6</w:t>
      </w:r>
      <w:r w:rsidR="00F534D9" w:rsidRPr="009741A9">
        <w:rPr>
          <w:rFonts w:ascii="GHEA Grapalat" w:hAnsi="GHEA Grapalat"/>
          <w:lang w:val="hy-AM"/>
        </w:rPr>
        <w:t>1</w:t>
      </w:r>
      <w:r w:rsidR="00745FE4" w:rsidRPr="009741A9">
        <w:rPr>
          <w:rFonts w:ascii="GHEA Grapalat" w:hAnsi="GHEA Grapalat"/>
          <w:lang w:val="hy-AM"/>
        </w:rPr>
        <w:t xml:space="preserve"> անձի  (</w:t>
      </w:r>
      <w:r w:rsidR="004E5AD7" w:rsidRPr="009741A9">
        <w:rPr>
          <w:rFonts w:ascii="GHEA Grapalat" w:hAnsi="GHEA Grapalat"/>
          <w:lang w:val="hy-AM"/>
        </w:rPr>
        <w:t>1</w:t>
      </w:r>
      <w:r w:rsidR="00895F41" w:rsidRPr="009741A9">
        <w:rPr>
          <w:rFonts w:ascii="GHEA Grapalat" w:hAnsi="GHEA Grapalat"/>
          <w:lang w:val="hy-AM"/>
        </w:rPr>
        <w:t>7</w:t>
      </w:r>
      <w:r w:rsidR="00745FE4" w:rsidRPr="009741A9">
        <w:rPr>
          <w:rFonts w:ascii="GHEA Grapalat" w:hAnsi="GHEA Grapalat"/>
          <w:lang w:val="hy-AM"/>
        </w:rPr>
        <w:t xml:space="preserve"> ընտանիք)  </w:t>
      </w:r>
      <w:r w:rsidRPr="009741A9">
        <w:rPr>
          <w:rFonts w:ascii="GHEA Grapalat" w:hAnsi="GHEA Grapalat"/>
          <w:lang w:val="hy-AM"/>
        </w:rPr>
        <w:t>նվիր</w:t>
      </w:r>
      <w:r w:rsidR="00745FE4" w:rsidRPr="009741A9">
        <w:rPr>
          <w:rFonts w:ascii="GHEA Grapalat" w:hAnsi="GHEA Grapalat"/>
          <w:lang w:val="hy-AM"/>
        </w:rPr>
        <w:t>ել</w:t>
      </w:r>
      <w:r w:rsidRPr="009741A9">
        <w:rPr>
          <w:rFonts w:ascii="GHEA Grapalat" w:hAnsi="GHEA Grapalat"/>
          <w:lang w:val="hy-AM"/>
        </w:rPr>
        <w:t xml:space="preserve"> </w:t>
      </w:r>
      <w:r w:rsidR="004E5AD7" w:rsidRPr="009741A9">
        <w:rPr>
          <w:rFonts w:ascii="GHEA Grapalat" w:hAnsi="GHEA Grapalat"/>
          <w:lang w:val="hy-AM"/>
        </w:rPr>
        <w:t>1</w:t>
      </w:r>
      <w:r w:rsidR="00895F41" w:rsidRPr="009741A9">
        <w:rPr>
          <w:rFonts w:ascii="GHEA Grapalat" w:hAnsi="GHEA Grapalat"/>
          <w:lang w:val="hy-AM"/>
        </w:rPr>
        <w:t>7</w:t>
      </w:r>
      <w:r w:rsidR="00A117B5" w:rsidRPr="009741A9">
        <w:rPr>
          <w:rFonts w:ascii="GHEA Grapalat" w:hAnsi="GHEA Grapalat"/>
          <w:lang w:val="hy-AM"/>
        </w:rPr>
        <w:t xml:space="preserve"> </w:t>
      </w:r>
      <w:r w:rsidRPr="009741A9">
        <w:rPr>
          <w:rFonts w:ascii="GHEA Grapalat" w:hAnsi="GHEA Grapalat"/>
          <w:lang w:val="hy-AM"/>
        </w:rPr>
        <w:t>բնակելի տարածք:</w:t>
      </w:r>
    </w:p>
    <w:p w14:paraId="532CDE68" w14:textId="77777777" w:rsidR="0076250B" w:rsidRPr="009741A9" w:rsidRDefault="0076250B" w:rsidP="00C51127">
      <w:pPr>
        <w:tabs>
          <w:tab w:val="left" w:pos="-567"/>
          <w:tab w:val="left" w:pos="-426"/>
          <w:tab w:val="left" w:pos="10490"/>
        </w:tabs>
        <w:spacing w:line="360" w:lineRule="auto"/>
        <w:ind w:firstLine="567"/>
        <w:jc w:val="both"/>
        <w:rPr>
          <w:rFonts w:ascii="GHEA Grapalat" w:hAnsi="GHEA Grapalat"/>
          <w:lang w:val="pt-BR"/>
        </w:rPr>
      </w:pPr>
      <w:r w:rsidRPr="009741A9">
        <w:rPr>
          <w:rFonts w:ascii="GHEA Grapalat" w:hAnsi="GHEA Grapalat"/>
          <w:b/>
          <w:lang w:val="pt-BR"/>
        </w:rPr>
        <w:t>Տվյալ բնագավառում իրականացվող քաղաքականությունը։</w:t>
      </w:r>
      <w:r w:rsidRPr="009741A9">
        <w:rPr>
          <w:rFonts w:ascii="GHEA Grapalat" w:hAnsi="GHEA Grapalat"/>
          <w:lang w:val="pt-BR"/>
        </w:rPr>
        <w:t xml:space="preserve"> Տվյալ բնագավառում իրականացվող քաղաքականությունը սոցիալական և կենցաղային խնդիրների լուծումն է:</w:t>
      </w:r>
    </w:p>
    <w:p w14:paraId="7B5D30BE" w14:textId="77777777" w:rsidR="0076250B" w:rsidRPr="009741A9" w:rsidRDefault="0076250B" w:rsidP="00C51127">
      <w:pPr>
        <w:tabs>
          <w:tab w:val="left" w:pos="-567"/>
          <w:tab w:val="left" w:pos="-426"/>
          <w:tab w:val="left" w:pos="9738"/>
        </w:tabs>
        <w:spacing w:line="360" w:lineRule="auto"/>
        <w:ind w:firstLine="567"/>
        <w:jc w:val="both"/>
        <w:rPr>
          <w:rFonts w:ascii="GHEA Grapalat" w:hAnsi="GHEA Grapalat"/>
          <w:lang w:val="pt-BR"/>
        </w:rPr>
      </w:pPr>
      <w:r w:rsidRPr="009741A9">
        <w:rPr>
          <w:rFonts w:ascii="GHEA Grapalat" w:hAnsi="GHEA Grapalat"/>
          <w:lang w:val="pt-BR"/>
        </w:rPr>
        <w:t xml:space="preserve"> </w:t>
      </w:r>
      <w:r w:rsidRPr="009741A9">
        <w:rPr>
          <w:rFonts w:ascii="GHEA Grapalat" w:hAnsi="GHEA Grapalat"/>
          <w:b/>
          <w:lang w:val="pt-BR"/>
        </w:rPr>
        <w:t>Կարգավորման նպատակը և բնույթը</w:t>
      </w:r>
      <w:r w:rsidRPr="009741A9">
        <w:rPr>
          <w:rFonts w:ascii="GHEA Grapalat" w:hAnsi="GHEA Grapalat"/>
          <w:lang w:val="pt-BR"/>
        </w:rPr>
        <w:t>: Կարգավորման նպատակը բնակելի տարածքների նվիրատվության գործընթացի կազմակերպումն է:</w:t>
      </w:r>
    </w:p>
    <w:p w14:paraId="4123D79E" w14:textId="77777777" w:rsidR="0076250B" w:rsidRPr="009741A9" w:rsidRDefault="0076250B" w:rsidP="00C51127">
      <w:pPr>
        <w:tabs>
          <w:tab w:val="left" w:pos="-567"/>
          <w:tab w:val="left" w:pos="-426"/>
          <w:tab w:val="left" w:pos="9738"/>
        </w:tabs>
        <w:spacing w:line="360" w:lineRule="auto"/>
        <w:ind w:firstLine="567"/>
        <w:jc w:val="both"/>
        <w:rPr>
          <w:rFonts w:ascii="GHEA Grapalat" w:hAnsi="GHEA Grapalat"/>
          <w:lang w:val="pt-BR"/>
        </w:rPr>
      </w:pPr>
      <w:r w:rsidRPr="009741A9">
        <w:rPr>
          <w:rFonts w:ascii="GHEA Grapalat" w:hAnsi="GHEA Grapalat"/>
          <w:b/>
          <w:lang w:val="pt-BR"/>
        </w:rPr>
        <w:t xml:space="preserve">Նախագծի մշակման գործընթացում ներգրավված ինստիտուտները և անձիք: </w:t>
      </w:r>
      <w:r w:rsidRPr="009741A9">
        <w:rPr>
          <w:rFonts w:ascii="GHEA Grapalat" w:hAnsi="GHEA Grapalat"/>
          <w:lang w:val="pt-BR"/>
        </w:rPr>
        <w:t xml:space="preserve">Նախագիծը մշակվել է </w:t>
      </w:r>
      <w:r w:rsidR="005C15F3" w:rsidRPr="009741A9">
        <w:rPr>
          <w:rFonts w:ascii="GHEA Grapalat" w:hAnsi="GHEA Grapalat"/>
          <w:lang w:val="pt-BR"/>
        </w:rPr>
        <w:t>Կ</w:t>
      </w:r>
      <w:r w:rsidRPr="009741A9">
        <w:rPr>
          <w:rFonts w:ascii="GHEA Grapalat" w:hAnsi="GHEA Grapalat"/>
          <w:lang w:val="pt-BR"/>
        </w:rPr>
        <w:t>ոմիտեի կողմից:</w:t>
      </w:r>
    </w:p>
    <w:p w14:paraId="1713A623" w14:textId="77777777" w:rsidR="0076250B" w:rsidRPr="009741A9" w:rsidRDefault="0076250B" w:rsidP="00C51127">
      <w:pPr>
        <w:tabs>
          <w:tab w:val="left" w:pos="-567"/>
          <w:tab w:val="left" w:pos="-426"/>
          <w:tab w:val="left" w:pos="9738"/>
        </w:tabs>
        <w:spacing w:line="360" w:lineRule="auto"/>
        <w:ind w:firstLine="567"/>
        <w:jc w:val="both"/>
        <w:rPr>
          <w:rFonts w:ascii="GHEA Grapalat" w:hAnsi="GHEA Grapalat"/>
          <w:lang w:val="pt-BR"/>
        </w:rPr>
      </w:pPr>
      <w:r w:rsidRPr="009741A9">
        <w:rPr>
          <w:rFonts w:ascii="GHEA Grapalat" w:hAnsi="GHEA Grapalat"/>
          <w:b/>
          <w:lang w:val="pt-BR"/>
        </w:rPr>
        <w:t xml:space="preserve">Ակնկալվող արդյունքը: </w:t>
      </w:r>
      <w:r w:rsidRPr="009741A9">
        <w:rPr>
          <w:rFonts w:ascii="GHEA Grapalat" w:hAnsi="GHEA Grapalat"/>
          <w:lang w:val="pt-BR"/>
        </w:rPr>
        <w:t>Նախագծի ընդունմամբ պայմանավորված ակնկալվող արդյունքը բնակչության բնակարանային խնդիրների լուծումն է:</w:t>
      </w:r>
    </w:p>
    <w:p w14:paraId="67D9491B" w14:textId="32346429" w:rsidR="006B1467" w:rsidRPr="009741A9" w:rsidRDefault="006B1467" w:rsidP="006B1467">
      <w:pPr>
        <w:tabs>
          <w:tab w:val="left" w:pos="-567"/>
          <w:tab w:val="left" w:pos="-426"/>
          <w:tab w:val="left" w:pos="9738"/>
        </w:tabs>
        <w:spacing w:line="360" w:lineRule="auto"/>
        <w:ind w:firstLine="567"/>
        <w:jc w:val="both"/>
        <w:rPr>
          <w:rFonts w:ascii="GHEA Grapalat" w:hAnsi="GHEA Grapalat"/>
          <w:lang w:val="fr-FR"/>
        </w:rPr>
      </w:pPr>
      <w:r w:rsidRPr="009741A9">
        <w:rPr>
          <w:rFonts w:ascii="GHEA Grapalat" w:hAnsi="GHEA Grapalat"/>
          <w:b/>
          <w:lang w:val="fr-FR"/>
        </w:rPr>
        <w:t xml:space="preserve">Լրացուցիչ ֆինանսական միջոցների անհրաժեշտությունը, </w:t>
      </w:r>
      <w:r w:rsidRPr="009741A9">
        <w:rPr>
          <w:rFonts w:ascii="GHEA Grapalat" w:hAnsi="GHEA Grapalat"/>
          <w:b/>
          <w:lang w:val="hy-AM"/>
        </w:rPr>
        <w:t>Պետական</w:t>
      </w:r>
      <w:r w:rsidRPr="009741A9">
        <w:rPr>
          <w:rFonts w:ascii="GHEA Grapalat" w:hAnsi="GHEA Grapalat"/>
          <w:b/>
          <w:lang w:val="fr-FR"/>
        </w:rPr>
        <w:t xml:space="preserve"> </w:t>
      </w:r>
      <w:r w:rsidRPr="009741A9">
        <w:rPr>
          <w:rFonts w:ascii="GHEA Grapalat" w:hAnsi="GHEA Grapalat"/>
          <w:b/>
          <w:lang w:val="hy-AM"/>
        </w:rPr>
        <w:t>բյուջե</w:t>
      </w:r>
      <w:r w:rsidRPr="009741A9">
        <w:rPr>
          <w:rFonts w:ascii="GHEA Grapalat" w:hAnsi="GHEA Grapalat"/>
          <w:b/>
          <w:lang w:val="en-US"/>
        </w:rPr>
        <w:t>ի</w:t>
      </w:r>
      <w:r w:rsidRPr="009741A9">
        <w:rPr>
          <w:rFonts w:ascii="GHEA Grapalat" w:hAnsi="GHEA Grapalat"/>
          <w:b/>
          <w:lang w:val="fr-FR"/>
        </w:rPr>
        <w:t xml:space="preserve"> </w:t>
      </w:r>
      <w:r w:rsidRPr="009741A9">
        <w:rPr>
          <w:rFonts w:ascii="GHEA Grapalat" w:hAnsi="GHEA Grapalat"/>
          <w:b/>
          <w:lang w:val="en-US"/>
        </w:rPr>
        <w:t>եկամուտներում</w:t>
      </w:r>
      <w:r w:rsidRPr="009741A9">
        <w:rPr>
          <w:rFonts w:ascii="GHEA Grapalat" w:hAnsi="GHEA Grapalat"/>
          <w:b/>
          <w:lang w:val="fr-FR"/>
        </w:rPr>
        <w:t xml:space="preserve"> </w:t>
      </w:r>
      <w:r w:rsidRPr="009741A9">
        <w:rPr>
          <w:rFonts w:ascii="GHEA Grapalat" w:hAnsi="GHEA Grapalat"/>
          <w:b/>
          <w:lang w:val="en-US"/>
        </w:rPr>
        <w:t>և</w:t>
      </w:r>
      <w:r w:rsidRPr="009741A9">
        <w:rPr>
          <w:rFonts w:ascii="GHEA Grapalat" w:hAnsi="GHEA Grapalat"/>
          <w:b/>
          <w:lang w:val="fr-FR"/>
        </w:rPr>
        <w:t xml:space="preserve"> </w:t>
      </w:r>
      <w:r w:rsidRPr="009741A9">
        <w:rPr>
          <w:rFonts w:ascii="GHEA Grapalat" w:hAnsi="GHEA Grapalat"/>
          <w:b/>
          <w:lang w:val="en-US"/>
        </w:rPr>
        <w:t>ծախսերում</w:t>
      </w:r>
      <w:r w:rsidRPr="009741A9">
        <w:rPr>
          <w:rFonts w:ascii="GHEA Grapalat" w:hAnsi="GHEA Grapalat"/>
          <w:b/>
          <w:lang w:val="fr-FR"/>
        </w:rPr>
        <w:t xml:space="preserve"> </w:t>
      </w:r>
      <w:r w:rsidRPr="009741A9">
        <w:rPr>
          <w:rFonts w:ascii="GHEA Grapalat" w:hAnsi="GHEA Grapalat"/>
          <w:b/>
          <w:lang w:val="en-US"/>
        </w:rPr>
        <w:t>սպասվելիք</w:t>
      </w:r>
      <w:r w:rsidRPr="009741A9">
        <w:rPr>
          <w:rFonts w:ascii="GHEA Grapalat" w:hAnsi="GHEA Grapalat"/>
          <w:b/>
          <w:lang w:val="fr-FR"/>
        </w:rPr>
        <w:t xml:space="preserve"> </w:t>
      </w:r>
      <w:r w:rsidRPr="009741A9">
        <w:rPr>
          <w:rFonts w:ascii="GHEA Grapalat" w:hAnsi="GHEA Grapalat"/>
          <w:b/>
          <w:lang w:val="en-US"/>
        </w:rPr>
        <w:t>փոփոխություններ</w:t>
      </w:r>
      <w:r w:rsidRPr="009741A9">
        <w:rPr>
          <w:rFonts w:ascii="GHEA Grapalat" w:hAnsi="GHEA Grapalat"/>
          <w:b/>
          <w:lang w:val="hy-AM"/>
        </w:rPr>
        <w:t>ը</w:t>
      </w:r>
      <w:r w:rsidRPr="009741A9">
        <w:rPr>
          <w:rFonts w:ascii="GHEA Grapalat" w:hAnsi="GHEA Grapalat"/>
          <w:b/>
          <w:lang w:val="fr-FR"/>
        </w:rPr>
        <w:t>:</w:t>
      </w:r>
      <w:r w:rsidRPr="009741A9">
        <w:rPr>
          <w:rFonts w:ascii="GHEA Grapalat" w:hAnsi="GHEA Grapalat"/>
          <w:lang w:val="fr-FR"/>
        </w:rPr>
        <w:t xml:space="preserve"> </w:t>
      </w:r>
      <w:r w:rsidRPr="009741A9">
        <w:rPr>
          <w:rFonts w:ascii="GHEA Grapalat" w:hAnsi="GHEA Grapalat"/>
          <w:lang w:val="en-US"/>
        </w:rPr>
        <w:t>Ն</w:t>
      </w:r>
      <w:r w:rsidRPr="009741A9">
        <w:rPr>
          <w:rFonts w:ascii="GHEA Grapalat" w:hAnsi="GHEA Grapalat"/>
        </w:rPr>
        <w:t>ախագծի</w:t>
      </w:r>
      <w:r w:rsidRPr="009741A9">
        <w:rPr>
          <w:rFonts w:ascii="GHEA Grapalat" w:hAnsi="GHEA Grapalat"/>
          <w:lang w:val="fr-FR"/>
        </w:rPr>
        <w:t xml:space="preserve"> </w:t>
      </w:r>
      <w:r w:rsidRPr="009741A9">
        <w:rPr>
          <w:rFonts w:ascii="GHEA Grapalat" w:hAnsi="GHEA Grapalat"/>
        </w:rPr>
        <w:t>ընդունման</w:t>
      </w:r>
      <w:r w:rsidRPr="009741A9">
        <w:rPr>
          <w:rFonts w:ascii="GHEA Grapalat" w:hAnsi="GHEA Grapalat"/>
          <w:lang w:val="fr-FR"/>
        </w:rPr>
        <w:t xml:space="preserve"> </w:t>
      </w:r>
      <w:r w:rsidRPr="009741A9">
        <w:rPr>
          <w:rFonts w:ascii="GHEA Grapalat" w:hAnsi="GHEA Grapalat"/>
        </w:rPr>
        <w:t>կապակցությամբ</w:t>
      </w:r>
      <w:r w:rsidRPr="009741A9">
        <w:rPr>
          <w:rFonts w:ascii="GHEA Grapalat" w:hAnsi="GHEA Grapalat"/>
          <w:lang w:val="fr-FR"/>
        </w:rPr>
        <w:t xml:space="preserve"> </w:t>
      </w:r>
      <w:r w:rsidRPr="009741A9">
        <w:rPr>
          <w:rFonts w:ascii="GHEA Grapalat" w:hAnsi="GHEA Grapalat"/>
          <w:lang w:val="en-US"/>
        </w:rPr>
        <w:t>լ</w:t>
      </w:r>
      <w:r w:rsidRPr="009741A9">
        <w:rPr>
          <w:rFonts w:ascii="GHEA Grapalat" w:hAnsi="GHEA Grapalat"/>
        </w:rPr>
        <w:t>րացուցիչ</w:t>
      </w:r>
      <w:r w:rsidRPr="009741A9">
        <w:rPr>
          <w:rFonts w:ascii="GHEA Grapalat" w:hAnsi="GHEA Grapalat"/>
          <w:lang w:val="fr-FR"/>
        </w:rPr>
        <w:t xml:space="preserve"> </w:t>
      </w:r>
      <w:r w:rsidRPr="009741A9">
        <w:rPr>
          <w:rFonts w:ascii="GHEA Grapalat" w:hAnsi="GHEA Grapalat"/>
        </w:rPr>
        <w:t>ֆինանսական</w:t>
      </w:r>
      <w:r w:rsidRPr="009741A9">
        <w:rPr>
          <w:rFonts w:ascii="GHEA Grapalat" w:hAnsi="GHEA Grapalat"/>
          <w:lang w:val="fr-FR"/>
        </w:rPr>
        <w:t xml:space="preserve"> </w:t>
      </w:r>
      <w:r w:rsidRPr="009741A9">
        <w:rPr>
          <w:rFonts w:ascii="GHEA Grapalat" w:hAnsi="GHEA Grapalat"/>
        </w:rPr>
        <w:t>միջոցների</w:t>
      </w:r>
      <w:r w:rsidRPr="009741A9">
        <w:rPr>
          <w:rFonts w:ascii="GHEA Grapalat" w:hAnsi="GHEA Grapalat"/>
          <w:lang w:val="fr-FR"/>
        </w:rPr>
        <w:t xml:space="preserve"> </w:t>
      </w:r>
      <w:r w:rsidRPr="009741A9">
        <w:rPr>
          <w:rFonts w:ascii="GHEA Grapalat" w:hAnsi="GHEA Grapalat"/>
        </w:rPr>
        <w:t>անհրաժեշտություն</w:t>
      </w:r>
      <w:r w:rsidRPr="009741A9">
        <w:rPr>
          <w:rFonts w:ascii="GHEA Grapalat" w:hAnsi="GHEA Grapalat"/>
          <w:lang w:val="fr-FR"/>
        </w:rPr>
        <w:t xml:space="preserve"> </w:t>
      </w:r>
      <w:r w:rsidRPr="009741A9">
        <w:rPr>
          <w:rFonts w:ascii="GHEA Grapalat" w:hAnsi="GHEA Grapalat"/>
          <w:lang w:val="en-US"/>
        </w:rPr>
        <w:t>չկա</w:t>
      </w:r>
      <w:r w:rsidRPr="009741A9">
        <w:rPr>
          <w:rFonts w:ascii="GHEA Grapalat" w:hAnsi="GHEA Grapalat"/>
          <w:lang w:val="fr-FR"/>
        </w:rPr>
        <w:t xml:space="preserve">, </w:t>
      </w:r>
      <w:r w:rsidRPr="009741A9">
        <w:rPr>
          <w:rFonts w:ascii="GHEA Grapalat" w:hAnsi="GHEA Grapalat"/>
        </w:rPr>
        <w:t>պետական</w:t>
      </w:r>
      <w:r w:rsidRPr="009741A9">
        <w:rPr>
          <w:rFonts w:ascii="GHEA Grapalat" w:hAnsi="GHEA Grapalat"/>
          <w:lang w:val="fr-FR"/>
        </w:rPr>
        <w:t xml:space="preserve"> </w:t>
      </w:r>
      <w:r w:rsidRPr="009741A9">
        <w:rPr>
          <w:rFonts w:ascii="GHEA Grapalat" w:hAnsi="GHEA Grapalat"/>
        </w:rPr>
        <w:t>և</w:t>
      </w:r>
      <w:r w:rsidRPr="009741A9">
        <w:rPr>
          <w:rFonts w:ascii="GHEA Grapalat" w:hAnsi="GHEA Grapalat"/>
          <w:lang w:val="fr-FR"/>
        </w:rPr>
        <w:t xml:space="preserve"> </w:t>
      </w:r>
      <w:r w:rsidRPr="009741A9">
        <w:rPr>
          <w:rFonts w:ascii="GHEA Grapalat" w:hAnsi="GHEA Grapalat"/>
        </w:rPr>
        <w:t>տեղական</w:t>
      </w:r>
      <w:r w:rsidRPr="009741A9">
        <w:rPr>
          <w:rFonts w:ascii="GHEA Grapalat" w:hAnsi="GHEA Grapalat"/>
          <w:lang w:val="fr-FR"/>
        </w:rPr>
        <w:t xml:space="preserve"> </w:t>
      </w:r>
      <w:r w:rsidRPr="009741A9">
        <w:rPr>
          <w:rFonts w:ascii="GHEA Grapalat" w:hAnsi="GHEA Grapalat"/>
        </w:rPr>
        <w:t>ինքնակառավարման</w:t>
      </w:r>
      <w:r w:rsidRPr="009741A9">
        <w:rPr>
          <w:rFonts w:ascii="GHEA Grapalat" w:hAnsi="GHEA Grapalat"/>
          <w:lang w:val="fr-FR"/>
        </w:rPr>
        <w:t xml:space="preserve"> </w:t>
      </w:r>
      <w:r w:rsidRPr="009741A9">
        <w:rPr>
          <w:rFonts w:ascii="GHEA Grapalat" w:hAnsi="GHEA Grapalat"/>
        </w:rPr>
        <w:t>մարմինների</w:t>
      </w:r>
      <w:r w:rsidRPr="009741A9">
        <w:rPr>
          <w:rFonts w:ascii="GHEA Grapalat" w:hAnsi="GHEA Grapalat"/>
          <w:lang w:val="fr-FR"/>
        </w:rPr>
        <w:t xml:space="preserve"> </w:t>
      </w:r>
      <w:r w:rsidRPr="009741A9">
        <w:rPr>
          <w:rFonts w:ascii="GHEA Grapalat" w:hAnsi="GHEA Grapalat"/>
        </w:rPr>
        <w:t>բյուջեներում</w:t>
      </w:r>
      <w:r w:rsidRPr="009741A9">
        <w:rPr>
          <w:rFonts w:ascii="GHEA Grapalat" w:hAnsi="GHEA Grapalat"/>
          <w:lang w:val="fr-FR"/>
        </w:rPr>
        <w:t xml:space="preserve"> </w:t>
      </w:r>
      <w:r w:rsidRPr="009741A9">
        <w:rPr>
          <w:rFonts w:ascii="GHEA Grapalat" w:hAnsi="GHEA Grapalat"/>
        </w:rPr>
        <w:t>ծախսերի</w:t>
      </w:r>
      <w:r w:rsidRPr="009741A9">
        <w:rPr>
          <w:rFonts w:ascii="GHEA Grapalat" w:hAnsi="GHEA Grapalat"/>
          <w:lang w:val="fr-FR"/>
        </w:rPr>
        <w:t xml:space="preserve"> </w:t>
      </w:r>
      <w:r w:rsidRPr="009741A9">
        <w:rPr>
          <w:rFonts w:ascii="GHEA Grapalat" w:hAnsi="GHEA Grapalat"/>
        </w:rPr>
        <w:t>և</w:t>
      </w:r>
      <w:r w:rsidRPr="009741A9">
        <w:rPr>
          <w:rFonts w:ascii="GHEA Grapalat" w:hAnsi="GHEA Grapalat"/>
          <w:lang w:val="fr-FR"/>
        </w:rPr>
        <w:t xml:space="preserve"> </w:t>
      </w:r>
      <w:r w:rsidRPr="009741A9">
        <w:rPr>
          <w:rFonts w:ascii="GHEA Grapalat" w:hAnsi="GHEA Grapalat"/>
        </w:rPr>
        <w:t>եկամուտների</w:t>
      </w:r>
      <w:r w:rsidRPr="009741A9">
        <w:rPr>
          <w:rFonts w:ascii="GHEA Grapalat" w:hAnsi="GHEA Grapalat"/>
          <w:lang w:val="fr-FR"/>
        </w:rPr>
        <w:t xml:space="preserve"> </w:t>
      </w:r>
      <w:r w:rsidRPr="009741A9">
        <w:rPr>
          <w:rFonts w:ascii="GHEA Grapalat" w:hAnsi="GHEA Grapalat"/>
        </w:rPr>
        <w:t>ավելացում</w:t>
      </w:r>
      <w:r w:rsidRPr="009741A9">
        <w:rPr>
          <w:rFonts w:ascii="GHEA Grapalat" w:hAnsi="GHEA Grapalat"/>
          <w:lang w:val="fr-FR"/>
        </w:rPr>
        <w:t xml:space="preserve"> </w:t>
      </w:r>
      <w:r w:rsidRPr="009741A9">
        <w:rPr>
          <w:rFonts w:ascii="GHEA Grapalat" w:hAnsi="GHEA Grapalat"/>
        </w:rPr>
        <w:t>և</w:t>
      </w:r>
      <w:r w:rsidRPr="009741A9">
        <w:rPr>
          <w:rFonts w:ascii="GHEA Grapalat" w:hAnsi="GHEA Grapalat"/>
          <w:lang w:val="fr-FR"/>
        </w:rPr>
        <w:t xml:space="preserve"> </w:t>
      </w:r>
      <w:r w:rsidRPr="009741A9">
        <w:rPr>
          <w:rFonts w:ascii="GHEA Grapalat" w:hAnsi="GHEA Grapalat"/>
        </w:rPr>
        <w:t>նվազեցում</w:t>
      </w:r>
      <w:r w:rsidRPr="009741A9">
        <w:rPr>
          <w:rFonts w:ascii="GHEA Grapalat" w:hAnsi="GHEA Grapalat"/>
          <w:lang w:val="fr-FR"/>
        </w:rPr>
        <w:t xml:space="preserve"> </w:t>
      </w:r>
      <w:r w:rsidRPr="009741A9">
        <w:rPr>
          <w:rFonts w:ascii="GHEA Grapalat" w:hAnsi="GHEA Grapalat"/>
        </w:rPr>
        <w:t>չի</w:t>
      </w:r>
      <w:r w:rsidRPr="009741A9">
        <w:rPr>
          <w:rFonts w:ascii="GHEA Grapalat" w:hAnsi="GHEA Grapalat"/>
          <w:lang w:val="fr-FR"/>
        </w:rPr>
        <w:t xml:space="preserve"> </w:t>
      </w:r>
      <w:r w:rsidRPr="009741A9">
        <w:rPr>
          <w:rFonts w:ascii="GHEA Grapalat" w:hAnsi="GHEA Grapalat"/>
        </w:rPr>
        <w:t>նախատեսվում</w:t>
      </w:r>
      <w:r w:rsidRPr="009741A9">
        <w:rPr>
          <w:rFonts w:ascii="GHEA Grapalat" w:hAnsi="GHEA Grapalat"/>
          <w:lang w:val="fr-FR"/>
        </w:rPr>
        <w:t>:</w:t>
      </w:r>
    </w:p>
    <w:p w14:paraId="15D67A16" w14:textId="77777777" w:rsidR="006B1467" w:rsidRPr="009741A9" w:rsidRDefault="006B1467" w:rsidP="006B1467">
      <w:pPr>
        <w:tabs>
          <w:tab w:val="left" w:pos="-567"/>
          <w:tab w:val="left" w:pos="-426"/>
          <w:tab w:val="left" w:pos="9738"/>
        </w:tabs>
        <w:spacing w:line="360" w:lineRule="auto"/>
        <w:ind w:firstLine="567"/>
        <w:jc w:val="both"/>
        <w:rPr>
          <w:rFonts w:ascii="GHEA Grapalat" w:hAnsi="GHEA Grapalat"/>
          <w:lang w:val="fr-FR"/>
        </w:rPr>
      </w:pPr>
      <w:r w:rsidRPr="009741A9">
        <w:rPr>
          <w:rFonts w:ascii="GHEA Grapalat" w:hAnsi="GHEA Grapalat"/>
          <w:b/>
        </w:rPr>
        <w:t>Նախագծի</w:t>
      </w:r>
      <w:r w:rsidRPr="009741A9">
        <w:rPr>
          <w:rFonts w:ascii="GHEA Grapalat" w:hAnsi="GHEA Grapalat"/>
          <w:b/>
          <w:lang w:val="pt-BR"/>
        </w:rPr>
        <w:t xml:space="preserve"> </w:t>
      </w:r>
      <w:r w:rsidRPr="009741A9">
        <w:rPr>
          <w:rFonts w:ascii="GHEA Grapalat" w:hAnsi="GHEA Grapalat"/>
          <w:b/>
        </w:rPr>
        <w:t>ընդունման</w:t>
      </w:r>
      <w:r w:rsidRPr="009741A9">
        <w:rPr>
          <w:rFonts w:ascii="GHEA Grapalat" w:hAnsi="GHEA Grapalat"/>
          <w:b/>
          <w:lang w:val="pt-BR"/>
        </w:rPr>
        <w:t xml:space="preserve"> </w:t>
      </w:r>
      <w:r w:rsidRPr="009741A9">
        <w:rPr>
          <w:rFonts w:ascii="GHEA Grapalat" w:hAnsi="GHEA Grapalat"/>
          <w:b/>
        </w:rPr>
        <w:t>առնչությամբ</w:t>
      </w:r>
      <w:r w:rsidRPr="009741A9">
        <w:rPr>
          <w:rFonts w:ascii="GHEA Grapalat" w:hAnsi="GHEA Grapalat"/>
          <w:b/>
          <w:lang w:val="pt-BR"/>
        </w:rPr>
        <w:t xml:space="preserve"> </w:t>
      </w:r>
      <w:r w:rsidRPr="009741A9">
        <w:rPr>
          <w:rFonts w:ascii="GHEA Grapalat" w:hAnsi="GHEA Grapalat"/>
          <w:b/>
        </w:rPr>
        <w:t>ընդունվելիք</w:t>
      </w:r>
      <w:r w:rsidRPr="009741A9">
        <w:rPr>
          <w:rFonts w:ascii="GHEA Grapalat" w:hAnsi="GHEA Grapalat"/>
          <w:b/>
          <w:lang w:val="pt-BR"/>
        </w:rPr>
        <w:t xml:space="preserve"> </w:t>
      </w:r>
      <w:r w:rsidRPr="009741A9">
        <w:rPr>
          <w:rFonts w:ascii="GHEA Grapalat" w:hAnsi="GHEA Grapalat"/>
          <w:b/>
        </w:rPr>
        <w:t>այլ</w:t>
      </w:r>
      <w:r w:rsidRPr="009741A9">
        <w:rPr>
          <w:rFonts w:ascii="GHEA Grapalat" w:hAnsi="GHEA Grapalat"/>
          <w:b/>
          <w:lang w:val="pt-BR"/>
        </w:rPr>
        <w:t xml:space="preserve"> </w:t>
      </w:r>
      <w:r w:rsidRPr="009741A9">
        <w:rPr>
          <w:rFonts w:ascii="GHEA Grapalat" w:hAnsi="GHEA Grapalat"/>
          <w:b/>
        </w:rPr>
        <w:t>իրավական</w:t>
      </w:r>
      <w:r w:rsidRPr="009741A9">
        <w:rPr>
          <w:rFonts w:ascii="GHEA Grapalat" w:hAnsi="GHEA Grapalat"/>
          <w:b/>
          <w:lang w:val="pt-BR"/>
        </w:rPr>
        <w:t xml:space="preserve"> </w:t>
      </w:r>
      <w:r w:rsidRPr="009741A9">
        <w:rPr>
          <w:rFonts w:ascii="GHEA Grapalat" w:hAnsi="GHEA Grapalat"/>
          <w:b/>
        </w:rPr>
        <w:t>ակտերի</w:t>
      </w:r>
      <w:r w:rsidRPr="009741A9">
        <w:rPr>
          <w:rFonts w:ascii="GHEA Grapalat" w:hAnsi="GHEA Grapalat"/>
          <w:b/>
          <w:lang w:val="pt-BR"/>
        </w:rPr>
        <w:t xml:space="preserve"> </w:t>
      </w:r>
      <w:r w:rsidRPr="009741A9">
        <w:rPr>
          <w:rFonts w:ascii="GHEA Grapalat" w:hAnsi="GHEA Grapalat"/>
          <w:b/>
        </w:rPr>
        <w:t>կամ</w:t>
      </w:r>
      <w:r w:rsidRPr="009741A9">
        <w:rPr>
          <w:rFonts w:ascii="GHEA Grapalat" w:hAnsi="GHEA Grapalat"/>
          <w:b/>
          <w:lang w:val="pt-BR"/>
        </w:rPr>
        <w:t xml:space="preserve"> </w:t>
      </w:r>
      <w:r w:rsidRPr="009741A9">
        <w:rPr>
          <w:rFonts w:ascii="GHEA Grapalat" w:hAnsi="GHEA Grapalat"/>
          <w:b/>
        </w:rPr>
        <w:t>դրանց</w:t>
      </w:r>
      <w:r w:rsidRPr="009741A9">
        <w:rPr>
          <w:rFonts w:ascii="GHEA Grapalat" w:hAnsi="GHEA Grapalat"/>
          <w:b/>
          <w:lang w:val="pt-BR"/>
        </w:rPr>
        <w:t xml:space="preserve"> </w:t>
      </w:r>
      <w:r w:rsidRPr="009741A9">
        <w:rPr>
          <w:rFonts w:ascii="GHEA Grapalat" w:hAnsi="GHEA Grapalat"/>
          <w:b/>
        </w:rPr>
        <w:t>ընդունման</w:t>
      </w:r>
      <w:r w:rsidRPr="009741A9">
        <w:rPr>
          <w:rFonts w:ascii="GHEA Grapalat" w:hAnsi="GHEA Grapalat"/>
          <w:b/>
          <w:lang w:val="pt-BR"/>
        </w:rPr>
        <w:t xml:space="preserve"> </w:t>
      </w:r>
      <w:r w:rsidRPr="009741A9">
        <w:rPr>
          <w:rFonts w:ascii="GHEA Grapalat" w:hAnsi="GHEA Grapalat"/>
          <w:b/>
        </w:rPr>
        <w:t>անհրաժեշտության</w:t>
      </w:r>
      <w:r w:rsidRPr="009741A9">
        <w:rPr>
          <w:rFonts w:ascii="GHEA Grapalat" w:hAnsi="GHEA Grapalat"/>
          <w:b/>
          <w:lang w:val="pt-BR"/>
        </w:rPr>
        <w:t xml:space="preserve"> </w:t>
      </w:r>
      <w:r w:rsidRPr="009741A9">
        <w:rPr>
          <w:rFonts w:ascii="GHEA Grapalat" w:hAnsi="GHEA Grapalat"/>
          <w:b/>
        </w:rPr>
        <w:t>բացակայության</w:t>
      </w:r>
      <w:r w:rsidRPr="009741A9">
        <w:rPr>
          <w:rFonts w:ascii="GHEA Grapalat" w:hAnsi="GHEA Grapalat"/>
          <w:b/>
          <w:lang w:val="pt-BR"/>
        </w:rPr>
        <w:t xml:space="preserve"> </w:t>
      </w:r>
      <w:r w:rsidRPr="009741A9">
        <w:rPr>
          <w:rFonts w:ascii="GHEA Grapalat" w:hAnsi="GHEA Grapalat"/>
          <w:b/>
        </w:rPr>
        <w:t>մասին</w:t>
      </w:r>
      <w:r w:rsidRPr="009741A9">
        <w:rPr>
          <w:rFonts w:ascii="GHEA Grapalat" w:hAnsi="GHEA Grapalat"/>
          <w:b/>
          <w:lang w:val="pt-BR"/>
        </w:rPr>
        <w:t xml:space="preserve"> </w:t>
      </w:r>
      <w:r w:rsidRPr="009741A9">
        <w:rPr>
          <w:rFonts w:ascii="GHEA Grapalat" w:hAnsi="GHEA Grapalat"/>
          <w:b/>
        </w:rPr>
        <w:t>տեղեկանք</w:t>
      </w:r>
      <w:r w:rsidRPr="009741A9">
        <w:rPr>
          <w:rFonts w:ascii="GHEA Grapalat" w:hAnsi="GHEA Grapalat"/>
          <w:b/>
          <w:lang w:val="fr-FR"/>
        </w:rPr>
        <w:t xml:space="preserve">: </w:t>
      </w:r>
      <w:r w:rsidRPr="009741A9">
        <w:rPr>
          <w:rFonts w:ascii="GHEA Grapalat" w:hAnsi="GHEA Grapalat"/>
        </w:rPr>
        <w:t>Նախագծի</w:t>
      </w:r>
      <w:r w:rsidRPr="009741A9">
        <w:rPr>
          <w:rFonts w:ascii="GHEA Grapalat" w:hAnsi="GHEA Grapalat"/>
          <w:lang w:val="fr-FR"/>
        </w:rPr>
        <w:t xml:space="preserve"> </w:t>
      </w:r>
      <w:r w:rsidRPr="009741A9">
        <w:rPr>
          <w:rFonts w:ascii="GHEA Grapalat" w:hAnsi="GHEA Grapalat"/>
        </w:rPr>
        <w:t>ընդունում</w:t>
      </w:r>
      <w:r w:rsidRPr="009741A9">
        <w:rPr>
          <w:rFonts w:ascii="GHEA Grapalat" w:hAnsi="GHEA Grapalat"/>
          <w:lang w:val="en-US"/>
        </w:rPr>
        <w:t>ն</w:t>
      </w:r>
      <w:r w:rsidRPr="009741A9">
        <w:rPr>
          <w:rFonts w:ascii="GHEA Grapalat" w:hAnsi="GHEA Grapalat"/>
          <w:lang w:val="fr-FR"/>
        </w:rPr>
        <w:t xml:space="preserve"> </w:t>
      </w:r>
      <w:r w:rsidRPr="009741A9">
        <w:rPr>
          <w:rFonts w:ascii="GHEA Grapalat" w:hAnsi="GHEA Grapalat"/>
        </w:rPr>
        <w:t>այլ</w:t>
      </w:r>
      <w:r w:rsidRPr="009741A9">
        <w:rPr>
          <w:rFonts w:ascii="GHEA Grapalat" w:hAnsi="GHEA Grapalat"/>
          <w:lang w:val="fr-FR"/>
        </w:rPr>
        <w:t xml:space="preserve"> </w:t>
      </w:r>
      <w:r w:rsidRPr="009741A9">
        <w:rPr>
          <w:rFonts w:ascii="GHEA Grapalat" w:hAnsi="GHEA Grapalat"/>
        </w:rPr>
        <w:t>իրավական</w:t>
      </w:r>
      <w:r w:rsidRPr="009741A9">
        <w:rPr>
          <w:rFonts w:ascii="GHEA Grapalat" w:hAnsi="GHEA Grapalat"/>
          <w:lang w:val="fr-FR"/>
        </w:rPr>
        <w:t xml:space="preserve"> </w:t>
      </w:r>
      <w:r w:rsidRPr="009741A9">
        <w:rPr>
          <w:rFonts w:ascii="GHEA Grapalat" w:hAnsi="GHEA Grapalat"/>
        </w:rPr>
        <w:t>ակտերում</w:t>
      </w:r>
      <w:r w:rsidRPr="009741A9">
        <w:rPr>
          <w:rFonts w:ascii="GHEA Grapalat" w:hAnsi="GHEA Grapalat"/>
          <w:lang w:val="fr-FR"/>
        </w:rPr>
        <w:t xml:space="preserve"> </w:t>
      </w:r>
      <w:r w:rsidRPr="009741A9">
        <w:rPr>
          <w:rFonts w:ascii="GHEA Grapalat" w:hAnsi="GHEA Grapalat"/>
        </w:rPr>
        <w:t>փոփոխություններ</w:t>
      </w:r>
      <w:r w:rsidRPr="009741A9">
        <w:rPr>
          <w:rFonts w:ascii="GHEA Grapalat" w:hAnsi="GHEA Grapalat"/>
          <w:lang w:val="fr-FR"/>
        </w:rPr>
        <w:t xml:space="preserve"> </w:t>
      </w:r>
      <w:r w:rsidRPr="009741A9">
        <w:rPr>
          <w:rFonts w:ascii="GHEA Grapalat" w:hAnsi="GHEA Grapalat"/>
        </w:rPr>
        <w:t>կատարելու</w:t>
      </w:r>
      <w:r w:rsidRPr="009741A9">
        <w:rPr>
          <w:rFonts w:ascii="GHEA Grapalat" w:hAnsi="GHEA Grapalat"/>
          <w:lang w:val="fr-FR"/>
        </w:rPr>
        <w:t xml:space="preserve"> </w:t>
      </w:r>
      <w:r w:rsidRPr="009741A9">
        <w:rPr>
          <w:rFonts w:ascii="GHEA Grapalat" w:hAnsi="GHEA Grapalat"/>
        </w:rPr>
        <w:t>անհրաժեշտություն</w:t>
      </w:r>
      <w:r w:rsidRPr="009741A9">
        <w:rPr>
          <w:rFonts w:ascii="GHEA Grapalat" w:hAnsi="GHEA Grapalat"/>
          <w:lang w:val="fr-FR"/>
        </w:rPr>
        <w:t xml:space="preserve"> </w:t>
      </w:r>
      <w:r w:rsidRPr="009741A9">
        <w:rPr>
          <w:rFonts w:ascii="GHEA Grapalat" w:hAnsi="GHEA Grapalat"/>
        </w:rPr>
        <w:t>չի</w:t>
      </w:r>
      <w:r w:rsidRPr="009741A9">
        <w:rPr>
          <w:rFonts w:ascii="GHEA Grapalat" w:hAnsi="GHEA Grapalat"/>
          <w:lang w:val="fr-FR"/>
        </w:rPr>
        <w:t xml:space="preserve"> </w:t>
      </w:r>
      <w:r w:rsidRPr="009741A9">
        <w:rPr>
          <w:rFonts w:ascii="GHEA Grapalat" w:hAnsi="GHEA Grapalat"/>
        </w:rPr>
        <w:t>առաջացնի</w:t>
      </w:r>
      <w:r w:rsidRPr="009741A9">
        <w:rPr>
          <w:rFonts w:ascii="GHEA Grapalat" w:hAnsi="GHEA Grapalat"/>
          <w:lang w:val="fr-FR"/>
        </w:rPr>
        <w:t xml:space="preserve">: </w:t>
      </w:r>
      <w:r w:rsidRPr="009741A9">
        <w:rPr>
          <w:rFonts w:ascii="GHEA Grapalat" w:hAnsi="GHEA Grapalat"/>
        </w:rPr>
        <w:t>Միջազգային</w:t>
      </w:r>
      <w:r w:rsidRPr="009741A9">
        <w:rPr>
          <w:rFonts w:ascii="GHEA Grapalat" w:hAnsi="GHEA Grapalat"/>
          <w:lang w:val="fr-FR"/>
        </w:rPr>
        <w:t xml:space="preserve"> </w:t>
      </w:r>
      <w:r w:rsidRPr="009741A9">
        <w:rPr>
          <w:rFonts w:ascii="GHEA Grapalat" w:hAnsi="GHEA Grapalat"/>
        </w:rPr>
        <w:t>պայմանագրերով</w:t>
      </w:r>
      <w:r w:rsidRPr="009741A9">
        <w:rPr>
          <w:rFonts w:ascii="GHEA Grapalat" w:hAnsi="GHEA Grapalat"/>
          <w:lang w:val="fr-FR"/>
        </w:rPr>
        <w:t xml:space="preserve"> </w:t>
      </w:r>
      <w:r w:rsidRPr="009741A9">
        <w:rPr>
          <w:rFonts w:ascii="GHEA Grapalat" w:hAnsi="GHEA Grapalat"/>
        </w:rPr>
        <w:t>ստանձնած</w:t>
      </w:r>
      <w:r w:rsidRPr="009741A9">
        <w:rPr>
          <w:rFonts w:ascii="GHEA Grapalat" w:hAnsi="GHEA Grapalat"/>
          <w:lang w:val="fr-FR"/>
        </w:rPr>
        <w:t xml:space="preserve"> </w:t>
      </w:r>
      <w:r w:rsidRPr="009741A9">
        <w:rPr>
          <w:rFonts w:ascii="GHEA Grapalat" w:hAnsi="GHEA Grapalat"/>
        </w:rPr>
        <w:t>պարտավորությունների</w:t>
      </w:r>
      <w:r w:rsidRPr="009741A9">
        <w:rPr>
          <w:rFonts w:ascii="GHEA Grapalat" w:hAnsi="GHEA Grapalat"/>
          <w:lang w:val="fr-FR"/>
        </w:rPr>
        <w:t xml:space="preserve"> </w:t>
      </w:r>
      <w:r w:rsidRPr="009741A9">
        <w:rPr>
          <w:rFonts w:ascii="GHEA Grapalat" w:hAnsi="GHEA Grapalat"/>
        </w:rPr>
        <w:t>հետ</w:t>
      </w:r>
      <w:r w:rsidRPr="009741A9">
        <w:rPr>
          <w:rFonts w:ascii="GHEA Grapalat" w:hAnsi="GHEA Grapalat"/>
          <w:lang w:val="fr-FR"/>
        </w:rPr>
        <w:t xml:space="preserve"> </w:t>
      </w:r>
      <w:r w:rsidRPr="009741A9">
        <w:rPr>
          <w:rFonts w:ascii="GHEA Grapalat" w:hAnsi="GHEA Grapalat"/>
        </w:rPr>
        <w:t>համապատասխան</w:t>
      </w:r>
      <w:r w:rsidRPr="009741A9">
        <w:rPr>
          <w:rFonts w:ascii="GHEA Grapalat" w:hAnsi="GHEA Grapalat"/>
          <w:lang w:val="en-US"/>
        </w:rPr>
        <w:t>եցված</w:t>
      </w:r>
      <w:r w:rsidRPr="009741A9">
        <w:rPr>
          <w:rFonts w:ascii="GHEA Grapalat" w:hAnsi="GHEA Grapalat"/>
          <w:lang w:val="fr-FR"/>
        </w:rPr>
        <w:t xml:space="preserve"> </w:t>
      </w:r>
      <w:r w:rsidRPr="009741A9">
        <w:rPr>
          <w:rFonts w:ascii="GHEA Grapalat" w:hAnsi="GHEA Grapalat"/>
          <w:lang w:val="en-US"/>
        </w:rPr>
        <w:t>է</w:t>
      </w:r>
      <w:r w:rsidRPr="009741A9">
        <w:rPr>
          <w:rFonts w:ascii="GHEA Grapalat" w:hAnsi="GHEA Grapalat"/>
          <w:lang w:val="fr-FR"/>
        </w:rPr>
        <w:t>:</w:t>
      </w:r>
    </w:p>
    <w:p w14:paraId="60165955" w14:textId="7423315C" w:rsidR="006B1467" w:rsidRPr="009741A9" w:rsidRDefault="005521DD" w:rsidP="006B1467">
      <w:pPr>
        <w:tabs>
          <w:tab w:val="left" w:pos="-567"/>
          <w:tab w:val="left" w:pos="-426"/>
          <w:tab w:val="left" w:pos="9738"/>
        </w:tabs>
        <w:spacing w:line="360" w:lineRule="auto"/>
        <w:ind w:firstLine="567"/>
        <w:jc w:val="both"/>
        <w:rPr>
          <w:rFonts w:ascii="GHEA Grapalat" w:hAnsi="GHEA Grapalat"/>
          <w:lang w:val="fr-FR"/>
        </w:rPr>
      </w:pPr>
      <w:r w:rsidRPr="009741A9">
        <w:rPr>
          <w:rFonts w:ascii="GHEA Grapalat" w:hAnsi="GHEA Grapalat"/>
          <w:b/>
        </w:rPr>
        <w:t>Կապը</w:t>
      </w:r>
      <w:r w:rsidRPr="009741A9">
        <w:rPr>
          <w:rFonts w:ascii="GHEA Grapalat" w:hAnsi="GHEA Grapalat"/>
          <w:b/>
          <w:lang w:val="fr-FR"/>
        </w:rPr>
        <w:t xml:space="preserve"> </w:t>
      </w:r>
      <w:r w:rsidRPr="009741A9">
        <w:rPr>
          <w:rFonts w:ascii="GHEA Grapalat" w:hAnsi="GHEA Grapalat"/>
          <w:b/>
        </w:rPr>
        <w:t>ռազմավարական</w:t>
      </w:r>
      <w:r w:rsidRPr="009741A9">
        <w:rPr>
          <w:rFonts w:ascii="GHEA Grapalat" w:hAnsi="GHEA Grapalat"/>
          <w:b/>
          <w:lang w:val="fr-FR"/>
        </w:rPr>
        <w:t xml:space="preserve"> </w:t>
      </w:r>
      <w:r w:rsidRPr="009741A9">
        <w:rPr>
          <w:rFonts w:ascii="GHEA Grapalat" w:hAnsi="GHEA Grapalat"/>
          <w:b/>
        </w:rPr>
        <w:t>փաստաթղթերի</w:t>
      </w:r>
      <w:r w:rsidRPr="009741A9">
        <w:rPr>
          <w:rFonts w:ascii="GHEA Grapalat" w:hAnsi="GHEA Grapalat"/>
          <w:b/>
          <w:lang w:val="fr-FR"/>
        </w:rPr>
        <w:t xml:space="preserve"> </w:t>
      </w:r>
      <w:r w:rsidRPr="009741A9">
        <w:rPr>
          <w:rFonts w:ascii="GHEA Grapalat" w:hAnsi="GHEA Grapalat"/>
          <w:b/>
        </w:rPr>
        <w:t>հետ</w:t>
      </w:r>
      <w:r w:rsidRPr="009741A9">
        <w:rPr>
          <w:rFonts w:ascii="GHEA Grapalat" w:hAnsi="GHEA Grapalat"/>
          <w:b/>
          <w:lang w:val="fr-FR"/>
        </w:rPr>
        <w:t xml:space="preserve">. </w:t>
      </w:r>
      <w:r w:rsidRPr="009741A9">
        <w:rPr>
          <w:rFonts w:ascii="GHEA Grapalat" w:hAnsi="GHEA Grapalat"/>
          <w:b/>
        </w:rPr>
        <w:t>Հայաստանի</w:t>
      </w:r>
      <w:r w:rsidRPr="009741A9">
        <w:rPr>
          <w:rFonts w:ascii="GHEA Grapalat" w:hAnsi="GHEA Grapalat"/>
          <w:b/>
          <w:lang w:val="fr-FR"/>
        </w:rPr>
        <w:t xml:space="preserve"> </w:t>
      </w:r>
      <w:r w:rsidRPr="009741A9">
        <w:rPr>
          <w:rFonts w:ascii="GHEA Grapalat" w:hAnsi="GHEA Grapalat"/>
          <w:b/>
        </w:rPr>
        <w:t>վերափոխման</w:t>
      </w:r>
      <w:r w:rsidRPr="009741A9">
        <w:rPr>
          <w:rFonts w:ascii="GHEA Grapalat" w:hAnsi="GHEA Grapalat"/>
          <w:b/>
          <w:lang w:val="fr-FR"/>
        </w:rPr>
        <w:t xml:space="preserve"> </w:t>
      </w:r>
      <w:r w:rsidRPr="009741A9">
        <w:rPr>
          <w:rFonts w:ascii="GHEA Grapalat" w:hAnsi="GHEA Grapalat"/>
          <w:b/>
        </w:rPr>
        <w:t>ռազմավարություն</w:t>
      </w:r>
      <w:r w:rsidRPr="009741A9">
        <w:rPr>
          <w:rFonts w:ascii="GHEA Grapalat" w:hAnsi="GHEA Grapalat"/>
          <w:b/>
          <w:lang w:val="fr-FR"/>
        </w:rPr>
        <w:t xml:space="preserve"> 2050, </w:t>
      </w:r>
      <w:r w:rsidRPr="009741A9">
        <w:rPr>
          <w:rFonts w:ascii="GHEA Grapalat" w:hAnsi="GHEA Grapalat"/>
          <w:b/>
        </w:rPr>
        <w:t>Կառավարության</w:t>
      </w:r>
      <w:r w:rsidRPr="009741A9">
        <w:rPr>
          <w:rFonts w:ascii="GHEA Grapalat" w:hAnsi="GHEA Grapalat"/>
          <w:b/>
          <w:lang w:val="fr-FR"/>
        </w:rPr>
        <w:t xml:space="preserve"> 2021-2026</w:t>
      </w:r>
      <w:r w:rsidRPr="009741A9">
        <w:rPr>
          <w:rFonts w:ascii="GHEA Grapalat" w:hAnsi="GHEA Grapalat"/>
          <w:b/>
        </w:rPr>
        <w:t>թթ</w:t>
      </w:r>
      <w:r w:rsidRPr="009741A9">
        <w:rPr>
          <w:rFonts w:ascii="GHEA Grapalat" w:hAnsi="GHEA Grapalat"/>
          <w:b/>
          <w:lang w:val="fr-FR"/>
        </w:rPr>
        <w:t xml:space="preserve">. </w:t>
      </w:r>
      <w:r w:rsidRPr="009741A9">
        <w:rPr>
          <w:rFonts w:ascii="GHEA Grapalat" w:hAnsi="GHEA Grapalat"/>
          <w:b/>
        </w:rPr>
        <w:t>ծրագիր</w:t>
      </w:r>
      <w:r w:rsidRPr="009741A9">
        <w:rPr>
          <w:rFonts w:ascii="GHEA Grapalat" w:hAnsi="GHEA Grapalat"/>
          <w:b/>
          <w:lang w:val="fr-FR"/>
        </w:rPr>
        <w:t xml:space="preserve">, </w:t>
      </w:r>
      <w:r w:rsidRPr="009741A9">
        <w:rPr>
          <w:rFonts w:ascii="GHEA Grapalat" w:hAnsi="GHEA Grapalat"/>
          <w:b/>
        </w:rPr>
        <w:t>ոլորտային</w:t>
      </w:r>
      <w:r w:rsidRPr="009741A9">
        <w:rPr>
          <w:rFonts w:ascii="GHEA Grapalat" w:hAnsi="GHEA Grapalat"/>
          <w:b/>
          <w:lang w:val="fr-FR"/>
        </w:rPr>
        <w:t xml:space="preserve"> </w:t>
      </w:r>
      <w:r w:rsidRPr="009741A9">
        <w:rPr>
          <w:rFonts w:ascii="GHEA Grapalat" w:hAnsi="GHEA Grapalat"/>
          <w:b/>
        </w:rPr>
        <w:t>և</w:t>
      </w:r>
      <w:r w:rsidRPr="009741A9">
        <w:rPr>
          <w:rFonts w:ascii="GHEA Grapalat" w:hAnsi="GHEA Grapalat"/>
          <w:b/>
          <w:lang w:val="fr-FR"/>
        </w:rPr>
        <w:t>/</w:t>
      </w:r>
      <w:r w:rsidRPr="009741A9">
        <w:rPr>
          <w:rFonts w:ascii="GHEA Grapalat" w:hAnsi="GHEA Grapalat"/>
          <w:b/>
        </w:rPr>
        <w:t>կամ</w:t>
      </w:r>
      <w:r w:rsidRPr="009741A9">
        <w:rPr>
          <w:rFonts w:ascii="GHEA Grapalat" w:hAnsi="GHEA Grapalat"/>
          <w:b/>
          <w:lang w:val="fr-FR"/>
        </w:rPr>
        <w:t xml:space="preserve"> </w:t>
      </w:r>
      <w:r w:rsidRPr="009741A9">
        <w:rPr>
          <w:rFonts w:ascii="GHEA Grapalat" w:hAnsi="GHEA Grapalat"/>
          <w:b/>
        </w:rPr>
        <w:t>այլ</w:t>
      </w:r>
      <w:r w:rsidRPr="009741A9">
        <w:rPr>
          <w:rFonts w:ascii="GHEA Grapalat" w:hAnsi="GHEA Grapalat"/>
          <w:b/>
          <w:lang w:val="fr-FR"/>
        </w:rPr>
        <w:t xml:space="preserve"> </w:t>
      </w:r>
      <w:r w:rsidRPr="009741A9">
        <w:rPr>
          <w:rFonts w:ascii="GHEA Grapalat" w:hAnsi="GHEA Grapalat"/>
          <w:b/>
        </w:rPr>
        <w:t>ռազմավարություններ</w:t>
      </w:r>
      <w:r w:rsidRPr="009741A9">
        <w:rPr>
          <w:rFonts w:ascii="GHEA Grapalat" w:hAnsi="GHEA Grapalat"/>
          <w:b/>
          <w:lang w:val="fr-FR"/>
        </w:rPr>
        <w:t>:</w:t>
      </w:r>
      <w:r w:rsidRPr="009741A9">
        <w:rPr>
          <w:rFonts w:ascii="GHEA Grapalat" w:hAnsi="GHEA Grapalat"/>
        </w:rPr>
        <w:t>Նախագիծը</w:t>
      </w:r>
      <w:r w:rsidRPr="009741A9">
        <w:rPr>
          <w:rFonts w:ascii="GHEA Grapalat" w:hAnsi="GHEA Grapalat"/>
          <w:lang w:val="fr-FR"/>
        </w:rPr>
        <w:t xml:space="preserve"> </w:t>
      </w:r>
      <w:r w:rsidRPr="009741A9">
        <w:rPr>
          <w:rFonts w:ascii="GHEA Grapalat" w:hAnsi="GHEA Grapalat"/>
        </w:rPr>
        <w:t>բխում</w:t>
      </w:r>
      <w:r w:rsidRPr="009741A9">
        <w:rPr>
          <w:rFonts w:ascii="GHEA Grapalat" w:hAnsi="GHEA Grapalat"/>
          <w:lang w:val="fr-FR"/>
        </w:rPr>
        <w:t xml:space="preserve"> </w:t>
      </w:r>
      <w:r w:rsidRPr="009741A9">
        <w:rPr>
          <w:rFonts w:ascii="GHEA Grapalat" w:hAnsi="GHEA Grapalat"/>
        </w:rPr>
        <w:t>է</w:t>
      </w:r>
      <w:r w:rsidRPr="009741A9">
        <w:rPr>
          <w:rFonts w:ascii="GHEA Grapalat" w:hAnsi="GHEA Grapalat"/>
          <w:lang w:val="fr-FR"/>
        </w:rPr>
        <w:t xml:space="preserve"> </w:t>
      </w:r>
      <w:r w:rsidRPr="009741A9">
        <w:rPr>
          <w:rFonts w:ascii="GHEA Grapalat" w:hAnsi="GHEA Grapalat"/>
        </w:rPr>
        <w:t>ՀՀ</w:t>
      </w:r>
      <w:r w:rsidRPr="009741A9">
        <w:rPr>
          <w:rFonts w:ascii="GHEA Grapalat" w:hAnsi="GHEA Grapalat"/>
          <w:lang w:val="fr-FR"/>
        </w:rPr>
        <w:t xml:space="preserve"> </w:t>
      </w:r>
      <w:r w:rsidRPr="009741A9">
        <w:rPr>
          <w:rFonts w:ascii="GHEA Grapalat" w:hAnsi="GHEA Grapalat"/>
        </w:rPr>
        <w:t>կառավարության</w:t>
      </w:r>
      <w:r w:rsidRPr="009741A9">
        <w:rPr>
          <w:rFonts w:ascii="GHEA Grapalat" w:hAnsi="GHEA Grapalat"/>
          <w:lang w:val="fr-FR"/>
        </w:rPr>
        <w:t xml:space="preserve"> 2021 </w:t>
      </w:r>
      <w:r w:rsidRPr="009741A9">
        <w:rPr>
          <w:rFonts w:ascii="GHEA Grapalat" w:hAnsi="GHEA Grapalat"/>
        </w:rPr>
        <w:t>թվականի</w:t>
      </w:r>
      <w:r w:rsidRPr="009741A9">
        <w:rPr>
          <w:rFonts w:ascii="GHEA Grapalat" w:hAnsi="GHEA Grapalat"/>
          <w:lang w:val="fr-FR"/>
        </w:rPr>
        <w:t xml:space="preserve"> </w:t>
      </w:r>
      <w:r w:rsidRPr="009741A9">
        <w:rPr>
          <w:rFonts w:ascii="GHEA Grapalat" w:hAnsi="GHEA Grapalat"/>
        </w:rPr>
        <w:t>նոյեմբերի</w:t>
      </w:r>
      <w:r w:rsidRPr="009741A9">
        <w:rPr>
          <w:rFonts w:ascii="GHEA Grapalat" w:hAnsi="GHEA Grapalat"/>
          <w:lang w:val="fr-FR"/>
        </w:rPr>
        <w:t xml:space="preserve"> 18-</w:t>
      </w:r>
      <w:r w:rsidRPr="009741A9">
        <w:rPr>
          <w:rFonts w:ascii="GHEA Grapalat" w:hAnsi="GHEA Grapalat"/>
        </w:rPr>
        <w:t>ի</w:t>
      </w:r>
      <w:r w:rsidRPr="009741A9">
        <w:rPr>
          <w:rFonts w:ascii="GHEA Grapalat" w:hAnsi="GHEA Grapalat"/>
          <w:lang w:val="fr-FR"/>
        </w:rPr>
        <w:t xml:space="preserve"> </w:t>
      </w:r>
      <w:r w:rsidRPr="009741A9">
        <w:rPr>
          <w:rFonts w:ascii="GHEA Grapalat" w:hAnsi="GHEA Grapalat"/>
        </w:rPr>
        <w:t>Հայաստանի</w:t>
      </w:r>
      <w:r w:rsidRPr="009741A9">
        <w:rPr>
          <w:rFonts w:ascii="GHEA Grapalat" w:hAnsi="GHEA Grapalat"/>
          <w:lang w:val="fr-FR"/>
        </w:rPr>
        <w:t xml:space="preserve"> </w:t>
      </w:r>
      <w:r w:rsidRPr="009741A9">
        <w:rPr>
          <w:rFonts w:ascii="GHEA Grapalat" w:hAnsi="GHEA Grapalat"/>
        </w:rPr>
        <w:t>Հանրապետության</w:t>
      </w:r>
      <w:r w:rsidRPr="009741A9">
        <w:rPr>
          <w:rFonts w:ascii="GHEA Grapalat" w:hAnsi="GHEA Grapalat"/>
          <w:lang w:val="fr-FR"/>
        </w:rPr>
        <w:t xml:space="preserve"> </w:t>
      </w:r>
      <w:r w:rsidRPr="009741A9">
        <w:rPr>
          <w:rFonts w:ascii="GHEA Grapalat" w:hAnsi="GHEA Grapalat"/>
        </w:rPr>
        <w:t>կառավարության</w:t>
      </w:r>
      <w:r w:rsidRPr="009741A9">
        <w:rPr>
          <w:rFonts w:ascii="Calibri" w:hAnsi="Calibri" w:cs="Calibri"/>
          <w:lang w:val="fr-FR"/>
        </w:rPr>
        <w:t> </w:t>
      </w:r>
      <w:r w:rsidRPr="009741A9">
        <w:rPr>
          <w:rFonts w:ascii="GHEA Grapalat" w:hAnsi="GHEA Grapalat"/>
          <w:lang w:val="fr-FR"/>
        </w:rPr>
        <w:t>2021-2026</w:t>
      </w:r>
      <w:r w:rsidRPr="009741A9">
        <w:rPr>
          <w:rFonts w:ascii="Calibri" w:hAnsi="Calibri" w:cs="Calibri"/>
          <w:lang w:val="fr-FR"/>
        </w:rPr>
        <w:t> </w:t>
      </w:r>
      <w:r w:rsidRPr="009741A9">
        <w:rPr>
          <w:rFonts w:ascii="GHEA Grapalat" w:hAnsi="GHEA Grapalat"/>
        </w:rPr>
        <w:t>թվականների</w:t>
      </w:r>
      <w:r w:rsidRPr="009741A9">
        <w:rPr>
          <w:rFonts w:ascii="GHEA Grapalat" w:hAnsi="GHEA Grapalat"/>
          <w:lang w:val="fr-FR"/>
        </w:rPr>
        <w:t xml:space="preserve"> </w:t>
      </w:r>
      <w:r w:rsidRPr="009741A9">
        <w:rPr>
          <w:rFonts w:ascii="GHEA Grapalat" w:hAnsi="GHEA Grapalat"/>
        </w:rPr>
        <w:t>գործունեության</w:t>
      </w:r>
      <w:r w:rsidRPr="009741A9">
        <w:rPr>
          <w:rFonts w:ascii="GHEA Grapalat" w:hAnsi="GHEA Grapalat"/>
          <w:lang w:val="fr-FR"/>
        </w:rPr>
        <w:t xml:space="preserve"> </w:t>
      </w:r>
      <w:r w:rsidRPr="009741A9">
        <w:rPr>
          <w:rFonts w:ascii="GHEA Grapalat" w:hAnsi="GHEA Grapalat"/>
        </w:rPr>
        <w:t>միջոցառումների</w:t>
      </w:r>
      <w:r w:rsidRPr="009741A9">
        <w:rPr>
          <w:rFonts w:ascii="GHEA Grapalat" w:hAnsi="GHEA Grapalat"/>
          <w:lang w:val="fr-FR"/>
        </w:rPr>
        <w:t xml:space="preserve"> </w:t>
      </w:r>
      <w:r w:rsidRPr="009741A9">
        <w:rPr>
          <w:rFonts w:ascii="GHEA Grapalat" w:hAnsi="GHEA Grapalat"/>
        </w:rPr>
        <w:t>ծրագիրը</w:t>
      </w:r>
      <w:r w:rsidRPr="009741A9">
        <w:rPr>
          <w:rFonts w:ascii="GHEA Grapalat" w:hAnsi="GHEA Grapalat"/>
          <w:lang w:val="fr-FR"/>
        </w:rPr>
        <w:t xml:space="preserve"> </w:t>
      </w:r>
      <w:r w:rsidRPr="009741A9">
        <w:rPr>
          <w:rFonts w:ascii="GHEA Grapalat" w:hAnsi="GHEA Grapalat"/>
        </w:rPr>
        <w:t>հաստատելու</w:t>
      </w:r>
      <w:r w:rsidRPr="009741A9">
        <w:rPr>
          <w:rFonts w:ascii="GHEA Grapalat" w:hAnsi="GHEA Grapalat"/>
          <w:lang w:val="fr-FR"/>
        </w:rPr>
        <w:t xml:space="preserve"> </w:t>
      </w:r>
      <w:r w:rsidRPr="009741A9">
        <w:rPr>
          <w:rFonts w:ascii="GHEA Grapalat" w:hAnsi="GHEA Grapalat"/>
        </w:rPr>
        <w:t>մասին</w:t>
      </w:r>
      <w:r w:rsidRPr="009741A9">
        <w:rPr>
          <w:rFonts w:ascii="GHEA Grapalat" w:hAnsi="GHEA Grapalat"/>
          <w:lang w:val="fr-FR"/>
        </w:rPr>
        <w:t xml:space="preserve"> </w:t>
      </w:r>
      <w:r w:rsidRPr="009741A9">
        <w:rPr>
          <w:rFonts w:ascii="GHEA Grapalat" w:hAnsi="GHEA Grapalat"/>
        </w:rPr>
        <w:t>թիվ</w:t>
      </w:r>
      <w:r w:rsidRPr="009741A9">
        <w:rPr>
          <w:rFonts w:ascii="GHEA Grapalat" w:hAnsi="GHEA Grapalat"/>
          <w:lang w:val="fr-FR"/>
        </w:rPr>
        <w:t xml:space="preserve"> 1902-</w:t>
      </w:r>
      <w:r w:rsidRPr="009741A9">
        <w:rPr>
          <w:rFonts w:ascii="GHEA Grapalat" w:hAnsi="GHEA Grapalat"/>
        </w:rPr>
        <w:t>Լ</w:t>
      </w:r>
      <w:r w:rsidRPr="009741A9">
        <w:rPr>
          <w:rFonts w:ascii="GHEA Grapalat" w:hAnsi="GHEA Grapalat"/>
          <w:lang w:val="fr-FR"/>
        </w:rPr>
        <w:t xml:space="preserve"> </w:t>
      </w:r>
      <w:r w:rsidRPr="009741A9">
        <w:rPr>
          <w:rFonts w:ascii="GHEA Grapalat" w:hAnsi="GHEA Grapalat"/>
        </w:rPr>
        <w:t>որոշման</w:t>
      </w:r>
      <w:r w:rsidRPr="009741A9">
        <w:rPr>
          <w:rFonts w:ascii="GHEA Grapalat" w:hAnsi="GHEA Grapalat"/>
          <w:lang w:val="fr-FR"/>
        </w:rPr>
        <w:t xml:space="preserve"> 9</w:t>
      </w:r>
      <w:r w:rsidR="00122C4E" w:rsidRPr="009741A9">
        <w:rPr>
          <w:rFonts w:ascii="GHEA Grapalat" w:hAnsi="GHEA Grapalat"/>
          <w:lang w:val="fr-FR"/>
        </w:rPr>
        <w:t>6</w:t>
      </w:r>
      <w:r w:rsidRPr="009741A9">
        <w:rPr>
          <w:rFonts w:ascii="GHEA Grapalat" w:hAnsi="GHEA Grapalat"/>
          <w:lang w:val="fr-FR"/>
        </w:rPr>
        <w:t>-</w:t>
      </w:r>
      <w:r w:rsidRPr="009741A9">
        <w:rPr>
          <w:rFonts w:ascii="GHEA Grapalat" w:hAnsi="GHEA Grapalat"/>
        </w:rPr>
        <w:t>րդ</w:t>
      </w:r>
      <w:r w:rsidRPr="009741A9">
        <w:rPr>
          <w:rFonts w:ascii="GHEA Grapalat" w:hAnsi="GHEA Grapalat"/>
          <w:lang w:val="fr-FR"/>
        </w:rPr>
        <w:t xml:space="preserve"> </w:t>
      </w:r>
      <w:r w:rsidRPr="009741A9">
        <w:rPr>
          <w:rFonts w:ascii="GHEA Grapalat" w:hAnsi="GHEA Grapalat"/>
        </w:rPr>
        <w:t>կետի</w:t>
      </w:r>
      <w:r w:rsidR="00122C4E" w:rsidRPr="009741A9">
        <w:rPr>
          <w:rFonts w:ascii="GHEA Grapalat" w:hAnsi="GHEA Grapalat"/>
          <w:lang w:val="fr-FR"/>
        </w:rPr>
        <w:t xml:space="preserve"> (</w:t>
      </w:r>
      <w:r w:rsidR="00122C4E" w:rsidRPr="009741A9">
        <w:rPr>
          <w:rFonts w:ascii="GHEA Grapalat" w:hAnsi="GHEA Grapalat"/>
          <w:lang w:val="hy-AM"/>
        </w:rPr>
        <w:t>նախկին 97</w:t>
      </w:r>
      <w:r w:rsidR="00122C4E" w:rsidRPr="009741A9">
        <w:rPr>
          <w:rFonts w:ascii="GHEA Grapalat" w:hAnsi="GHEA Grapalat"/>
          <w:lang w:val="fr-FR"/>
        </w:rPr>
        <w:t>)</w:t>
      </w:r>
      <w:r w:rsidRPr="009741A9">
        <w:rPr>
          <w:rFonts w:ascii="GHEA Grapalat" w:hAnsi="GHEA Grapalat"/>
          <w:lang w:val="fr-FR"/>
        </w:rPr>
        <w:t xml:space="preserve"> </w:t>
      </w:r>
      <w:r w:rsidRPr="009741A9">
        <w:rPr>
          <w:rFonts w:ascii="GHEA Grapalat" w:hAnsi="GHEA Grapalat"/>
        </w:rPr>
        <w:t>պահանջներից՝</w:t>
      </w:r>
      <w:r w:rsidRPr="009741A9">
        <w:rPr>
          <w:rFonts w:ascii="GHEA Grapalat" w:hAnsi="GHEA Grapalat"/>
          <w:lang w:val="fr-FR"/>
        </w:rPr>
        <w:t xml:space="preserve"> </w:t>
      </w:r>
      <w:r w:rsidRPr="009741A9">
        <w:rPr>
          <w:rFonts w:ascii="GHEA Grapalat" w:hAnsi="GHEA Grapalat"/>
        </w:rPr>
        <w:t>բնակչության</w:t>
      </w:r>
      <w:r w:rsidRPr="009741A9">
        <w:rPr>
          <w:rFonts w:ascii="GHEA Grapalat" w:hAnsi="GHEA Grapalat"/>
          <w:lang w:val="fr-FR"/>
        </w:rPr>
        <w:t xml:space="preserve"> </w:t>
      </w:r>
      <w:r w:rsidRPr="009741A9">
        <w:rPr>
          <w:rFonts w:ascii="GHEA Grapalat" w:hAnsi="GHEA Grapalat"/>
        </w:rPr>
        <w:t>սոցիալ</w:t>
      </w:r>
      <w:r w:rsidRPr="009741A9">
        <w:rPr>
          <w:rFonts w:ascii="GHEA Grapalat" w:hAnsi="GHEA Grapalat"/>
          <w:lang w:val="fr-FR"/>
        </w:rPr>
        <w:t>-</w:t>
      </w:r>
      <w:r w:rsidRPr="009741A9">
        <w:rPr>
          <w:rFonts w:ascii="GHEA Grapalat" w:hAnsi="GHEA Grapalat"/>
        </w:rPr>
        <w:t>տնտեսական</w:t>
      </w:r>
      <w:r w:rsidRPr="009741A9">
        <w:rPr>
          <w:rFonts w:ascii="GHEA Grapalat" w:hAnsi="GHEA Grapalat"/>
          <w:lang w:val="fr-FR"/>
        </w:rPr>
        <w:t xml:space="preserve"> </w:t>
      </w:r>
      <w:r w:rsidRPr="009741A9">
        <w:rPr>
          <w:rFonts w:ascii="GHEA Grapalat" w:hAnsi="GHEA Grapalat"/>
        </w:rPr>
        <w:t>խնդիրների</w:t>
      </w:r>
      <w:r w:rsidRPr="009741A9">
        <w:rPr>
          <w:rFonts w:ascii="GHEA Grapalat" w:hAnsi="GHEA Grapalat"/>
          <w:lang w:val="fr-FR"/>
        </w:rPr>
        <w:t xml:space="preserve"> </w:t>
      </w:r>
      <w:r w:rsidRPr="009741A9">
        <w:rPr>
          <w:rFonts w:ascii="GHEA Grapalat" w:hAnsi="GHEA Grapalat"/>
        </w:rPr>
        <w:t>լուծում</w:t>
      </w:r>
      <w:r w:rsidRPr="009741A9">
        <w:rPr>
          <w:rFonts w:ascii="GHEA Grapalat" w:hAnsi="GHEA Grapalat"/>
          <w:lang w:val="fr-FR"/>
        </w:rPr>
        <w:t xml:space="preserve">, </w:t>
      </w:r>
      <w:r w:rsidRPr="009741A9">
        <w:rPr>
          <w:rFonts w:ascii="GHEA Grapalat" w:hAnsi="GHEA Grapalat"/>
        </w:rPr>
        <w:lastRenderedPageBreak/>
        <w:t>այդ</w:t>
      </w:r>
      <w:r w:rsidRPr="009741A9">
        <w:rPr>
          <w:rFonts w:ascii="GHEA Grapalat" w:hAnsi="GHEA Grapalat"/>
          <w:lang w:val="fr-FR"/>
        </w:rPr>
        <w:t xml:space="preserve"> </w:t>
      </w:r>
      <w:r w:rsidRPr="009741A9">
        <w:rPr>
          <w:rFonts w:ascii="GHEA Grapalat" w:hAnsi="GHEA Grapalat"/>
        </w:rPr>
        <w:t>նպատակով</w:t>
      </w:r>
      <w:r w:rsidRPr="009741A9">
        <w:rPr>
          <w:rFonts w:ascii="GHEA Grapalat" w:hAnsi="GHEA Grapalat"/>
          <w:lang w:val="fr-FR"/>
        </w:rPr>
        <w:t xml:space="preserve"> </w:t>
      </w:r>
      <w:r w:rsidRPr="009741A9">
        <w:rPr>
          <w:rFonts w:ascii="GHEA Grapalat" w:hAnsi="GHEA Grapalat"/>
        </w:rPr>
        <w:t>պետական</w:t>
      </w:r>
      <w:r w:rsidRPr="009741A9">
        <w:rPr>
          <w:rFonts w:ascii="GHEA Grapalat" w:hAnsi="GHEA Grapalat"/>
          <w:lang w:val="fr-FR"/>
        </w:rPr>
        <w:t xml:space="preserve"> </w:t>
      </w:r>
      <w:r w:rsidRPr="009741A9">
        <w:rPr>
          <w:rFonts w:ascii="GHEA Grapalat" w:hAnsi="GHEA Grapalat"/>
        </w:rPr>
        <w:t>սեփականություն</w:t>
      </w:r>
      <w:r w:rsidRPr="009741A9">
        <w:rPr>
          <w:rFonts w:ascii="GHEA Grapalat" w:hAnsi="GHEA Grapalat"/>
          <w:lang w:val="fr-FR"/>
        </w:rPr>
        <w:t xml:space="preserve"> </w:t>
      </w:r>
      <w:r w:rsidRPr="009741A9">
        <w:rPr>
          <w:rFonts w:ascii="GHEA Grapalat" w:hAnsi="GHEA Grapalat"/>
        </w:rPr>
        <w:t>համարվող</w:t>
      </w:r>
      <w:r w:rsidRPr="009741A9">
        <w:rPr>
          <w:rFonts w:ascii="GHEA Grapalat" w:hAnsi="GHEA Grapalat"/>
          <w:lang w:val="fr-FR"/>
        </w:rPr>
        <w:t xml:space="preserve"> </w:t>
      </w:r>
      <w:r w:rsidRPr="009741A9">
        <w:rPr>
          <w:rFonts w:ascii="GHEA Grapalat" w:hAnsi="GHEA Grapalat"/>
        </w:rPr>
        <w:t>հանրակացարանային</w:t>
      </w:r>
      <w:r w:rsidRPr="009741A9">
        <w:rPr>
          <w:rFonts w:ascii="GHEA Grapalat" w:hAnsi="GHEA Grapalat"/>
          <w:lang w:val="fr-FR"/>
        </w:rPr>
        <w:t xml:space="preserve"> </w:t>
      </w:r>
      <w:r w:rsidRPr="009741A9">
        <w:rPr>
          <w:rFonts w:ascii="GHEA Grapalat" w:hAnsi="GHEA Grapalat"/>
        </w:rPr>
        <w:t>տարածքների</w:t>
      </w:r>
      <w:r w:rsidRPr="009741A9">
        <w:rPr>
          <w:rFonts w:ascii="GHEA Grapalat" w:hAnsi="GHEA Grapalat"/>
          <w:lang w:val="fr-FR"/>
        </w:rPr>
        <w:t xml:space="preserve"> </w:t>
      </w:r>
      <w:r w:rsidRPr="009741A9">
        <w:rPr>
          <w:rFonts w:ascii="GHEA Grapalat" w:hAnsi="GHEA Grapalat"/>
        </w:rPr>
        <w:t>նվիրատվության</w:t>
      </w:r>
      <w:r w:rsidRPr="009741A9">
        <w:rPr>
          <w:rFonts w:ascii="GHEA Grapalat" w:hAnsi="GHEA Grapalat"/>
          <w:lang w:val="fr-FR"/>
        </w:rPr>
        <w:t xml:space="preserve"> </w:t>
      </w:r>
      <w:r w:rsidRPr="009741A9">
        <w:rPr>
          <w:rFonts w:ascii="GHEA Grapalat" w:hAnsi="GHEA Grapalat"/>
        </w:rPr>
        <w:t>և</w:t>
      </w:r>
      <w:r w:rsidRPr="009741A9">
        <w:rPr>
          <w:rFonts w:ascii="GHEA Grapalat" w:hAnsi="GHEA Grapalat"/>
          <w:lang w:val="fr-FR"/>
        </w:rPr>
        <w:t xml:space="preserve"> </w:t>
      </w:r>
      <w:r w:rsidRPr="009741A9">
        <w:rPr>
          <w:rFonts w:ascii="GHEA Grapalat" w:hAnsi="GHEA Grapalat"/>
        </w:rPr>
        <w:t>սեփականաշնորհման</w:t>
      </w:r>
      <w:r w:rsidRPr="009741A9">
        <w:rPr>
          <w:rFonts w:ascii="GHEA Grapalat" w:hAnsi="GHEA Grapalat"/>
          <w:lang w:val="fr-FR"/>
        </w:rPr>
        <w:t xml:space="preserve"> </w:t>
      </w:r>
      <w:r w:rsidRPr="009741A9">
        <w:rPr>
          <w:rFonts w:ascii="GHEA Grapalat" w:hAnsi="GHEA Grapalat"/>
        </w:rPr>
        <w:t>գործընթացի</w:t>
      </w:r>
      <w:r w:rsidRPr="009741A9">
        <w:rPr>
          <w:rFonts w:ascii="GHEA Grapalat" w:hAnsi="GHEA Grapalat"/>
          <w:lang w:val="fr-FR"/>
        </w:rPr>
        <w:t xml:space="preserve"> </w:t>
      </w:r>
      <w:r w:rsidRPr="009741A9">
        <w:rPr>
          <w:rFonts w:ascii="GHEA Grapalat" w:hAnsi="GHEA Grapalat"/>
        </w:rPr>
        <w:t>ավարտում։</w:t>
      </w:r>
    </w:p>
    <w:sectPr w:rsidR="006B1467" w:rsidRPr="009741A9" w:rsidSect="009B18C6">
      <w:pgSz w:w="11906" w:h="16838"/>
      <w:pgMar w:top="709" w:right="850" w:bottom="851" w:left="806"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DBF2E2" w14:textId="77777777" w:rsidR="00DC0A1A" w:rsidRDefault="00DC0A1A" w:rsidP="002268FD">
      <w:r>
        <w:separator/>
      </w:r>
    </w:p>
  </w:endnote>
  <w:endnote w:type="continuationSeparator" w:id="0">
    <w:p w14:paraId="54918201" w14:textId="77777777" w:rsidR="00DC0A1A" w:rsidRDefault="00DC0A1A" w:rsidP="00226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FC01DC" w14:textId="77777777" w:rsidR="00DC0A1A" w:rsidRDefault="00DC0A1A" w:rsidP="002268FD">
      <w:r>
        <w:separator/>
      </w:r>
    </w:p>
  </w:footnote>
  <w:footnote w:type="continuationSeparator" w:id="0">
    <w:p w14:paraId="1ABC5D06" w14:textId="77777777" w:rsidR="00DC0A1A" w:rsidRDefault="00DC0A1A" w:rsidP="002268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F4088"/>
    <w:multiLevelType w:val="hybridMultilevel"/>
    <w:tmpl w:val="3FCE0B28"/>
    <w:lvl w:ilvl="0" w:tplc="0804F9AE">
      <w:start w:val="1"/>
      <w:numFmt w:val="decimal"/>
      <w:lvlText w:val="%1."/>
      <w:lvlJc w:val="left"/>
      <w:pPr>
        <w:ind w:left="720" w:hanging="360"/>
      </w:pPr>
      <w:rPr>
        <w:rFonts w:hint="default"/>
        <w:color w:val="FF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DE2C05"/>
    <w:multiLevelType w:val="hybridMultilevel"/>
    <w:tmpl w:val="039CF8A0"/>
    <w:lvl w:ilvl="0" w:tplc="0409000F">
      <w:start w:val="1"/>
      <w:numFmt w:val="decimal"/>
      <w:lvlText w:val="%1."/>
      <w:lvlJc w:val="left"/>
      <w:pPr>
        <w:ind w:left="659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56D97B5E"/>
    <w:multiLevelType w:val="hybridMultilevel"/>
    <w:tmpl w:val="64FEF02C"/>
    <w:lvl w:ilvl="0" w:tplc="48C2A408">
      <w:start w:val="1"/>
      <w:numFmt w:val="decimal"/>
      <w:lvlText w:val="%1."/>
      <w:lvlJc w:val="left"/>
      <w:pPr>
        <w:ind w:left="1875" w:hanging="975"/>
      </w:pPr>
      <w:rPr>
        <w:rFonts w:cs="Tahoma"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 w15:restartNumberingAfterBreak="0">
    <w:nsid w:val="60BE1BC9"/>
    <w:multiLevelType w:val="hybridMultilevel"/>
    <w:tmpl w:val="37506C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E14"/>
    <w:rsid w:val="000009A9"/>
    <w:rsid w:val="00002727"/>
    <w:rsid w:val="000062C0"/>
    <w:rsid w:val="00006B76"/>
    <w:rsid w:val="0001250B"/>
    <w:rsid w:val="00021641"/>
    <w:rsid w:val="00024C8D"/>
    <w:rsid w:val="000252BF"/>
    <w:rsid w:val="0002667A"/>
    <w:rsid w:val="00030351"/>
    <w:rsid w:val="00030CE4"/>
    <w:rsid w:val="00034744"/>
    <w:rsid w:val="00034B80"/>
    <w:rsid w:val="00037DF5"/>
    <w:rsid w:val="00042558"/>
    <w:rsid w:val="00051880"/>
    <w:rsid w:val="000666BB"/>
    <w:rsid w:val="000706F2"/>
    <w:rsid w:val="000712DC"/>
    <w:rsid w:val="000757D3"/>
    <w:rsid w:val="0008297F"/>
    <w:rsid w:val="00082C9C"/>
    <w:rsid w:val="000938C8"/>
    <w:rsid w:val="000945FD"/>
    <w:rsid w:val="00094C59"/>
    <w:rsid w:val="0009547E"/>
    <w:rsid w:val="00096C24"/>
    <w:rsid w:val="000A02F7"/>
    <w:rsid w:val="000A0305"/>
    <w:rsid w:val="000A58FB"/>
    <w:rsid w:val="000A5A11"/>
    <w:rsid w:val="000A7C28"/>
    <w:rsid w:val="000B297F"/>
    <w:rsid w:val="000B557A"/>
    <w:rsid w:val="000B68D1"/>
    <w:rsid w:val="000C0D08"/>
    <w:rsid w:val="000C2E11"/>
    <w:rsid w:val="000C3507"/>
    <w:rsid w:val="000C42D5"/>
    <w:rsid w:val="000D7A23"/>
    <w:rsid w:val="000E1532"/>
    <w:rsid w:val="000E23B1"/>
    <w:rsid w:val="000E5977"/>
    <w:rsid w:val="000F6DA1"/>
    <w:rsid w:val="001032F1"/>
    <w:rsid w:val="001051D0"/>
    <w:rsid w:val="00112220"/>
    <w:rsid w:val="00121B07"/>
    <w:rsid w:val="00122C4E"/>
    <w:rsid w:val="00125765"/>
    <w:rsid w:val="00131D0B"/>
    <w:rsid w:val="00132641"/>
    <w:rsid w:val="0013512F"/>
    <w:rsid w:val="001416E9"/>
    <w:rsid w:val="001441AA"/>
    <w:rsid w:val="001479A6"/>
    <w:rsid w:val="00150372"/>
    <w:rsid w:val="001516C5"/>
    <w:rsid w:val="001565B4"/>
    <w:rsid w:val="001617C7"/>
    <w:rsid w:val="00163BC9"/>
    <w:rsid w:val="0017452D"/>
    <w:rsid w:val="001815BB"/>
    <w:rsid w:val="0018186B"/>
    <w:rsid w:val="00187601"/>
    <w:rsid w:val="00187869"/>
    <w:rsid w:val="00190001"/>
    <w:rsid w:val="001911FD"/>
    <w:rsid w:val="001940B8"/>
    <w:rsid w:val="001955B9"/>
    <w:rsid w:val="001964D5"/>
    <w:rsid w:val="001A08E4"/>
    <w:rsid w:val="001A7634"/>
    <w:rsid w:val="001B11E2"/>
    <w:rsid w:val="001B2BBF"/>
    <w:rsid w:val="001B68CB"/>
    <w:rsid w:val="001D0ADC"/>
    <w:rsid w:val="001E072C"/>
    <w:rsid w:val="001E4607"/>
    <w:rsid w:val="001E7534"/>
    <w:rsid w:val="001F2FF8"/>
    <w:rsid w:val="001F38FA"/>
    <w:rsid w:val="001F48D9"/>
    <w:rsid w:val="0020093B"/>
    <w:rsid w:val="00202C8A"/>
    <w:rsid w:val="002112BF"/>
    <w:rsid w:val="0022077B"/>
    <w:rsid w:val="002213EA"/>
    <w:rsid w:val="00221880"/>
    <w:rsid w:val="002229C1"/>
    <w:rsid w:val="002268FD"/>
    <w:rsid w:val="00230E67"/>
    <w:rsid w:val="0023539D"/>
    <w:rsid w:val="0023731C"/>
    <w:rsid w:val="00237559"/>
    <w:rsid w:val="00242472"/>
    <w:rsid w:val="00242B88"/>
    <w:rsid w:val="00242DEB"/>
    <w:rsid w:val="002537C2"/>
    <w:rsid w:val="00257416"/>
    <w:rsid w:val="002629A9"/>
    <w:rsid w:val="00262CAC"/>
    <w:rsid w:val="0026377F"/>
    <w:rsid w:val="0026482B"/>
    <w:rsid w:val="00267C30"/>
    <w:rsid w:val="00270F3C"/>
    <w:rsid w:val="00271E14"/>
    <w:rsid w:val="00273C6E"/>
    <w:rsid w:val="00284402"/>
    <w:rsid w:val="00286C15"/>
    <w:rsid w:val="00294FF6"/>
    <w:rsid w:val="002A3833"/>
    <w:rsid w:val="002A64C6"/>
    <w:rsid w:val="002A7C0B"/>
    <w:rsid w:val="002B0623"/>
    <w:rsid w:val="002B1FC5"/>
    <w:rsid w:val="002B2EF5"/>
    <w:rsid w:val="002C1D0E"/>
    <w:rsid w:val="002C2AD0"/>
    <w:rsid w:val="002D3F85"/>
    <w:rsid w:val="002D6982"/>
    <w:rsid w:val="002E0E47"/>
    <w:rsid w:val="002F0F13"/>
    <w:rsid w:val="002F3913"/>
    <w:rsid w:val="002F7C8C"/>
    <w:rsid w:val="0030072D"/>
    <w:rsid w:val="00302F4C"/>
    <w:rsid w:val="0030402B"/>
    <w:rsid w:val="003052FC"/>
    <w:rsid w:val="00311D54"/>
    <w:rsid w:val="00312EBA"/>
    <w:rsid w:val="00313C70"/>
    <w:rsid w:val="00314C7A"/>
    <w:rsid w:val="003151FE"/>
    <w:rsid w:val="003211FD"/>
    <w:rsid w:val="003230E7"/>
    <w:rsid w:val="003251DA"/>
    <w:rsid w:val="00330393"/>
    <w:rsid w:val="00333869"/>
    <w:rsid w:val="00335F42"/>
    <w:rsid w:val="003402D1"/>
    <w:rsid w:val="00340C5D"/>
    <w:rsid w:val="00344315"/>
    <w:rsid w:val="00352BA9"/>
    <w:rsid w:val="00353608"/>
    <w:rsid w:val="00353B84"/>
    <w:rsid w:val="003556BD"/>
    <w:rsid w:val="00356AB5"/>
    <w:rsid w:val="00356EEC"/>
    <w:rsid w:val="00360E5A"/>
    <w:rsid w:val="00362D4C"/>
    <w:rsid w:val="00365216"/>
    <w:rsid w:val="00370A5F"/>
    <w:rsid w:val="00375F9A"/>
    <w:rsid w:val="00394335"/>
    <w:rsid w:val="003A6F19"/>
    <w:rsid w:val="003B1973"/>
    <w:rsid w:val="003B5589"/>
    <w:rsid w:val="003C2634"/>
    <w:rsid w:val="003C58DD"/>
    <w:rsid w:val="003C5CDE"/>
    <w:rsid w:val="003D44C4"/>
    <w:rsid w:val="003D59E1"/>
    <w:rsid w:val="003D79F1"/>
    <w:rsid w:val="003E35C4"/>
    <w:rsid w:val="003F6C45"/>
    <w:rsid w:val="004075BC"/>
    <w:rsid w:val="004148D7"/>
    <w:rsid w:val="00414E9D"/>
    <w:rsid w:val="00417A75"/>
    <w:rsid w:val="00422CF9"/>
    <w:rsid w:val="004306CC"/>
    <w:rsid w:val="004366F6"/>
    <w:rsid w:val="0044678D"/>
    <w:rsid w:val="00447F88"/>
    <w:rsid w:val="00450281"/>
    <w:rsid w:val="00451A6A"/>
    <w:rsid w:val="004555AB"/>
    <w:rsid w:val="0045634F"/>
    <w:rsid w:val="00457A1E"/>
    <w:rsid w:val="00467566"/>
    <w:rsid w:val="00467740"/>
    <w:rsid w:val="00470125"/>
    <w:rsid w:val="0047303E"/>
    <w:rsid w:val="004731E8"/>
    <w:rsid w:val="004807BA"/>
    <w:rsid w:val="00480B4E"/>
    <w:rsid w:val="00486C8C"/>
    <w:rsid w:val="0049720D"/>
    <w:rsid w:val="004A256E"/>
    <w:rsid w:val="004A38AA"/>
    <w:rsid w:val="004A4CD9"/>
    <w:rsid w:val="004B7DCE"/>
    <w:rsid w:val="004C3EAB"/>
    <w:rsid w:val="004C464A"/>
    <w:rsid w:val="004C6EF2"/>
    <w:rsid w:val="004C7A60"/>
    <w:rsid w:val="004D1BE9"/>
    <w:rsid w:val="004D36D6"/>
    <w:rsid w:val="004E55E8"/>
    <w:rsid w:val="004E575E"/>
    <w:rsid w:val="004E5783"/>
    <w:rsid w:val="004E5AD7"/>
    <w:rsid w:val="004E6E5B"/>
    <w:rsid w:val="004F3E10"/>
    <w:rsid w:val="004F5BF0"/>
    <w:rsid w:val="004F5FBF"/>
    <w:rsid w:val="004F6842"/>
    <w:rsid w:val="005111F0"/>
    <w:rsid w:val="00515B3F"/>
    <w:rsid w:val="00525216"/>
    <w:rsid w:val="00527794"/>
    <w:rsid w:val="00530053"/>
    <w:rsid w:val="00530B64"/>
    <w:rsid w:val="0053471E"/>
    <w:rsid w:val="005365AD"/>
    <w:rsid w:val="00537DB3"/>
    <w:rsid w:val="005401A6"/>
    <w:rsid w:val="0054683C"/>
    <w:rsid w:val="00546EDE"/>
    <w:rsid w:val="005521DD"/>
    <w:rsid w:val="005527BE"/>
    <w:rsid w:val="00570E5D"/>
    <w:rsid w:val="005720CD"/>
    <w:rsid w:val="00572599"/>
    <w:rsid w:val="00573888"/>
    <w:rsid w:val="00577801"/>
    <w:rsid w:val="00577E2B"/>
    <w:rsid w:val="0058101F"/>
    <w:rsid w:val="00583CE4"/>
    <w:rsid w:val="00584993"/>
    <w:rsid w:val="005861F2"/>
    <w:rsid w:val="00591913"/>
    <w:rsid w:val="00592D36"/>
    <w:rsid w:val="00594298"/>
    <w:rsid w:val="005955A1"/>
    <w:rsid w:val="00595880"/>
    <w:rsid w:val="005A0107"/>
    <w:rsid w:val="005A221E"/>
    <w:rsid w:val="005B1D7F"/>
    <w:rsid w:val="005B5D3E"/>
    <w:rsid w:val="005C071E"/>
    <w:rsid w:val="005C15F3"/>
    <w:rsid w:val="005C1959"/>
    <w:rsid w:val="005C5B8A"/>
    <w:rsid w:val="005D3B5D"/>
    <w:rsid w:val="005E1F32"/>
    <w:rsid w:val="005E26C5"/>
    <w:rsid w:val="005E4C07"/>
    <w:rsid w:val="005E60A8"/>
    <w:rsid w:val="005F2A49"/>
    <w:rsid w:val="00605465"/>
    <w:rsid w:val="00610459"/>
    <w:rsid w:val="0061208E"/>
    <w:rsid w:val="00617AD6"/>
    <w:rsid w:val="00621E66"/>
    <w:rsid w:val="00623944"/>
    <w:rsid w:val="00627464"/>
    <w:rsid w:val="0063074D"/>
    <w:rsid w:val="00631B26"/>
    <w:rsid w:val="006324BB"/>
    <w:rsid w:val="00632673"/>
    <w:rsid w:val="00632F0C"/>
    <w:rsid w:val="0063609E"/>
    <w:rsid w:val="00642D0A"/>
    <w:rsid w:val="00657F4A"/>
    <w:rsid w:val="0066169A"/>
    <w:rsid w:val="00661D3F"/>
    <w:rsid w:val="00667454"/>
    <w:rsid w:val="00670DA2"/>
    <w:rsid w:val="00674018"/>
    <w:rsid w:val="00677F90"/>
    <w:rsid w:val="00687BC6"/>
    <w:rsid w:val="006A5ADD"/>
    <w:rsid w:val="006B1467"/>
    <w:rsid w:val="006B1C9E"/>
    <w:rsid w:val="006B2A77"/>
    <w:rsid w:val="006B2C89"/>
    <w:rsid w:val="006B2E58"/>
    <w:rsid w:val="006B3195"/>
    <w:rsid w:val="006B41BD"/>
    <w:rsid w:val="006B578A"/>
    <w:rsid w:val="006C13DD"/>
    <w:rsid w:val="006C3C49"/>
    <w:rsid w:val="006C4E54"/>
    <w:rsid w:val="006C5791"/>
    <w:rsid w:val="006D412F"/>
    <w:rsid w:val="006E437A"/>
    <w:rsid w:val="006E5315"/>
    <w:rsid w:val="006F0ED0"/>
    <w:rsid w:val="006F2A4F"/>
    <w:rsid w:val="006F3FCB"/>
    <w:rsid w:val="006F488C"/>
    <w:rsid w:val="006F48D1"/>
    <w:rsid w:val="006F69D5"/>
    <w:rsid w:val="006F7BA3"/>
    <w:rsid w:val="00700982"/>
    <w:rsid w:val="00704768"/>
    <w:rsid w:val="00710212"/>
    <w:rsid w:val="007149C6"/>
    <w:rsid w:val="00723208"/>
    <w:rsid w:val="0072368C"/>
    <w:rsid w:val="00730684"/>
    <w:rsid w:val="00731BAD"/>
    <w:rsid w:val="0073358E"/>
    <w:rsid w:val="0074129F"/>
    <w:rsid w:val="00742D99"/>
    <w:rsid w:val="00745FE4"/>
    <w:rsid w:val="007479AD"/>
    <w:rsid w:val="00750EA3"/>
    <w:rsid w:val="007523B5"/>
    <w:rsid w:val="00752E35"/>
    <w:rsid w:val="00752E9F"/>
    <w:rsid w:val="007601B6"/>
    <w:rsid w:val="007609F7"/>
    <w:rsid w:val="00761910"/>
    <w:rsid w:val="0076250B"/>
    <w:rsid w:val="00764E23"/>
    <w:rsid w:val="0076707A"/>
    <w:rsid w:val="0077341E"/>
    <w:rsid w:val="007740C9"/>
    <w:rsid w:val="00783FF2"/>
    <w:rsid w:val="00784229"/>
    <w:rsid w:val="00791327"/>
    <w:rsid w:val="00794A96"/>
    <w:rsid w:val="007952EE"/>
    <w:rsid w:val="007A1DCA"/>
    <w:rsid w:val="007A4D51"/>
    <w:rsid w:val="007B3837"/>
    <w:rsid w:val="007B5009"/>
    <w:rsid w:val="007C761E"/>
    <w:rsid w:val="007D7F8D"/>
    <w:rsid w:val="007E5938"/>
    <w:rsid w:val="007E628D"/>
    <w:rsid w:val="007F12EE"/>
    <w:rsid w:val="007F142B"/>
    <w:rsid w:val="007F1F95"/>
    <w:rsid w:val="007F2343"/>
    <w:rsid w:val="0080164C"/>
    <w:rsid w:val="00816E60"/>
    <w:rsid w:val="00825697"/>
    <w:rsid w:val="00826A56"/>
    <w:rsid w:val="0082751E"/>
    <w:rsid w:val="008369AF"/>
    <w:rsid w:val="00842A3B"/>
    <w:rsid w:val="00845C0F"/>
    <w:rsid w:val="00850470"/>
    <w:rsid w:val="00861AFD"/>
    <w:rsid w:val="008625AA"/>
    <w:rsid w:val="00875DA5"/>
    <w:rsid w:val="00883A17"/>
    <w:rsid w:val="00885FA4"/>
    <w:rsid w:val="00891920"/>
    <w:rsid w:val="00893AFB"/>
    <w:rsid w:val="00895F41"/>
    <w:rsid w:val="008A1014"/>
    <w:rsid w:val="008A298E"/>
    <w:rsid w:val="008A38AB"/>
    <w:rsid w:val="008B2A4D"/>
    <w:rsid w:val="008C1021"/>
    <w:rsid w:val="008C37C7"/>
    <w:rsid w:val="008D047D"/>
    <w:rsid w:val="008E5393"/>
    <w:rsid w:val="008E7728"/>
    <w:rsid w:val="008E77A2"/>
    <w:rsid w:val="008F3E1F"/>
    <w:rsid w:val="008F4039"/>
    <w:rsid w:val="009024B6"/>
    <w:rsid w:val="00907007"/>
    <w:rsid w:val="00914106"/>
    <w:rsid w:val="009174CA"/>
    <w:rsid w:val="00926432"/>
    <w:rsid w:val="00927B5C"/>
    <w:rsid w:val="009313C4"/>
    <w:rsid w:val="0094057C"/>
    <w:rsid w:val="00943FF5"/>
    <w:rsid w:val="00947F5E"/>
    <w:rsid w:val="0095366C"/>
    <w:rsid w:val="0095449C"/>
    <w:rsid w:val="00955DAA"/>
    <w:rsid w:val="00963CFD"/>
    <w:rsid w:val="00964F37"/>
    <w:rsid w:val="009726F3"/>
    <w:rsid w:val="0097387D"/>
    <w:rsid w:val="009741A9"/>
    <w:rsid w:val="00974BA1"/>
    <w:rsid w:val="009763C0"/>
    <w:rsid w:val="009769BE"/>
    <w:rsid w:val="009813C4"/>
    <w:rsid w:val="00991C8F"/>
    <w:rsid w:val="00993D84"/>
    <w:rsid w:val="009A3238"/>
    <w:rsid w:val="009B0006"/>
    <w:rsid w:val="009B0369"/>
    <w:rsid w:val="009B18C6"/>
    <w:rsid w:val="009B24CC"/>
    <w:rsid w:val="009B27B0"/>
    <w:rsid w:val="009C15F4"/>
    <w:rsid w:val="009C270F"/>
    <w:rsid w:val="009D7C3C"/>
    <w:rsid w:val="009E7237"/>
    <w:rsid w:val="00A005E8"/>
    <w:rsid w:val="00A036A7"/>
    <w:rsid w:val="00A074E7"/>
    <w:rsid w:val="00A10AA6"/>
    <w:rsid w:val="00A10CC5"/>
    <w:rsid w:val="00A117B5"/>
    <w:rsid w:val="00A12C6A"/>
    <w:rsid w:val="00A1313A"/>
    <w:rsid w:val="00A16C96"/>
    <w:rsid w:val="00A219EE"/>
    <w:rsid w:val="00A21E03"/>
    <w:rsid w:val="00A22C41"/>
    <w:rsid w:val="00A22C80"/>
    <w:rsid w:val="00A32031"/>
    <w:rsid w:val="00A324D5"/>
    <w:rsid w:val="00A41A13"/>
    <w:rsid w:val="00A428CD"/>
    <w:rsid w:val="00A430E5"/>
    <w:rsid w:val="00A45191"/>
    <w:rsid w:val="00A46009"/>
    <w:rsid w:val="00A51BA1"/>
    <w:rsid w:val="00A51E17"/>
    <w:rsid w:val="00A643FA"/>
    <w:rsid w:val="00A73297"/>
    <w:rsid w:val="00A7627D"/>
    <w:rsid w:val="00A76FA9"/>
    <w:rsid w:val="00A77554"/>
    <w:rsid w:val="00A837A3"/>
    <w:rsid w:val="00A90B3C"/>
    <w:rsid w:val="00A93A40"/>
    <w:rsid w:val="00A9640E"/>
    <w:rsid w:val="00A97D3A"/>
    <w:rsid w:val="00AA0676"/>
    <w:rsid w:val="00AA6C60"/>
    <w:rsid w:val="00AB796A"/>
    <w:rsid w:val="00AC35FA"/>
    <w:rsid w:val="00AC4669"/>
    <w:rsid w:val="00AC4882"/>
    <w:rsid w:val="00AC60B8"/>
    <w:rsid w:val="00AC7F30"/>
    <w:rsid w:val="00AD5BEE"/>
    <w:rsid w:val="00AE0936"/>
    <w:rsid w:val="00AE3B2B"/>
    <w:rsid w:val="00AE3BDD"/>
    <w:rsid w:val="00AE4E55"/>
    <w:rsid w:val="00AF1EF2"/>
    <w:rsid w:val="00AF40AD"/>
    <w:rsid w:val="00AF4AEC"/>
    <w:rsid w:val="00AF5CD2"/>
    <w:rsid w:val="00AF6A3E"/>
    <w:rsid w:val="00B03AF3"/>
    <w:rsid w:val="00B03CD5"/>
    <w:rsid w:val="00B04531"/>
    <w:rsid w:val="00B04CCC"/>
    <w:rsid w:val="00B105F7"/>
    <w:rsid w:val="00B12155"/>
    <w:rsid w:val="00B133D1"/>
    <w:rsid w:val="00B177B6"/>
    <w:rsid w:val="00B2224F"/>
    <w:rsid w:val="00B24479"/>
    <w:rsid w:val="00B2641B"/>
    <w:rsid w:val="00B26858"/>
    <w:rsid w:val="00B41FAE"/>
    <w:rsid w:val="00B447EA"/>
    <w:rsid w:val="00B4694E"/>
    <w:rsid w:val="00B51BB5"/>
    <w:rsid w:val="00B51C47"/>
    <w:rsid w:val="00B56849"/>
    <w:rsid w:val="00B668DA"/>
    <w:rsid w:val="00B711A1"/>
    <w:rsid w:val="00B72E79"/>
    <w:rsid w:val="00B82BBC"/>
    <w:rsid w:val="00B85830"/>
    <w:rsid w:val="00B90CE3"/>
    <w:rsid w:val="00B91ACA"/>
    <w:rsid w:val="00B91C6C"/>
    <w:rsid w:val="00B95E3E"/>
    <w:rsid w:val="00B97530"/>
    <w:rsid w:val="00BA6A5D"/>
    <w:rsid w:val="00BB2F73"/>
    <w:rsid w:val="00BB4529"/>
    <w:rsid w:val="00BB5CFC"/>
    <w:rsid w:val="00BC2817"/>
    <w:rsid w:val="00BC29FD"/>
    <w:rsid w:val="00BC765D"/>
    <w:rsid w:val="00BD101C"/>
    <w:rsid w:val="00BD350A"/>
    <w:rsid w:val="00BE00AF"/>
    <w:rsid w:val="00BE15B2"/>
    <w:rsid w:val="00BF1509"/>
    <w:rsid w:val="00BF1DA7"/>
    <w:rsid w:val="00BF4685"/>
    <w:rsid w:val="00C0668C"/>
    <w:rsid w:val="00C117F3"/>
    <w:rsid w:val="00C1419C"/>
    <w:rsid w:val="00C15BD1"/>
    <w:rsid w:val="00C17C67"/>
    <w:rsid w:val="00C23B6F"/>
    <w:rsid w:val="00C258F9"/>
    <w:rsid w:val="00C272D8"/>
    <w:rsid w:val="00C27726"/>
    <w:rsid w:val="00C33AF8"/>
    <w:rsid w:val="00C343EA"/>
    <w:rsid w:val="00C41854"/>
    <w:rsid w:val="00C452EC"/>
    <w:rsid w:val="00C45881"/>
    <w:rsid w:val="00C4789E"/>
    <w:rsid w:val="00C51127"/>
    <w:rsid w:val="00C520C7"/>
    <w:rsid w:val="00C527AE"/>
    <w:rsid w:val="00C72A8E"/>
    <w:rsid w:val="00C77DAC"/>
    <w:rsid w:val="00C80832"/>
    <w:rsid w:val="00C81766"/>
    <w:rsid w:val="00C87ECC"/>
    <w:rsid w:val="00C90BB3"/>
    <w:rsid w:val="00C91374"/>
    <w:rsid w:val="00CA55D4"/>
    <w:rsid w:val="00CA6A3C"/>
    <w:rsid w:val="00CB1F3D"/>
    <w:rsid w:val="00CB3FCF"/>
    <w:rsid w:val="00CB42D0"/>
    <w:rsid w:val="00CB73E8"/>
    <w:rsid w:val="00CC3FB1"/>
    <w:rsid w:val="00CC6664"/>
    <w:rsid w:val="00CD080B"/>
    <w:rsid w:val="00CD4253"/>
    <w:rsid w:val="00CD7C9B"/>
    <w:rsid w:val="00CE111E"/>
    <w:rsid w:val="00CE331B"/>
    <w:rsid w:val="00CE489F"/>
    <w:rsid w:val="00CF634E"/>
    <w:rsid w:val="00D054F1"/>
    <w:rsid w:val="00D1266E"/>
    <w:rsid w:val="00D14E2E"/>
    <w:rsid w:val="00D171FA"/>
    <w:rsid w:val="00D265AB"/>
    <w:rsid w:val="00D32600"/>
    <w:rsid w:val="00D32917"/>
    <w:rsid w:val="00D34528"/>
    <w:rsid w:val="00D346D6"/>
    <w:rsid w:val="00D36B99"/>
    <w:rsid w:val="00D42733"/>
    <w:rsid w:val="00D45C73"/>
    <w:rsid w:val="00D53B2C"/>
    <w:rsid w:val="00D555A1"/>
    <w:rsid w:val="00D57DA2"/>
    <w:rsid w:val="00D65872"/>
    <w:rsid w:val="00D66290"/>
    <w:rsid w:val="00D72614"/>
    <w:rsid w:val="00D73DDA"/>
    <w:rsid w:val="00D7451A"/>
    <w:rsid w:val="00D76ED5"/>
    <w:rsid w:val="00D83896"/>
    <w:rsid w:val="00D86542"/>
    <w:rsid w:val="00D87367"/>
    <w:rsid w:val="00D923A9"/>
    <w:rsid w:val="00D92CCB"/>
    <w:rsid w:val="00D9345C"/>
    <w:rsid w:val="00D969F5"/>
    <w:rsid w:val="00D97BFA"/>
    <w:rsid w:val="00DA1983"/>
    <w:rsid w:val="00DA40BC"/>
    <w:rsid w:val="00DB026F"/>
    <w:rsid w:val="00DB0429"/>
    <w:rsid w:val="00DB5938"/>
    <w:rsid w:val="00DB66FF"/>
    <w:rsid w:val="00DB7326"/>
    <w:rsid w:val="00DC0A1A"/>
    <w:rsid w:val="00DC104B"/>
    <w:rsid w:val="00DC7C06"/>
    <w:rsid w:val="00DD028C"/>
    <w:rsid w:val="00DD2D1D"/>
    <w:rsid w:val="00DD4AFE"/>
    <w:rsid w:val="00DE38ED"/>
    <w:rsid w:val="00DE566E"/>
    <w:rsid w:val="00DE708C"/>
    <w:rsid w:val="00DF29A2"/>
    <w:rsid w:val="00DF2AF4"/>
    <w:rsid w:val="00DF7340"/>
    <w:rsid w:val="00E00103"/>
    <w:rsid w:val="00E01657"/>
    <w:rsid w:val="00E01DF1"/>
    <w:rsid w:val="00E027FA"/>
    <w:rsid w:val="00E03935"/>
    <w:rsid w:val="00E0664D"/>
    <w:rsid w:val="00E07A2A"/>
    <w:rsid w:val="00E07E70"/>
    <w:rsid w:val="00E11787"/>
    <w:rsid w:val="00E21FD8"/>
    <w:rsid w:val="00E33D0F"/>
    <w:rsid w:val="00E40309"/>
    <w:rsid w:val="00E41B0A"/>
    <w:rsid w:val="00E41F83"/>
    <w:rsid w:val="00E452E5"/>
    <w:rsid w:val="00E47247"/>
    <w:rsid w:val="00E53BDE"/>
    <w:rsid w:val="00E60EBC"/>
    <w:rsid w:val="00E61E17"/>
    <w:rsid w:val="00E63B7E"/>
    <w:rsid w:val="00E65406"/>
    <w:rsid w:val="00E73E99"/>
    <w:rsid w:val="00E850A7"/>
    <w:rsid w:val="00E85B00"/>
    <w:rsid w:val="00EA2477"/>
    <w:rsid w:val="00EB1318"/>
    <w:rsid w:val="00EB243B"/>
    <w:rsid w:val="00EC2F38"/>
    <w:rsid w:val="00EC7D54"/>
    <w:rsid w:val="00ED02DD"/>
    <w:rsid w:val="00ED1F86"/>
    <w:rsid w:val="00ED2124"/>
    <w:rsid w:val="00ED4121"/>
    <w:rsid w:val="00ED4143"/>
    <w:rsid w:val="00ED75A3"/>
    <w:rsid w:val="00EE55EE"/>
    <w:rsid w:val="00EE68CB"/>
    <w:rsid w:val="00EF285E"/>
    <w:rsid w:val="00EF442D"/>
    <w:rsid w:val="00EF4681"/>
    <w:rsid w:val="00EF79DA"/>
    <w:rsid w:val="00F00B9B"/>
    <w:rsid w:val="00F05900"/>
    <w:rsid w:val="00F12160"/>
    <w:rsid w:val="00F16296"/>
    <w:rsid w:val="00F207BB"/>
    <w:rsid w:val="00F20B41"/>
    <w:rsid w:val="00F22713"/>
    <w:rsid w:val="00F2596F"/>
    <w:rsid w:val="00F25BDA"/>
    <w:rsid w:val="00F26A28"/>
    <w:rsid w:val="00F26CD0"/>
    <w:rsid w:val="00F26DD2"/>
    <w:rsid w:val="00F27658"/>
    <w:rsid w:val="00F31D22"/>
    <w:rsid w:val="00F3572D"/>
    <w:rsid w:val="00F45CD6"/>
    <w:rsid w:val="00F52063"/>
    <w:rsid w:val="00F534D9"/>
    <w:rsid w:val="00F56154"/>
    <w:rsid w:val="00F565B1"/>
    <w:rsid w:val="00F60B1A"/>
    <w:rsid w:val="00F61776"/>
    <w:rsid w:val="00F64043"/>
    <w:rsid w:val="00F6518B"/>
    <w:rsid w:val="00F70729"/>
    <w:rsid w:val="00F72DDC"/>
    <w:rsid w:val="00F7304F"/>
    <w:rsid w:val="00F83B96"/>
    <w:rsid w:val="00F84655"/>
    <w:rsid w:val="00F909A9"/>
    <w:rsid w:val="00F90CE8"/>
    <w:rsid w:val="00F92509"/>
    <w:rsid w:val="00F935DD"/>
    <w:rsid w:val="00F964F1"/>
    <w:rsid w:val="00FA2FFF"/>
    <w:rsid w:val="00FA5C58"/>
    <w:rsid w:val="00FB0A78"/>
    <w:rsid w:val="00FB412A"/>
    <w:rsid w:val="00FB614A"/>
    <w:rsid w:val="00FC3D79"/>
    <w:rsid w:val="00FC41F7"/>
    <w:rsid w:val="00FC6AFB"/>
    <w:rsid w:val="00FD057C"/>
    <w:rsid w:val="00FD190E"/>
    <w:rsid w:val="00FD554E"/>
    <w:rsid w:val="00FD68B1"/>
    <w:rsid w:val="00FE75BB"/>
    <w:rsid w:val="00FF35D4"/>
    <w:rsid w:val="00FF67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790B2"/>
  <w15:chartTrackingRefBased/>
  <w15:docId w15:val="{D2BF8B7C-96A7-4527-A388-836257E09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1657"/>
    <w:pPr>
      <w:spacing w:after="0" w:line="240" w:lineRule="auto"/>
    </w:pPr>
    <w:rPr>
      <w:rFonts w:ascii="Arial Armenian" w:eastAsia="Times New Roman" w:hAnsi="Arial Armenian" w:cs="Sylfaen"/>
      <w:sz w:val="24"/>
      <w:szCs w:val="24"/>
      <w:lang w:eastAsia="ru-RU"/>
    </w:rPr>
  </w:style>
  <w:style w:type="paragraph" w:styleId="Heading2">
    <w:name w:val="heading 2"/>
    <w:basedOn w:val="Normal"/>
    <w:next w:val="Normal"/>
    <w:link w:val="Heading2Char"/>
    <w:uiPriority w:val="9"/>
    <w:qFormat/>
    <w:rsid w:val="00E01657"/>
    <w:pPr>
      <w:keepNext/>
      <w:jc w:val="center"/>
      <w:outlineLvl w:val="1"/>
    </w:pPr>
    <w:rPr>
      <w:rFonts w:ascii="Times Armenian" w:hAnsi="Times Armenian" w:cs="Arial"/>
      <w:b/>
      <w:bCs/>
      <w:kern w:val="16"/>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1657"/>
    <w:pPr>
      <w:ind w:left="720"/>
      <w:contextualSpacing/>
    </w:pPr>
  </w:style>
  <w:style w:type="paragraph" w:styleId="BodyTextIndent">
    <w:name w:val="Body Text Indent"/>
    <w:basedOn w:val="Normal"/>
    <w:link w:val="BodyTextIndentChar"/>
    <w:rsid w:val="00E01657"/>
    <w:pPr>
      <w:ind w:firstLine="720"/>
      <w:jc w:val="both"/>
    </w:pPr>
    <w:rPr>
      <w:rFonts w:ascii="Times Armenian" w:hAnsi="Times Armenian" w:cs="Arial"/>
      <w:kern w:val="16"/>
      <w:lang w:val="en-US" w:eastAsia="en-US"/>
    </w:rPr>
  </w:style>
  <w:style w:type="character" w:customStyle="1" w:styleId="BodyTextIndentChar">
    <w:name w:val="Body Text Indent Char"/>
    <w:basedOn w:val="DefaultParagraphFont"/>
    <w:link w:val="BodyTextIndent"/>
    <w:rsid w:val="00E01657"/>
    <w:rPr>
      <w:rFonts w:ascii="Times Armenian" w:eastAsia="Times New Roman" w:hAnsi="Times Armenian" w:cs="Arial"/>
      <w:kern w:val="16"/>
      <w:sz w:val="24"/>
      <w:szCs w:val="24"/>
      <w:lang w:val="en-US"/>
    </w:rPr>
  </w:style>
  <w:style w:type="character" w:customStyle="1" w:styleId="Heading2Char">
    <w:name w:val="Heading 2 Char"/>
    <w:basedOn w:val="DefaultParagraphFont"/>
    <w:link w:val="Heading2"/>
    <w:uiPriority w:val="9"/>
    <w:rsid w:val="00E01657"/>
    <w:rPr>
      <w:rFonts w:ascii="Times Armenian" w:eastAsia="Times New Roman" w:hAnsi="Times Armenian" w:cs="Arial"/>
      <w:b/>
      <w:bCs/>
      <w:kern w:val="16"/>
      <w:sz w:val="20"/>
      <w:szCs w:val="20"/>
      <w:lang w:val="en-US"/>
    </w:rPr>
  </w:style>
  <w:style w:type="paragraph" w:customStyle="1" w:styleId="norm">
    <w:name w:val="norm"/>
    <w:basedOn w:val="Normal"/>
    <w:link w:val="normChar"/>
    <w:rsid w:val="00E01657"/>
    <w:pPr>
      <w:spacing w:line="480" w:lineRule="auto"/>
      <w:ind w:firstLine="709"/>
      <w:jc w:val="both"/>
    </w:pPr>
    <w:rPr>
      <w:rFonts w:cs="Times New Roman"/>
      <w:sz w:val="22"/>
      <w:szCs w:val="22"/>
      <w:lang w:val="en-US"/>
    </w:rPr>
  </w:style>
  <w:style w:type="character" w:customStyle="1" w:styleId="normChar">
    <w:name w:val="norm Char"/>
    <w:basedOn w:val="DefaultParagraphFont"/>
    <w:link w:val="norm"/>
    <w:locked/>
    <w:rsid w:val="00E01657"/>
    <w:rPr>
      <w:rFonts w:ascii="Arial Armenian" w:eastAsia="Times New Roman" w:hAnsi="Arial Armenian" w:cs="Times New Roman"/>
      <w:lang w:val="en-US" w:eastAsia="ru-RU"/>
    </w:rPr>
  </w:style>
  <w:style w:type="paragraph" w:styleId="NormalWeb">
    <w:name w:val="Normal (Web)"/>
    <w:basedOn w:val="Normal"/>
    <w:uiPriority w:val="99"/>
    <w:unhideWhenUsed/>
    <w:rsid w:val="00DF7340"/>
    <w:pPr>
      <w:spacing w:before="100" w:beforeAutospacing="1" w:after="100" w:afterAutospacing="1"/>
    </w:pPr>
    <w:rPr>
      <w:rFonts w:ascii="Times New Roman" w:hAnsi="Times New Roman" w:cs="Times New Roman"/>
    </w:rPr>
  </w:style>
  <w:style w:type="table" w:styleId="TableGrid">
    <w:name w:val="Table Grid"/>
    <w:basedOn w:val="TableNormal"/>
    <w:uiPriority w:val="59"/>
    <w:rsid w:val="002268F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aliases w:val="h,Header Char Char Char Char,Header Char Char Char,Header Char Char"/>
    <w:basedOn w:val="Normal"/>
    <w:link w:val="HeaderChar"/>
    <w:uiPriority w:val="99"/>
    <w:unhideWhenUsed/>
    <w:rsid w:val="002268FD"/>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2268FD"/>
    <w:rPr>
      <w:rFonts w:ascii="Arial Armenian" w:eastAsia="Times New Roman" w:hAnsi="Arial Armenian" w:cs="Sylfaen"/>
      <w:sz w:val="24"/>
      <w:szCs w:val="24"/>
      <w:lang w:eastAsia="ru-RU"/>
    </w:rPr>
  </w:style>
  <w:style w:type="paragraph" w:styleId="Footer">
    <w:name w:val="footer"/>
    <w:basedOn w:val="Normal"/>
    <w:link w:val="FooterChar"/>
    <w:uiPriority w:val="99"/>
    <w:unhideWhenUsed/>
    <w:rsid w:val="002268FD"/>
    <w:pPr>
      <w:tabs>
        <w:tab w:val="center" w:pos="4677"/>
        <w:tab w:val="right" w:pos="9355"/>
      </w:tabs>
    </w:pPr>
  </w:style>
  <w:style w:type="character" w:customStyle="1" w:styleId="FooterChar">
    <w:name w:val="Footer Char"/>
    <w:basedOn w:val="DefaultParagraphFont"/>
    <w:link w:val="Footer"/>
    <w:uiPriority w:val="99"/>
    <w:rsid w:val="002268FD"/>
    <w:rPr>
      <w:rFonts w:ascii="Arial Armenian" w:eastAsia="Times New Roman" w:hAnsi="Arial Armenian" w:cs="Sylfaen"/>
      <w:sz w:val="24"/>
      <w:szCs w:val="24"/>
      <w:lang w:eastAsia="ru-RU"/>
    </w:rPr>
  </w:style>
  <w:style w:type="character" w:styleId="Strong">
    <w:name w:val="Strong"/>
    <w:basedOn w:val="DefaultParagraphFont"/>
    <w:uiPriority w:val="22"/>
    <w:qFormat/>
    <w:rsid w:val="002268FD"/>
    <w:rPr>
      <w:b/>
      <w:bCs/>
    </w:rPr>
  </w:style>
  <w:style w:type="paragraph" w:styleId="BalloonText">
    <w:name w:val="Balloon Text"/>
    <w:basedOn w:val="Normal"/>
    <w:link w:val="BalloonTextChar"/>
    <w:uiPriority w:val="99"/>
    <w:semiHidden/>
    <w:unhideWhenUsed/>
    <w:rsid w:val="00CE331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331B"/>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846866">
      <w:bodyDiv w:val="1"/>
      <w:marLeft w:val="0"/>
      <w:marRight w:val="0"/>
      <w:marTop w:val="0"/>
      <w:marBottom w:val="0"/>
      <w:divBdr>
        <w:top w:val="none" w:sz="0" w:space="0" w:color="auto"/>
        <w:left w:val="none" w:sz="0" w:space="0" w:color="auto"/>
        <w:bottom w:val="none" w:sz="0" w:space="0" w:color="auto"/>
        <w:right w:val="none" w:sz="0" w:space="0" w:color="auto"/>
      </w:divBdr>
    </w:div>
    <w:div w:id="266696152">
      <w:bodyDiv w:val="1"/>
      <w:marLeft w:val="0"/>
      <w:marRight w:val="0"/>
      <w:marTop w:val="0"/>
      <w:marBottom w:val="0"/>
      <w:divBdr>
        <w:top w:val="none" w:sz="0" w:space="0" w:color="auto"/>
        <w:left w:val="none" w:sz="0" w:space="0" w:color="auto"/>
        <w:bottom w:val="none" w:sz="0" w:space="0" w:color="auto"/>
        <w:right w:val="none" w:sz="0" w:space="0" w:color="auto"/>
      </w:divBdr>
    </w:div>
    <w:div w:id="343675449">
      <w:bodyDiv w:val="1"/>
      <w:marLeft w:val="0"/>
      <w:marRight w:val="0"/>
      <w:marTop w:val="0"/>
      <w:marBottom w:val="0"/>
      <w:divBdr>
        <w:top w:val="none" w:sz="0" w:space="0" w:color="auto"/>
        <w:left w:val="none" w:sz="0" w:space="0" w:color="auto"/>
        <w:bottom w:val="none" w:sz="0" w:space="0" w:color="auto"/>
        <w:right w:val="none" w:sz="0" w:space="0" w:color="auto"/>
      </w:divBdr>
    </w:div>
    <w:div w:id="981228248">
      <w:bodyDiv w:val="1"/>
      <w:marLeft w:val="0"/>
      <w:marRight w:val="0"/>
      <w:marTop w:val="0"/>
      <w:marBottom w:val="0"/>
      <w:divBdr>
        <w:top w:val="none" w:sz="0" w:space="0" w:color="auto"/>
        <w:left w:val="none" w:sz="0" w:space="0" w:color="auto"/>
        <w:bottom w:val="none" w:sz="0" w:space="0" w:color="auto"/>
        <w:right w:val="none" w:sz="0" w:space="0" w:color="auto"/>
      </w:divBdr>
    </w:div>
    <w:div w:id="1507598483">
      <w:bodyDiv w:val="1"/>
      <w:marLeft w:val="0"/>
      <w:marRight w:val="0"/>
      <w:marTop w:val="0"/>
      <w:marBottom w:val="0"/>
      <w:divBdr>
        <w:top w:val="none" w:sz="0" w:space="0" w:color="auto"/>
        <w:left w:val="none" w:sz="0" w:space="0" w:color="auto"/>
        <w:bottom w:val="none" w:sz="0" w:space="0" w:color="auto"/>
        <w:right w:val="none" w:sz="0" w:space="0" w:color="auto"/>
      </w:divBdr>
    </w:div>
    <w:div w:id="1690637711">
      <w:bodyDiv w:val="1"/>
      <w:marLeft w:val="0"/>
      <w:marRight w:val="0"/>
      <w:marTop w:val="0"/>
      <w:marBottom w:val="0"/>
      <w:divBdr>
        <w:top w:val="none" w:sz="0" w:space="0" w:color="auto"/>
        <w:left w:val="none" w:sz="0" w:space="0" w:color="auto"/>
        <w:bottom w:val="none" w:sz="0" w:space="0" w:color="auto"/>
        <w:right w:val="none" w:sz="0" w:space="0" w:color="auto"/>
      </w:divBdr>
    </w:div>
    <w:div w:id="1901213698">
      <w:bodyDiv w:val="1"/>
      <w:marLeft w:val="0"/>
      <w:marRight w:val="0"/>
      <w:marTop w:val="0"/>
      <w:marBottom w:val="0"/>
      <w:divBdr>
        <w:top w:val="none" w:sz="0" w:space="0" w:color="auto"/>
        <w:left w:val="none" w:sz="0" w:space="0" w:color="auto"/>
        <w:bottom w:val="none" w:sz="0" w:space="0" w:color="auto"/>
        <w:right w:val="none" w:sz="0" w:space="0" w:color="auto"/>
      </w:divBdr>
    </w:div>
    <w:div w:id="2046520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996D1-DBBF-4771-B066-8F8398BFF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Pages>
  <Words>939</Words>
  <Characters>5356</Characters>
  <Application>Microsoft Office Word</Application>
  <DocSecurity>0</DocSecurity>
  <Lines>44</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https://mul2.gov.am/tasks/1317139/oneclick?token=16ad71cf5bdf1ebc727b5dc3c346ba61</cp:keywords>
  <dc:description/>
  <cp:lastModifiedBy>Bella Bagratunyan</cp:lastModifiedBy>
  <cp:revision>48</cp:revision>
  <cp:lastPrinted>2024-12-27T07:34:00Z</cp:lastPrinted>
  <dcterms:created xsi:type="dcterms:W3CDTF">2026-01-21T06:20:00Z</dcterms:created>
  <dcterms:modified xsi:type="dcterms:W3CDTF">2026-04-20T07:44:00Z</dcterms:modified>
</cp:coreProperties>
</file>