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7705" w:rsidRPr="003A63D8" w:rsidRDefault="00317705" w:rsidP="00317705">
      <w:pPr>
        <w:shd w:val="clear" w:color="auto" w:fill="FFFFFF"/>
        <w:tabs>
          <w:tab w:val="left" w:pos="6555"/>
          <w:tab w:val="right" w:pos="14940"/>
        </w:tabs>
        <w:spacing w:after="0" w:line="240" w:lineRule="auto"/>
        <w:rPr>
          <w:rFonts w:ascii="GHEA Grapalat" w:eastAsia="Times New Roman" w:hAnsi="GHEA Grapalat"/>
          <w:color w:val="000000"/>
        </w:rPr>
      </w:pPr>
      <w:r>
        <w:rPr>
          <w:rFonts w:ascii="Courier New" w:eastAsia="Times New Roman" w:hAnsi="Courier New" w:cs="Courier New"/>
          <w:color w:val="000000"/>
        </w:rPr>
        <w:tab/>
      </w:r>
      <w:r w:rsidRPr="003A63D8">
        <w:rPr>
          <w:rFonts w:ascii="Courier New" w:eastAsia="Times New Roman" w:hAnsi="Courier New" w:cs="Courier New"/>
          <w:color w:val="000000"/>
        </w:rPr>
        <w:t>      </w:t>
      </w:r>
    </w:p>
    <w:p w:rsidR="00317705" w:rsidRPr="00EE2F25" w:rsidRDefault="00317705" w:rsidP="00317705">
      <w:pPr>
        <w:shd w:val="clear" w:color="auto" w:fill="FFFFFF"/>
        <w:spacing w:after="0" w:line="240" w:lineRule="auto"/>
        <w:ind w:firstLine="375"/>
        <w:jc w:val="center"/>
        <w:rPr>
          <w:rFonts w:ascii="GHEA Grapalat" w:hAnsi="GHEA Grapalat"/>
          <w:b/>
          <w:sz w:val="24"/>
          <w:szCs w:val="24"/>
          <w:lang w:val="hy-AM"/>
        </w:rPr>
      </w:pPr>
      <w:r w:rsidRPr="00EE2F25">
        <w:rPr>
          <w:rFonts w:ascii="GHEA Grapalat" w:hAnsi="GHEA Grapalat"/>
          <w:b/>
          <w:sz w:val="24"/>
          <w:szCs w:val="24"/>
          <w:lang w:val="hy-AM"/>
        </w:rPr>
        <w:t>ԱՄՓՈՓԱԹԵՐԹ</w:t>
      </w:r>
    </w:p>
    <w:p w:rsidR="00317705" w:rsidRPr="006860C8" w:rsidRDefault="00317705" w:rsidP="00317705">
      <w:pPr>
        <w:ind w:firstLine="450"/>
        <w:jc w:val="center"/>
        <w:rPr>
          <w:rFonts w:ascii="GHEA Grapalat" w:hAnsi="GHEA Grapalat"/>
          <w:b/>
          <w:sz w:val="24"/>
          <w:szCs w:val="24"/>
          <w:lang w:val="hy-AM"/>
        </w:rPr>
      </w:pPr>
      <w:r w:rsidRPr="00583DCE">
        <w:rPr>
          <w:rFonts w:ascii="GHEA Grapalat" w:hAnsi="GHEA Grapalat"/>
          <w:b/>
          <w:sz w:val="24"/>
          <w:szCs w:val="24"/>
          <w:lang w:val="hy-AM"/>
        </w:rPr>
        <w:t>«</w:t>
      </w:r>
      <w:proofErr w:type="spellStart"/>
      <w:r w:rsidRPr="00583DCE">
        <w:rPr>
          <w:rFonts w:ascii="GHEA Grapalat" w:hAnsi="GHEA Grapalat"/>
          <w:b/>
          <w:sz w:val="24"/>
          <w:szCs w:val="24"/>
          <w:lang w:val="hy-AM"/>
        </w:rPr>
        <w:t>Պասկեվիչի</w:t>
      </w:r>
      <w:proofErr w:type="spellEnd"/>
      <w:r w:rsidRPr="00583DCE">
        <w:rPr>
          <w:rFonts w:ascii="GHEA Grapalat" w:hAnsi="GHEA Grapalat"/>
          <w:b/>
          <w:sz w:val="24"/>
          <w:szCs w:val="24"/>
          <w:lang w:val="hy-AM"/>
        </w:rPr>
        <w:t xml:space="preserve"> բլուր» աշխարհագրական անվանումով տարածքով և </w:t>
      </w:r>
      <w:proofErr w:type="spellStart"/>
      <w:r w:rsidRPr="00583DCE">
        <w:rPr>
          <w:rFonts w:ascii="GHEA Grapalat" w:hAnsi="GHEA Grapalat"/>
          <w:b/>
          <w:sz w:val="24"/>
          <w:szCs w:val="24"/>
          <w:lang w:val="hy-AM"/>
        </w:rPr>
        <w:t>Պասկեվիչի</w:t>
      </w:r>
      <w:proofErr w:type="spellEnd"/>
      <w:r w:rsidRPr="00583DCE">
        <w:rPr>
          <w:rFonts w:ascii="GHEA Grapalat" w:hAnsi="GHEA Grapalat"/>
          <w:b/>
          <w:sz w:val="24"/>
          <w:szCs w:val="24"/>
          <w:lang w:val="hy-AM"/>
        </w:rPr>
        <w:t xml:space="preserve"> </w:t>
      </w:r>
      <w:proofErr w:type="spellStart"/>
      <w:r w:rsidRPr="00583DCE">
        <w:rPr>
          <w:rFonts w:ascii="GHEA Grapalat" w:hAnsi="GHEA Grapalat"/>
          <w:b/>
          <w:sz w:val="24"/>
          <w:szCs w:val="24"/>
          <w:lang w:val="hy-AM"/>
        </w:rPr>
        <w:t>բլուրից</w:t>
      </w:r>
      <w:proofErr w:type="spellEnd"/>
      <w:r w:rsidRPr="00583DCE">
        <w:rPr>
          <w:rFonts w:ascii="GHEA Grapalat" w:hAnsi="GHEA Grapalat"/>
          <w:b/>
          <w:sz w:val="24"/>
          <w:szCs w:val="24"/>
          <w:lang w:val="hy-AM"/>
        </w:rPr>
        <w:t xml:space="preserve"> դեպի հարավ՝ Հրազդան գետի կիրճով պարփակված տարածքների նկատմամբ հանրության գերակա շահ ճանաչելու </w:t>
      </w:r>
      <w:r w:rsidRPr="006861C1">
        <w:rPr>
          <w:rFonts w:ascii="GHEA Grapalat" w:hAnsi="GHEA Grapalat" w:cs="AK Courier"/>
          <w:b/>
          <w:bCs/>
          <w:sz w:val="24"/>
          <w:szCs w:val="24"/>
          <w:lang w:val="hy-AM"/>
        </w:rPr>
        <w:t xml:space="preserve">և պետական սեփականություն հանդիսացող հողամասերը և գույքն ուղղակի վաճառքի </w:t>
      </w:r>
      <w:proofErr w:type="spellStart"/>
      <w:r w:rsidRPr="006861C1">
        <w:rPr>
          <w:rFonts w:ascii="GHEA Grapalat" w:hAnsi="GHEA Grapalat" w:cs="AK Courier"/>
          <w:b/>
          <w:bCs/>
          <w:sz w:val="24"/>
          <w:szCs w:val="24"/>
          <w:lang w:val="hy-AM"/>
        </w:rPr>
        <w:t>ձևով</w:t>
      </w:r>
      <w:proofErr w:type="spellEnd"/>
      <w:r w:rsidRPr="006861C1">
        <w:rPr>
          <w:rFonts w:ascii="GHEA Grapalat" w:hAnsi="GHEA Grapalat" w:cs="AK Courier"/>
          <w:b/>
          <w:bCs/>
          <w:sz w:val="24"/>
          <w:szCs w:val="24"/>
          <w:lang w:val="hy-AM"/>
        </w:rPr>
        <w:t xml:space="preserve"> օտարելու</w:t>
      </w:r>
      <w:r w:rsidRPr="00302C46">
        <w:rPr>
          <w:rFonts w:ascii="GHEA Grapalat" w:hAnsi="GHEA Grapalat"/>
          <w:b/>
          <w:sz w:val="24"/>
          <w:szCs w:val="24"/>
          <w:lang w:val="hy-AM"/>
        </w:rPr>
        <w:t xml:space="preserve"> </w:t>
      </w:r>
      <w:r w:rsidRPr="00583DCE">
        <w:rPr>
          <w:rFonts w:ascii="GHEA Grapalat" w:hAnsi="GHEA Grapalat"/>
          <w:b/>
          <w:sz w:val="24"/>
          <w:szCs w:val="24"/>
          <w:lang w:val="hy-AM"/>
        </w:rPr>
        <w:t>մասին»</w:t>
      </w:r>
      <w:r>
        <w:rPr>
          <w:rFonts w:ascii="GHEA Grapalat" w:hAnsi="GHEA Grapalat"/>
          <w:b/>
          <w:sz w:val="24"/>
          <w:szCs w:val="24"/>
          <w:lang w:val="hy-AM"/>
        </w:rPr>
        <w:t xml:space="preserve"> </w:t>
      </w:r>
      <w:r w:rsidRPr="00302C46">
        <w:rPr>
          <w:rFonts w:ascii="GHEA Grapalat" w:hAnsi="GHEA Grapalat"/>
          <w:b/>
          <w:sz w:val="24"/>
          <w:szCs w:val="24"/>
          <w:lang w:val="hy-AM"/>
        </w:rPr>
        <w:t xml:space="preserve">Կառավարության որոշման նախագծի </w:t>
      </w:r>
      <w:r w:rsidRPr="00074781">
        <w:rPr>
          <w:rFonts w:ascii="GHEA Grapalat" w:hAnsi="GHEA Grapalat"/>
          <w:b/>
          <w:sz w:val="24"/>
          <w:szCs w:val="24"/>
          <w:lang w:val="hy-AM"/>
        </w:rPr>
        <w:t>վերաբերյալ</w:t>
      </w:r>
      <w:r w:rsidRPr="00074781">
        <w:rPr>
          <w:rFonts w:ascii="GHEA Grapalat" w:hAnsi="GHEA Grapalat"/>
          <w:b/>
          <w:sz w:val="24"/>
          <w:szCs w:val="24"/>
          <w:lang w:val="af-ZA"/>
        </w:rPr>
        <w:t xml:space="preserve"> </w:t>
      </w:r>
      <w:r w:rsidRPr="00074781">
        <w:rPr>
          <w:rFonts w:ascii="GHEA Grapalat" w:hAnsi="GHEA Grapalat"/>
          <w:b/>
          <w:sz w:val="24"/>
          <w:szCs w:val="24"/>
          <w:lang w:val="hy-AM"/>
        </w:rPr>
        <w:t>ստացված դիտողությունների և առաջարկությունների</w:t>
      </w:r>
    </w:p>
    <w:tbl>
      <w:tblPr>
        <w:tblpPr w:leftFromText="180" w:rightFromText="180" w:vertAnchor="text" w:tblpX="316" w:tblpY="1"/>
        <w:tblOverlap w:val="never"/>
        <w:tblW w:w="14794"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8924"/>
        <w:gridCol w:w="5835"/>
        <w:gridCol w:w="35"/>
      </w:tblGrid>
      <w:tr w:rsidR="00317705" w:rsidRPr="00074781" w:rsidTr="00651764">
        <w:trPr>
          <w:gridAfter w:val="1"/>
          <w:wAfter w:w="35" w:type="dxa"/>
          <w:trHeight w:val="420"/>
          <w:tblCellSpacing w:w="0" w:type="dxa"/>
        </w:trPr>
        <w:tc>
          <w:tcPr>
            <w:tcW w:w="8924" w:type="dxa"/>
            <w:vMerge w:val="restart"/>
            <w:tcBorders>
              <w:top w:val="outset" w:sz="6" w:space="0" w:color="auto"/>
              <w:left w:val="outset" w:sz="6" w:space="0" w:color="auto"/>
              <w:right w:val="outset" w:sz="6" w:space="0" w:color="auto"/>
            </w:tcBorders>
            <w:shd w:val="clear" w:color="auto" w:fill="D0D0D0"/>
            <w:hideMark/>
          </w:tcPr>
          <w:p w:rsidR="00317705" w:rsidRPr="009661EC" w:rsidRDefault="00317705" w:rsidP="00651764">
            <w:pPr>
              <w:jc w:val="both"/>
              <w:rPr>
                <w:rFonts w:ascii="GHEA Grapalat" w:hAnsi="GHEA Grapalat"/>
                <w:sz w:val="24"/>
                <w:szCs w:val="24"/>
              </w:rPr>
            </w:pPr>
            <w:r w:rsidRPr="009661EC">
              <w:rPr>
                <w:rFonts w:ascii="GHEA Grapalat" w:hAnsi="GHEA Grapalat"/>
                <w:sz w:val="24"/>
                <w:szCs w:val="24"/>
              </w:rPr>
              <w:t xml:space="preserve">1.  </w:t>
            </w:r>
            <w:r w:rsidRPr="009661EC">
              <w:rPr>
                <w:rFonts w:ascii="GHEA Grapalat" w:hAnsi="GHEA Grapalat"/>
                <w:sz w:val="24"/>
                <w:szCs w:val="24"/>
                <w:lang w:val="hy-AM"/>
              </w:rPr>
              <w:t>ՀՀ ֆինանսների նախարարություն</w:t>
            </w:r>
          </w:p>
        </w:tc>
        <w:tc>
          <w:tcPr>
            <w:tcW w:w="5835" w:type="dxa"/>
            <w:tcBorders>
              <w:top w:val="outset" w:sz="6" w:space="0" w:color="auto"/>
              <w:left w:val="outset" w:sz="6" w:space="0" w:color="auto"/>
              <w:bottom w:val="outset" w:sz="6" w:space="0" w:color="auto"/>
              <w:right w:val="outset" w:sz="6" w:space="0" w:color="auto"/>
            </w:tcBorders>
            <w:shd w:val="clear" w:color="auto" w:fill="D0D0D0"/>
          </w:tcPr>
          <w:p w:rsidR="00317705" w:rsidRPr="008A3FB5" w:rsidRDefault="00317705" w:rsidP="00651764">
            <w:pPr>
              <w:pStyle w:val="BodyText"/>
              <w:tabs>
                <w:tab w:val="left" w:pos="4582"/>
              </w:tabs>
              <w:spacing w:line="23" w:lineRule="atLeast"/>
              <w:rPr>
                <w:rFonts w:ascii="GHEA Grapalat" w:eastAsia="Calibri" w:hAnsi="GHEA Grapalat"/>
                <w:b/>
                <w:bCs/>
                <w:szCs w:val="24"/>
                <w:lang w:val="en-US" w:eastAsia="en-US"/>
              </w:rPr>
            </w:pPr>
            <w:r w:rsidRPr="008A3FB5">
              <w:rPr>
                <w:rFonts w:ascii="GHEA Grapalat" w:eastAsia="Calibri" w:hAnsi="GHEA Grapalat"/>
                <w:b/>
                <w:bCs/>
                <w:szCs w:val="24"/>
                <w:lang w:val="en-US" w:eastAsia="en-US"/>
              </w:rPr>
              <w:t>02.04.2026թ.</w:t>
            </w:r>
          </w:p>
        </w:tc>
      </w:tr>
      <w:tr w:rsidR="00317705" w:rsidRPr="00074781" w:rsidTr="00651764">
        <w:trPr>
          <w:gridAfter w:val="1"/>
          <w:wAfter w:w="35" w:type="dxa"/>
          <w:tblCellSpacing w:w="0" w:type="dxa"/>
        </w:trPr>
        <w:tc>
          <w:tcPr>
            <w:tcW w:w="8924" w:type="dxa"/>
            <w:vMerge/>
            <w:tcBorders>
              <w:left w:val="outset" w:sz="6" w:space="0" w:color="auto"/>
              <w:bottom w:val="outset" w:sz="6" w:space="0" w:color="auto"/>
              <w:right w:val="outset" w:sz="6" w:space="0" w:color="auto"/>
            </w:tcBorders>
            <w:shd w:val="clear" w:color="auto" w:fill="D0D0D0"/>
            <w:hideMark/>
          </w:tcPr>
          <w:p w:rsidR="00317705" w:rsidRPr="009661EC" w:rsidRDefault="00317705" w:rsidP="00651764">
            <w:pPr>
              <w:jc w:val="both"/>
              <w:rPr>
                <w:rFonts w:ascii="GHEA Grapalat" w:hAnsi="GHEA Grapalat"/>
                <w:sz w:val="24"/>
                <w:szCs w:val="24"/>
              </w:rPr>
            </w:pPr>
          </w:p>
        </w:tc>
        <w:tc>
          <w:tcPr>
            <w:tcW w:w="5835" w:type="dxa"/>
            <w:tcBorders>
              <w:top w:val="outset" w:sz="6" w:space="0" w:color="auto"/>
              <w:left w:val="outset" w:sz="6" w:space="0" w:color="auto"/>
              <w:bottom w:val="outset" w:sz="6" w:space="0" w:color="auto"/>
              <w:right w:val="outset" w:sz="6" w:space="0" w:color="auto"/>
            </w:tcBorders>
            <w:shd w:val="clear" w:color="auto" w:fill="D0D0D0"/>
          </w:tcPr>
          <w:p w:rsidR="00317705" w:rsidRPr="008A3FB5" w:rsidRDefault="00317705" w:rsidP="00651764">
            <w:pPr>
              <w:pStyle w:val="BodyText"/>
              <w:tabs>
                <w:tab w:val="left" w:pos="4582"/>
              </w:tabs>
              <w:spacing w:line="23" w:lineRule="atLeast"/>
              <w:rPr>
                <w:rFonts w:ascii="GHEA Grapalat" w:eastAsia="Calibri" w:hAnsi="GHEA Grapalat"/>
                <w:b/>
                <w:bCs/>
                <w:szCs w:val="24"/>
                <w:lang w:val="en-US" w:eastAsia="en-US"/>
              </w:rPr>
            </w:pPr>
            <w:r w:rsidRPr="008A3FB5">
              <w:rPr>
                <w:rFonts w:ascii="GHEA Grapalat" w:eastAsia="Calibri" w:hAnsi="GHEA Grapalat"/>
                <w:b/>
                <w:bCs/>
                <w:szCs w:val="24"/>
                <w:lang w:val="en-US" w:eastAsia="en-US"/>
              </w:rPr>
              <w:t>№ 01/11-4/8397-2026</w:t>
            </w:r>
          </w:p>
        </w:tc>
      </w:tr>
      <w:tr w:rsidR="00317705" w:rsidRPr="00074781" w:rsidTr="00651764">
        <w:trPr>
          <w:trHeight w:val="705"/>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hideMark/>
          </w:tcPr>
          <w:p w:rsidR="00317705" w:rsidRPr="009661EC" w:rsidRDefault="00317705" w:rsidP="00651764">
            <w:pPr>
              <w:jc w:val="both"/>
              <w:rPr>
                <w:rFonts w:ascii="GHEA Grapalat" w:eastAsia="Arial Unicode MS" w:hAnsi="GHEA Grapalat" w:cs="Arial Unicode MS"/>
                <w:sz w:val="24"/>
                <w:szCs w:val="24"/>
                <w:lang w:val="hy-AM"/>
              </w:rPr>
            </w:pPr>
            <w:r w:rsidRPr="009661EC">
              <w:rPr>
                <w:rFonts w:ascii="GHEA Grapalat" w:eastAsia="Arial Unicode MS" w:hAnsi="GHEA Grapalat" w:cs="Arial Unicode MS"/>
                <w:sz w:val="24"/>
                <w:szCs w:val="24"/>
                <w:lang w:val="hy-AM"/>
              </w:rPr>
              <w:t xml:space="preserve">ՀՀ ֆինանսների նախարարությունն ուսումնասիրել </w:t>
            </w:r>
            <w:r w:rsidRPr="009661EC">
              <w:rPr>
                <w:rFonts w:ascii="GHEA Grapalat" w:hAnsi="GHEA Grapalat" w:cs="Calibri"/>
                <w:sz w:val="24"/>
                <w:szCs w:val="24"/>
                <w:shd w:val="clear" w:color="auto" w:fill="FFFFFF"/>
                <w:lang w:val="hy-AM"/>
              </w:rPr>
              <w:t xml:space="preserve">է </w:t>
            </w:r>
            <w:r w:rsidRPr="009661EC">
              <w:rPr>
                <w:rFonts w:ascii="GHEA Grapalat" w:hAnsi="GHEA Grapalat"/>
                <w:sz w:val="24"/>
                <w:szCs w:val="24"/>
                <w:shd w:val="clear" w:color="auto" w:fill="FFFFFF"/>
                <w:lang w:val="hy-AM"/>
              </w:rPr>
              <w:t>«</w:t>
            </w:r>
            <w:proofErr w:type="spellStart"/>
            <w:r w:rsidRPr="009661EC">
              <w:rPr>
                <w:rFonts w:ascii="GHEA Grapalat" w:hAnsi="GHEA Grapalat"/>
                <w:sz w:val="24"/>
                <w:szCs w:val="24"/>
                <w:shd w:val="clear" w:color="auto" w:fill="FFFFFF"/>
                <w:lang w:val="hy-AM"/>
              </w:rPr>
              <w:t>Երևան</w:t>
            </w:r>
            <w:proofErr w:type="spellEnd"/>
            <w:r w:rsidRPr="009661EC">
              <w:rPr>
                <w:rFonts w:ascii="GHEA Grapalat" w:hAnsi="GHEA Grapalat"/>
                <w:sz w:val="24"/>
                <w:szCs w:val="24"/>
                <w:shd w:val="clear" w:color="auto" w:fill="FFFFFF"/>
                <w:lang w:val="hy-AM"/>
              </w:rPr>
              <w:t xml:space="preserve"> քաղաքի Կենտրոն վարչական շրջանի </w:t>
            </w:r>
            <w:proofErr w:type="spellStart"/>
            <w:r w:rsidRPr="009661EC">
              <w:rPr>
                <w:rFonts w:ascii="GHEA Grapalat" w:hAnsi="GHEA Grapalat"/>
                <w:sz w:val="24"/>
                <w:szCs w:val="24"/>
                <w:shd w:val="clear" w:color="auto" w:fill="FFFFFF"/>
                <w:lang w:val="hy-AM"/>
              </w:rPr>
              <w:t>Նորագյուղ</w:t>
            </w:r>
            <w:proofErr w:type="spellEnd"/>
            <w:r w:rsidRPr="009661EC">
              <w:rPr>
                <w:rFonts w:ascii="GHEA Grapalat" w:hAnsi="GHEA Grapalat"/>
                <w:sz w:val="24"/>
                <w:szCs w:val="24"/>
                <w:shd w:val="clear" w:color="auto" w:fill="FFFFFF"/>
                <w:lang w:val="hy-AM"/>
              </w:rPr>
              <w:t xml:space="preserve"> թաղամասի, </w:t>
            </w:r>
            <w:proofErr w:type="spellStart"/>
            <w:r w:rsidRPr="009661EC">
              <w:rPr>
                <w:rFonts w:ascii="GHEA Grapalat" w:hAnsi="GHEA Grapalat"/>
                <w:sz w:val="24"/>
                <w:szCs w:val="24"/>
                <w:shd w:val="clear" w:color="auto" w:fill="FFFFFF"/>
                <w:lang w:val="hy-AM"/>
              </w:rPr>
              <w:t>Իսակով</w:t>
            </w:r>
            <w:proofErr w:type="spellEnd"/>
            <w:r w:rsidRPr="009661EC">
              <w:rPr>
                <w:rFonts w:ascii="GHEA Grapalat" w:hAnsi="GHEA Grapalat"/>
                <w:sz w:val="24"/>
                <w:szCs w:val="24"/>
                <w:shd w:val="clear" w:color="auto" w:fill="FFFFFF"/>
                <w:lang w:val="hy-AM"/>
              </w:rPr>
              <w:t xml:space="preserve"> և </w:t>
            </w:r>
            <w:proofErr w:type="spellStart"/>
            <w:r w:rsidRPr="009661EC">
              <w:rPr>
                <w:rFonts w:ascii="GHEA Grapalat" w:hAnsi="GHEA Grapalat"/>
                <w:sz w:val="24"/>
                <w:szCs w:val="24"/>
                <w:shd w:val="clear" w:color="auto" w:fill="FFFFFF"/>
                <w:lang w:val="hy-AM"/>
              </w:rPr>
              <w:t>Մոնթե</w:t>
            </w:r>
            <w:proofErr w:type="spellEnd"/>
            <w:r w:rsidRPr="009661EC">
              <w:rPr>
                <w:rFonts w:ascii="GHEA Grapalat" w:hAnsi="GHEA Grapalat"/>
                <w:sz w:val="24"/>
                <w:szCs w:val="24"/>
                <w:shd w:val="clear" w:color="auto" w:fill="FFFFFF"/>
                <w:lang w:val="hy-AM"/>
              </w:rPr>
              <w:t xml:space="preserve"> Մելքոնյան պողոտաների տրանսպորտային հանգույցով, «</w:t>
            </w:r>
            <w:proofErr w:type="spellStart"/>
            <w:r w:rsidRPr="009661EC">
              <w:rPr>
                <w:rFonts w:ascii="GHEA Grapalat" w:hAnsi="GHEA Grapalat"/>
                <w:sz w:val="24"/>
                <w:szCs w:val="24"/>
                <w:shd w:val="clear" w:color="auto" w:fill="FFFFFF"/>
                <w:lang w:val="hy-AM"/>
              </w:rPr>
              <w:t>Պասկեվիչի</w:t>
            </w:r>
            <w:proofErr w:type="spellEnd"/>
            <w:r w:rsidRPr="009661EC">
              <w:rPr>
                <w:rFonts w:ascii="GHEA Grapalat" w:hAnsi="GHEA Grapalat"/>
                <w:sz w:val="24"/>
                <w:szCs w:val="24"/>
                <w:shd w:val="clear" w:color="auto" w:fill="FFFFFF"/>
                <w:lang w:val="hy-AM"/>
              </w:rPr>
              <w:t xml:space="preserve"> բլուր» աշխարհագրական անվանումով տարածքով և </w:t>
            </w:r>
            <w:proofErr w:type="spellStart"/>
            <w:r w:rsidRPr="009661EC">
              <w:rPr>
                <w:rFonts w:ascii="GHEA Grapalat" w:hAnsi="GHEA Grapalat"/>
                <w:sz w:val="24"/>
                <w:szCs w:val="24"/>
                <w:shd w:val="clear" w:color="auto" w:fill="FFFFFF"/>
                <w:lang w:val="hy-AM"/>
              </w:rPr>
              <w:t>Պասկեվիչի</w:t>
            </w:r>
            <w:proofErr w:type="spellEnd"/>
            <w:r w:rsidRPr="009661EC">
              <w:rPr>
                <w:rFonts w:ascii="GHEA Grapalat" w:hAnsi="GHEA Grapalat"/>
                <w:sz w:val="24"/>
                <w:szCs w:val="24"/>
                <w:shd w:val="clear" w:color="auto" w:fill="FFFFFF"/>
                <w:lang w:val="hy-AM"/>
              </w:rPr>
              <w:t xml:space="preserve"> </w:t>
            </w:r>
            <w:proofErr w:type="spellStart"/>
            <w:r w:rsidRPr="009661EC">
              <w:rPr>
                <w:rFonts w:ascii="GHEA Grapalat" w:hAnsi="GHEA Grapalat"/>
                <w:sz w:val="24"/>
                <w:szCs w:val="24"/>
                <w:shd w:val="clear" w:color="auto" w:fill="FFFFFF"/>
                <w:lang w:val="hy-AM"/>
              </w:rPr>
              <w:t>բլուրից</w:t>
            </w:r>
            <w:proofErr w:type="spellEnd"/>
            <w:r w:rsidRPr="009661EC">
              <w:rPr>
                <w:rFonts w:ascii="GHEA Grapalat" w:hAnsi="GHEA Grapalat"/>
                <w:sz w:val="24"/>
                <w:szCs w:val="24"/>
                <w:shd w:val="clear" w:color="auto" w:fill="FFFFFF"/>
                <w:lang w:val="hy-AM"/>
              </w:rPr>
              <w:t xml:space="preserve"> դեպի հարավ՝ Հրազդան գետի կիրճով պարփակված տարածքների նկատմամբ հանրության գերակա շահ ճանաչելու մասին»</w:t>
            </w:r>
            <w:r w:rsidRPr="009661EC">
              <w:rPr>
                <w:rFonts w:ascii="GHEA Grapalat" w:hAnsi="GHEA Grapalat"/>
                <w:sz w:val="24"/>
                <w:szCs w:val="24"/>
                <w:lang w:val="hy-AM"/>
              </w:rPr>
              <w:t xml:space="preserve"> ՀՀ կառավարության որոշման նախագիծը </w:t>
            </w:r>
            <w:r w:rsidRPr="009661EC">
              <w:rPr>
                <w:rFonts w:ascii="GHEA Grapalat" w:eastAsia="Arial Unicode MS" w:hAnsi="GHEA Grapalat" w:cs="Arial Unicode MS"/>
                <w:sz w:val="24"/>
                <w:szCs w:val="24"/>
                <w:lang w:val="hy-AM"/>
              </w:rPr>
              <w:t xml:space="preserve">և հայտնում է </w:t>
            </w:r>
            <w:proofErr w:type="spellStart"/>
            <w:r w:rsidRPr="009661EC">
              <w:rPr>
                <w:rFonts w:ascii="GHEA Grapalat" w:eastAsia="Arial Unicode MS" w:hAnsi="GHEA Grapalat" w:cs="Arial Unicode MS"/>
                <w:sz w:val="24"/>
                <w:szCs w:val="24"/>
                <w:lang w:val="hy-AM"/>
              </w:rPr>
              <w:t>հետևյալը</w:t>
            </w:r>
            <w:proofErr w:type="spellEnd"/>
            <w:r w:rsidRPr="009661EC">
              <w:rPr>
                <w:rFonts w:ascii="GHEA Grapalat" w:eastAsia="Arial Unicode MS" w:hAnsi="GHEA Grapalat" w:cs="Arial Unicode MS"/>
                <w:sz w:val="24"/>
                <w:szCs w:val="24"/>
                <w:lang w:val="hy-AM"/>
              </w:rPr>
              <w:t>.</w:t>
            </w:r>
          </w:p>
          <w:p w:rsidR="00317705" w:rsidRPr="009661EC" w:rsidRDefault="00317705" w:rsidP="00651764">
            <w:pPr>
              <w:jc w:val="both"/>
              <w:rPr>
                <w:rFonts w:ascii="GHEA Grapalat" w:hAnsi="GHEA Grapalat" w:cs="AK Courier"/>
                <w:sz w:val="24"/>
                <w:szCs w:val="24"/>
                <w:lang w:val="hy-AM"/>
              </w:rPr>
            </w:pPr>
            <w:r w:rsidRPr="009661EC">
              <w:rPr>
                <w:rFonts w:ascii="GHEA Grapalat" w:hAnsi="GHEA Grapalat"/>
                <w:sz w:val="24"/>
                <w:szCs w:val="24"/>
                <w:lang w:val="hy-AM"/>
              </w:rPr>
              <w:t xml:space="preserve">Նախագծի 4-րդ կետով </w:t>
            </w:r>
            <w:r w:rsidRPr="009661EC">
              <w:rPr>
                <w:rFonts w:ascii="GHEA Grapalat" w:hAnsi="GHEA Grapalat" w:cs="AK Courier"/>
                <w:sz w:val="24"/>
                <w:szCs w:val="24"/>
                <w:lang w:val="hy-AM"/>
              </w:rPr>
              <w:t xml:space="preserve">սահմանվում է, որ որոշման հավելվածներում նշված տարածքի սահմաններում առկա պետական և/կամ համայնքային սեփականություն հանդիսացող գույք(եր)ը </w:t>
            </w:r>
            <w:proofErr w:type="spellStart"/>
            <w:r w:rsidRPr="009661EC">
              <w:rPr>
                <w:rFonts w:ascii="GHEA Grapalat" w:hAnsi="GHEA Grapalat" w:cs="AK Courier"/>
                <w:sz w:val="24"/>
                <w:szCs w:val="24"/>
                <w:lang w:val="hy-AM"/>
              </w:rPr>
              <w:t>Ձեռքբերողին</w:t>
            </w:r>
            <w:proofErr w:type="spellEnd"/>
            <w:r w:rsidRPr="009661EC">
              <w:rPr>
                <w:rFonts w:ascii="GHEA Grapalat" w:hAnsi="GHEA Grapalat" w:cs="AK Courier"/>
                <w:sz w:val="24"/>
                <w:szCs w:val="24"/>
                <w:lang w:val="hy-AM"/>
              </w:rPr>
              <w:t xml:space="preserve"> ենթակա է(են) օտարման հողամասի օտարման պահին գործող շուկայական արժեքին գումարած 30 (երեսուն) տոկոս արժեքով։</w:t>
            </w:r>
          </w:p>
          <w:p w:rsidR="00317705" w:rsidRPr="009661EC" w:rsidRDefault="00317705" w:rsidP="00651764">
            <w:pPr>
              <w:jc w:val="both"/>
              <w:rPr>
                <w:rFonts w:ascii="GHEA Grapalat" w:hAnsi="GHEA Grapalat" w:cs="Arial"/>
                <w:color w:val="333333"/>
                <w:sz w:val="24"/>
                <w:szCs w:val="24"/>
                <w:shd w:val="clear" w:color="auto" w:fill="FFFFFF"/>
                <w:lang w:val="hy-AM"/>
              </w:rPr>
            </w:pPr>
            <w:r w:rsidRPr="009661EC">
              <w:rPr>
                <w:rFonts w:ascii="GHEA Grapalat" w:eastAsia="Times New Roman" w:hAnsi="GHEA Grapalat" w:cs="AK Courier"/>
                <w:sz w:val="24"/>
                <w:szCs w:val="24"/>
                <w:lang w:val="hy-AM"/>
              </w:rPr>
              <w:t xml:space="preserve">Մինչդեռ, </w:t>
            </w:r>
            <w:r w:rsidRPr="009661EC">
              <w:rPr>
                <w:rFonts w:ascii="GHEA Grapalat" w:hAnsi="GHEA Grapalat" w:cs="AK Courier"/>
                <w:sz w:val="24"/>
                <w:szCs w:val="24"/>
                <w:lang w:val="hy-AM"/>
              </w:rPr>
              <w:t>Հայաստանի Հանրապետության հողային օրենսգրքի 66-րդ հոդվածի 2-րդ մասի համաձայն՝</w:t>
            </w:r>
            <w:r w:rsidRPr="009661EC">
              <w:rPr>
                <w:rFonts w:ascii="GHEA Grapalat" w:hAnsi="GHEA Grapalat" w:cs="Arial"/>
                <w:color w:val="333333"/>
                <w:sz w:val="24"/>
                <w:szCs w:val="24"/>
                <w:shd w:val="clear" w:color="auto" w:fill="FFFFFF"/>
                <w:lang w:val="hy-AM"/>
              </w:rPr>
              <w:t xml:space="preserve"> Հողամասերի ուղղակի վաճառքի գինը, բացառությամբ սույն օրենսգրքի 64-րդ հոդվածի 3-րդ մասով սահմանված դեպքերի, սահմանվում է տվյալ հողամասի կադաստրային արժեքի չափով, իսկ սույն հոդվածի 1-ին մասի 11-րդ կետով նախատեսված </w:t>
            </w:r>
            <w:r w:rsidRPr="009661EC">
              <w:rPr>
                <w:rFonts w:ascii="GHEA Grapalat" w:hAnsi="GHEA Grapalat" w:cs="Arial"/>
                <w:i/>
                <w:color w:val="333333"/>
                <w:sz w:val="24"/>
                <w:szCs w:val="24"/>
                <w:shd w:val="clear" w:color="auto" w:fill="FFFFFF"/>
                <w:lang w:val="hy-AM"/>
              </w:rPr>
              <w:t xml:space="preserve">(հանրության գերակա շահերի ապահովման նպատակով օտարվող սեփականությունը ձեռք </w:t>
            </w:r>
            <w:proofErr w:type="spellStart"/>
            <w:r w:rsidRPr="009661EC">
              <w:rPr>
                <w:rFonts w:ascii="GHEA Grapalat" w:hAnsi="GHEA Grapalat" w:cs="Arial"/>
                <w:i/>
                <w:color w:val="333333"/>
                <w:sz w:val="24"/>
                <w:szCs w:val="24"/>
                <w:shd w:val="clear" w:color="auto" w:fill="FFFFFF"/>
                <w:lang w:val="hy-AM"/>
              </w:rPr>
              <w:t>բերողին</w:t>
            </w:r>
            <w:proofErr w:type="spellEnd"/>
            <w:r w:rsidRPr="009661EC">
              <w:rPr>
                <w:rFonts w:ascii="GHEA Grapalat" w:hAnsi="GHEA Grapalat" w:cs="Arial"/>
                <w:i/>
                <w:color w:val="333333"/>
                <w:sz w:val="24"/>
                <w:szCs w:val="24"/>
                <w:shd w:val="clear" w:color="auto" w:fill="FFFFFF"/>
                <w:lang w:val="hy-AM"/>
              </w:rPr>
              <w:t xml:space="preserve">, եթե պետության կամ համայնքի սեփականությունը հանդիսացող հողամասը սահմանակից է օտարվող սեփականությանը և անհրաժեշտ է օտարման </w:t>
            </w:r>
            <w:r w:rsidRPr="009661EC">
              <w:rPr>
                <w:rFonts w:ascii="GHEA Grapalat" w:hAnsi="GHEA Grapalat" w:cs="Arial"/>
                <w:i/>
                <w:color w:val="333333"/>
                <w:sz w:val="24"/>
                <w:szCs w:val="24"/>
                <w:shd w:val="clear" w:color="auto" w:fill="FFFFFF"/>
                <w:lang w:val="hy-AM"/>
              </w:rPr>
              <w:lastRenderedPageBreak/>
              <w:t xml:space="preserve">նպատակի իրագործման և օտարման հիմք հանդիսացող գործունեության իրականացման համար, կամ պետական կամ համայնքային սեփականություն հանդիսացող հողամասը չօտարելու դեպքում այն կորցնելու է տնտեսական կամ գործառութային այն նշանակությունը, որն ուներ </w:t>
            </w:r>
            <w:proofErr w:type="spellStart"/>
            <w:r w:rsidRPr="009661EC">
              <w:rPr>
                <w:rFonts w:ascii="GHEA Grapalat" w:hAnsi="GHEA Grapalat" w:cs="Arial"/>
                <w:i/>
                <w:color w:val="333333"/>
                <w:sz w:val="24"/>
                <w:szCs w:val="24"/>
                <w:shd w:val="clear" w:color="auto" w:fill="FFFFFF"/>
                <w:lang w:val="hy-AM"/>
              </w:rPr>
              <w:t>մինչև</w:t>
            </w:r>
            <w:proofErr w:type="spellEnd"/>
            <w:r w:rsidRPr="009661EC">
              <w:rPr>
                <w:rFonts w:ascii="GHEA Grapalat" w:hAnsi="GHEA Grapalat" w:cs="Arial"/>
                <w:i/>
                <w:color w:val="333333"/>
                <w:sz w:val="24"/>
                <w:szCs w:val="24"/>
                <w:shd w:val="clear" w:color="auto" w:fill="FFFFFF"/>
                <w:lang w:val="hy-AM"/>
              </w:rPr>
              <w:t xml:space="preserve"> սահմանակից սեփականության օտարումը: Սույն կետով նախատեսված հիմքով պետական հողամասերի օտարման դեպքում հողամասերի ուղղակի վաճառքն իրականացվում է կառավարության համաձայնությամբ, որը տրամադրվում է հանրության գերակա շահ ճանաչելու մասին կառավարության որոշմամբ.)</w:t>
            </w:r>
            <w:r w:rsidRPr="009661EC">
              <w:rPr>
                <w:rFonts w:ascii="GHEA Grapalat" w:hAnsi="GHEA Grapalat" w:cs="Arial"/>
                <w:color w:val="333333"/>
                <w:sz w:val="24"/>
                <w:szCs w:val="24"/>
                <w:shd w:val="clear" w:color="auto" w:fill="FFFFFF"/>
                <w:lang w:val="hy-AM"/>
              </w:rPr>
              <w:t xml:space="preserve">, ինչպես նաև բնակելի, հասարակական, արտադրական շենքերի, շինությունների կառուցման և սպասարկման համար՝ սահմանված կարգով հատկացված, սակայն </w:t>
            </w:r>
            <w:proofErr w:type="spellStart"/>
            <w:r w:rsidRPr="009661EC">
              <w:rPr>
                <w:rFonts w:ascii="GHEA Grapalat" w:hAnsi="GHEA Grapalat" w:cs="Arial"/>
                <w:color w:val="333333"/>
                <w:sz w:val="24"/>
                <w:szCs w:val="24"/>
                <w:shd w:val="clear" w:color="auto" w:fill="FFFFFF"/>
                <w:lang w:val="hy-AM"/>
              </w:rPr>
              <w:t>դեռևս</w:t>
            </w:r>
            <w:proofErr w:type="spellEnd"/>
            <w:r w:rsidRPr="009661EC">
              <w:rPr>
                <w:rFonts w:ascii="GHEA Grapalat" w:hAnsi="GHEA Grapalat" w:cs="Arial"/>
                <w:color w:val="333333"/>
                <w:sz w:val="24"/>
                <w:szCs w:val="24"/>
                <w:shd w:val="clear" w:color="auto" w:fill="FFFFFF"/>
                <w:lang w:val="hy-AM"/>
              </w:rPr>
              <w:t xml:space="preserve"> </w:t>
            </w:r>
            <w:proofErr w:type="spellStart"/>
            <w:r w:rsidRPr="009661EC">
              <w:rPr>
                <w:rFonts w:ascii="GHEA Grapalat" w:hAnsi="GHEA Grapalat" w:cs="Arial"/>
                <w:color w:val="333333"/>
                <w:sz w:val="24"/>
                <w:szCs w:val="24"/>
                <w:shd w:val="clear" w:color="auto" w:fill="FFFFFF"/>
                <w:lang w:val="hy-AM"/>
              </w:rPr>
              <w:t>չկառուցապատված</w:t>
            </w:r>
            <w:proofErr w:type="spellEnd"/>
            <w:r w:rsidRPr="009661EC">
              <w:rPr>
                <w:rFonts w:ascii="GHEA Grapalat" w:hAnsi="GHEA Grapalat" w:cs="Arial"/>
                <w:color w:val="333333"/>
                <w:sz w:val="24"/>
                <w:szCs w:val="24"/>
                <w:shd w:val="clear" w:color="auto" w:fill="FFFFFF"/>
                <w:lang w:val="hy-AM"/>
              </w:rPr>
              <w:t xml:space="preserve"> հողամասերի համար </w:t>
            </w:r>
            <w:r w:rsidRPr="009661EC">
              <w:rPr>
                <w:rFonts w:ascii="GHEA Grapalat" w:hAnsi="GHEA Grapalat" w:cs="Arial"/>
                <w:i/>
                <w:color w:val="333333"/>
                <w:sz w:val="24"/>
                <w:szCs w:val="24"/>
                <w:shd w:val="clear" w:color="auto" w:fill="FFFFFF"/>
                <w:lang w:val="hy-AM"/>
              </w:rPr>
              <w:t>ոչ պակաս, քան տվյալ պահին գործող կադաստրային արժեքի չափով</w:t>
            </w:r>
            <w:r w:rsidRPr="009661EC">
              <w:rPr>
                <w:rFonts w:ascii="GHEA Grapalat" w:hAnsi="GHEA Grapalat" w:cs="Arial"/>
                <w:color w:val="333333"/>
                <w:sz w:val="24"/>
                <w:szCs w:val="24"/>
                <w:shd w:val="clear" w:color="auto" w:fill="FFFFFF"/>
                <w:lang w:val="hy-AM"/>
              </w:rPr>
              <w:t>:</w:t>
            </w:r>
          </w:p>
          <w:p w:rsidR="00317705" w:rsidRPr="009661EC" w:rsidRDefault="00317705" w:rsidP="00651764">
            <w:pPr>
              <w:jc w:val="both"/>
              <w:rPr>
                <w:rFonts w:ascii="GHEA Grapalat" w:hAnsi="GHEA Grapalat"/>
                <w:sz w:val="24"/>
                <w:szCs w:val="24"/>
                <w:shd w:val="clear" w:color="auto" w:fill="FFFFFF"/>
                <w:lang w:val="hy-AM"/>
              </w:rPr>
            </w:pPr>
            <w:r w:rsidRPr="009661EC">
              <w:rPr>
                <w:rFonts w:ascii="GHEA Grapalat" w:hAnsi="GHEA Grapalat" w:cs="Arial"/>
                <w:color w:val="333333"/>
                <w:sz w:val="24"/>
                <w:szCs w:val="24"/>
                <w:shd w:val="clear" w:color="auto" w:fill="FFFFFF"/>
                <w:lang w:val="hy-AM"/>
              </w:rPr>
              <w:t xml:space="preserve">   </w:t>
            </w:r>
            <w:proofErr w:type="spellStart"/>
            <w:r w:rsidRPr="009661EC">
              <w:rPr>
                <w:rFonts w:ascii="GHEA Grapalat" w:hAnsi="GHEA Grapalat" w:cs="Arial"/>
                <w:color w:val="333333"/>
                <w:sz w:val="24"/>
                <w:szCs w:val="24"/>
                <w:shd w:val="clear" w:color="auto" w:fill="FFFFFF"/>
                <w:lang w:val="hy-AM"/>
              </w:rPr>
              <w:t>Հետևաբար</w:t>
            </w:r>
            <w:proofErr w:type="spellEnd"/>
            <w:r w:rsidRPr="009661EC">
              <w:rPr>
                <w:rFonts w:ascii="GHEA Grapalat" w:hAnsi="GHEA Grapalat" w:cs="Arial"/>
                <w:color w:val="333333"/>
                <w:sz w:val="24"/>
                <w:szCs w:val="24"/>
                <w:shd w:val="clear" w:color="auto" w:fill="FFFFFF"/>
                <w:lang w:val="hy-AM"/>
              </w:rPr>
              <w:t xml:space="preserve"> առաջարկում ենք Նախագծով սահմանել, որ պետական և համայնքային սեփականություն հանդիսացող հողամասերի օտարման արժեքը չի կարող պակաս լինել դրանց կադաստրային արժեքից:</w:t>
            </w:r>
          </w:p>
        </w:tc>
        <w:tc>
          <w:tcPr>
            <w:tcW w:w="5835" w:type="dxa"/>
            <w:tcBorders>
              <w:top w:val="outset" w:sz="6" w:space="0" w:color="auto"/>
              <w:left w:val="outset" w:sz="6" w:space="0" w:color="auto"/>
              <w:bottom w:val="outset" w:sz="6" w:space="0" w:color="auto"/>
              <w:right w:val="nil"/>
            </w:tcBorders>
          </w:tcPr>
          <w:p w:rsidR="00317705" w:rsidRPr="009661EC" w:rsidRDefault="00317705" w:rsidP="00651764">
            <w:pPr>
              <w:ind w:left="134" w:right="158"/>
              <w:jc w:val="both"/>
              <w:rPr>
                <w:rFonts w:ascii="GHEA Grapalat" w:eastAsia="Times New Roman" w:hAnsi="GHEA Grapalat" w:cs="AK Courier"/>
                <w:sz w:val="24"/>
                <w:szCs w:val="24"/>
                <w:lang w:val="hy-AM"/>
              </w:rPr>
            </w:pPr>
            <w:r w:rsidRPr="009661EC">
              <w:rPr>
                <w:rFonts w:ascii="GHEA Grapalat" w:eastAsia="Times New Roman" w:hAnsi="GHEA Grapalat" w:cs="AK Courier"/>
                <w:sz w:val="24"/>
                <w:szCs w:val="24"/>
                <w:lang w:val="hy-AM"/>
              </w:rPr>
              <w:lastRenderedPageBreak/>
              <w:t>Չի ընդունվել։</w:t>
            </w:r>
          </w:p>
          <w:p w:rsidR="00317705" w:rsidRPr="009661EC" w:rsidRDefault="00317705" w:rsidP="00651764">
            <w:pPr>
              <w:ind w:left="134" w:right="158"/>
              <w:jc w:val="both"/>
              <w:rPr>
                <w:rFonts w:ascii="GHEA Grapalat" w:hAnsi="GHEA Grapalat" w:cs="AK Courier"/>
                <w:sz w:val="24"/>
                <w:szCs w:val="24"/>
                <w:lang w:val="hy-AM"/>
              </w:rPr>
            </w:pPr>
            <w:r>
              <w:rPr>
                <w:rFonts w:ascii="GHEA Grapalat" w:hAnsi="GHEA Grapalat" w:cs="AK Courier"/>
                <w:sz w:val="24"/>
                <w:szCs w:val="24"/>
                <w:lang w:val="hy-AM"/>
              </w:rPr>
              <w:t>Համաձայն</w:t>
            </w:r>
            <w:r w:rsidRPr="009661EC">
              <w:rPr>
                <w:rFonts w:ascii="GHEA Grapalat" w:hAnsi="GHEA Grapalat" w:cs="AK Courier"/>
                <w:sz w:val="24"/>
                <w:szCs w:val="24"/>
                <w:lang w:val="hy-AM"/>
              </w:rPr>
              <w:t xml:space="preserve"> ՀՀ հողային օրենսգրքի 66-րդ հոդվածի 1-ին մասի 11-րդ կետի Պետության</w:t>
            </w:r>
            <w:r w:rsidRPr="009661EC">
              <w:rPr>
                <w:rFonts w:cs="Calibri"/>
                <w:sz w:val="24"/>
                <w:szCs w:val="24"/>
                <w:lang w:val="hy-AM"/>
              </w:rPr>
              <w:t> </w:t>
            </w:r>
            <w:r w:rsidRPr="009661EC">
              <w:rPr>
                <w:rFonts w:ascii="GHEA Grapalat" w:hAnsi="GHEA Grapalat" w:cs="AK Courier"/>
                <w:sz w:val="24"/>
                <w:szCs w:val="24"/>
                <w:lang w:val="hy-AM"/>
              </w:rPr>
              <w:t>և համայնքների սեփականություն հանդիսացող հողամասերի ուղղակի վաճառքը կատարվում է`</w:t>
            </w:r>
          </w:p>
          <w:p w:rsidR="00317705" w:rsidRPr="009661EC" w:rsidRDefault="00317705" w:rsidP="00651764">
            <w:pPr>
              <w:ind w:left="134" w:right="158"/>
              <w:jc w:val="both"/>
              <w:rPr>
                <w:rFonts w:ascii="GHEA Grapalat" w:eastAsia="Times New Roman" w:hAnsi="GHEA Grapalat" w:cs="AK Courier"/>
                <w:sz w:val="24"/>
                <w:szCs w:val="24"/>
                <w:lang w:val="hy-AM"/>
              </w:rPr>
            </w:pPr>
            <w:r w:rsidRPr="009661EC">
              <w:rPr>
                <w:rFonts w:ascii="GHEA Grapalat" w:eastAsia="Times New Roman" w:hAnsi="GHEA Grapalat" w:cs="AK Courier"/>
                <w:sz w:val="24"/>
                <w:szCs w:val="24"/>
                <w:lang w:val="hy-AM"/>
              </w:rPr>
              <w:t xml:space="preserve">«11) հանրության գերակա շահերի ապահովման նպատակով օտարվող սեփականությունը ձեռք </w:t>
            </w:r>
            <w:proofErr w:type="spellStart"/>
            <w:r w:rsidRPr="009661EC">
              <w:rPr>
                <w:rFonts w:ascii="GHEA Grapalat" w:eastAsia="Times New Roman" w:hAnsi="GHEA Grapalat" w:cs="AK Courier"/>
                <w:sz w:val="24"/>
                <w:szCs w:val="24"/>
                <w:lang w:val="hy-AM"/>
              </w:rPr>
              <w:t>բերողին</w:t>
            </w:r>
            <w:proofErr w:type="spellEnd"/>
            <w:r w:rsidRPr="009661EC">
              <w:rPr>
                <w:rFonts w:ascii="GHEA Grapalat" w:eastAsia="Times New Roman" w:hAnsi="GHEA Grapalat" w:cs="AK Courier"/>
                <w:sz w:val="24"/>
                <w:szCs w:val="24"/>
                <w:lang w:val="hy-AM"/>
              </w:rPr>
              <w:t xml:space="preserve">, եթե պետության կամ համայնքի սեփականությունը հանդիսացող հողամասը սահմանակից է օտարվող սեփականությանը և անհրաժեշտ է օտարման նպատակի իրագործման և օտարման հիմք հանդիսացող գործունեության իրականացման համար, կամ պետական կամ համայնքային սեփականություն հանդիսացող հողամասը չօտարելու դեպքում այն կորցնելու է տնտեսական կամ գործառութային այն նշանակությունը, որն ուներ </w:t>
            </w:r>
            <w:proofErr w:type="spellStart"/>
            <w:r w:rsidRPr="009661EC">
              <w:rPr>
                <w:rFonts w:ascii="GHEA Grapalat" w:eastAsia="Times New Roman" w:hAnsi="GHEA Grapalat" w:cs="AK Courier"/>
                <w:sz w:val="24"/>
                <w:szCs w:val="24"/>
                <w:lang w:val="hy-AM"/>
              </w:rPr>
              <w:t>մինչև</w:t>
            </w:r>
            <w:proofErr w:type="spellEnd"/>
            <w:r w:rsidRPr="009661EC">
              <w:rPr>
                <w:rFonts w:ascii="GHEA Grapalat" w:eastAsia="Times New Roman" w:hAnsi="GHEA Grapalat" w:cs="AK Courier"/>
                <w:sz w:val="24"/>
                <w:szCs w:val="24"/>
                <w:lang w:val="hy-AM"/>
              </w:rPr>
              <w:t xml:space="preserve"> սահմանակից սեփականության օտարումը: Սույն կետով նախատեսված հիմքով պետական հողամասերի օտարման դեպքում հողամասերի ուղղակի </w:t>
            </w:r>
            <w:r w:rsidRPr="009661EC">
              <w:rPr>
                <w:rFonts w:ascii="GHEA Grapalat" w:eastAsia="Times New Roman" w:hAnsi="GHEA Grapalat" w:cs="AK Courier"/>
                <w:sz w:val="24"/>
                <w:szCs w:val="24"/>
                <w:lang w:val="hy-AM"/>
              </w:rPr>
              <w:lastRenderedPageBreak/>
              <w:t>վաճառքն իրականացվում է կառավարության համաձայնությամբ, որը տրամադրվում է հանրության գերակա շահ ճանաչելու մասին կառավարության որոշմամբ»։</w:t>
            </w:r>
          </w:p>
          <w:p w:rsidR="00317705" w:rsidRPr="009661EC" w:rsidRDefault="00317705" w:rsidP="00651764">
            <w:pPr>
              <w:ind w:left="134" w:right="158"/>
              <w:jc w:val="both"/>
              <w:rPr>
                <w:rFonts w:ascii="GHEA Grapalat" w:hAnsi="GHEA Grapalat" w:cs="Arial"/>
                <w:color w:val="333333"/>
                <w:sz w:val="24"/>
                <w:szCs w:val="24"/>
                <w:shd w:val="clear" w:color="auto" w:fill="FFFFFF"/>
                <w:lang w:val="hy-AM"/>
              </w:rPr>
            </w:pPr>
            <w:r w:rsidRPr="009661EC">
              <w:rPr>
                <w:rFonts w:ascii="GHEA Grapalat" w:eastAsia="Times New Roman" w:hAnsi="GHEA Grapalat" w:cs="AK Courier"/>
                <w:sz w:val="24"/>
                <w:szCs w:val="24"/>
                <w:lang w:val="hy-AM"/>
              </w:rPr>
              <w:t xml:space="preserve"> Նույն հոդվածի 2-րդ մասի համաձայն հողամասերի ուղղակի վաճառքի գինը, նույն հոդվածի 1-ին մասի 11-րդ կետով նախատեսված, ինչպես նաև բնակելի, հասարակական, արտադրական շենքերի, շինությունների կառուցման և սպասարկման համար՝ սահմանված կարգով հատկացված, սակայն </w:t>
            </w:r>
            <w:proofErr w:type="spellStart"/>
            <w:r w:rsidRPr="009661EC">
              <w:rPr>
                <w:rFonts w:ascii="GHEA Grapalat" w:eastAsia="Times New Roman" w:hAnsi="GHEA Grapalat" w:cs="AK Courier"/>
                <w:sz w:val="24"/>
                <w:szCs w:val="24"/>
                <w:lang w:val="hy-AM"/>
              </w:rPr>
              <w:t>դեռևս</w:t>
            </w:r>
            <w:proofErr w:type="spellEnd"/>
            <w:r w:rsidRPr="009661EC">
              <w:rPr>
                <w:rFonts w:ascii="GHEA Grapalat" w:eastAsia="Times New Roman" w:hAnsi="GHEA Grapalat" w:cs="AK Courier"/>
                <w:sz w:val="24"/>
                <w:szCs w:val="24"/>
                <w:lang w:val="hy-AM"/>
              </w:rPr>
              <w:t xml:space="preserve"> </w:t>
            </w:r>
            <w:proofErr w:type="spellStart"/>
            <w:r w:rsidRPr="009661EC">
              <w:rPr>
                <w:rFonts w:ascii="GHEA Grapalat" w:eastAsia="Times New Roman" w:hAnsi="GHEA Grapalat" w:cs="AK Courier"/>
                <w:sz w:val="24"/>
                <w:szCs w:val="24"/>
                <w:lang w:val="hy-AM"/>
              </w:rPr>
              <w:t>չկառուցապատված</w:t>
            </w:r>
            <w:proofErr w:type="spellEnd"/>
            <w:r w:rsidRPr="009661EC">
              <w:rPr>
                <w:rFonts w:ascii="GHEA Grapalat" w:eastAsia="Times New Roman" w:hAnsi="GHEA Grapalat" w:cs="AK Courier"/>
                <w:sz w:val="24"/>
                <w:szCs w:val="24"/>
                <w:lang w:val="hy-AM"/>
              </w:rPr>
              <w:t xml:space="preserve"> հողամասերի համար ոչ պակաս, քան տվյալ պահին գործող կադաստրային արժեքի չափով</w:t>
            </w:r>
            <w:r w:rsidRPr="009661EC">
              <w:rPr>
                <w:rFonts w:ascii="GHEA Grapalat" w:hAnsi="GHEA Grapalat" w:cs="Arial"/>
                <w:color w:val="333333"/>
                <w:sz w:val="24"/>
                <w:szCs w:val="24"/>
                <w:shd w:val="clear" w:color="auto" w:fill="FFFFFF"/>
                <w:lang w:val="hy-AM"/>
              </w:rPr>
              <w:t>:</w:t>
            </w:r>
          </w:p>
          <w:p w:rsidR="00317705" w:rsidRPr="009661EC" w:rsidRDefault="00317705" w:rsidP="00651764">
            <w:pPr>
              <w:ind w:left="134" w:right="158"/>
              <w:jc w:val="both"/>
              <w:rPr>
                <w:rFonts w:ascii="GHEA Grapalat" w:hAnsi="GHEA Grapalat"/>
                <w:spacing w:val="-6"/>
                <w:sz w:val="24"/>
                <w:szCs w:val="24"/>
                <w:lang w:val="hy-AM"/>
              </w:rPr>
            </w:pPr>
            <w:r w:rsidRPr="009661EC">
              <w:rPr>
                <w:rFonts w:ascii="GHEA Grapalat" w:hAnsi="GHEA Grapalat" w:cs="AK Courier"/>
                <w:sz w:val="24"/>
                <w:szCs w:val="24"/>
                <w:lang w:val="hy-AM"/>
              </w:rPr>
              <w:t xml:space="preserve">Հաշվի առնելով, որ տվյալ տարածքի </w:t>
            </w:r>
            <w:proofErr w:type="spellStart"/>
            <w:r w:rsidRPr="009661EC">
              <w:rPr>
                <w:rFonts w:ascii="GHEA Grapalat" w:hAnsi="GHEA Grapalat" w:cs="AK Courier"/>
                <w:sz w:val="24"/>
                <w:szCs w:val="24"/>
                <w:lang w:val="hy-AM"/>
              </w:rPr>
              <w:t>ձեռքբերողը</w:t>
            </w:r>
            <w:proofErr w:type="spellEnd"/>
            <w:r w:rsidRPr="009661EC">
              <w:rPr>
                <w:rFonts w:ascii="GHEA Grapalat" w:hAnsi="GHEA Grapalat" w:cs="AK Courier"/>
                <w:sz w:val="24"/>
                <w:szCs w:val="24"/>
                <w:lang w:val="hy-AM"/>
              </w:rPr>
              <w:t xml:space="preserve"> ստանձնել է պայմանագրային պարտավորություն ձեռք բերել քննարկվող հողամասերը շուկայական արժեքին գումարած 30 (երեսուն) տոկոս արժեքով, ինչպես նաև այն հանգամանքը, որ կադաստրային արժեքը չի արտացոլում տվյալ հողամասի իրական շուկայական գինը և տնտեսական ներուժը, նպատակահարմար է սահմանել օտարման ավելի բարձր արժեք, քան գործող </w:t>
            </w:r>
            <w:proofErr w:type="spellStart"/>
            <w:r w:rsidRPr="009661EC">
              <w:rPr>
                <w:rFonts w:ascii="GHEA Grapalat" w:hAnsi="GHEA Grapalat" w:cs="AK Courier"/>
                <w:sz w:val="24"/>
                <w:szCs w:val="24"/>
                <w:lang w:val="hy-AM"/>
              </w:rPr>
              <w:t>կադաստրայինն</w:t>
            </w:r>
            <w:proofErr w:type="spellEnd"/>
            <w:r w:rsidRPr="009661EC">
              <w:rPr>
                <w:rFonts w:ascii="GHEA Grapalat" w:hAnsi="GHEA Grapalat" w:cs="AK Courier"/>
                <w:sz w:val="24"/>
                <w:szCs w:val="24"/>
                <w:lang w:val="hy-AM"/>
              </w:rPr>
              <w:t xml:space="preserve"> է</w:t>
            </w:r>
            <w:r>
              <w:rPr>
                <w:rFonts w:ascii="GHEA Grapalat" w:hAnsi="GHEA Grapalat" w:cs="AK Courier"/>
                <w:sz w:val="24"/>
                <w:szCs w:val="24"/>
                <w:lang w:val="hy-AM"/>
              </w:rPr>
              <w:t>:</w:t>
            </w:r>
          </w:p>
        </w:tc>
        <w:tc>
          <w:tcPr>
            <w:tcW w:w="35" w:type="dxa"/>
            <w:tcBorders>
              <w:top w:val="outset" w:sz="6" w:space="0" w:color="auto"/>
              <w:left w:val="nil"/>
              <w:bottom w:val="outset" w:sz="6" w:space="0" w:color="auto"/>
              <w:right w:val="outset" w:sz="6" w:space="0" w:color="auto"/>
            </w:tcBorders>
          </w:tcPr>
          <w:p w:rsidR="00317705" w:rsidRPr="00074781" w:rsidRDefault="00317705" w:rsidP="00651764">
            <w:pPr>
              <w:spacing w:after="0" w:line="240" w:lineRule="auto"/>
              <w:ind w:left="-9" w:right="184" w:firstLine="598"/>
              <w:rPr>
                <w:rFonts w:ascii="GHEA Grapalat" w:eastAsia="Times New Roman" w:hAnsi="GHEA Grapalat"/>
                <w:color w:val="000000"/>
                <w:sz w:val="24"/>
                <w:szCs w:val="24"/>
                <w:lang w:val="af-ZA"/>
              </w:rPr>
            </w:pPr>
          </w:p>
        </w:tc>
      </w:tr>
      <w:tr w:rsidR="00317705" w:rsidRPr="00074781" w:rsidTr="00651764">
        <w:trPr>
          <w:trHeight w:val="705"/>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tcPr>
          <w:p w:rsidR="00317705" w:rsidRPr="009661EC" w:rsidRDefault="00317705" w:rsidP="00651764">
            <w:pPr>
              <w:jc w:val="both"/>
              <w:rPr>
                <w:rFonts w:ascii="GHEA Grapalat" w:hAnsi="GHEA Grapalat"/>
                <w:spacing w:val="-6"/>
                <w:sz w:val="24"/>
                <w:szCs w:val="24"/>
                <w:lang w:val="hy-AM"/>
              </w:rPr>
            </w:pPr>
          </w:p>
        </w:tc>
        <w:tc>
          <w:tcPr>
            <w:tcW w:w="5835" w:type="dxa"/>
            <w:tcBorders>
              <w:top w:val="outset" w:sz="6" w:space="0" w:color="auto"/>
              <w:left w:val="outset" w:sz="6" w:space="0" w:color="auto"/>
              <w:bottom w:val="outset" w:sz="6" w:space="0" w:color="auto"/>
              <w:right w:val="nil"/>
            </w:tcBorders>
          </w:tcPr>
          <w:p w:rsidR="00317705" w:rsidRPr="009661EC" w:rsidRDefault="00317705" w:rsidP="00651764">
            <w:pPr>
              <w:jc w:val="both"/>
              <w:rPr>
                <w:rFonts w:ascii="GHEA Grapalat" w:hAnsi="GHEA Grapalat"/>
                <w:spacing w:val="-6"/>
                <w:sz w:val="24"/>
                <w:szCs w:val="24"/>
                <w:lang w:val="hy-AM"/>
              </w:rPr>
            </w:pPr>
          </w:p>
        </w:tc>
        <w:tc>
          <w:tcPr>
            <w:tcW w:w="35" w:type="dxa"/>
            <w:tcBorders>
              <w:top w:val="outset" w:sz="6" w:space="0" w:color="auto"/>
              <w:left w:val="nil"/>
              <w:bottom w:val="outset" w:sz="6" w:space="0" w:color="auto"/>
              <w:right w:val="outset" w:sz="6" w:space="0" w:color="auto"/>
            </w:tcBorders>
          </w:tcPr>
          <w:p w:rsidR="00317705" w:rsidRPr="00074781" w:rsidRDefault="00317705" w:rsidP="00651764">
            <w:pPr>
              <w:spacing w:after="0" w:line="240" w:lineRule="auto"/>
              <w:ind w:left="-9" w:right="184" w:firstLine="598"/>
              <w:rPr>
                <w:rFonts w:eastAsia="Times New Roman" w:cs="Calibri"/>
                <w:color w:val="000000"/>
                <w:sz w:val="24"/>
                <w:szCs w:val="24"/>
                <w:lang w:val="af-ZA"/>
              </w:rPr>
            </w:pPr>
          </w:p>
        </w:tc>
      </w:tr>
      <w:tr w:rsidR="00317705" w:rsidRPr="00074781" w:rsidTr="00651764">
        <w:trPr>
          <w:gridAfter w:val="1"/>
          <w:wAfter w:w="35" w:type="dxa"/>
          <w:tblCellSpacing w:w="0" w:type="dxa"/>
        </w:trPr>
        <w:tc>
          <w:tcPr>
            <w:tcW w:w="892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7705" w:rsidRPr="009661EC" w:rsidRDefault="00317705" w:rsidP="00651764">
            <w:pPr>
              <w:jc w:val="both"/>
              <w:rPr>
                <w:rFonts w:ascii="GHEA Grapalat" w:hAnsi="GHEA Grapalat"/>
                <w:sz w:val="24"/>
                <w:szCs w:val="24"/>
                <w:lang w:val="af-ZA"/>
              </w:rPr>
            </w:pPr>
            <w:r w:rsidRPr="009661EC">
              <w:rPr>
                <w:rFonts w:ascii="GHEA Grapalat" w:hAnsi="GHEA Grapalat"/>
                <w:sz w:val="24"/>
                <w:szCs w:val="24"/>
                <w:lang w:val="af-ZA"/>
              </w:rPr>
              <w:t xml:space="preserve">2.  </w:t>
            </w:r>
            <w:r w:rsidRPr="009661EC">
              <w:rPr>
                <w:rFonts w:ascii="GHEA Grapalat" w:hAnsi="GHEA Grapalat" w:cs="Sylfaen"/>
                <w:sz w:val="24"/>
                <w:szCs w:val="24"/>
                <w:lang w:val="hy-AM"/>
              </w:rPr>
              <w:t xml:space="preserve"> ՀՀ էկոնոմիկայի նախարարություն</w:t>
            </w:r>
            <w:r w:rsidRPr="009661EC">
              <w:rPr>
                <w:rFonts w:ascii="GHEA Grapalat" w:hAnsi="GHEA Grapalat"/>
                <w:sz w:val="24"/>
                <w:szCs w:val="24"/>
                <w:lang w:val="af-ZA"/>
              </w:rPr>
              <w:t xml:space="preserve"> </w:t>
            </w:r>
          </w:p>
          <w:p w:rsidR="00317705" w:rsidRPr="009661EC" w:rsidRDefault="00317705" w:rsidP="00651764">
            <w:pPr>
              <w:jc w:val="both"/>
              <w:rPr>
                <w:rFonts w:ascii="GHEA Grapalat" w:hAnsi="GHEA Grapalat"/>
                <w:sz w:val="24"/>
                <w:szCs w:val="24"/>
                <w:lang w:val="af-ZA"/>
              </w:rPr>
            </w:pPr>
            <w:r w:rsidRPr="009661EC">
              <w:rPr>
                <w:rFonts w:ascii="GHEA Grapalat" w:hAnsi="GHEA Grapalat"/>
                <w:sz w:val="24"/>
                <w:szCs w:val="24"/>
                <w:lang w:val="af-ZA"/>
              </w:rPr>
              <w:lastRenderedPageBreak/>
              <w:tab/>
            </w:r>
          </w:p>
        </w:tc>
        <w:tc>
          <w:tcPr>
            <w:tcW w:w="5835" w:type="dxa"/>
            <w:tcBorders>
              <w:top w:val="outset" w:sz="6" w:space="0" w:color="auto"/>
              <w:left w:val="outset" w:sz="6" w:space="0" w:color="auto"/>
              <w:bottom w:val="outset" w:sz="6" w:space="0" w:color="auto"/>
              <w:right w:val="outset" w:sz="6" w:space="0" w:color="auto"/>
            </w:tcBorders>
            <w:shd w:val="clear" w:color="auto" w:fill="D0D0D0"/>
            <w:hideMark/>
          </w:tcPr>
          <w:p w:rsidR="00317705" w:rsidRPr="00DE7BD4" w:rsidRDefault="00317705" w:rsidP="00651764">
            <w:pPr>
              <w:pStyle w:val="BodyText"/>
              <w:tabs>
                <w:tab w:val="left" w:pos="4582"/>
              </w:tabs>
              <w:spacing w:line="23" w:lineRule="atLeast"/>
              <w:rPr>
                <w:rFonts w:ascii="GHEA Grapalat" w:eastAsia="Calibri" w:hAnsi="GHEA Grapalat"/>
                <w:b/>
                <w:bCs/>
                <w:szCs w:val="24"/>
                <w:lang w:val="en-US" w:eastAsia="en-US"/>
              </w:rPr>
            </w:pPr>
            <w:r>
              <w:rPr>
                <w:rFonts w:ascii="GHEA Grapalat" w:eastAsia="Calibri" w:hAnsi="GHEA Grapalat"/>
                <w:b/>
                <w:bCs/>
                <w:szCs w:val="24"/>
                <w:lang w:val="en-US" w:eastAsia="en-US"/>
              </w:rPr>
              <w:lastRenderedPageBreak/>
              <w:t>02.04</w:t>
            </w:r>
            <w:r w:rsidRPr="00DE7BD4">
              <w:rPr>
                <w:rFonts w:ascii="GHEA Grapalat" w:eastAsia="Calibri" w:hAnsi="GHEA Grapalat"/>
                <w:b/>
                <w:bCs/>
                <w:szCs w:val="24"/>
                <w:lang w:val="en-US" w:eastAsia="en-US"/>
              </w:rPr>
              <w:t>.2026թ.</w:t>
            </w:r>
          </w:p>
        </w:tc>
      </w:tr>
      <w:tr w:rsidR="00317705" w:rsidRPr="00074781" w:rsidTr="00651764">
        <w:trPr>
          <w:gridAfter w:val="1"/>
          <w:wAfter w:w="35" w:type="dxa"/>
          <w:trHeight w:val="65"/>
          <w:tblCellSpacing w:w="0" w:type="dxa"/>
        </w:trPr>
        <w:tc>
          <w:tcPr>
            <w:tcW w:w="892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17705" w:rsidRPr="009661EC" w:rsidRDefault="00317705" w:rsidP="00651764">
            <w:pPr>
              <w:jc w:val="both"/>
              <w:rPr>
                <w:rFonts w:ascii="GHEA Grapalat" w:hAnsi="GHEA Grapalat"/>
                <w:sz w:val="24"/>
                <w:szCs w:val="24"/>
              </w:rPr>
            </w:pPr>
          </w:p>
        </w:tc>
        <w:tc>
          <w:tcPr>
            <w:tcW w:w="5835" w:type="dxa"/>
            <w:tcBorders>
              <w:top w:val="outset" w:sz="6" w:space="0" w:color="auto"/>
              <w:left w:val="outset" w:sz="6" w:space="0" w:color="auto"/>
              <w:bottom w:val="outset" w:sz="6" w:space="0" w:color="auto"/>
              <w:right w:val="outset" w:sz="6" w:space="0" w:color="auto"/>
            </w:tcBorders>
            <w:shd w:val="clear" w:color="auto" w:fill="D0D0D0"/>
            <w:hideMark/>
          </w:tcPr>
          <w:p w:rsidR="00317705" w:rsidRPr="00DE7BD4" w:rsidRDefault="00317705" w:rsidP="00651764">
            <w:pPr>
              <w:spacing w:after="0" w:line="240" w:lineRule="auto"/>
              <w:ind w:right="510"/>
              <w:jc w:val="center"/>
              <w:rPr>
                <w:rFonts w:ascii="GHEA Grapalat" w:hAnsi="GHEA Grapalat"/>
                <w:b/>
                <w:bCs/>
                <w:sz w:val="24"/>
                <w:szCs w:val="24"/>
              </w:rPr>
            </w:pPr>
            <w:r w:rsidRPr="00DE7BD4">
              <w:rPr>
                <w:rFonts w:ascii="GHEA Grapalat" w:hAnsi="GHEA Grapalat"/>
                <w:b/>
                <w:bCs/>
                <w:sz w:val="24"/>
                <w:szCs w:val="24"/>
              </w:rPr>
              <w:t>№</w:t>
            </w:r>
            <w:r w:rsidRPr="00130DAC">
              <w:rPr>
                <w:rFonts w:ascii="GHEA Grapalat" w:hAnsi="GHEA Grapalat"/>
                <w:b/>
                <w:bCs/>
                <w:sz w:val="24"/>
                <w:szCs w:val="24"/>
              </w:rPr>
              <w:t>01/8001-2026</w:t>
            </w:r>
          </w:p>
        </w:tc>
      </w:tr>
      <w:tr w:rsidR="00317705" w:rsidRPr="00074781" w:rsidTr="00651764">
        <w:trPr>
          <w:trHeight w:val="1053"/>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tcPr>
          <w:p w:rsidR="00317705" w:rsidRPr="009661EC" w:rsidRDefault="00317705" w:rsidP="00651764">
            <w:pPr>
              <w:jc w:val="both"/>
              <w:rPr>
                <w:rFonts w:ascii="GHEA Grapalat" w:hAnsi="GHEA Grapalat"/>
                <w:sz w:val="24"/>
                <w:szCs w:val="24"/>
                <w:lang w:val="de-DE"/>
              </w:rPr>
            </w:pPr>
            <w:r>
              <w:rPr>
                <w:rFonts w:ascii="GHEA Grapalat" w:hAnsi="GHEA Grapalat"/>
                <w:sz w:val="24"/>
                <w:szCs w:val="24"/>
                <w:lang w:val="hy-AM"/>
              </w:rPr>
              <w:lastRenderedPageBreak/>
              <w:t>Ն</w:t>
            </w:r>
            <w:proofErr w:type="spellStart"/>
            <w:r w:rsidRPr="009661EC">
              <w:rPr>
                <w:rFonts w:ascii="GHEA Grapalat" w:hAnsi="GHEA Grapalat"/>
                <w:sz w:val="24"/>
                <w:szCs w:val="24"/>
                <w:lang w:val="de-DE"/>
              </w:rPr>
              <w:t>ախագծի</w:t>
            </w:r>
            <w:proofErr w:type="spellEnd"/>
            <w:r w:rsidRPr="009661EC">
              <w:rPr>
                <w:rFonts w:ascii="GHEA Grapalat" w:hAnsi="GHEA Grapalat"/>
                <w:sz w:val="24"/>
                <w:szCs w:val="24"/>
                <w:lang w:val="de-DE"/>
              </w:rPr>
              <w:t xml:space="preserve"> </w:t>
            </w:r>
            <w:proofErr w:type="spellStart"/>
            <w:r w:rsidRPr="009661EC">
              <w:rPr>
                <w:rFonts w:ascii="GHEA Grapalat" w:hAnsi="GHEA Grapalat"/>
                <w:sz w:val="24"/>
                <w:szCs w:val="24"/>
                <w:lang w:val="de-DE"/>
              </w:rPr>
              <w:t>վերաբերյալ</w:t>
            </w:r>
            <w:proofErr w:type="spellEnd"/>
            <w:r w:rsidRPr="009661EC">
              <w:rPr>
                <w:rFonts w:ascii="GHEA Grapalat" w:hAnsi="GHEA Grapalat"/>
                <w:sz w:val="24"/>
                <w:szCs w:val="24"/>
                <w:lang w:val="de-DE"/>
              </w:rPr>
              <w:t xml:space="preserve"> ՀՀ </w:t>
            </w:r>
            <w:proofErr w:type="spellStart"/>
            <w:r w:rsidRPr="009661EC">
              <w:rPr>
                <w:rFonts w:ascii="GHEA Grapalat" w:hAnsi="GHEA Grapalat"/>
                <w:sz w:val="24"/>
                <w:szCs w:val="24"/>
                <w:lang w:val="de-DE"/>
              </w:rPr>
              <w:t>էկոնոմիկայի</w:t>
            </w:r>
            <w:proofErr w:type="spellEnd"/>
            <w:r w:rsidRPr="009661EC">
              <w:rPr>
                <w:rFonts w:ascii="GHEA Grapalat" w:hAnsi="GHEA Grapalat"/>
                <w:sz w:val="24"/>
                <w:szCs w:val="24"/>
                <w:lang w:val="de-DE"/>
              </w:rPr>
              <w:t xml:space="preserve"> </w:t>
            </w:r>
            <w:proofErr w:type="spellStart"/>
            <w:r w:rsidRPr="009661EC">
              <w:rPr>
                <w:rFonts w:ascii="GHEA Grapalat" w:hAnsi="GHEA Grapalat"/>
                <w:sz w:val="24"/>
                <w:szCs w:val="24"/>
                <w:lang w:val="de-DE"/>
              </w:rPr>
              <w:t>նախարարությունն</w:t>
            </w:r>
            <w:proofErr w:type="spellEnd"/>
            <w:r w:rsidRPr="009661EC">
              <w:rPr>
                <w:rFonts w:ascii="GHEA Grapalat" w:hAnsi="GHEA Grapalat"/>
                <w:sz w:val="24"/>
                <w:szCs w:val="24"/>
                <w:lang w:val="hy-AM"/>
              </w:rPr>
              <w:t xml:space="preserve"> իր լիազորությունների շրջանակում</w:t>
            </w:r>
            <w:r w:rsidRPr="009661EC">
              <w:rPr>
                <w:rFonts w:ascii="GHEA Grapalat" w:hAnsi="GHEA Grapalat"/>
                <w:sz w:val="24"/>
                <w:szCs w:val="24"/>
                <w:lang w:val="de-DE"/>
              </w:rPr>
              <w:t xml:space="preserve"> </w:t>
            </w:r>
            <w:proofErr w:type="spellStart"/>
            <w:r w:rsidRPr="009661EC">
              <w:rPr>
                <w:rFonts w:ascii="GHEA Grapalat" w:hAnsi="GHEA Grapalat"/>
                <w:sz w:val="24"/>
                <w:szCs w:val="24"/>
                <w:lang w:val="de-DE"/>
              </w:rPr>
              <w:t>առաջարկություններ</w:t>
            </w:r>
            <w:proofErr w:type="spellEnd"/>
            <w:r w:rsidRPr="009661EC">
              <w:rPr>
                <w:rFonts w:ascii="GHEA Grapalat" w:hAnsi="GHEA Grapalat"/>
                <w:sz w:val="24"/>
                <w:szCs w:val="24"/>
                <w:lang w:val="de-DE"/>
              </w:rPr>
              <w:t xml:space="preserve"> և </w:t>
            </w:r>
            <w:proofErr w:type="spellStart"/>
            <w:r w:rsidRPr="009661EC">
              <w:rPr>
                <w:rFonts w:ascii="GHEA Grapalat" w:hAnsi="GHEA Grapalat"/>
                <w:sz w:val="24"/>
                <w:szCs w:val="24"/>
                <w:lang w:val="de-DE"/>
              </w:rPr>
              <w:t>դիտողություններ</w:t>
            </w:r>
            <w:proofErr w:type="spellEnd"/>
            <w:r w:rsidRPr="009661EC">
              <w:rPr>
                <w:rFonts w:ascii="GHEA Grapalat" w:hAnsi="GHEA Grapalat"/>
                <w:sz w:val="24"/>
                <w:szCs w:val="24"/>
                <w:lang w:val="de-DE"/>
              </w:rPr>
              <w:t xml:space="preserve"> </w:t>
            </w:r>
            <w:proofErr w:type="spellStart"/>
            <w:r w:rsidRPr="009661EC">
              <w:rPr>
                <w:rFonts w:ascii="GHEA Grapalat" w:hAnsi="GHEA Grapalat"/>
                <w:sz w:val="24"/>
                <w:szCs w:val="24"/>
                <w:lang w:val="de-DE"/>
              </w:rPr>
              <w:t>չունի</w:t>
            </w:r>
            <w:proofErr w:type="spellEnd"/>
            <w:r w:rsidRPr="009661EC">
              <w:rPr>
                <w:rFonts w:ascii="GHEA Grapalat" w:hAnsi="GHEA Grapalat"/>
                <w:sz w:val="24"/>
                <w:szCs w:val="24"/>
                <w:lang w:val="de-DE"/>
              </w:rPr>
              <w:t>։</w:t>
            </w:r>
          </w:p>
        </w:tc>
        <w:tc>
          <w:tcPr>
            <w:tcW w:w="5835" w:type="dxa"/>
            <w:tcBorders>
              <w:top w:val="outset" w:sz="6" w:space="0" w:color="auto"/>
              <w:left w:val="outset" w:sz="6" w:space="0" w:color="auto"/>
              <w:bottom w:val="outset" w:sz="6" w:space="0" w:color="auto"/>
              <w:right w:val="nil"/>
            </w:tcBorders>
          </w:tcPr>
          <w:p w:rsidR="00317705" w:rsidRPr="009661EC" w:rsidRDefault="00317705" w:rsidP="00651764">
            <w:pPr>
              <w:jc w:val="both"/>
              <w:rPr>
                <w:rFonts w:ascii="GHEA Grapalat" w:hAnsi="GHEA Grapalat" w:cs="Sylfaen"/>
                <w:sz w:val="24"/>
                <w:szCs w:val="24"/>
                <w:lang w:val="hy-AM"/>
              </w:rPr>
            </w:pPr>
            <w:r w:rsidRPr="009661EC">
              <w:rPr>
                <w:rFonts w:ascii="GHEA Grapalat" w:hAnsi="GHEA Grapalat"/>
                <w:sz w:val="24"/>
                <w:szCs w:val="24"/>
                <w:lang w:val="hy-AM"/>
              </w:rPr>
              <w:t xml:space="preserve">  </w:t>
            </w:r>
            <w:r w:rsidRPr="009661EC">
              <w:rPr>
                <w:rFonts w:ascii="GHEA Grapalat" w:hAnsi="GHEA Grapalat" w:cs="Sylfaen"/>
                <w:sz w:val="24"/>
                <w:szCs w:val="24"/>
                <w:lang w:val="hy-AM"/>
              </w:rPr>
              <w:t>Ընդունվել է ի գիտություն:</w:t>
            </w:r>
          </w:p>
          <w:p w:rsidR="00317705" w:rsidRPr="009661EC" w:rsidRDefault="00317705" w:rsidP="00651764">
            <w:pPr>
              <w:jc w:val="both"/>
              <w:rPr>
                <w:rFonts w:ascii="GHEA Grapalat" w:hAnsi="GHEA Grapalat"/>
                <w:sz w:val="24"/>
                <w:szCs w:val="24"/>
                <w:lang w:val="hy-AM"/>
              </w:rPr>
            </w:pPr>
          </w:p>
          <w:p w:rsidR="00317705" w:rsidRPr="009661EC" w:rsidRDefault="00317705" w:rsidP="00651764">
            <w:pPr>
              <w:jc w:val="both"/>
              <w:rPr>
                <w:rFonts w:ascii="GHEA Grapalat" w:hAnsi="GHEA Grapalat"/>
                <w:sz w:val="24"/>
                <w:szCs w:val="24"/>
                <w:lang w:val="hy-AM"/>
              </w:rPr>
            </w:pPr>
          </w:p>
        </w:tc>
        <w:tc>
          <w:tcPr>
            <w:tcW w:w="35" w:type="dxa"/>
            <w:tcBorders>
              <w:top w:val="outset" w:sz="6" w:space="0" w:color="auto"/>
              <w:left w:val="nil"/>
              <w:bottom w:val="outset" w:sz="6" w:space="0" w:color="auto"/>
              <w:right w:val="outset" w:sz="6" w:space="0" w:color="auto"/>
            </w:tcBorders>
            <w:hideMark/>
          </w:tcPr>
          <w:p w:rsidR="00317705" w:rsidRPr="00074781" w:rsidRDefault="00317705" w:rsidP="00651764">
            <w:pPr>
              <w:spacing w:after="0" w:line="240" w:lineRule="auto"/>
              <w:ind w:left="-9" w:firstLine="598"/>
              <w:rPr>
                <w:rFonts w:ascii="GHEA Grapalat" w:eastAsia="Times New Roman" w:hAnsi="GHEA Grapalat"/>
                <w:color w:val="000000"/>
                <w:sz w:val="24"/>
                <w:szCs w:val="24"/>
                <w:lang w:val="af-ZA"/>
              </w:rPr>
            </w:pPr>
            <w:r w:rsidRPr="00074781">
              <w:rPr>
                <w:rFonts w:eastAsia="Times New Roman" w:cs="Calibri"/>
                <w:color w:val="000000"/>
                <w:sz w:val="24"/>
                <w:szCs w:val="24"/>
                <w:lang w:val="af-ZA"/>
              </w:rPr>
              <w:t> </w:t>
            </w:r>
          </w:p>
        </w:tc>
      </w:tr>
      <w:tr w:rsidR="00317705" w:rsidRPr="00074781" w:rsidTr="00651764">
        <w:trPr>
          <w:gridAfter w:val="1"/>
          <w:wAfter w:w="35" w:type="dxa"/>
          <w:tblCellSpacing w:w="0" w:type="dxa"/>
        </w:trPr>
        <w:tc>
          <w:tcPr>
            <w:tcW w:w="8924"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317705" w:rsidRPr="009661EC" w:rsidRDefault="00317705" w:rsidP="00651764">
            <w:pPr>
              <w:jc w:val="both"/>
              <w:rPr>
                <w:rFonts w:ascii="GHEA Grapalat" w:hAnsi="GHEA Grapalat" w:cs="Sylfaen"/>
                <w:sz w:val="24"/>
                <w:szCs w:val="24"/>
                <w:lang w:val="af-ZA"/>
              </w:rPr>
            </w:pPr>
            <w:r w:rsidRPr="009661EC">
              <w:rPr>
                <w:rFonts w:ascii="GHEA Grapalat" w:hAnsi="GHEA Grapalat"/>
                <w:sz w:val="24"/>
                <w:szCs w:val="24"/>
                <w:lang w:val="af-ZA"/>
              </w:rPr>
              <w:t xml:space="preserve">3. </w:t>
            </w:r>
            <w:r w:rsidRPr="009661EC">
              <w:rPr>
                <w:rFonts w:ascii="GHEA Grapalat" w:hAnsi="GHEA Grapalat" w:cs="GHEA Grapalat"/>
                <w:sz w:val="24"/>
                <w:szCs w:val="24"/>
                <w:lang w:val="hy-AM"/>
              </w:rPr>
              <w:t xml:space="preserve"> ՀՀ շրջակա միջավայրի նախարարություն</w:t>
            </w:r>
            <w:r w:rsidRPr="009661EC">
              <w:rPr>
                <w:rFonts w:ascii="GHEA Grapalat" w:hAnsi="GHEA Grapalat"/>
                <w:sz w:val="24"/>
                <w:szCs w:val="24"/>
                <w:lang w:val="hy-AM"/>
              </w:rPr>
              <w:t xml:space="preserve"> </w:t>
            </w:r>
          </w:p>
        </w:tc>
        <w:tc>
          <w:tcPr>
            <w:tcW w:w="5835" w:type="dxa"/>
            <w:tcBorders>
              <w:top w:val="outset" w:sz="6" w:space="0" w:color="auto"/>
              <w:left w:val="outset" w:sz="6" w:space="0" w:color="auto"/>
              <w:bottom w:val="outset" w:sz="6" w:space="0" w:color="auto"/>
              <w:right w:val="outset" w:sz="6" w:space="0" w:color="auto"/>
            </w:tcBorders>
            <w:shd w:val="clear" w:color="auto" w:fill="D0D0D0"/>
          </w:tcPr>
          <w:p w:rsidR="00317705" w:rsidRPr="00091DEC" w:rsidRDefault="00317705" w:rsidP="00651764">
            <w:pPr>
              <w:pStyle w:val="BodyText"/>
              <w:spacing w:line="23" w:lineRule="atLeast"/>
              <w:rPr>
                <w:rFonts w:ascii="GHEA Grapalat" w:eastAsia="Calibri" w:hAnsi="GHEA Grapalat" w:cs="Sylfaen"/>
                <w:b/>
                <w:bCs/>
                <w:szCs w:val="24"/>
                <w:lang w:val="en-US" w:eastAsia="en-US"/>
              </w:rPr>
            </w:pPr>
            <w:r w:rsidRPr="00091DEC">
              <w:rPr>
                <w:rFonts w:ascii="GHEA Grapalat" w:eastAsia="Calibri" w:hAnsi="GHEA Grapalat" w:cs="Sylfaen"/>
                <w:b/>
                <w:bCs/>
                <w:szCs w:val="24"/>
                <w:lang w:val="en-US" w:eastAsia="en-US"/>
              </w:rPr>
              <w:t>03.04</w:t>
            </w:r>
            <w:r w:rsidRPr="00091DEC">
              <w:rPr>
                <w:rFonts w:ascii="GHEA Grapalat" w:eastAsia="Calibri" w:hAnsi="GHEA Grapalat" w:cs="Sylfaen" w:hint="eastAsia"/>
                <w:b/>
                <w:bCs/>
                <w:szCs w:val="24"/>
                <w:lang w:val="en-US" w:eastAsia="en-US"/>
              </w:rPr>
              <w:t>․</w:t>
            </w:r>
            <w:r w:rsidRPr="00091DEC">
              <w:rPr>
                <w:rFonts w:ascii="GHEA Grapalat" w:eastAsia="Calibri" w:hAnsi="GHEA Grapalat" w:cs="Sylfaen"/>
                <w:b/>
                <w:bCs/>
                <w:szCs w:val="24"/>
                <w:lang w:val="en-US" w:eastAsia="en-US"/>
              </w:rPr>
              <w:t>2026թ.</w:t>
            </w:r>
          </w:p>
        </w:tc>
      </w:tr>
      <w:tr w:rsidR="00317705" w:rsidRPr="00074781" w:rsidTr="00651764">
        <w:trPr>
          <w:gridAfter w:val="1"/>
          <w:wAfter w:w="35" w:type="dxa"/>
          <w:trHeight w:val="462"/>
          <w:tblCellSpacing w:w="0" w:type="dxa"/>
        </w:trPr>
        <w:tc>
          <w:tcPr>
            <w:tcW w:w="8924"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rsidR="00317705" w:rsidRPr="009661EC" w:rsidRDefault="00317705" w:rsidP="00651764">
            <w:pPr>
              <w:jc w:val="both"/>
              <w:rPr>
                <w:rFonts w:ascii="GHEA Grapalat" w:eastAsia="Times New Roman" w:hAnsi="GHEA Grapalat"/>
                <w:sz w:val="24"/>
                <w:szCs w:val="24"/>
              </w:rPr>
            </w:pPr>
          </w:p>
        </w:tc>
        <w:tc>
          <w:tcPr>
            <w:tcW w:w="5835" w:type="dxa"/>
            <w:tcBorders>
              <w:top w:val="outset" w:sz="6" w:space="0" w:color="auto"/>
              <w:left w:val="outset" w:sz="6" w:space="0" w:color="auto"/>
              <w:bottom w:val="outset" w:sz="6" w:space="0" w:color="auto"/>
              <w:right w:val="outset" w:sz="6" w:space="0" w:color="auto"/>
            </w:tcBorders>
            <w:shd w:val="clear" w:color="auto" w:fill="D0D0D0"/>
          </w:tcPr>
          <w:p w:rsidR="00317705" w:rsidRPr="00284DAE" w:rsidRDefault="00317705" w:rsidP="00651764">
            <w:pPr>
              <w:pStyle w:val="BodyText"/>
              <w:spacing w:line="23" w:lineRule="atLeast"/>
              <w:rPr>
                <w:rFonts w:ascii="GHEA Grapalat" w:eastAsia="Calibri" w:hAnsi="GHEA Grapalat" w:cs="Sylfaen"/>
                <w:b/>
                <w:bCs/>
                <w:szCs w:val="24"/>
                <w:lang w:val="en-US" w:eastAsia="en-US"/>
              </w:rPr>
            </w:pPr>
            <w:r w:rsidRPr="00284DAE">
              <w:rPr>
                <w:rFonts w:ascii="GHEA Grapalat" w:eastAsia="Calibri" w:hAnsi="GHEA Grapalat" w:cs="Sylfaen"/>
                <w:b/>
                <w:bCs/>
                <w:szCs w:val="24"/>
                <w:lang w:val="en-US" w:eastAsia="en-US"/>
              </w:rPr>
              <w:t>№  1/02.3/2911-2026</w:t>
            </w:r>
          </w:p>
        </w:tc>
      </w:tr>
      <w:tr w:rsidR="00317705" w:rsidRPr="00820035" w:rsidTr="00651764">
        <w:trPr>
          <w:gridAfter w:val="1"/>
          <w:wAfter w:w="35" w:type="dxa"/>
          <w:trHeight w:val="1875"/>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tcPr>
          <w:p w:rsidR="00317705" w:rsidRPr="009661EC" w:rsidRDefault="00317705" w:rsidP="00651764">
            <w:pPr>
              <w:jc w:val="both"/>
              <w:rPr>
                <w:rFonts w:ascii="GHEA Grapalat" w:hAnsi="GHEA Grapalat"/>
                <w:sz w:val="24"/>
                <w:szCs w:val="24"/>
                <w:lang w:val="hy-AM"/>
              </w:rPr>
            </w:pPr>
            <w:r>
              <w:rPr>
                <w:rFonts w:ascii="GHEA Grapalat" w:hAnsi="GHEA Grapalat"/>
                <w:sz w:val="24"/>
                <w:szCs w:val="24"/>
                <w:lang w:val="hy-AM"/>
              </w:rPr>
              <w:t>Ն</w:t>
            </w:r>
            <w:proofErr w:type="spellStart"/>
            <w:r w:rsidRPr="009661EC">
              <w:rPr>
                <w:rFonts w:ascii="GHEA Grapalat" w:hAnsi="GHEA Grapalat"/>
                <w:sz w:val="24"/>
                <w:szCs w:val="24"/>
                <w:lang w:val="de-DE"/>
              </w:rPr>
              <w:t>ախագծի</w:t>
            </w:r>
            <w:proofErr w:type="spellEnd"/>
            <w:r w:rsidRPr="009661EC">
              <w:rPr>
                <w:rFonts w:ascii="GHEA Grapalat" w:hAnsi="GHEA Grapalat"/>
                <w:sz w:val="24"/>
                <w:szCs w:val="24"/>
                <w:lang w:val="de-DE"/>
              </w:rPr>
              <w:t xml:space="preserve"> </w:t>
            </w:r>
            <w:proofErr w:type="spellStart"/>
            <w:r w:rsidRPr="009661EC">
              <w:rPr>
                <w:rFonts w:ascii="GHEA Grapalat" w:hAnsi="GHEA Grapalat"/>
                <w:sz w:val="24"/>
                <w:szCs w:val="24"/>
                <w:lang w:val="de-DE"/>
              </w:rPr>
              <w:t>վերաբերյալ</w:t>
            </w:r>
            <w:proofErr w:type="spellEnd"/>
            <w:r w:rsidRPr="009661EC">
              <w:rPr>
                <w:rFonts w:ascii="GHEA Grapalat" w:hAnsi="GHEA Grapalat"/>
                <w:sz w:val="24"/>
                <w:szCs w:val="24"/>
                <w:lang w:val="de-DE"/>
              </w:rPr>
              <w:t xml:space="preserve"> </w:t>
            </w:r>
            <w:r w:rsidRPr="009661EC">
              <w:rPr>
                <w:rFonts w:ascii="GHEA Grapalat" w:hAnsi="GHEA Grapalat"/>
                <w:sz w:val="24"/>
                <w:szCs w:val="24"/>
                <w:lang w:val="hy-AM"/>
              </w:rPr>
              <w:t>շրջակա միջավայրի նախարարությունը առարկություններ և առաջարկություններ չունի։</w:t>
            </w:r>
          </w:p>
        </w:tc>
        <w:tc>
          <w:tcPr>
            <w:tcW w:w="5835" w:type="dxa"/>
            <w:tcBorders>
              <w:top w:val="outset" w:sz="6" w:space="0" w:color="auto"/>
              <w:left w:val="outset" w:sz="6" w:space="0" w:color="auto"/>
              <w:bottom w:val="outset" w:sz="6" w:space="0" w:color="auto"/>
              <w:right w:val="outset" w:sz="6" w:space="0" w:color="auto"/>
            </w:tcBorders>
          </w:tcPr>
          <w:p w:rsidR="00317705" w:rsidRPr="009661EC" w:rsidRDefault="00317705" w:rsidP="00651764">
            <w:pPr>
              <w:jc w:val="both"/>
              <w:rPr>
                <w:rFonts w:ascii="GHEA Grapalat" w:hAnsi="GHEA Grapalat" w:cs="Sylfaen"/>
                <w:sz w:val="24"/>
                <w:szCs w:val="24"/>
                <w:lang w:val="hy-AM"/>
              </w:rPr>
            </w:pPr>
            <w:r w:rsidRPr="009661EC">
              <w:rPr>
                <w:rFonts w:ascii="GHEA Grapalat" w:hAnsi="GHEA Grapalat" w:cs="Sylfaen"/>
                <w:sz w:val="24"/>
                <w:szCs w:val="24"/>
                <w:lang w:val="hy-AM"/>
              </w:rPr>
              <w:t xml:space="preserve">     </w:t>
            </w:r>
            <w:r w:rsidRPr="009661EC">
              <w:rPr>
                <w:rFonts w:ascii="GHEA Grapalat" w:hAnsi="GHEA Grapalat"/>
                <w:sz w:val="24"/>
                <w:szCs w:val="24"/>
                <w:lang w:val="hy-AM"/>
              </w:rPr>
              <w:t xml:space="preserve">  </w:t>
            </w:r>
            <w:r w:rsidRPr="009661EC">
              <w:rPr>
                <w:rFonts w:ascii="GHEA Grapalat" w:hAnsi="GHEA Grapalat" w:cs="Sylfaen"/>
                <w:sz w:val="24"/>
                <w:szCs w:val="24"/>
                <w:lang w:val="hy-AM"/>
              </w:rPr>
              <w:t>Ընդունվել է ի գիտություն:</w:t>
            </w:r>
          </w:p>
          <w:p w:rsidR="00317705" w:rsidRPr="009661EC" w:rsidRDefault="00317705" w:rsidP="00651764">
            <w:pPr>
              <w:jc w:val="both"/>
              <w:rPr>
                <w:rFonts w:ascii="GHEA Grapalat" w:hAnsi="GHEA Grapalat" w:cs="Sylfaen"/>
                <w:sz w:val="24"/>
                <w:szCs w:val="24"/>
                <w:lang w:val="hy-AM"/>
              </w:rPr>
            </w:pPr>
          </w:p>
        </w:tc>
      </w:tr>
      <w:tr w:rsidR="00317705" w:rsidRPr="00820035" w:rsidTr="00651764">
        <w:trPr>
          <w:gridAfter w:val="1"/>
          <w:wAfter w:w="35" w:type="dxa"/>
          <w:trHeight w:val="462"/>
          <w:tblCellSpacing w:w="0" w:type="dxa"/>
        </w:trPr>
        <w:tc>
          <w:tcPr>
            <w:tcW w:w="8924" w:type="dxa"/>
            <w:vMerge w:val="restart"/>
            <w:tcBorders>
              <w:top w:val="outset" w:sz="6" w:space="0" w:color="auto"/>
              <w:left w:val="outset" w:sz="6" w:space="0" w:color="auto"/>
              <w:right w:val="outset" w:sz="6" w:space="0" w:color="auto"/>
            </w:tcBorders>
            <w:shd w:val="clear" w:color="auto" w:fill="D9D9D9"/>
          </w:tcPr>
          <w:p w:rsidR="00317705" w:rsidRPr="009661EC" w:rsidRDefault="00317705" w:rsidP="00651764">
            <w:pPr>
              <w:jc w:val="both"/>
              <w:rPr>
                <w:rFonts w:ascii="GHEA Grapalat" w:hAnsi="GHEA Grapalat"/>
                <w:sz w:val="24"/>
                <w:szCs w:val="24"/>
                <w:lang w:val="hy-AM"/>
              </w:rPr>
            </w:pPr>
            <w:r w:rsidRPr="009661EC">
              <w:rPr>
                <w:rFonts w:ascii="GHEA Grapalat" w:hAnsi="GHEA Grapalat"/>
                <w:sz w:val="24"/>
                <w:szCs w:val="24"/>
                <w:lang w:val="hy-AM"/>
              </w:rPr>
              <w:t>4.   ՀՀ կրթության, գիտության,</w:t>
            </w:r>
            <w:r>
              <w:rPr>
                <w:rFonts w:ascii="GHEA Grapalat" w:hAnsi="GHEA Grapalat"/>
                <w:sz w:val="24"/>
                <w:szCs w:val="24"/>
                <w:lang w:val="hy-AM"/>
              </w:rPr>
              <w:t xml:space="preserve"> </w:t>
            </w:r>
            <w:r w:rsidRPr="009661EC">
              <w:rPr>
                <w:rFonts w:ascii="GHEA Grapalat" w:hAnsi="GHEA Grapalat"/>
                <w:sz w:val="24"/>
                <w:szCs w:val="24"/>
                <w:lang w:val="hy-AM"/>
              </w:rPr>
              <w:t xml:space="preserve"> մշակույթի  և սպորտի նախարար</w:t>
            </w:r>
            <w:r>
              <w:rPr>
                <w:rFonts w:ascii="GHEA Grapalat" w:hAnsi="GHEA Grapalat"/>
                <w:sz w:val="24"/>
                <w:szCs w:val="24"/>
                <w:lang w:val="hy-AM"/>
              </w:rPr>
              <w:t>ություն</w:t>
            </w:r>
          </w:p>
        </w:tc>
        <w:tc>
          <w:tcPr>
            <w:tcW w:w="5835" w:type="dxa"/>
            <w:tcBorders>
              <w:top w:val="outset" w:sz="6" w:space="0" w:color="auto"/>
              <w:left w:val="outset" w:sz="6" w:space="0" w:color="auto"/>
              <w:bottom w:val="outset" w:sz="6" w:space="0" w:color="auto"/>
              <w:right w:val="outset" w:sz="6" w:space="0" w:color="auto"/>
            </w:tcBorders>
            <w:shd w:val="clear" w:color="auto" w:fill="D9D9D9"/>
          </w:tcPr>
          <w:p w:rsidR="00317705" w:rsidRPr="00CC5060" w:rsidRDefault="00317705" w:rsidP="00651764">
            <w:pPr>
              <w:pStyle w:val="BodyText"/>
              <w:spacing w:line="23" w:lineRule="atLeast"/>
              <w:rPr>
                <w:rFonts w:ascii="GHEA Grapalat" w:eastAsia="Calibri" w:hAnsi="GHEA Grapalat" w:cs="Sylfaen"/>
                <w:b/>
                <w:bCs/>
                <w:szCs w:val="24"/>
                <w:lang w:val="en-US" w:eastAsia="en-US"/>
              </w:rPr>
            </w:pPr>
            <w:r w:rsidRPr="00CC5060">
              <w:rPr>
                <w:rFonts w:ascii="GHEA Grapalat" w:eastAsia="Calibri" w:hAnsi="GHEA Grapalat" w:cs="Sylfaen"/>
                <w:b/>
                <w:bCs/>
                <w:szCs w:val="24"/>
                <w:lang w:val="en-US" w:eastAsia="en-US"/>
              </w:rPr>
              <w:t>03.04.2026թ.</w:t>
            </w:r>
          </w:p>
        </w:tc>
      </w:tr>
      <w:tr w:rsidR="00317705" w:rsidRPr="00820035" w:rsidTr="00651764">
        <w:trPr>
          <w:gridAfter w:val="1"/>
          <w:wAfter w:w="35" w:type="dxa"/>
          <w:trHeight w:val="462"/>
          <w:tblCellSpacing w:w="0" w:type="dxa"/>
        </w:trPr>
        <w:tc>
          <w:tcPr>
            <w:tcW w:w="8924" w:type="dxa"/>
            <w:vMerge/>
            <w:tcBorders>
              <w:left w:val="outset" w:sz="6" w:space="0" w:color="auto"/>
              <w:bottom w:val="outset" w:sz="6" w:space="0" w:color="auto"/>
              <w:right w:val="outset" w:sz="6" w:space="0" w:color="auto"/>
            </w:tcBorders>
            <w:shd w:val="clear" w:color="auto" w:fill="D9D9D9"/>
            <w:vAlign w:val="center"/>
          </w:tcPr>
          <w:p w:rsidR="00317705" w:rsidRPr="009661EC" w:rsidRDefault="00317705" w:rsidP="00651764">
            <w:pPr>
              <w:jc w:val="both"/>
              <w:rPr>
                <w:rFonts w:ascii="GHEA Grapalat" w:hAnsi="GHEA Grapalat"/>
                <w:sz w:val="24"/>
                <w:szCs w:val="24"/>
                <w:lang w:val="hy-AM"/>
              </w:rPr>
            </w:pPr>
          </w:p>
        </w:tc>
        <w:tc>
          <w:tcPr>
            <w:tcW w:w="5835" w:type="dxa"/>
            <w:tcBorders>
              <w:top w:val="outset" w:sz="6" w:space="0" w:color="auto"/>
              <w:left w:val="outset" w:sz="6" w:space="0" w:color="auto"/>
              <w:bottom w:val="outset" w:sz="6" w:space="0" w:color="auto"/>
              <w:right w:val="outset" w:sz="6" w:space="0" w:color="auto"/>
            </w:tcBorders>
            <w:shd w:val="clear" w:color="auto" w:fill="D9D9D9"/>
          </w:tcPr>
          <w:p w:rsidR="00317705" w:rsidRPr="00CC5060" w:rsidRDefault="00317705" w:rsidP="00651764">
            <w:pPr>
              <w:pStyle w:val="BodyText"/>
              <w:spacing w:line="23" w:lineRule="atLeast"/>
              <w:rPr>
                <w:rFonts w:ascii="GHEA Grapalat" w:eastAsia="Calibri" w:hAnsi="GHEA Grapalat" w:cs="Sylfaen"/>
                <w:b/>
                <w:bCs/>
                <w:szCs w:val="24"/>
                <w:lang w:val="en-US" w:eastAsia="en-US"/>
              </w:rPr>
            </w:pPr>
            <w:r w:rsidRPr="00CC5060">
              <w:rPr>
                <w:rFonts w:ascii="GHEA Grapalat" w:eastAsia="Calibri" w:hAnsi="GHEA Grapalat" w:cs="Sylfaen"/>
                <w:b/>
                <w:bCs/>
                <w:szCs w:val="24"/>
                <w:lang w:val="en-US" w:eastAsia="en-US"/>
              </w:rPr>
              <w:t>№01/20.1/10879-2026</w:t>
            </w:r>
          </w:p>
        </w:tc>
      </w:tr>
      <w:tr w:rsidR="00317705" w:rsidRPr="00820035" w:rsidTr="00651764">
        <w:trPr>
          <w:gridAfter w:val="1"/>
          <w:wAfter w:w="35" w:type="dxa"/>
          <w:trHeight w:val="462"/>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vAlign w:val="center"/>
          </w:tcPr>
          <w:p w:rsidR="00317705" w:rsidRPr="009661EC" w:rsidRDefault="00317705" w:rsidP="00651764">
            <w:pPr>
              <w:jc w:val="both"/>
              <w:rPr>
                <w:rFonts w:ascii="GHEA Grapalat" w:hAnsi="GHEA Grapalat" w:cs="AK Courier"/>
                <w:sz w:val="24"/>
                <w:szCs w:val="24"/>
                <w:lang w:val="hy-AM"/>
              </w:rPr>
            </w:pPr>
            <w:r w:rsidRPr="009661EC">
              <w:rPr>
                <w:rFonts w:ascii="GHEA Grapalat" w:hAnsi="GHEA Grapalat"/>
                <w:sz w:val="24"/>
                <w:szCs w:val="24"/>
                <w:lang w:val="hy-AM"/>
              </w:rPr>
              <w:t xml:space="preserve">ՀՀ կրթության, գիտության, մշակույթի և սպորտի նախարարությունը </w:t>
            </w:r>
            <w:r w:rsidRPr="009661EC">
              <w:rPr>
                <w:rFonts w:ascii="GHEA Grapalat" w:hAnsi="GHEA Grapalat" w:cs="AK Courier"/>
                <w:sz w:val="24"/>
                <w:szCs w:val="24"/>
                <w:lang w:val="hy-AM"/>
              </w:rPr>
              <w:t>«</w:t>
            </w:r>
            <w:proofErr w:type="spellStart"/>
            <w:r w:rsidRPr="009661EC">
              <w:rPr>
                <w:rFonts w:ascii="GHEA Grapalat" w:hAnsi="GHEA Grapalat" w:cs="AK Courier"/>
                <w:sz w:val="24"/>
                <w:szCs w:val="24"/>
                <w:lang w:val="hy-AM"/>
              </w:rPr>
              <w:t>Երևանի</w:t>
            </w:r>
            <w:proofErr w:type="spellEnd"/>
            <w:r w:rsidRPr="009661EC">
              <w:rPr>
                <w:rFonts w:ascii="GHEA Grapalat" w:hAnsi="GHEA Grapalat" w:cs="AK Courier"/>
                <w:sz w:val="24"/>
                <w:szCs w:val="24"/>
                <w:lang w:val="hy-AM"/>
              </w:rPr>
              <w:t xml:space="preserve"> պետական համալսարան» հիմնադրամի </w:t>
            </w:r>
            <w:proofErr w:type="spellStart"/>
            <w:r w:rsidRPr="009661EC">
              <w:rPr>
                <w:rFonts w:ascii="GHEA Grapalat" w:hAnsi="GHEA Grapalat" w:cs="AK Courier"/>
                <w:sz w:val="24"/>
                <w:szCs w:val="24"/>
                <w:lang w:val="hy-AM"/>
              </w:rPr>
              <w:t>այսուհետև</w:t>
            </w:r>
            <w:proofErr w:type="spellEnd"/>
            <w:r w:rsidRPr="009661EC">
              <w:rPr>
                <w:rFonts w:ascii="GHEA Grapalat" w:hAnsi="GHEA Grapalat" w:cs="AK Courier"/>
                <w:sz w:val="24"/>
                <w:szCs w:val="24"/>
                <w:lang w:val="hy-AM"/>
              </w:rPr>
              <w:t>՝ հիմնադրամ հետ քննարկել է «</w:t>
            </w:r>
            <w:proofErr w:type="spellStart"/>
            <w:r w:rsidRPr="009661EC">
              <w:rPr>
                <w:rFonts w:ascii="GHEA Grapalat" w:hAnsi="GHEA Grapalat" w:cs="AK Courier"/>
                <w:sz w:val="24"/>
                <w:szCs w:val="24"/>
                <w:lang w:val="hy-AM"/>
              </w:rPr>
              <w:t>Պասկեվիչի</w:t>
            </w:r>
            <w:proofErr w:type="spellEnd"/>
            <w:r w:rsidRPr="009661EC">
              <w:rPr>
                <w:rFonts w:ascii="GHEA Grapalat" w:hAnsi="GHEA Grapalat" w:cs="AK Courier"/>
                <w:sz w:val="24"/>
                <w:szCs w:val="24"/>
                <w:lang w:val="hy-AM"/>
              </w:rPr>
              <w:t xml:space="preserve"> բլուր» աշխարհագրական անվանմամբ տարածքով և </w:t>
            </w:r>
            <w:proofErr w:type="spellStart"/>
            <w:r w:rsidRPr="009661EC">
              <w:rPr>
                <w:rFonts w:ascii="GHEA Grapalat" w:hAnsi="GHEA Grapalat" w:cs="AK Courier"/>
                <w:sz w:val="24"/>
                <w:szCs w:val="24"/>
                <w:lang w:val="hy-AM"/>
              </w:rPr>
              <w:t>Պասկեվիչի</w:t>
            </w:r>
            <w:proofErr w:type="spellEnd"/>
            <w:r w:rsidRPr="009661EC">
              <w:rPr>
                <w:rFonts w:ascii="GHEA Grapalat" w:hAnsi="GHEA Grapalat" w:cs="AK Courier"/>
                <w:sz w:val="24"/>
                <w:szCs w:val="24"/>
                <w:lang w:val="hy-AM"/>
              </w:rPr>
              <w:t xml:space="preserve"> </w:t>
            </w:r>
            <w:proofErr w:type="spellStart"/>
            <w:r w:rsidRPr="009661EC">
              <w:rPr>
                <w:rFonts w:ascii="GHEA Grapalat" w:hAnsi="GHEA Grapalat" w:cs="AK Courier"/>
                <w:sz w:val="24"/>
                <w:szCs w:val="24"/>
                <w:lang w:val="hy-AM"/>
              </w:rPr>
              <w:t>բլուրից</w:t>
            </w:r>
            <w:proofErr w:type="spellEnd"/>
            <w:r w:rsidRPr="009661EC">
              <w:rPr>
                <w:rFonts w:ascii="GHEA Grapalat" w:hAnsi="GHEA Grapalat" w:cs="AK Courier"/>
                <w:sz w:val="24"/>
                <w:szCs w:val="24"/>
                <w:lang w:val="hy-AM"/>
              </w:rPr>
              <w:t xml:space="preserve"> դեպի հարավ՝ Հրազդան գետի կիրճով պարփակված տարածքների նկատմամբ հանրության գերակա շահ ճանաչելու մասին» Հայաստանի Հանրապետության կառավարության որոշման </w:t>
            </w:r>
            <w:proofErr w:type="spellStart"/>
            <w:r w:rsidRPr="009661EC">
              <w:rPr>
                <w:rFonts w:ascii="GHEA Grapalat" w:hAnsi="GHEA Grapalat" w:cs="AK Courier"/>
                <w:sz w:val="24"/>
                <w:szCs w:val="24"/>
                <w:lang w:val="hy-AM"/>
              </w:rPr>
              <w:t>այսուհետև</w:t>
            </w:r>
            <w:proofErr w:type="spellEnd"/>
            <w:r w:rsidRPr="009661EC">
              <w:rPr>
                <w:rFonts w:ascii="GHEA Grapalat" w:hAnsi="GHEA Grapalat" w:cs="AK Courier"/>
                <w:sz w:val="24"/>
                <w:szCs w:val="24"/>
                <w:lang w:val="hy-AM"/>
              </w:rPr>
              <w:t xml:space="preserve">՝ Նախագիծ նախագիծը և առաջարկում  է </w:t>
            </w:r>
            <w:proofErr w:type="spellStart"/>
            <w:r w:rsidRPr="009661EC">
              <w:rPr>
                <w:rFonts w:ascii="GHEA Grapalat" w:hAnsi="GHEA Grapalat" w:cs="AK Courier"/>
                <w:sz w:val="24"/>
                <w:szCs w:val="24"/>
                <w:lang w:val="hy-AM"/>
              </w:rPr>
              <w:t>Երևան</w:t>
            </w:r>
            <w:proofErr w:type="spellEnd"/>
            <w:r w:rsidRPr="009661EC">
              <w:rPr>
                <w:rFonts w:ascii="GHEA Grapalat" w:hAnsi="GHEA Grapalat" w:cs="AK Courier"/>
                <w:sz w:val="24"/>
                <w:szCs w:val="24"/>
                <w:lang w:val="hy-AM"/>
              </w:rPr>
              <w:t xml:space="preserve"> քաղաքի Էջմիածնի հին խճուղի 109 հասցեում գտնվող 2.753521 հա հողամասի նկատմամբ Հիմնադրամին անժամկետ օգտագործման իրավունքը սահմանված կարգով դադարեցնելու և դրա նկատմամբ հանրության գերակա շահ ճանաչելու գործընթացի արդյունքում Հիմնադրամին փոխհատուցել նշված հողամասի </w:t>
            </w:r>
            <w:proofErr w:type="spellStart"/>
            <w:r w:rsidRPr="009661EC">
              <w:rPr>
                <w:rFonts w:ascii="GHEA Grapalat" w:hAnsi="GHEA Grapalat" w:cs="AK Courier"/>
                <w:sz w:val="24"/>
                <w:szCs w:val="24"/>
                <w:lang w:val="hy-AM"/>
              </w:rPr>
              <w:t>մոտարկված</w:t>
            </w:r>
            <w:proofErr w:type="spellEnd"/>
            <w:r w:rsidRPr="009661EC">
              <w:rPr>
                <w:rFonts w:ascii="GHEA Grapalat" w:hAnsi="GHEA Grapalat" w:cs="AK Courier"/>
                <w:sz w:val="24"/>
                <w:szCs w:val="24"/>
                <w:lang w:val="hy-AM"/>
              </w:rPr>
              <w:t xml:space="preserve"> շուկայական արժեքի չափով:</w:t>
            </w:r>
          </w:p>
          <w:p w:rsidR="00317705" w:rsidRPr="009661EC" w:rsidRDefault="00317705" w:rsidP="00651764">
            <w:pPr>
              <w:jc w:val="both"/>
              <w:rPr>
                <w:rFonts w:ascii="GHEA Grapalat" w:hAnsi="GHEA Grapalat" w:cs="Times Armenian"/>
                <w:noProof/>
                <w:sz w:val="24"/>
                <w:szCs w:val="24"/>
                <w:lang w:val="hy-AM"/>
              </w:rPr>
            </w:pPr>
            <w:r w:rsidRPr="009661EC">
              <w:rPr>
                <w:rFonts w:ascii="GHEA Grapalat" w:hAnsi="GHEA Grapalat" w:cs="Times Armenian"/>
                <w:noProof/>
                <w:sz w:val="24"/>
                <w:szCs w:val="24"/>
                <w:lang w:val="hy-AM"/>
              </w:rPr>
              <w:lastRenderedPageBreak/>
              <w:t>Կից տրամադրում եմ Հիմնադրամի կարծիքը՝ Նախագծի վերաբերյալ:</w:t>
            </w:r>
          </w:p>
        </w:tc>
        <w:tc>
          <w:tcPr>
            <w:tcW w:w="5835" w:type="dxa"/>
            <w:tcBorders>
              <w:top w:val="outset" w:sz="6" w:space="0" w:color="auto"/>
              <w:left w:val="outset" w:sz="6" w:space="0" w:color="auto"/>
              <w:bottom w:val="outset" w:sz="6" w:space="0" w:color="auto"/>
              <w:right w:val="outset" w:sz="6" w:space="0" w:color="auto"/>
            </w:tcBorders>
          </w:tcPr>
          <w:p w:rsidR="00317705" w:rsidRPr="009661EC" w:rsidRDefault="00317705" w:rsidP="00651764">
            <w:pPr>
              <w:ind w:left="134" w:right="143"/>
              <w:jc w:val="both"/>
              <w:rPr>
                <w:rFonts w:ascii="GHEA Grapalat" w:hAnsi="GHEA Grapalat" w:cs="AK Courier"/>
                <w:sz w:val="24"/>
                <w:szCs w:val="24"/>
                <w:lang w:val="hy-AM"/>
              </w:rPr>
            </w:pPr>
            <w:r w:rsidRPr="009661EC">
              <w:rPr>
                <w:rFonts w:ascii="GHEA Grapalat" w:hAnsi="GHEA Grapalat" w:cs="AK Courier"/>
                <w:sz w:val="24"/>
                <w:szCs w:val="24"/>
                <w:lang w:val="hy-AM"/>
              </w:rPr>
              <w:lastRenderedPageBreak/>
              <w:t xml:space="preserve">   Ընդունվել է ի գիտություն։</w:t>
            </w:r>
          </w:p>
          <w:p w:rsidR="00317705" w:rsidRPr="009661EC" w:rsidRDefault="00317705" w:rsidP="00651764">
            <w:pPr>
              <w:ind w:left="134" w:right="143"/>
              <w:jc w:val="both"/>
              <w:rPr>
                <w:rFonts w:ascii="GHEA Grapalat" w:hAnsi="GHEA Grapalat" w:cs="AK Courier"/>
                <w:sz w:val="24"/>
                <w:szCs w:val="24"/>
                <w:lang w:val="hy-AM"/>
              </w:rPr>
            </w:pPr>
            <w:r w:rsidRPr="009661EC">
              <w:rPr>
                <w:rFonts w:ascii="GHEA Grapalat" w:hAnsi="GHEA Grapalat" w:cs="AK Courier"/>
                <w:sz w:val="24"/>
                <w:szCs w:val="24"/>
                <w:lang w:val="hy-AM"/>
              </w:rPr>
              <w:t xml:space="preserve"> Նշված՝ 01-006-0712-0082 կադաստրային </w:t>
            </w:r>
            <w:proofErr w:type="spellStart"/>
            <w:r w:rsidRPr="009661EC">
              <w:rPr>
                <w:rFonts w:ascii="GHEA Grapalat" w:hAnsi="GHEA Grapalat" w:cs="AK Courier"/>
                <w:sz w:val="24"/>
                <w:szCs w:val="24"/>
                <w:lang w:val="hy-AM"/>
              </w:rPr>
              <w:t>ծածկագրով</w:t>
            </w:r>
            <w:proofErr w:type="spellEnd"/>
            <w:r w:rsidRPr="009661EC">
              <w:rPr>
                <w:rFonts w:ascii="GHEA Grapalat" w:hAnsi="GHEA Grapalat" w:cs="AK Courier"/>
                <w:sz w:val="24"/>
                <w:szCs w:val="24"/>
                <w:lang w:val="hy-AM"/>
              </w:rPr>
              <w:t xml:space="preserve"> գույքը հանդիսանում է Հայաստանի Հանրապետության սեփականությունը և անհատույց օգտագործման իրավունքով հատկացված է «</w:t>
            </w:r>
            <w:proofErr w:type="spellStart"/>
            <w:r w:rsidRPr="009661EC">
              <w:rPr>
                <w:rFonts w:ascii="GHEA Grapalat" w:hAnsi="GHEA Grapalat" w:cs="AK Courier"/>
                <w:sz w:val="24"/>
                <w:szCs w:val="24"/>
                <w:lang w:val="hy-AM"/>
              </w:rPr>
              <w:t>Երևանի</w:t>
            </w:r>
            <w:proofErr w:type="spellEnd"/>
            <w:r w:rsidRPr="009661EC">
              <w:rPr>
                <w:rFonts w:ascii="GHEA Grapalat" w:hAnsi="GHEA Grapalat" w:cs="AK Courier"/>
                <w:sz w:val="24"/>
                <w:szCs w:val="24"/>
                <w:lang w:val="hy-AM"/>
              </w:rPr>
              <w:t xml:space="preserve"> պետական համալսարան» ՀՄԴ-ին։</w:t>
            </w:r>
          </w:p>
          <w:p w:rsidR="00317705" w:rsidRPr="009661EC" w:rsidRDefault="00317705" w:rsidP="00651764">
            <w:pPr>
              <w:ind w:left="134" w:right="143"/>
              <w:jc w:val="both"/>
              <w:rPr>
                <w:rFonts w:ascii="GHEA Grapalat" w:hAnsi="GHEA Grapalat" w:cs="AK Courier"/>
                <w:sz w:val="24"/>
                <w:szCs w:val="24"/>
                <w:lang w:val="hy-AM"/>
              </w:rPr>
            </w:pPr>
            <w:r w:rsidRPr="009661EC">
              <w:rPr>
                <w:rFonts w:ascii="GHEA Grapalat" w:hAnsi="GHEA Grapalat" w:cs="AK Courier"/>
                <w:sz w:val="24"/>
                <w:szCs w:val="24"/>
                <w:lang w:val="hy-AM"/>
              </w:rPr>
              <w:t>Խնդրում ե</w:t>
            </w:r>
            <w:r>
              <w:rPr>
                <w:rFonts w:ascii="GHEA Grapalat" w:hAnsi="GHEA Grapalat" w:cs="AK Courier"/>
                <w:sz w:val="24"/>
                <w:szCs w:val="24"/>
                <w:lang w:val="hy-AM"/>
              </w:rPr>
              <w:t>նք</w:t>
            </w:r>
            <w:r w:rsidRPr="009661EC">
              <w:rPr>
                <w:rFonts w:ascii="GHEA Grapalat" w:hAnsi="GHEA Grapalat" w:cs="AK Courier"/>
                <w:sz w:val="24"/>
                <w:szCs w:val="24"/>
                <w:lang w:val="hy-AM"/>
              </w:rPr>
              <w:t xml:space="preserve"> նկատի ունենալ, որ  Նախագծի 4-րդ կետով սահմանվում է, որ որոշման հավելվածներում նշված տարածքի սահմաններում առկա պետական և/կամ համայնքային սեփականություն հանդիսացող գույք(եր)ը </w:t>
            </w:r>
            <w:proofErr w:type="spellStart"/>
            <w:r w:rsidRPr="009661EC">
              <w:rPr>
                <w:rFonts w:ascii="GHEA Grapalat" w:hAnsi="GHEA Grapalat" w:cs="AK Courier"/>
                <w:sz w:val="24"/>
                <w:szCs w:val="24"/>
                <w:lang w:val="hy-AM"/>
              </w:rPr>
              <w:lastRenderedPageBreak/>
              <w:t>Ձեռքբերողին</w:t>
            </w:r>
            <w:proofErr w:type="spellEnd"/>
            <w:r w:rsidRPr="009661EC">
              <w:rPr>
                <w:rFonts w:ascii="GHEA Grapalat" w:hAnsi="GHEA Grapalat" w:cs="AK Courier"/>
                <w:sz w:val="24"/>
                <w:szCs w:val="24"/>
                <w:lang w:val="hy-AM"/>
              </w:rPr>
              <w:t xml:space="preserve"> ենթակա է(են) օտարման հողամասի օտարման պահին գործող շուկայական արժեքին գումարած 30 (երեսուն) տոկոս արժեքով։ Գույքի օտարման հետ կապված այլ իրավունքներն ու պարտականությունները կսահմանվ</w:t>
            </w:r>
            <w:r>
              <w:rPr>
                <w:rFonts w:ascii="GHEA Grapalat" w:hAnsi="GHEA Grapalat" w:cs="AK Courier"/>
                <w:sz w:val="24"/>
                <w:szCs w:val="24"/>
                <w:lang w:val="hy-AM"/>
              </w:rPr>
              <w:t>են</w:t>
            </w:r>
            <w:r w:rsidRPr="009661EC">
              <w:rPr>
                <w:rFonts w:ascii="GHEA Grapalat" w:hAnsi="GHEA Grapalat" w:cs="AK Courier"/>
                <w:sz w:val="24"/>
                <w:szCs w:val="24"/>
                <w:lang w:val="hy-AM"/>
              </w:rPr>
              <w:t xml:space="preserve"> Հայաստանի Հանրապետության, «</w:t>
            </w:r>
            <w:proofErr w:type="spellStart"/>
            <w:r w:rsidRPr="009661EC">
              <w:rPr>
                <w:rFonts w:ascii="GHEA Grapalat" w:hAnsi="GHEA Grapalat" w:cs="AK Courier"/>
                <w:sz w:val="24"/>
                <w:szCs w:val="24"/>
                <w:lang w:val="hy-AM"/>
              </w:rPr>
              <w:t>Երևանի</w:t>
            </w:r>
            <w:proofErr w:type="spellEnd"/>
            <w:r w:rsidRPr="009661EC">
              <w:rPr>
                <w:rFonts w:ascii="GHEA Grapalat" w:hAnsi="GHEA Grapalat" w:cs="AK Courier"/>
                <w:sz w:val="24"/>
                <w:szCs w:val="24"/>
                <w:lang w:val="hy-AM"/>
              </w:rPr>
              <w:t xml:space="preserve"> պետական համալսարան» ՀՄԴ-ի և </w:t>
            </w:r>
            <w:proofErr w:type="spellStart"/>
            <w:r w:rsidRPr="009661EC">
              <w:rPr>
                <w:rFonts w:ascii="GHEA Grapalat" w:hAnsi="GHEA Grapalat" w:cs="AK Courier"/>
                <w:sz w:val="24"/>
                <w:szCs w:val="24"/>
                <w:lang w:val="hy-AM"/>
              </w:rPr>
              <w:t>Ձեռքբերողի</w:t>
            </w:r>
            <w:proofErr w:type="spellEnd"/>
            <w:r w:rsidRPr="009661EC">
              <w:rPr>
                <w:rFonts w:ascii="GHEA Grapalat" w:hAnsi="GHEA Grapalat" w:cs="AK Courier"/>
                <w:sz w:val="24"/>
                <w:szCs w:val="24"/>
                <w:lang w:val="hy-AM"/>
              </w:rPr>
              <w:t xml:space="preserve"> </w:t>
            </w:r>
            <w:proofErr w:type="spellStart"/>
            <w:r w:rsidRPr="009661EC">
              <w:rPr>
                <w:rFonts w:ascii="GHEA Grapalat" w:hAnsi="GHEA Grapalat" w:cs="AK Courier"/>
                <w:sz w:val="24"/>
                <w:szCs w:val="24"/>
                <w:lang w:val="hy-AM"/>
              </w:rPr>
              <w:t>միջև</w:t>
            </w:r>
            <w:proofErr w:type="spellEnd"/>
            <w:r w:rsidRPr="009661EC">
              <w:rPr>
                <w:rFonts w:ascii="GHEA Grapalat" w:hAnsi="GHEA Grapalat" w:cs="AK Courier"/>
                <w:sz w:val="24"/>
                <w:szCs w:val="24"/>
                <w:lang w:val="hy-AM"/>
              </w:rPr>
              <w:t xml:space="preserve"> կնքվող պայմանագրով։ Միաժամանակ հայտնում ե</w:t>
            </w:r>
            <w:r>
              <w:rPr>
                <w:rFonts w:ascii="GHEA Grapalat" w:hAnsi="GHEA Grapalat" w:cs="AK Courier"/>
                <w:sz w:val="24"/>
                <w:szCs w:val="24"/>
                <w:lang w:val="hy-AM"/>
              </w:rPr>
              <w:t>նք</w:t>
            </w:r>
            <w:r w:rsidRPr="009661EC">
              <w:rPr>
                <w:rFonts w:ascii="GHEA Grapalat" w:hAnsi="GHEA Grapalat" w:cs="AK Courier"/>
                <w:sz w:val="24"/>
                <w:szCs w:val="24"/>
                <w:lang w:val="hy-AM"/>
              </w:rPr>
              <w:t>, որ օտարվող սեփականության դիմաց  օտարման ենթակա սեփականության սեփականատիրոջը և սեփականության նկատմամբ գույքային իրավունքներ ունեցողներին</w:t>
            </w:r>
            <w:r w:rsidRPr="009661EC">
              <w:rPr>
                <w:rFonts w:cs="Calibri"/>
                <w:sz w:val="24"/>
                <w:szCs w:val="24"/>
                <w:lang w:val="hy-AM"/>
              </w:rPr>
              <w:t> </w:t>
            </w:r>
            <w:r w:rsidRPr="009661EC">
              <w:rPr>
                <w:rFonts w:ascii="GHEA Grapalat" w:hAnsi="GHEA Grapalat" w:cs="AK Courier"/>
                <w:sz w:val="24"/>
                <w:szCs w:val="24"/>
                <w:lang w:val="hy-AM"/>
              </w:rPr>
              <w:t xml:space="preserve">  փոխհատուցման տրամադրման կարգը սահմանվում է Օրենքի 11-րդ հոդվածով։</w:t>
            </w:r>
          </w:p>
        </w:tc>
      </w:tr>
      <w:tr w:rsidR="00317705" w:rsidRPr="00820035" w:rsidTr="00651764">
        <w:trPr>
          <w:gridAfter w:val="1"/>
          <w:wAfter w:w="35" w:type="dxa"/>
          <w:trHeight w:val="462"/>
          <w:tblCellSpacing w:w="0" w:type="dxa"/>
        </w:trPr>
        <w:tc>
          <w:tcPr>
            <w:tcW w:w="8924" w:type="dxa"/>
            <w:vMerge w:val="restart"/>
            <w:tcBorders>
              <w:top w:val="outset" w:sz="6" w:space="0" w:color="auto"/>
              <w:left w:val="outset" w:sz="6" w:space="0" w:color="auto"/>
              <w:right w:val="outset" w:sz="6" w:space="0" w:color="auto"/>
            </w:tcBorders>
            <w:shd w:val="clear" w:color="auto" w:fill="D9D9D9"/>
          </w:tcPr>
          <w:p w:rsidR="00317705" w:rsidRPr="009661EC" w:rsidRDefault="00317705" w:rsidP="00651764">
            <w:pPr>
              <w:jc w:val="both"/>
              <w:rPr>
                <w:rFonts w:ascii="GHEA Grapalat" w:eastAsia="Times New Roman" w:hAnsi="GHEA Grapalat"/>
                <w:sz w:val="24"/>
                <w:szCs w:val="24"/>
                <w:lang w:val="hy-AM"/>
              </w:rPr>
            </w:pPr>
            <w:r w:rsidRPr="009661EC">
              <w:rPr>
                <w:rFonts w:ascii="GHEA Grapalat" w:hAnsi="GHEA Grapalat"/>
                <w:sz w:val="24"/>
                <w:szCs w:val="24"/>
                <w:lang w:val="af-ZA"/>
              </w:rPr>
              <w:lastRenderedPageBreak/>
              <w:t xml:space="preserve">5.  </w:t>
            </w:r>
            <w:r w:rsidRPr="009661EC">
              <w:rPr>
                <w:rFonts w:ascii="GHEA Grapalat" w:hAnsi="GHEA Grapalat" w:cs="GHEA Grapalat"/>
                <w:sz w:val="24"/>
                <w:szCs w:val="24"/>
                <w:lang w:val="hy-AM"/>
              </w:rPr>
              <w:t xml:space="preserve"> </w:t>
            </w:r>
            <w:r w:rsidRPr="009661EC">
              <w:rPr>
                <w:rFonts w:ascii="GHEA Grapalat" w:hAnsi="GHEA Grapalat" w:cs="Sylfaen"/>
                <w:sz w:val="24"/>
                <w:szCs w:val="24"/>
                <w:lang w:val="hy-AM"/>
              </w:rPr>
              <w:t xml:space="preserve"> Կադաստրի կոմիտե</w:t>
            </w:r>
          </w:p>
        </w:tc>
        <w:tc>
          <w:tcPr>
            <w:tcW w:w="5835" w:type="dxa"/>
            <w:tcBorders>
              <w:top w:val="outset" w:sz="6" w:space="0" w:color="auto"/>
              <w:left w:val="outset" w:sz="6" w:space="0" w:color="auto"/>
              <w:bottom w:val="outset" w:sz="6" w:space="0" w:color="auto"/>
              <w:right w:val="outset" w:sz="6" w:space="0" w:color="auto"/>
            </w:tcBorders>
            <w:shd w:val="clear" w:color="auto" w:fill="D9D9D9"/>
          </w:tcPr>
          <w:p w:rsidR="00317705" w:rsidRPr="00774884" w:rsidRDefault="00317705" w:rsidP="00651764">
            <w:pPr>
              <w:pStyle w:val="BodyText"/>
              <w:spacing w:line="23" w:lineRule="atLeast"/>
              <w:rPr>
                <w:rFonts w:ascii="GHEA Grapalat" w:eastAsia="Calibri" w:hAnsi="GHEA Grapalat" w:cs="Sylfaen"/>
                <w:szCs w:val="24"/>
                <w:lang w:val="hy-AM" w:eastAsia="en-US"/>
              </w:rPr>
            </w:pPr>
            <w:r w:rsidRPr="00774884">
              <w:rPr>
                <w:rFonts w:ascii="GHEA Grapalat" w:eastAsia="Calibri" w:hAnsi="GHEA Grapalat"/>
                <w:b/>
                <w:bCs/>
                <w:szCs w:val="24"/>
                <w:lang w:val="en-US" w:eastAsia="en-US"/>
              </w:rPr>
              <w:t>07.04.2026թ.</w:t>
            </w:r>
          </w:p>
        </w:tc>
      </w:tr>
      <w:tr w:rsidR="00317705" w:rsidRPr="00820035" w:rsidTr="00651764">
        <w:trPr>
          <w:gridAfter w:val="1"/>
          <w:wAfter w:w="35" w:type="dxa"/>
          <w:trHeight w:val="462"/>
          <w:tblCellSpacing w:w="0" w:type="dxa"/>
        </w:trPr>
        <w:tc>
          <w:tcPr>
            <w:tcW w:w="8924" w:type="dxa"/>
            <w:vMerge/>
            <w:tcBorders>
              <w:left w:val="outset" w:sz="6" w:space="0" w:color="auto"/>
              <w:bottom w:val="outset" w:sz="6" w:space="0" w:color="auto"/>
              <w:right w:val="outset" w:sz="6" w:space="0" w:color="auto"/>
            </w:tcBorders>
            <w:shd w:val="clear" w:color="auto" w:fill="D9D9D9"/>
          </w:tcPr>
          <w:p w:rsidR="00317705" w:rsidRPr="009661EC" w:rsidRDefault="00317705" w:rsidP="00651764">
            <w:pPr>
              <w:jc w:val="both"/>
              <w:rPr>
                <w:rFonts w:ascii="GHEA Grapalat" w:eastAsia="Times New Roman" w:hAnsi="GHEA Grapalat"/>
                <w:sz w:val="24"/>
                <w:szCs w:val="24"/>
                <w:lang w:val="hy-AM"/>
              </w:rPr>
            </w:pPr>
          </w:p>
        </w:tc>
        <w:tc>
          <w:tcPr>
            <w:tcW w:w="5835" w:type="dxa"/>
            <w:tcBorders>
              <w:top w:val="outset" w:sz="6" w:space="0" w:color="auto"/>
              <w:left w:val="outset" w:sz="6" w:space="0" w:color="auto"/>
              <w:bottom w:val="outset" w:sz="6" w:space="0" w:color="auto"/>
              <w:right w:val="outset" w:sz="6" w:space="0" w:color="auto"/>
            </w:tcBorders>
            <w:shd w:val="clear" w:color="auto" w:fill="D9D9D9"/>
          </w:tcPr>
          <w:p w:rsidR="00317705" w:rsidRPr="00774884" w:rsidRDefault="00317705" w:rsidP="00651764">
            <w:pPr>
              <w:pStyle w:val="BodyText"/>
              <w:spacing w:line="23" w:lineRule="atLeast"/>
              <w:rPr>
                <w:rFonts w:ascii="GHEA Grapalat" w:eastAsia="Calibri" w:hAnsi="GHEA Grapalat" w:cs="Sylfaen"/>
                <w:szCs w:val="24"/>
                <w:lang w:val="hy-AM" w:eastAsia="en-US"/>
              </w:rPr>
            </w:pPr>
            <w:r w:rsidRPr="00774884">
              <w:rPr>
                <w:rFonts w:ascii="GHEA Grapalat" w:hAnsi="GHEA Grapalat"/>
                <w:b/>
                <w:bCs/>
                <w:szCs w:val="24"/>
              </w:rPr>
              <w:t>№</w:t>
            </w:r>
            <w:r w:rsidRPr="00774884">
              <w:rPr>
                <w:rFonts w:ascii="GHEA Grapalat" w:hAnsi="GHEA Grapalat"/>
              </w:rPr>
              <w:t xml:space="preserve"> </w:t>
            </w:r>
            <w:r w:rsidRPr="00774884">
              <w:rPr>
                <w:rFonts w:ascii="GHEA Grapalat" w:hAnsi="GHEA Grapalat"/>
                <w:b/>
                <w:bCs/>
                <w:lang w:val="en-US"/>
              </w:rPr>
              <w:t>ՍԹ/6700-2026</w:t>
            </w:r>
          </w:p>
        </w:tc>
      </w:tr>
      <w:tr w:rsidR="00317705" w:rsidRPr="00820035" w:rsidTr="00651764">
        <w:trPr>
          <w:gridAfter w:val="1"/>
          <w:wAfter w:w="35" w:type="dxa"/>
          <w:trHeight w:val="462"/>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tcPr>
          <w:p w:rsidR="00317705" w:rsidRPr="0039066D" w:rsidRDefault="00317705" w:rsidP="00651764">
            <w:pPr>
              <w:tabs>
                <w:tab w:val="left" w:pos="284"/>
              </w:tabs>
              <w:spacing w:after="0"/>
              <w:ind w:left="284" w:right="123" w:firstLine="284"/>
              <w:jc w:val="both"/>
              <w:rPr>
                <w:rFonts w:ascii="GHEA Grapalat" w:hAnsi="GHEA Grapalat" w:cs="AK Courier"/>
                <w:sz w:val="24"/>
                <w:szCs w:val="20"/>
                <w:lang w:val="hy-AM"/>
              </w:rPr>
            </w:pPr>
            <w:r w:rsidRPr="0039066D">
              <w:rPr>
                <w:rFonts w:ascii="GHEA Grapalat" w:hAnsi="GHEA Grapalat" w:cs="AK Courier"/>
                <w:sz w:val="24"/>
                <w:szCs w:val="20"/>
                <w:lang w:val="hy-AM"/>
              </w:rPr>
              <w:t>«</w:t>
            </w:r>
            <w:proofErr w:type="spellStart"/>
            <w:r w:rsidRPr="0039066D">
              <w:rPr>
                <w:rFonts w:ascii="GHEA Grapalat" w:hAnsi="GHEA Grapalat" w:cs="AK Courier"/>
                <w:sz w:val="24"/>
                <w:szCs w:val="20"/>
                <w:lang w:val="hy-AM"/>
              </w:rPr>
              <w:t>Պասկևիչի</w:t>
            </w:r>
            <w:proofErr w:type="spellEnd"/>
            <w:r w:rsidRPr="0039066D">
              <w:rPr>
                <w:rFonts w:ascii="GHEA Grapalat" w:hAnsi="GHEA Grapalat" w:cs="AK Courier"/>
                <w:sz w:val="24"/>
                <w:szCs w:val="20"/>
                <w:lang w:val="hy-AM"/>
              </w:rPr>
              <w:t xml:space="preserve"> բլուր» աշխարհագրական անվանումով տարածքով և </w:t>
            </w:r>
            <w:proofErr w:type="spellStart"/>
            <w:r w:rsidRPr="0039066D">
              <w:rPr>
                <w:rFonts w:ascii="GHEA Grapalat" w:hAnsi="GHEA Grapalat" w:cs="AK Courier"/>
                <w:sz w:val="24"/>
                <w:szCs w:val="20"/>
                <w:lang w:val="hy-AM"/>
              </w:rPr>
              <w:t>Պասկևիչի</w:t>
            </w:r>
            <w:proofErr w:type="spellEnd"/>
            <w:r w:rsidRPr="0039066D">
              <w:rPr>
                <w:rFonts w:ascii="GHEA Grapalat" w:hAnsi="GHEA Grapalat" w:cs="AK Courier"/>
                <w:sz w:val="24"/>
                <w:szCs w:val="20"/>
                <w:lang w:val="hy-AM"/>
              </w:rPr>
              <w:t xml:space="preserve"> </w:t>
            </w:r>
            <w:proofErr w:type="spellStart"/>
            <w:r w:rsidRPr="0039066D">
              <w:rPr>
                <w:rFonts w:ascii="GHEA Grapalat" w:hAnsi="GHEA Grapalat" w:cs="AK Courier"/>
                <w:sz w:val="24"/>
                <w:szCs w:val="20"/>
                <w:lang w:val="hy-AM"/>
              </w:rPr>
              <w:t>բլուրից</w:t>
            </w:r>
            <w:proofErr w:type="spellEnd"/>
            <w:r w:rsidRPr="0039066D">
              <w:rPr>
                <w:rFonts w:ascii="GHEA Grapalat" w:hAnsi="GHEA Grapalat" w:cs="AK Courier"/>
                <w:sz w:val="24"/>
                <w:szCs w:val="20"/>
                <w:lang w:val="hy-AM"/>
              </w:rPr>
              <w:t xml:space="preserve"> դեպի հարավ՝ Հրազդան գետի կիրճով պարփակված տարածքների նկատմամբ հանրության գերակա շահ ճանաչելու մասին» ՀՀ կառավարության որոշման նախագծի (այսուհետ՝ Նախագիծ) վերաբերյալ հայտնում ենք </w:t>
            </w:r>
            <w:proofErr w:type="spellStart"/>
            <w:r w:rsidRPr="0039066D">
              <w:rPr>
                <w:rFonts w:ascii="GHEA Grapalat" w:hAnsi="GHEA Grapalat" w:cs="AK Courier"/>
                <w:sz w:val="24"/>
                <w:szCs w:val="20"/>
                <w:lang w:val="hy-AM"/>
              </w:rPr>
              <w:t>հետևյալը</w:t>
            </w:r>
            <w:proofErr w:type="spellEnd"/>
            <w:r w:rsidRPr="0039066D">
              <w:rPr>
                <w:rFonts w:ascii="GHEA Grapalat" w:hAnsi="GHEA Grapalat" w:cs="AK Courier"/>
                <w:sz w:val="24"/>
                <w:szCs w:val="20"/>
                <w:lang w:val="hy-AM"/>
              </w:rPr>
              <w:t>.</w:t>
            </w:r>
          </w:p>
          <w:p w:rsidR="00317705" w:rsidRPr="0039066D" w:rsidRDefault="00317705" w:rsidP="00651764">
            <w:pPr>
              <w:tabs>
                <w:tab w:val="left" w:pos="284"/>
              </w:tabs>
              <w:spacing w:after="0"/>
              <w:ind w:left="284" w:right="123" w:firstLine="284"/>
              <w:jc w:val="both"/>
              <w:rPr>
                <w:rFonts w:ascii="GHEA Grapalat" w:hAnsi="GHEA Grapalat" w:cs="AK Courier"/>
                <w:sz w:val="24"/>
                <w:szCs w:val="20"/>
                <w:lang w:val="hy-AM"/>
              </w:rPr>
            </w:pPr>
            <w:r w:rsidRPr="0039066D">
              <w:rPr>
                <w:rFonts w:ascii="GHEA Grapalat" w:hAnsi="GHEA Grapalat" w:cs="AK Courier"/>
                <w:sz w:val="24"/>
                <w:szCs w:val="20"/>
                <w:lang w:val="hy-AM"/>
              </w:rPr>
              <w:t xml:space="preserve">   Նախագծին կից ներկայացված փաթեթում ներառված հանրության գերակա շահ ճանաչվող տարածքների շրջադարձային կետերը կադաստրային </w:t>
            </w:r>
            <w:proofErr w:type="spellStart"/>
            <w:r w:rsidRPr="0039066D">
              <w:rPr>
                <w:rFonts w:ascii="GHEA Grapalat" w:hAnsi="GHEA Grapalat" w:cs="AK Courier"/>
                <w:sz w:val="24"/>
                <w:szCs w:val="20"/>
                <w:lang w:val="hy-AM"/>
              </w:rPr>
              <w:t>քարտեզում</w:t>
            </w:r>
            <w:proofErr w:type="spellEnd"/>
            <w:r w:rsidRPr="0039066D">
              <w:rPr>
                <w:rFonts w:ascii="GHEA Grapalat" w:hAnsi="GHEA Grapalat" w:cs="AK Courier"/>
                <w:sz w:val="24"/>
                <w:szCs w:val="20"/>
                <w:lang w:val="hy-AM"/>
              </w:rPr>
              <w:t xml:space="preserve"> արտացոլելիս դրանց սահմաններում ներառվում են մի շարք անշարժ </w:t>
            </w:r>
            <w:proofErr w:type="spellStart"/>
            <w:r w:rsidRPr="0039066D">
              <w:rPr>
                <w:rFonts w:ascii="GHEA Grapalat" w:hAnsi="GHEA Grapalat" w:cs="AK Courier"/>
                <w:sz w:val="24"/>
                <w:szCs w:val="20"/>
                <w:lang w:val="hy-AM"/>
              </w:rPr>
              <w:t>գույքեր</w:t>
            </w:r>
            <w:proofErr w:type="spellEnd"/>
            <w:r w:rsidRPr="0039066D">
              <w:rPr>
                <w:rFonts w:ascii="GHEA Grapalat" w:hAnsi="GHEA Grapalat" w:cs="AK Courier"/>
                <w:sz w:val="24"/>
                <w:szCs w:val="20"/>
                <w:lang w:val="hy-AM"/>
              </w:rPr>
              <w:t>, որոնք ընդգրկված չեն Նախագծի N 1 հավելվածում (այսուհետ՝ Հավելված) ներկայացված ցանկերում, մասնավորապես 01-006-0712-0063, 01-006-0705-0176, 01006-0705-0201, 01-006-0705-0227, 01-006-0705-0289, 01-006-0708-0007, 01-006-0708-</w:t>
            </w:r>
            <w:r w:rsidRPr="0039066D">
              <w:rPr>
                <w:rFonts w:ascii="GHEA Grapalat" w:hAnsi="GHEA Grapalat" w:cs="AK Courier"/>
                <w:sz w:val="24"/>
                <w:szCs w:val="20"/>
                <w:lang w:val="hy-AM"/>
              </w:rPr>
              <w:lastRenderedPageBreak/>
              <w:t xml:space="preserve">0047, 01-006-0711-0718 և 01-006-0711-0741 կադաստրային </w:t>
            </w:r>
            <w:proofErr w:type="spellStart"/>
            <w:r w:rsidRPr="0039066D">
              <w:rPr>
                <w:rFonts w:ascii="GHEA Grapalat" w:hAnsi="GHEA Grapalat" w:cs="AK Courier"/>
                <w:sz w:val="24"/>
                <w:szCs w:val="20"/>
                <w:lang w:val="hy-AM"/>
              </w:rPr>
              <w:t>ծածկագրերով</w:t>
            </w:r>
            <w:proofErr w:type="spellEnd"/>
            <w:r w:rsidRPr="0039066D">
              <w:rPr>
                <w:rFonts w:ascii="GHEA Grapalat" w:hAnsi="GHEA Grapalat" w:cs="AK Courier"/>
                <w:sz w:val="24"/>
                <w:szCs w:val="20"/>
                <w:lang w:val="hy-AM"/>
              </w:rPr>
              <w:t xml:space="preserve"> անշարժ գույքերը:</w:t>
            </w:r>
          </w:p>
          <w:p w:rsidR="00317705" w:rsidRPr="0039066D" w:rsidRDefault="00317705" w:rsidP="00651764">
            <w:pPr>
              <w:tabs>
                <w:tab w:val="left" w:pos="284"/>
              </w:tabs>
              <w:spacing w:after="0"/>
              <w:ind w:left="284" w:right="123" w:firstLine="284"/>
              <w:jc w:val="both"/>
              <w:rPr>
                <w:rFonts w:ascii="GHEA Grapalat" w:hAnsi="GHEA Grapalat" w:cs="AK Courier"/>
                <w:sz w:val="24"/>
                <w:szCs w:val="20"/>
                <w:lang w:val="hy-AM"/>
              </w:rPr>
            </w:pPr>
            <w:r w:rsidRPr="0039066D">
              <w:rPr>
                <w:rFonts w:ascii="GHEA Grapalat" w:hAnsi="GHEA Grapalat" w:cs="AK Courier"/>
                <w:sz w:val="24"/>
                <w:szCs w:val="20"/>
                <w:lang w:val="hy-AM"/>
              </w:rPr>
              <w:t xml:space="preserve">   Միաժամանակ Հավելվածում ներկայացված Աղյուսակ 2-ի 1027-րդ տողում նշված 01-006-0711-037 կադաստրային </w:t>
            </w:r>
            <w:proofErr w:type="spellStart"/>
            <w:r w:rsidRPr="0039066D">
              <w:rPr>
                <w:rFonts w:ascii="GHEA Grapalat" w:hAnsi="GHEA Grapalat" w:cs="AK Courier"/>
                <w:sz w:val="24"/>
                <w:szCs w:val="20"/>
                <w:lang w:val="hy-AM"/>
              </w:rPr>
              <w:t>ծածկագրով</w:t>
            </w:r>
            <w:proofErr w:type="spellEnd"/>
            <w:r w:rsidRPr="0039066D">
              <w:rPr>
                <w:rFonts w:ascii="GHEA Grapalat" w:hAnsi="GHEA Grapalat" w:cs="AK Courier"/>
                <w:sz w:val="24"/>
                <w:szCs w:val="20"/>
                <w:lang w:val="hy-AM"/>
              </w:rPr>
              <w:t xml:space="preserve"> </w:t>
            </w:r>
            <w:proofErr w:type="spellStart"/>
            <w:r w:rsidRPr="0039066D">
              <w:rPr>
                <w:rFonts w:ascii="GHEA Grapalat" w:hAnsi="GHEA Grapalat" w:cs="AK Courier"/>
                <w:sz w:val="24"/>
                <w:szCs w:val="20"/>
                <w:lang w:val="hy-AM"/>
              </w:rPr>
              <w:t>հողամասն</w:t>
            </w:r>
            <w:proofErr w:type="spellEnd"/>
            <w:r w:rsidRPr="0039066D">
              <w:rPr>
                <w:rFonts w:ascii="GHEA Grapalat" w:hAnsi="GHEA Grapalat" w:cs="AK Courier"/>
                <w:sz w:val="24"/>
                <w:szCs w:val="20"/>
                <w:lang w:val="hy-AM"/>
              </w:rPr>
              <w:t xml:space="preserve"> առկա չէ կադաստրային </w:t>
            </w:r>
            <w:proofErr w:type="spellStart"/>
            <w:r w:rsidRPr="0039066D">
              <w:rPr>
                <w:rFonts w:ascii="GHEA Grapalat" w:hAnsi="GHEA Grapalat" w:cs="AK Courier"/>
                <w:sz w:val="24"/>
                <w:szCs w:val="20"/>
                <w:lang w:val="hy-AM"/>
              </w:rPr>
              <w:t>քարտեզում</w:t>
            </w:r>
            <w:proofErr w:type="spellEnd"/>
            <w:r w:rsidRPr="0039066D">
              <w:rPr>
                <w:rFonts w:ascii="GHEA Grapalat" w:hAnsi="GHEA Grapalat" w:cs="AK Courier"/>
                <w:sz w:val="24"/>
                <w:szCs w:val="20"/>
                <w:lang w:val="hy-AM"/>
              </w:rPr>
              <w:t xml:space="preserve">, իսկ 264-րդ և 967-րդ տողերում նշված 01-006-0711-0545 և </w:t>
            </w:r>
            <w:r w:rsidRPr="0039066D">
              <w:rPr>
                <w:rFonts w:ascii="GHEA Grapalat" w:hAnsi="GHEA Grapalat" w:cs="AK Courier"/>
                <w:sz w:val="24"/>
                <w:szCs w:val="20"/>
                <w:lang w:val="hy-AM"/>
              </w:rPr>
              <w:br/>
              <w:t xml:space="preserve">01-006-0711-0563 կադաստրային </w:t>
            </w:r>
            <w:proofErr w:type="spellStart"/>
            <w:r w:rsidRPr="0039066D">
              <w:rPr>
                <w:rFonts w:ascii="GHEA Grapalat" w:hAnsi="GHEA Grapalat" w:cs="AK Courier"/>
                <w:sz w:val="24"/>
                <w:szCs w:val="20"/>
                <w:lang w:val="hy-AM"/>
              </w:rPr>
              <w:t>ծածկագրերով</w:t>
            </w:r>
            <w:proofErr w:type="spellEnd"/>
            <w:r w:rsidRPr="0039066D">
              <w:rPr>
                <w:rFonts w:ascii="GHEA Grapalat" w:hAnsi="GHEA Grapalat" w:cs="AK Courier"/>
                <w:sz w:val="24"/>
                <w:szCs w:val="20"/>
                <w:lang w:val="hy-AM"/>
              </w:rPr>
              <w:t xml:space="preserve"> հողամասերը չեն ներառվում հանրային գերակա շահ ճանաչվող տարածքների սահմաններում:</w:t>
            </w:r>
          </w:p>
          <w:p w:rsidR="00317705" w:rsidRPr="0039066D" w:rsidRDefault="00317705" w:rsidP="00651764">
            <w:pPr>
              <w:tabs>
                <w:tab w:val="left" w:pos="284"/>
                <w:tab w:val="left" w:pos="851"/>
                <w:tab w:val="left" w:pos="1418"/>
              </w:tabs>
              <w:spacing w:after="0"/>
              <w:ind w:left="284" w:right="123" w:firstLine="284"/>
              <w:jc w:val="both"/>
              <w:rPr>
                <w:rFonts w:ascii="GHEA Grapalat" w:hAnsi="GHEA Grapalat" w:cs="AK Courier"/>
                <w:sz w:val="24"/>
                <w:szCs w:val="20"/>
                <w:lang w:val="hy-AM"/>
              </w:rPr>
            </w:pPr>
            <w:r w:rsidRPr="0039066D">
              <w:rPr>
                <w:rFonts w:ascii="GHEA Grapalat" w:hAnsi="GHEA Grapalat" w:cs="AK Courier"/>
                <w:sz w:val="24"/>
                <w:szCs w:val="20"/>
                <w:lang w:val="hy-AM"/>
              </w:rPr>
              <w:t xml:space="preserve">   Հաշվի առնելով վերոգրյալը՝ առաջարկում ենք </w:t>
            </w:r>
            <w:proofErr w:type="spellStart"/>
            <w:r w:rsidRPr="0039066D">
              <w:rPr>
                <w:rFonts w:ascii="GHEA Grapalat" w:hAnsi="GHEA Grapalat" w:cs="AK Courier"/>
                <w:sz w:val="24"/>
                <w:szCs w:val="20"/>
                <w:lang w:val="hy-AM"/>
              </w:rPr>
              <w:t>ևս</w:t>
            </w:r>
            <w:proofErr w:type="spellEnd"/>
            <w:r w:rsidRPr="0039066D">
              <w:rPr>
                <w:rFonts w:ascii="GHEA Grapalat" w:hAnsi="GHEA Grapalat" w:cs="AK Courier"/>
                <w:sz w:val="24"/>
                <w:szCs w:val="20"/>
                <w:lang w:val="hy-AM"/>
              </w:rPr>
              <w:t xml:space="preserve"> մեկ անգամ ճշգրտել հանրային գերակա շահ ճանաչվող տարածքների սահմաններում ներառված գույքերի ցանկերը և ըստ նպատակահարմարության համապատասխան փոփոխություններ կատարել Հավելվածում:</w:t>
            </w:r>
          </w:p>
        </w:tc>
        <w:tc>
          <w:tcPr>
            <w:tcW w:w="5835" w:type="dxa"/>
            <w:tcBorders>
              <w:top w:val="outset" w:sz="6" w:space="0" w:color="auto"/>
              <w:left w:val="outset" w:sz="6" w:space="0" w:color="auto"/>
              <w:bottom w:val="outset" w:sz="6" w:space="0" w:color="auto"/>
              <w:right w:val="outset" w:sz="6" w:space="0" w:color="auto"/>
            </w:tcBorders>
          </w:tcPr>
          <w:p w:rsidR="00317705" w:rsidRPr="009661EC" w:rsidRDefault="00317705" w:rsidP="00651764">
            <w:pPr>
              <w:jc w:val="both"/>
              <w:rPr>
                <w:rFonts w:ascii="GHEA Grapalat" w:hAnsi="GHEA Grapalat" w:cs="Sylfaen"/>
                <w:sz w:val="24"/>
                <w:szCs w:val="24"/>
                <w:lang w:val="hy-AM"/>
              </w:rPr>
            </w:pPr>
          </w:p>
          <w:p w:rsidR="00317705" w:rsidRPr="00C83D7F" w:rsidRDefault="00317705" w:rsidP="00651764">
            <w:pPr>
              <w:jc w:val="both"/>
              <w:rPr>
                <w:rFonts w:ascii="GHEA Grapalat" w:hAnsi="GHEA Grapalat" w:cs="Sylfaen"/>
                <w:sz w:val="24"/>
                <w:szCs w:val="24"/>
                <w:lang w:val="hy-AM"/>
              </w:rPr>
            </w:pPr>
            <w:r>
              <w:rPr>
                <w:rFonts w:ascii="GHEA Grapalat" w:hAnsi="GHEA Grapalat" w:cs="Sylfaen"/>
                <w:sz w:val="24"/>
                <w:szCs w:val="24"/>
                <w:lang w:val="hy-AM"/>
              </w:rPr>
              <w:t xml:space="preserve">Ընդունվել է </w:t>
            </w:r>
            <w:proofErr w:type="spellStart"/>
            <w:r>
              <w:rPr>
                <w:rFonts w:ascii="GHEA Grapalat" w:hAnsi="GHEA Grapalat" w:cs="Sylfaen"/>
                <w:sz w:val="24"/>
                <w:szCs w:val="24"/>
                <w:lang w:val="hy-AM"/>
              </w:rPr>
              <w:t>լրամշակվել</w:t>
            </w:r>
            <w:proofErr w:type="spellEnd"/>
            <w:r>
              <w:rPr>
                <w:rFonts w:ascii="GHEA Grapalat" w:hAnsi="GHEA Grapalat" w:cs="Sylfaen"/>
                <w:sz w:val="24"/>
                <w:szCs w:val="24"/>
                <w:lang w:val="hy-AM"/>
              </w:rPr>
              <w:t xml:space="preserve"> է:</w:t>
            </w:r>
          </w:p>
        </w:tc>
      </w:tr>
      <w:tr w:rsidR="00317705" w:rsidRPr="00820035" w:rsidTr="00651764">
        <w:trPr>
          <w:gridAfter w:val="1"/>
          <w:wAfter w:w="35" w:type="dxa"/>
          <w:trHeight w:val="363"/>
          <w:tblCellSpacing w:w="0" w:type="dxa"/>
        </w:trPr>
        <w:tc>
          <w:tcPr>
            <w:tcW w:w="8924" w:type="dxa"/>
            <w:vMerge w:val="restart"/>
            <w:tcBorders>
              <w:top w:val="outset" w:sz="6" w:space="0" w:color="auto"/>
              <w:left w:val="outset" w:sz="6" w:space="0" w:color="auto"/>
              <w:right w:val="outset" w:sz="6" w:space="0" w:color="auto"/>
            </w:tcBorders>
            <w:shd w:val="clear" w:color="auto" w:fill="D9D9D9"/>
          </w:tcPr>
          <w:p w:rsidR="00317705" w:rsidRPr="009661EC" w:rsidRDefault="00317705" w:rsidP="00651764">
            <w:pPr>
              <w:jc w:val="center"/>
              <w:rPr>
                <w:rFonts w:ascii="GHEA Grapalat" w:eastAsia="Times New Roman" w:hAnsi="GHEA Grapalat"/>
                <w:sz w:val="24"/>
                <w:szCs w:val="24"/>
                <w:lang w:val="hy-AM" w:eastAsia="ru-RU"/>
              </w:rPr>
            </w:pPr>
            <w:r w:rsidRPr="009661EC">
              <w:rPr>
                <w:rFonts w:ascii="GHEA Grapalat" w:eastAsia="Times New Roman" w:hAnsi="GHEA Grapalat"/>
                <w:sz w:val="24"/>
                <w:szCs w:val="24"/>
                <w:lang w:val="hy-AM" w:eastAsia="ru-RU"/>
              </w:rPr>
              <w:lastRenderedPageBreak/>
              <w:t xml:space="preserve">6. </w:t>
            </w:r>
            <w:r w:rsidRPr="009661EC">
              <w:rPr>
                <w:rFonts w:ascii="GHEA Grapalat" w:hAnsi="GHEA Grapalat" w:cs="GHEA Grapalat"/>
                <w:sz w:val="24"/>
                <w:szCs w:val="24"/>
                <w:lang w:val="hy-AM"/>
              </w:rPr>
              <w:t xml:space="preserve"> </w:t>
            </w:r>
            <w:r w:rsidRPr="009661EC">
              <w:rPr>
                <w:rFonts w:ascii="GHEA Grapalat" w:hAnsi="GHEA Grapalat"/>
                <w:sz w:val="24"/>
                <w:szCs w:val="24"/>
              </w:rPr>
              <w:t xml:space="preserve"> </w:t>
            </w:r>
            <w:proofErr w:type="spellStart"/>
            <w:r w:rsidRPr="00C83D7F">
              <w:rPr>
                <w:rFonts w:ascii="GHEA Grapalat" w:hAnsi="GHEA Grapalat"/>
                <w:b/>
                <w:sz w:val="24"/>
                <w:szCs w:val="24"/>
              </w:rPr>
              <w:t>Քաղաքաշինության</w:t>
            </w:r>
            <w:proofErr w:type="spellEnd"/>
            <w:r w:rsidRPr="00C83D7F">
              <w:rPr>
                <w:rFonts w:ascii="GHEA Grapalat" w:hAnsi="GHEA Grapalat"/>
                <w:b/>
                <w:sz w:val="24"/>
                <w:szCs w:val="24"/>
                <w:lang w:val="af-ZA"/>
              </w:rPr>
              <w:t xml:space="preserve"> </w:t>
            </w:r>
            <w:proofErr w:type="spellStart"/>
            <w:r w:rsidRPr="00C83D7F">
              <w:rPr>
                <w:rFonts w:ascii="GHEA Grapalat" w:hAnsi="GHEA Grapalat"/>
                <w:b/>
                <w:sz w:val="24"/>
                <w:szCs w:val="24"/>
              </w:rPr>
              <w:t>կոմիտե</w:t>
            </w:r>
            <w:proofErr w:type="spellEnd"/>
          </w:p>
        </w:tc>
        <w:tc>
          <w:tcPr>
            <w:tcW w:w="5835" w:type="dxa"/>
            <w:tcBorders>
              <w:top w:val="outset" w:sz="6" w:space="0" w:color="auto"/>
              <w:left w:val="outset" w:sz="6" w:space="0" w:color="auto"/>
              <w:bottom w:val="outset" w:sz="6" w:space="0" w:color="auto"/>
              <w:right w:val="outset" w:sz="6" w:space="0" w:color="auto"/>
            </w:tcBorders>
            <w:shd w:val="clear" w:color="auto" w:fill="D9D9D9"/>
          </w:tcPr>
          <w:p w:rsidR="00317705" w:rsidRPr="00691569" w:rsidRDefault="00317705" w:rsidP="00651764">
            <w:pPr>
              <w:pStyle w:val="BodyText"/>
              <w:spacing w:line="23" w:lineRule="atLeast"/>
              <w:rPr>
                <w:rFonts w:ascii="GHEA Grapalat" w:hAnsi="GHEA Grapalat" w:cs="Sylfaen"/>
                <w:b/>
                <w:szCs w:val="24"/>
                <w:lang w:val="af-ZA"/>
              </w:rPr>
            </w:pPr>
            <w:r w:rsidRPr="00691569">
              <w:rPr>
                <w:rFonts w:ascii="GHEA Grapalat" w:hAnsi="GHEA Grapalat" w:cs="Sylfaen"/>
                <w:b/>
                <w:szCs w:val="24"/>
                <w:lang w:val="af-ZA"/>
              </w:rPr>
              <w:t>02.04.2026</w:t>
            </w:r>
            <w:r w:rsidRPr="00691569">
              <w:rPr>
                <w:rFonts w:ascii="GHEA Grapalat" w:eastAsia="Calibri" w:hAnsi="GHEA Grapalat"/>
                <w:b/>
                <w:bCs/>
                <w:szCs w:val="24"/>
                <w:lang w:val="en-US" w:eastAsia="en-US"/>
              </w:rPr>
              <w:t xml:space="preserve"> թ.</w:t>
            </w:r>
          </w:p>
        </w:tc>
      </w:tr>
      <w:tr w:rsidR="00317705" w:rsidRPr="00820035" w:rsidTr="00651764">
        <w:trPr>
          <w:gridAfter w:val="1"/>
          <w:wAfter w:w="35" w:type="dxa"/>
          <w:trHeight w:val="408"/>
          <w:tblCellSpacing w:w="0" w:type="dxa"/>
        </w:trPr>
        <w:tc>
          <w:tcPr>
            <w:tcW w:w="8924" w:type="dxa"/>
            <w:vMerge/>
            <w:tcBorders>
              <w:left w:val="outset" w:sz="6" w:space="0" w:color="auto"/>
              <w:bottom w:val="outset" w:sz="6" w:space="0" w:color="auto"/>
              <w:right w:val="outset" w:sz="6" w:space="0" w:color="auto"/>
            </w:tcBorders>
            <w:shd w:val="clear" w:color="auto" w:fill="D9D9D9"/>
          </w:tcPr>
          <w:p w:rsidR="00317705" w:rsidRPr="009661EC" w:rsidRDefault="00317705" w:rsidP="00651764">
            <w:pPr>
              <w:jc w:val="both"/>
              <w:rPr>
                <w:rFonts w:ascii="GHEA Grapalat" w:eastAsia="Times New Roman" w:hAnsi="GHEA Grapalat"/>
                <w:sz w:val="24"/>
                <w:szCs w:val="24"/>
                <w:lang w:val="hy-AM" w:eastAsia="ru-RU"/>
              </w:rPr>
            </w:pPr>
          </w:p>
        </w:tc>
        <w:tc>
          <w:tcPr>
            <w:tcW w:w="5835" w:type="dxa"/>
            <w:tcBorders>
              <w:top w:val="outset" w:sz="6" w:space="0" w:color="auto"/>
              <w:left w:val="outset" w:sz="6" w:space="0" w:color="auto"/>
              <w:bottom w:val="outset" w:sz="6" w:space="0" w:color="auto"/>
              <w:right w:val="outset" w:sz="6" w:space="0" w:color="auto"/>
            </w:tcBorders>
            <w:shd w:val="clear" w:color="auto" w:fill="D9D9D9"/>
          </w:tcPr>
          <w:p w:rsidR="00317705" w:rsidRPr="00691569" w:rsidRDefault="00317705" w:rsidP="00651764">
            <w:pPr>
              <w:pStyle w:val="BodyText"/>
              <w:spacing w:line="23" w:lineRule="atLeast"/>
              <w:rPr>
                <w:rFonts w:ascii="GHEA Grapalat" w:hAnsi="GHEA Grapalat" w:cs="Sylfaen"/>
                <w:b/>
                <w:szCs w:val="24"/>
                <w:lang w:val="af-ZA"/>
              </w:rPr>
            </w:pPr>
            <w:r w:rsidRPr="00691569">
              <w:rPr>
                <w:rFonts w:ascii="GHEA Grapalat" w:hAnsi="GHEA Grapalat"/>
                <w:b/>
                <w:bCs/>
                <w:szCs w:val="24"/>
              </w:rPr>
              <w:t>№</w:t>
            </w:r>
            <w:r w:rsidRPr="00691569">
              <w:rPr>
                <w:rFonts w:ascii="GHEA Grapalat" w:hAnsi="GHEA Grapalat"/>
              </w:rPr>
              <w:t xml:space="preserve"> </w:t>
            </w:r>
            <w:r w:rsidRPr="00691569">
              <w:rPr>
                <w:rFonts w:ascii="GHEA Grapalat" w:hAnsi="GHEA Grapalat" w:cs="Sylfaen"/>
                <w:b/>
                <w:szCs w:val="24"/>
                <w:lang w:val="en-US"/>
              </w:rPr>
              <w:t>01/18.2/5405-2026</w:t>
            </w:r>
          </w:p>
        </w:tc>
      </w:tr>
      <w:tr w:rsidR="00317705" w:rsidRPr="00820035" w:rsidTr="00651764">
        <w:trPr>
          <w:gridAfter w:val="1"/>
          <w:wAfter w:w="35" w:type="dxa"/>
          <w:trHeight w:val="948"/>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tcPr>
          <w:p w:rsidR="00317705" w:rsidRPr="009661EC" w:rsidRDefault="00317705" w:rsidP="00651764">
            <w:pPr>
              <w:jc w:val="both"/>
              <w:rPr>
                <w:rFonts w:ascii="GHEA Grapalat" w:hAnsi="GHEA Grapalat"/>
                <w:color w:val="191919"/>
                <w:sz w:val="24"/>
                <w:szCs w:val="24"/>
                <w:lang w:val="hy-AM"/>
              </w:rPr>
            </w:pPr>
            <w:r w:rsidRPr="009661EC">
              <w:rPr>
                <w:rFonts w:ascii="GHEA Grapalat" w:hAnsi="GHEA Grapalat"/>
                <w:color w:val="191919"/>
                <w:sz w:val="24"/>
                <w:szCs w:val="24"/>
                <w:lang w:val="hy-AM"/>
              </w:rPr>
              <w:t>«</w:t>
            </w:r>
            <w:proofErr w:type="spellStart"/>
            <w:r w:rsidRPr="009661EC">
              <w:rPr>
                <w:rFonts w:ascii="GHEA Grapalat" w:hAnsi="GHEA Grapalat"/>
                <w:color w:val="191919"/>
                <w:sz w:val="24"/>
                <w:szCs w:val="24"/>
                <w:lang w:val="hy-AM"/>
              </w:rPr>
              <w:t>Երևան</w:t>
            </w:r>
            <w:proofErr w:type="spellEnd"/>
            <w:r w:rsidRPr="009661EC">
              <w:rPr>
                <w:rFonts w:ascii="GHEA Grapalat" w:hAnsi="GHEA Grapalat"/>
                <w:color w:val="191919"/>
                <w:sz w:val="24"/>
                <w:szCs w:val="24"/>
                <w:lang w:val="hy-AM"/>
              </w:rPr>
              <w:t xml:space="preserve"> քաղաքի Կենտրոն վարչական շրջանի </w:t>
            </w:r>
            <w:proofErr w:type="spellStart"/>
            <w:r w:rsidRPr="009661EC">
              <w:rPr>
                <w:rFonts w:ascii="GHEA Grapalat" w:hAnsi="GHEA Grapalat"/>
                <w:color w:val="191919"/>
                <w:sz w:val="24"/>
                <w:szCs w:val="24"/>
                <w:lang w:val="hy-AM"/>
              </w:rPr>
              <w:t>Նորագյուղ</w:t>
            </w:r>
            <w:proofErr w:type="spellEnd"/>
            <w:r w:rsidRPr="009661EC">
              <w:rPr>
                <w:rFonts w:ascii="GHEA Grapalat" w:hAnsi="GHEA Grapalat"/>
                <w:color w:val="191919"/>
                <w:sz w:val="24"/>
                <w:szCs w:val="24"/>
                <w:lang w:val="hy-AM"/>
              </w:rPr>
              <w:t xml:space="preserve"> թաղամասի, </w:t>
            </w:r>
            <w:proofErr w:type="spellStart"/>
            <w:r w:rsidRPr="009661EC">
              <w:rPr>
                <w:rFonts w:ascii="GHEA Grapalat" w:hAnsi="GHEA Grapalat"/>
                <w:color w:val="191919"/>
                <w:sz w:val="24"/>
                <w:szCs w:val="24"/>
                <w:lang w:val="hy-AM"/>
              </w:rPr>
              <w:t>Իսակով</w:t>
            </w:r>
            <w:proofErr w:type="spellEnd"/>
            <w:r w:rsidRPr="009661EC">
              <w:rPr>
                <w:rFonts w:ascii="GHEA Grapalat" w:hAnsi="GHEA Grapalat"/>
                <w:color w:val="191919"/>
                <w:sz w:val="24"/>
                <w:szCs w:val="24"/>
                <w:lang w:val="hy-AM"/>
              </w:rPr>
              <w:t xml:space="preserve"> և </w:t>
            </w:r>
            <w:proofErr w:type="spellStart"/>
            <w:r w:rsidRPr="009661EC">
              <w:rPr>
                <w:rFonts w:ascii="GHEA Grapalat" w:hAnsi="GHEA Grapalat"/>
                <w:color w:val="191919"/>
                <w:sz w:val="24"/>
                <w:szCs w:val="24"/>
                <w:lang w:val="hy-AM"/>
              </w:rPr>
              <w:t>Մոնթե</w:t>
            </w:r>
            <w:proofErr w:type="spellEnd"/>
            <w:r w:rsidRPr="009661EC">
              <w:rPr>
                <w:rFonts w:ascii="GHEA Grapalat" w:hAnsi="GHEA Grapalat"/>
                <w:color w:val="191919"/>
                <w:sz w:val="24"/>
                <w:szCs w:val="24"/>
                <w:lang w:val="hy-AM"/>
              </w:rPr>
              <w:t xml:space="preserve"> Մելքոնյան պողոտաների տրանսպորտային հանգույցով, «</w:t>
            </w:r>
            <w:proofErr w:type="spellStart"/>
            <w:r w:rsidRPr="009661EC">
              <w:rPr>
                <w:rFonts w:ascii="GHEA Grapalat" w:hAnsi="GHEA Grapalat"/>
                <w:color w:val="191919"/>
                <w:sz w:val="24"/>
                <w:szCs w:val="24"/>
                <w:lang w:val="hy-AM"/>
              </w:rPr>
              <w:t>Պասկևիչի</w:t>
            </w:r>
            <w:proofErr w:type="spellEnd"/>
            <w:r w:rsidRPr="009661EC">
              <w:rPr>
                <w:rFonts w:ascii="GHEA Grapalat" w:hAnsi="GHEA Grapalat"/>
                <w:color w:val="191919"/>
                <w:sz w:val="24"/>
                <w:szCs w:val="24"/>
                <w:lang w:val="hy-AM"/>
              </w:rPr>
              <w:t xml:space="preserve"> բլուր» աշխարհագրական անվանումով տարածքով և </w:t>
            </w:r>
            <w:proofErr w:type="spellStart"/>
            <w:r w:rsidRPr="009661EC">
              <w:rPr>
                <w:rFonts w:ascii="GHEA Grapalat" w:hAnsi="GHEA Grapalat"/>
                <w:color w:val="191919"/>
                <w:sz w:val="24"/>
                <w:szCs w:val="24"/>
                <w:lang w:val="hy-AM"/>
              </w:rPr>
              <w:t>Պասկևիչի</w:t>
            </w:r>
            <w:proofErr w:type="spellEnd"/>
            <w:r w:rsidRPr="009661EC">
              <w:rPr>
                <w:rFonts w:ascii="GHEA Grapalat" w:hAnsi="GHEA Grapalat"/>
                <w:color w:val="191919"/>
                <w:sz w:val="24"/>
                <w:szCs w:val="24"/>
                <w:lang w:val="hy-AM"/>
              </w:rPr>
              <w:t xml:space="preserve"> </w:t>
            </w:r>
            <w:proofErr w:type="spellStart"/>
            <w:r w:rsidRPr="009661EC">
              <w:rPr>
                <w:rFonts w:ascii="GHEA Grapalat" w:hAnsi="GHEA Grapalat"/>
                <w:color w:val="191919"/>
                <w:sz w:val="24"/>
                <w:szCs w:val="24"/>
                <w:lang w:val="hy-AM"/>
              </w:rPr>
              <w:t>բլուրից</w:t>
            </w:r>
            <w:proofErr w:type="spellEnd"/>
            <w:r w:rsidRPr="009661EC">
              <w:rPr>
                <w:rFonts w:ascii="GHEA Grapalat" w:hAnsi="GHEA Grapalat"/>
                <w:color w:val="191919"/>
                <w:sz w:val="24"/>
                <w:szCs w:val="24"/>
                <w:lang w:val="hy-AM"/>
              </w:rPr>
              <w:t xml:space="preserve"> դեպի հարավ՝ Հրազդան գետի կիրճով պարփակված տարածքների նկատմամբ հանրության գերակա շահ ճանաչելու մասին» ՀՀ կառավարության որոշման նախագծի /այսուհետ՝ Նախագիծ/ վերաբերյալ հայտնում եմ.</w:t>
            </w:r>
          </w:p>
          <w:p w:rsidR="00317705" w:rsidRPr="009661EC" w:rsidRDefault="00317705" w:rsidP="00317705">
            <w:pPr>
              <w:numPr>
                <w:ilvl w:val="0"/>
                <w:numId w:val="1"/>
              </w:numPr>
              <w:ind w:left="502"/>
              <w:jc w:val="both"/>
              <w:rPr>
                <w:rFonts w:ascii="GHEA Grapalat" w:hAnsi="GHEA Grapalat"/>
                <w:color w:val="191919"/>
                <w:sz w:val="24"/>
                <w:szCs w:val="24"/>
                <w:lang w:val="hy-AM"/>
              </w:rPr>
            </w:pPr>
            <w:r w:rsidRPr="009661EC">
              <w:rPr>
                <w:rFonts w:ascii="GHEA Grapalat" w:hAnsi="GHEA Grapalat" w:cs="AK Courier"/>
                <w:sz w:val="24"/>
                <w:szCs w:val="24"/>
                <w:lang w:val="hy-AM"/>
              </w:rPr>
              <w:t>Նախագծի 1-ին կետի 1-ին ենթակետի «ա» պարբերության մեջ օգտագործված է «</w:t>
            </w:r>
            <w:proofErr w:type="spellStart"/>
            <w:r w:rsidRPr="009661EC">
              <w:rPr>
                <w:rFonts w:ascii="GHEA Grapalat" w:hAnsi="GHEA Grapalat"/>
                <w:color w:val="191919"/>
                <w:sz w:val="24"/>
                <w:szCs w:val="24"/>
                <w:lang w:val="hy-AM"/>
              </w:rPr>
              <w:t>Երևանի</w:t>
            </w:r>
            <w:proofErr w:type="spellEnd"/>
            <w:r w:rsidRPr="009661EC">
              <w:rPr>
                <w:rFonts w:ascii="GHEA Grapalat" w:hAnsi="GHEA Grapalat"/>
                <w:color w:val="191919"/>
                <w:sz w:val="24"/>
                <w:szCs w:val="24"/>
                <w:lang w:val="hy-AM"/>
              </w:rPr>
              <w:t xml:space="preserve"> կենտրոնին մոտ» </w:t>
            </w:r>
            <w:proofErr w:type="spellStart"/>
            <w:r w:rsidRPr="009661EC">
              <w:rPr>
                <w:rFonts w:ascii="GHEA Grapalat" w:hAnsi="GHEA Grapalat"/>
                <w:color w:val="191919"/>
                <w:sz w:val="24"/>
                <w:szCs w:val="24"/>
                <w:lang w:val="hy-AM"/>
              </w:rPr>
              <w:t>ձևակերպումն</w:t>
            </w:r>
            <w:proofErr w:type="spellEnd"/>
            <w:r w:rsidRPr="009661EC">
              <w:rPr>
                <w:rFonts w:ascii="GHEA Grapalat" w:hAnsi="GHEA Grapalat"/>
                <w:color w:val="191919"/>
                <w:sz w:val="24"/>
                <w:szCs w:val="24"/>
                <w:lang w:val="hy-AM"/>
              </w:rPr>
              <w:t xml:space="preserve"> այն պարագայում, երբ </w:t>
            </w:r>
            <w:proofErr w:type="spellStart"/>
            <w:r w:rsidRPr="009661EC">
              <w:rPr>
                <w:rFonts w:ascii="GHEA Grapalat" w:hAnsi="GHEA Grapalat"/>
                <w:color w:val="191919"/>
                <w:sz w:val="24"/>
                <w:szCs w:val="24"/>
                <w:lang w:val="hy-AM"/>
              </w:rPr>
              <w:t>Նորագյուղ</w:t>
            </w:r>
            <w:proofErr w:type="spellEnd"/>
            <w:r w:rsidRPr="009661EC">
              <w:rPr>
                <w:rFonts w:ascii="GHEA Grapalat" w:hAnsi="GHEA Grapalat"/>
                <w:color w:val="191919"/>
                <w:sz w:val="24"/>
                <w:szCs w:val="24"/>
                <w:lang w:val="hy-AM"/>
              </w:rPr>
              <w:t xml:space="preserve"> թաղամասը գտնվում է Կենտրոն վարչական շրջանում: Ուստի նշված </w:t>
            </w:r>
            <w:proofErr w:type="spellStart"/>
            <w:r w:rsidRPr="009661EC">
              <w:rPr>
                <w:rFonts w:ascii="GHEA Grapalat" w:hAnsi="GHEA Grapalat"/>
                <w:color w:val="191919"/>
                <w:sz w:val="24"/>
                <w:szCs w:val="24"/>
                <w:lang w:val="hy-AM"/>
              </w:rPr>
              <w:t>ձևակերպումը</w:t>
            </w:r>
            <w:proofErr w:type="spellEnd"/>
            <w:r w:rsidRPr="009661EC">
              <w:rPr>
                <w:rFonts w:ascii="GHEA Grapalat" w:hAnsi="GHEA Grapalat"/>
                <w:color w:val="191919"/>
                <w:sz w:val="24"/>
                <w:szCs w:val="24"/>
                <w:lang w:val="hy-AM"/>
              </w:rPr>
              <w:t xml:space="preserve"> վերանայման կարիք ունի:  </w:t>
            </w:r>
          </w:p>
          <w:p w:rsidR="00317705" w:rsidRPr="009661EC" w:rsidRDefault="00317705" w:rsidP="00317705">
            <w:pPr>
              <w:numPr>
                <w:ilvl w:val="0"/>
                <w:numId w:val="1"/>
              </w:numPr>
              <w:ind w:left="502"/>
              <w:jc w:val="both"/>
              <w:rPr>
                <w:rFonts w:ascii="GHEA Grapalat" w:eastAsia="Times New Roman" w:hAnsi="GHEA Grapalat"/>
                <w:color w:val="191919"/>
                <w:sz w:val="24"/>
                <w:szCs w:val="24"/>
                <w:lang w:val="hy-AM"/>
              </w:rPr>
            </w:pPr>
            <w:r w:rsidRPr="009661EC">
              <w:rPr>
                <w:rFonts w:ascii="GHEA Grapalat" w:eastAsia="Times New Roman" w:hAnsi="GHEA Grapalat"/>
                <w:color w:val="191919"/>
                <w:sz w:val="24"/>
                <w:szCs w:val="24"/>
                <w:lang w:val="hy-AM"/>
              </w:rPr>
              <w:t xml:space="preserve">Նախագծի 3-րդ կետի 1-ին ենթակետի համաձայն՝ </w:t>
            </w:r>
            <w:r w:rsidRPr="009661EC">
              <w:rPr>
                <w:rFonts w:ascii="GHEA Grapalat" w:hAnsi="GHEA Grapalat" w:cs="AK Courier"/>
                <w:sz w:val="24"/>
                <w:szCs w:val="24"/>
                <w:lang w:val="hy-AM"/>
              </w:rPr>
              <w:t xml:space="preserve">Հավելված 1-ով նշված տարածքում անշարժ գույքերի ձեռք </w:t>
            </w:r>
            <w:proofErr w:type="spellStart"/>
            <w:r w:rsidRPr="009661EC">
              <w:rPr>
                <w:rFonts w:ascii="GHEA Grapalat" w:hAnsi="GHEA Grapalat" w:cs="AK Courier"/>
                <w:sz w:val="24"/>
                <w:szCs w:val="24"/>
                <w:lang w:val="hy-AM"/>
              </w:rPr>
              <w:t>բերողներն</w:t>
            </w:r>
            <w:proofErr w:type="spellEnd"/>
            <w:r w:rsidRPr="009661EC">
              <w:rPr>
                <w:rFonts w:ascii="GHEA Grapalat" w:hAnsi="GHEA Grapalat" w:cs="AK Courier"/>
                <w:sz w:val="24"/>
                <w:szCs w:val="24"/>
                <w:lang w:val="hy-AM"/>
              </w:rPr>
              <w:t xml:space="preserve"> են «ԴԻԹԻ ԴԵՎԵԼՈՓՄԵՆԹ» և «ԴԻ ԹԻ ՔՈՆՍԹՐԱՔՇՆ» փակ բաժնետիրական ընկերությունները:</w:t>
            </w:r>
          </w:p>
          <w:p w:rsidR="00317705" w:rsidRPr="009661EC" w:rsidRDefault="00317705" w:rsidP="00651764">
            <w:pPr>
              <w:jc w:val="both"/>
              <w:rPr>
                <w:rFonts w:ascii="GHEA Grapalat" w:eastAsia="Times New Roman" w:hAnsi="GHEA Grapalat"/>
                <w:color w:val="191919"/>
                <w:sz w:val="24"/>
                <w:szCs w:val="24"/>
                <w:lang w:val="hy-AM"/>
              </w:rPr>
            </w:pPr>
            <w:r w:rsidRPr="009661EC">
              <w:rPr>
                <w:rFonts w:ascii="GHEA Grapalat" w:hAnsi="GHEA Grapalat" w:cs="AK Courier"/>
                <w:sz w:val="24"/>
                <w:szCs w:val="24"/>
                <w:lang w:val="hy-AM"/>
              </w:rPr>
              <w:lastRenderedPageBreak/>
              <w:t xml:space="preserve">Այս առումով հարկ է նշել, որ </w:t>
            </w:r>
            <w:r w:rsidRPr="009661EC">
              <w:rPr>
                <w:rFonts w:ascii="GHEA Grapalat" w:eastAsia="Times New Roman" w:hAnsi="GHEA Grapalat"/>
                <w:color w:val="191919"/>
                <w:sz w:val="24"/>
                <w:szCs w:val="24"/>
                <w:lang w:val="hy-AM"/>
              </w:rPr>
              <w:t xml:space="preserve">«Հանրության գերակա շահերի ապահովման նպատակով սեփականության օտարման մասին» օրենքի 7-րդ հոդվածի 3-րդ մասի համաձայն՝ </w:t>
            </w:r>
            <w:r w:rsidRPr="009661EC">
              <w:rPr>
                <w:rFonts w:ascii="GHEA Grapalat" w:hAnsi="GHEA Grapalat" w:cs="Arial"/>
                <w:color w:val="333333"/>
                <w:sz w:val="24"/>
                <w:szCs w:val="24"/>
                <w:shd w:val="clear" w:color="auto" w:fill="FFFFFF"/>
                <w:lang w:val="hy-AM"/>
              </w:rPr>
              <w:t xml:space="preserve">եթե ձեռք բերողը պետությունը կամ համայնքը կամ պետության կամ համայնքի հիմնադրած կամ դրանց մասնակցությամբ իրավաբանական անձը չէ, ապա այդ ձեռք </w:t>
            </w:r>
            <w:proofErr w:type="spellStart"/>
            <w:r w:rsidRPr="009661EC">
              <w:rPr>
                <w:rFonts w:ascii="GHEA Grapalat" w:hAnsi="GHEA Grapalat" w:cs="Arial"/>
                <w:color w:val="333333"/>
                <w:sz w:val="24"/>
                <w:szCs w:val="24"/>
                <w:shd w:val="clear" w:color="auto" w:fill="FFFFFF"/>
                <w:lang w:val="hy-AM"/>
              </w:rPr>
              <w:t>բերողի</w:t>
            </w:r>
            <w:proofErr w:type="spellEnd"/>
            <w:r w:rsidRPr="009661EC">
              <w:rPr>
                <w:rFonts w:ascii="GHEA Grapalat" w:hAnsi="GHEA Grapalat" w:cs="Arial"/>
                <w:color w:val="333333"/>
                <w:sz w:val="24"/>
                <w:szCs w:val="24"/>
                <w:shd w:val="clear" w:color="auto" w:fill="FFFFFF"/>
                <w:lang w:val="hy-AM"/>
              </w:rPr>
              <w:t xml:space="preserve"> ընտրությունն իրականացվում է կառավարության որոշմամբ </w:t>
            </w:r>
            <w:r w:rsidRPr="009661EC">
              <w:rPr>
                <w:rFonts w:ascii="GHEA Grapalat" w:eastAsia="Times New Roman" w:hAnsi="GHEA Grapalat"/>
                <w:color w:val="191919"/>
                <w:sz w:val="24"/>
                <w:szCs w:val="24"/>
                <w:lang w:val="hy-AM"/>
              </w:rPr>
              <w:t>սահմանված կարգով:</w:t>
            </w:r>
          </w:p>
          <w:p w:rsidR="00317705" w:rsidRDefault="00317705" w:rsidP="00651764">
            <w:pPr>
              <w:jc w:val="both"/>
              <w:rPr>
                <w:rFonts w:ascii="GHEA Grapalat" w:eastAsia="Times New Roman" w:hAnsi="GHEA Grapalat"/>
                <w:color w:val="191919"/>
                <w:sz w:val="24"/>
                <w:szCs w:val="24"/>
                <w:lang w:val="hy-AM"/>
              </w:rPr>
            </w:pPr>
            <w:r w:rsidRPr="009661EC">
              <w:rPr>
                <w:rFonts w:ascii="GHEA Grapalat" w:eastAsia="Times New Roman" w:hAnsi="GHEA Grapalat"/>
                <w:color w:val="191919"/>
                <w:sz w:val="24"/>
                <w:szCs w:val="24"/>
                <w:lang w:val="hy-AM"/>
              </w:rPr>
              <w:t>Մինչդեռ, Նախագծի հիմնավորման մեջ նշված է, որ նշված քաղաքաշինական ծրագիրն իրականացնելու առաջարկ են ներկայացրել «ԴԻԹԻ ՔՈՆՍԹՐԱՔՇՆ» և «ԴԻԹԻ ԴԵՎԵԼՈՓՄԵՆԹ» փակ բաժնետիրական ընկերությունները, որոնք էլ ներգրավվել են որպես ձեռք բերող:</w:t>
            </w:r>
          </w:p>
          <w:p w:rsidR="00317705" w:rsidRDefault="00317705" w:rsidP="00651764">
            <w:pPr>
              <w:jc w:val="both"/>
              <w:rPr>
                <w:rFonts w:ascii="GHEA Grapalat" w:eastAsia="Times New Roman" w:hAnsi="GHEA Grapalat"/>
                <w:color w:val="191919"/>
                <w:sz w:val="24"/>
                <w:szCs w:val="24"/>
                <w:lang w:val="hy-AM"/>
              </w:rPr>
            </w:pPr>
          </w:p>
          <w:p w:rsidR="00317705" w:rsidRDefault="00317705" w:rsidP="00651764">
            <w:pPr>
              <w:jc w:val="both"/>
              <w:rPr>
                <w:rFonts w:ascii="GHEA Grapalat" w:eastAsia="Times New Roman" w:hAnsi="GHEA Grapalat"/>
                <w:color w:val="191919"/>
                <w:sz w:val="24"/>
                <w:szCs w:val="24"/>
                <w:lang w:val="hy-AM"/>
              </w:rPr>
            </w:pPr>
          </w:p>
          <w:p w:rsidR="00317705" w:rsidRDefault="00317705" w:rsidP="00651764">
            <w:pPr>
              <w:jc w:val="both"/>
              <w:rPr>
                <w:rFonts w:ascii="GHEA Grapalat" w:eastAsia="Times New Roman" w:hAnsi="GHEA Grapalat"/>
                <w:color w:val="191919"/>
                <w:sz w:val="24"/>
                <w:szCs w:val="24"/>
                <w:lang w:val="hy-AM"/>
              </w:rPr>
            </w:pPr>
          </w:p>
          <w:p w:rsidR="00317705" w:rsidRDefault="00317705" w:rsidP="00651764">
            <w:pPr>
              <w:jc w:val="both"/>
              <w:rPr>
                <w:rFonts w:ascii="GHEA Grapalat" w:eastAsia="Times New Roman" w:hAnsi="GHEA Grapalat"/>
                <w:color w:val="191919"/>
                <w:sz w:val="24"/>
                <w:szCs w:val="24"/>
                <w:lang w:val="hy-AM"/>
              </w:rPr>
            </w:pPr>
          </w:p>
          <w:p w:rsidR="00317705" w:rsidRDefault="00317705" w:rsidP="00651764">
            <w:pPr>
              <w:jc w:val="both"/>
              <w:rPr>
                <w:rFonts w:ascii="GHEA Grapalat" w:eastAsia="Times New Roman" w:hAnsi="GHEA Grapalat"/>
                <w:color w:val="191919"/>
                <w:sz w:val="24"/>
                <w:szCs w:val="24"/>
                <w:lang w:val="hy-AM"/>
              </w:rPr>
            </w:pPr>
          </w:p>
          <w:p w:rsidR="00317705" w:rsidRDefault="00317705" w:rsidP="00651764">
            <w:pPr>
              <w:jc w:val="both"/>
              <w:rPr>
                <w:rFonts w:ascii="GHEA Grapalat" w:eastAsia="Times New Roman" w:hAnsi="GHEA Grapalat"/>
                <w:color w:val="191919"/>
                <w:sz w:val="24"/>
                <w:szCs w:val="24"/>
                <w:lang w:val="hy-AM"/>
              </w:rPr>
            </w:pPr>
          </w:p>
          <w:p w:rsidR="00317705" w:rsidRDefault="00317705" w:rsidP="00651764">
            <w:pPr>
              <w:jc w:val="both"/>
              <w:rPr>
                <w:rFonts w:ascii="GHEA Grapalat" w:eastAsia="Times New Roman" w:hAnsi="GHEA Grapalat"/>
                <w:color w:val="191919"/>
                <w:sz w:val="24"/>
                <w:szCs w:val="24"/>
                <w:lang w:val="hy-AM"/>
              </w:rPr>
            </w:pPr>
          </w:p>
          <w:p w:rsidR="00317705" w:rsidRDefault="00317705" w:rsidP="00651764">
            <w:pPr>
              <w:jc w:val="both"/>
              <w:rPr>
                <w:rFonts w:ascii="GHEA Grapalat" w:eastAsia="Times New Roman" w:hAnsi="GHEA Grapalat"/>
                <w:color w:val="191919"/>
                <w:sz w:val="24"/>
                <w:szCs w:val="24"/>
                <w:lang w:val="hy-AM"/>
              </w:rPr>
            </w:pPr>
          </w:p>
          <w:p w:rsidR="00317705" w:rsidRDefault="00317705" w:rsidP="00651764">
            <w:pPr>
              <w:jc w:val="both"/>
              <w:rPr>
                <w:rFonts w:ascii="GHEA Grapalat" w:eastAsia="Times New Roman" w:hAnsi="GHEA Grapalat"/>
                <w:color w:val="191919"/>
                <w:sz w:val="24"/>
                <w:szCs w:val="24"/>
                <w:lang w:val="hy-AM"/>
              </w:rPr>
            </w:pPr>
          </w:p>
          <w:p w:rsidR="00317705" w:rsidRPr="00B303B5" w:rsidRDefault="00317705" w:rsidP="00317705">
            <w:pPr>
              <w:numPr>
                <w:ilvl w:val="0"/>
                <w:numId w:val="1"/>
              </w:numPr>
              <w:ind w:left="502"/>
              <w:jc w:val="both"/>
              <w:rPr>
                <w:rFonts w:ascii="GHEA Grapalat" w:hAnsi="GHEA Grapalat" w:cs="AK Courier"/>
                <w:sz w:val="24"/>
                <w:szCs w:val="24"/>
                <w:lang w:val="hy-AM"/>
              </w:rPr>
            </w:pPr>
            <w:r w:rsidRPr="009661EC">
              <w:rPr>
                <w:rFonts w:ascii="GHEA Grapalat" w:hAnsi="GHEA Grapalat"/>
                <w:color w:val="191919"/>
                <w:sz w:val="24"/>
                <w:szCs w:val="24"/>
                <w:lang w:val="hy-AM"/>
              </w:rPr>
              <w:t xml:space="preserve">Նախագծի 3-րդ կետի 2-րդ ենթակետով սահմանված </w:t>
            </w:r>
            <w:proofErr w:type="spellStart"/>
            <w:r w:rsidRPr="009661EC">
              <w:rPr>
                <w:rFonts w:ascii="GHEA Grapalat" w:hAnsi="GHEA Grapalat"/>
                <w:color w:val="191919"/>
                <w:sz w:val="24"/>
                <w:szCs w:val="24"/>
                <w:lang w:val="hy-AM"/>
              </w:rPr>
              <w:t>համամասնությունն</w:t>
            </w:r>
            <w:proofErr w:type="spellEnd"/>
            <w:r w:rsidRPr="009661EC">
              <w:rPr>
                <w:rFonts w:ascii="GHEA Grapalat" w:hAnsi="GHEA Grapalat"/>
                <w:color w:val="191919"/>
                <w:sz w:val="24"/>
                <w:szCs w:val="24"/>
                <w:lang w:val="hy-AM"/>
              </w:rPr>
              <w:t xml:space="preserve"> արդեն իսկ սահմանված է ՀՀ կառավարության 2026 թվականի հունվարի 29-ի N 110-Ա որոշման                     1-ին կետով, ուստի առաջարկում ենք </w:t>
            </w:r>
            <w:r w:rsidRPr="009661EC">
              <w:rPr>
                <w:rFonts w:ascii="GHEA Grapalat" w:hAnsi="GHEA Grapalat"/>
                <w:color w:val="191919"/>
                <w:sz w:val="24"/>
                <w:szCs w:val="24"/>
                <w:lang w:val="hy-AM"/>
              </w:rPr>
              <w:lastRenderedPageBreak/>
              <w:t>նշված կետով հիշատակել համապատասխան կետը՝ համամասնությունը կրկին նշելու փոխարեն:</w:t>
            </w:r>
          </w:p>
          <w:p w:rsidR="00317705" w:rsidRDefault="00317705" w:rsidP="00651764">
            <w:pPr>
              <w:jc w:val="both"/>
              <w:rPr>
                <w:rFonts w:ascii="GHEA Grapalat" w:hAnsi="GHEA Grapalat"/>
                <w:color w:val="191919"/>
                <w:sz w:val="24"/>
                <w:szCs w:val="24"/>
                <w:lang w:val="hy-AM"/>
              </w:rPr>
            </w:pPr>
          </w:p>
          <w:p w:rsidR="00317705" w:rsidRDefault="00317705" w:rsidP="00651764">
            <w:pPr>
              <w:jc w:val="both"/>
              <w:rPr>
                <w:rFonts w:ascii="GHEA Grapalat" w:hAnsi="GHEA Grapalat"/>
                <w:color w:val="191919"/>
                <w:sz w:val="24"/>
                <w:szCs w:val="24"/>
                <w:lang w:val="hy-AM"/>
              </w:rPr>
            </w:pPr>
          </w:p>
          <w:p w:rsidR="00317705" w:rsidRDefault="00317705" w:rsidP="00651764">
            <w:pPr>
              <w:jc w:val="both"/>
              <w:rPr>
                <w:rFonts w:ascii="GHEA Grapalat" w:hAnsi="GHEA Grapalat"/>
                <w:color w:val="191919"/>
                <w:sz w:val="24"/>
                <w:szCs w:val="24"/>
                <w:lang w:val="hy-AM"/>
              </w:rPr>
            </w:pPr>
          </w:p>
          <w:p w:rsidR="00317705" w:rsidRDefault="00317705" w:rsidP="00651764">
            <w:pPr>
              <w:jc w:val="both"/>
              <w:rPr>
                <w:rFonts w:ascii="GHEA Grapalat" w:hAnsi="GHEA Grapalat"/>
                <w:color w:val="191919"/>
                <w:sz w:val="24"/>
                <w:szCs w:val="24"/>
                <w:lang w:val="hy-AM"/>
              </w:rPr>
            </w:pPr>
          </w:p>
          <w:p w:rsidR="00317705" w:rsidRDefault="00317705" w:rsidP="00651764">
            <w:pPr>
              <w:jc w:val="both"/>
              <w:rPr>
                <w:rFonts w:ascii="GHEA Grapalat" w:hAnsi="GHEA Grapalat"/>
                <w:color w:val="191919"/>
                <w:sz w:val="24"/>
                <w:szCs w:val="24"/>
                <w:lang w:val="hy-AM"/>
              </w:rPr>
            </w:pPr>
          </w:p>
          <w:p w:rsidR="00317705" w:rsidRDefault="00317705" w:rsidP="00651764">
            <w:pPr>
              <w:jc w:val="both"/>
              <w:rPr>
                <w:rFonts w:ascii="GHEA Grapalat" w:hAnsi="GHEA Grapalat"/>
                <w:color w:val="191919"/>
                <w:sz w:val="24"/>
                <w:szCs w:val="24"/>
                <w:lang w:val="hy-AM"/>
              </w:rPr>
            </w:pPr>
          </w:p>
          <w:p w:rsidR="00317705" w:rsidRDefault="00317705" w:rsidP="00651764">
            <w:pPr>
              <w:jc w:val="both"/>
              <w:rPr>
                <w:rFonts w:ascii="GHEA Grapalat" w:hAnsi="GHEA Grapalat"/>
                <w:color w:val="191919"/>
                <w:sz w:val="24"/>
                <w:szCs w:val="24"/>
                <w:lang w:val="hy-AM"/>
              </w:rPr>
            </w:pPr>
          </w:p>
          <w:p w:rsidR="00317705" w:rsidRDefault="00317705" w:rsidP="00651764">
            <w:pPr>
              <w:jc w:val="both"/>
              <w:rPr>
                <w:rFonts w:ascii="GHEA Grapalat" w:hAnsi="GHEA Grapalat"/>
                <w:color w:val="191919"/>
                <w:sz w:val="24"/>
                <w:szCs w:val="24"/>
                <w:lang w:val="hy-AM"/>
              </w:rPr>
            </w:pPr>
          </w:p>
          <w:p w:rsidR="00317705" w:rsidRPr="009661EC" w:rsidRDefault="00317705" w:rsidP="00651764">
            <w:pPr>
              <w:jc w:val="both"/>
              <w:rPr>
                <w:rFonts w:ascii="GHEA Grapalat" w:hAnsi="GHEA Grapalat" w:cs="AK Courier"/>
                <w:sz w:val="24"/>
                <w:szCs w:val="24"/>
                <w:lang w:val="hy-AM"/>
              </w:rPr>
            </w:pPr>
          </w:p>
          <w:p w:rsidR="00317705" w:rsidRPr="009661EC" w:rsidRDefault="00317705" w:rsidP="00317705">
            <w:pPr>
              <w:numPr>
                <w:ilvl w:val="0"/>
                <w:numId w:val="1"/>
              </w:numPr>
              <w:ind w:left="502"/>
              <w:jc w:val="both"/>
              <w:rPr>
                <w:rFonts w:ascii="GHEA Grapalat" w:hAnsi="GHEA Grapalat" w:cs="AK Courier"/>
                <w:sz w:val="24"/>
                <w:szCs w:val="24"/>
                <w:lang w:val="hy-AM"/>
              </w:rPr>
            </w:pPr>
            <w:r w:rsidRPr="009661EC">
              <w:rPr>
                <w:rFonts w:ascii="GHEA Grapalat" w:hAnsi="GHEA Grapalat"/>
                <w:color w:val="191919"/>
                <w:sz w:val="24"/>
                <w:szCs w:val="24"/>
                <w:lang w:val="hy-AM"/>
              </w:rPr>
              <w:t xml:space="preserve">Նախագծի 3-րդ կետի 4-րդ և 5-րդ ենթակետերի համաձայն </w:t>
            </w:r>
            <w:r w:rsidRPr="009661EC">
              <w:rPr>
                <w:rFonts w:ascii="GHEA Grapalat" w:hAnsi="GHEA Grapalat" w:cs="AK Courier"/>
                <w:sz w:val="24"/>
                <w:szCs w:val="24"/>
                <w:lang w:val="hy-AM"/>
              </w:rPr>
              <w:t>սեփականության օտարման գործընթացն սկսելու վերջնաժամկետ է սահմանվում որոշման ուժի մեջ մտնելու օրվանից 5 (հինգ) տարի, իսկ օտարման նպատակի իրագործումը սկսելու վերջնաժամկետ՝ 7 (յոթ) տարի՝ սկսած սույն որոշման ուժի մեջ մտնելու օրվանից:</w:t>
            </w:r>
          </w:p>
          <w:p w:rsidR="00317705" w:rsidRDefault="00317705" w:rsidP="00651764">
            <w:pPr>
              <w:jc w:val="both"/>
              <w:rPr>
                <w:rFonts w:ascii="GHEA Grapalat" w:hAnsi="GHEA Grapalat" w:cs="AK Courier"/>
                <w:sz w:val="24"/>
                <w:szCs w:val="24"/>
                <w:lang w:val="hy-AM"/>
              </w:rPr>
            </w:pPr>
            <w:r w:rsidRPr="009661EC">
              <w:rPr>
                <w:rFonts w:ascii="GHEA Grapalat" w:eastAsia="Times New Roman" w:hAnsi="GHEA Grapalat"/>
                <w:color w:val="191919"/>
                <w:sz w:val="24"/>
                <w:szCs w:val="24"/>
                <w:lang w:val="hy-AM"/>
              </w:rPr>
              <w:t xml:space="preserve">Այդ պարագայում լրացուցիչ հիմնավորման կարիք ունի օտարման գործընթացի և </w:t>
            </w:r>
            <w:r w:rsidRPr="009661EC">
              <w:rPr>
                <w:rFonts w:ascii="GHEA Grapalat" w:hAnsi="GHEA Grapalat" w:cs="AK Courier"/>
                <w:sz w:val="24"/>
                <w:szCs w:val="24"/>
                <w:lang w:val="hy-AM"/>
              </w:rPr>
              <w:t xml:space="preserve">օտարման նպատակի իրագործումը սկսելու </w:t>
            </w:r>
            <w:proofErr w:type="spellStart"/>
            <w:r w:rsidRPr="009661EC">
              <w:rPr>
                <w:rFonts w:ascii="GHEA Grapalat" w:hAnsi="GHEA Grapalat" w:cs="AK Courier"/>
                <w:sz w:val="24"/>
                <w:szCs w:val="24"/>
                <w:lang w:val="hy-AM"/>
              </w:rPr>
              <w:t>վերջնաժամկետների</w:t>
            </w:r>
            <w:proofErr w:type="spellEnd"/>
            <w:r w:rsidRPr="009661EC">
              <w:rPr>
                <w:rFonts w:ascii="GHEA Grapalat" w:hAnsi="GHEA Grapalat" w:cs="AK Courier"/>
                <w:sz w:val="24"/>
                <w:szCs w:val="24"/>
                <w:lang w:val="hy-AM"/>
              </w:rPr>
              <w:t xml:space="preserve"> </w:t>
            </w:r>
            <w:proofErr w:type="spellStart"/>
            <w:r w:rsidRPr="009661EC">
              <w:rPr>
                <w:rFonts w:ascii="GHEA Grapalat" w:hAnsi="GHEA Grapalat" w:cs="AK Courier"/>
                <w:sz w:val="24"/>
                <w:szCs w:val="24"/>
                <w:lang w:val="hy-AM"/>
              </w:rPr>
              <w:t>միջև</w:t>
            </w:r>
            <w:proofErr w:type="spellEnd"/>
            <w:r w:rsidRPr="009661EC">
              <w:rPr>
                <w:rFonts w:ascii="GHEA Grapalat" w:hAnsi="GHEA Grapalat" w:cs="AK Courier"/>
                <w:sz w:val="24"/>
                <w:szCs w:val="24"/>
                <w:lang w:val="hy-AM"/>
              </w:rPr>
              <w:t xml:space="preserve"> 2 տարվա ժամկետի </w:t>
            </w:r>
            <w:proofErr w:type="spellStart"/>
            <w:r w:rsidRPr="009661EC">
              <w:rPr>
                <w:rFonts w:ascii="GHEA Grapalat" w:hAnsi="GHEA Grapalat" w:cs="AK Courier"/>
                <w:sz w:val="24"/>
                <w:szCs w:val="24"/>
                <w:lang w:val="hy-AM"/>
              </w:rPr>
              <w:t>նախատեսման</w:t>
            </w:r>
            <w:proofErr w:type="spellEnd"/>
            <w:r w:rsidRPr="009661EC">
              <w:rPr>
                <w:rFonts w:ascii="GHEA Grapalat" w:hAnsi="GHEA Grapalat" w:cs="AK Courier"/>
                <w:sz w:val="24"/>
                <w:szCs w:val="24"/>
                <w:lang w:val="hy-AM"/>
              </w:rPr>
              <w:t xml:space="preserve"> անհրաժեշտությունը</w:t>
            </w:r>
            <w:bookmarkStart w:id="0" w:name="_Hlk185526616"/>
            <w:r w:rsidRPr="009661EC">
              <w:rPr>
                <w:rFonts w:ascii="GHEA Grapalat" w:hAnsi="GHEA Grapalat" w:cs="AK Courier"/>
                <w:sz w:val="24"/>
                <w:szCs w:val="24"/>
                <w:lang w:val="hy-AM"/>
              </w:rPr>
              <w:t>:</w:t>
            </w:r>
            <w:bookmarkEnd w:id="0"/>
          </w:p>
          <w:p w:rsidR="00317705" w:rsidRPr="009661EC" w:rsidRDefault="00317705" w:rsidP="00651764">
            <w:pPr>
              <w:jc w:val="both"/>
              <w:rPr>
                <w:rFonts w:ascii="GHEA Grapalat" w:hAnsi="GHEA Grapalat" w:cs="AK Courier"/>
                <w:sz w:val="24"/>
                <w:szCs w:val="24"/>
                <w:lang w:val="hy-AM"/>
              </w:rPr>
            </w:pPr>
          </w:p>
          <w:p w:rsidR="00317705" w:rsidRPr="009661EC" w:rsidRDefault="00317705" w:rsidP="00317705">
            <w:pPr>
              <w:numPr>
                <w:ilvl w:val="0"/>
                <w:numId w:val="1"/>
              </w:numPr>
              <w:ind w:left="502"/>
              <w:jc w:val="both"/>
              <w:rPr>
                <w:rFonts w:ascii="GHEA Grapalat" w:hAnsi="GHEA Grapalat" w:cs="AK Courier"/>
                <w:sz w:val="24"/>
                <w:szCs w:val="24"/>
                <w:lang w:val="hy-AM"/>
              </w:rPr>
            </w:pPr>
            <w:r w:rsidRPr="009661EC">
              <w:rPr>
                <w:rFonts w:ascii="GHEA Grapalat" w:eastAsia="Times New Roman" w:hAnsi="GHEA Grapalat"/>
                <w:color w:val="191919"/>
                <w:sz w:val="24"/>
                <w:szCs w:val="24"/>
                <w:lang w:val="hy-AM"/>
              </w:rPr>
              <w:t xml:space="preserve">Նախագծի 3-րդ կետի 13-րդ ենթակետի համաձայն՝ </w:t>
            </w:r>
            <w:proofErr w:type="spellStart"/>
            <w:r w:rsidRPr="009661EC">
              <w:rPr>
                <w:rFonts w:ascii="GHEA Grapalat" w:hAnsi="GHEA Grapalat" w:cs="AK Courier"/>
                <w:sz w:val="24"/>
                <w:szCs w:val="24"/>
                <w:lang w:val="hy-AM"/>
              </w:rPr>
              <w:t>մինչև</w:t>
            </w:r>
            <w:proofErr w:type="spellEnd"/>
            <w:r w:rsidRPr="009661EC">
              <w:rPr>
                <w:rFonts w:ascii="GHEA Grapalat" w:hAnsi="GHEA Grapalat" w:cs="AK Courier"/>
                <w:sz w:val="24"/>
                <w:szCs w:val="24"/>
                <w:lang w:val="hy-AM"/>
              </w:rPr>
              <w:t xml:space="preserve"> նախկինում գերակա հանրային շահ </w:t>
            </w:r>
            <w:proofErr w:type="spellStart"/>
            <w:r w:rsidRPr="009661EC">
              <w:rPr>
                <w:rFonts w:ascii="GHEA Grapalat" w:hAnsi="GHEA Grapalat" w:cs="AK Courier"/>
                <w:sz w:val="24"/>
                <w:szCs w:val="24"/>
                <w:lang w:val="hy-AM"/>
              </w:rPr>
              <w:t>ճանաչվելն</w:t>
            </w:r>
            <w:proofErr w:type="spellEnd"/>
            <w:r w:rsidRPr="009661EC">
              <w:rPr>
                <w:rFonts w:ascii="GHEA Grapalat" w:hAnsi="GHEA Grapalat" w:cs="AK Courier"/>
                <w:sz w:val="24"/>
                <w:szCs w:val="24"/>
                <w:lang w:val="hy-AM"/>
              </w:rPr>
              <w:t xml:space="preserve"> իրականացված ինքնակամ շինությունների, ինքնակամ զբաղեցրած հողամասի օրինականացման </w:t>
            </w:r>
            <w:proofErr w:type="spellStart"/>
            <w:r w:rsidRPr="009661EC">
              <w:rPr>
                <w:rFonts w:ascii="GHEA Grapalat" w:hAnsi="GHEA Grapalat" w:cs="AK Courier"/>
                <w:sz w:val="24"/>
                <w:szCs w:val="24"/>
                <w:lang w:val="hy-AM"/>
              </w:rPr>
              <w:lastRenderedPageBreak/>
              <w:t>հետևանքով</w:t>
            </w:r>
            <w:proofErr w:type="spellEnd"/>
            <w:r w:rsidRPr="009661EC">
              <w:rPr>
                <w:rFonts w:ascii="GHEA Grapalat" w:hAnsi="GHEA Grapalat" w:cs="AK Courier"/>
                <w:sz w:val="24"/>
                <w:szCs w:val="24"/>
                <w:lang w:val="hy-AM"/>
              </w:rPr>
              <w:t xml:space="preserve"> կամ </w:t>
            </w:r>
            <w:proofErr w:type="spellStart"/>
            <w:r w:rsidRPr="009661EC">
              <w:rPr>
                <w:rFonts w:ascii="GHEA Grapalat" w:hAnsi="GHEA Grapalat" w:cs="AK Courier"/>
                <w:sz w:val="24"/>
                <w:szCs w:val="24"/>
                <w:lang w:val="hy-AM"/>
              </w:rPr>
              <w:t>որևէ</w:t>
            </w:r>
            <w:proofErr w:type="spellEnd"/>
            <w:r w:rsidRPr="009661EC">
              <w:rPr>
                <w:rFonts w:ascii="GHEA Grapalat" w:hAnsi="GHEA Grapalat" w:cs="AK Courier"/>
                <w:sz w:val="24"/>
                <w:szCs w:val="24"/>
                <w:lang w:val="hy-AM"/>
              </w:rPr>
              <w:t xml:space="preserve"> այլ հիմքով սույն որոշման ընդունումից հետո առաջին անգամ </w:t>
            </w:r>
            <w:r w:rsidRPr="009661EC">
              <w:rPr>
                <w:rFonts w:ascii="GHEA Grapalat" w:hAnsi="GHEA Grapalat"/>
                <w:sz w:val="24"/>
                <w:szCs w:val="24"/>
                <w:lang w:val="hy-AM"/>
              </w:rPr>
              <w:t>սեփականության իրավունքի պետական</w:t>
            </w:r>
            <w:r w:rsidRPr="009661EC">
              <w:rPr>
                <w:rFonts w:ascii="GHEA Grapalat" w:hAnsi="GHEA Grapalat" w:cs="AK Courier"/>
                <w:sz w:val="24"/>
                <w:szCs w:val="24"/>
                <w:lang w:val="hy-AM"/>
              </w:rPr>
              <w:t xml:space="preserve"> գրանցում ստացած անշարժ գույքերը համարվում են հանրային գերակա շահ ճանաչված անշարժ </w:t>
            </w:r>
            <w:proofErr w:type="spellStart"/>
            <w:r w:rsidRPr="009661EC">
              <w:rPr>
                <w:rFonts w:ascii="GHEA Grapalat" w:hAnsi="GHEA Grapalat" w:cs="AK Courier"/>
                <w:sz w:val="24"/>
                <w:szCs w:val="24"/>
                <w:lang w:val="hy-AM"/>
              </w:rPr>
              <w:t>գույքեր</w:t>
            </w:r>
            <w:proofErr w:type="spellEnd"/>
            <w:r w:rsidRPr="009661EC">
              <w:rPr>
                <w:rFonts w:ascii="GHEA Grapalat" w:hAnsi="GHEA Grapalat" w:cs="AK Courier"/>
                <w:sz w:val="24"/>
                <w:szCs w:val="24"/>
                <w:lang w:val="hy-AM"/>
              </w:rPr>
              <w:t xml:space="preserve"> և սույն որոշման դրույթները տարածվում են այդ գույքերի նկատմամբ։</w:t>
            </w:r>
          </w:p>
          <w:p w:rsidR="00317705" w:rsidRPr="009661EC" w:rsidRDefault="00317705" w:rsidP="00651764">
            <w:pPr>
              <w:jc w:val="both"/>
              <w:rPr>
                <w:rFonts w:ascii="GHEA Grapalat" w:hAnsi="GHEA Grapalat" w:cs="AK Courier"/>
                <w:sz w:val="24"/>
                <w:szCs w:val="24"/>
                <w:lang w:val="hy-AM"/>
              </w:rPr>
            </w:pPr>
            <w:proofErr w:type="spellStart"/>
            <w:r w:rsidRPr="009661EC">
              <w:rPr>
                <w:rFonts w:ascii="GHEA Grapalat" w:hAnsi="GHEA Grapalat" w:cs="AK Courier"/>
                <w:sz w:val="24"/>
                <w:szCs w:val="24"/>
                <w:lang w:val="hy-AM"/>
              </w:rPr>
              <w:t>Միևնույն</w:t>
            </w:r>
            <w:proofErr w:type="spellEnd"/>
            <w:r w:rsidRPr="009661EC">
              <w:rPr>
                <w:rFonts w:ascii="GHEA Grapalat" w:hAnsi="GHEA Grapalat" w:cs="AK Courier"/>
                <w:sz w:val="24"/>
                <w:szCs w:val="24"/>
                <w:lang w:val="hy-AM"/>
              </w:rPr>
              <w:t xml:space="preserve"> ժամանակ, Նախագծի 6-րդ կետով հանձնարարվում է Կադաստրի կոմիտեի ղեկավարին՝ մեկ ամսվա ընթացքում տրամադրել հանրության գերակա շահ ճանաչվող տարածքի ինքնակամ կառույցների մասին տեղեկատվությունը:</w:t>
            </w:r>
          </w:p>
          <w:p w:rsidR="00317705" w:rsidRDefault="00317705" w:rsidP="00651764">
            <w:pPr>
              <w:jc w:val="both"/>
              <w:rPr>
                <w:rFonts w:ascii="GHEA Grapalat" w:hAnsi="GHEA Grapalat" w:cs="AK Courier"/>
                <w:sz w:val="24"/>
                <w:szCs w:val="24"/>
                <w:lang w:val="hy-AM"/>
              </w:rPr>
            </w:pPr>
            <w:r w:rsidRPr="009661EC">
              <w:rPr>
                <w:rFonts w:ascii="GHEA Grapalat" w:hAnsi="GHEA Grapalat" w:cs="AK Courier"/>
                <w:sz w:val="24"/>
                <w:szCs w:val="24"/>
                <w:lang w:val="hy-AM"/>
              </w:rPr>
              <w:t xml:space="preserve">Այդ պարագայում, չկարգավորված է մնում ինքնակամ զբաղեցրած հողամասերի հարցը: Եթե խոսքը վերաբերում է ինքնակամ </w:t>
            </w:r>
            <w:proofErr w:type="spellStart"/>
            <w:r w:rsidRPr="009661EC">
              <w:rPr>
                <w:rFonts w:ascii="GHEA Grapalat" w:hAnsi="GHEA Grapalat" w:cs="AK Courier"/>
                <w:sz w:val="24"/>
                <w:szCs w:val="24"/>
                <w:lang w:val="hy-AM"/>
              </w:rPr>
              <w:t>շինությամբ</w:t>
            </w:r>
            <w:proofErr w:type="spellEnd"/>
            <w:r w:rsidRPr="009661EC">
              <w:rPr>
                <w:rFonts w:ascii="GHEA Grapalat" w:hAnsi="GHEA Grapalat" w:cs="AK Courier"/>
                <w:sz w:val="24"/>
                <w:szCs w:val="24"/>
                <w:lang w:val="hy-AM"/>
              </w:rPr>
              <w:t xml:space="preserve"> ծանրաբեռնված </w:t>
            </w:r>
            <w:proofErr w:type="spellStart"/>
            <w:r w:rsidRPr="009661EC">
              <w:rPr>
                <w:rFonts w:ascii="GHEA Grapalat" w:hAnsi="GHEA Grapalat" w:cs="AK Courier"/>
                <w:sz w:val="24"/>
                <w:szCs w:val="24"/>
                <w:lang w:val="hy-AM"/>
              </w:rPr>
              <w:t>հողամասին</w:t>
            </w:r>
            <w:proofErr w:type="spellEnd"/>
            <w:r w:rsidRPr="009661EC">
              <w:rPr>
                <w:rFonts w:ascii="GHEA Grapalat" w:hAnsi="GHEA Grapalat" w:cs="AK Courier"/>
                <w:sz w:val="24"/>
                <w:szCs w:val="24"/>
                <w:lang w:val="hy-AM"/>
              </w:rPr>
              <w:t>, ապա նշված կետը հստակեցման կարիք ունի: Իսկ եթե խոսքը վերաբերում է ինքնակամ զբաղեցված այլ հողամասերի, ապա այդ մասով Նախագծի դրույթները լրացման կարիք ունեն:</w:t>
            </w:r>
          </w:p>
          <w:p w:rsidR="00317705" w:rsidRPr="009661EC" w:rsidRDefault="00317705" w:rsidP="00651764">
            <w:pPr>
              <w:jc w:val="both"/>
              <w:rPr>
                <w:rFonts w:ascii="GHEA Grapalat" w:hAnsi="GHEA Grapalat" w:cs="AK Courier"/>
                <w:sz w:val="24"/>
                <w:szCs w:val="24"/>
                <w:lang w:val="hy-AM"/>
              </w:rPr>
            </w:pPr>
          </w:p>
          <w:p w:rsidR="00317705" w:rsidRPr="009661EC" w:rsidRDefault="00317705" w:rsidP="00317705">
            <w:pPr>
              <w:numPr>
                <w:ilvl w:val="0"/>
                <w:numId w:val="1"/>
              </w:numPr>
              <w:ind w:left="502"/>
              <w:jc w:val="both"/>
              <w:rPr>
                <w:rFonts w:ascii="GHEA Grapalat" w:hAnsi="GHEA Grapalat" w:cs="AK Courier"/>
                <w:sz w:val="24"/>
                <w:szCs w:val="24"/>
                <w:lang w:val="hy-AM"/>
              </w:rPr>
            </w:pPr>
            <w:r w:rsidRPr="009661EC">
              <w:rPr>
                <w:rFonts w:ascii="GHEA Grapalat" w:hAnsi="GHEA Grapalat" w:cs="AK Courier"/>
                <w:sz w:val="24"/>
                <w:szCs w:val="24"/>
                <w:lang w:val="hy-AM"/>
              </w:rPr>
              <w:t xml:space="preserve">Նախագծի 4-րդ կետի համաձայն՝ հավելվածներում նշված տարածքի սահմաններում առկա պետական և/կամ համայնքային սեփականություն հանդիսացող գույք(եր)ը Ձեռք </w:t>
            </w:r>
            <w:proofErr w:type="spellStart"/>
            <w:r w:rsidRPr="009661EC">
              <w:rPr>
                <w:rFonts w:ascii="GHEA Grapalat" w:hAnsi="GHEA Grapalat" w:cs="AK Courier"/>
                <w:sz w:val="24"/>
                <w:szCs w:val="24"/>
                <w:lang w:val="hy-AM"/>
              </w:rPr>
              <w:t>բերողին</w:t>
            </w:r>
            <w:proofErr w:type="spellEnd"/>
            <w:r w:rsidRPr="009661EC">
              <w:rPr>
                <w:rFonts w:ascii="GHEA Grapalat" w:hAnsi="GHEA Grapalat" w:cs="AK Courier"/>
                <w:sz w:val="24"/>
                <w:szCs w:val="24"/>
                <w:lang w:val="hy-AM"/>
              </w:rPr>
              <w:t xml:space="preserve"> ենթակա է(են) օտարման հողամասի օտարման պահին գործող շուկայական արժեքին գումարած 30 (երեսուն) տոկոս արժեքով։</w:t>
            </w:r>
          </w:p>
          <w:p w:rsidR="00317705" w:rsidRPr="009661EC" w:rsidRDefault="00317705" w:rsidP="00651764">
            <w:pPr>
              <w:jc w:val="both"/>
              <w:rPr>
                <w:rFonts w:ascii="GHEA Grapalat" w:hAnsi="GHEA Grapalat" w:cs="AK Courier"/>
                <w:sz w:val="24"/>
                <w:szCs w:val="24"/>
                <w:lang w:val="hy-AM"/>
              </w:rPr>
            </w:pPr>
            <w:r w:rsidRPr="009661EC">
              <w:rPr>
                <w:rFonts w:ascii="GHEA Grapalat" w:hAnsi="GHEA Grapalat" w:cs="AK Courier"/>
                <w:sz w:val="24"/>
                <w:szCs w:val="24"/>
                <w:lang w:val="hy-AM"/>
              </w:rPr>
              <w:t xml:space="preserve"> Նկատի ունենալով, որ հանրության գերակա շահերի ապահովման նպատակով օտարվող սեփականության դիմաց փոխհատուցման կարգը և առանձնահատկությունները սահմանված են «Հանրության գերակա շահերի ապահովման նպատակով սեփականության օտարման մասին» օրենքով, առաջարկում ենք նշված կետի փոխարեն հղում կատարել օրենքի համապատասխան դրույթներին:</w:t>
            </w:r>
          </w:p>
          <w:p w:rsidR="00317705" w:rsidRPr="009661EC" w:rsidRDefault="00317705" w:rsidP="00651764">
            <w:pPr>
              <w:jc w:val="both"/>
              <w:rPr>
                <w:rFonts w:ascii="GHEA Grapalat" w:eastAsia="Times New Roman" w:hAnsi="GHEA Grapalat"/>
                <w:i/>
                <w:sz w:val="24"/>
                <w:szCs w:val="24"/>
                <w:lang w:val="hy-AM" w:eastAsia="ru-RU"/>
              </w:rPr>
            </w:pPr>
          </w:p>
          <w:p w:rsidR="00317705" w:rsidRPr="009661EC" w:rsidRDefault="00317705" w:rsidP="00651764">
            <w:pPr>
              <w:jc w:val="both"/>
              <w:rPr>
                <w:rFonts w:ascii="GHEA Grapalat" w:eastAsia="Times New Roman" w:hAnsi="GHEA Grapalat"/>
                <w:sz w:val="24"/>
                <w:szCs w:val="24"/>
                <w:lang w:val="hy-AM" w:eastAsia="ru-RU"/>
              </w:rPr>
            </w:pPr>
          </w:p>
        </w:tc>
        <w:tc>
          <w:tcPr>
            <w:tcW w:w="5835" w:type="dxa"/>
            <w:tcBorders>
              <w:top w:val="outset" w:sz="6" w:space="0" w:color="auto"/>
              <w:left w:val="outset" w:sz="6" w:space="0" w:color="auto"/>
              <w:bottom w:val="outset" w:sz="6" w:space="0" w:color="auto"/>
              <w:right w:val="outset" w:sz="6" w:space="0" w:color="auto"/>
            </w:tcBorders>
          </w:tcPr>
          <w:p w:rsidR="00317705" w:rsidRDefault="00317705" w:rsidP="00651764">
            <w:pPr>
              <w:jc w:val="both"/>
              <w:rPr>
                <w:rFonts w:ascii="GHEA Grapalat" w:eastAsia="Times New Roman" w:hAnsi="GHEA Grapalat" w:cs="AK Courier"/>
                <w:sz w:val="24"/>
                <w:szCs w:val="24"/>
                <w:lang w:val="hy-AM"/>
              </w:rPr>
            </w:pPr>
          </w:p>
          <w:p w:rsidR="00317705" w:rsidRDefault="00317705" w:rsidP="00651764">
            <w:pPr>
              <w:jc w:val="both"/>
              <w:rPr>
                <w:rFonts w:ascii="GHEA Grapalat" w:eastAsia="Times New Roman" w:hAnsi="GHEA Grapalat" w:cs="AK Courier"/>
                <w:sz w:val="24"/>
                <w:szCs w:val="24"/>
                <w:lang w:val="hy-AM"/>
              </w:rPr>
            </w:pPr>
          </w:p>
          <w:p w:rsidR="00317705" w:rsidRDefault="00317705" w:rsidP="00651764">
            <w:pPr>
              <w:jc w:val="both"/>
              <w:rPr>
                <w:rFonts w:ascii="GHEA Grapalat" w:eastAsia="Times New Roman" w:hAnsi="GHEA Grapalat" w:cs="AK Courier"/>
                <w:sz w:val="24"/>
                <w:szCs w:val="24"/>
                <w:lang w:val="hy-AM"/>
              </w:rPr>
            </w:pPr>
          </w:p>
          <w:p w:rsidR="00317705" w:rsidRDefault="00317705" w:rsidP="00651764">
            <w:pPr>
              <w:jc w:val="both"/>
              <w:rPr>
                <w:rFonts w:ascii="GHEA Grapalat" w:eastAsia="Times New Roman" w:hAnsi="GHEA Grapalat" w:cs="AK Courier"/>
                <w:sz w:val="24"/>
                <w:szCs w:val="24"/>
                <w:lang w:val="hy-AM"/>
              </w:rPr>
            </w:pPr>
          </w:p>
          <w:p w:rsidR="00317705" w:rsidRDefault="00317705" w:rsidP="00651764">
            <w:pPr>
              <w:jc w:val="both"/>
              <w:rPr>
                <w:rFonts w:ascii="GHEA Grapalat" w:eastAsia="Times New Roman" w:hAnsi="GHEA Grapalat" w:cs="AK Courier"/>
                <w:sz w:val="24"/>
                <w:szCs w:val="24"/>
                <w:lang w:val="hy-AM"/>
              </w:rPr>
            </w:pPr>
          </w:p>
          <w:p w:rsidR="00317705" w:rsidRPr="009661EC" w:rsidRDefault="00317705" w:rsidP="00651764">
            <w:pPr>
              <w:jc w:val="both"/>
              <w:rPr>
                <w:rFonts w:ascii="GHEA Grapalat" w:eastAsia="Times New Roman" w:hAnsi="GHEA Grapalat" w:cs="AK Courier"/>
                <w:sz w:val="24"/>
                <w:szCs w:val="24"/>
                <w:lang w:val="hy-AM"/>
              </w:rPr>
            </w:pPr>
            <w:r w:rsidRPr="009661EC">
              <w:rPr>
                <w:rFonts w:ascii="GHEA Grapalat" w:eastAsia="Times New Roman" w:hAnsi="GHEA Grapalat" w:cs="AK Courier"/>
                <w:sz w:val="24"/>
                <w:szCs w:val="24"/>
                <w:lang w:val="hy-AM"/>
              </w:rPr>
              <w:t>1</w:t>
            </w:r>
            <w:r w:rsidRPr="009661EC">
              <w:rPr>
                <w:rFonts w:ascii="MS Mincho" w:eastAsia="MS Mincho" w:hAnsi="MS Mincho" w:cs="MS Mincho" w:hint="eastAsia"/>
                <w:sz w:val="24"/>
                <w:szCs w:val="24"/>
                <w:lang w:val="hy-AM"/>
              </w:rPr>
              <w:t>․</w:t>
            </w:r>
            <w:r w:rsidRPr="009661EC">
              <w:rPr>
                <w:rFonts w:ascii="GHEA Grapalat" w:eastAsia="Times New Roman" w:hAnsi="GHEA Grapalat" w:cs="AK Courier"/>
                <w:sz w:val="24"/>
                <w:szCs w:val="24"/>
                <w:lang w:val="hy-AM"/>
              </w:rPr>
              <w:t xml:space="preserve"> Ընդունվել է նախագծի 1-ին կետի 1-ին ենթակետի «ա» պարբերությունը </w:t>
            </w:r>
            <w:proofErr w:type="spellStart"/>
            <w:r w:rsidRPr="009661EC">
              <w:rPr>
                <w:rFonts w:ascii="GHEA Grapalat" w:eastAsia="Times New Roman" w:hAnsi="GHEA Grapalat" w:cs="AK Courier"/>
                <w:sz w:val="24"/>
                <w:szCs w:val="24"/>
                <w:lang w:val="hy-AM"/>
              </w:rPr>
              <w:t>խնբագրվել</w:t>
            </w:r>
            <w:proofErr w:type="spellEnd"/>
            <w:r w:rsidRPr="009661EC">
              <w:rPr>
                <w:rFonts w:ascii="GHEA Grapalat" w:eastAsia="Times New Roman" w:hAnsi="GHEA Grapalat" w:cs="AK Courier"/>
                <w:sz w:val="24"/>
                <w:szCs w:val="24"/>
                <w:lang w:val="hy-AM"/>
              </w:rPr>
              <w:t xml:space="preserve"> է։</w:t>
            </w:r>
          </w:p>
          <w:p w:rsidR="00317705" w:rsidRDefault="00317705" w:rsidP="00651764">
            <w:pPr>
              <w:jc w:val="both"/>
              <w:rPr>
                <w:rFonts w:ascii="GHEA Grapalat" w:eastAsia="Times New Roman" w:hAnsi="GHEA Grapalat" w:cs="AK Courier"/>
                <w:sz w:val="24"/>
                <w:szCs w:val="24"/>
                <w:lang w:val="hy-AM"/>
              </w:rPr>
            </w:pPr>
          </w:p>
          <w:p w:rsidR="00317705" w:rsidRDefault="00317705" w:rsidP="00651764">
            <w:pPr>
              <w:jc w:val="both"/>
              <w:rPr>
                <w:rFonts w:ascii="GHEA Grapalat" w:eastAsia="Times New Roman" w:hAnsi="GHEA Grapalat" w:cs="AK Courier"/>
                <w:sz w:val="24"/>
                <w:szCs w:val="24"/>
                <w:lang w:val="hy-AM"/>
              </w:rPr>
            </w:pPr>
          </w:p>
          <w:p w:rsidR="00317705" w:rsidRDefault="00317705" w:rsidP="00651764">
            <w:pPr>
              <w:jc w:val="both"/>
              <w:rPr>
                <w:rFonts w:ascii="GHEA Grapalat" w:eastAsia="Times New Roman" w:hAnsi="GHEA Grapalat" w:cs="AK Courier"/>
                <w:sz w:val="24"/>
                <w:szCs w:val="24"/>
                <w:lang w:val="hy-AM"/>
              </w:rPr>
            </w:pPr>
            <w:r w:rsidRPr="009661EC">
              <w:rPr>
                <w:rFonts w:ascii="GHEA Grapalat" w:eastAsia="Times New Roman" w:hAnsi="GHEA Grapalat" w:cs="AK Courier"/>
                <w:sz w:val="24"/>
                <w:szCs w:val="24"/>
                <w:lang w:val="hy-AM"/>
              </w:rPr>
              <w:t>2</w:t>
            </w:r>
            <w:r w:rsidRPr="009661EC">
              <w:rPr>
                <w:rFonts w:ascii="MS Mincho" w:eastAsia="MS Mincho" w:hAnsi="MS Mincho" w:cs="MS Mincho" w:hint="eastAsia"/>
                <w:sz w:val="24"/>
                <w:szCs w:val="24"/>
                <w:lang w:val="hy-AM"/>
              </w:rPr>
              <w:t>․</w:t>
            </w:r>
            <w:r w:rsidRPr="009661EC">
              <w:rPr>
                <w:rFonts w:ascii="GHEA Grapalat" w:eastAsia="Times New Roman" w:hAnsi="GHEA Grapalat" w:cs="AK Courier"/>
                <w:sz w:val="24"/>
                <w:szCs w:val="24"/>
                <w:lang w:val="hy-AM"/>
              </w:rPr>
              <w:t xml:space="preserve"> Չի ընդունվել</w:t>
            </w:r>
            <w:r>
              <w:rPr>
                <w:rFonts w:ascii="GHEA Grapalat" w:eastAsia="Times New Roman" w:hAnsi="GHEA Grapalat" w:cs="AK Courier"/>
                <w:sz w:val="24"/>
                <w:szCs w:val="24"/>
                <w:lang w:val="hy-AM"/>
              </w:rPr>
              <w:t>:</w:t>
            </w:r>
          </w:p>
          <w:p w:rsidR="00317705" w:rsidRDefault="00317705" w:rsidP="00651764">
            <w:pPr>
              <w:ind w:left="147" w:right="129"/>
              <w:jc w:val="both"/>
              <w:rPr>
                <w:rFonts w:ascii="GHEA Grapalat" w:eastAsia="Times New Roman" w:hAnsi="GHEA Grapalat" w:cs="AK Courier"/>
                <w:sz w:val="24"/>
                <w:szCs w:val="24"/>
                <w:lang w:val="hy-AM"/>
              </w:rPr>
            </w:pPr>
            <w:r>
              <w:rPr>
                <w:rFonts w:ascii="GHEA Grapalat" w:eastAsia="Times New Roman" w:hAnsi="GHEA Grapalat" w:cs="AK Courier"/>
                <w:sz w:val="24"/>
                <w:szCs w:val="24"/>
                <w:lang w:val="hy-AM"/>
              </w:rPr>
              <w:lastRenderedPageBreak/>
              <w:t>Ք</w:t>
            </w:r>
            <w:r w:rsidRPr="009661EC">
              <w:rPr>
                <w:rFonts w:ascii="GHEA Grapalat" w:eastAsia="Times New Roman" w:hAnsi="GHEA Grapalat" w:cs="AK Courier"/>
                <w:sz w:val="24"/>
                <w:szCs w:val="24"/>
                <w:lang w:val="hy-AM"/>
              </w:rPr>
              <w:t xml:space="preserve">անի որ </w:t>
            </w:r>
            <w:proofErr w:type="spellStart"/>
            <w:r w:rsidRPr="009661EC">
              <w:rPr>
                <w:rFonts w:ascii="GHEA Grapalat" w:eastAsia="Times New Roman" w:hAnsi="GHEA Grapalat" w:cs="AK Courier"/>
                <w:sz w:val="24"/>
                <w:szCs w:val="24"/>
                <w:lang w:val="hy-AM"/>
              </w:rPr>
              <w:t>դիտողության</w:t>
            </w:r>
            <w:proofErr w:type="spellEnd"/>
            <w:r w:rsidRPr="009661EC">
              <w:rPr>
                <w:rFonts w:ascii="GHEA Grapalat" w:eastAsia="Times New Roman" w:hAnsi="GHEA Grapalat" w:cs="AK Courier"/>
                <w:sz w:val="24"/>
                <w:szCs w:val="24"/>
                <w:lang w:val="hy-AM"/>
              </w:rPr>
              <w:t xml:space="preserve"> մեջ նշված՝ Օրենքի 7-րդ հոդվածի 3-րդ մասը տվյալ խմբագրությամբ (եթե ձեռք բերողը պետությունը կամ համայնքը կամ պետության կամ համայնքի հիմնադրած կամ դրանց մասնակցությամբ իրավաբանական անձը չէ, ապա այդ ձեռք </w:t>
            </w:r>
            <w:proofErr w:type="spellStart"/>
            <w:r w:rsidRPr="009661EC">
              <w:rPr>
                <w:rFonts w:ascii="GHEA Grapalat" w:eastAsia="Times New Roman" w:hAnsi="GHEA Grapalat" w:cs="AK Courier"/>
                <w:sz w:val="24"/>
                <w:szCs w:val="24"/>
                <w:lang w:val="hy-AM"/>
              </w:rPr>
              <w:t>բերողի</w:t>
            </w:r>
            <w:proofErr w:type="spellEnd"/>
            <w:r w:rsidRPr="009661EC">
              <w:rPr>
                <w:rFonts w:ascii="GHEA Grapalat" w:eastAsia="Times New Roman" w:hAnsi="GHEA Grapalat" w:cs="AK Courier"/>
                <w:sz w:val="24"/>
                <w:szCs w:val="24"/>
                <w:lang w:val="hy-AM"/>
              </w:rPr>
              <w:t xml:space="preserve"> ընտրությունն իրականացվում է կառավարության որոշմամբ սահմանված կարգով) շարադրվել է «Հանրության գերակա շահերի ապահովման նպատակով սեփականության օտարման մասին» Օրենքում փոփոխություններ և լրացումներ կատարելու մասին 11</w:t>
            </w:r>
            <w:r w:rsidRPr="009661EC">
              <w:rPr>
                <w:rFonts w:ascii="MS Mincho" w:eastAsia="MS Mincho" w:hAnsi="MS Mincho" w:cs="MS Mincho" w:hint="eastAsia"/>
                <w:sz w:val="24"/>
                <w:szCs w:val="24"/>
                <w:lang w:val="hy-AM"/>
              </w:rPr>
              <w:t>․</w:t>
            </w:r>
            <w:r w:rsidRPr="009661EC">
              <w:rPr>
                <w:rFonts w:ascii="GHEA Grapalat" w:eastAsia="Times New Roman" w:hAnsi="GHEA Grapalat" w:cs="AK Courier"/>
                <w:sz w:val="24"/>
                <w:szCs w:val="24"/>
                <w:lang w:val="hy-AM"/>
              </w:rPr>
              <w:t>02</w:t>
            </w:r>
            <w:r w:rsidRPr="009661EC">
              <w:rPr>
                <w:rFonts w:ascii="MS Mincho" w:eastAsia="MS Mincho" w:hAnsi="MS Mincho" w:cs="MS Mincho" w:hint="eastAsia"/>
                <w:sz w:val="24"/>
                <w:szCs w:val="24"/>
                <w:lang w:val="hy-AM"/>
              </w:rPr>
              <w:t>․</w:t>
            </w:r>
            <w:r w:rsidRPr="009661EC">
              <w:rPr>
                <w:rFonts w:ascii="GHEA Grapalat" w:eastAsia="Times New Roman" w:hAnsi="GHEA Grapalat" w:cs="AK Courier"/>
                <w:sz w:val="24"/>
                <w:szCs w:val="24"/>
                <w:lang w:val="hy-AM"/>
              </w:rPr>
              <w:t>2026թ</w:t>
            </w:r>
            <w:r w:rsidRPr="009661EC">
              <w:rPr>
                <w:rFonts w:ascii="MS Mincho" w:eastAsia="MS Mincho" w:hAnsi="MS Mincho" w:cs="MS Mincho" w:hint="eastAsia"/>
                <w:sz w:val="24"/>
                <w:szCs w:val="24"/>
                <w:lang w:val="hy-AM"/>
              </w:rPr>
              <w:t>․</w:t>
            </w:r>
            <w:r w:rsidRPr="009661EC">
              <w:rPr>
                <w:rFonts w:ascii="GHEA Grapalat" w:eastAsia="Times New Roman" w:hAnsi="GHEA Grapalat" w:cs="AK Courier"/>
                <w:sz w:val="24"/>
                <w:szCs w:val="24"/>
                <w:lang w:val="hy-AM"/>
              </w:rPr>
              <w:t xml:space="preserve"> ՀՕ-28-Ն օրենքով կատարված փոփոխությունների արդյունքում, մինչդեռ ՀՀ կառավարությունը իր 2026թ հունվարի 29-ի թիվ 110-Ա որոշմամբ </w:t>
            </w:r>
            <w:proofErr w:type="spellStart"/>
            <w:r w:rsidRPr="009661EC">
              <w:rPr>
                <w:rFonts w:ascii="GHEA Grapalat" w:eastAsia="Times New Roman" w:hAnsi="GHEA Grapalat" w:cs="AK Courier"/>
                <w:sz w:val="24"/>
                <w:szCs w:val="24"/>
                <w:lang w:val="hy-AM"/>
              </w:rPr>
              <w:t>Երևանի</w:t>
            </w:r>
            <w:proofErr w:type="spellEnd"/>
            <w:r w:rsidRPr="009661EC">
              <w:rPr>
                <w:rFonts w:ascii="GHEA Grapalat" w:eastAsia="Times New Roman" w:hAnsi="GHEA Grapalat" w:cs="AK Courier"/>
                <w:sz w:val="24"/>
                <w:szCs w:val="24"/>
                <w:lang w:val="hy-AM"/>
              </w:rPr>
              <w:t xml:space="preserve"> քաղաքապետին լիազորություն է վերապահվել «ԴԻԹԻ ԴԵՎԵԼՈՓՄԵՆԹ» և «ԴԻ ԹԻ ՔՈՆՍԹՐԱՔՇՆ» փակ բաժնետիրական ընկերությունների հետ կնքելու Օրենքի 7-րդ հոդվածի 3-րդ մասով սահմանված պայմանագիրը, </w:t>
            </w:r>
            <w:r>
              <w:rPr>
                <w:rFonts w:ascii="GHEA Grapalat" w:eastAsia="Times New Roman" w:hAnsi="GHEA Grapalat" w:cs="AK Courier"/>
                <w:sz w:val="24"/>
                <w:szCs w:val="24"/>
                <w:lang w:val="hy-AM"/>
              </w:rPr>
              <w:t>որ</w:t>
            </w:r>
            <w:r w:rsidRPr="009661EC">
              <w:rPr>
                <w:rFonts w:ascii="GHEA Grapalat" w:eastAsia="Times New Roman" w:hAnsi="GHEA Grapalat" w:cs="AK Courier"/>
                <w:sz w:val="24"/>
                <w:szCs w:val="24"/>
                <w:lang w:val="hy-AM"/>
              </w:rPr>
              <w:t>ը արդեն իսկ կնքված է։ Բացի այդ «Հանրության գերակա շահերի ապահովման նպատակով սեփականության օտարման մասին» օրենքում փոփոխություններ և լրացումներ կատարելու մասին 11</w:t>
            </w:r>
            <w:r w:rsidRPr="009661EC">
              <w:rPr>
                <w:rFonts w:ascii="MS Mincho" w:eastAsia="MS Mincho" w:hAnsi="MS Mincho" w:cs="MS Mincho" w:hint="eastAsia"/>
                <w:sz w:val="24"/>
                <w:szCs w:val="24"/>
                <w:lang w:val="hy-AM"/>
              </w:rPr>
              <w:t>․</w:t>
            </w:r>
            <w:r w:rsidRPr="009661EC">
              <w:rPr>
                <w:rFonts w:ascii="GHEA Grapalat" w:eastAsia="Times New Roman" w:hAnsi="GHEA Grapalat" w:cs="AK Courier"/>
                <w:sz w:val="24"/>
                <w:szCs w:val="24"/>
                <w:lang w:val="hy-AM"/>
              </w:rPr>
              <w:t>02</w:t>
            </w:r>
            <w:r w:rsidRPr="009661EC">
              <w:rPr>
                <w:rFonts w:ascii="MS Mincho" w:eastAsia="MS Mincho" w:hAnsi="MS Mincho" w:cs="MS Mincho" w:hint="eastAsia"/>
                <w:sz w:val="24"/>
                <w:szCs w:val="24"/>
                <w:lang w:val="hy-AM"/>
              </w:rPr>
              <w:t>․</w:t>
            </w:r>
            <w:r w:rsidRPr="009661EC">
              <w:rPr>
                <w:rFonts w:ascii="GHEA Grapalat" w:eastAsia="Times New Roman" w:hAnsi="GHEA Grapalat" w:cs="AK Courier"/>
                <w:sz w:val="24"/>
                <w:szCs w:val="24"/>
                <w:lang w:val="hy-AM"/>
              </w:rPr>
              <w:t>2026թ</w:t>
            </w:r>
            <w:r w:rsidRPr="009661EC">
              <w:rPr>
                <w:rFonts w:ascii="MS Mincho" w:eastAsia="MS Mincho" w:hAnsi="MS Mincho" w:cs="MS Mincho" w:hint="eastAsia"/>
                <w:sz w:val="24"/>
                <w:szCs w:val="24"/>
                <w:lang w:val="hy-AM"/>
              </w:rPr>
              <w:t>․</w:t>
            </w:r>
            <w:r w:rsidRPr="009661EC">
              <w:rPr>
                <w:rFonts w:ascii="GHEA Grapalat" w:eastAsia="Times New Roman" w:hAnsi="GHEA Grapalat" w:cs="AK Courier"/>
                <w:sz w:val="24"/>
                <w:szCs w:val="24"/>
                <w:lang w:val="hy-AM"/>
              </w:rPr>
              <w:t xml:space="preserve"> ՀՕ-28-Ն օրենքի անցումային դրույթներով վերոնշյալ </w:t>
            </w:r>
            <w:proofErr w:type="spellStart"/>
            <w:r w:rsidRPr="009661EC">
              <w:rPr>
                <w:rFonts w:ascii="GHEA Grapalat" w:eastAsia="Times New Roman" w:hAnsi="GHEA Grapalat" w:cs="AK Courier"/>
                <w:sz w:val="24"/>
                <w:szCs w:val="24"/>
                <w:lang w:val="hy-AM"/>
              </w:rPr>
              <w:t>իրավահարաբերության</w:t>
            </w:r>
            <w:proofErr w:type="spellEnd"/>
            <w:r w:rsidRPr="009661EC">
              <w:rPr>
                <w:rFonts w:ascii="GHEA Grapalat" w:eastAsia="Times New Roman" w:hAnsi="GHEA Grapalat" w:cs="AK Courier"/>
                <w:sz w:val="24"/>
                <w:szCs w:val="24"/>
                <w:lang w:val="hy-AM"/>
              </w:rPr>
              <w:t xml:space="preserve"> նկատմամբ հետադարձ ուժ տալու </w:t>
            </w:r>
            <w:proofErr w:type="spellStart"/>
            <w:r w:rsidRPr="009661EC">
              <w:rPr>
                <w:rFonts w:ascii="GHEA Grapalat" w:eastAsia="Times New Roman" w:hAnsi="GHEA Grapalat" w:cs="AK Courier"/>
                <w:sz w:val="24"/>
                <w:szCs w:val="24"/>
                <w:lang w:val="hy-AM"/>
              </w:rPr>
              <w:t>իրավակարգավորում</w:t>
            </w:r>
            <w:proofErr w:type="spellEnd"/>
            <w:r w:rsidRPr="009661EC">
              <w:rPr>
                <w:rFonts w:ascii="GHEA Grapalat" w:eastAsia="Times New Roman" w:hAnsi="GHEA Grapalat" w:cs="AK Courier"/>
                <w:sz w:val="24"/>
                <w:szCs w:val="24"/>
                <w:lang w:val="hy-AM"/>
              </w:rPr>
              <w:t xml:space="preserve"> սահմա</w:t>
            </w:r>
            <w:r>
              <w:rPr>
                <w:rFonts w:ascii="GHEA Grapalat" w:eastAsia="Times New Roman" w:hAnsi="GHEA Grapalat" w:cs="AK Courier"/>
                <w:sz w:val="24"/>
                <w:szCs w:val="24"/>
                <w:lang w:val="hy-AM"/>
              </w:rPr>
              <w:t>ն</w:t>
            </w:r>
            <w:r w:rsidRPr="009661EC">
              <w:rPr>
                <w:rFonts w:ascii="GHEA Grapalat" w:eastAsia="Times New Roman" w:hAnsi="GHEA Grapalat" w:cs="AK Courier"/>
                <w:sz w:val="24"/>
                <w:szCs w:val="24"/>
                <w:lang w:val="hy-AM"/>
              </w:rPr>
              <w:t>ված չէ։</w:t>
            </w:r>
          </w:p>
          <w:p w:rsidR="00317705" w:rsidRPr="009661EC" w:rsidRDefault="00317705" w:rsidP="00651764">
            <w:pPr>
              <w:ind w:left="147" w:right="129"/>
              <w:jc w:val="both"/>
              <w:rPr>
                <w:rFonts w:ascii="GHEA Grapalat" w:eastAsia="Times New Roman" w:hAnsi="GHEA Grapalat" w:cs="AK Courier"/>
                <w:sz w:val="24"/>
                <w:szCs w:val="24"/>
                <w:lang w:val="hy-AM"/>
              </w:rPr>
            </w:pPr>
          </w:p>
          <w:p w:rsidR="00317705" w:rsidRDefault="00317705" w:rsidP="00651764">
            <w:pPr>
              <w:ind w:left="147" w:right="129"/>
              <w:jc w:val="both"/>
              <w:rPr>
                <w:rFonts w:ascii="GHEA Grapalat" w:eastAsia="Times New Roman" w:hAnsi="GHEA Grapalat" w:cs="AK Courier"/>
                <w:sz w:val="24"/>
                <w:szCs w:val="24"/>
                <w:lang w:val="hy-AM"/>
              </w:rPr>
            </w:pPr>
            <w:r w:rsidRPr="009661EC">
              <w:rPr>
                <w:rFonts w:ascii="GHEA Grapalat" w:eastAsia="Times New Roman" w:hAnsi="GHEA Grapalat" w:cs="AK Courier"/>
                <w:sz w:val="24"/>
                <w:szCs w:val="24"/>
                <w:lang w:val="hy-AM"/>
              </w:rPr>
              <w:t>3</w:t>
            </w:r>
            <w:r w:rsidRPr="009661EC">
              <w:rPr>
                <w:rFonts w:ascii="MS Mincho" w:eastAsia="MS Mincho" w:hAnsi="MS Mincho" w:cs="MS Mincho" w:hint="eastAsia"/>
                <w:sz w:val="24"/>
                <w:szCs w:val="24"/>
                <w:lang w:val="hy-AM"/>
              </w:rPr>
              <w:t>․</w:t>
            </w:r>
            <w:r w:rsidRPr="009661EC">
              <w:rPr>
                <w:rFonts w:ascii="GHEA Grapalat" w:eastAsia="Times New Roman" w:hAnsi="GHEA Grapalat" w:cs="AK Courier"/>
                <w:sz w:val="24"/>
                <w:szCs w:val="24"/>
                <w:lang w:val="hy-AM"/>
              </w:rPr>
              <w:t xml:space="preserve"> Չի ընդունվել</w:t>
            </w:r>
            <w:r>
              <w:rPr>
                <w:rFonts w:ascii="GHEA Grapalat" w:eastAsia="Times New Roman" w:hAnsi="GHEA Grapalat" w:cs="AK Courier"/>
                <w:sz w:val="24"/>
                <w:szCs w:val="24"/>
                <w:lang w:val="hy-AM"/>
              </w:rPr>
              <w:t>:</w:t>
            </w:r>
          </w:p>
          <w:p w:rsidR="00317705" w:rsidRPr="009661EC" w:rsidRDefault="00317705" w:rsidP="00651764">
            <w:pPr>
              <w:ind w:left="147" w:right="129"/>
              <w:jc w:val="both"/>
              <w:rPr>
                <w:rFonts w:ascii="GHEA Grapalat" w:eastAsia="Times New Roman" w:hAnsi="GHEA Grapalat" w:cs="AK Courier"/>
                <w:sz w:val="24"/>
                <w:szCs w:val="24"/>
                <w:lang w:val="hy-AM"/>
              </w:rPr>
            </w:pPr>
            <w:r>
              <w:rPr>
                <w:rFonts w:ascii="GHEA Grapalat" w:eastAsia="Times New Roman" w:hAnsi="GHEA Grapalat" w:cs="AK Courier"/>
                <w:sz w:val="24"/>
                <w:szCs w:val="24"/>
                <w:lang w:val="hy-AM"/>
              </w:rPr>
              <w:t>«Նորմատիվ ակտերի մասին» ՀՀ օրենքի 17-րդ հոդվածի 1-ին մասը սահմանում է, որ «</w:t>
            </w:r>
            <w:r w:rsidRPr="00B303B5">
              <w:rPr>
                <w:rFonts w:ascii="GHEA Grapalat" w:eastAsia="Times New Roman" w:hAnsi="GHEA Grapalat" w:cs="AK Courier"/>
                <w:sz w:val="24"/>
                <w:szCs w:val="24"/>
                <w:lang w:val="hy-AM"/>
              </w:rPr>
              <w:t>Նույն մարմնի ընդունած նույն տեսակի նորմատիվ իրավական ակտերում չպետք է անհիմն կրկնվեն գործող նորմատիվ իրավական ակտերով սահմանված նորմերը:</w:t>
            </w:r>
            <w:r>
              <w:rPr>
                <w:rFonts w:ascii="GHEA Grapalat" w:eastAsia="Times New Roman" w:hAnsi="GHEA Grapalat" w:cs="AK Courier"/>
                <w:sz w:val="24"/>
                <w:szCs w:val="24"/>
                <w:lang w:val="hy-AM"/>
              </w:rPr>
              <w:t xml:space="preserve">»: Սա նշանակում է, որ անհարկի կրկնությունների մասին դրույթը </w:t>
            </w:r>
            <w:proofErr w:type="spellStart"/>
            <w:r>
              <w:rPr>
                <w:rFonts w:ascii="GHEA Grapalat" w:eastAsia="Times New Roman" w:hAnsi="GHEA Grapalat" w:cs="AK Courier"/>
                <w:sz w:val="24"/>
                <w:szCs w:val="24"/>
                <w:lang w:val="hy-AM"/>
              </w:rPr>
              <w:t>վերաբերելի</w:t>
            </w:r>
            <w:proofErr w:type="spellEnd"/>
            <w:r>
              <w:rPr>
                <w:rFonts w:ascii="GHEA Grapalat" w:eastAsia="Times New Roman" w:hAnsi="GHEA Grapalat" w:cs="AK Courier"/>
                <w:sz w:val="24"/>
                <w:szCs w:val="24"/>
                <w:lang w:val="hy-AM"/>
              </w:rPr>
              <w:t xml:space="preserve"> է նույն մարմնի ընդունած </w:t>
            </w:r>
            <w:proofErr w:type="spellStart"/>
            <w:r>
              <w:rPr>
                <w:rFonts w:ascii="GHEA Grapalat" w:eastAsia="Times New Roman" w:hAnsi="GHEA Grapalat" w:cs="AK Courier"/>
                <w:sz w:val="24"/>
                <w:szCs w:val="24"/>
                <w:lang w:val="hy-AM"/>
              </w:rPr>
              <w:t>նույնտեսակի</w:t>
            </w:r>
            <w:proofErr w:type="spellEnd"/>
            <w:r>
              <w:rPr>
                <w:rFonts w:ascii="GHEA Grapalat" w:eastAsia="Times New Roman" w:hAnsi="GHEA Grapalat" w:cs="AK Courier"/>
                <w:sz w:val="24"/>
                <w:szCs w:val="24"/>
                <w:lang w:val="hy-AM"/>
              </w:rPr>
              <w:t xml:space="preserve"> նորմատիվ ակտերում կրկնությունների բացառմանը, իսկ</w:t>
            </w:r>
            <w:r w:rsidRPr="009661EC">
              <w:rPr>
                <w:rFonts w:ascii="GHEA Grapalat" w:eastAsia="Times New Roman" w:hAnsi="GHEA Grapalat" w:cs="AK Courier"/>
                <w:sz w:val="24"/>
                <w:szCs w:val="24"/>
                <w:lang w:val="hy-AM"/>
              </w:rPr>
              <w:t xml:space="preserve"> ՀՀ կառավարության 2026 թվականի հունվարի 29-ի N 110-Ա որոշումն հանդիսանում  անհատական ակտ</w:t>
            </w:r>
            <w:r>
              <w:rPr>
                <w:rFonts w:ascii="GHEA Grapalat" w:eastAsia="Times New Roman" w:hAnsi="GHEA Grapalat" w:cs="AK Courier"/>
                <w:sz w:val="24"/>
                <w:szCs w:val="24"/>
                <w:lang w:val="hy-AM"/>
              </w:rPr>
              <w:t xml:space="preserve">: </w:t>
            </w:r>
            <w:proofErr w:type="spellStart"/>
            <w:r>
              <w:rPr>
                <w:rFonts w:ascii="GHEA Grapalat" w:eastAsia="Times New Roman" w:hAnsi="GHEA Grapalat" w:cs="AK Courier"/>
                <w:sz w:val="24"/>
                <w:szCs w:val="24"/>
                <w:lang w:val="hy-AM"/>
              </w:rPr>
              <w:t>Քանր</w:t>
            </w:r>
            <w:proofErr w:type="spellEnd"/>
            <w:r>
              <w:rPr>
                <w:rFonts w:ascii="GHEA Grapalat" w:eastAsia="Times New Roman" w:hAnsi="GHEA Grapalat" w:cs="AK Courier"/>
                <w:sz w:val="24"/>
                <w:szCs w:val="24"/>
                <w:lang w:val="hy-AM"/>
              </w:rPr>
              <w:t xml:space="preserve"> որ</w:t>
            </w:r>
            <w:r w:rsidRPr="009661EC">
              <w:rPr>
                <w:rFonts w:ascii="GHEA Grapalat" w:eastAsia="Times New Roman" w:hAnsi="GHEA Grapalat" w:cs="AK Courier"/>
                <w:sz w:val="24"/>
                <w:szCs w:val="24"/>
                <w:lang w:val="hy-AM"/>
              </w:rPr>
              <w:t xml:space="preserve"> շրջանառվող որոշումը նորմա</w:t>
            </w:r>
            <w:r>
              <w:rPr>
                <w:rFonts w:ascii="GHEA Grapalat" w:eastAsia="Times New Roman" w:hAnsi="GHEA Grapalat" w:cs="AK Courier"/>
                <w:sz w:val="24"/>
                <w:szCs w:val="24"/>
                <w:lang w:val="hy-AM"/>
              </w:rPr>
              <w:t>տ</w:t>
            </w:r>
            <w:r w:rsidRPr="009661EC">
              <w:rPr>
                <w:rFonts w:ascii="GHEA Grapalat" w:eastAsia="Times New Roman" w:hAnsi="GHEA Grapalat" w:cs="AK Courier"/>
                <w:sz w:val="24"/>
                <w:szCs w:val="24"/>
                <w:lang w:val="hy-AM"/>
              </w:rPr>
              <w:t xml:space="preserve">իվ բնույթի է, </w:t>
            </w:r>
            <w:proofErr w:type="spellStart"/>
            <w:r w:rsidRPr="009661EC">
              <w:rPr>
                <w:rFonts w:ascii="GHEA Grapalat" w:eastAsia="Times New Roman" w:hAnsi="GHEA Grapalat" w:cs="AK Courier"/>
                <w:sz w:val="24"/>
                <w:szCs w:val="24"/>
                <w:lang w:val="hy-AM"/>
              </w:rPr>
              <w:t>հետևաբար</w:t>
            </w:r>
            <w:proofErr w:type="spellEnd"/>
            <w:r w:rsidRPr="009661EC">
              <w:rPr>
                <w:rFonts w:ascii="GHEA Grapalat" w:eastAsia="Times New Roman" w:hAnsi="GHEA Grapalat" w:cs="AK Courier"/>
                <w:sz w:val="24"/>
                <w:szCs w:val="24"/>
                <w:lang w:val="hy-AM"/>
              </w:rPr>
              <w:t xml:space="preserve"> նշված </w:t>
            </w:r>
            <w:proofErr w:type="spellStart"/>
            <w:r w:rsidRPr="009661EC">
              <w:rPr>
                <w:rFonts w:ascii="GHEA Grapalat" w:eastAsia="Times New Roman" w:hAnsi="GHEA Grapalat" w:cs="AK Courier"/>
                <w:sz w:val="24"/>
                <w:szCs w:val="24"/>
                <w:lang w:val="hy-AM"/>
              </w:rPr>
              <w:t>իրավանորմը</w:t>
            </w:r>
            <w:proofErr w:type="spellEnd"/>
            <w:r w:rsidRPr="009661EC">
              <w:rPr>
                <w:rFonts w:ascii="GHEA Grapalat" w:hAnsi="GHEA Grapalat"/>
                <w:color w:val="191919"/>
                <w:sz w:val="24"/>
                <w:szCs w:val="24"/>
                <w:lang w:val="hy-AM"/>
              </w:rPr>
              <w:t xml:space="preserve"> անհ</w:t>
            </w:r>
            <w:r>
              <w:rPr>
                <w:rFonts w:ascii="GHEA Grapalat" w:hAnsi="GHEA Grapalat"/>
                <w:color w:val="191919"/>
                <w:sz w:val="24"/>
                <w:szCs w:val="24"/>
                <w:lang w:val="hy-AM"/>
              </w:rPr>
              <w:t>ր</w:t>
            </w:r>
            <w:r w:rsidRPr="009661EC">
              <w:rPr>
                <w:rFonts w:ascii="GHEA Grapalat" w:hAnsi="GHEA Grapalat"/>
                <w:color w:val="191919"/>
                <w:sz w:val="24"/>
                <w:szCs w:val="24"/>
                <w:lang w:val="hy-AM"/>
              </w:rPr>
              <w:t xml:space="preserve">աժեշտ է </w:t>
            </w:r>
            <w:r w:rsidRPr="009661EC">
              <w:rPr>
                <w:rFonts w:ascii="GHEA Grapalat" w:eastAsia="Times New Roman" w:hAnsi="GHEA Grapalat" w:cs="AK Courier"/>
                <w:sz w:val="24"/>
                <w:szCs w:val="24"/>
                <w:lang w:val="hy-AM"/>
              </w:rPr>
              <w:t xml:space="preserve">ամրագրել նորմատիվ ակտով։   </w:t>
            </w:r>
          </w:p>
          <w:p w:rsidR="00317705" w:rsidRPr="009661EC" w:rsidRDefault="00317705" w:rsidP="00651764">
            <w:pPr>
              <w:ind w:left="147" w:right="129"/>
              <w:jc w:val="both"/>
              <w:rPr>
                <w:rFonts w:ascii="GHEA Grapalat" w:eastAsia="Times New Roman" w:hAnsi="GHEA Grapalat" w:cs="Cambria Math"/>
                <w:sz w:val="24"/>
                <w:szCs w:val="24"/>
                <w:lang w:val="hy-AM"/>
              </w:rPr>
            </w:pPr>
            <w:r w:rsidRPr="009661EC">
              <w:rPr>
                <w:rFonts w:ascii="GHEA Grapalat" w:eastAsia="Times New Roman" w:hAnsi="GHEA Grapalat" w:cs="AK Courier"/>
                <w:sz w:val="24"/>
                <w:szCs w:val="24"/>
                <w:lang w:val="hy-AM"/>
              </w:rPr>
              <w:t>4</w:t>
            </w:r>
            <w:r w:rsidRPr="009661EC">
              <w:rPr>
                <w:rFonts w:ascii="MS Mincho" w:eastAsia="MS Mincho" w:hAnsi="MS Mincho" w:cs="MS Mincho" w:hint="eastAsia"/>
                <w:sz w:val="24"/>
                <w:szCs w:val="24"/>
                <w:lang w:val="hy-AM"/>
              </w:rPr>
              <w:t>․</w:t>
            </w:r>
            <w:r w:rsidRPr="009661EC">
              <w:rPr>
                <w:rFonts w:ascii="GHEA Grapalat" w:eastAsia="Times New Roman" w:hAnsi="GHEA Grapalat" w:cs="AK Courier"/>
                <w:sz w:val="24"/>
                <w:szCs w:val="24"/>
                <w:lang w:val="hy-AM"/>
              </w:rPr>
              <w:t xml:space="preserve"> Հաշվի առնելով, որ սույն որոշմամբ հանրային գերակա շահ ճանաչվող տարածքը բավականին մեծ է և տարածքում ընդգրկված են 1000-ից ավել </w:t>
            </w:r>
            <w:proofErr w:type="spellStart"/>
            <w:r w:rsidRPr="009661EC">
              <w:rPr>
                <w:rFonts w:ascii="GHEA Grapalat" w:eastAsia="Times New Roman" w:hAnsi="GHEA Grapalat" w:cs="AK Courier"/>
                <w:sz w:val="24"/>
                <w:szCs w:val="24"/>
                <w:lang w:val="hy-AM"/>
              </w:rPr>
              <w:t>գույքեր</w:t>
            </w:r>
            <w:proofErr w:type="spellEnd"/>
            <w:r w:rsidRPr="009661EC">
              <w:rPr>
                <w:rFonts w:ascii="GHEA Grapalat" w:eastAsia="Times New Roman" w:hAnsi="GHEA Grapalat" w:cs="AK Courier"/>
                <w:sz w:val="24"/>
                <w:szCs w:val="24"/>
                <w:lang w:val="hy-AM"/>
              </w:rPr>
              <w:t xml:space="preserve">,      սեփականության օտարման գործընթացն սկսելու </w:t>
            </w:r>
            <w:proofErr w:type="spellStart"/>
            <w:r w:rsidRPr="009661EC">
              <w:rPr>
                <w:rFonts w:ascii="GHEA Grapalat" w:eastAsia="Times New Roman" w:hAnsi="GHEA Grapalat" w:cs="AK Courier"/>
                <w:sz w:val="24"/>
                <w:szCs w:val="24"/>
                <w:lang w:val="hy-AM"/>
              </w:rPr>
              <w:t>վերջնաժամկետը</w:t>
            </w:r>
            <w:proofErr w:type="spellEnd"/>
            <w:r w:rsidRPr="009661EC">
              <w:rPr>
                <w:rFonts w:ascii="GHEA Grapalat" w:eastAsia="Times New Roman" w:hAnsi="GHEA Grapalat" w:cs="AK Courier"/>
                <w:sz w:val="24"/>
                <w:szCs w:val="24"/>
                <w:lang w:val="hy-AM"/>
              </w:rPr>
              <w:t xml:space="preserve"> և օտարման նպատակի իրագործումը սկսելու </w:t>
            </w:r>
            <w:proofErr w:type="spellStart"/>
            <w:r w:rsidRPr="009661EC">
              <w:rPr>
                <w:rFonts w:ascii="GHEA Grapalat" w:eastAsia="Times New Roman" w:hAnsi="GHEA Grapalat" w:cs="AK Courier"/>
                <w:sz w:val="24"/>
                <w:szCs w:val="24"/>
                <w:lang w:val="hy-AM"/>
              </w:rPr>
              <w:t>վերջնաժամկետները</w:t>
            </w:r>
            <w:proofErr w:type="spellEnd"/>
            <w:r w:rsidRPr="009661EC">
              <w:rPr>
                <w:rFonts w:ascii="GHEA Grapalat" w:eastAsia="Times New Roman" w:hAnsi="GHEA Grapalat" w:cs="AK Courier"/>
                <w:sz w:val="24"/>
                <w:szCs w:val="24"/>
                <w:lang w:val="hy-AM"/>
              </w:rPr>
              <w:t xml:space="preserve"> սահմանվել են Օրենքով թույլատրելի առավե</w:t>
            </w:r>
            <w:r>
              <w:rPr>
                <w:rFonts w:ascii="GHEA Grapalat" w:eastAsia="Times New Roman" w:hAnsi="GHEA Grapalat" w:cs="AK Courier"/>
                <w:sz w:val="24"/>
                <w:szCs w:val="24"/>
                <w:lang w:val="hy-AM"/>
              </w:rPr>
              <w:t>լ</w:t>
            </w:r>
            <w:r w:rsidRPr="009661EC">
              <w:rPr>
                <w:rFonts w:ascii="GHEA Grapalat" w:eastAsia="Times New Roman" w:hAnsi="GHEA Grapalat" w:cs="AK Courier"/>
                <w:sz w:val="24"/>
                <w:szCs w:val="24"/>
                <w:lang w:val="hy-AM"/>
              </w:rPr>
              <w:t>ագույն ժամկետները</w:t>
            </w:r>
            <w:r w:rsidRPr="009661EC">
              <w:rPr>
                <w:rFonts w:ascii="GHEA Grapalat" w:eastAsia="Times New Roman" w:hAnsi="GHEA Grapalat" w:cs="Cambria Math"/>
                <w:sz w:val="24"/>
                <w:szCs w:val="24"/>
                <w:lang w:val="hy-AM"/>
              </w:rPr>
              <w:t>:</w:t>
            </w:r>
          </w:p>
          <w:p w:rsidR="00317705" w:rsidRDefault="00317705" w:rsidP="00651764">
            <w:pPr>
              <w:ind w:left="147" w:right="129"/>
              <w:jc w:val="both"/>
              <w:rPr>
                <w:rFonts w:ascii="GHEA Grapalat" w:eastAsia="Times New Roman" w:hAnsi="GHEA Grapalat" w:cs="AK Courier"/>
                <w:sz w:val="24"/>
                <w:szCs w:val="24"/>
                <w:lang w:val="hy-AM"/>
              </w:rPr>
            </w:pPr>
          </w:p>
          <w:p w:rsidR="00317705" w:rsidRDefault="00317705" w:rsidP="00651764">
            <w:pPr>
              <w:ind w:left="147" w:right="129"/>
              <w:jc w:val="both"/>
              <w:rPr>
                <w:rFonts w:ascii="GHEA Grapalat" w:eastAsia="Times New Roman" w:hAnsi="GHEA Grapalat" w:cs="AK Courier"/>
                <w:sz w:val="24"/>
                <w:szCs w:val="24"/>
                <w:lang w:val="hy-AM"/>
              </w:rPr>
            </w:pPr>
          </w:p>
          <w:p w:rsidR="00317705" w:rsidRPr="009661EC" w:rsidRDefault="00317705" w:rsidP="00651764">
            <w:pPr>
              <w:ind w:left="147" w:right="129"/>
              <w:jc w:val="both"/>
              <w:rPr>
                <w:rFonts w:ascii="GHEA Grapalat" w:eastAsia="Times New Roman" w:hAnsi="GHEA Grapalat" w:cs="AK Courier"/>
                <w:sz w:val="24"/>
                <w:szCs w:val="24"/>
                <w:lang w:val="hy-AM"/>
              </w:rPr>
            </w:pPr>
            <w:r w:rsidRPr="009661EC">
              <w:rPr>
                <w:rFonts w:ascii="GHEA Grapalat" w:eastAsia="Times New Roman" w:hAnsi="GHEA Grapalat" w:cs="AK Courier"/>
                <w:sz w:val="24"/>
                <w:szCs w:val="24"/>
                <w:lang w:val="hy-AM"/>
              </w:rPr>
              <w:t>5</w:t>
            </w:r>
            <w:r w:rsidRPr="009661EC">
              <w:rPr>
                <w:rFonts w:ascii="MS Mincho" w:eastAsia="MS Mincho" w:hAnsi="MS Mincho" w:cs="MS Mincho" w:hint="eastAsia"/>
                <w:sz w:val="24"/>
                <w:szCs w:val="24"/>
                <w:lang w:val="hy-AM"/>
              </w:rPr>
              <w:t>․</w:t>
            </w:r>
            <w:r w:rsidRPr="009661EC">
              <w:rPr>
                <w:rFonts w:ascii="GHEA Grapalat" w:eastAsia="Times New Roman" w:hAnsi="GHEA Grapalat" w:cs="AK Courier"/>
                <w:sz w:val="24"/>
                <w:szCs w:val="24"/>
                <w:lang w:val="hy-AM"/>
              </w:rPr>
              <w:t xml:space="preserve"> Օրենքով ինքնակամ զբաղեցրած հողամասերի դիմաց փոխհատուցում տրամադրելու </w:t>
            </w:r>
            <w:proofErr w:type="spellStart"/>
            <w:r w:rsidRPr="009661EC">
              <w:rPr>
                <w:rFonts w:ascii="GHEA Grapalat" w:eastAsia="Times New Roman" w:hAnsi="GHEA Grapalat" w:cs="AK Courier"/>
                <w:sz w:val="24"/>
                <w:szCs w:val="24"/>
                <w:lang w:val="hy-AM"/>
              </w:rPr>
              <w:t>որևէ</w:t>
            </w:r>
            <w:proofErr w:type="spellEnd"/>
            <w:r w:rsidRPr="009661EC">
              <w:rPr>
                <w:rFonts w:ascii="GHEA Grapalat" w:eastAsia="Times New Roman" w:hAnsi="GHEA Grapalat" w:cs="AK Courier"/>
                <w:sz w:val="24"/>
                <w:szCs w:val="24"/>
                <w:lang w:val="hy-AM"/>
              </w:rPr>
              <w:t xml:space="preserve"> նորմ սահմանված չէ, </w:t>
            </w:r>
            <w:proofErr w:type="spellStart"/>
            <w:r w:rsidRPr="009661EC">
              <w:rPr>
                <w:rFonts w:ascii="GHEA Grapalat" w:eastAsia="Times New Roman" w:hAnsi="GHEA Grapalat" w:cs="AK Courier"/>
                <w:sz w:val="24"/>
                <w:szCs w:val="24"/>
                <w:lang w:val="hy-AM"/>
              </w:rPr>
              <w:t>հետևաբար</w:t>
            </w:r>
            <w:proofErr w:type="spellEnd"/>
            <w:r w:rsidRPr="009661EC">
              <w:rPr>
                <w:rFonts w:ascii="GHEA Grapalat" w:eastAsia="Times New Roman" w:hAnsi="GHEA Grapalat" w:cs="AK Courier"/>
                <w:sz w:val="24"/>
                <w:szCs w:val="24"/>
                <w:lang w:val="hy-AM"/>
              </w:rPr>
              <w:t xml:space="preserve"> և դրանց դիմաց փոխհատուցում չի տրամադրվելու։ </w:t>
            </w:r>
            <w:proofErr w:type="spellStart"/>
            <w:r w:rsidRPr="009661EC">
              <w:rPr>
                <w:rFonts w:ascii="GHEA Grapalat" w:eastAsia="Times New Roman" w:hAnsi="GHEA Grapalat" w:cs="AK Courier"/>
                <w:sz w:val="24"/>
                <w:szCs w:val="24"/>
                <w:lang w:val="hy-AM"/>
              </w:rPr>
              <w:t>Հետևաբար</w:t>
            </w:r>
            <w:proofErr w:type="spellEnd"/>
            <w:r w:rsidRPr="009661EC">
              <w:rPr>
                <w:rFonts w:ascii="GHEA Grapalat" w:eastAsia="Times New Roman" w:hAnsi="GHEA Grapalat" w:cs="AK Courier"/>
                <w:sz w:val="24"/>
                <w:szCs w:val="24"/>
                <w:lang w:val="hy-AM"/>
              </w:rPr>
              <w:t xml:space="preserve"> նախագծում լրացում անելու անհրաժեշտությունը բացակայում է։</w:t>
            </w:r>
          </w:p>
          <w:p w:rsidR="00317705" w:rsidRPr="009661EC" w:rsidRDefault="00317705" w:rsidP="00651764">
            <w:pPr>
              <w:ind w:left="147" w:right="129"/>
              <w:jc w:val="both"/>
              <w:rPr>
                <w:rFonts w:ascii="GHEA Grapalat" w:eastAsia="Times New Roman" w:hAnsi="GHEA Grapalat" w:cs="AK Courier"/>
                <w:sz w:val="24"/>
                <w:szCs w:val="24"/>
                <w:lang w:val="hy-AM"/>
              </w:rPr>
            </w:pPr>
          </w:p>
          <w:p w:rsidR="00317705" w:rsidRDefault="00317705" w:rsidP="00651764">
            <w:pPr>
              <w:ind w:left="147" w:right="129"/>
              <w:jc w:val="both"/>
              <w:rPr>
                <w:rFonts w:ascii="GHEA Grapalat" w:hAnsi="GHEA Grapalat" w:cs="AK Courier"/>
                <w:sz w:val="24"/>
                <w:szCs w:val="24"/>
                <w:lang w:val="hy-AM"/>
              </w:rPr>
            </w:pPr>
          </w:p>
          <w:p w:rsidR="00317705" w:rsidRDefault="00317705" w:rsidP="00651764">
            <w:pPr>
              <w:ind w:left="147" w:right="129"/>
              <w:jc w:val="both"/>
              <w:rPr>
                <w:rFonts w:ascii="GHEA Grapalat" w:hAnsi="GHEA Grapalat" w:cs="AK Courier"/>
                <w:sz w:val="24"/>
                <w:szCs w:val="24"/>
                <w:lang w:val="hy-AM"/>
              </w:rPr>
            </w:pPr>
          </w:p>
          <w:p w:rsidR="00317705" w:rsidRDefault="00317705" w:rsidP="00651764">
            <w:pPr>
              <w:ind w:left="147" w:right="129"/>
              <w:jc w:val="both"/>
              <w:rPr>
                <w:rFonts w:ascii="GHEA Grapalat" w:hAnsi="GHEA Grapalat" w:cs="AK Courier"/>
                <w:sz w:val="24"/>
                <w:szCs w:val="24"/>
                <w:lang w:val="hy-AM"/>
              </w:rPr>
            </w:pPr>
          </w:p>
          <w:p w:rsidR="00317705" w:rsidRDefault="00317705" w:rsidP="00651764">
            <w:pPr>
              <w:ind w:left="147" w:right="129"/>
              <w:jc w:val="both"/>
              <w:rPr>
                <w:rFonts w:ascii="GHEA Grapalat" w:hAnsi="GHEA Grapalat" w:cs="AK Courier"/>
                <w:sz w:val="24"/>
                <w:szCs w:val="24"/>
                <w:lang w:val="hy-AM"/>
              </w:rPr>
            </w:pPr>
          </w:p>
          <w:p w:rsidR="00317705" w:rsidRDefault="00317705" w:rsidP="00651764">
            <w:pPr>
              <w:ind w:left="147" w:right="129"/>
              <w:jc w:val="both"/>
              <w:rPr>
                <w:rFonts w:ascii="GHEA Grapalat" w:hAnsi="GHEA Grapalat" w:cs="AK Courier"/>
                <w:sz w:val="24"/>
                <w:szCs w:val="24"/>
                <w:lang w:val="hy-AM"/>
              </w:rPr>
            </w:pPr>
          </w:p>
          <w:p w:rsidR="00317705" w:rsidRDefault="00317705" w:rsidP="00651764">
            <w:pPr>
              <w:jc w:val="both"/>
              <w:rPr>
                <w:rFonts w:ascii="GHEA Grapalat" w:hAnsi="GHEA Grapalat" w:cs="AK Courier"/>
                <w:sz w:val="24"/>
                <w:szCs w:val="24"/>
                <w:lang w:val="hy-AM"/>
              </w:rPr>
            </w:pPr>
          </w:p>
          <w:p w:rsidR="00317705" w:rsidRDefault="00317705" w:rsidP="00651764">
            <w:pPr>
              <w:jc w:val="both"/>
              <w:rPr>
                <w:rFonts w:ascii="GHEA Grapalat" w:hAnsi="GHEA Grapalat" w:cs="AK Courier"/>
                <w:sz w:val="24"/>
                <w:szCs w:val="24"/>
                <w:lang w:val="hy-AM"/>
              </w:rPr>
            </w:pPr>
          </w:p>
          <w:p w:rsidR="00317705" w:rsidRDefault="00317705" w:rsidP="00651764">
            <w:pPr>
              <w:jc w:val="both"/>
              <w:rPr>
                <w:rFonts w:ascii="GHEA Grapalat" w:hAnsi="GHEA Grapalat" w:cs="AK Courier"/>
                <w:sz w:val="24"/>
                <w:szCs w:val="24"/>
                <w:lang w:val="hy-AM"/>
              </w:rPr>
            </w:pPr>
          </w:p>
          <w:p w:rsidR="00317705" w:rsidRDefault="00317705" w:rsidP="00651764">
            <w:pPr>
              <w:ind w:left="147" w:right="129"/>
              <w:jc w:val="both"/>
              <w:rPr>
                <w:rFonts w:ascii="GHEA Grapalat" w:hAnsi="GHEA Grapalat" w:cs="AK Courier"/>
                <w:sz w:val="24"/>
                <w:szCs w:val="24"/>
                <w:lang w:val="hy-AM"/>
              </w:rPr>
            </w:pPr>
            <w:r w:rsidRPr="009661EC">
              <w:rPr>
                <w:rFonts w:ascii="GHEA Grapalat" w:hAnsi="GHEA Grapalat" w:cs="AK Courier"/>
                <w:sz w:val="24"/>
                <w:szCs w:val="24"/>
                <w:lang w:val="hy-AM"/>
              </w:rPr>
              <w:t>6</w:t>
            </w:r>
            <w:r w:rsidRPr="009661EC">
              <w:rPr>
                <w:rFonts w:ascii="MS Mincho" w:eastAsia="MS Mincho" w:hAnsi="MS Mincho" w:cs="MS Mincho" w:hint="eastAsia"/>
                <w:sz w:val="24"/>
                <w:szCs w:val="24"/>
                <w:lang w:val="hy-AM"/>
              </w:rPr>
              <w:t>․</w:t>
            </w:r>
            <w:r w:rsidRPr="009661EC">
              <w:rPr>
                <w:rFonts w:ascii="GHEA Grapalat" w:hAnsi="GHEA Grapalat" w:cs="AK Courier"/>
                <w:sz w:val="24"/>
                <w:szCs w:val="24"/>
                <w:lang w:val="hy-AM"/>
              </w:rPr>
              <w:t xml:space="preserve"> </w:t>
            </w:r>
            <w:r w:rsidRPr="00B303B5">
              <w:rPr>
                <w:rFonts w:ascii="GHEA Grapalat" w:hAnsi="GHEA Grapalat" w:cs="AK Courier"/>
                <w:sz w:val="24"/>
                <w:szCs w:val="24"/>
                <w:lang w:val="hy-AM"/>
              </w:rPr>
              <w:t>Իրավական որոշակիության ապահովման տեսակետից առավել նպատակահարմար է կառավարության համապատասխան որոշման մեջ ամրագրել փոխհատուցման կոնկրետ չափը, օրենքի համապատասխան դրույթին հղում կատարելու փոխարեն</w:t>
            </w:r>
            <w:r>
              <w:rPr>
                <w:rFonts w:ascii="GHEA Grapalat" w:hAnsi="GHEA Grapalat" w:cs="AK Courier"/>
                <w:sz w:val="24"/>
                <w:szCs w:val="24"/>
                <w:lang w:val="hy-AM"/>
              </w:rPr>
              <w:t>:</w:t>
            </w:r>
          </w:p>
          <w:p w:rsidR="00317705" w:rsidRPr="00B303B5" w:rsidRDefault="00317705" w:rsidP="00651764">
            <w:pPr>
              <w:ind w:left="147" w:right="129"/>
              <w:jc w:val="both"/>
              <w:rPr>
                <w:rFonts w:ascii="GHEA Grapalat" w:hAnsi="GHEA Grapalat" w:cs="Sylfaen"/>
                <w:sz w:val="24"/>
                <w:szCs w:val="24"/>
                <w:lang w:val="hy-AM"/>
              </w:rPr>
            </w:pPr>
            <w:r w:rsidRPr="009661EC">
              <w:rPr>
                <w:rFonts w:ascii="GHEA Grapalat" w:hAnsi="GHEA Grapalat" w:cs="AK Courier"/>
                <w:sz w:val="24"/>
                <w:szCs w:val="24"/>
                <w:lang w:val="hy-AM"/>
              </w:rPr>
              <w:lastRenderedPageBreak/>
              <w:t>«Հանրության գերակա շահերի ապահովման նպատակով սեփականության օտարման մասին» օրենք</w:t>
            </w:r>
            <w:r>
              <w:rPr>
                <w:rFonts w:ascii="GHEA Grapalat" w:hAnsi="GHEA Grapalat" w:cs="AK Courier"/>
                <w:sz w:val="24"/>
                <w:szCs w:val="24"/>
                <w:lang w:val="hy-AM"/>
              </w:rPr>
              <w:t xml:space="preserve">ի 11-րդ կետով սահմանված է, որ թե միայն </w:t>
            </w:r>
            <w:proofErr w:type="spellStart"/>
            <w:r>
              <w:rPr>
                <w:rFonts w:ascii="GHEA Grapalat" w:hAnsi="GHEA Grapalat" w:cs="AK Courier"/>
                <w:sz w:val="24"/>
                <w:szCs w:val="24"/>
                <w:lang w:val="hy-AM"/>
              </w:rPr>
              <w:t>փոխտահուցման</w:t>
            </w:r>
            <w:proofErr w:type="spellEnd"/>
            <w:r>
              <w:rPr>
                <w:rFonts w:ascii="GHEA Grapalat" w:hAnsi="GHEA Grapalat" w:cs="AK Courier"/>
                <w:sz w:val="24"/>
                <w:szCs w:val="24"/>
                <w:lang w:val="hy-AM"/>
              </w:rPr>
              <w:t xml:space="preserve"> չափը, այլ այն բոլոր </w:t>
            </w:r>
            <w:proofErr w:type="spellStart"/>
            <w:r>
              <w:rPr>
                <w:rFonts w:ascii="GHEA Grapalat" w:hAnsi="GHEA Grapalat" w:cs="AK Courier"/>
                <w:sz w:val="24"/>
                <w:szCs w:val="24"/>
                <w:lang w:val="hy-AM"/>
              </w:rPr>
              <w:t>նախապայմանները</w:t>
            </w:r>
            <w:proofErr w:type="spellEnd"/>
            <w:r>
              <w:rPr>
                <w:rFonts w:ascii="GHEA Grapalat" w:hAnsi="GHEA Grapalat" w:cs="AK Courier"/>
                <w:sz w:val="24"/>
                <w:szCs w:val="24"/>
                <w:lang w:val="hy-AM"/>
              </w:rPr>
              <w:t xml:space="preserve">, որոնց առկայության դեպքում </w:t>
            </w:r>
            <w:proofErr w:type="spellStart"/>
            <w:r>
              <w:rPr>
                <w:rFonts w:ascii="GHEA Grapalat" w:hAnsi="GHEA Grapalat" w:cs="AK Courier"/>
                <w:sz w:val="24"/>
                <w:szCs w:val="24"/>
                <w:lang w:val="hy-AM"/>
              </w:rPr>
              <w:t>ձևավորվում</w:t>
            </w:r>
            <w:proofErr w:type="spellEnd"/>
            <w:r>
              <w:rPr>
                <w:rFonts w:ascii="GHEA Grapalat" w:hAnsi="GHEA Grapalat" w:cs="AK Courier"/>
                <w:sz w:val="24"/>
                <w:szCs w:val="24"/>
                <w:lang w:val="hy-AM"/>
              </w:rPr>
              <w:t xml:space="preserve"> է  փոխհատուցման գումարի՝ շուկայական արժեք ավելացված 15+15 </w:t>
            </w:r>
            <w:proofErr w:type="spellStart"/>
            <w:r>
              <w:rPr>
                <w:rFonts w:ascii="GHEA Grapalat" w:hAnsi="GHEA Grapalat" w:cs="AK Courier"/>
                <w:sz w:val="24"/>
                <w:szCs w:val="24"/>
                <w:lang w:val="hy-AM"/>
              </w:rPr>
              <w:t>տոկես</w:t>
            </w:r>
            <w:proofErr w:type="spellEnd"/>
            <w:r>
              <w:rPr>
                <w:rFonts w:ascii="GHEA Grapalat" w:hAnsi="GHEA Grapalat" w:cs="AK Courier"/>
                <w:sz w:val="24"/>
                <w:szCs w:val="24"/>
                <w:lang w:val="hy-AM"/>
              </w:rPr>
              <w:t xml:space="preserve"> չափը, ընդ որում այդ կանոնները կիրառելի են այն դեպքում երբ սեփականատերը մասնավոր ֆիզիկական կամ իրավաբանական անձ է, ինչ վերաբերվում է պետությանը կամ համայնքին պատկանող գույքի </w:t>
            </w:r>
            <w:proofErr w:type="spellStart"/>
            <w:r>
              <w:rPr>
                <w:rFonts w:ascii="GHEA Grapalat" w:hAnsi="GHEA Grapalat" w:cs="AK Courier"/>
                <w:sz w:val="24"/>
                <w:szCs w:val="24"/>
                <w:lang w:val="hy-AM"/>
              </w:rPr>
              <w:t>օտարմանը</w:t>
            </w:r>
            <w:proofErr w:type="spellEnd"/>
            <w:r>
              <w:rPr>
                <w:rFonts w:ascii="GHEA Grapalat" w:hAnsi="GHEA Grapalat" w:cs="AK Courier"/>
                <w:sz w:val="24"/>
                <w:szCs w:val="24"/>
                <w:lang w:val="hy-AM"/>
              </w:rPr>
              <w:t>, ապա օրենքով սահմանված նախապայմանների առկայության կանխավարկածից ելնելով, նպատակահարմար է սահմանել փոխհատուցման գումարի որոշման կանոնը և չափը:</w:t>
            </w:r>
          </w:p>
        </w:tc>
      </w:tr>
      <w:tr w:rsidR="00317705" w:rsidRPr="00774884" w:rsidTr="00651764">
        <w:trPr>
          <w:gridAfter w:val="1"/>
          <w:wAfter w:w="35" w:type="dxa"/>
          <w:trHeight w:val="462"/>
          <w:tblCellSpacing w:w="0" w:type="dxa"/>
        </w:trPr>
        <w:tc>
          <w:tcPr>
            <w:tcW w:w="8924" w:type="dxa"/>
            <w:vMerge w:val="restart"/>
            <w:tcBorders>
              <w:top w:val="outset" w:sz="6" w:space="0" w:color="auto"/>
              <w:left w:val="outset" w:sz="6" w:space="0" w:color="auto"/>
              <w:right w:val="outset" w:sz="6" w:space="0" w:color="auto"/>
            </w:tcBorders>
            <w:shd w:val="clear" w:color="auto" w:fill="D9D9D9"/>
          </w:tcPr>
          <w:p w:rsidR="00317705" w:rsidRPr="00D84D82" w:rsidRDefault="00317705" w:rsidP="00651764">
            <w:pPr>
              <w:jc w:val="both"/>
              <w:rPr>
                <w:rFonts w:ascii="GHEA Grapalat" w:eastAsia="Times New Roman" w:hAnsi="GHEA Grapalat"/>
                <w:sz w:val="24"/>
                <w:szCs w:val="24"/>
                <w:lang w:val="hy-AM"/>
              </w:rPr>
            </w:pPr>
            <w:r>
              <w:rPr>
                <w:rFonts w:ascii="GHEA Grapalat" w:hAnsi="GHEA Grapalat"/>
                <w:sz w:val="24"/>
                <w:szCs w:val="24"/>
                <w:lang w:val="af-ZA"/>
              </w:rPr>
              <w:lastRenderedPageBreak/>
              <w:t>7</w:t>
            </w:r>
            <w:r w:rsidRPr="00D84D82">
              <w:rPr>
                <w:rFonts w:ascii="GHEA Grapalat" w:hAnsi="GHEA Grapalat"/>
                <w:b/>
                <w:bCs/>
                <w:sz w:val="24"/>
                <w:szCs w:val="24"/>
                <w:lang w:val="af-ZA"/>
              </w:rPr>
              <w:t xml:space="preserve">.  </w:t>
            </w:r>
            <w:r w:rsidRPr="00D84D82">
              <w:rPr>
                <w:rFonts w:ascii="GHEA Grapalat" w:hAnsi="GHEA Grapalat" w:cs="GHEA Grapalat"/>
                <w:b/>
                <w:bCs/>
                <w:sz w:val="24"/>
                <w:szCs w:val="24"/>
                <w:lang w:val="hy-AM"/>
              </w:rPr>
              <w:t xml:space="preserve"> </w:t>
            </w:r>
            <w:r w:rsidRPr="00D84D82">
              <w:rPr>
                <w:rFonts w:ascii="GHEA Grapalat" w:hAnsi="GHEA Grapalat" w:cs="Sylfaen"/>
                <w:b/>
                <w:bCs/>
                <w:sz w:val="24"/>
                <w:szCs w:val="24"/>
                <w:lang w:val="hy-AM"/>
              </w:rPr>
              <w:t xml:space="preserve"> Արդարադատության նախարարություն</w:t>
            </w:r>
          </w:p>
        </w:tc>
        <w:tc>
          <w:tcPr>
            <w:tcW w:w="5835" w:type="dxa"/>
            <w:tcBorders>
              <w:top w:val="outset" w:sz="6" w:space="0" w:color="auto"/>
              <w:left w:val="outset" w:sz="6" w:space="0" w:color="auto"/>
              <w:bottom w:val="outset" w:sz="6" w:space="0" w:color="auto"/>
              <w:right w:val="outset" w:sz="6" w:space="0" w:color="auto"/>
            </w:tcBorders>
            <w:shd w:val="clear" w:color="auto" w:fill="D9D9D9"/>
          </w:tcPr>
          <w:p w:rsidR="00317705" w:rsidRPr="00F13BC9" w:rsidRDefault="00317705" w:rsidP="00651764">
            <w:pPr>
              <w:pStyle w:val="BodyText"/>
              <w:spacing w:line="23" w:lineRule="atLeast"/>
              <w:rPr>
                <w:rFonts w:ascii="GHEA Grapalat" w:eastAsia="Calibri" w:hAnsi="GHEA Grapalat" w:cs="Sylfaen"/>
                <w:szCs w:val="24"/>
                <w:lang w:val="hy-AM" w:eastAsia="en-US"/>
              </w:rPr>
            </w:pPr>
            <w:r w:rsidRPr="00F13BC9">
              <w:rPr>
                <w:rFonts w:ascii="GHEA Grapalat" w:eastAsia="Calibri" w:hAnsi="GHEA Grapalat"/>
                <w:b/>
                <w:bCs/>
                <w:szCs w:val="24"/>
                <w:lang w:val="hy-AM" w:eastAsia="en-US"/>
              </w:rPr>
              <w:t>14</w:t>
            </w:r>
            <w:r w:rsidRPr="00F13BC9">
              <w:rPr>
                <w:rFonts w:ascii="GHEA Grapalat" w:eastAsia="Calibri" w:hAnsi="GHEA Grapalat"/>
                <w:b/>
                <w:bCs/>
                <w:szCs w:val="24"/>
                <w:lang w:val="en-US" w:eastAsia="en-US"/>
              </w:rPr>
              <w:t>.04.2026թ.</w:t>
            </w:r>
          </w:p>
        </w:tc>
      </w:tr>
      <w:tr w:rsidR="00317705" w:rsidRPr="00774884" w:rsidTr="00651764">
        <w:trPr>
          <w:gridAfter w:val="1"/>
          <w:wAfter w:w="35" w:type="dxa"/>
          <w:trHeight w:val="462"/>
          <w:tblCellSpacing w:w="0" w:type="dxa"/>
        </w:trPr>
        <w:tc>
          <w:tcPr>
            <w:tcW w:w="8924" w:type="dxa"/>
            <w:vMerge/>
            <w:tcBorders>
              <w:left w:val="outset" w:sz="6" w:space="0" w:color="auto"/>
              <w:bottom w:val="outset" w:sz="6" w:space="0" w:color="auto"/>
              <w:right w:val="outset" w:sz="6" w:space="0" w:color="auto"/>
            </w:tcBorders>
            <w:shd w:val="clear" w:color="auto" w:fill="D9D9D9"/>
          </w:tcPr>
          <w:p w:rsidR="00317705" w:rsidRPr="009661EC" w:rsidRDefault="00317705" w:rsidP="00651764">
            <w:pPr>
              <w:jc w:val="both"/>
              <w:rPr>
                <w:rFonts w:ascii="GHEA Grapalat" w:eastAsia="Times New Roman" w:hAnsi="GHEA Grapalat"/>
                <w:sz w:val="24"/>
                <w:szCs w:val="24"/>
                <w:lang w:val="hy-AM"/>
              </w:rPr>
            </w:pPr>
          </w:p>
        </w:tc>
        <w:tc>
          <w:tcPr>
            <w:tcW w:w="5835" w:type="dxa"/>
            <w:tcBorders>
              <w:top w:val="outset" w:sz="6" w:space="0" w:color="auto"/>
              <w:left w:val="outset" w:sz="6" w:space="0" w:color="auto"/>
              <w:bottom w:val="outset" w:sz="6" w:space="0" w:color="auto"/>
              <w:right w:val="outset" w:sz="6" w:space="0" w:color="auto"/>
            </w:tcBorders>
            <w:shd w:val="clear" w:color="auto" w:fill="D9D9D9"/>
          </w:tcPr>
          <w:p w:rsidR="00317705" w:rsidRPr="00F13BC9" w:rsidRDefault="00317705" w:rsidP="00651764">
            <w:pPr>
              <w:pStyle w:val="BodyText"/>
              <w:spacing w:line="23" w:lineRule="atLeast"/>
              <w:rPr>
                <w:rFonts w:ascii="Cambria Math" w:eastAsia="Calibri" w:hAnsi="Cambria Math" w:cs="Sylfaen"/>
                <w:szCs w:val="24"/>
                <w:lang w:val="hy-AM" w:eastAsia="en-US"/>
              </w:rPr>
            </w:pPr>
            <w:r w:rsidRPr="00F13BC9">
              <w:rPr>
                <w:rFonts w:ascii="GHEA Grapalat" w:hAnsi="GHEA Grapalat"/>
                <w:b/>
                <w:bCs/>
                <w:szCs w:val="24"/>
              </w:rPr>
              <w:t>№</w:t>
            </w:r>
            <w:r w:rsidRPr="00F13BC9">
              <w:rPr>
                <w:rFonts w:ascii="GHEA Grapalat" w:hAnsi="GHEA Grapalat"/>
              </w:rPr>
              <w:t xml:space="preserve"> </w:t>
            </w:r>
            <w:r w:rsidRPr="00F13BC9">
              <w:rPr>
                <w:rFonts w:ascii="GHEA Grapalat" w:hAnsi="GHEA Grapalat"/>
                <w:b/>
                <w:bCs/>
                <w:lang w:val="hy-AM"/>
              </w:rPr>
              <w:t>/27</w:t>
            </w:r>
            <w:r w:rsidRPr="00F13BC9">
              <w:rPr>
                <w:rFonts w:ascii="Cambria Math" w:hAnsi="Cambria Math"/>
                <w:b/>
                <w:bCs/>
                <w:lang w:val="hy-AM"/>
              </w:rPr>
              <w:t>․1․2/18960-2026</w:t>
            </w:r>
          </w:p>
        </w:tc>
      </w:tr>
      <w:tr w:rsidR="00317705" w:rsidRPr="00C83D7F" w:rsidTr="00651764">
        <w:trPr>
          <w:gridAfter w:val="1"/>
          <w:wAfter w:w="35" w:type="dxa"/>
          <w:trHeight w:val="462"/>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tcPr>
          <w:p w:rsidR="00317705" w:rsidRDefault="00317705" w:rsidP="00651764">
            <w:pPr>
              <w:spacing w:after="0" w:line="360" w:lineRule="auto"/>
              <w:ind w:right="65" w:firstLine="284"/>
              <w:jc w:val="both"/>
              <w:rPr>
                <w:rFonts w:ascii="GHEA Grapalat" w:hAnsi="GHEA Grapalat"/>
                <w:sz w:val="24"/>
                <w:szCs w:val="24"/>
                <w:lang w:val="hy-AM"/>
              </w:rPr>
            </w:pPr>
            <w:r w:rsidRPr="0039066D">
              <w:rPr>
                <w:rFonts w:ascii="GHEA Grapalat" w:hAnsi="GHEA Grapalat" w:cs="AK Courier"/>
                <w:sz w:val="24"/>
                <w:szCs w:val="20"/>
                <w:lang w:val="hy-AM"/>
              </w:rPr>
              <w:t>«</w:t>
            </w:r>
            <w:r w:rsidRPr="000A4F58">
              <w:rPr>
                <w:rFonts w:ascii="GHEA Grapalat" w:eastAsia="Times New Roman" w:hAnsi="GHEA Grapalat" w:cs="Sylfaen"/>
                <w:sz w:val="24"/>
                <w:szCs w:val="24"/>
                <w:lang w:val="hy-AM" w:eastAsia="ru-RU"/>
              </w:rPr>
              <w:t>«</w:t>
            </w:r>
            <w:proofErr w:type="spellStart"/>
            <w:r w:rsidRPr="000A4F58">
              <w:rPr>
                <w:rFonts w:ascii="GHEA Grapalat" w:eastAsia="Times New Roman" w:hAnsi="GHEA Grapalat" w:cs="Sylfaen"/>
                <w:sz w:val="24"/>
                <w:szCs w:val="24"/>
                <w:lang w:val="hy-AM" w:eastAsia="ru-RU"/>
              </w:rPr>
              <w:t>Պասկ</w:t>
            </w:r>
            <w:r>
              <w:rPr>
                <w:rFonts w:ascii="GHEA Grapalat" w:eastAsia="Times New Roman" w:hAnsi="GHEA Grapalat" w:cs="Sylfaen"/>
                <w:sz w:val="24"/>
                <w:szCs w:val="24"/>
                <w:lang w:val="hy-AM" w:eastAsia="ru-RU"/>
              </w:rPr>
              <w:t>և</w:t>
            </w:r>
            <w:r w:rsidRPr="000A4F58">
              <w:rPr>
                <w:rFonts w:ascii="GHEA Grapalat" w:eastAsia="Times New Roman" w:hAnsi="GHEA Grapalat" w:cs="Sylfaen"/>
                <w:sz w:val="24"/>
                <w:szCs w:val="24"/>
                <w:lang w:val="hy-AM" w:eastAsia="ru-RU"/>
              </w:rPr>
              <w:t>իչի</w:t>
            </w:r>
            <w:proofErr w:type="spellEnd"/>
            <w:r w:rsidRPr="000A4F58">
              <w:rPr>
                <w:rFonts w:ascii="GHEA Grapalat" w:eastAsia="Times New Roman" w:hAnsi="GHEA Grapalat" w:cs="Sylfaen"/>
                <w:sz w:val="24"/>
                <w:szCs w:val="24"/>
                <w:lang w:val="hy-AM" w:eastAsia="ru-RU"/>
              </w:rPr>
              <w:t xml:space="preserve"> բլուր» աշխարհագրական անվանումով տարածքով և </w:t>
            </w:r>
            <w:proofErr w:type="spellStart"/>
            <w:r w:rsidRPr="000A4F58">
              <w:rPr>
                <w:rFonts w:ascii="GHEA Grapalat" w:eastAsia="Times New Roman" w:hAnsi="GHEA Grapalat" w:cs="Sylfaen"/>
                <w:sz w:val="24"/>
                <w:szCs w:val="24"/>
                <w:lang w:val="hy-AM" w:eastAsia="ru-RU"/>
              </w:rPr>
              <w:t>Պասկ</w:t>
            </w:r>
            <w:r>
              <w:rPr>
                <w:rFonts w:ascii="GHEA Grapalat" w:eastAsia="Times New Roman" w:hAnsi="GHEA Grapalat" w:cs="Sylfaen"/>
                <w:sz w:val="24"/>
                <w:szCs w:val="24"/>
                <w:lang w:val="hy-AM" w:eastAsia="ru-RU"/>
              </w:rPr>
              <w:t>և</w:t>
            </w:r>
            <w:r w:rsidRPr="000A4F58">
              <w:rPr>
                <w:rFonts w:ascii="GHEA Grapalat" w:eastAsia="Times New Roman" w:hAnsi="GHEA Grapalat" w:cs="Sylfaen"/>
                <w:sz w:val="24"/>
                <w:szCs w:val="24"/>
                <w:lang w:val="hy-AM" w:eastAsia="ru-RU"/>
              </w:rPr>
              <w:t>իչի</w:t>
            </w:r>
            <w:proofErr w:type="spellEnd"/>
            <w:r w:rsidRPr="000A4F58">
              <w:rPr>
                <w:rFonts w:ascii="GHEA Grapalat" w:eastAsia="Times New Roman" w:hAnsi="GHEA Grapalat" w:cs="Sylfaen"/>
                <w:sz w:val="24"/>
                <w:szCs w:val="24"/>
                <w:lang w:val="hy-AM" w:eastAsia="ru-RU"/>
              </w:rPr>
              <w:t xml:space="preserve"> </w:t>
            </w:r>
            <w:proofErr w:type="spellStart"/>
            <w:r w:rsidRPr="000A4F58">
              <w:rPr>
                <w:rFonts w:ascii="GHEA Grapalat" w:eastAsia="Times New Roman" w:hAnsi="GHEA Grapalat" w:cs="Sylfaen"/>
                <w:sz w:val="24"/>
                <w:szCs w:val="24"/>
                <w:lang w:val="hy-AM" w:eastAsia="ru-RU"/>
              </w:rPr>
              <w:t>բլուրից</w:t>
            </w:r>
            <w:proofErr w:type="spellEnd"/>
            <w:r w:rsidRPr="000A4F58">
              <w:rPr>
                <w:rFonts w:ascii="GHEA Grapalat" w:eastAsia="Times New Roman" w:hAnsi="GHEA Grapalat" w:cs="Sylfaen"/>
                <w:sz w:val="24"/>
                <w:szCs w:val="24"/>
                <w:lang w:val="hy-AM" w:eastAsia="ru-RU"/>
              </w:rPr>
              <w:t xml:space="preserve"> դեպի հարավ՝ Հրազդան գետի կիրճով պարփակված տարածքների նկատմամբ հանրության գերակա շահ ճանաչելու մասին» Կառավարության որոշման նախագծի</w:t>
            </w:r>
            <w:r>
              <w:rPr>
                <w:rFonts w:ascii="GHEA Grapalat" w:eastAsia="Times New Roman" w:hAnsi="GHEA Grapalat" w:cs="Sylfaen"/>
                <w:sz w:val="24"/>
                <w:szCs w:val="24"/>
                <w:lang w:val="hy-AM" w:eastAsia="ru-RU"/>
              </w:rPr>
              <w:t xml:space="preserve"> </w:t>
            </w:r>
            <w:r w:rsidRPr="000A4F58">
              <w:rPr>
                <w:rFonts w:ascii="GHEA Grapalat" w:eastAsia="Times New Roman" w:hAnsi="GHEA Grapalat" w:cs="Sylfaen"/>
                <w:sz w:val="24"/>
                <w:szCs w:val="24"/>
                <w:lang w:val="hy-AM" w:eastAsia="ru-RU"/>
              </w:rPr>
              <w:t>(</w:t>
            </w:r>
            <w:r>
              <w:rPr>
                <w:rFonts w:ascii="GHEA Grapalat" w:eastAsia="Times New Roman" w:hAnsi="GHEA Grapalat" w:cs="Sylfaen"/>
                <w:sz w:val="24"/>
                <w:szCs w:val="24"/>
                <w:lang w:val="hy-AM" w:eastAsia="ru-RU"/>
              </w:rPr>
              <w:t>այսուհետ՝ Նախագիծ</w:t>
            </w:r>
            <w:r w:rsidRPr="000A4F58">
              <w:rPr>
                <w:rFonts w:ascii="GHEA Grapalat" w:eastAsia="Times New Roman" w:hAnsi="GHEA Grapalat" w:cs="Sylfaen"/>
                <w:sz w:val="24"/>
                <w:szCs w:val="24"/>
                <w:lang w:val="hy-AM" w:eastAsia="ru-RU"/>
              </w:rPr>
              <w:t xml:space="preserve">) փաթեթի վերաբերյալ </w:t>
            </w:r>
            <w:r w:rsidRPr="00C70DD6">
              <w:rPr>
                <w:rFonts w:ascii="GHEA Grapalat" w:eastAsia="Times New Roman" w:hAnsi="GHEA Grapalat" w:cs="Sylfaen"/>
                <w:sz w:val="24"/>
                <w:szCs w:val="24"/>
                <w:lang w:val="hy-AM" w:eastAsia="ru-RU"/>
              </w:rPr>
              <w:t xml:space="preserve"> </w:t>
            </w:r>
            <w:r>
              <w:rPr>
                <w:rFonts w:ascii="GHEA Grapalat" w:hAnsi="GHEA Grapalat"/>
                <w:sz w:val="24"/>
                <w:szCs w:val="24"/>
                <w:lang w:val="hy-AM"/>
              </w:rPr>
              <w:t xml:space="preserve">հայտնում ենք </w:t>
            </w:r>
            <w:proofErr w:type="spellStart"/>
            <w:r>
              <w:rPr>
                <w:rFonts w:ascii="GHEA Grapalat" w:hAnsi="GHEA Grapalat"/>
                <w:sz w:val="24"/>
                <w:szCs w:val="24"/>
                <w:lang w:val="hy-AM"/>
              </w:rPr>
              <w:t>հետևյալը</w:t>
            </w:r>
            <w:proofErr w:type="spellEnd"/>
            <w:r>
              <w:rPr>
                <w:rFonts w:ascii="GHEA Grapalat" w:hAnsi="GHEA Grapalat"/>
                <w:sz w:val="24"/>
                <w:szCs w:val="24"/>
                <w:lang w:val="hy-AM"/>
              </w:rPr>
              <w:t xml:space="preserve">՝ </w:t>
            </w:r>
          </w:p>
          <w:p w:rsidR="00317705" w:rsidRPr="00926737" w:rsidRDefault="00317705" w:rsidP="00651764">
            <w:pPr>
              <w:spacing w:after="0" w:line="360" w:lineRule="auto"/>
              <w:ind w:right="65" w:firstLine="284"/>
              <w:jc w:val="both"/>
              <w:rPr>
                <w:rFonts w:ascii="GHEA Grapalat" w:hAnsi="GHEA Grapalat"/>
                <w:sz w:val="24"/>
                <w:szCs w:val="24"/>
                <w:lang w:val="hy-AM"/>
              </w:rPr>
            </w:pPr>
            <w:r w:rsidRPr="00926737">
              <w:rPr>
                <w:rFonts w:ascii="GHEA Grapalat" w:hAnsi="GHEA Grapalat"/>
                <w:sz w:val="24"/>
                <w:szCs w:val="24"/>
                <w:lang w:val="hy-AM"/>
              </w:rPr>
              <w:t>1</w:t>
            </w:r>
            <w:r w:rsidRPr="00926737">
              <w:rPr>
                <w:rFonts w:ascii="Cambria Math" w:hAnsi="Cambria Math" w:cs="Cambria Math"/>
                <w:sz w:val="24"/>
                <w:szCs w:val="24"/>
                <w:lang w:val="hy-AM"/>
              </w:rPr>
              <w:t>․</w:t>
            </w:r>
            <w:r w:rsidRPr="00926737">
              <w:rPr>
                <w:rFonts w:ascii="GHEA Grapalat" w:hAnsi="GHEA Grapalat"/>
                <w:sz w:val="24"/>
                <w:szCs w:val="24"/>
                <w:lang w:val="hy-AM"/>
              </w:rPr>
              <w:t xml:space="preserve"> Նախագծի նախաբանում, որպես լիազորող նորմեր հղում է կատարված Հայաստանի Հանրապետության հողային օրենսգրքի 61-րդ հոդվածին, 66-րդ հոդվածի 1-ին մասի 11-րդ կետին և «Հանրության գերակա շահերի ապահովման </w:t>
            </w:r>
            <w:r w:rsidRPr="00926737">
              <w:rPr>
                <w:rFonts w:ascii="GHEA Grapalat" w:hAnsi="GHEA Grapalat"/>
                <w:sz w:val="24"/>
                <w:szCs w:val="24"/>
                <w:lang w:val="hy-AM"/>
              </w:rPr>
              <w:lastRenderedPageBreak/>
              <w:t>նպատակով սեփականության օտարման մասին» օրենքի 4-րդ հոդվածի 2-րդ մասի «զ» կետին, 5</w:t>
            </w:r>
            <w:r w:rsidRPr="00926737">
              <w:rPr>
                <w:rFonts w:ascii="GHEA Grapalat" w:hAnsi="GHEA Grapalat"/>
                <w:sz w:val="24"/>
                <w:szCs w:val="24"/>
                <w:lang w:val="hy-AM"/>
              </w:rPr>
              <w:noBreakHyphen/>
              <w:t>րդ, 6-րդ ու 7-րդ հոդվածներին։ Այս առումով առաջարկում ենք Նախագծի նախաբանում, որպես սույն նախագծի ընդունման լիազորող նորմ պետք է նշվի նաև «Պետական գույքի կառավարման մասին» օրենքի 22-րդ հոդվածի 3-րդ կետը, որով սահմանվում են պետական գույքն ուղղակի եղանակով օտարման դեպքերը։</w:t>
            </w:r>
          </w:p>
          <w:p w:rsidR="00317705" w:rsidRDefault="00317705" w:rsidP="00651764">
            <w:pPr>
              <w:spacing w:after="0" w:line="360" w:lineRule="auto"/>
              <w:ind w:right="65" w:firstLine="284"/>
              <w:jc w:val="both"/>
              <w:rPr>
                <w:rFonts w:ascii="GHEA Grapalat" w:hAnsi="GHEA Grapalat"/>
                <w:i/>
                <w:sz w:val="24"/>
                <w:szCs w:val="24"/>
                <w:lang w:val="hy-AM"/>
              </w:rPr>
            </w:pPr>
            <w:r w:rsidRPr="00926737">
              <w:rPr>
                <w:rFonts w:ascii="GHEA Grapalat" w:hAnsi="GHEA Grapalat"/>
                <w:sz w:val="24"/>
                <w:szCs w:val="24"/>
                <w:lang w:val="hy-AM"/>
              </w:rPr>
              <w:t>2</w:t>
            </w:r>
            <w:r w:rsidRPr="00926737">
              <w:rPr>
                <w:rFonts w:ascii="Cambria Math" w:hAnsi="Cambria Math" w:cs="Cambria Math"/>
                <w:sz w:val="24"/>
                <w:szCs w:val="24"/>
                <w:lang w:val="hy-AM"/>
              </w:rPr>
              <w:t>․</w:t>
            </w:r>
            <w:r w:rsidRPr="00926737">
              <w:rPr>
                <w:rFonts w:ascii="GHEA Grapalat" w:hAnsi="GHEA Grapalat"/>
                <w:sz w:val="24"/>
                <w:szCs w:val="24"/>
                <w:lang w:val="hy-AM"/>
              </w:rPr>
              <w:t xml:space="preserve"> Նախագծի 1-ին կետի 1-ին ենթակետում նշված է, որ՝ </w:t>
            </w:r>
            <w:r w:rsidRPr="00926737">
              <w:rPr>
                <w:rFonts w:ascii="GHEA Grapalat" w:hAnsi="GHEA Grapalat"/>
                <w:i/>
                <w:sz w:val="24"/>
                <w:szCs w:val="24"/>
                <w:lang w:val="hy-AM"/>
              </w:rPr>
              <w:t xml:space="preserve">սույն որոշման հավելվածներում նշված տարածքներում քաղաքաշինական ծրագրի իրականացման շահը </w:t>
            </w:r>
            <w:proofErr w:type="spellStart"/>
            <w:r w:rsidRPr="00926737">
              <w:rPr>
                <w:rFonts w:ascii="GHEA Grapalat" w:hAnsi="GHEA Grapalat"/>
                <w:i/>
                <w:sz w:val="24"/>
                <w:szCs w:val="24"/>
                <w:lang w:val="hy-AM"/>
              </w:rPr>
              <w:t>գերակայում</w:t>
            </w:r>
            <w:proofErr w:type="spellEnd"/>
            <w:r w:rsidRPr="00926737">
              <w:rPr>
                <w:rFonts w:ascii="GHEA Grapalat" w:hAnsi="GHEA Grapalat"/>
                <w:i/>
                <w:sz w:val="24"/>
                <w:szCs w:val="24"/>
                <w:lang w:val="hy-AM"/>
              </w:rPr>
              <w:t xml:space="preserve"> է օտարվող սեփականության սեփականատերերի շահերից</w:t>
            </w:r>
            <w:r w:rsidRPr="00926737">
              <w:rPr>
                <w:rFonts w:ascii="Cambria Math" w:hAnsi="Cambria Math" w:cs="Cambria Math"/>
                <w:i/>
                <w:sz w:val="24"/>
                <w:szCs w:val="24"/>
                <w:lang w:val="hy-AM"/>
              </w:rPr>
              <w:t>․․․</w:t>
            </w:r>
            <w:r w:rsidRPr="00926737">
              <w:rPr>
                <w:rFonts w:ascii="GHEA Grapalat" w:hAnsi="GHEA Grapalat"/>
                <w:i/>
                <w:sz w:val="24"/>
                <w:szCs w:val="24"/>
                <w:lang w:val="hy-AM"/>
              </w:rPr>
              <w:t>։</w:t>
            </w:r>
          </w:p>
          <w:p w:rsidR="00317705" w:rsidRPr="00926737" w:rsidRDefault="00317705" w:rsidP="00651764">
            <w:pPr>
              <w:spacing w:after="0" w:line="360" w:lineRule="auto"/>
              <w:ind w:right="65" w:firstLine="284"/>
              <w:jc w:val="both"/>
              <w:rPr>
                <w:rFonts w:ascii="GHEA Grapalat" w:hAnsi="GHEA Grapalat"/>
                <w:i/>
                <w:sz w:val="24"/>
                <w:szCs w:val="24"/>
                <w:lang w:val="hy-AM"/>
              </w:rPr>
            </w:pPr>
            <w:r w:rsidRPr="00926737">
              <w:rPr>
                <w:rFonts w:ascii="GHEA Grapalat" w:hAnsi="GHEA Grapalat"/>
                <w:sz w:val="24"/>
                <w:szCs w:val="24"/>
                <w:lang w:val="hy-AM"/>
              </w:rPr>
              <w:t xml:space="preserve">Այս առումով անհրաժեշտ ենք համարում մեջբերել </w:t>
            </w:r>
            <w:r w:rsidRPr="00926737">
              <w:rPr>
                <w:rFonts w:ascii="GHEA Grapalat" w:hAnsi="GHEA Grapalat"/>
                <w:b/>
                <w:sz w:val="24"/>
                <w:szCs w:val="24"/>
                <w:lang w:val="hy-AM"/>
              </w:rPr>
              <w:t>«Հանրության գերակա շահերի ապահովման նպատակով սեփականության օտարման մասին» օրենքի 4-րդ հոդվածի 2-րդ մասը, որի համաձայն՝</w:t>
            </w:r>
            <w:r w:rsidRPr="00926737">
              <w:rPr>
                <w:rFonts w:ascii="GHEA Grapalat" w:hAnsi="GHEA Grapalat"/>
                <w:i/>
                <w:sz w:val="24"/>
                <w:szCs w:val="24"/>
                <w:lang w:val="hy-AM"/>
              </w:rPr>
              <w:t xml:space="preserve"> Գերակա հանրային շահը կարող է հետապնդել </w:t>
            </w:r>
            <w:proofErr w:type="spellStart"/>
            <w:r w:rsidRPr="00926737">
              <w:rPr>
                <w:rFonts w:ascii="GHEA Grapalat" w:hAnsi="GHEA Grapalat"/>
                <w:i/>
                <w:sz w:val="24"/>
                <w:szCs w:val="24"/>
                <w:lang w:val="hy-AM"/>
              </w:rPr>
              <w:t>հետևյալ</w:t>
            </w:r>
            <w:proofErr w:type="spellEnd"/>
            <w:r w:rsidRPr="00926737">
              <w:rPr>
                <w:rFonts w:ascii="GHEA Grapalat" w:hAnsi="GHEA Grapalat"/>
                <w:i/>
                <w:sz w:val="24"/>
                <w:szCs w:val="24"/>
                <w:lang w:val="hy-AM"/>
              </w:rPr>
              <w:t xml:space="preserve"> նպատակները՝</w:t>
            </w:r>
          </w:p>
          <w:p w:rsidR="00317705" w:rsidRPr="00D84D82" w:rsidRDefault="00317705" w:rsidP="00651764">
            <w:pPr>
              <w:spacing w:after="0" w:line="360" w:lineRule="auto"/>
              <w:ind w:right="65" w:firstLine="284"/>
              <w:jc w:val="both"/>
              <w:rPr>
                <w:rFonts w:ascii="GHEA Grapalat" w:hAnsi="GHEA Grapalat"/>
                <w:i/>
                <w:sz w:val="24"/>
                <w:szCs w:val="24"/>
                <w:lang w:val="hy-AM"/>
              </w:rPr>
            </w:pPr>
            <w:r w:rsidRPr="00D84D82">
              <w:rPr>
                <w:rFonts w:ascii="GHEA Grapalat" w:hAnsi="GHEA Grapalat"/>
                <w:i/>
                <w:sz w:val="24"/>
                <w:szCs w:val="24"/>
                <w:lang w:val="hy-AM"/>
              </w:rPr>
              <w:t>ա) պետության պաշտպանության, պետության ու հասարակության անվտանգության ապահովումը.</w:t>
            </w:r>
          </w:p>
          <w:p w:rsidR="00317705" w:rsidRPr="00D84D82" w:rsidRDefault="00317705" w:rsidP="00651764">
            <w:pPr>
              <w:spacing w:after="0" w:line="360" w:lineRule="auto"/>
              <w:ind w:right="65" w:firstLine="284"/>
              <w:jc w:val="both"/>
              <w:rPr>
                <w:rFonts w:ascii="GHEA Grapalat" w:hAnsi="GHEA Grapalat"/>
                <w:i/>
                <w:sz w:val="24"/>
                <w:szCs w:val="24"/>
                <w:lang w:val="hy-AM"/>
              </w:rPr>
            </w:pPr>
            <w:r w:rsidRPr="00D84D82">
              <w:rPr>
                <w:rFonts w:ascii="GHEA Grapalat" w:hAnsi="GHEA Grapalat"/>
                <w:i/>
                <w:sz w:val="24"/>
                <w:szCs w:val="24"/>
                <w:lang w:val="hy-AM"/>
              </w:rPr>
              <w:t>բ) Հայաստանի Հանրապետության միջազգային պայմանագրերով նախատեսված պարտավորությունների կատարման ապահովումը.</w:t>
            </w:r>
          </w:p>
          <w:p w:rsidR="00317705" w:rsidRPr="00D84D82" w:rsidRDefault="00317705" w:rsidP="00651764">
            <w:pPr>
              <w:spacing w:after="0" w:line="360" w:lineRule="auto"/>
              <w:ind w:right="65" w:firstLine="284"/>
              <w:jc w:val="both"/>
              <w:rPr>
                <w:rFonts w:ascii="GHEA Grapalat" w:hAnsi="GHEA Grapalat"/>
                <w:i/>
                <w:sz w:val="24"/>
                <w:szCs w:val="24"/>
                <w:lang w:val="hy-AM"/>
              </w:rPr>
            </w:pPr>
            <w:r w:rsidRPr="00D84D82">
              <w:rPr>
                <w:rFonts w:ascii="GHEA Grapalat" w:hAnsi="GHEA Grapalat"/>
                <w:i/>
                <w:sz w:val="24"/>
                <w:szCs w:val="24"/>
                <w:lang w:val="hy-AM"/>
              </w:rPr>
              <w:t>գ) միջազգային և հանրապետական նշանակության պատմության և մշակութային արժեքների կամ հուշարձանների, ինչպես նաև բնության հատուկ պահպանվող տարածքների ստեղծման կամ պահպանության ապահովումը.</w:t>
            </w:r>
          </w:p>
          <w:p w:rsidR="00317705" w:rsidRPr="00D84D82" w:rsidRDefault="00317705" w:rsidP="00651764">
            <w:pPr>
              <w:spacing w:after="0" w:line="360" w:lineRule="auto"/>
              <w:ind w:right="65" w:firstLine="284"/>
              <w:jc w:val="both"/>
              <w:rPr>
                <w:rFonts w:ascii="GHEA Grapalat" w:hAnsi="GHEA Grapalat"/>
                <w:i/>
                <w:sz w:val="24"/>
                <w:szCs w:val="24"/>
                <w:lang w:val="hy-AM"/>
              </w:rPr>
            </w:pPr>
            <w:r w:rsidRPr="00D84D82">
              <w:rPr>
                <w:rFonts w:ascii="GHEA Grapalat" w:hAnsi="GHEA Grapalat"/>
                <w:i/>
                <w:sz w:val="24"/>
                <w:szCs w:val="24"/>
                <w:lang w:val="hy-AM"/>
              </w:rPr>
              <w:t>դ) շրջակա միջավայրի պահպանության ապահովումը.</w:t>
            </w:r>
          </w:p>
          <w:p w:rsidR="00317705" w:rsidRPr="00D84D82" w:rsidRDefault="00317705" w:rsidP="00651764">
            <w:pPr>
              <w:spacing w:after="0" w:line="360" w:lineRule="auto"/>
              <w:ind w:right="65" w:firstLine="284"/>
              <w:jc w:val="both"/>
              <w:rPr>
                <w:rFonts w:ascii="GHEA Grapalat" w:hAnsi="GHEA Grapalat"/>
                <w:i/>
                <w:sz w:val="24"/>
                <w:szCs w:val="24"/>
                <w:lang w:val="hy-AM"/>
              </w:rPr>
            </w:pPr>
            <w:r w:rsidRPr="00D84D82">
              <w:rPr>
                <w:rFonts w:ascii="GHEA Grapalat" w:hAnsi="GHEA Grapalat"/>
                <w:i/>
                <w:sz w:val="24"/>
                <w:szCs w:val="24"/>
                <w:lang w:val="hy-AM"/>
              </w:rPr>
              <w:lastRenderedPageBreak/>
              <w:t>ե) կրթության, առողջության, սպորտի, ինչպես նաև գիտության կամ մշակույթի զարգացման ապահովումը.</w:t>
            </w:r>
          </w:p>
          <w:p w:rsidR="00317705" w:rsidRPr="00D84D82" w:rsidRDefault="00317705" w:rsidP="00651764">
            <w:pPr>
              <w:spacing w:after="0" w:line="360" w:lineRule="auto"/>
              <w:ind w:right="65" w:firstLine="284"/>
              <w:jc w:val="both"/>
              <w:rPr>
                <w:rFonts w:ascii="GHEA Grapalat" w:hAnsi="GHEA Grapalat"/>
                <w:i/>
                <w:sz w:val="24"/>
                <w:szCs w:val="24"/>
                <w:lang w:val="hy-AM"/>
              </w:rPr>
            </w:pPr>
            <w:r w:rsidRPr="00D84D82">
              <w:rPr>
                <w:rFonts w:ascii="GHEA Grapalat" w:hAnsi="GHEA Grapalat"/>
                <w:i/>
                <w:sz w:val="24"/>
                <w:szCs w:val="24"/>
                <w:lang w:val="hy-AM"/>
              </w:rPr>
              <w:t xml:space="preserve">զ) էներգետիկայի, հեռահաղորդակցության, ջրամատակարարման, ջրահեռացման, ջերմամատակարարման, քաղաքաշինական, ընդերքի հետախուզման, </w:t>
            </w:r>
            <w:proofErr w:type="spellStart"/>
            <w:r w:rsidRPr="00D84D82">
              <w:rPr>
                <w:rFonts w:ascii="GHEA Grapalat" w:hAnsi="GHEA Grapalat"/>
                <w:i/>
                <w:sz w:val="24"/>
                <w:szCs w:val="24"/>
                <w:lang w:val="hy-AM"/>
              </w:rPr>
              <w:t>ընդերքօգտագործման</w:t>
            </w:r>
            <w:proofErr w:type="spellEnd"/>
            <w:r w:rsidRPr="00D84D82">
              <w:rPr>
                <w:rFonts w:ascii="GHEA Grapalat" w:hAnsi="GHEA Grapalat"/>
                <w:i/>
                <w:sz w:val="24"/>
                <w:szCs w:val="24"/>
                <w:lang w:val="hy-AM"/>
              </w:rPr>
              <w:t xml:space="preserve">, տրանսպորտի, հաղորդակցության ուղիների կամ բնակավայրերի ենթակառուցվածքների զարգացման բնագավառում համապետական կամ համայնքային կամ </w:t>
            </w:r>
            <w:proofErr w:type="spellStart"/>
            <w:r w:rsidRPr="00D84D82">
              <w:rPr>
                <w:rFonts w:ascii="GHEA Grapalat" w:hAnsi="GHEA Grapalat"/>
                <w:i/>
                <w:sz w:val="24"/>
                <w:szCs w:val="24"/>
                <w:lang w:val="hy-AM"/>
              </w:rPr>
              <w:t>միջհամայնքային</w:t>
            </w:r>
            <w:proofErr w:type="spellEnd"/>
            <w:r w:rsidRPr="00D84D82">
              <w:rPr>
                <w:rFonts w:ascii="GHEA Grapalat" w:hAnsi="GHEA Grapalat"/>
                <w:i/>
                <w:sz w:val="24"/>
                <w:szCs w:val="24"/>
                <w:lang w:val="hy-AM"/>
              </w:rPr>
              <w:t xml:space="preserve"> </w:t>
            </w:r>
            <w:proofErr w:type="spellStart"/>
            <w:r w:rsidRPr="00D84D82">
              <w:rPr>
                <w:rFonts w:ascii="GHEA Grapalat" w:hAnsi="GHEA Grapalat"/>
                <w:i/>
                <w:sz w:val="24"/>
                <w:szCs w:val="24"/>
                <w:lang w:val="hy-AM"/>
              </w:rPr>
              <w:t>կարևոր</w:t>
            </w:r>
            <w:proofErr w:type="spellEnd"/>
            <w:r w:rsidRPr="00D84D82">
              <w:rPr>
                <w:rFonts w:ascii="GHEA Grapalat" w:hAnsi="GHEA Grapalat"/>
                <w:i/>
                <w:sz w:val="24"/>
                <w:szCs w:val="24"/>
                <w:lang w:val="hy-AM"/>
              </w:rPr>
              <w:t xml:space="preserve"> նշանակություն ունեցող ծրագրերի իրականացման ապահովումը.</w:t>
            </w:r>
          </w:p>
          <w:p w:rsidR="00317705" w:rsidRPr="00D84D82" w:rsidRDefault="00317705" w:rsidP="00651764">
            <w:pPr>
              <w:spacing w:after="0" w:line="360" w:lineRule="auto"/>
              <w:ind w:right="65" w:firstLine="284"/>
              <w:jc w:val="both"/>
              <w:rPr>
                <w:rFonts w:ascii="GHEA Grapalat" w:hAnsi="GHEA Grapalat"/>
                <w:i/>
                <w:sz w:val="24"/>
                <w:szCs w:val="24"/>
                <w:lang w:val="hy-AM"/>
              </w:rPr>
            </w:pPr>
            <w:r w:rsidRPr="00D84D82">
              <w:rPr>
                <w:rFonts w:ascii="GHEA Grapalat" w:hAnsi="GHEA Grapalat"/>
                <w:i/>
                <w:sz w:val="24"/>
                <w:szCs w:val="24"/>
                <w:lang w:val="hy-AM"/>
              </w:rPr>
              <w:t>է) անձանց կյանքի, առողջության կամ սեփականության պաշտպանությունը.</w:t>
            </w:r>
          </w:p>
          <w:p w:rsidR="00317705" w:rsidRPr="00926737" w:rsidRDefault="00317705" w:rsidP="00651764">
            <w:pPr>
              <w:spacing w:after="0" w:line="360" w:lineRule="auto"/>
              <w:ind w:right="65" w:firstLine="284"/>
              <w:jc w:val="both"/>
              <w:rPr>
                <w:rFonts w:ascii="Cambria Math" w:hAnsi="Cambria Math"/>
                <w:i/>
                <w:sz w:val="24"/>
                <w:szCs w:val="24"/>
                <w:lang w:val="hy-AM"/>
              </w:rPr>
            </w:pPr>
            <w:r w:rsidRPr="00D84D82">
              <w:rPr>
                <w:rFonts w:ascii="GHEA Grapalat" w:hAnsi="GHEA Grapalat"/>
                <w:i/>
                <w:sz w:val="24"/>
                <w:szCs w:val="24"/>
                <w:lang w:val="hy-AM"/>
              </w:rPr>
              <w:t xml:space="preserve">ը) արտակարգ իրավիճակների կանխումը, արտակարգ իրավիճակների հնարավոր </w:t>
            </w:r>
            <w:proofErr w:type="spellStart"/>
            <w:r w:rsidRPr="00D84D82">
              <w:rPr>
                <w:rFonts w:ascii="GHEA Grapalat" w:hAnsi="GHEA Grapalat"/>
                <w:i/>
                <w:sz w:val="24"/>
                <w:szCs w:val="24"/>
                <w:lang w:val="hy-AM"/>
              </w:rPr>
              <w:t>հետևանքների</w:t>
            </w:r>
            <w:proofErr w:type="spellEnd"/>
            <w:r w:rsidRPr="00D84D82">
              <w:rPr>
                <w:rFonts w:ascii="GHEA Grapalat" w:hAnsi="GHEA Grapalat"/>
                <w:i/>
                <w:sz w:val="24"/>
                <w:szCs w:val="24"/>
                <w:lang w:val="hy-AM"/>
              </w:rPr>
              <w:t xml:space="preserve"> նվազեցումը, արտակարգ իրավիճակների </w:t>
            </w:r>
            <w:proofErr w:type="spellStart"/>
            <w:r w:rsidRPr="00D84D82">
              <w:rPr>
                <w:rFonts w:ascii="GHEA Grapalat" w:hAnsi="GHEA Grapalat"/>
                <w:i/>
                <w:sz w:val="24"/>
                <w:szCs w:val="24"/>
                <w:lang w:val="hy-AM"/>
              </w:rPr>
              <w:t>հետևանքների</w:t>
            </w:r>
            <w:proofErr w:type="spellEnd"/>
            <w:r w:rsidRPr="00D84D82">
              <w:rPr>
                <w:rFonts w:ascii="GHEA Grapalat" w:hAnsi="GHEA Grapalat"/>
                <w:i/>
                <w:sz w:val="24"/>
                <w:szCs w:val="24"/>
                <w:lang w:val="hy-AM"/>
              </w:rPr>
              <w:t xml:space="preserve"> վերացումը:</w:t>
            </w:r>
            <w:r>
              <w:rPr>
                <w:rFonts w:ascii="Cambria Math" w:hAnsi="Cambria Math"/>
                <w:i/>
                <w:sz w:val="24"/>
                <w:szCs w:val="24"/>
                <w:lang w:val="hy-AM"/>
              </w:rPr>
              <w:t>․․․։</w:t>
            </w:r>
          </w:p>
          <w:p w:rsidR="00317705" w:rsidRPr="00926737" w:rsidRDefault="00317705" w:rsidP="00651764">
            <w:pPr>
              <w:spacing w:after="0" w:line="360" w:lineRule="auto"/>
              <w:ind w:right="65" w:firstLine="284"/>
              <w:jc w:val="both"/>
              <w:rPr>
                <w:rFonts w:ascii="GHEA Grapalat" w:hAnsi="GHEA Grapalat"/>
                <w:sz w:val="24"/>
                <w:szCs w:val="24"/>
                <w:lang w:val="hy-AM"/>
              </w:rPr>
            </w:pPr>
            <w:r>
              <w:rPr>
                <w:rFonts w:ascii="GHEA Grapalat" w:hAnsi="GHEA Grapalat"/>
                <w:sz w:val="24"/>
                <w:szCs w:val="24"/>
                <w:lang w:val="hy-AM"/>
              </w:rPr>
              <w:t xml:space="preserve">Վերոգրյալ օրենսդրական կարգավորման և Նախագծի 1-ին կետի 1-ին ենթակետի </w:t>
            </w:r>
            <w:proofErr w:type="spellStart"/>
            <w:r>
              <w:rPr>
                <w:rFonts w:ascii="GHEA Grapalat" w:hAnsi="GHEA Grapalat"/>
                <w:sz w:val="24"/>
                <w:szCs w:val="24"/>
                <w:lang w:val="hy-AM"/>
              </w:rPr>
              <w:t>կարգավորումների</w:t>
            </w:r>
            <w:proofErr w:type="spellEnd"/>
            <w:r>
              <w:rPr>
                <w:rFonts w:ascii="GHEA Grapalat" w:hAnsi="GHEA Grapalat"/>
                <w:sz w:val="24"/>
                <w:szCs w:val="24"/>
                <w:lang w:val="hy-AM"/>
              </w:rPr>
              <w:t xml:space="preserve"> համադրման արդյունքում կարող ենք փաստել, որ Նախագծում հստակ նշված չէ հանրային գերակա շահի հետապնդող նպատակն, ուստի գտնում ենք, որ Նախագծի համապատասխան </w:t>
            </w:r>
            <w:proofErr w:type="spellStart"/>
            <w:r>
              <w:rPr>
                <w:rFonts w:ascii="GHEA Grapalat" w:hAnsi="GHEA Grapalat"/>
                <w:sz w:val="24"/>
                <w:szCs w:val="24"/>
                <w:lang w:val="hy-AM"/>
              </w:rPr>
              <w:t>կարգավորումներն</w:t>
            </w:r>
            <w:proofErr w:type="spellEnd"/>
            <w:r>
              <w:rPr>
                <w:rFonts w:ascii="GHEA Grapalat" w:hAnsi="GHEA Grapalat"/>
                <w:sz w:val="24"/>
                <w:szCs w:val="24"/>
                <w:lang w:val="hy-AM"/>
              </w:rPr>
              <w:t xml:space="preserve"> ունեն խմբագրման կարիք վերոգրյալ օրենսդրական կարգավորման համատեքստում։</w:t>
            </w:r>
          </w:p>
          <w:p w:rsidR="00317705" w:rsidRDefault="00317705" w:rsidP="00651764">
            <w:pPr>
              <w:spacing w:after="0" w:line="360" w:lineRule="auto"/>
              <w:ind w:right="65" w:firstLine="284"/>
              <w:jc w:val="both"/>
              <w:rPr>
                <w:rFonts w:ascii="GHEA Grapalat" w:hAnsi="GHEA Grapalat"/>
                <w:i/>
                <w:sz w:val="24"/>
                <w:szCs w:val="24"/>
                <w:lang w:val="hy-AM"/>
              </w:rPr>
            </w:pPr>
            <w:r>
              <w:rPr>
                <w:rFonts w:ascii="GHEA Grapalat" w:hAnsi="GHEA Grapalat"/>
                <w:sz w:val="24"/>
                <w:szCs w:val="24"/>
                <w:lang w:val="hy-AM"/>
              </w:rPr>
              <w:t xml:space="preserve">3․ Նախագծի </w:t>
            </w:r>
            <w:r w:rsidRPr="00926737">
              <w:rPr>
                <w:rFonts w:ascii="GHEA Grapalat" w:hAnsi="GHEA Grapalat"/>
                <w:sz w:val="24"/>
                <w:szCs w:val="24"/>
                <w:lang w:val="hy-AM"/>
              </w:rPr>
              <w:t>N</w:t>
            </w:r>
            <w:r>
              <w:rPr>
                <w:rFonts w:ascii="GHEA Grapalat" w:hAnsi="GHEA Grapalat"/>
                <w:sz w:val="24"/>
                <w:szCs w:val="24"/>
                <w:lang w:val="hy-AM"/>
              </w:rPr>
              <w:t xml:space="preserve"> 1 հավելվածի բովանդակության համատեքստում անհրաժեշտ ենք համարում մեջբերել </w:t>
            </w:r>
            <w:r w:rsidRPr="00926737">
              <w:rPr>
                <w:rFonts w:ascii="GHEA Grapalat" w:hAnsi="GHEA Grapalat"/>
                <w:b/>
                <w:sz w:val="24"/>
                <w:szCs w:val="24"/>
                <w:lang w:val="hy-AM"/>
              </w:rPr>
              <w:t>«Հանրության գերակա շահերի ապահովման նպատակով սեփականության օտարման մասին» օրենքի</w:t>
            </w:r>
            <w:r>
              <w:rPr>
                <w:rFonts w:ascii="GHEA Grapalat" w:hAnsi="GHEA Grapalat"/>
                <w:b/>
                <w:sz w:val="24"/>
                <w:szCs w:val="24"/>
                <w:lang w:val="hy-AM"/>
              </w:rPr>
              <w:t xml:space="preserve"> 7-րդ հոդվածի 2-րդ մասի «գ» ենթակետը, որի համաձայն՝ </w:t>
            </w:r>
            <w:r w:rsidRPr="006A57C7">
              <w:rPr>
                <w:rFonts w:ascii="GHEA Grapalat" w:hAnsi="GHEA Grapalat"/>
                <w:i/>
                <w:sz w:val="24"/>
                <w:szCs w:val="24"/>
                <w:lang w:val="hy-AM"/>
              </w:rPr>
              <w:t xml:space="preserve">հանրության գերակա շահ ճանաչելու մասին կառավարության որոշման մեջ նշվում են օտարման ենթակա </w:t>
            </w:r>
            <w:r w:rsidRPr="006A57C7">
              <w:rPr>
                <w:rFonts w:ascii="GHEA Grapalat" w:hAnsi="GHEA Grapalat"/>
                <w:i/>
                <w:sz w:val="24"/>
                <w:szCs w:val="24"/>
                <w:lang w:val="hy-AM"/>
              </w:rPr>
              <w:lastRenderedPageBreak/>
              <w:t xml:space="preserve">սեփականության իրավունքի օբյեկտները և օտարվող սեփականությունը </w:t>
            </w:r>
            <w:proofErr w:type="spellStart"/>
            <w:r w:rsidRPr="006A57C7">
              <w:rPr>
                <w:rFonts w:ascii="GHEA Grapalat" w:hAnsi="GHEA Grapalat"/>
                <w:i/>
                <w:sz w:val="24"/>
                <w:szCs w:val="24"/>
                <w:lang w:val="hy-AM"/>
              </w:rPr>
              <w:t>նույնականացնող</w:t>
            </w:r>
            <w:proofErr w:type="spellEnd"/>
            <w:r w:rsidRPr="006A57C7">
              <w:rPr>
                <w:rFonts w:ascii="GHEA Grapalat" w:hAnsi="GHEA Grapalat"/>
                <w:i/>
                <w:sz w:val="24"/>
                <w:szCs w:val="24"/>
                <w:lang w:val="hy-AM"/>
              </w:rPr>
              <w:t xml:space="preserve"> տվյալները (</w:t>
            </w:r>
            <w:r w:rsidRPr="003C2A9D">
              <w:rPr>
                <w:rFonts w:ascii="GHEA Grapalat" w:hAnsi="GHEA Grapalat"/>
                <w:b/>
                <w:i/>
                <w:sz w:val="24"/>
                <w:szCs w:val="24"/>
                <w:lang w:val="hy-AM"/>
              </w:rPr>
              <w:t>հասցեն կամ գտնվելու վայրը</w:t>
            </w:r>
            <w:r w:rsidRPr="006A57C7">
              <w:rPr>
                <w:rFonts w:ascii="GHEA Grapalat" w:hAnsi="GHEA Grapalat"/>
                <w:i/>
                <w:sz w:val="24"/>
                <w:szCs w:val="24"/>
                <w:lang w:val="hy-AM"/>
              </w:rPr>
              <w:t xml:space="preserve">, առկայության դեպքում` հանրության գերակա շահ ճանաչվող տարածքի սխեման, գույքի նկատմամբ սեփականության իրավունքի պետական գրանցման վկայականի տվյալները, կադաստրային ծածկագիրը, ինչպես նաև օտարվող սեփականությունը </w:t>
            </w:r>
            <w:proofErr w:type="spellStart"/>
            <w:r w:rsidRPr="006A57C7">
              <w:rPr>
                <w:rFonts w:ascii="GHEA Grapalat" w:hAnsi="GHEA Grapalat"/>
                <w:i/>
                <w:sz w:val="24"/>
                <w:szCs w:val="24"/>
                <w:lang w:val="hy-AM"/>
              </w:rPr>
              <w:t>նույնականացնող</w:t>
            </w:r>
            <w:proofErr w:type="spellEnd"/>
            <w:r w:rsidRPr="006A57C7">
              <w:rPr>
                <w:rFonts w:ascii="GHEA Grapalat" w:hAnsi="GHEA Grapalat"/>
                <w:i/>
                <w:sz w:val="24"/>
                <w:szCs w:val="24"/>
                <w:lang w:val="hy-AM"/>
              </w:rPr>
              <w:t xml:space="preserve"> բոլոր այլ հասանելի տվյալները, իսկ արժեթղթերի դեպքում՝ թողարկողի անվանումը, արժեթղթերի միջազգային տարբերակիչ ծածկագրերը կամ արժեթղթերի </w:t>
            </w:r>
            <w:proofErr w:type="spellStart"/>
            <w:r w:rsidRPr="006A57C7">
              <w:rPr>
                <w:rFonts w:ascii="GHEA Grapalat" w:hAnsi="GHEA Grapalat"/>
                <w:i/>
                <w:sz w:val="24"/>
                <w:szCs w:val="24"/>
                <w:lang w:val="hy-AM"/>
              </w:rPr>
              <w:t>նույնականացնող</w:t>
            </w:r>
            <w:proofErr w:type="spellEnd"/>
            <w:r w:rsidRPr="006A57C7">
              <w:rPr>
                <w:rFonts w:ascii="GHEA Grapalat" w:hAnsi="GHEA Grapalat"/>
                <w:i/>
                <w:sz w:val="24"/>
                <w:szCs w:val="24"/>
                <w:lang w:val="hy-AM"/>
              </w:rPr>
              <w:t xml:space="preserve"> ծածկագիրը, արժեթղթերի տեսակը, դասը, քանակը, դրանց անվանական արժեքը և թողարկման արժույթը</w:t>
            </w:r>
            <w:r>
              <w:rPr>
                <w:rFonts w:ascii="GHEA Grapalat" w:hAnsi="GHEA Grapalat"/>
                <w:i/>
                <w:sz w:val="24"/>
                <w:szCs w:val="24"/>
                <w:lang w:val="hy-AM"/>
              </w:rPr>
              <w:t>)։</w:t>
            </w:r>
          </w:p>
          <w:p w:rsidR="00317705" w:rsidRPr="006A57C7" w:rsidRDefault="00317705" w:rsidP="00651764">
            <w:pPr>
              <w:spacing w:after="0" w:line="360" w:lineRule="auto"/>
              <w:ind w:right="65" w:firstLine="284"/>
              <w:jc w:val="both"/>
              <w:rPr>
                <w:rFonts w:ascii="GHEA Grapalat" w:hAnsi="GHEA Grapalat"/>
                <w:sz w:val="24"/>
                <w:szCs w:val="24"/>
                <w:lang w:val="hy-AM"/>
              </w:rPr>
            </w:pPr>
            <w:r>
              <w:rPr>
                <w:rFonts w:ascii="GHEA Grapalat" w:hAnsi="GHEA Grapalat"/>
                <w:sz w:val="24"/>
                <w:szCs w:val="24"/>
                <w:lang w:val="hy-AM"/>
              </w:rPr>
              <w:t xml:space="preserve">Հիմք ընդունելով վերոգրյալ օրենսդրական կարգավորումը, և այն, որ հավելվածի մի շարք կետերում բացակայում են գույքի հասցեները կամ գտնվելու վայրերը՝ գտնում ենք, որ </w:t>
            </w:r>
            <w:r w:rsidRPr="006A57C7">
              <w:rPr>
                <w:rFonts w:ascii="GHEA Grapalat" w:hAnsi="GHEA Grapalat"/>
                <w:sz w:val="24"/>
                <w:szCs w:val="24"/>
                <w:lang w:val="hy-AM"/>
              </w:rPr>
              <w:t>Նախագծի N 1 հավե</w:t>
            </w:r>
            <w:r>
              <w:rPr>
                <w:rFonts w:ascii="GHEA Grapalat" w:hAnsi="GHEA Grapalat"/>
                <w:sz w:val="24"/>
                <w:szCs w:val="24"/>
                <w:lang w:val="hy-AM"/>
              </w:rPr>
              <w:t>լվածը ենթակա է վերանայման և լրամշակման։</w:t>
            </w:r>
          </w:p>
          <w:p w:rsidR="00317705" w:rsidRDefault="00317705" w:rsidP="00651764">
            <w:pPr>
              <w:spacing w:after="0" w:line="360" w:lineRule="auto"/>
              <w:ind w:right="65" w:firstLine="284"/>
              <w:jc w:val="both"/>
              <w:rPr>
                <w:rFonts w:ascii="GHEA Grapalat" w:hAnsi="GHEA Grapalat" w:cs="AK Courier"/>
                <w:i/>
                <w:kern w:val="2"/>
                <w:sz w:val="24"/>
                <w:szCs w:val="24"/>
                <w:lang w:val="hy-AM"/>
              </w:rPr>
            </w:pPr>
            <w:r>
              <w:rPr>
                <w:rFonts w:ascii="GHEA Grapalat" w:hAnsi="GHEA Grapalat"/>
                <w:sz w:val="24"/>
                <w:szCs w:val="24"/>
                <w:lang w:val="hy-AM"/>
              </w:rPr>
              <w:t xml:space="preserve">4․ Նախագծի 3-րդ կետի 7-րդ ենթակետի համաձայն՝ </w:t>
            </w:r>
            <w:r w:rsidRPr="004B3A99">
              <w:rPr>
                <w:rFonts w:ascii="GHEA Grapalat" w:hAnsi="GHEA Grapalat" w:cs="AK Courier"/>
                <w:i/>
                <w:kern w:val="2"/>
                <w:sz w:val="24"/>
                <w:szCs w:val="24"/>
                <w:lang w:val="hy-AM"/>
              </w:rPr>
              <w:t xml:space="preserve">սույն որոշմամբ սահմանված օտարման նպատակի իրագործման ավարտի </w:t>
            </w:r>
            <w:proofErr w:type="spellStart"/>
            <w:r w:rsidRPr="004B3A99">
              <w:rPr>
                <w:rFonts w:ascii="GHEA Grapalat" w:hAnsi="GHEA Grapalat" w:cs="AK Courier"/>
                <w:i/>
                <w:kern w:val="2"/>
                <w:sz w:val="24"/>
                <w:szCs w:val="24"/>
                <w:lang w:val="hy-AM"/>
              </w:rPr>
              <w:t>վերջնաժամկետը</w:t>
            </w:r>
            <w:proofErr w:type="spellEnd"/>
            <w:r w:rsidRPr="004B3A99">
              <w:rPr>
                <w:rFonts w:ascii="GHEA Grapalat" w:hAnsi="GHEA Grapalat" w:cs="AK Courier"/>
                <w:i/>
                <w:kern w:val="2"/>
                <w:sz w:val="24"/>
                <w:szCs w:val="24"/>
                <w:lang w:val="hy-AM"/>
              </w:rPr>
              <w:t>, ըստ անհրաժեշտության, կարող է երկարաձգվել քաղաքաշինական ծրագրի պատշաճ իրականացումն ապահովելու համար</w:t>
            </w:r>
            <w:r>
              <w:rPr>
                <w:rFonts w:ascii="GHEA Grapalat" w:hAnsi="GHEA Grapalat" w:cs="AK Courier"/>
                <w:i/>
                <w:kern w:val="2"/>
                <w:sz w:val="24"/>
                <w:szCs w:val="24"/>
                <w:lang w:val="hy-AM"/>
              </w:rPr>
              <w:t>։</w:t>
            </w:r>
          </w:p>
          <w:p w:rsidR="00317705" w:rsidRDefault="00317705" w:rsidP="00651764">
            <w:pPr>
              <w:spacing w:after="0" w:line="360" w:lineRule="auto"/>
              <w:ind w:right="65" w:firstLine="284"/>
              <w:jc w:val="both"/>
              <w:rPr>
                <w:rFonts w:ascii="GHEA Grapalat" w:hAnsi="GHEA Grapalat" w:cs="AK Courier"/>
                <w:b/>
                <w:i/>
                <w:kern w:val="2"/>
                <w:sz w:val="24"/>
                <w:szCs w:val="24"/>
                <w:lang w:val="hy-AM"/>
              </w:rPr>
            </w:pPr>
            <w:r>
              <w:rPr>
                <w:rFonts w:ascii="GHEA Grapalat" w:hAnsi="GHEA Grapalat" w:cs="AK Courier"/>
                <w:kern w:val="2"/>
                <w:sz w:val="24"/>
                <w:szCs w:val="24"/>
                <w:lang w:val="hy-AM"/>
              </w:rPr>
              <w:t xml:space="preserve">Գտնում ենք, որ անհրաժեշտ է հստակեցնել վերոգրյալ կարգավորման իրավական հիմքը, հաշվի առնելով  </w:t>
            </w:r>
            <w:r w:rsidRPr="004B3A99">
              <w:rPr>
                <w:rFonts w:ascii="GHEA Grapalat" w:hAnsi="GHEA Grapalat" w:cs="AK Courier"/>
                <w:kern w:val="2"/>
                <w:sz w:val="24"/>
                <w:szCs w:val="24"/>
                <w:lang w:val="hy-AM"/>
              </w:rPr>
              <w:t>«Հանրության գերակա շահերի ապահովման նպատակով սեփականության օտարման մասին»</w:t>
            </w:r>
            <w:r>
              <w:rPr>
                <w:rFonts w:ascii="GHEA Grapalat" w:hAnsi="GHEA Grapalat" w:cs="AK Courier"/>
                <w:kern w:val="2"/>
                <w:sz w:val="24"/>
                <w:szCs w:val="24"/>
                <w:lang w:val="hy-AM"/>
              </w:rPr>
              <w:t xml:space="preserve"> օրենքի 7-րդ հոդվածի 2-րդ մասի «զ» պարբերությունը, որի համաձայն՝ </w:t>
            </w:r>
            <w:r w:rsidRPr="004B3A99">
              <w:rPr>
                <w:rFonts w:ascii="GHEA Grapalat" w:hAnsi="GHEA Grapalat" w:cs="AK Courier"/>
                <w:i/>
                <w:kern w:val="2"/>
                <w:sz w:val="24"/>
                <w:szCs w:val="24"/>
                <w:lang w:val="hy-AM"/>
              </w:rPr>
              <w:t xml:space="preserve">հանրության գերակա շահ ճանաչելու </w:t>
            </w:r>
            <w:r w:rsidRPr="004B3A99">
              <w:rPr>
                <w:rFonts w:ascii="GHEA Grapalat" w:hAnsi="GHEA Grapalat" w:cs="AK Courier"/>
                <w:i/>
                <w:kern w:val="2"/>
                <w:sz w:val="24"/>
                <w:szCs w:val="24"/>
                <w:lang w:val="hy-AM"/>
              </w:rPr>
              <w:lastRenderedPageBreak/>
              <w:t xml:space="preserve">մասին կառավարության որոշման մեջ նշվում են </w:t>
            </w:r>
            <w:r w:rsidRPr="004B3A99">
              <w:rPr>
                <w:rFonts w:ascii="GHEA Grapalat" w:hAnsi="GHEA Grapalat" w:cs="AK Courier"/>
                <w:b/>
                <w:i/>
                <w:kern w:val="2"/>
                <w:sz w:val="24"/>
                <w:szCs w:val="24"/>
                <w:lang w:val="hy-AM"/>
              </w:rPr>
              <w:t xml:space="preserve">օտարման նպատակի իրագործումն սկսելու և ավարտելու </w:t>
            </w:r>
            <w:proofErr w:type="spellStart"/>
            <w:r w:rsidRPr="004B3A99">
              <w:rPr>
                <w:rFonts w:ascii="GHEA Grapalat" w:hAnsi="GHEA Grapalat" w:cs="AK Courier"/>
                <w:b/>
                <w:i/>
                <w:kern w:val="2"/>
                <w:sz w:val="24"/>
                <w:szCs w:val="24"/>
                <w:lang w:val="hy-AM"/>
              </w:rPr>
              <w:t>վերջնաժամկետները</w:t>
            </w:r>
            <w:proofErr w:type="spellEnd"/>
            <w:r w:rsidRPr="004B3A99">
              <w:rPr>
                <w:rFonts w:ascii="GHEA Grapalat" w:hAnsi="GHEA Grapalat" w:cs="AK Courier"/>
                <w:b/>
                <w:i/>
                <w:kern w:val="2"/>
                <w:sz w:val="24"/>
                <w:szCs w:val="24"/>
                <w:lang w:val="hy-AM"/>
              </w:rPr>
              <w:t>։</w:t>
            </w:r>
          </w:p>
          <w:p w:rsidR="00317705" w:rsidRDefault="00317705" w:rsidP="00651764">
            <w:pPr>
              <w:spacing w:after="0" w:line="360" w:lineRule="auto"/>
              <w:ind w:right="65" w:firstLine="284"/>
              <w:jc w:val="both"/>
              <w:rPr>
                <w:rFonts w:ascii="GHEA Grapalat" w:hAnsi="GHEA Grapalat" w:cs="AK Courier"/>
                <w:i/>
                <w:kern w:val="2"/>
                <w:sz w:val="24"/>
                <w:szCs w:val="24"/>
                <w:lang w:val="hy-AM"/>
              </w:rPr>
            </w:pPr>
            <w:r>
              <w:rPr>
                <w:rFonts w:ascii="GHEA Grapalat" w:hAnsi="GHEA Grapalat" w:cs="AK Courier"/>
                <w:kern w:val="2"/>
                <w:sz w:val="24"/>
                <w:szCs w:val="24"/>
                <w:lang w:val="hy-AM"/>
              </w:rPr>
              <w:t>5</w:t>
            </w:r>
            <w:r w:rsidRPr="004B3A99">
              <w:rPr>
                <w:rFonts w:ascii="GHEA Grapalat" w:hAnsi="GHEA Grapalat" w:cs="AK Courier"/>
                <w:kern w:val="2"/>
                <w:sz w:val="24"/>
                <w:szCs w:val="24"/>
                <w:lang w:val="hy-AM"/>
              </w:rPr>
              <w:t xml:space="preserve">․ </w:t>
            </w:r>
            <w:r>
              <w:rPr>
                <w:rFonts w:ascii="GHEA Grapalat" w:hAnsi="GHEA Grapalat" w:cs="AK Courier"/>
                <w:kern w:val="2"/>
                <w:sz w:val="24"/>
                <w:szCs w:val="24"/>
                <w:lang w:val="hy-AM"/>
              </w:rPr>
              <w:t xml:space="preserve">Նախագծի 4-րդ կետի համաձայն՝ </w:t>
            </w:r>
            <w:r w:rsidRPr="004B3A99">
              <w:rPr>
                <w:rFonts w:ascii="GHEA Grapalat" w:hAnsi="GHEA Grapalat" w:cs="AK Courier"/>
                <w:i/>
                <w:kern w:val="2"/>
                <w:sz w:val="24"/>
                <w:szCs w:val="24"/>
                <w:lang w:val="hy-AM"/>
              </w:rPr>
              <w:t xml:space="preserve">սույն որոշման հավելվածներում նշված տարածքի սահմաններում առկա պետական և/կամ համայնքային սեփականություն հանդիսացող գույք(եր)ը </w:t>
            </w:r>
            <w:proofErr w:type="spellStart"/>
            <w:r w:rsidRPr="004B3A99">
              <w:rPr>
                <w:rFonts w:ascii="GHEA Grapalat" w:hAnsi="GHEA Grapalat" w:cs="AK Courier"/>
                <w:i/>
                <w:kern w:val="2"/>
                <w:sz w:val="24"/>
                <w:szCs w:val="24"/>
                <w:lang w:val="hy-AM"/>
              </w:rPr>
              <w:t>Ձեռքբերողին</w:t>
            </w:r>
            <w:proofErr w:type="spellEnd"/>
            <w:r w:rsidRPr="004B3A99">
              <w:rPr>
                <w:rFonts w:ascii="GHEA Grapalat" w:hAnsi="GHEA Grapalat" w:cs="AK Courier"/>
                <w:i/>
                <w:kern w:val="2"/>
                <w:sz w:val="24"/>
                <w:szCs w:val="24"/>
                <w:lang w:val="hy-AM"/>
              </w:rPr>
              <w:t xml:space="preserve"> ենթակա է(են) օտարման հողամասի օտարման պահին գործող շուկայական արժեքին գումարած 30 (երեսուն) տոկոս արժեքով։</w:t>
            </w:r>
          </w:p>
          <w:p w:rsidR="00317705" w:rsidRPr="004F53B2" w:rsidRDefault="00317705" w:rsidP="00651764">
            <w:pPr>
              <w:spacing w:after="0" w:line="360" w:lineRule="auto"/>
              <w:ind w:right="65" w:firstLine="284"/>
              <w:jc w:val="both"/>
              <w:rPr>
                <w:rFonts w:ascii="Cambria Math" w:hAnsi="Cambria Math" w:cs="AK Courier"/>
                <w:i/>
                <w:kern w:val="2"/>
                <w:sz w:val="24"/>
                <w:szCs w:val="24"/>
                <w:lang w:val="hy-AM"/>
              </w:rPr>
            </w:pPr>
            <w:r>
              <w:rPr>
                <w:rFonts w:ascii="GHEA Grapalat" w:hAnsi="GHEA Grapalat" w:cs="AK Courier"/>
                <w:kern w:val="2"/>
                <w:sz w:val="24"/>
                <w:szCs w:val="24"/>
                <w:lang w:val="hy-AM"/>
              </w:rPr>
              <w:t xml:space="preserve">Այս առումով, անհրաժեշտ ենք համարում մեջբերել </w:t>
            </w:r>
            <w:r w:rsidRPr="004B3A99">
              <w:rPr>
                <w:rFonts w:ascii="GHEA Grapalat" w:hAnsi="GHEA Grapalat" w:cs="AK Courier"/>
                <w:kern w:val="2"/>
                <w:sz w:val="24"/>
                <w:szCs w:val="24"/>
                <w:lang w:val="hy-AM"/>
              </w:rPr>
              <w:t>«Հանրության գերակա շահերի ապահովման նպատակով սեփականության օտարման մասին» օրենքի</w:t>
            </w:r>
            <w:r>
              <w:rPr>
                <w:rFonts w:ascii="GHEA Grapalat" w:hAnsi="GHEA Grapalat" w:cs="AK Courier"/>
                <w:kern w:val="2"/>
                <w:sz w:val="24"/>
                <w:szCs w:val="24"/>
                <w:lang w:val="hy-AM"/>
              </w:rPr>
              <w:t xml:space="preserve"> 11-րդ հոդվածի 1-ին մասը, որի համաձայն՝ </w:t>
            </w:r>
            <w:r>
              <w:rPr>
                <w:rFonts w:ascii="GHEA Grapalat" w:hAnsi="GHEA Grapalat" w:cs="AK Courier"/>
                <w:i/>
                <w:kern w:val="2"/>
                <w:sz w:val="24"/>
                <w:szCs w:val="24"/>
                <w:lang w:val="hy-AM"/>
              </w:rPr>
              <w:t>օ</w:t>
            </w:r>
            <w:r w:rsidRPr="004F53B2">
              <w:rPr>
                <w:rFonts w:ascii="GHEA Grapalat" w:hAnsi="GHEA Grapalat" w:cs="AK Courier"/>
                <w:i/>
                <w:kern w:val="2"/>
                <w:sz w:val="24"/>
                <w:szCs w:val="24"/>
                <w:lang w:val="hy-AM"/>
              </w:rPr>
              <w:t xml:space="preserve">տարվող սեփականության դիմաց սեփականատիրոջը վճարվում է համարժեք փոխհատուցում: Համարժեք է համարվում օտարվող գույքի շուկայական արժեքից տասնհինգ տոկոս ավելի գումարը, </w:t>
            </w:r>
            <w:r>
              <w:rPr>
                <w:rFonts w:ascii="Cambria Math" w:hAnsi="Cambria Math" w:cs="AK Courier"/>
                <w:i/>
                <w:kern w:val="2"/>
                <w:sz w:val="24"/>
                <w:szCs w:val="24"/>
                <w:lang w:val="hy-AM"/>
              </w:rPr>
              <w:t>․․․։</w:t>
            </w:r>
          </w:p>
          <w:p w:rsidR="00317705" w:rsidRDefault="00317705" w:rsidP="00651764">
            <w:pPr>
              <w:spacing w:after="0" w:line="360" w:lineRule="auto"/>
              <w:ind w:right="65" w:firstLine="284"/>
              <w:jc w:val="both"/>
              <w:rPr>
                <w:rFonts w:ascii="GHEA Grapalat" w:hAnsi="GHEA Grapalat" w:cs="AK Courier"/>
                <w:kern w:val="2"/>
                <w:sz w:val="24"/>
                <w:szCs w:val="24"/>
                <w:lang w:val="hy-AM"/>
              </w:rPr>
            </w:pPr>
            <w:r>
              <w:rPr>
                <w:rFonts w:ascii="GHEA Grapalat" w:hAnsi="GHEA Grapalat" w:cs="AK Courier"/>
                <w:kern w:val="2"/>
                <w:sz w:val="24"/>
                <w:szCs w:val="24"/>
                <w:lang w:val="hy-AM"/>
              </w:rPr>
              <w:t>Հիմք ընդունելով վերոգրյալ օրենսդրական կարգավորումն, գտնում ենք, որ անհրաժեշտ է հստակեցնել Նախագծի վերոգրյալ կարգավորման իրավական հիմքերը։</w:t>
            </w: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kern w:val="2"/>
                <w:sz w:val="24"/>
                <w:szCs w:val="24"/>
                <w:lang w:val="hy-AM"/>
              </w:rPr>
            </w:pPr>
          </w:p>
          <w:p w:rsidR="00317705" w:rsidRDefault="00317705" w:rsidP="00651764">
            <w:pPr>
              <w:spacing w:after="0" w:line="360" w:lineRule="auto"/>
              <w:ind w:right="65" w:firstLine="284"/>
              <w:jc w:val="both"/>
              <w:rPr>
                <w:rFonts w:ascii="GHEA Grapalat" w:hAnsi="GHEA Grapalat" w:cs="AK Courier"/>
                <w:i/>
                <w:kern w:val="2"/>
                <w:sz w:val="24"/>
                <w:szCs w:val="24"/>
                <w:lang w:val="hy-AM"/>
              </w:rPr>
            </w:pPr>
            <w:r>
              <w:rPr>
                <w:rFonts w:ascii="GHEA Grapalat" w:hAnsi="GHEA Grapalat" w:cs="AK Courier"/>
                <w:kern w:val="2"/>
                <w:sz w:val="24"/>
                <w:szCs w:val="24"/>
                <w:lang w:val="hy-AM"/>
              </w:rPr>
              <w:t xml:space="preserve">6․ Նախագծի 10-րդ կետի համաձայն՝ </w:t>
            </w:r>
            <w:r>
              <w:rPr>
                <w:rFonts w:ascii="GHEA Grapalat" w:hAnsi="GHEA Grapalat" w:cs="AK Courier"/>
                <w:i/>
                <w:kern w:val="2"/>
                <w:sz w:val="24"/>
                <w:szCs w:val="24"/>
                <w:lang w:val="hy-AM"/>
              </w:rPr>
              <w:t>ս</w:t>
            </w:r>
            <w:r w:rsidRPr="004353FE">
              <w:rPr>
                <w:rFonts w:ascii="GHEA Grapalat" w:hAnsi="GHEA Grapalat" w:cs="AK Courier"/>
                <w:i/>
                <w:kern w:val="2"/>
                <w:sz w:val="24"/>
                <w:szCs w:val="24"/>
                <w:lang w:val="hy-AM"/>
              </w:rPr>
              <w:t>ույն որոշումն ուժի մեջ է մտնում սույն թվականի հունիսի 1-ից:</w:t>
            </w:r>
          </w:p>
          <w:p w:rsidR="00317705" w:rsidRDefault="00317705" w:rsidP="00651764">
            <w:pPr>
              <w:spacing w:after="0" w:line="360" w:lineRule="auto"/>
              <w:ind w:right="65" w:firstLine="284"/>
              <w:jc w:val="both"/>
              <w:rPr>
                <w:rFonts w:ascii="GHEA Grapalat" w:hAnsi="GHEA Grapalat" w:cs="AK Courier"/>
                <w:kern w:val="2"/>
                <w:sz w:val="24"/>
                <w:szCs w:val="24"/>
                <w:lang w:val="hy-AM"/>
              </w:rPr>
            </w:pPr>
            <w:r>
              <w:rPr>
                <w:rFonts w:ascii="GHEA Grapalat" w:hAnsi="GHEA Grapalat" w:cs="AK Courier"/>
                <w:kern w:val="2"/>
                <w:sz w:val="24"/>
                <w:szCs w:val="24"/>
                <w:lang w:val="hy-AM"/>
              </w:rPr>
              <w:lastRenderedPageBreak/>
              <w:t>Առաջարկում ենք «</w:t>
            </w:r>
            <w:r w:rsidRPr="004353FE">
              <w:rPr>
                <w:rFonts w:ascii="GHEA Grapalat" w:hAnsi="GHEA Grapalat" w:cs="AK Courier"/>
                <w:i/>
                <w:kern w:val="2"/>
                <w:sz w:val="24"/>
                <w:szCs w:val="24"/>
                <w:lang w:val="hy-AM"/>
              </w:rPr>
              <w:t>սույն թվականի</w:t>
            </w:r>
            <w:r w:rsidRPr="004353FE">
              <w:rPr>
                <w:rFonts w:ascii="GHEA Grapalat" w:hAnsi="GHEA Grapalat" w:cs="AK Courier"/>
                <w:kern w:val="2"/>
                <w:sz w:val="24"/>
                <w:szCs w:val="24"/>
                <w:lang w:val="hy-AM"/>
              </w:rPr>
              <w:t>»</w:t>
            </w:r>
            <w:r>
              <w:rPr>
                <w:rFonts w:ascii="GHEA Grapalat" w:hAnsi="GHEA Grapalat" w:cs="AK Courier"/>
                <w:kern w:val="2"/>
                <w:sz w:val="24"/>
                <w:szCs w:val="24"/>
                <w:lang w:val="hy-AM"/>
              </w:rPr>
              <w:t xml:space="preserve"> բառերը փոխարինել «2026 թվականի» բառերով։</w:t>
            </w:r>
          </w:p>
          <w:p w:rsidR="00317705" w:rsidRPr="004353FE" w:rsidRDefault="00317705" w:rsidP="00651764">
            <w:pPr>
              <w:spacing w:after="0" w:line="360" w:lineRule="auto"/>
              <w:ind w:right="65" w:firstLine="284"/>
              <w:jc w:val="both"/>
              <w:rPr>
                <w:rFonts w:ascii="GHEA Grapalat" w:hAnsi="GHEA Grapalat" w:cs="AK Courier"/>
                <w:kern w:val="2"/>
                <w:sz w:val="24"/>
                <w:szCs w:val="24"/>
                <w:lang w:val="hy-AM"/>
              </w:rPr>
            </w:pPr>
            <w:r>
              <w:rPr>
                <w:rFonts w:ascii="GHEA Grapalat" w:hAnsi="GHEA Grapalat" w:cs="AK Courier"/>
                <w:kern w:val="2"/>
                <w:sz w:val="24"/>
                <w:szCs w:val="24"/>
                <w:lang w:val="hy-AM"/>
              </w:rPr>
              <w:t xml:space="preserve">7․ Նախագծի 3-րդ կետի 1-ին ենթակետն առկա անհրաժեշտ է խմբագրել, մասնավորապես՝ անհասկանալի է «հանդիսանում են կրում են» </w:t>
            </w:r>
            <w:proofErr w:type="spellStart"/>
            <w:r>
              <w:rPr>
                <w:rFonts w:ascii="GHEA Grapalat" w:hAnsi="GHEA Grapalat" w:cs="AK Courier"/>
                <w:kern w:val="2"/>
                <w:sz w:val="24"/>
                <w:szCs w:val="24"/>
                <w:lang w:val="hy-AM"/>
              </w:rPr>
              <w:t>ձևակերպումը</w:t>
            </w:r>
            <w:proofErr w:type="spellEnd"/>
            <w:r>
              <w:rPr>
                <w:rFonts w:ascii="GHEA Grapalat" w:hAnsi="GHEA Grapalat" w:cs="AK Courier"/>
                <w:kern w:val="2"/>
                <w:sz w:val="24"/>
                <w:szCs w:val="24"/>
                <w:lang w:val="hy-AM"/>
              </w:rPr>
              <w:t>։</w:t>
            </w:r>
          </w:p>
          <w:p w:rsidR="00317705" w:rsidRPr="0039066D" w:rsidRDefault="00317705" w:rsidP="00651764">
            <w:pPr>
              <w:tabs>
                <w:tab w:val="left" w:pos="284"/>
                <w:tab w:val="left" w:pos="851"/>
                <w:tab w:val="left" w:pos="1418"/>
              </w:tabs>
              <w:spacing w:after="0"/>
              <w:ind w:left="284" w:right="123" w:firstLine="284"/>
              <w:jc w:val="both"/>
              <w:rPr>
                <w:rFonts w:ascii="GHEA Grapalat" w:hAnsi="GHEA Grapalat" w:cs="AK Courier"/>
                <w:sz w:val="24"/>
                <w:szCs w:val="20"/>
                <w:lang w:val="hy-AM"/>
              </w:rPr>
            </w:pPr>
          </w:p>
        </w:tc>
        <w:tc>
          <w:tcPr>
            <w:tcW w:w="5835" w:type="dxa"/>
            <w:tcBorders>
              <w:top w:val="outset" w:sz="6" w:space="0" w:color="auto"/>
              <w:left w:val="outset" w:sz="6" w:space="0" w:color="auto"/>
              <w:bottom w:val="outset" w:sz="6" w:space="0" w:color="auto"/>
              <w:right w:val="outset" w:sz="6" w:space="0" w:color="auto"/>
            </w:tcBorders>
          </w:tcPr>
          <w:p w:rsidR="00317705" w:rsidRPr="009661EC" w:rsidRDefault="00317705" w:rsidP="00651764">
            <w:pPr>
              <w:jc w:val="both"/>
              <w:rPr>
                <w:rFonts w:ascii="GHEA Grapalat" w:hAnsi="GHEA Grapalat" w:cs="Sylfaen"/>
                <w:sz w:val="24"/>
                <w:szCs w:val="24"/>
                <w:lang w:val="hy-AM"/>
              </w:rPr>
            </w:pPr>
          </w:p>
          <w:p w:rsidR="00317705" w:rsidRDefault="00317705" w:rsidP="00651764">
            <w:pPr>
              <w:jc w:val="both"/>
              <w:rPr>
                <w:rFonts w:ascii="GHEA Grapalat" w:hAnsi="GHEA Grapalat" w:cs="Sylfaen"/>
                <w:sz w:val="24"/>
                <w:szCs w:val="24"/>
                <w:lang w:val="hy-AM"/>
              </w:rPr>
            </w:pPr>
          </w:p>
          <w:p w:rsidR="00317705" w:rsidRDefault="00317705" w:rsidP="00651764">
            <w:pPr>
              <w:jc w:val="both"/>
              <w:rPr>
                <w:rFonts w:ascii="GHEA Grapalat" w:hAnsi="GHEA Grapalat" w:cs="Sylfaen"/>
                <w:sz w:val="24"/>
                <w:szCs w:val="24"/>
                <w:lang w:val="hy-AM"/>
              </w:rPr>
            </w:pPr>
          </w:p>
          <w:p w:rsidR="00317705" w:rsidRDefault="00317705" w:rsidP="00651764">
            <w:pPr>
              <w:jc w:val="both"/>
              <w:rPr>
                <w:rFonts w:ascii="GHEA Grapalat" w:hAnsi="GHEA Grapalat" w:cs="Sylfaen"/>
                <w:sz w:val="24"/>
                <w:szCs w:val="24"/>
                <w:lang w:val="hy-AM"/>
              </w:rPr>
            </w:pPr>
          </w:p>
          <w:p w:rsidR="00317705" w:rsidRDefault="00317705" w:rsidP="00651764">
            <w:pPr>
              <w:jc w:val="both"/>
              <w:rPr>
                <w:rFonts w:ascii="GHEA Grapalat" w:hAnsi="GHEA Grapalat" w:cs="Sylfaen"/>
                <w:sz w:val="24"/>
                <w:szCs w:val="24"/>
                <w:lang w:val="hy-AM"/>
              </w:rPr>
            </w:pPr>
            <w:r>
              <w:rPr>
                <w:rFonts w:ascii="GHEA Grapalat" w:hAnsi="GHEA Grapalat" w:cs="Sylfaen"/>
                <w:sz w:val="24"/>
                <w:szCs w:val="24"/>
                <w:lang w:val="hy-AM"/>
              </w:rPr>
              <w:t xml:space="preserve">   1</w:t>
            </w:r>
            <w:r>
              <w:rPr>
                <w:rFonts w:ascii="Cambria Math" w:hAnsi="Cambria Math" w:cs="Sylfaen"/>
                <w:sz w:val="24"/>
                <w:szCs w:val="24"/>
                <w:lang w:val="hy-AM"/>
              </w:rPr>
              <w:t xml:space="preserve">․ </w:t>
            </w:r>
            <w:r>
              <w:rPr>
                <w:rFonts w:ascii="GHEA Grapalat" w:hAnsi="GHEA Grapalat" w:cs="Sylfaen"/>
                <w:sz w:val="24"/>
                <w:szCs w:val="24"/>
                <w:lang w:val="hy-AM"/>
              </w:rPr>
              <w:t xml:space="preserve">Ընդունվել է </w:t>
            </w:r>
            <w:proofErr w:type="spellStart"/>
            <w:r>
              <w:rPr>
                <w:rFonts w:ascii="GHEA Grapalat" w:hAnsi="GHEA Grapalat" w:cs="Sylfaen"/>
                <w:sz w:val="24"/>
                <w:szCs w:val="24"/>
                <w:lang w:val="hy-AM"/>
              </w:rPr>
              <w:t>լրամշակվել</w:t>
            </w:r>
            <w:proofErr w:type="spellEnd"/>
            <w:r>
              <w:rPr>
                <w:rFonts w:ascii="GHEA Grapalat" w:hAnsi="GHEA Grapalat" w:cs="Sylfaen"/>
                <w:sz w:val="24"/>
                <w:szCs w:val="24"/>
                <w:lang w:val="hy-AM"/>
              </w:rPr>
              <w:t xml:space="preserve"> է:</w:t>
            </w:r>
          </w:p>
          <w:p w:rsidR="00317705" w:rsidRDefault="00317705" w:rsidP="00651764">
            <w:pPr>
              <w:jc w:val="both"/>
              <w:rPr>
                <w:rFonts w:ascii="GHEA Grapalat" w:hAnsi="GHEA Grapalat" w:cs="Sylfaen"/>
                <w:sz w:val="24"/>
                <w:szCs w:val="24"/>
                <w:lang w:val="hy-AM"/>
              </w:rPr>
            </w:pPr>
          </w:p>
          <w:p w:rsidR="00317705" w:rsidRDefault="00317705" w:rsidP="00651764">
            <w:pPr>
              <w:jc w:val="both"/>
              <w:rPr>
                <w:rFonts w:ascii="GHEA Grapalat" w:hAnsi="GHEA Grapalat" w:cs="Sylfaen"/>
                <w:sz w:val="24"/>
                <w:szCs w:val="24"/>
                <w:lang w:val="hy-AM"/>
              </w:rPr>
            </w:pPr>
          </w:p>
          <w:p w:rsidR="00317705" w:rsidRDefault="00317705" w:rsidP="00651764">
            <w:pPr>
              <w:jc w:val="both"/>
              <w:rPr>
                <w:rFonts w:ascii="GHEA Grapalat" w:hAnsi="GHEA Grapalat" w:cs="Sylfaen"/>
                <w:sz w:val="24"/>
                <w:szCs w:val="24"/>
                <w:lang w:val="hy-AM"/>
              </w:rPr>
            </w:pPr>
          </w:p>
          <w:p w:rsidR="00317705" w:rsidRDefault="00317705" w:rsidP="00651764">
            <w:pPr>
              <w:jc w:val="both"/>
              <w:rPr>
                <w:rFonts w:ascii="GHEA Grapalat" w:hAnsi="GHEA Grapalat" w:cs="Sylfaen"/>
                <w:sz w:val="24"/>
                <w:szCs w:val="24"/>
                <w:lang w:val="hy-AM"/>
              </w:rPr>
            </w:pPr>
          </w:p>
          <w:p w:rsidR="00317705" w:rsidRDefault="00317705" w:rsidP="00651764">
            <w:pPr>
              <w:jc w:val="both"/>
              <w:rPr>
                <w:rFonts w:ascii="GHEA Grapalat" w:hAnsi="GHEA Grapalat" w:cs="Sylfaen"/>
                <w:sz w:val="24"/>
                <w:szCs w:val="24"/>
                <w:lang w:val="hy-AM"/>
              </w:rPr>
            </w:pPr>
          </w:p>
          <w:p w:rsidR="00317705" w:rsidRDefault="00317705" w:rsidP="00651764">
            <w:pPr>
              <w:jc w:val="both"/>
              <w:rPr>
                <w:rFonts w:ascii="GHEA Grapalat" w:hAnsi="GHEA Grapalat" w:cs="Sylfaen"/>
                <w:sz w:val="24"/>
                <w:szCs w:val="24"/>
                <w:lang w:val="hy-AM"/>
              </w:rPr>
            </w:pPr>
          </w:p>
          <w:p w:rsidR="00317705" w:rsidRDefault="00317705" w:rsidP="00651764">
            <w:pPr>
              <w:jc w:val="both"/>
              <w:rPr>
                <w:rFonts w:ascii="GHEA Grapalat" w:hAnsi="GHEA Grapalat" w:cs="Sylfaen"/>
                <w:sz w:val="24"/>
                <w:szCs w:val="24"/>
                <w:lang w:val="hy-AM"/>
              </w:rPr>
            </w:pPr>
          </w:p>
          <w:p w:rsidR="00317705" w:rsidRPr="005A376E" w:rsidRDefault="00317705" w:rsidP="00651764">
            <w:pPr>
              <w:jc w:val="both"/>
              <w:rPr>
                <w:rFonts w:ascii="GHEA Grapalat" w:hAnsi="GHEA Grapalat" w:cs="AK Courier"/>
                <w:sz w:val="24"/>
                <w:szCs w:val="24"/>
                <w:lang w:val="hy-AM"/>
              </w:rPr>
            </w:pPr>
            <w:r>
              <w:rPr>
                <w:rFonts w:ascii="GHEA Grapalat" w:hAnsi="GHEA Grapalat" w:cs="Sylfaen"/>
                <w:sz w:val="24"/>
                <w:szCs w:val="24"/>
                <w:lang w:val="hy-AM"/>
              </w:rPr>
              <w:t xml:space="preserve">  2</w:t>
            </w:r>
            <w:r>
              <w:rPr>
                <w:rFonts w:ascii="Cambria Math" w:hAnsi="Cambria Math" w:cs="Sylfaen"/>
                <w:sz w:val="24"/>
                <w:szCs w:val="24"/>
                <w:lang w:val="hy-AM"/>
              </w:rPr>
              <w:t xml:space="preserve">․ </w:t>
            </w:r>
            <w:r w:rsidRPr="005A376E">
              <w:rPr>
                <w:rFonts w:ascii="GHEA Grapalat" w:hAnsi="GHEA Grapalat" w:cs="AK Courier"/>
                <w:sz w:val="24"/>
                <w:szCs w:val="24"/>
                <w:lang w:val="hy-AM"/>
              </w:rPr>
              <w:t>Ընդունվել է</w:t>
            </w:r>
            <w:r>
              <w:rPr>
                <w:rFonts w:ascii="GHEA Grapalat" w:hAnsi="GHEA Grapalat" w:cs="AK Courier"/>
                <w:sz w:val="24"/>
                <w:szCs w:val="24"/>
                <w:lang w:val="hy-AM"/>
              </w:rPr>
              <w:t xml:space="preserve">, </w:t>
            </w:r>
            <w:r w:rsidRPr="005A376E">
              <w:rPr>
                <w:rFonts w:ascii="GHEA Grapalat" w:hAnsi="GHEA Grapalat" w:cs="AK Courier"/>
                <w:sz w:val="24"/>
                <w:szCs w:val="24"/>
                <w:lang w:val="hy-AM"/>
              </w:rPr>
              <w:t>նախագծի 1-ին կետի 1-ին ենթակետ ա) պարբերության մեջ կատարվել է լրացում։</w:t>
            </w:r>
          </w:p>
          <w:p w:rsidR="00317705" w:rsidRDefault="00317705" w:rsidP="00651764">
            <w:pPr>
              <w:jc w:val="both"/>
              <w:rPr>
                <w:rFonts w:ascii="Cambria Math" w:hAnsi="Cambria Math" w:cs="AK Courier"/>
                <w:sz w:val="24"/>
                <w:szCs w:val="24"/>
                <w:lang w:val="hy-AM"/>
              </w:rPr>
            </w:pPr>
            <w:r w:rsidRPr="005A376E">
              <w:rPr>
                <w:rFonts w:ascii="GHEA Grapalat" w:hAnsi="GHEA Grapalat" w:cs="AK Courier"/>
                <w:sz w:val="24"/>
                <w:szCs w:val="24"/>
                <w:lang w:val="hy-AM"/>
              </w:rPr>
              <w:t xml:space="preserve"> Միաժամանակ </w:t>
            </w:r>
            <w:r>
              <w:rPr>
                <w:rFonts w:ascii="GHEA Grapalat" w:hAnsi="GHEA Grapalat" w:cs="AK Courier"/>
                <w:sz w:val="24"/>
                <w:szCs w:val="24"/>
                <w:lang w:val="hy-AM"/>
              </w:rPr>
              <w:t>հարկ է</w:t>
            </w:r>
            <w:r w:rsidRPr="005A376E">
              <w:rPr>
                <w:rFonts w:ascii="GHEA Grapalat" w:hAnsi="GHEA Grapalat" w:cs="AK Courier"/>
                <w:sz w:val="24"/>
                <w:szCs w:val="24"/>
                <w:lang w:val="hy-AM"/>
              </w:rPr>
              <w:t xml:space="preserve"> նկատի ունենալ, որ նախագծի նախաբանում հղում է կատարվում Օրենքի 4</w:t>
            </w:r>
            <w:r w:rsidRPr="003B1BE6">
              <w:rPr>
                <w:rFonts w:ascii="GHEA Grapalat" w:hAnsi="GHEA Grapalat" w:cs="AK Courier"/>
                <w:sz w:val="24"/>
                <w:szCs w:val="24"/>
                <w:lang w:val="hy-AM"/>
              </w:rPr>
              <w:t>-րդ հոդվածի 2-րդ մասի «զ» կետ</w:t>
            </w:r>
            <w:r>
              <w:rPr>
                <w:rFonts w:ascii="GHEA Grapalat" w:hAnsi="GHEA Grapalat" w:cs="AK Courier"/>
                <w:sz w:val="24"/>
                <w:szCs w:val="24"/>
                <w:lang w:val="hy-AM"/>
              </w:rPr>
              <w:t xml:space="preserve">ին, իսկ նախագծի 1-ին կետի 1-ին ենթակետում մասնավորապես նշվում, </w:t>
            </w:r>
            <w:r w:rsidRPr="003B1BE6">
              <w:rPr>
                <w:rFonts w:ascii="GHEA Grapalat" w:hAnsi="GHEA Grapalat" w:cs="AK Courier"/>
                <w:sz w:val="24"/>
                <w:szCs w:val="24"/>
                <w:lang w:val="hy-AM"/>
              </w:rPr>
              <w:t xml:space="preserve"> որոշման հավելվածներում</w:t>
            </w:r>
            <w:r>
              <w:rPr>
                <w:rFonts w:ascii="GHEA Grapalat" w:hAnsi="GHEA Grapalat" w:cs="AK Courier"/>
                <w:sz w:val="24"/>
                <w:szCs w:val="24"/>
                <w:lang w:val="hy-AM"/>
              </w:rPr>
              <w:t xml:space="preserve"> </w:t>
            </w:r>
            <w:r w:rsidRPr="003B1BE6">
              <w:rPr>
                <w:rFonts w:ascii="GHEA Grapalat" w:hAnsi="GHEA Grapalat" w:cs="AK Courier"/>
                <w:sz w:val="24"/>
                <w:szCs w:val="24"/>
                <w:lang w:val="hy-AM"/>
              </w:rPr>
              <w:t>նշված</w:t>
            </w:r>
            <w:r>
              <w:rPr>
                <w:rFonts w:ascii="GHEA Grapalat" w:hAnsi="GHEA Grapalat" w:cs="AK Courier"/>
                <w:sz w:val="24"/>
                <w:szCs w:val="24"/>
                <w:lang w:val="hy-AM"/>
              </w:rPr>
              <w:t xml:space="preserve"> </w:t>
            </w:r>
            <w:r w:rsidRPr="003B1BE6">
              <w:rPr>
                <w:rFonts w:ascii="GHEA Grapalat" w:hAnsi="GHEA Grapalat" w:cs="AK Courier"/>
                <w:sz w:val="24"/>
                <w:szCs w:val="24"/>
                <w:lang w:val="hy-AM"/>
              </w:rPr>
              <w:t>տարածքներում</w:t>
            </w:r>
            <w:r>
              <w:rPr>
                <w:rFonts w:ascii="GHEA Grapalat" w:hAnsi="GHEA Grapalat" w:cs="AK Courier"/>
                <w:sz w:val="24"/>
                <w:szCs w:val="24"/>
                <w:lang w:val="hy-AM"/>
              </w:rPr>
              <w:t xml:space="preserve"> </w:t>
            </w:r>
            <w:r w:rsidRPr="005A376E">
              <w:rPr>
                <w:rFonts w:ascii="GHEA Grapalat" w:hAnsi="GHEA Grapalat" w:cs="AK Courier"/>
                <w:b/>
                <w:bCs/>
                <w:sz w:val="24"/>
                <w:szCs w:val="24"/>
                <w:lang w:val="hy-AM"/>
              </w:rPr>
              <w:t>քաղաքաշինական</w:t>
            </w:r>
            <w:r w:rsidRPr="005A376E">
              <w:rPr>
                <w:rFonts w:ascii="GHEA Grapalat" w:hAnsi="GHEA Grapalat" w:cs="AK Courier"/>
                <w:sz w:val="24"/>
                <w:szCs w:val="24"/>
                <w:lang w:val="hy-AM"/>
              </w:rPr>
              <w:t xml:space="preserve"> ծ</w:t>
            </w:r>
            <w:r w:rsidRPr="003B1BE6">
              <w:rPr>
                <w:rFonts w:ascii="GHEA Grapalat" w:hAnsi="GHEA Grapalat" w:cs="AK Courier"/>
                <w:sz w:val="24"/>
                <w:szCs w:val="24"/>
                <w:lang w:val="hy-AM"/>
              </w:rPr>
              <w:t xml:space="preserve">րագրի իրականացման շահը </w:t>
            </w:r>
            <w:proofErr w:type="spellStart"/>
            <w:r w:rsidRPr="003B1BE6">
              <w:rPr>
                <w:rFonts w:ascii="GHEA Grapalat" w:hAnsi="GHEA Grapalat" w:cs="AK Courier"/>
                <w:sz w:val="24"/>
                <w:szCs w:val="24"/>
                <w:lang w:val="hy-AM"/>
              </w:rPr>
              <w:t>գերակայում</w:t>
            </w:r>
            <w:proofErr w:type="spellEnd"/>
            <w:r w:rsidRPr="003B1BE6">
              <w:rPr>
                <w:rFonts w:ascii="GHEA Grapalat" w:hAnsi="GHEA Grapalat" w:cs="AK Courier"/>
                <w:sz w:val="24"/>
                <w:szCs w:val="24"/>
                <w:lang w:val="hy-AM"/>
              </w:rPr>
              <w:t xml:space="preserve"> է օտարվող սեփականության սեփականատերերի շահերից</w:t>
            </w:r>
            <w:r w:rsidRPr="002173AC">
              <w:rPr>
                <w:rFonts w:ascii="GHEA Grapalat" w:hAnsi="GHEA Grapalat" w:cs="AK Courier"/>
                <w:sz w:val="24"/>
                <w:szCs w:val="24"/>
                <w:lang w:val="hy-AM"/>
              </w:rPr>
              <w:t xml:space="preserve">։ </w:t>
            </w:r>
            <w:proofErr w:type="spellStart"/>
            <w:r w:rsidRPr="002173AC">
              <w:rPr>
                <w:rFonts w:ascii="GHEA Grapalat" w:hAnsi="GHEA Grapalat" w:cs="AK Courier"/>
                <w:sz w:val="24"/>
                <w:szCs w:val="24"/>
                <w:lang w:val="hy-AM"/>
              </w:rPr>
              <w:t>Հետևաբար</w:t>
            </w:r>
            <w:proofErr w:type="spellEnd"/>
            <w:r w:rsidRPr="002173AC">
              <w:rPr>
                <w:rFonts w:ascii="GHEA Grapalat" w:hAnsi="GHEA Grapalat" w:cs="AK Courier"/>
                <w:sz w:val="24"/>
                <w:szCs w:val="24"/>
                <w:lang w:val="hy-AM"/>
              </w:rPr>
              <w:t xml:space="preserve"> սույն հանրային գերակա շահը հետապնդում է </w:t>
            </w:r>
            <w:r w:rsidRPr="005A376E">
              <w:rPr>
                <w:rFonts w:ascii="GHEA Grapalat" w:hAnsi="GHEA Grapalat" w:cs="AK Courier"/>
                <w:sz w:val="24"/>
                <w:szCs w:val="24"/>
                <w:lang w:val="hy-AM"/>
              </w:rPr>
              <w:t xml:space="preserve"> Օրենքի 4</w:t>
            </w:r>
            <w:r w:rsidRPr="003B1BE6">
              <w:rPr>
                <w:rFonts w:ascii="GHEA Grapalat" w:hAnsi="GHEA Grapalat" w:cs="AK Courier"/>
                <w:sz w:val="24"/>
                <w:szCs w:val="24"/>
                <w:lang w:val="hy-AM"/>
              </w:rPr>
              <w:t>-րդ հոդվածի 2-րդ մասի «զ» կետ</w:t>
            </w:r>
            <w:r>
              <w:rPr>
                <w:rFonts w:ascii="GHEA Grapalat" w:hAnsi="GHEA Grapalat" w:cs="AK Courier"/>
                <w:sz w:val="24"/>
                <w:szCs w:val="24"/>
                <w:lang w:val="hy-AM"/>
              </w:rPr>
              <w:t xml:space="preserve">ով սահմանված քաղաքաշինական ծրագրի իրականացման նպատակը, ինչը նախատեսված է նաև </w:t>
            </w:r>
            <w:proofErr w:type="spellStart"/>
            <w:r>
              <w:rPr>
                <w:rFonts w:ascii="GHEA Grapalat" w:hAnsi="GHEA Grapalat" w:cs="AK Courier"/>
                <w:sz w:val="24"/>
                <w:szCs w:val="24"/>
                <w:lang w:val="hy-AM"/>
              </w:rPr>
              <w:t>Երևան</w:t>
            </w:r>
            <w:proofErr w:type="spellEnd"/>
            <w:r>
              <w:rPr>
                <w:rFonts w:ascii="GHEA Grapalat" w:hAnsi="GHEA Grapalat" w:cs="AK Courier"/>
                <w:sz w:val="24"/>
                <w:szCs w:val="24"/>
                <w:lang w:val="hy-AM"/>
              </w:rPr>
              <w:t xml:space="preserve"> քաղաքի գլխավոր հատակագծով</w:t>
            </w:r>
            <w:r>
              <w:rPr>
                <w:rFonts w:ascii="Cambria Math" w:hAnsi="Cambria Math" w:cs="AK Courier"/>
                <w:sz w:val="24"/>
                <w:szCs w:val="24"/>
                <w:lang w:val="hy-AM"/>
              </w:rPr>
              <w:t>։</w:t>
            </w: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Cambria Math" w:hAnsi="Cambria Math" w:cs="Cambria Math"/>
                <w:sz w:val="24"/>
                <w:szCs w:val="24"/>
                <w:lang w:val="hy-AM"/>
              </w:rPr>
            </w:pPr>
            <w:r w:rsidRPr="004F1DDB">
              <w:rPr>
                <w:rFonts w:ascii="GHEA Grapalat" w:hAnsi="GHEA Grapalat" w:cs="AK Courier"/>
                <w:sz w:val="24"/>
                <w:szCs w:val="24"/>
                <w:lang w:val="hy-AM"/>
              </w:rPr>
              <w:t xml:space="preserve"> 3</w:t>
            </w:r>
            <w:r w:rsidRPr="005A3D11">
              <w:rPr>
                <w:rFonts w:ascii="Cambria Math" w:hAnsi="Cambria Math" w:cs="Cambria Math"/>
                <w:sz w:val="24"/>
                <w:szCs w:val="24"/>
                <w:lang w:val="hy-AM"/>
              </w:rPr>
              <w:t>․</w:t>
            </w:r>
            <w:r>
              <w:rPr>
                <w:rFonts w:ascii="Cambria Math" w:hAnsi="Cambria Math" w:cs="Cambria Math"/>
                <w:sz w:val="24"/>
                <w:szCs w:val="24"/>
                <w:lang w:val="hy-AM"/>
              </w:rPr>
              <w:t xml:space="preserve"> </w:t>
            </w:r>
            <w:r w:rsidRPr="00BA6D84">
              <w:rPr>
                <w:rFonts w:ascii="GHEA Grapalat" w:hAnsi="GHEA Grapalat" w:cs="Cambria Math"/>
                <w:sz w:val="24"/>
                <w:szCs w:val="24"/>
                <w:lang w:val="hy-AM"/>
              </w:rPr>
              <w:t>Չի ընդունվել</w:t>
            </w:r>
            <w:r>
              <w:rPr>
                <w:rFonts w:ascii="Cambria Math" w:hAnsi="Cambria Math" w:cs="Cambria Math"/>
                <w:sz w:val="24"/>
                <w:szCs w:val="24"/>
                <w:lang w:val="hy-AM"/>
              </w:rPr>
              <w:t xml:space="preserve"> </w:t>
            </w:r>
          </w:p>
          <w:p w:rsidR="00317705" w:rsidRDefault="00317705" w:rsidP="00651764">
            <w:pPr>
              <w:jc w:val="both"/>
              <w:rPr>
                <w:rFonts w:ascii="GHEA Grapalat" w:hAnsi="GHEA Grapalat" w:cs="AK Courier"/>
                <w:sz w:val="24"/>
                <w:szCs w:val="24"/>
                <w:lang w:val="hy-AM"/>
              </w:rPr>
            </w:pPr>
            <w:r>
              <w:rPr>
                <w:rFonts w:ascii="GHEA Grapalat" w:hAnsi="GHEA Grapalat" w:cs="AK Courier"/>
                <w:sz w:val="24"/>
                <w:szCs w:val="24"/>
                <w:lang w:val="hy-AM"/>
              </w:rPr>
              <w:t>Օ</w:t>
            </w:r>
            <w:r w:rsidRPr="005A3D11">
              <w:rPr>
                <w:rFonts w:ascii="GHEA Grapalat" w:hAnsi="GHEA Grapalat" w:cs="AK Courier"/>
                <w:sz w:val="24"/>
                <w:szCs w:val="24"/>
                <w:lang w:val="hy-AM"/>
              </w:rPr>
              <w:t xml:space="preserve">րենքի 7-րդ հոդվածի 2-րդ մասի «գ» ենթակետի նպատակը օտարվող սեփականությունը այլ </w:t>
            </w:r>
            <w:proofErr w:type="spellStart"/>
            <w:r w:rsidRPr="005A3D11">
              <w:rPr>
                <w:rFonts w:ascii="GHEA Grapalat" w:hAnsi="GHEA Grapalat" w:cs="AK Courier"/>
                <w:sz w:val="24"/>
                <w:szCs w:val="24"/>
                <w:lang w:val="hy-AM"/>
              </w:rPr>
              <w:t>գույքերից</w:t>
            </w:r>
            <w:proofErr w:type="spellEnd"/>
            <w:r w:rsidRPr="005A3D11">
              <w:rPr>
                <w:rFonts w:ascii="GHEA Grapalat" w:hAnsi="GHEA Grapalat" w:cs="AK Courier"/>
                <w:sz w:val="24"/>
                <w:szCs w:val="24"/>
                <w:lang w:val="hy-AM"/>
              </w:rPr>
              <w:t xml:space="preserve"> </w:t>
            </w:r>
            <w:proofErr w:type="spellStart"/>
            <w:r w:rsidRPr="005A3D11">
              <w:rPr>
                <w:rFonts w:ascii="GHEA Grapalat" w:hAnsi="GHEA Grapalat" w:cs="AK Courier"/>
                <w:sz w:val="24"/>
                <w:szCs w:val="24"/>
                <w:lang w:val="hy-AM"/>
              </w:rPr>
              <w:t>նույնականացնելն</w:t>
            </w:r>
            <w:proofErr w:type="spellEnd"/>
            <w:r w:rsidRPr="005A3D11">
              <w:rPr>
                <w:rFonts w:ascii="GHEA Grapalat" w:hAnsi="GHEA Grapalat" w:cs="AK Courier"/>
                <w:sz w:val="24"/>
                <w:szCs w:val="24"/>
                <w:lang w:val="hy-AM"/>
              </w:rPr>
              <w:t xml:space="preserve"> է։ Նշված ենթակետում </w:t>
            </w:r>
            <w:proofErr w:type="spellStart"/>
            <w:r w:rsidRPr="005A3D11">
              <w:rPr>
                <w:rFonts w:ascii="GHEA Grapalat" w:hAnsi="GHEA Grapalat" w:cs="AK Courier"/>
                <w:sz w:val="24"/>
                <w:szCs w:val="24"/>
                <w:lang w:val="hy-AM"/>
              </w:rPr>
              <w:t>փակագծերում</w:t>
            </w:r>
            <w:proofErr w:type="spellEnd"/>
            <w:r w:rsidRPr="005A3D11">
              <w:rPr>
                <w:rFonts w:ascii="GHEA Grapalat" w:hAnsi="GHEA Grapalat" w:cs="AK Courier"/>
                <w:sz w:val="24"/>
                <w:szCs w:val="24"/>
                <w:lang w:val="hy-AM"/>
              </w:rPr>
              <w:t xml:space="preserve"> բերված տվյալները, այդ թվում՝ </w:t>
            </w:r>
            <w:r w:rsidRPr="005A3D11">
              <w:rPr>
                <w:rFonts w:ascii="GHEA Grapalat" w:hAnsi="GHEA Grapalat" w:cs="AK Courier"/>
                <w:b/>
                <w:bCs/>
                <w:sz w:val="24"/>
                <w:szCs w:val="24"/>
                <w:lang w:val="hy-AM"/>
              </w:rPr>
              <w:t>գույքի հասցեն կամ գտնվելու վայրը</w:t>
            </w:r>
            <w:r w:rsidRPr="005A3D11">
              <w:rPr>
                <w:rFonts w:ascii="GHEA Grapalat" w:hAnsi="GHEA Grapalat" w:cs="AK Courier"/>
                <w:sz w:val="24"/>
                <w:szCs w:val="24"/>
                <w:lang w:val="hy-AM"/>
              </w:rPr>
              <w:t xml:space="preserve">, կրում են </w:t>
            </w:r>
            <w:proofErr w:type="spellStart"/>
            <w:r w:rsidRPr="005A3D11">
              <w:rPr>
                <w:rFonts w:ascii="GHEA Grapalat" w:hAnsi="GHEA Grapalat" w:cs="AK Courier"/>
                <w:sz w:val="24"/>
                <w:szCs w:val="24"/>
                <w:lang w:val="hy-AM"/>
              </w:rPr>
              <w:t>մեկնաբանողական</w:t>
            </w:r>
            <w:proofErr w:type="spellEnd"/>
            <w:r w:rsidRPr="005A3D11">
              <w:rPr>
                <w:rFonts w:ascii="GHEA Grapalat" w:hAnsi="GHEA Grapalat" w:cs="AK Courier"/>
                <w:sz w:val="24"/>
                <w:szCs w:val="24"/>
                <w:lang w:val="hy-AM"/>
              </w:rPr>
              <w:t xml:space="preserve"> բնույթ և ներկայացնում են այն հնարավոր տվյալների շրջանակը, որոնք կարող են </w:t>
            </w:r>
            <w:r w:rsidRPr="005A3D11">
              <w:rPr>
                <w:rFonts w:ascii="GHEA Grapalat" w:hAnsi="GHEA Grapalat" w:cs="AK Courier"/>
                <w:sz w:val="24"/>
                <w:szCs w:val="24"/>
                <w:lang w:val="hy-AM"/>
              </w:rPr>
              <w:lastRenderedPageBreak/>
              <w:t xml:space="preserve">ծառայել </w:t>
            </w:r>
            <w:proofErr w:type="spellStart"/>
            <w:r w:rsidRPr="005A3D11">
              <w:rPr>
                <w:rFonts w:ascii="GHEA Grapalat" w:hAnsi="GHEA Grapalat" w:cs="AK Courier"/>
                <w:sz w:val="24"/>
                <w:szCs w:val="24"/>
                <w:lang w:val="hy-AM"/>
              </w:rPr>
              <w:t>նույնականացմանը</w:t>
            </w:r>
            <w:proofErr w:type="spellEnd"/>
            <w:r w:rsidRPr="005A3D11">
              <w:rPr>
                <w:rFonts w:ascii="GHEA Grapalat" w:hAnsi="GHEA Grapalat" w:cs="AK Courier"/>
                <w:sz w:val="24"/>
                <w:szCs w:val="24"/>
                <w:lang w:val="hy-AM"/>
              </w:rPr>
              <w:t>, այլ ոչ թե սահմանում են պարտադիր պահանջ բոլոր դեպքերի համար։</w:t>
            </w:r>
          </w:p>
          <w:p w:rsidR="00317705" w:rsidRDefault="00317705" w:rsidP="00651764">
            <w:pPr>
              <w:jc w:val="both"/>
              <w:rPr>
                <w:rFonts w:ascii="Cambria Math" w:hAnsi="Cambria Math" w:cs="AK Courier"/>
                <w:sz w:val="24"/>
                <w:szCs w:val="24"/>
                <w:lang w:val="hy-AM"/>
              </w:rPr>
            </w:pPr>
            <w:r>
              <w:rPr>
                <w:rFonts w:ascii="GHEA Grapalat" w:hAnsi="GHEA Grapalat" w:cs="AK Courier"/>
                <w:sz w:val="24"/>
                <w:szCs w:val="24"/>
                <w:lang w:val="hy-AM"/>
              </w:rPr>
              <w:t>Ա</w:t>
            </w:r>
            <w:r w:rsidRPr="00BD3013">
              <w:rPr>
                <w:rFonts w:ascii="GHEA Grapalat" w:hAnsi="GHEA Grapalat" w:cs="AK Courier"/>
                <w:sz w:val="24"/>
                <w:szCs w:val="24"/>
                <w:lang w:val="hy-AM"/>
              </w:rPr>
              <w:t>յն</w:t>
            </w:r>
            <w:r>
              <w:rPr>
                <w:rFonts w:ascii="GHEA Grapalat" w:hAnsi="GHEA Grapalat" w:cs="AK Courier"/>
                <w:sz w:val="24"/>
                <w:szCs w:val="24"/>
                <w:lang w:val="hy-AM"/>
              </w:rPr>
              <w:t xml:space="preserve"> դեպքերը, երբ</w:t>
            </w:r>
            <w:r w:rsidRPr="00BD3013">
              <w:rPr>
                <w:rFonts w:ascii="GHEA Grapalat" w:hAnsi="GHEA Grapalat" w:cs="AK Courier"/>
                <w:sz w:val="24"/>
                <w:szCs w:val="24"/>
                <w:lang w:val="hy-AM"/>
              </w:rPr>
              <w:t xml:space="preserve"> գույքե</w:t>
            </w:r>
            <w:r>
              <w:rPr>
                <w:rFonts w:ascii="GHEA Grapalat" w:hAnsi="GHEA Grapalat" w:cs="AK Courier"/>
                <w:sz w:val="24"/>
                <w:szCs w:val="24"/>
                <w:lang w:val="hy-AM"/>
              </w:rPr>
              <w:t>րի</w:t>
            </w:r>
            <w:r w:rsidRPr="00BD3013">
              <w:rPr>
                <w:rFonts w:ascii="GHEA Grapalat" w:hAnsi="GHEA Grapalat" w:cs="AK Courier"/>
                <w:sz w:val="24"/>
                <w:szCs w:val="24"/>
                <w:lang w:val="hy-AM"/>
              </w:rPr>
              <w:t xml:space="preserve"> հասցեներ</w:t>
            </w:r>
            <w:r>
              <w:rPr>
                <w:rFonts w:ascii="GHEA Grapalat" w:hAnsi="GHEA Grapalat" w:cs="AK Courier"/>
                <w:sz w:val="24"/>
                <w:szCs w:val="24"/>
                <w:lang w:val="hy-AM"/>
              </w:rPr>
              <w:t>ը</w:t>
            </w:r>
            <w:r w:rsidRPr="00BD3013">
              <w:rPr>
                <w:rFonts w:ascii="GHEA Grapalat" w:hAnsi="GHEA Grapalat" w:cs="AK Courier"/>
                <w:sz w:val="24"/>
                <w:szCs w:val="24"/>
                <w:lang w:val="hy-AM"/>
              </w:rPr>
              <w:t xml:space="preserve"> նշված չեն, պայմանավորված </w:t>
            </w:r>
            <w:r>
              <w:rPr>
                <w:rFonts w:ascii="GHEA Grapalat" w:hAnsi="GHEA Grapalat" w:cs="AK Courier"/>
                <w:sz w:val="24"/>
                <w:szCs w:val="24"/>
                <w:lang w:val="hy-AM"/>
              </w:rPr>
              <w:t>են</w:t>
            </w:r>
            <w:r w:rsidRPr="00BD3013">
              <w:rPr>
                <w:rFonts w:ascii="GHEA Grapalat" w:hAnsi="GHEA Grapalat" w:cs="AK Courier"/>
                <w:sz w:val="24"/>
                <w:szCs w:val="24"/>
                <w:lang w:val="hy-AM"/>
              </w:rPr>
              <w:t xml:space="preserve"> այն հանգամանքով, որ տվյալ կադաստրային </w:t>
            </w:r>
            <w:proofErr w:type="spellStart"/>
            <w:r w:rsidRPr="00BD3013">
              <w:rPr>
                <w:rFonts w:ascii="GHEA Grapalat" w:hAnsi="GHEA Grapalat" w:cs="AK Courier"/>
                <w:sz w:val="24"/>
                <w:szCs w:val="24"/>
                <w:lang w:val="hy-AM"/>
              </w:rPr>
              <w:t>ծածկագրերով</w:t>
            </w:r>
            <w:proofErr w:type="spellEnd"/>
            <w:r w:rsidRPr="00BD3013">
              <w:rPr>
                <w:rFonts w:ascii="GHEA Grapalat" w:hAnsi="GHEA Grapalat" w:cs="AK Courier"/>
                <w:sz w:val="24"/>
                <w:szCs w:val="24"/>
                <w:lang w:val="hy-AM"/>
              </w:rPr>
              <w:t xml:space="preserve"> գույքերը չունեն հասցե և չեն հանդիսանում իրավունքի պետական գրանցում ստացած անշարժ գույք</w:t>
            </w:r>
            <w:r>
              <w:rPr>
                <w:rFonts w:ascii="GHEA Grapalat" w:hAnsi="GHEA Grapalat" w:cs="AK Courier"/>
                <w:sz w:val="24"/>
                <w:szCs w:val="24"/>
                <w:lang w:val="hy-AM"/>
              </w:rPr>
              <w:t xml:space="preserve"> օբյեկտն</w:t>
            </w:r>
            <w:r w:rsidRPr="00BD3013">
              <w:rPr>
                <w:rFonts w:ascii="GHEA Grapalat" w:hAnsi="GHEA Grapalat" w:cs="AK Courier"/>
                <w:sz w:val="24"/>
                <w:szCs w:val="24"/>
                <w:lang w:val="hy-AM"/>
              </w:rPr>
              <w:t xml:space="preserve">եր։ Դրանք </w:t>
            </w:r>
            <w:proofErr w:type="spellStart"/>
            <w:r w:rsidRPr="00BD3013">
              <w:rPr>
                <w:rFonts w:ascii="GHEA Grapalat" w:hAnsi="GHEA Grapalat" w:cs="AK Courier"/>
                <w:sz w:val="24"/>
                <w:szCs w:val="24"/>
                <w:lang w:val="hy-AM"/>
              </w:rPr>
              <w:t>ձևավորվել</w:t>
            </w:r>
            <w:proofErr w:type="spellEnd"/>
            <w:r w:rsidRPr="00BD3013">
              <w:rPr>
                <w:rFonts w:ascii="GHEA Grapalat" w:hAnsi="GHEA Grapalat" w:cs="AK Courier"/>
                <w:sz w:val="24"/>
                <w:szCs w:val="24"/>
                <w:lang w:val="hy-AM"/>
              </w:rPr>
              <w:t xml:space="preserve"> են </w:t>
            </w:r>
            <w:proofErr w:type="spellStart"/>
            <w:r w:rsidRPr="00BD3013">
              <w:rPr>
                <w:rFonts w:ascii="GHEA Grapalat" w:hAnsi="GHEA Grapalat" w:cs="AK Courier"/>
                <w:sz w:val="24"/>
                <w:szCs w:val="24"/>
                <w:lang w:val="hy-AM"/>
              </w:rPr>
              <w:t>քարտեզագրման</w:t>
            </w:r>
            <w:proofErr w:type="spellEnd"/>
            <w:r w:rsidRPr="00BD3013">
              <w:rPr>
                <w:rFonts w:ascii="GHEA Grapalat" w:hAnsi="GHEA Grapalat" w:cs="AK Courier"/>
                <w:sz w:val="24"/>
                <w:szCs w:val="24"/>
                <w:lang w:val="hy-AM"/>
              </w:rPr>
              <w:t xml:space="preserve"> աշխատանքների արդյունքում, իսկ դրանց գտնվելու վայրը նույնականացվում է WGS-84 կոորդինատային համակարգով կազմված համապատասխան հատակագծերի միջոցով</w:t>
            </w:r>
            <w:r>
              <w:rPr>
                <w:rFonts w:ascii="GHEA Grapalat" w:hAnsi="GHEA Grapalat" w:cs="AK Courier"/>
                <w:sz w:val="24"/>
                <w:szCs w:val="24"/>
                <w:lang w:val="hy-AM"/>
              </w:rPr>
              <w:t xml:space="preserve">, ինչպես նաև համապատասխան </w:t>
            </w:r>
            <w:proofErr w:type="spellStart"/>
            <w:r>
              <w:rPr>
                <w:rFonts w:ascii="GHEA Grapalat" w:hAnsi="GHEA Grapalat" w:cs="AK Courier"/>
                <w:sz w:val="24"/>
                <w:szCs w:val="24"/>
                <w:lang w:val="hy-AM"/>
              </w:rPr>
              <w:t>ծածկագրերով</w:t>
            </w:r>
            <w:proofErr w:type="spellEnd"/>
            <w:r>
              <w:rPr>
                <w:rFonts w:ascii="Cambria Math" w:hAnsi="Cambria Math" w:cs="AK Courier"/>
                <w:sz w:val="24"/>
                <w:szCs w:val="24"/>
                <w:lang w:val="hy-AM"/>
              </w:rPr>
              <w:t>։</w:t>
            </w:r>
          </w:p>
          <w:p w:rsidR="00317705" w:rsidRDefault="00317705" w:rsidP="00651764">
            <w:pPr>
              <w:jc w:val="both"/>
              <w:rPr>
                <w:rFonts w:ascii="Cambria Math" w:hAnsi="Cambria Math" w:cs="AK Courier"/>
                <w:sz w:val="24"/>
                <w:szCs w:val="24"/>
                <w:lang w:val="hy-AM"/>
              </w:rPr>
            </w:pPr>
          </w:p>
          <w:p w:rsidR="00317705" w:rsidRDefault="00317705" w:rsidP="00651764">
            <w:pPr>
              <w:jc w:val="both"/>
              <w:rPr>
                <w:rFonts w:ascii="GHEA Grapalat" w:hAnsi="GHEA Grapalat" w:cs="AK Courier"/>
                <w:sz w:val="24"/>
                <w:szCs w:val="24"/>
                <w:lang w:val="hy-AM"/>
              </w:rPr>
            </w:pPr>
            <w:r>
              <w:rPr>
                <w:rFonts w:ascii="Cambria Math" w:hAnsi="Cambria Math" w:cs="AK Courier"/>
                <w:sz w:val="24"/>
                <w:szCs w:val="24"/>
                <w:lang w:val="hy-AM"/>
              </w:rPr>
              <w:t xml:space="preserve"> 4․</w:t>
            </w:r>
            <w:r w:rsidRPr="00BD3013">
              <w:rPr>
                <w:rFonts w:ascii="GHEA Grapalat" w:hAnsi="GHEA Grapalat" w:cs="AK Courier"/>
                <w:sz w:val="24"/>
                <w:szCs w:val="24"/>
                <w:lang w:val="hy-AM"/>
              </w:rPr>
              <w:t>Ընդունվել է, նշված կետը նախագծից հանվել է։</w:t>
            </w:r>
          </w:p>
          <w:p w:rsidR="00317705" w:rsidRDefault="00317705" w:rsidP="00651764">
            <w:pPr>
              <w:jc w:val="both"/>
              <w:rPr>
                <w:rFonts w:ascii="GHEA Grapalat" w:hAnsi="GHEA Grapalat" w:cs="AK Courier"/>
                <w:sz w:val="24"/>
                <w:szCs w:val="24"/>
                <w:lang w:val="hy-AM"/>
              </w:rPr>
            </w:pPr>
          </w:p>
          <w:p w:rsidR="00317705" w:rsidRDefault="00317705" w:rsidP="00651764">
            <w:pPr>
              <w:jc w:val="both"/>
              <w:rPr>
                <w:rFonts w:ascii="GHEA Grapalat" w:hAnsi="GHEA Grapalat" w:cs="AK Courier"/>
                <w:sz w:val="24"/>
                <w:szCs w:val="24"/>
                <w:lang w:val="hy-AM"/>
              </w:rPr>
            </w:pPr>
          </w:p>
          <w:p w:rsidR="00317705" w:rsidRDefault="00317705" w:rsidP="00651764">
            <w:pPr>
              <w:jc w:val="both"/>
              <w:rPr>
                <w:rFonts w:ascii="GHEA Grapalat" w:hAnsi="GHEA Grapalat" w:cs="AK Courier"/>
                <w:sz w:val="24"/>
                <w:szCs w:val="24"/>
                <w:lang w:val="hy-AM"/>
              </w:rPr>
            </w:pPr>
          </w:p>
          <w:p w:rsidR="00317705" w:rsidRDefault="00317705" w:rsidP="00651764">
            <w:pPr>
              <w:jc w:val="both"/>
              <w:rPr>
                <w:rFonts w:ascii="GHEA Grapalat" w:hAnsi="GHEA Grapalat" w:cs="AK Courier"/>
                <w:sz w:val="24"/>
                <w:szCs w:val="24"/>
                <w:lang w:val="hy-AM"/>
              </w:rPr>
            </w:pPr>
          </w:p>
          <w:p w:rsidR="00317705" w:rsidRDefault="00317705" w:rsidP="00651764">
            <w:pPr>
              <w:jc w:val="both"/>
              <w:rPr>
                <w:rFonts w:ascii="GHEA Grapalat" w:hAnsi="GHEA Grapalat" w:cs="AK Courier"/>
                <w:sz w:val="24"/>
                <w:szCs w:val="24"/>
                <w:lang w:val="hy-AM"/>
              </w:rPr>
            </w:pPr>
          </w:p>
          <w:p w:rsidR="00317705" w:rsidRDefault="00317705" w:rsidP="00651764">
            <w:pPr>
              <w:jc w:val="both"/>
              <w:rPr>
                <w:rFonts w:ascii="GHEA Grapalat" w:hAnsi="GHEA Grapalat" w:cs="AK Courier"/>
                <w:sz w:val="24"/>
                <w:szCs w:val="24"/>
                <w:lang w:val="hy-AM"/>
              </w:rPr>
            </w:pPr>
          </w:p>
          <w:p w:rsidR="00317705" w:rsidRDefault="00317705" w:rsidP="00651764">
            <w:pPr>
              <w:jc w:val="both"/>
              <w:rPr>
                <w:rFonts w:ascii="GHEA Grapalat" w:hAnsi="GHEA Grapalat" w:cs="AK Courier"/>
                <w:sz w:val="24"/>
                <w:szCs w:val="24"/>
                <w:lang w:val="hy-AM"/>
              </w:rPr>
            </w:pPr>
          </w:p>
          <w:p w:rsidR="00317705" w:rsidRDefault="00317705" w:rsidP="00651764">
            <w:pPr>
              <w:jc w:val="both"/>
              <w:rPr>
                <w:rFonts w:ascii="GHEA Grapalat" w:hAnsi="GHEA Grapalat" w:cs="AK Courier"/>
                <w:sz w:val="24"/>
                <w:szCs w:val="24"/>
                <w:lang w:val="hy-AM"/>
              </w:rPr>
            </w:pPr>
          </w:p>
          <w:p w:rsidR="00317705" w:rsidRPr="00CA5999" w:rsidRDefault="00317705" w:rsidP="00651764">
            <w:pPr>
              <w:jc w:val="both"/>
              <w:rPr>
                <w:rFonts w:ascii="GHEA Grapalat" w:hAnsi="GHEA Grapalat"/>
                <w:sz w:val="24"/>
                <w:szCs w:val="24"/>
                <w:lang w:val="hy-AM"/>
              </w:rPr>
            </w:pPr>
            <w:r w:rsidRPr="00CA5999">
              <w:rPr>
                <w:rFonts w:ascii="GHEA Grapalat" w:hAnsi="GHEA Grapalat"/>
                <w:sz w:val="24"/>
                <w:szCs w:val="24"/>
                <w:lang w:val="hy-AM"/>
              </w:rPr>
              <w:lastRenderedPageBreak/>
              <w:t>5. Չի ընդունվել;</w:t>
            </w:r>
          </w:p>
          <w:p w:rsidR="00317705" w:rsidRPr="00CA5999" w:rsidRDefault="00317705" w:rsidP="00651764">
            <w:pPr>
              <w:jc w:val="both"/>
              <w:rPr>
                <w:rFonts w:ascii="GHEA Grapalat" w:hAnsi="GHEA Grapalat"/>
                <w:kern w:val="2"/>
                <w:sz w:val="24"/>
                <w:szCs w:val="24"/>
                <w:lang w:val="hy-AM"/>
              </w:rPr>
            </w:pPr>
            <w:r w:rsidRPr="00CA5999">
              <w:rPr>
                <w:rFonts w:ascii="GHEA Grapalat" w:hAnsi="GHEA Grapalat"/>
                <w:sz w:val="24"/>
                <w:szCs w:val="24"/>
                <w:lang w:val="hy-AM"/>
              </w:rPr>
              <w:t xml:space="preserve">Օրենքի </w:t>
            </w:r>
            <w:r w:rsidRPr="00CA5999">
              <w:rPr>
                <w:rFonts w:ascii="GHEA Grapalat" w:hAnsi="GHEA Grapalat"/>
                <w:kern w:val="2"/>
                <w:sz w:val="24"/>
                <w:szCs w:val="24"/>
                <w:lang w:val="hy-AM"/>
              </w:rPr>
              <w:t xml:space="preserve">11-րդ հոդվածի 1-ին մասը, սահմանում է, որ  օտարվող սեփականության դիմաց սեփականատիրոջը վճարվում է համարժեք փոխհատուցում: Համարժեք է համարվում օտարվող գույքի շուկայական արժեքից տասնհինգ տոկոս ավելի գումարը, </w:t>
            </w:r>
            <w:r w:rsidRPr="00CA5999">
              <w:rPr>
                <w:rFonts w:ascii="MS Mincho" w:eastAsia="MS Mincho" w:hAnsi="MS Mincho" w:cs="MS Mincho" w:hint="eastAsia"/>
                <w:kern w:val="2"/>
                <w:sz w:val="24"/>
                <w:szCs w:val="24"/>
                <w:lang w:val="hy-AM"/>
              </w:rPr>
              <w:t>․․․</w:t>
            </w:r>
            <w:r w:rsidRPr="00CA5999">
              <w:rPr>
                <w:rFonts w:ascii="GHEA Grapalat" w:hAnsi="GHEA Grapalat" w:cs="GHEA Grapalat"/>
                <w:kern w:val="2"/>
                <w:sz w:val="24"/>
                <w:szCs w:val="24"/>
                <w:lang w:val="hy-AM"/>
              </w:rPr>
              <w:t>։</w:t>
            </w:r>
            <w:r w:rsidRPr="00CA5999">
              <w:rPr>
                <w:rFonts w:ascii="GHEA Grapalat" w:hAnsi="GHEA Grapalat"/>
                <w:kern w:val="2"/>
                <w:sz w:val="24"/>
                <w:szCs w:val="24"/>
                <w:lang w:val="hy-AM"/>
              </w:rPr>
              <w:t xml:space="preserve">» </w:t>
            </w:r>
          </w:p>
          <w:p w:rsidR="00317705" w:rsidRPr="00CA5999" w:rsidRDefault="00317705" w:rsidP="00651764">
            <w:pPr>
              <w:jc w:val="both"/>
              <w:rPr>
                <w:rFonts w:ascii="GHEA Grapalat" w:hAnsi="GHEA Grapalat"/>
                <w:kern w:val="2"/>
                <w:sz w:val="24"/>
                <w:szCs w:val="24"/>
                <w:lang w:val="hy-AM"/>
              </w:rPr>
            </w:pPr>
            <w:r w:rsidRPr="00CA5999">
              <w:rPr>
                <w:rFonts w:ascii="GHEA Grapalat" w:hAnsi="GHEA Grapalat"/>
                <w:kern w:val="2"/>
                <w:sz w:val="24"/>
                <w:szCs w:val="24"/>
                <w:lang w:val="hy-AM"/>
              </w:rPr>
              <w:t xml:space="preserve">Նույն հոդվածի 1.1 մասով սահմանվում է, որ 1.1. </w:t>
            </w:r>
            <w:proofErr w:type="spellStart"/>
            <w:r w:rsidRPr="00CA5999">
              <w:rPr>
                <w:rFonts w:ascii="GHEA Grapalat" w:hAnsi="GHEA Grapalat"/>
                <w:kern w:val="2"/>
                <w:sz w:val="24"/>
                <w:szCs w:val="24"/>
                <w:lang w:val="hy-AM"/>
              </w:rPr>
              <w:t>Ձեռքբերողը</w:t>
            </w:r>
            <w:proofErr w:type="spellEnd"/>
            <w:r w:rsidRPr="00CA5999">
              <w:rPr>
                <w:rFonts w:ascii="GHEA Grapalat" w:hAnsi="GHEA Grapalat"/>
                <w:kern w:val="2"/>
                <w:sz w:val="24"/>
                <w:szCs w:val="24"/>
                <w:lang w:val="hy-AM"/>
              </w:rPr>
              <w:t xml:space="preserve"> պարտավոր է սույն օրենքով սահմանված ժամկետում և կարգով օտարվող գույքն ազատելուց և </w:t>
            </w:r>
            <w:proofErr w:type="spellStart"/>
            <w:r w:rsidRPr="00CA5999">
              <w:rPr>
                <w:rFonts w:ascii="GHEA Grapalat" w:hAnsi="GHEA Grapalat"/>
                <w:kern w:val="2"/>
                <w:sz w:val="24"/>
                <w:szCs w:val="24"/>
                <w:lang w:val="hy-AM"/>
              </w:rPr>
              <w:t>ձեռքբերողին</w:t>
            </w:r>
            <w:proofErr w:type="spellEnd"/>
            <w:r w:rsidRPr="00CA5999">
              <w:rPr>
                <w:rFonts w:ascii="GHEA Grapalat" w:hAnsi="GHEA Grapalat"/>
                <w:kern w:val="2"/>
                <w:sz w:val="24"/>
                <w:szCs w:val="24"/>
                <w:lang w:val="hy-AM"/>
              </w:rPr>
              <w:t xml:space="preserve"> հանձնելուց հետո՝ եռօրյա ժամկետում, օտարման ենթակա սեփականության սեփականատիրոջը և սեփականության նկատմամբ գույքային իրավունքներ ունեցողներին (բացառությամբ </w:t>
            </w:r>
            <w:proofErr w:type="spellStart"/>
            <w:r w:rsidRPr="00CA5999">
              <w:rPr>
                <w:rFonts w:ascii="GHEA Grapalat" w:hAnsi="GHEA Grapalat"/>
                <w:kern w:val="2"/>
                <w:sz w:val="24"/>
                <w:szCs w:val="24"/>
                <w:lang w:val="hy-AM"/>
              </w:rPr>
              <w:t>գրավառուների</w:t>
            </w:r>
            <w:proofErr w:type="spellEnd"/>
            <w:r w:rsidRPr="00CA5999">
              <w:rPr>
                <w:rFonts w:ascii="GHEA Grapalat" w:hAnsi="GHEA Grapalat"/>
                <w:kern w:val="2"/>
                <w:sz w:val="24"/>
                <w:szCs w:val="24"/>
                <w:lang w:val="hy-AM"/>
              </w:rPr>
              <w:t xml:space="preserve">) տրամադրել լրացուցիչ փոխհատուցում՝ օտարվող գույքի շուկայական արժեքի, իսկ գույքային իրավունքներ </w:t>
            </w:r>
            <w:proofErr w:type="spellStart"/>
            <w:r w:rsidRPr="00CA5999">
              <w:rPr>
                <w:rFonts w:ascii="GHEA Grapalat" w:hAnsi="GHEA Grapalat"/>
                <w:kern w:val="2"/>
                <w:sz w:val="24"/>
                <w:szCs w:val="24"/>
                <w:lang w:val="hy-AM"/>
              </w:rPr>
              <w:t>ունեցողին</w:t>
            </w:r>
            <w:proofErr w:type="spellEnd"/>
            <w:r w:rsidRPr="00CA5999">
              <w:rPr>
                <w:rFonts w:ascii="GHEA Grapalat" w:hAnsi="GHEA Grapalat"/>
                <w:kern w:val="2"/>
                <w:sz w:val="24"/>
                <w:szCs w:val="24"/>
                <w:lang w:val="hy-AM"/>
              </w:rPr>
              <w:t>՝ գույքային իրավունքի շուկայական արժեքի 15 տոկոսի չափով, եթե օտարման ենթակա սեփականության սեփականատերը և սեփականության նկատմամբ գույքային իրավունքներ ունեցողները՝</w:t>
            </w:r>
          </w:p>
          <w:p w:rsidR="00317705" w:rsidRPr="00CA5999" w:rsidRDefault="00317705" w:rsidP="00651764">
            <w:pPr>
              <w:jc w:val="both"/>
              <w:rPr>
                <w:rFonts w:ascii="GHEA Grapalat" w:eastAsia="Times New Roman" w:hAnsi="GHEA Grapalat"/>
                <w:kern w:val="2"/>
                <w:sz w:val="24"/>
                <w:szCs w:val="24"/>
                <w:lang w:val="hy-AM"/>
              </w:rPr>
            </w:pPr>
            <w:r w:rsidRPr="00CA5999">
              <w:rPr>
                <w:rFonts w:ascii="GHEA Grapalat" w:eastAsia="Times New Roman" w:hAnsi="GHEA Grapalat"/>
                <w:kern w:val="2"/>
                <w:sz w:val="24"/>
                <w:szCs w:val="24"/>
                <w:lang w:val="hy-AM"/>
              </w:rPr>
              <w:t xml:space="preserve">1) չեն խոչընդոտում սեփականության նկարագրության արձանագրության կազմման նպատակով օտարվող սեփականություն մուտք </w:t>
            </w:r>
            <w:r w:rsidRPr="00CA5999">
              <w:rPr>
                <w:rFonts w:ascii="GHEA Grapalat" w:eastAsia="Times New Roman" w:hAnsi="GHEA Grapalat"/>
                <w:kern w:val="2"/>
                <w:sz w:val="24"/>
                <w:szCs w:val="24"/>
                <w:lang w:val="hy-AM"/>
              </w:rPr>
              <w:lastRenderedPageBreak/>
              <w:t xml:space="preserve">գործելը կամ այլ կերպ անհնարին չեն դարձնում օտարվող սեփականության </w:t>
            </w:r>
            <w:proofErr w:type="spellStart"/>
            <w:r w:rsidRPr="00CA5999">
              <w:rPr>
                <w:rFonts w:ascii="GHEA Grapalat" w:eastAsia="Times New Roman" w:hAnsi="GHEA Grapalat"/>
                <w:kern w:val="2"/>
                <w:sz w:val="24"/>
                <w:szCs w:val="24"/>
                <w:lang w:val="hy-AM"/>
              </w:rPr>
              <w:t>հասանելիությունը</w:t>
            </w:r>
            <w:proofErr w:type="spellEnd"/>
            <w:r w:rsidRPr="00CA5999">
              <w:rPr>
                <w:rFonts w:ascii="MS Mincho" w:eastAsia="MS Mincho" w:hAnsi="MS Mincho" w:cs="MS Mincho" w:hint="eastAsia"/>
                <w:kern w:val="2"/>
                <w:sz w:val="24"/>
                <w:szCs w:val="24"/>
                <w:lang w:val="hy-AM"/>
              </w:rPr>
              <w:t>․</w:t>
            </w:r>
          </w:p>
          <w:p w:rsidR="00317705" w:rsidRPr="00CA5999" w:rsidRDefault="00317705" w:rsidP="00651764">
            <w:pPr>
              <w:jc w:val="both"/>
              <w:rPr>
                <w:rFonts w:ascii="GHEA Grapalat" w:eastAsia="Times New Roman" w:hAnsi="GHEA Grapalat"/>
                <w:kern w:val="2"/>
                <w:sz w:val="24"/>
                <w:szCs w:val="24"/>
                <w:lang w:val="hy-AM"/>
              </w:rPr>
            </w:pPr>
            <w:r w:rsidRPr="00CA5999">
              <w:rPr>
                <w:rFonts w:ascii="GHEA Grapalat" w:eastAsia="Times New Roman" w:hAnsi="GHEA Grapalat"/>
                <w:kern w:val="2"/>
                <w:sz w:val="24"/>
                <w:szCs w:val="24"/>
                <w:lang w:val="hy-AM"/>
              </w:rPr>
              <w:t xml:space="preserve">2) </w:t>
            </w:r>
            <w:proofErr w:type="spellStart"/>
            <w:r w:rsidRPr="00CA5999">
              <w:rPr>
                <w:rFonts w:ascii="GHEA Grapalat" w:eastAsia="Times New Roman" w:hAnsi="GHEA Grapalat"/>
                <w:kern w:val="2"/>
                <w:sz w:val="24"/>
                <w:szCs w:val="24"/>
                <w:lang w:val="hy-AM"/>
              </w:rPr>
              <w:t>ձեռքբերողի</w:t>
            </w:r>
            <w:proofErr w:type="spellEnd"/>
            <w:r w:rsidRPr="00CA5999">
              <w:rPr>
                <w:rFonts w:ascii="GHEA Grapalat" w:eastAsia="Times New Roman" w:hAnsi="GHEA Grapalat"/>
                <w:kern w:val="2"/>
                <w:sz w:val="24"/>
                <w:szCs w:val="24"/>
                <w:lang w:val="hy-AM"/>
              </w:rPr>
              <w:t xml:space="preserve"> հետ կնքում են սույն օրենքի 10-րդ հոդվածի 4-րդ մասով սահմանված պայմանագիրը, կամ այն կնքված է համարվում սույն օրենքի 12-րդ հոդվածի 3-րդ մասի ուժով՝ </w:t>
            </w:r>
            <w:proofErr w:type="spellStart"/>
            <w:r w:rsidRPr="00CA5999">
              <w:rPr>
                <w:rFonts w:ascii="GHEA Grapalat" w:eastAsia="Times New Roman" w:hAnsi="GHEA Grapalat"/>
                <w:kern w:val="2"/>
                <w:sz w:val="24"/>
                <w:szCs w:val="24"/>
                <w:lang w:val="hy-AM"/>
              </w:rPr>
              <w:t>մինչև</w:t>
            </w:r>
            <w:proofErr w:type="spellEnd"/>
            <w:r w:rsidRPr="00CA5999">
              <w:rPr>
                <w:rFonts w:ascii="GHEA Grapalat" w:eastAsia="Times New Roman" w:hAnsi="GHEA Grapalat"/>
                <w:kern w:val="2"/>
                <w:sz w:val="24"/>
                <w:szCs w:val="24"/>
                <w:lang w:val="hy-AM"/>
              </w:rPr>
              <w:t xml:space="preserve"> </w:t>
            </w:r>
            <w:proofErr w:type="spellStart"/>
            <w:r w:rsidRPr="00CA5999">
              <w:rPr>
                <w:rFonts w:ascii="GHEA Grapalat" w:eastAsia="Times New Roman" w:hAnsi="GHEA Grapalat"/>
                <w:kern w:val="2"/>
                <w:sz w:val="24"/>
                <w:szCs w:val="24"/>
                <w:lang w:val="hy-AM"/>
              </w:rPr>
              <w:t>ձեռքբերողի</w:t>
            </w:r>
            <w:proofErr w:type="spellEnd"/>
            <w:r w:rsidRPr="00CA5999">
              <w:rPr>
                <w:rFonts w:ascii="GHEA Grapalat" w:eastAsia="Times New Roman" w:hAnsi="GHEA Grapalat"/>
                <w:kern w:val="2"/>
                <w:sz w:val="24"/>
                <w:szCs w:val="24"/>
                <w:lang w:val="hy-AM"/>
              </w:rPr>
              <w:t xml:space="preserve"> նկատմամբ սեփականության իրավունքի գրանցումը և</w:t>
            </w:r>
          </w:p>
          <w:p w:rsidR="00317705" w:rsidRPr="00CA5999" w:rsidRDefault="00317705" w:rsidP="00651764">
            <w:pPr>
              <w:jc w:val="both"/>
              <w:rPr>
                <w:rFonts w:ascii="GHEA Grapalat" w:eastAsia="Times New Roman" w:hAnsi="GHEA Grapalat"/>
                <w:kern w:val="2"/>
                <w:sz w:val="24"/>
                <w:szCs w:val="24"/>
                <w:lang w:val="hy-AM"/>
              </w:rPr>
            </w:pPr>
            <w:r w:rsidRPr="00CA5999">
              <w:rPr>
                <w:rFonts w:ascii="GHEA Grapalat" w:eastAsia="Times New Roman" w:hAnsi="GHEA Grapalat"/>
                <w:kern w:val="2"/>
                <w:sz w:val="24"/>
                <w:szCs w:val="24"/>
                <w:lang w:val="hy-AM"/>
              </w:rPr>
              <w:t xml:space="preserve">3) սահմանված ժամկետում և կարգով ազատում են օտարվող գույքը և հանձնում </w:t>
            </w:r>
            <w:proofErr w:type="spellStart"/>
            <w:r w:rsidRPr="00CA5999">
              <w:rPr>
                <w:rFonts w:ascii="GHEA Grapalat" w:eastAsia="Times New Roman" w:hAnsi="GHEA Grapalat"/>
                <w:kern w:val="2"/>
                <w:sz w:val="24"/>
                <w:szCs w:val="24"/>
                <w:lang w:val="hy-AM"/>
              </w:rPr>
              <w:t>ձեռքբերողին</w:t>
            </w:r>
            <w:proofErr w:type="spellEnd"/>
            <w:r w:rsidRPr="00CA5999">
              <w:rPr>
                <w:rFonts w:ascii="GHEA Grapalat" w:eastAsia="Times New Roman" w:hAnsi="GHEA Grapalat"/>
                <w:kern w:val="2"/>
                <w:sz w:val="24"/>
                <w:szCs w:val="24"/>
                <w:lang w:val="hy-AM"/>
              </w:rPr>
              <w:t xml:space="preserve"> (չեն խոչընդոտում կամ այլ կերպ անհնարին չեն դարձնում գույքի հանձնումը)։ </w:t>
            </w:r>
          </w:p>
          <w:p w:rsidR="00317705" w:rsidRPr="00CA5999" w:rsidRDefault="00317705" w:rsidP="00651764">
            <w:pPr>
              <w:jc w:val="both"/>
              <w:rPr>
                <w:rFonts w:ascii="GHEA Grapalat" w:eastAsia="Times New Roman" w:hAnsi="GHEA Grapalat"/>
                <w:kern w:val="2"/>
                <w:sz w:val="24"/>
                <w:szCs w:val="24"/>
                <w:lang w:val="hy-AM"/>
              </w:rPr>
            </w:pPr>
            <w:r w:rsidRPr="00CA5999">
              <w:rPr>
                <w:rFonts w:ascii="GHEA Grapalat" w:eastAsia="Times New Roman" w:hAnsi="GHEA Grapalat"/>
                <w:kern w:val="2"/>
                <w:sz w:val="24"/>
                <w:szCs w:val="24"/>
                <w:lang w:val="hy-AM"/>
              </w:rPr>
              <w:t xml:space="preserve">Սույն </w:t>
            </w:r>
            <w:proofErr w:type="spellStart"/>
            <w:r w:rsidRPr="00CA5999">
              <w:rPr>
                <w:rFonts w:ascii="GHEA Grapalat" w:eastAsia="Times New Roman" w:hAnsi="GHEA Grapalat"/>
                <w:kern w:val="2"/>
                <w:sz w:val="24"/>
                <w:szCs w:val="24"/>
                <w:lang w:val="hy-AM"/>
              </w:rPr>
              <w:t>կարգավորուման</w:t>
            </w:r>
            <w:proofErr w:type="spellEnd"/>
            <w:r w:rsidRPr="00CA5999">
              <w:rPr>
                <w:rFonts w:ascii="GHEA Grapalat" w:eastAsia="Times New Roman" w:hAnsi="GHEA Grapalat"/>
                <w:kern w:val="2"/>
                <w:sz w:val="24"/>
                <w:szCs w:val="24"/>
                <w:lang w:val="hy-AM"/>
              </w:rPr>
              <w:t xml:space="preserve"> տրամաբանության ներքո պետական կամ համայնքային սեփականություն հանդիսացող հող</w:t>
            </w:r>
            <w:r>
              <w:rPr>
                <w:rFonts w:ascii="GHEA Grapalat" w:eastAsia="Times New Roman" w:hAnsi="GHEA Grapalat"/>
                <w:kern w:val="2"/>
                <w:sz w:val="24"/>
                <w:szCs w:val="24"/>
                <w:lang w:val="hy-AM"/>
              </w:rPr>
              <w:t>ա</w:t>
            </w:r>
            <w:r w:rsidRPr="00CA5999">
              <w:rPr>
                <w:rFonts w:ascii="GHEA Grapalat" w:eastAsia="Times New Roman" w:hAnsi="GHEA Grapalat"/>
                <w:kern w:val="2"/>
                <w:sz w:val="24"/>
                <w:szCs w:val="24"/>
                <w:lang w:val="hy-AM"/>
              </w:rPr>
              <w:t>մասի օտարման գործընթացում</w:t>
            </w:r>
            <w:r>
              <w:rPr>
                <w:rFonts w:ascii="GHEA Grapalat" w:eastAsia="Times New Roman" w:hAnsi="GHEA Grapalat"/>
                <w:kern w:val="2"/>
                <w:sz w:val="24"/>
                <w:szCs w:val="24"/>
                <w:lang w:val="hy-AM"/>
              </w:rPr>
              <w:t xml:space="preserve"> ենթադրվում է վերոնշյալ 1.1. կետով սահմանված նախապայմանների ապահովումը </w:t>
            </w:r>
            <w:proofErr w:type="spellStart"/>
            <w:r>
              <w:rPr>
                <w:rFonts w:ascii="GHEA Grapalat" w:eastAsia="Times New Roman" w:hAnsi="GHEA Grapalat"/>
                <w:kern w:val="2"/>
                <w:sz w:val="24"/>
                <w:szCs w:val="24"/>
                <w:lang w:val="hy-AM"/>
              </w:rPr>
              <w:t>սեփականտիրոջ</w:t>
            </w:r>
            <w:proofErr w:type="spellEnd"/>
            <w:r>
              <w:rPr>
                <w:rFonts w:ascii="GHEA Grapalat" w:eastAsia="Times New Roman" w:hAnsi="GHEA Grapalat"/>
                <w:kern w:val="2"/>
                <w:sz w:val="24"/>
                <w:szCs w:val="24"/>
                <w:lang w:val="hy-AM"/>
              </w:rPr>
              <w:t xml:space="preserve"> կողմից և հավելյալ 15 </w:t>
            </w:r>
            <w:proofErr w:type="spellStart"/>
            <w:r>
              <w:rPr>
                <w:rFonts w:ascii="GHEA Grapalat" w:eastAsia="Times New Roman" w:hAnsi="GHEA Grapalat"/>
                <w:kern w:val="2"/>
                <w:sz w:val="24"/>
                <w:szCs w:val="24"/>
                <w:lang w:val="hy-AM"/>
              </w:rPr>
              <w:t>տեկեղ</w:t>
            </w:r>
            <w:proofErr w:type="spellEnd"/>
            <w:r>
              <w:rPr>
                <w:rFonts w:ascii="GHEA Grapalat" w:eastAsia="Times New Roman" w:hAnsi="GHEA Grapalat"/>
                <w:kern w:val="2"/>
                <w:sz w:val="24"/>
                <w:szCs w:val="24"/>
                <w:lang w:val="hy-AM"/>
              </w:rPr>
              <w:t xml:space="preserve"> փոխհատուցման չափի առաջացման կանխավարկածը; </w:t>
            </w:r>
            <w:proofErr w:type="spellStart"/>
            <w:r>
              <w:rPr>
                <w:rFonts w:ascii="GHEA Grapalat" w:eastAsia="Times New Roman" w:hAnsi="GHEA Grapalat"/>
                <w:kern w:val="2"/>
                <w:sz w:val="24"/>
                <w:szCs w:val="24"/>
                <w:lang w:val="hy-AM"/>
              </w:rPr>
              <w:t>Հետտևաբար</w:t>
            </w:r>
            <w:proofErr w:type="spellEnd"/>
            <w:r>
              <w:rPr>
                <w:rFonts w:ascii="GHEA Grapalat" w:eastAsia="Times New Roman" w:hAnsi="GHEA Grapalat"/>
                <w:kern w:val="2"/>
                <w:sz w:val="24"/>
                <w:szCs w:val="24"/>
                <w:lang w:val="hy-AM"/>
              </w:rPr>
              <w:t xml:space="preserve"> նախագծում սահմանվել է այն առավելագույն հավելյալ տոկոսի չափը, որը </w:t>
            </w:r>
            <w:r w:rsidRPr="00CA5999">
              <w:rPr>
                <w:rFonts w:ascii="GHEA Grapalat" w:eastAsia="Times New Roman" w:hAnsi="GHEA Grapalat"/>
                <w:kern w:val="2"/>
                <w:sz w:val="24"/>
                <w:szCs w:val="24"/>
                <w:lang w:val="hy-AM"/>
              </w:rPr>
              <w:t xml:space="preserve"> </w:t>
            </w:r>
            <w:r>
              <w:rPr>
                <w:rFonts w:ascii="GHEA Grapalat" w:eastAsia="Times New Roman" w:hAnsi="GHEA Grapalat"/>
                <w:kern w:val="2"/>
                <w:sz w:val="24"/>
                <w:szCs w:val="24"/>
                <w:lang w:val="hy-AM"/>
              </w:rPr>
              <w:t>հաշվարկվելու է գնահատված շուկայական արժեքի նկատմամբ:</w:t>
            </w:r>
          </w:p>
          <w:p w:rsidR="00317705" w:rsidRDefault="00317705" w:rsidP="00651764">
            <w:pPr>
              <w:jc w:val="both"/>
              <w:rPr>
                <w:rFonts w:ascii="GHEA Grapalat" w:hAnsi="GHEA Grapalat"/>
                <w:sz w:val="24"/>
                <w:szCs w:val="24"/>
                <w:lang w:val="hy-AM"/>
              </w:rPr>
            </w:pPr>
          </w:p>
          <w:p w:rsidR="00317705" w:rsidRPr="00CA5999" w:rsidRDefault="00317705" w:rsidP="00651764">
            <w:pPr>
              <w:jc w:val="both"/>
              <w:rPr>
                <w:rFonts w:ascii="GHEA Grapalat" w:hAnsi="GHEA Grapalat"/>
                <w:sz w:val="24"/>
                <w:szCs w:val="24"/>
                <w:lang w:val="hy-AM"/>
              </w:rPr>
            </w:pPr>
          </w:p>
          <w:p w:rsidR="00317705" w:rsidRPr="0096639C" w:rsidRDefault="00317705" w:rsidP="00651764">
            <w:pPr>
              <w:pStyle w:val="NormalWeb"/>
              <w:shd w:val="clear" w:color="auto" w:fill="FFFFFF"/>
              <w:spacing w:before="0" w:beforeAutospacing="0" w:after="0" w:afterAutospacing="0"/>
              <w:rPr>
                <w:rFonts w:ascii="GHEA Grapalat" w:eastAsia="Calibri" w:hAnsi="GHEA Grapalat" w:cs="AK Courier"/>
                <w:kern w:val="2"/>
                <w:lang w:val="hy-AM"/>
              </w:rPr>
            </w:pPr>
            <w:r>
              <w:rPr>
                <w:rFonts w:ascii="Cambria Math" w:hAnsi="Cambria Math" w:cs="AK Courier"/>
                <w:lang w:val="hy-AM"/>
              </w:rPr>
              <w:t>6</w:t>
            </w:r>
            <w:r w:rsidRPr="0096639C">
              <w:rPr>
                <w:rFonts w:ascii="Cambria Math" w:eastAsia="Calibri" w:hAnsi="Cambria Math" w:cs="Cambria Math"/>
                <w:kern w:val="2"/>
                <w:lang w:val="hy-AM"/>
              </w:rPr>
              <w:t>․</w:t>
            </w:r>
            <w:r w:rsidRPr="0096639C">
              <w:rPr>
                <w:rFonts w:ascii="GHEA Grapalat" w:eastAsia="Calibri" w:hAnsi="GHEA Grapalat" w:cs="AK Courier"/>
                <w:kern w:val="2"/>
                <w:lang w:val="hy-AM"/>
              </w:rPr>
              <w:t>Ընդունվել է</w:t>
            </w:r>
            <w:r>
              <w:rPr>
                <w:rFonts w:ascii="GHEA Grapalat" w:eastAsia="Calibri" w:hAnsi="GHEA Grapalat" w:cs="AK Courier"/>
                <w:kern w:val="2"/>
                <w:lang w:val="hy-AM"/>
              </w:rPr>
              <w:t>,</w:t>
            </w:r>
            <w:r w:rsidRPr="0096639C">
              <w:rPr>
                <w:rFonts w:ascii="GHEA Grapalat" w:eastAsia="Calibri" w:hAnsi="GHEA Grapalat" w:cs="AK Courier"/>
                <w:kern w:val="2"/>
                <w:lang w:val="hy-AM"/>
              </w:rPr>
              <w:t xml:space="preserve"> </w:t>
            </w:r>
            <w:proofErr w:type="spellStart"/>
            <w:r w:rsidRPr="0096639C">
              <w:rPr>
                <w:rFonts w:ascii="GHEA Grapalat" w:eastAsia="Calibri" w:hAnsi="GHEA Grapalat" w:cs="AK Courier"/>
                <w:kern w:val="2"/>
                <w:lang w:val="hy-AM"/>
              </w:rPr>
              <w:t>լրամշակվել</w:t>
            </w:r>
            <w:proofErr w:type="spellEnd"/>
            <w:r w:rsidRPr="0096639C">
              <w:rPr>
                <w:rFonts w:ascii="GHEA Grapalat" w:eastAsia="Calibri" w:hAnsi="GHEA Grapalat" w:cs="AK Courier"/>
                <w:kern w:val="2"/>
                <w:lang w:val="hy-AM"/>
              </w:rPr>
              <w:t xml:space="preserve"> է։</w:t>
            </w:r>
          </w:p>
          <w:p w:rsidR="00317705" w:rsidRPr="0096639C" w:rsidRDefault="00317705" w:rsidP="00651764">
            <w:pPr>
              <w:jc w:val="both"/>
              <w:rPr>
                <w:rFonts w:ascii="GHEA Grapalat" w:hAnsi="GHEA Grapalat" w:cs="AK Courier"/>
                <w:kern w:val="2"/>
                <w:sz w:val="24"/>
                <w:szCs w:val="24"/>
                <w:lang w:val="hy-AM"/>
              </w:rPr>
            </w:pPr>
          </w:p>
          <w:p w:rsidR="00317705" w:rsidRDefault="00317705" w:rsidP="00651764">
            <w:pPr>
              <w:jc w:val="both"/>
              <w:rPr>
                <w:rFonts w:ascii="GHEA Grapalat" w:hAnsi="GHEA Grapalat" w:cs="AK Courier"/>
                <w:sz w:val="24"/>
                <w:szCs w:val="24"/>
                <w:lang w:val="hy-AM"/>
              </w:rPr>
            </w:pPr>
          </w:p>
          <w:p w:rsidR="00317705" w:rsidRDefault="00317705" w:rsidP="00651764">
            <w:pPr>
              <w:jc w:val="both"/>
              <w:rPr>
                <w:rFonts w:ascii="GHEA Grapalat" w:hAnsi="GHEA Grapalat" w:cs="AK Courier"/>
                <w:sz w:val="24"/>
                <w:szCs w:val="24"/>
                <w:lang w:val="hy-AM"/>
              </w:rPr>
            </w:pPr>
          </w:p>
          <w:p w:rsidR="00317705" w:rsidRPr="00F9458B" w:rsidRDefault="00317705" w:rsidP="00651764">
            <w:pPr>
              <w:jc w:val="both"/>
              <w:rPr>
                <w:rFonts w:ascii="GHEA Grapalat" w:hAnsi="GHEA Grapalat" w:cs="AK Courier"/>
                <w:kern w:val="2"/>
                <w:sz w:val="24"/>
                <w:szCs w:val="24"/>
                <w:lang w:val="hy-AM"/>
              </w:rPr>
            </w:pPr>
            <w:r>
              <w:rPr>
                <w:rFonts w:ascii="GHEA Grapalat" w:hAnsi="GHEA Grapalat" w:cs="AK Courier"/>
                <w:sz w:val="24"/>
                <w:szCs w:val="24"/>
                <w:lang w:val="hy-AM"/>
              </w:rPr>
              <w:t>7</w:t>
            </w:r>
            <w:r>
              <w:rPr>
                <w:rFonts w:ascii="Cambria Math" w:hAnsi="Cambria Math" w:cs="AK Courier"/>
                <w:sz w:val="24"/>
                <w:szCs w:val="24"/>
                <w:lang w:val="hy-AM"/>
              </w:rPr>
              <w:t>․</w:t>
            </w:r>
            <w:r w:rsidRPr="00F9458B">
              <w:rPr>
                <w:rFonts w:ascii="GHEA Grapalat" w:hAnsi="GHEA Grapalat" w:cs="AK Courier"/>
                <w:kern w:val="2"/>
                <w:sz w:val="24"/>
                <w:szCs w:val="24"/>
                <w:lang w:val="hy-AM"/>
              </w:rPr>
              <w:t>Ընդունվել է</w:t>
            </w:r>
            <w:r>
              <w:rPr>
                <w:rFonts w:ascii="GHEA Grapalat" w:hAnsi="GHEA Grapalat" w:cs="AK Courier"/>
                <w:kern w:val="2"/>
                <w:sz w:val="24"/>
                <w:szCs w:val="24"/>
                <w:lang w:val="hy-AM"/>
              </w:rPr>
              <w:t>,</w:t>
            </w:r>
            <w:r w:rsidRPr="0096639C">
              <w:rPr>
                <w:rFonts w:ascii="GHEA Grapalat" w:hAnsi="GHEA Grapalat" w:cs="AK Courier"/>
                <w:kern w:val="2"/>
                <w:lang w:val="hy-AM"/>
              </w:rPr>
              <w:t xml:space="preserve"> </w:t>
            </w:r>
            <w:proofErr w:type="spellStart"/>
            <w:r w:rsidRPr="0096639C">
              <w:rPr>
                <w:rFonts w:ascii="GHEA Grapalat" w:hAnsi="GHEA Grapalat" w:cs="AK Courier"/>
                <w:kern w:val="2"/>
                <w:lang w:val="hy-AM"/>
              </w:rPr>
              <w:t>լրամշակվել</w:t>
            </w:r>
            <w:proofErr w:type="spellEnd"/>
            <w:r w:rsidRPr="0096639C">
              <w:rPr>
                <w:rFonts w:ascii="GHEA Grapalat" w:hAnsi="GHEA Grapalat" w:cs="AK Courier"/>
                <w:kern w:val="2"/>
                <w:lang w:val="hy-AM"/>
              </w:rPr>
              <w:t xml:space="preserve"> է</w:t>
            </w:r>
          </w:p>
          <w:p w:rsidR="00317705" w:rsidRDefault="00317705" w:rsidP="00651764">
            <w:pPr>
              <w:jc w:val="both"/>
              <w:rPr>
                <w:rFonts w:ascii="GHEA Grapalat" w:hAnsi="GHEA Grapalat" w:cs="AK Courier"/>
                <w:sz w:val="24"/>
                <w:szCs w:val="24"/>
                <w:lang w:val="hy-AM"/>
              </w:rPr>
            </w:pPr>
          </w:p>
          <w:p w:rsidR="00317705" w:rsidRDefault="00317705" w:rsidP="00651764">
            <w:pPr>
              <w:jc w:val="both"/>
              <w:rPr>
                <w:rFonts w:ascii="GHEA Grapalat" w:hAnsi="GHEA Grapalat" w:cs="AK Courier"/>
                <w:sz w:val="24"/>
                <w:szCs w:val="24"/>
                <w:lang w:val="hy-AM"/>
              </w:rPr>
            </w:pPr>
          </w:p>
          <w:p w:rsidR="00317705" w:rsidRDefault="00317705" w:rsidP="00651764">
            <w:pPr>
              <w:jc w:val="both"/>
              <w:rPr>
                <w:rFonts w:ascii="GHEA Grapalat" w:hAnsi="GHEA Grapalat" w:cs="AK Courier"/>
                <w:sz w:val="24"/>
                <w:szCs w:val="24"/>
                <w:lang w:val="hy-AM"/>
              </w:rPr>
            </w:pPr>
          </w:p>
          <w:p w:rsidR="00317705" w:rsidRPr="00BD3013" w:rsidRDefault="00317705" w:rsidP="00651764">
            <w:pPr>
              <w:jc w:val="both"/>
              <w:rPr>
                <w:rFonts w:ascii="Cambria Math" w:hAnsi="Cambria Math" w:cs="AK Courier"/>
                <w:sz w:val="24"/>
                <w:szCs w:val="24"/>
                <w:lang w:val="hy-AM"/>
              </w:rPr>
            </w:pPr>
          </w:p>
        </w:tc>
      </w:tr>
      <w:tr w:rsidR="00317705" w:rsidRPr="00C83D7F" w:rsidTr="00651764">
        <w:trPr>
          <w:gridAfter w:val="1"/>
          <w:wAfter w:w="35" w:type="dxa"/>
          <w:trHeight w:val="462"/>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tcPr>
          <w:p w:rsidR="00317705" w:rsidRPr="0039066D" w:rsidRDefault="00317705" w:rsidP="00651764">
            <w:pPr>
              <w:spacing w:after="0" w:line="360" w:lineRule="auto"/>
              <w:ind w:right="65" w:firstLine="284"/>
              <w:jc w:val="both"/>
              <w:rPr>
                <w:rFonts w:ascii="GHEA Grapalat" w:hAnsi="GHEA Grapalat" w:cs="AK Courier"/>
                <w:sz w:val="24"/>
                <w:szCs w:val="20"/>
                <w:lang w:val="hy-AM"/>
              </w:rPr>
            </w:pPr>
            <w:r>
              <w:rPr>
                <w:rFonts w:ascii="GHEA Grapalat" w:hAnsi="GHEA Grapalat"/>
                <w:b/>
                <w:bCs/>
                <w:szCs w:val="24"/>
                <w:lang w:val="af-ZA"/>
              </w:rPr>
              <w:lastRenderedPageBreak/>
              <w:t>8</w:t>
            </w:r>
            <w:r w:rsidRPr="002076D7">
              <w:rPr>
                <w:rFonts w:ascii="GHEA Grapalat" w:hAnsi="GHEA Grapalat"/>
                <w:b/>
                <w:bCs/>
                <w:szCs w:val="24"/>
                <w:lang w:val="af-ZA"/>
              </w:rPr>
              <w:t xml:space="preserve">.   </w:t>
            </w:r>
            <w:proofErr w:type="spellStart"/>
            <w:r w:rsidRPr="002076D7">
              <w:rPr>
                <w:rFonts w:ascii="GHEA Grapalat" w:hAnsi="GHEA Grapalat"/>
                <w:b/>
                <w:bCs/>
                <w:szCs w:val="24"/>
                <w:lang w:val="af-ZA"/>
              </w:rPr>
              <w:t>Պետական</w:t>
            </w:r>
            <w:proofErr w:type="spellEnd"/>
            <w:r w:rsidRPr="002076D7">
              <w:rPr>
                <w:rFonts w:ascii="GHEA Grapalat" w:hAnsi="GHEA Grapalat"/>
                <w:b/>
                <w:bCs/>
                <w:szCs w:val="24"/>
                <w:lang w:val="af-ZA"/>
              </w:rPr>
              <w:t xml:space="preserve"> </w:t>
            </w:r>
            <w:proofErr w:type="spellStart"/>
            <w:r w:rsidRPr="002076D7">
              <w:rPr>
                <w:rFonts w:ascii="GHEA Grapalat" w:hAnsi="GHEA Grapalat"/>
                <w:b/>
                <w:bCs/>
                <w:szCs w:val="24"/>
                <w:lang w:val="af-ZA"/>
              </w:rPr>
              <w:t>գույքի</w:t>
            </w:r>
            <w:proofErr w:type="spellEnd"/>
            <w:r w:rsidRPr="002076D7">
              <w:rPr>
                <w:rFonts w:ascii="GHEA Grapalat" w:hAnsi="GHEA Grapalat"/>
                <w:b/>
                <w:bCs/>
                <w:szCs w:val="24"/>
                <w:lang w:val="af-ZA"/>
              </w:rPr>
              <w:t xml:space="preserve"> </w:t>
            </w:r>
            <w:proofErr w:type="spellStart"/>
            <w:r w:rsidRPr="002076D7">
              <w:rPr>
                <w:rFonts w:ascii="GHEA Grapalat" w:hAnsi="GHEA Grapalat"/>
                <w:b/>
                <w:bCs/>
                <w:szCs w:val="24"/>
                <w:lang w:val="af-ZA"/>
              </w:rPr>
              <w:t>կառավարման</w:t>
            </w:r>
            <w:proofErr w:type="spellEnd"/>
            <w:r w:rsidRPr="002076D7">
              <w:rPr>
                <w:rFonts w:ascii="GHEA Grapalat" w:hAnsi="GHEA Grapalat"/>
                <w:b/>
                <w:bCs/>
                <w:szCs w:val="24"/>
                <w:lang w:val="af-ZA"/>
              </w:rPr>
              <w:t xml:space="preserve"> </w:t>
            </w:r>
            <w:proofErr w:type="spellStart"/>
            <w:r w:rsidRPr="002076D7">
              <w:rPr>
                <w:rFonts w:ascii="GHEA Grapalat" w:hAnsi="GHEA Grapalat"/>
                <w:b/>
                <w:bCs/>
                <w:szCs w:val="24"/>
                <w:lang w:val="af-ZA"/>
              </w:rPr>
              <w:t>կոմիտե</w:t>
            </w:r>
            <w:proofErr w:type="spellEnd"/>
          </w:p>
        </w:tc>
        <w:tc>
          <w:tcPr>
            <w:tcW w:w="5835" w:type="dxa"/>
            <w:tcBorders>
              <w:top w:val="outset" w:sz="6" w:space="0" w:color="auto"/>
              <w:left w:val="outset" w:sz="6" w:space="0" w:color="auto"/>
              <w:bottom w:val="outset" w:sz="6" w:space="0" w:color="auto"/>
              <w:right w:val="outset" w:sz="6" w:space="0" w:color="auto"/>
            </w:tcBorders>
          </w:tcPr>
          <w:p w:rsidR="00317705" w:rsidRPr="009661EC" w:rsidRDefault="00317705" w:rsidP="00651764">
            <w:pPr>
              <w:jc w:val="both"/>
              <w:rPr>
                <w:rFonts w:ascii="GHEA Grapalat" w:hAnsi="GHEA Grapalat" w:cs="Sylfaen"/>
                <w:sz w:val="24"/>
                <w:szCs w:val="24"/>
                <w:lang w:val="hy-AM"/>
              </w:rPr>
            </w:pPr>
            <w:r>
              <w:rPr>
                <w:rFonts w:ascii="GHEA Grapalat" w:hAnsi="GHEA Grapalat"/>
                <w:b/>
                <w:bCs/>
                <w:szCs w:val="24"/>
                <w:lang w:val="af-ZA"/>
              </w:rPr>
              <w:t xml:space="preserve">                      </w:t>
            </w:r>
            <w:r w:rsidRPr="002076D7">
              <w:rPr>
                <w:rFonts w:ascii="GHEA Grapalat" w:hAnsi="GHEA Grapalat"/>
                <w:b/>
                <w:bCs/>
                <w:szCs w:val="24"/>
                <w:lang w:val="af-ZA"/>
              </w:rPr>
              <w:t>02.04.2026թ.</w:t>
            </w:r>
          </w:p>
        </w:tc>
      </w:tr>
      <w:tr w:rsidR="00317705" w:rsidRPr="00C83D7F" w:rsidTr="00651764">
        <w:trPr>
          <w:gridAfter w:val="1"/>
          <w:wAfter w:w="35" w:type="dxa"/>
          <w:trHeight w:val="462"/>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vAlign w:val="center"/>
          </w:tcPr>
          <w:p w:rsidR="00317705" w:rsidRPr="002076D7" w:rsidRDefault="00317705" w:rsidP="00651764">
            <w:pPr>
              <w:spacing w:after="0" w:line="360" w:lineRule="auto"/>
              <w:ind w:right="65" w:firstLine="284"/>
              <w:jc w:val="both"/>
              <w:rPr>
                <w:rFonts w:ascii="GHEA Grapalat" w:hAnsi="GHEA Grapalat"/>
                <w:b/>
                <w:bCs/>
                <w:szCs w:val="24"/>
                <w:lang w:val="af-ZA"/>
              </w:rPr>
            </w:pPr>
          </w:p>
        </w:tc>
        <w:tc>
          <w:tcPr>
            <w:tcW w:w="5835" w:type="dxa"/>
            <w:tcBorders>
              <w:top w:val="outset" w:sz="6" w:space="0" w:color="auto"/>
              <w:left w:val="outset" w:sz="6" w:space="0" w:color="auto"/>
              <w:bottom w:val="outset" w:sz="6" w:space="0" w:color="auto"/>
              <w:right w:val="outset" w:sz="6" w:space="0" w:color="auto"/>
            </w:tcBorders>
          </w:tcPr>
          <w:p w:rsidR="00317705" w:rsidRDefault="00317705" w:rsidP="00651764">
            <w:pPr>
              <w:jc w:val="both"/>
              <w:rPr>
                <w:rFonts w:ascii="GHEA Grapalat" w:hAnsi="GHEA Grapalat"/>
                <w:b/>
                <w:bCs/>
                <w:szCs w:val="24"/>
                <w:lang w:val="af-ZA"/>
              </w:rPr>
            </w:pPr>
            <w:r w:rsidRPr="002076D7">
              <w:rPr>
                <w:rFonts w:ascii="GHEA Grapalat" w:hAnsi="GHEA Grapalat"/>
                <w:b/>
                <w:bCs/>
                <w:szCs w:val="24"/>
                <w:lang w:val="af-ZA"/>
              </w:rPr>
              <w:t xml:space="preserve"> </w:t>
            </w:r>
            <w:r>
              <w:rPr>
                <w:rFonts w:ascii="GHEA Grapalat" w:hAnsi="GHEA Grapalat"/>
                <w:b/>
                <w:bCs/>
                <w:szCs w:val="24"/>
                <w:lang w:val="af-ZA"/>
              </w:rPr>
              <w:t xml:space="preserve">                  </w:t>
            </w:r>
            <w:r w:rsidRPr="002076D7">
              <w:rPr>
                <w:rFonts w:ascii="GHEA Grapalat" w:hAnsi="GHEA Grapalat"/>
                <w:b/>
                <w:bCs/>
                <w:szCs w:val="24"/>
                <w:lang w:val="af-ZA"/>
              </w:rPr>
              <w:t>№01/8001-2026</w:t>
            </w:r>
          </w:p>
        </w:tc>
      </w:tr>
      <w:tr w:rsidR="00317705" w:rsidRPr="00C83D7F" w:rsidTr="00651764">
        <w:trPr>
          <w:gridAfter w:val="1"/>
          <w:wAfter w:w="35" w:type="dxa"/>
          <w:trHeight w:val="462"/>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tcPr>
          <w:p w:rsidR="00317705" w:rsidRPr="002076D7" w:rsidRDefault="00317705" w:rsidP="00651764">
            <w:pPr>
              <w:spacing w:after="0" w:line="360" w:lineRule="auto"/>
              <w:ind w:right="65" w:firstLine="284"/>
              <w:jc w:val="both"/>
              <w:rPr>
                <w:rFonts w:ascii="GHEA Grapalat" w:hAnsi="GHEA Grapalat"/>
                <w:b/>
                <w:bCs/>
                <w:szCs w:val="24"/>
                <w:lang w:val="af-ZA"/>
              </w:rPr>
            </w:pPr>
            <w:r w:rsidRPr="00D83475">
              <w:rPr>
                <w:rFonts w:ascii="GHEA Grapalat" w:hAnsi="GHEA Grapalat"/>
                <w:sz w:val="24"/>
                <w:szCs w:val="24"/>
                <w:lang w:val="hy-AM"/>
              </w:rPr>
              <w:t>«</w:t>
            </w:r>
            <w:proofErr w:type="spellStart"/>
            <w:r w:rsidRPr="00D83475">
              <w:rPr>
                <w:rFonts w:ascii="GHEA Grapalat" w:hAnsi="GHEA Grapalat"/>
                <w:sz w:val="24"/>
                <w:szCs w:val="24"/>
                <w:lang w:val="hy-AM"/>
              </w:rPr>
              <w:t>Երևան</w:t>
            </w:r>
            <w:proofErr w:type="spellEnd"/>
            <w:r w:rsidRPr="00D83475">
              <w:rPr>
                <w:rFonts w:ascii="GHEA Grapalat" w:hAnsi="GHEA Grapalat"/>
                <w:sz w:val="24"/>
                <w:szCs w:val="24"/>
                <w:lang w:val="hy-AM"/>
              </w:rPr>
              <w:t xml:space="preserve"> քաղաքի Կենտրոն վարչական շրջանի </w:t>
            </w:r>
            <w:proofErr w:type="spellStart"/>
            <w:r w:rsidRPr="00D83475">
              <w:rPr>
                <w:rFonts w:ascii="GHEA Grapalat" w:hAnsi="GHEA Grapalat"/>
                <w:sz w:val="24"/>
                <w:szCs w:val="24"/>
                <w:lang w:val="hy-AM"/>
              </w:rPr>
              <w:t>Նորագյուղ</w:t>
            </w:r>
            <w:proofErr w:type="spellEnd"/>
            <w:r w:rsidRPr="00D83475">
              <w:rPr>
                <w:rFonts w:ascii="GHEA Grapalat" w:hAnsi="GHEA Grapalat"/>
                <w:sz w:val="24"/>
                <w:szCs w:val="24"/>
                <w:lang w:val="hy-AM"/>
              </w:rPr>
              <w:t xml:space="preserve"> թաղամասի, </w:t>
            </w:r>
            <w:proofErr w:type="spellStart"/>
            <w:r w:rsidRPr="00D83475">
              <w:rPr>
                <w:rFonts w:ascii="GHEA Grapalat" w:hAnsi="GHEA Grapalat"/>
                <w:sz w:val="24"/>
                <w:szCs w:val="24"/>
                <w:lang w:val="hy-AM"/>
              </w:rPr>
              <w:t>Իսակով</w:t>
            </w:r>
            <w:proofErr w:type="spellEnd"/>
            <w:r w:rsidRPr="00D83475">
              <w:rPr>
                <w:rFonts w:ascii="GHEA Grapalat" w:hAnsi="GHEA Grapalat"/>
                <w:sz w:val="24"/>
                <w:szCs w:val="24"/>
                <w:lang w:val="hy-AM"/>
              </w:rPr>
              <w:t xml:space="preserve"> և </w:t>
            </w:r>
            <w:proofErr w:type="spellStart"/>
            <w:r w:rsidRPr="00D83475">
              <w:rPr>
                <w:rFonts w:ascii="GHEA Grapalat" w:hAnsi="GHEA Grapalat"/>
                <w:sz w:val="24"/>
                <w:szCs w:val="24"/>
                <w:lang w:val="hy-AM"/>
              </w:rPr>
              <w:t>Մոնթե</w:t>
            </w:r>
            <w:proofErr w:type="spellEnd"/>
            <w:r w:rsidRPr="00D83475">
              <w:rPr>
                <w:rFonts w:ascii="GHEA Grapalat" w:hAnsi="GHEA Grapalat"/>
                <w:sz w:val="24"/>
                <w:szCs w:val="24"/>
                <w:lang w:val="hy-AM"/>
              </w:rPr>
              <w:t xml:space="preserve"> Մելքոնյան պողոտաների տրանսպորտային հանգույցով, «</w:t>
            </w:r>
            <w:proofErr w:type="spellStart"/>
            <w:r w:rsidRPr="00D83475">
              <w:rPr>
                <w:rFonts w:ascii="GHEA Grapalat" w:hAnsi="GHEA Grapalat"/>
                <w:sz w:val="24"/>
                <w:szCs w:val="24"/>
                <w:lang w:val="hy-AM"/>
              </w:rPr>
              <w:t>Պասկեվիչի</w:t>
            </w:r>
            <w:proofErr w:type="spellEnd"/>
            <w:r w:rsidRPr="00D83475">
              <w:rPr>
                <w:rFonts w:ascii="GHEA Grapalat" w:hAnsi="GHEA Grapalat"/>
                <w:sz w:val="24"/>
                <w:szCs w:val="24"/>
                <w:lang w:val="hy-AM"/>
              </w:rPr>
              <w:t xml:space="preserve"> բլուր» աշխարհագրական անվանումով տարածքով և </w:t>
            </w:r>
            <w:proofErr w:type="spellStart"/>
            <w:r w:rsidRPr="00D83475">
              <w:rPr>
                <w:rFonts w:ascii="GHEA Grapalat" w:hAnsi="GHEA Grapalat"/>
                <w:sz w:val="24"/>
                <w:szCs w:val="24"/>
                <w:lang w:val="hy-AM"/>
              </w:rPr>
              <w:t>Պասկեվիչի</w:t>
            </w:r>
            <w:proofErr w:type="spellEnd"/>
            <w:r w:rsidRPr="00D83475">
              <w:rPr>
                <w:rFonts w:ascii="GHEA Grapalat" w:hAnsi="GHEA Grapalat"/>
                <w:sz w:val="24"/>
                <w:szCs w:val="24"/>
                <w:lang w:val="hy-AM"/>
              </w:rPr>
              <w:t xml:space="preserve"> </w:t>
            </w:r>
            <w:proofErr w:type="spellStart"/>
            <w:r w:rsidRPr="00D83475">
              <w:rPr>
                <w:rFonts w:ascii="GHEA Grapalat" w:hAnsi="GHEA Grapalat"/>
                <w:sz w:val="24"/>
                <w:szCs w:val="24"/>
                <w:lang w:val="hy-AM"/>
              </w:rPr>
              <w:t>բլուրից</w:t>
            </w:r>
            <w:proofErr w:type="spellEnd"/>
            <w:r w:rsidRPr="00D83475">
              <w:rPr>
                <w:rFonts w:ascii="GHEA Grapalat" w:hAnsi="GHEA Grapalat"/>
                <w:sz w:val="24"/>
                <w:szCs w:val="24"/>
                <w:lang w:val="hy-AM"/>
              </w:rPr>
              <w:t xml:space="preserve"> դեպի հարավ՝ Հրազդան գետի կիրճով պարփակված տարածքների նկատմամբ հանրության գերակա շահ ճանաչելու մասին» ՀՀ կառավարության որոշման նախագիծը (այսուհետ՝ Նախագիծ) քննարկվել է ՀՀ ՏԿԵՆ պետական գույքի կառավարման կոմիտեում և առաջարկում ենք, հիմք ընդունելով «Հանրության գերակա շահերի ապահովման նպատակով սեփականության օտարման մասին» Հայաստանի Հանրապետության օրենքի 11-րդ հոդվածի 1</w:t>
            </w:r>
            <w:r w:rsidRPr="00D83475">
              <w:rPr>
                <w:rFonts w:ascii="Cambria Math" w:hAnsi="Cambria Math" w:cs="Cambria Math"/>
                <w:sz w:val="24"/>
                <w:szCs w:val="24"/>
                <w:lang w:val="hy-AM"/>
              </w:rPr>
              <w:t>․</w:t>
            </w:r>
            <w:r w:rsidRPr="00D83475">
              <w:rPr>
                <w:rFonts w:ascii="GHEA Grapalat" w:hAnsi="GHEA Grapalat"/>
                <w:sz w:val="24"/>
                <w:szCs w:val="24"/>
                <w:lang w:val="hy-AM"/>
              </w:rPr>
              <w:t xml:space="preserve">1 մասի պահանջը, Նախագծի 4-րդ </w:t>
            </w:r>
            <w:proofErr w:type="spellStart"/>
            <w:r w:rsidRPr="00D83475">
              <w:rPr>
                <w:rFonts w:ascii="GHEA Grapalat" w:hAnsi="GHEA Grapalat"/>
                <w:sz w:val="24"/>
                <w:szCs w:val="24"/>
                <w:lang w:val="hy-AM"/>
              </w:rPr>
              <w:t>կետում</w:t>
            </w:r>
            <w:proofErr w:type="spellEnd"/>
            <w:r w:rsidRPr="00D83475">
              <w:rPr>
                <w:rFonts w:ascii="GHEA Grapalat" w:hAnsi="GHEA Grapalat"/>
                <w:sz w:val="24"/>
                <w:szCs w:val="24"/>
                <w:lang w:val="hy-AM"/>
              </w:rPr>
              <w:t xml:space="preserve"> «հողամասի» բառը փոխարինել «գույքի» բառով։</w:t>
            </w:r>
          </w:p>
        </w:tc>
        <w:tc>
          <w:tcPr>
            <w:tcW w:w="5835" w:type="dxa"/>
            <w:tcBorders>
              <w:top w:val="outset" w:sz="6" w:space="0" w:color="auto"/>
              <w:left w:val="outset" w:sz="6" w:space="0" w:color="auto"/>
              <w:bottom w:val="outset" w:sz="6" w:space="0" w:color="auto"/>
              <w:right w:val="outset" w:sz="6" w:space="0" w:color="auto"/>
            </w:tcBorders>
          </w:tcPr>
          <w:p w:rsidR="00317705" w:rsidRPr="00C77288" w:rsidRDefault="00317705" w:rsidP="00651764">
            <w:pPr>
              <w:pStyle w:val="BodyText"/>
              <w:spacing w:line="23" w:lineRule="atLeast"/>
              <w:jc w:val="left"/>
              <w:rPr>
                <w:rFonts w:ascii="GHEA Grapalat" w:hAnsi="GHEA Grapalat" w:cs="Sylfaen"/>
                <w:szCs w:val="24"/>
                <w:lang w:val="hy-AM"/>
              </w:rPr>
            </w:pPr>
            <w:r>
              <w:rPr>
                <w:rFonts w:ascii="GHEA Grapalat" w:hAnsi="GHEA Grapalat"/>
                <w:szCs w:val="24"/>
                <w:lang w:val="hy-AM"/>
              </w:rPr>
              <w:t xml:space="preserve">  </w:t>
            </w:r>
            <w:r w:rsidRPr="00C77288">
              <w:rPr>
                <w:rFonts w:ascii="GHEA Grapalat" w:hAnsi="GHEA Grapalat" w:cs="Sylfaen"/>
                <w:szCs w:val="24"/>
                <w:lang w:val="hy-AM"/>
              </w:rPr>
              <w:t>Ընդունվել է</w:t>
            </w:r>
            <w:r>
              <w:rPr>
                <w:rFonts w:ascii="GHEA Grapalat" w:hAnsi="GHEA Grapalat" w:cs="Sylfaen"/>
                <w:szCs w:val="24"/>
                <w:lang w:val="hy-AM"/>
              </w:rPr>
              <w:t>,</w:t>
            </w:r>
            <w:r w:rsidRPr="00F9458B">
              <w:rPr>
                <w:rFonts w:ascii="GHEA Grapalat" w:hAnsi="GHEA Grapalat" w:cs="AK Courier"/>
                <w:kern w:val="2"/>
                <w:szCs w:val="24"/>
                <w:lang w:val="hy-AM"/>
              </w:rPr>
              <w:t xml:space="preserve"> </w:t>
            </w:r>
            <w:proofErr w:type="spellStart"/>
            <w:r w:rsidRPr="00F9458B">
              <w:rPr>
                <w:rFonts w:ascii="GHEA Grapalat" w:hAnsi="GHEA Grapalat" w:cs="AK Courier"/>
                <w:kern w:val="2"/>
                <w:szCs w:val="24"/>
                <w:lang w:val="hy-AM"/>
              </w:rPr>
              <w:t>լրամշակվել</w:t>
            </w:r>
            <w:proofErr w:type="spellEnd"/>
            <w:r w:rsidRPr="00F9458B">
              <w:rPr>
                <w:rFonts w:ascii="GHEA Grapalat" w:hAnsi="GHEA Grapalat" w:cs="AK Courier"/>
                <w:kern w:val="2"/>
                <w:szCs w:val="24"/>
                <w:lang w:val="hy-AM"/>
              </w:rPr>
              <w:t xml:space="preserve"> է</w:t>
            </w:r>
            <w:r w:rsidRPr="00C77288">
              <w:rPr>
                <w:rFonts w:ascii="GHEA Grapalat" w:hAnsi="GHEA Grapalat" w:cs="Sylfaen"/>
                <w:szCs w:val="24"/>
                <w:lang w:val="hy-AM"/>
              </w:rPr>
              <w:t>:</w:t>
            </w:r>
          </w:p>
          <w:p w:rsidR="00317705" w:rsidRDefault="00317705" w:rsidP="00651764">
            <w:pPr>
              <w:spacing w:line="240" w:lineRule="auto"/>
              <w:ind w:right="184"/>
              <w:rPr>
                <w:rFonts w:ascii="GHEA Grapalat" w:hAnsi="GHEA Grapalat"/>
                <w:szCs w:val="24"/>
                <w:lang w:val="hy-AM"/>
              </w:rPr>
            </w:pPr>
          </w:p>
          <w:p w:rsidR="00317705" w:rsidRPr="002076D7" w:rsidRDefault="00317705" w:rsidP="00651764">
            <w:pPr>
              <w:jc w:val="both"/>
              <w:rPr>
                <w:rFonts w:ascii="GHEA Grapalat" w:hAnsi="GHEA Grapalat"/>
                <w:b/>
                <w:bCs/>
                <w:szCs w:val="24"/>
                <w:lang w:val="af-ZA"/>
              </w:rPr>
            </w:pPr>
          </w:p>
        </w:tc>
      </w:tr>
      <w:tr w:rsidR="00317705" w:rsidRPr="009661EC" w:rsidTr="00651764">
        <w:trPr>
          <w:gridAfter w:val="1"/>
          <w:wAfter w:w="35" w:type="dxa"/>
          <w:trHeight w:val="869"/>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tcPr>
          <w:p w:rsidR="00317705" w:rsidRPr="0097386B" w:rsidRDefault="00317705" w:rsidP="00651764">
            <w:pPr>
              <w:pStyle w:val="NoSpacing"/>
              <w:tabs>
                <w:tab w:val="left" w:pos="1080"/>
              </w:tabs>
              <w:spacing w:line="276" w:lineRule="auto"/>
              <w:jc w:val="center"/>
              <w:rPr>
                <w:rFonts w:ascii="GHEA Grapalat" w:hAnsi="GHEA Grapalat" w:cs="AK Courier"/>
                <w:b w:val="0"/>
                <w:sz w:val="24"/>
                <w:szCs w:val="24"/>
                <w:lang w:val="hy-AM"/>
              </w:rPr>
            </w:pPr>
            <w:r w:rsidRPr="00494BA1">
              <w:rPr>
                <w:rFonts w:ascii="GHEA Grapalat" w:hAnsi="GHEA Grapalat"/>
                <w:bCs/>
                <w:color w:val="000000"/>
                <w:szCs w:val="24"/>
                <w:lang w:val="af-ZA"/>
              </w:rPr>
              <w:lastRenderedPageBreak/>
              <w:t>9</w:t>
            </w:r>
            <w:r w:rsidRPr="0097386B">
              <w:rPr>
                <w:rFonts w:ascii="GHEA Grapalat" w:hAnsi="GHEA Grapalat"/>
                <w:bCs/>
                <w:szCs w:val="24"/>
                <w:lang w:val="af-ZA"/>
              </w:rPr>
              <w:t>.</w:t>
            </w:r>
            <w:r w:rsidRPr="0097386B">
              <w:rPr>
                <w:rFonts w:ascii="GHEA Grapalat" w:hAnsi="GHEA Grapalat"/>
                <w:b w:val="0"/>
                <w:bCs/>
                <w:szCs w:val="24"/>
                <w:lang w:val="af-ZA"/>
              </w:rPr>
              <w:t xml:space="preserve">   </w:t>
            </w:r>
            <w:r w:rsidRPr="0097386B">
              <w:rPr>
                <w:rFonts w:ascii="GHEA Grapalat" w:hAnsi="GHEA Grapalat" w:cs="AK Courier"/>
                <w:sz w:val="24"/>
                <w:szCs w:val="24"/>
                <w:lang w:val="hy-AM"/>
              </w:rPr>
              <w:t xml:space="preserve"> Վարչապետի աշխատակազմի </w:t>
            </w:r>
          </w:p>
          <w:p w:rsidR="00317705" w:rsidRPr="0097386B" w:rsidRDefault="00317705" w:rsidP="00651764">
            <w:pPr>
              <w:pStyle w:val="NoSpacing"/>
              <w:tabs>
                <w:tab w:val="left" w:pos="1080"/>
              </w:tabs>
              <w:spacing w:line="276" w:lineRule="auto"/>
              <w:jc w:val="right"/>
              <w:rPr>
                <w:rFonts w:ascii="GHEA Grapalat" w:hAnsi="GHEA Grapalat" w:cs="AK Courier"/>
                <w:b w:val="0"/>
                <w:sz w:val="24"/>
                <w:szCs w:val="24"/>
                <w:lang w:val="hy-AM"/>
              </w:rPr>
            </w:pPr>
            <w:r w:rsidRPr="0097386B">
              <w:rPr>
                <w:rFonts w:ascii="GHEA Grapalat" w:hAnsi="GHEA Grapalat" w:cs="AK Courier"/>
                <w:sz w:val="24"/>
                <w:szCs w:val="24"/>
                <w:lang w:val="hy-AM"/>
              </w:rPr>
              <w:t>տարածքային զարգացման և շրջակա միջավայրի հարցերի վարչություն</w:t>
            </w:r>
          </w:p>
          <w:p w:rsidR="00317705" w:rsidRPr="0039066D" w:rsidRDefault="00317705" w:rsidP="00651764">
            <w:pPr>
              <w:spacing w:after="0" w:line="360" w:lineRule="auto"/>
              <w:ind w:right="65" w:firstLine="284"/>
              <w:jc w:val="both"/>
              <w:rPr>
                <w:rFonts w:ascii="GHEA Grapalat" w:hAnsi="GHEA Grapalat" w:cs="AK Courier"/>
                <w:sz w:val="24"/>
                <w:szCs w:val="20"/>
                <w:lang w:val="hy-AM"/>
              </w:rPr>
            </w:pPr>
          </w:p>
        </w:tc>
        <w:tc>
          <w:tcPr>
            <w:tcW w:w="5835" w:type="dxa"/>
            <w:tcBorders>
              <w:top w:val="outset" w:sz="6" w:space="0" w:color="auto"/>
              <w:left w:val="outset" w:sz="6" w:space="0" w:color="auto"/>
              <w:bottom w:val="outset" w:sz="6" w:space="0" w:color="auto"/>
              <w:right w:val="outset" w:sz="6" w:space="0" w:color="auto"/>
            </w:tcBorders>
            <w:shd w:val="clear" w:color="auto" w:fill="D9D9D9"/>
          </w:tcPr>
          <w:p w:rsidR="00317705" w:rsidRPr="00494BA1" w:rsidRDefault="00317705" w:rsidP="00651764">
            <w:pPr>
              <w:jc w:val="both"/>
              <w:rPr>
                <w:rFonts w:ascii="GHEA Grapalat" w:hAnsi="GHEA Grapalat" w:cs="Sylfaen"/>
                <w:color w:val="000000"/>
                <w:sz w:val="24"/>
                <w:szCs w:val="24"/>
                <w:lang w:val="hy-AM"/>
              </w:rPr>
            </w:pPr>
            <w:r w:rsidRPr="00494BA1">
              <w:rPr>
                <w:rFonts w:ascii="GHEA Grapalat" w:hAnsi="GHEA Grapalat"/>
                <w:b/>
                <w:bCs/>
                <w:color w:val="000000"/>
                <w:szCs w:val="24"/>
                <w:lang w:val="af-ZA"/>
              </w:rPr>
              <w:t xml:space="preserve">                     </w:t>
            </w:r>
          </w:p>
        </w:tc>
      </w:tr>
      <w:tr w:rsidR="00317705" w:rsidTr="00651764">
        <w:trPr>
          <w:gridAfter w:val="1"/>
          <w:wAfter w:w="35" w:type="dxa"/>
          <w:trHeight w:val="462"/>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vAlign w:val="center"/>
          </w:tcPr>
          <w:p w:rsidR="00317705" w:rsidRPr="002076D7" w:rsidRDefault="00317705" w:rsidP="00651764">
            <w:pPr>
              <w:spacing w:after="0" w:line="360" w:lineRule="auto"/>
              <w:ind w:right="65" w:firstLine="284"/>
              <w:jc w:val="both"/>
              <w:rPr>
                <w:rFonts w:ascii="GHEA Grapalat" w:hAnsi="GHEA Grapalat"/>
                <w:b/>
                <w:bCs/>
                <w:szCs w:val="24"/>
                <w:lang w:val="af-ZA"/>
              </w:rPr>
            </w:pPr>
          </w:p>
        </w:tc>
        <w:tc>
          <w:tcPr>
            <w:tcW w:w="5835" w:type="dxa"/>
            <w:tcBorders>
              <w:top w:val="outset" w:sz="6" w:space="0" w:color="auto"/>
              <w:left w:val="outset" w:sz="6" w:space="0" w:color="auto"/>
              <w:bottom w:val="outset" w:sz="6" w:space="0" w:color="auto"/>
              <w:right w:val="outset" w:sz="6" w:space="0" w:color="auto"/>
            </w:tcBorders>
            <w:shd w:val="clear" w:color="auto" w:fill="D9D9D9"/>
          </w:tcPr>
          <w:p w:rsidR="00317705" w:rsidRPr="00494BA1" w:rsidRDefault="00317705" w:rsidP="00651764">
            <w:pPr>
              <w:jc w:val="both"/>
              <w:rPr>
                <w:rFonts w:ascii="GHEA Grapalat" w:hAnsi="GHEA Grapalat"/>
                <w:b/>
                <w:bCs/>
                <w:color w:val="000000"/>
                <w:szCs w:val="24"/>
                <w:lang w:val="af-ZA"/>
              </w:rPr>
            </w:pPr>
          </w:p>
        </w:tc>
      </w:tr>
      <w:tr w:rsidR="00317705" w:rsidRPr="002076D7" w:rsidTr="00651764">
        <w:trPr>
          <w:gridAfter w:val="1"/>
          <w:wAfter w:w="35" w:type="dxa"/>
          <w:trHeight w:val="462"/>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tcPr>
          <w:p w:rsidR="00317705" w:rsidRPr="00A41455" w:rsidRDefault="00317705" w:rsidP="00651764">
            <w:pPr>
              <w:spacing w:after="0"/>
              <w:ind w:firstLine="720"/>
              <w:jc w:val="both"/>
              <w:rPr>
                <w:rFonts w:ascii="GHEA Grapalat" w:eastAsia="Times New Roman" w:hAnsi="GHEA Grapalat" w:cs="Arial"/>
                <w:sz w:val="24"/>
                <w:szCs w:val="24"/>
                <w:lang w:val="hy-AM"/>
              </w:rPr>
            </w:pPr>
            <w:r w:rsidRPr="00A41455">
              <w:rPr>
                <w:rFonts w:ascii="GHEA Grapalat" w:eastAsia="Times New Roman" w:hAnsi="GHEA Grapalat" w:cs="Arial"/>
                <w:sz w:val="24"/>
                <w:szCs w:val="24"/>
                <w:lang w:val="hy-AM"/>
              </w:rPr>
              <w:t>«</w:t>
            </w:r>
            <w:proofErr w:type="spellStart"/>
            <w:r w:rsidRPr="007F6E66">
              <w:rPr>
                <w:rFonts w:ascii="GHEA Grapalat" w:eastAsia="Times New Roman" w:hAnsi="GHEA Grapalat" w:cs="Arial"/>
                <w:sz w:val="24"/>
                <w:szCs w:val="24"/>
                <w:lang w:val="hy-AM"/>
              </w:rPr>
              <w:t>Երևան</w:t>
            </w:r>
            <w:proofErr w:type="spellEnd"/>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քաղաքի</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Կենտրոն</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վարչական</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շրջանի</w:t>
            </w:r>
            <w:r w:rsidRPr="007F6E66">
              <w:rPr>
                <w:rFonts w:ascii="GHEA Grapalat" w:eastAsia="Times New Roman" w:hAnsi="GHEA Grapalat"/>
                <w:sz w:val="24"/>
                <w:szCs w:val="24"/>
                <w:lang w:val="hy-AM"/>
              </w:rPr>
              <w:t xml:space="preserve"> </w:t>
            </w:r>
            <w:proofErr w:type="spellStart"/>
            <w:r w:rsidRPr="007F6E66">
              <w:rPr>
                <w:rFonts w:ascii="GHEA Grapalat" w:eastAsia="Times New Roman" w:hAnsi="GHEA Grapalat" w:cs="Arial"/>
                <w:sz w:val="24"/>
                <w:szCs w:val="24"/>
                <w:lang w:val="hy-AM"/>
              </w:rPr>
              <w:t>Նորագյուղ</w:t>
            </w:r>
            <w:proofErr w:type="spellEnd"/>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թաղամասի</w:t>
            </w:r>
            <w:r w:rsidRPr="007F6E66">
              <w:rPr>
                <w:rFonts w:ascii="GHEA Grapalat" w:eastAsia="Times New Roman" w:hAnsi="GHEA Grapalat"/>
                <w:sz w:val="24"/>
                <w:szCs w:val="24"/>
                <w:lang w:val="hy-AM"/>
              </w:rPr>
              <w:t xml:space="preserve">, </w:t>
            </w:r>
            <w:proofErr w:type="spellStart"/>
            <w:r w:rsidRPr="007F6E66">
              <w:rPr>
                <w:rFonts w:ascii="GHEA Grapalat" w:eastAsia="Times New Roman" w:hAnsi="GHEA Grapalat" w:cs="Arial"/>
                <w:sz w:val="24"/>
                <w:szCs w:val="24"/>
                <w:lang w:val="hy-AM"/>
              </w:rPr>
              <w:t>Իսակով</w:t>
            </w:r>
            <w:proofErr w:type="spellEnd"/>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և</w:t>
            </w:r>
            <w:r w:rsidRPr="007F6E66">
              <w:rPr>
                <w:rFonts w:ascii="GHEA Grapalat" w:eastAsia="Times New Roman" w:hAnsi="GHEA Grapalat"/>
                <w:sz w:val="24"/>
                <w:szCs w:val="24"/>
                <w:lang w:val="hy-AM"/>
              </w:rPr>
              <w:t xml:space="preserve"> </w:t>
            </w:r>
            <w:proofErr w:type="spellStart"/>
            <w:r w:rsidRPr="007F6E66">
              <w:rPr>
                <w:rFonts w:ascii="GHEA Grapalat" w:eastAsia="Times New Roman" w:hAnsi="GHEA Grapalat" w:cs="Arial"/>
                <w:sz w:val="24"/>
                <w:szCs w:val="24"/>
                <w:lang w:val="hy-AM"/>
              </w:rPr>
              <w:t>Մոնթե</w:t>
            </w:r>
            <w:proofErr w:type="spellEnd"/>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Մելքոնյան</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պողոտաների</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տրանսպորտային</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հանգույցով</w:t>
            </w:r>
            <w:r w:rsidRPr="007F6E66">
              <w:rPr>
                <w:rFonts w:ascii="GHEA Grapalat" w:eastAsia="Times New Roman" w:hAnsi="GHEA Grapalat"/>
                <w:sz w:val="24"/>
                <w:szCs w:val="24"/>
                <w:lang w:val="hy-AM"/>
              </w:rPr>
              <w:t>, «</w:t>
            </w:r>
            <w:proofErr w:type="spellStart"/>
            <w:r w:rsidRPr="007F6E66">
              <w:rPr>
                <w:rFonts w:ascii="GHEA Grapalat" w:eastAsia="Times New Roman" w:hAnsi="GHEA Grapalat" w:cs="Arial"/>
                <w:sz w:val="24"/>
                <w:szCs w:val="24"/>
                <w:lang w:val="hy-AM"/>
              </w:rPr>
              <w:t>Պասկևիչի</w:t>
            </w:r>
            <w:proofErr w:type="spellEnd"/>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բլուր</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աշխարհագրական</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անվանումով</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տարածքով</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և</w:t>
            </w:r>
            <w:r w:rsidRPr="007F6E66">
              <w:rPr>
                <w:rFonts w:ascii="GHEA Grapalat" w:eastAsia="Times New Roman" w:hAnsi="GHEA Grapalat"/>
                <w:sz w:val="24"/>
                <w:szCs w:val="24"/>
                <w:lang w:val="hy-AM"/>
              </w:rPr>
              <w:t xml:space="preserve"> </w:t>
            </w:r>
            <w:proofErr w:type="spellStart"/>
            <w:r w:rsidRPr="007F6E66">
              <w:rPr>
                <w:rFonts w:ascii="GHEA Grapalat" w:eastAsia="Times New Roman" w:hAnsi="GHEA Grapalat" w:cs="Arial"/>
                <w:sz w:val="24"/>
                <w:szCs w:val="24"/>
                <w:lang w:val="hy-AM"/>
              </w:rPr>
              <w:t>Պասկևիչի</w:t>
            </w:r>
            <w:proofErr w:type="spellEnd"/>
            <w:r w:rsidRPr="007F6E66">
              <w:rPr>
                <w:rFonts w:ascii="GHEA Grapalat" w:eastAsia="Times New Roman" w:hAnsi="GHEA Grapalat"/>
                <w:sz w:val="24"/>
                <w:szCs w:val="24"/>
                <w:lang w:val="hy-AM"/>
              </w:rPr>
              <w:t xml:space="preserve"> </w:t>
            </w:r>
            <w:proofErr w:type="spellStart"/>
            <w:r w:rsidRPr="007F6E66">
              <w:rPr>
                <w:rFonts w:ascii="GHEA Grapalat" w:eastAsia="Times New Roman" w:hAnsi="GHEA Grapalat" w:cs="Arial"/>
                <w:sz w:val="24"/>
                <w:szCs w:val="24"/>
                <w:lang w:val="hy-AM"/>
              </w:rPr>
              <w:t>բլուրից</w:t>
            </w:r>
            <w:proofErr w:type="spellEnd"/>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դեպի</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հարավ՝</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Հրազդան</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գետի</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կիրճով</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պարփակված</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տարածքների</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նկատմամբ</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հանրության</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գերակա</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շահ</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ճանաչելու</w:t>
            </w:r>
            <w:r w:rsidRPr="007F6E66">
              <w:rPr>
                <w:rFonts w:ascii="GHEA Grapalat" w:eastAsia="Times New Roman" w:hAnsi="GHEA Grapalat"/>
                <w:sz w:val="24"/>
                <w:szCs w:val="24"/>
                <w:lang w:val="hy-AM"/>
              </w:rPr>
              <w:t xml:space="preserve"> </w:t>
            </w:r>
            <w:r w:rsidRPr="007F6E66">
              <w:rPr>
                <w:rFonts w:ascii="GHEA Grapalat" w:eastAsia="Times New Roman" w:hAnsi="GHEA Grapalat" w:cs="Arial"/>
                <w:sz w:val="24"/>
                <w:szCs w:val="24"/>
                <w:lang w:val="hy-AM"/>
              </w:rPr>
              <w:t>մասին</w:t>
            </w:r>
            <w:r w:rsidRPr="00A41455">
              <w:rPr>
                <w:rFonts w:ascii="GHEA Grapalat" w:eastAsia="Times New Roman" w:hAnsi="GHEA Grapalat" w:cs="Arial"/>
                <w:sz w:val="24"/>
                <w:szCs w:val="24"/>
                <w:lang w:val="hy-AM"/>
              </w:rPr>
              <w:t xml:space="preserve">» ՀՀ կառավարության որոշման նախագծի (այսուհետ՝ Նախագիծ) վերաբերյալ առկա են </w:t>
            </w:r>
            <w:proofErr w:type="spellStart"/>
            <w:r w:rsidRPr="00A41455">
              <w:rPr>
                <w:rFonts w:ascii="GHEA Grapalat" w:eastAsia="Times New Roman" w:hAnsi="GHEA Grapalat" w:cs="Arial"/>
                <w:sz w:val="24"/>
                <w:szCs w:val="24"/>
                <w:lang w:val="hy-AM"/>
              </w:rPr>
              <w:t>հետևյալ</w:t>
            </w:r>
            <w:proofErr w:type="spellEnd"/>
            <w:r w:rsidRPr="00A41455">
              <w:rPr>
                <w:rFonts w:ascii="GHEA Grapalat" w:eastAsia="Times New Roman" w:hAnsi="GHEA Grapalat" w:cs="Arial"/>
                <w:sz w:val="24"/>
                <w:szCs w:val="24"/>
                <w:lang w:val="hy-AM"/>
              </w:rPr>
              <w:t xml:space="preserve"> նկատառումները.</w:t>
            </w:r>
          </w:p>
          <w:p w:rsidR="00317705" w:rsidRPr="00A41455" w:rsidRDefault="00317705" w:rsidP="00651764">
            <w:pPr>
              <w:spacing w:after="0"/>
              <w:ind w:firstLine="720"/>
              <w:jc w:val="both"/>
              <w:rPr>
                <w:rFonts w:ascii="GHEA Grapalat" w:eastAsia="Times New Roman" w:hAnsi="GHEA Grapalat" w:cs="Arial"/>
                <w:sz w:val="24"/>
                <w:szCs w:val="24"/>
                <w:lang w:val="hy-AM"/>
              </w:rPr>
            </w:pPr>
            <w:r w:rsidRPr="00A41455">
              <w:rPr>
                <w:rFonts w:ascii="GHEA Grapalat" w:eastAsia="Times New Roman" w:hAnsi="GHEA Grapalat" w:cs="Arial"/>
                <w:b/>
                <w:sz w:val="24"/>
                <w:szCs w:val="24"/>
                <w:lang w:val="hy-AM"/>
              </w:rPr>
              <w:t>1.</w:t>
            </w:r>
            <w:r w:rsidRPr="00A41455">
              <w:rPr>
                <w:rFonts w:ascii="GHEA Grapalat" w:eastAsia="Times New Roman" w:hAnsi="GHEA Grapalat" w:cs="Arial"/>
                <w:sz w:val="24"/>
                <w:szCs w:val="24"/>
                <w:lang w:val="hy-AM"/>
              </w:rPr>
              <w:t xml:space="preserve"> Նախագծի 1-ին կետի 1-ին ենթակետի «ա» պարբերությամբ նախատեսված դրույթը </w:t>
            </w:r>
            <w:r>
              <w:rPr>
                <w:rFonts w:ascii="GHEA Grapalat" w:eastAsia="Times New Roman" w:hAnsi="GHEA Grapalat" w:cs="Arial"/>
                <w:sz w:val="24"/>
                <w:szCs w:val="24"/>
                <w:lang w:val="hy-AM"/>
              </w:rPr>
              <w:t xml:space="preserve">մտքի շարադրանքի </w:t>
            </w:r>
            <w:r w:rsidRPr="00A41455">
              <w:rPr>
                <w:rFonts w:ascii="GHEA Grapalat" w:eastAsia="Times New Roman" w:hAnsi="GHEA Grapalat" w:cs="Arial"/>
                <w:sz w:val="24"/>
                <w:szCs w:val="24"/>
                <w:lang w:val="hy-AM"/>
              </w:rPr>
              <w:t>տեսանկյունից լրամշակման անհրաժեշտություն ունի:</w:t>
            </w:r>
          </w:p>
          <w:p w:rsidR="00317705" w:rsidRPr="00A41455" w:rsidRDefault="00317705" w:rsidP="00651764">
            <w:pPr>
              <w:spacing w:after="0"/>
              <w:ind w:firstLine="720"/>
              <w:jc w:val="both"/>
              <w:rPr>
                <w:rFonts w:ascii="GHEA Grapalat" w:eastAsia="Times New Roman" w:hAnsi="GHEA Grapalat" w:cs="Arial"/>
                <w:sz w:val="24"/>
                <w:szCs w:val="24"/>
                <w:lang w:val="hy-AM"/>
              </w:rPr>
            </w:pPr>
            <w:r w:rsidRPr="00A41455">
              <w:rPr>
                <w:rFonts w:ascii="GHEA Grapalat" w:eastAsia="Times New Roman" w:hAnsi="GHEA Grapalat" w:cs="Arial"/>
                <w:b/>
                <w:sz w:val="24"/>
                <w:szCs w:val="24"/>
                <w:lang w:val="hy-AM"/>
              </w:rPr>
              <w:t>2.</w:t>
            </w:r>
            <w:r w:rsidRPr="00A41455">
              <w:rPr>
                <w:rFonts w:ascii="GHEA Grapalat" w:eastAsia="Times New Roman" w:hAnsi="GHEA Grapalat" w:cs="Arial"/>
                <w:sz w:val="24"/>
                <w:szCs w:val="24"/>
                <w:lang w:val="hy-AM"/>
              </w:rPr>
              <w:t xml:space="preserve"> Նախագծի 2-րդ </w:t>
            </w:r>
            <w:proofErr w:type="spellStart"/>
            <w:r w:rsidRPr="00A41455">
              <w:rPr>
                <w:rFonts w:ascii="GHEA Grapalat" w:eastAsia="Times New Roman" w:hAnsi="GHEA Grapalat" w:cs="Arial"/>
                <w:sz w:val="24"/>
                <w:szCs w:val="24"/>
                <w:lang w:val="hy-AM"/>
              </w:rPr>
              <w:t>կետում</w:t>
            </w:r>
            <w:proofErr w:type="spellEnd"/>
            <w:r w:rsidRPr="00A41455">
              <w:rPr>
                <w:rFonts w:ascii="GHEA Grapalat" w:eastAsia="Times New Roman" w:hAnsi="GHEA Grapalat" w:cs="Arial"/>
                <w:sz w:val="24"/>
                <w:szCs w:val="24"/>
                <w:lang w:val="hy-AM"/>
              </w:rPr>
              <w:t xml:space="preserve"> առաջարկում ենք քննարկել «DOWNTOWN» </w:t>
            </w:r>
            <w:proofErr w:type="spellStart"/>
            <w:r w:rsidRPr="00A41455">
              <w:rPr>
                <w:rFonts w:ascii="GHEA Grapalat" w:eastAsia="Times New Roman" w:hAnsi="GHEA Grapalat" w:cs="Arial"/>
                <w:sz w:val="24"/>
                <w:szCs w:val="24"/>
                <w:lang w:val="hy-AM"/>
              </w:rPr>
              <w:t>ձևակերպման</w:t>
            </w:r>
            <w:proofErr w:type="spellEnd"/>
            <w:r w:rsidRPr="00A41455">
              <w:rPr>
                <w:rFonts w:ascii="GHEA Grapalat" w:eastAsia="Times New Roman" w:hAnsi="GHEA Grapalat" w:cs="Arial"/>
                <w:sz w:val="24"/>
                <w:szCs w:val="24"/>
                <w:lang w:val="hy-AM"/>
              </w:rPr>
              <w:t xml:space="preserve"> վերանայման հարցը՝ նկատի ունենալով նաև այն հանգամանքը, որ Նախագծի 1-ին կետի 1-ին ենթակետի «ա» պարբերությամբ կիրառվում է «</w:t>
            </w:r>
            <w:proofErr w:type="spellStart"/>
            <w:r w:rsidRPr="00A41455">
              <w:rPr>
                <w:rFonts w:ascii="GHEA Grapalat" w:eastAsia="Times New Roman" w:hAnsi="GHEA Grapalat" w:cs="Arial"/>
                <w:sz w:val="24"/>
                <w:szCs w:val="24"/>
                <w:lang w:val="hy-AM"/>
              </w:rPr>
              <w:t>Դաունթաուն</w:t>
            </w:r>
            <w:proofErr w:type="spellEnd"/>
            <w:r w:rsidRPr="00A41455">
              <w:rPr>
                <w:rFonts w:ascii="GHEA Grapalat" w:eastAsia="Times New Roman" w:hAnsi="GHEA Grapalat" w:cs="Arial"/>
                <w:sz w:val="24"/>
                <w:szCs w:val="24"/>
                <w:lang w:val="hy-AM"/>
              </w:rPr>
              <w:t xml:space="preserve">» </w:t>
            </w:r>
            <w:proofErr w:type="spellStart"/>
            <w:r w:rsidRPr="00A41455">
              <w:rPr>
                <w:rFonts w:ascii="GHEA Grapalat" w:eastAsia="Times New Roman" w:hAnsi="GHEA Grapalat" w:cs="Arial"/>
                <w:sz w:val="24"/>
                <w:szCs w:val="24"/>
                <w:lang w:val="hy-AM"/>
              </w:rPr>
              <w:t>ձևակերպումը</w:t>
            </w:r>
            <w:proofErr w:type="spellEnd"/>
            <w:r w:rsidRPr="00A41455">
              <w:rPr>
                <w:rFonts w:ascii="GHEA Grapalat" w:eastAsia="Times New Roman" w:hAnsi="GHEA Grapalat" w:cs="Arial"/>
                <w:sz w:val="24"/>
                <w:szCs w:val="24"/>
                <w:lang w:val="hy-AM"/>
              </w:rPr>
              <w:t>:</w:t>
            </w:r>
          </w:p>
          <w:p w:rsidR="00317705" w:rsidRPr="00A41455" w:rsidRDefault="00317705" w:rsidP="00651764">
            <w:pPr>
              <w:spacing w:after="0"/>
              <w:ind w:firstLine="720"/>
              <w:jc w:val="both"/>
              <w:rPr>
                <w:rFonts w:ascii="GHEA Grapalat" w:eastAsia="Times New Roman" w:hAnsi="GHEA Grapalat" w:cs="Arial"/>
                <w:sz w:val="24"/>
                <w:szCs w:val="24"/>
                <w:lang w:val="hy-AM"/>
              </w:rPr>
            </w:pPr>
            <w:proofErr w:type="spellStart"/>
            <w:r w:rsidRPr="00A41455">
              <w:rPr>
                <w:rFonts w:ascii="GHEA Grapalat" w:eastAsia="Times New Roman" w:hAnsi="GHEA Grapalat" w:cs="Arial"/>
                <w:sz w:val="24"/>
                <w:szCs w:val="24"/>
                <w:lang w:val="hy-AM"/>
              </w:rPr>
              <w:t>Վերոգրյալից</w:t>
            </w:r>
            <w:proofErr w:type="spellEnd"/>
            <w:r w:rsidRPr="00A41455">
              <w:rPr>
                <w:rFonts w:ascii="GHEA Grapalat" w:eastAsia="Times New Roman" w:hAnsi="GHEA Grapalat" w:cs="Arial"/>
                <w:sz w:val="24"/>
                <w:szCs w:val="24"/>
                <w:lang w:val="hy-AM"/>
              </w:rPr>
              <w:t xml:space="preserve"> ելնելով՝ առաջարկում ենք Նախագծում կիրառել միօրինակ </w:t>
            </w:r>
            <w:proofErr w:type="spellStart"/>
            <w:r w:rsidRPr="00A41455">
              <w:rPr>
                <w:rFonts w:ascii="GHEA Grapalat" w:eastAsia="Times New Roman" w:hAnsi="GHEA Grapalat" w:cs="Arial"/>
                <w:sz w:val="24"/>
                <w:szCs w:val="24"/>
                <w:lang w:val="hy-AM"/>
              </w:rPr>
              <w:t>ձևակերպումներ</w:t>
            </w:r>
            <w:proofErr w:type="spellEnd"/>
            <w:r w:rsidRPr="00A41455">
              <w:rPr>
                <w:rFonts w:ascii="GHEA Grapalat" w:eastAsia="Times New Roman" w:hAnsi="GHEA Grapalat" w:cs="Arial"/>
                <w:sz w:val="24"/>
                <w:szCs w:val="24"/>
                <w:lang w:val="hy-AM"/>
              </w:rPr>
              <w:t>:</w:t>
            </w:r>
          </w:p>
          <w:p w:rsidR="00317705" w:rsidRPr="002334FE" w:rsidRDefault="00317705" w:rsidP="00651764">
            <w:pPr>
              <w:pStyle w:val="NoSpacing"/>
              <w:tabs>
                <w:tab w:val="left" w:pos="1080"/>
              </w:tabs>
              <w:spacing w:line="276" w:lineRule="auto"/>
              <w:ind w:firstLine="720"/>
              <w:rPr>
                <w:rFonts w:ascii="GHEA Grapalat" w:hAnsi="GHEA Grapalat" w:cs="AK Courier"/>
                <w:i/>
                <w:sz w:val="24"/>
                <w:szCs w:val="24"/>
                <w:u w:val="single"/>
                <w:lang w:val="hy-AM"/>
              </w:rPr>
            </w:pPr>
            <w:r>
              <w:rPr>
                <w:rFonts w:ascii="GHEA Grapalat" w:eastAsia="Times New Roman" w:hAnsi="GHEA Grapalat" w:cs="Arial"/>
                <w:sz w:val="24"/>
                <w:szCs w:val="24"/>
                <w:lang w:val="hy-AM"/>
              </w:rPr>
              <w:t>3</w:t>
            </w:r>
            <w:r w:rsidRPr="00A41455">
              <w:rPr>
                <w:rFonts w:ascii="GHEA Grapalat" w:eastAsia="Times New Roman" w:hAnsi="GHEA Grapalat" w:cs="Arial"/>
                <w:sz w:val="24"/>
                <w:szCs w:val="24"/>
                <w:lang w:val="hy-AM"/>
              </w:rPr>
              <w:t xml:space="preserve">. Նախագծի 3-րդ կետի 1-ին ենթակետի համաձայն՝ </w:t>
            </w:r>
            <w:r w:rsidRPr="00A41455">
              <w:rPr>
                <w:rFonts w:ascii="GHEA Grapalat" w:eastAsia="Times New Roman" w:hAnsi="GHEA Grapalat" w:cs="Arial"/>
                <w:i/>
                <w:sz w:val="24"/>
                <w:szCs w:val="24"/>
                <w:lang w:val="hy-AM"/>
              </w:rPr>
              <w:t>«</w:t>
            </w:r>
            <w:r w:rsidRPr="00A41455">
              <w:rPr>
                <w:rFonts w:ascii="GHEA Grapalat" w:hAnsi="GHEA Grapalat" w:cs="AK Courier"/>
                <w:i/>
                <w:sz w:val="24"/>
                <w:szCs w:val="24"/>
                <w:lang w:val="hy-AM"/>
              </w:rPr>
              <w:t xml:space="preserve">սույն որոշման Հավելված 1-ով նշված տարածքում անշարժ գույքերի ձեռք </w:t>
            </w:r>
            <w:proofErr w:type="spellStart"/>
            <w:r w:rsidRPr="00A41455">
              <w:rPr>
                <w:rFonts w:ascii="GHEA Grapalat" w:hAnsi="GHEA Grapalat" w:cs="AK Courier"/>
                <w:i/>
                <w:sz w:val="24"/>
                <w:szCs w:val="24"/>
                <w:lang w:val="hy-AM"/>
              </w:rPr>
              <w:t>բերողներն</w:t>
            </w:r>
            <w:proofErr w:type="spellEnd"/>
            <w:r w:rsidRPr="00A41455">
              <w:rPr>
                <w:rFonts w:ascii="GHEA Grapalat" w:hAnsi="GHEA Grapalat" w:cs="AK Courier"/>
                <w:i/>
                <w:sz w:val="24"/>
                <w:szCs w:val="24"/>
                <w:lang w:val="hy-AM"/>
              </w:rPr>
              <w:t xml:space="preserve"> են «ԴԻԹԻ ԴԵՎԵԼՈՓՄԵՆԹ» և «ԴԻ ԹԻ ՔՈՆՍԹՐԱՔՇՆ» փակ բաժնետիրական ընկերությունները, որոնք կրում են համապարտ պատասխանատվություն, իսկ օտարման գոտում ընդգրկված գույքերի իրացումն իրականցնում են համատեղ՝ պահպանելով սույն որոշման 3-րդ մասի 2-րդ կետով սահմանված համամասնությունը։</w:t>
            </w:r>
            <w:r>
              <w:rPr>
                <w:rFonts w:ascii="GHEA Grapalat" w:hAnsi="GHEA Grapalat" w:cs="AK Courier"/>
                <w:i/>
                <w:sz w:val="24"/>
                <w:szCs w:val="24"/>
                <w:lang w:val="hy-AM"/>
              </w:rPr>
              <w:t xml:space="preserve">»: </w:t>
            </w:r>
            <w:r>
              <w:rPr>
                <w:rFonts w:ascii="GHEA Grapalat" w:hAnsi="GHEA Grapalat" w:cs="AK Courier"/>
                <w:sz w:val="24"/>
                <w:szCs w:val="24"/>
                <w:lang w:val="hy-AM"/>
              </w:rPr>
              <w:t>Մինչդեռ,</w:t>
            </w:r>
            <w:r w:rsidRPr="00A41455">
              <w:rPr>
                <w:rFonts w:ascii="GHEA Grapalat" w:hAnsi="GHEA Grapalat" w:cs="AK Courier"/>
                <w:sz w:val="24"/>
                <w:szCs w:val="24"/>
                <w:lang w:val="hy-AM"/>
              </w:rPr>
              <w:t xml:space="preserve"> Նախագծի 1-ին կետի համաձայն՝ </w:t>
            </w:r>
            <w:r w:rsidRPr="002334FE">
              <w:rPr>
                <w:rFonts w:ascii="GHEA Grapalat" w:hAnsi="GHEA Grapalat" w:cs="AK Courier"/>
                <w:i/>
                <w:sz w:val="24"/>
                <w:szCs w:val="24"/>
                <w:u w:val="single"/>
                <w:lang w:val="hy-AM"/>
              </w:rPr>
              <w:t>հանրության գերակա շահ են ճանաչվում NN 1, 2 և 3 հավելվածներում նշված տարածքների նկատմամբ:</w:t>
            </w:r>
          </w:p>
          <w:p w:rsidR="00317705" w:rsidRPr="00A41455" w:rsidRDefault="00317705" w:rsidP="00651764">
            <w:pPr>
              <w:pStyle w:val="NoSpacing"/>
              <w:tabs>
                <w:tab w:val="left" w:pos="1080"/>
              </w:tabs>
              <w:spacing w:line="276" w:lineRule="auto"/>
              <w:ind w:firstLine="720"/>
              <w:rPr>
                <w:rFonts w:ascii="GHEA Grapalat" w:hAnsi="GHEA Grapalat" w:cs="AK Courier"/>
                <w:sz w:val="24"/>
                <w:szCs w:val="24"/>
                <w:lang w:val="hy-AM"/>
              </w:rPr>
            </w:pPr>
            <w:r w:rsidRPr="00A41455">
              <w:rPr>
                <w:rFonts w:ascii="GHEA Grapalat" w:hAnsi="GHEA Grapalat" w:cs="AK Courier"/>
                <w:sz w:val="24"/>
                <w:szCs w:val="24"/>
                <w:lang w:val="hy-AM"/>
              </w:rPr>
              <w:lastRenderedPageBreak/>
              <w:t xml:space="preserve">Այս առումով առաջարկում ենք Նախագծի շրջանակներում հստակեցնել նաև NN 2, 3 հավելվածներում նշված տարածքների </w:t>
            </w:r>
            <w:proofErr w:type="spellStart"/>
            <w:r w:rsidRPr="00A41455">
              <w:rPr>
                <w:rFonts w:ascii="GHEA Grapalat" w:hAnsi="GHEA Grapalat" w:cs="AK Courier"/>
                <w:sz w:val="24"/>
                <w:szCs w:val="24"/>
                <w:lang w:val="hy-AM"/>
              </w:rPr>
              <w:t>ձեռքբերողների</w:t>
            </w:r>
            <w:proofErr w:type="spellEnd"/>
            <w:r w:rsidRPr="00A41455">
              <w:rPr>
                <w:rFonts w:ascii="GHEA Grapalat" w:hAnsi="GHEA Grapalat" w:cs="AK Courier"/>
                <w:sz w:val="24"/>
                <w:szCs w:val="24"/>
                <w:lang w:val="hy-AM"/>
              </w:rPr>
              <w:t xml:space="preserve"> անվանումները:</w:t>
            </w:r>
          </w:p>
          <w:p w:rsidR="00317705" w:rsidRPr="00A41455" w:rsidRDefault="00317705" w:rsidP="00651764">
            <w:pPr>
              <w:pStyle w:val="NoSpacing"/>
              <w:tabs>
                <w:tab w:val="left" w:pos="1080"/>
              </w:tabs>
              <w:spacing w:line="276" w:lineRule="auto"/>
              <w:ind w:firstLine="720"/>
              <w:rPr>
                <w:rFonts w:ascii="GHEA Grapalat" w:hAnsi="GHEA Grapalat" w:cs="AK Courier"/>
                <w:sz w:val="24"/>
                <w:szCs w:val="24"/>
                <w:lang w:val="hy-AM"/>
              </w:rPr>
            </w:pPr>
            <w:r>
              <w:rPr>
                <w:rFonts w:ascii="GHEA Grapalat" w:hAnsi="GHEA Grapalat" w:cs="AK Courier"/>
                <w:sz w:val="24"/>
                <w:szCs w:val="24"/>
                <w:lang w:val="hy-AM"/>
              </w:rPr>
              <w:t>Միաժամանակ՝ հ</w:t>
            </w:r>
            <w:r w:rsidRPr="00A41455">
              <w:rPr>
                <w:rFonts w:ascii="GHEA Grapalat" w:hAnsi="GHEA Grapalat" w:cs="AK Courier"/>
                <w:sz w:val="24"/>
                <w:szCs w:val="24"/>
                <w:lang w:val="hy-AM"/>
              </w:rPr>
              <w:t xml:space="preserve">արկ է նկատի ունենալ, որ </w:t>
            </w:r>
            <w:r>
              <w:rPr>
                <w:rFonts w:ascii="GHEA Grapalat" w:eastAsia="Times New Roman" w:hAnsi="GHEA Grapalat" w:cs="Arial"/>
                <w:sz w:val="24"/>
                <w:szCs w:val="24"/>
                <w:lang w:val="hy-AM"/>
              </w:rPr>
              <w:t>սույն ենթակետում</w:t>
            </w:r>
            <w:r w:rsidRPr="00A41455">
              <w:rPr>
                <w:rFonts w:ascii="GHEA Grapalat" w:eastAsia="Times New Roman" w:hAnsi="GHEA Grapalat" w:cs="Arial"/>
                <w:sz w:val="24"/>
                <w:szCs w:val="24"/>
                <w:lang w:val="hy-AM"/>
              </w:rPr>
              <w:t xml:space="preserve"> </w:t>
            </w:r>
            <w:r w:rsidRPr="00C330BE">
              <w:rPr>
                <w:rFonts w:ascii="GHEA Grapalat" w:eastAsia="Times New Roman" w:hAnsi="GHEA Grapalat" w:cs="Arial"/>
                <w:i/>
                <w:sz w:val="24"/>
                <w:szCs w:val="24"/>
                <w:lang w:val="hy-AM"/>
              </w:rPr>
              <w:t>«</w:t>
            </w:r>
            <w:r w:rsidRPr="00C330BE">
              <w:rPr>
                <w:rFonts w:ascii="GHEA Grapalat" w:hAnsi="GHEA Grapalat" w:cs="AK Courier"/>
                <w:i/>
                <w:sz w:val="24"/>
                <w:szCs w:val="24"/>
                <w:lang w:val="hy-AM"/>
              </w:rPr>
              <w:t>որոշման 3-րդ մասի 2-րդ կետով»</w:t>
            </w:r>
            <w:r>
              <w:rPr>
                <w:rFonts w:ascii="GHEA Grapalat" w:hAnsi="GHEA Grapalat" w:cs="AK Courier"/>
                <w:sz w:val="24"/>
                <w:szCs w:val="24"/>
                <w:lang w:val="hy-AM"/>
              </w:rPr>
              <w:t xml:space="preserve"> վերտառությամբ</w:t>
            </w:r>
            <w:r w:rsidRPr="00A41455">
              <w:rPr>
                <w:rFonts w:ascii="GHEA Grapalat" w:hAnsi="GHEA Grapalat" w:cs="AK Courier"/>
                <w:sz w:val="24"/>
                <w:szCs w:val="24"/>
                <w:lang w:val="hy-AM"/>
              </w:rPr>
              <w:t xml:space="preserve"> տրված հղումը վերանայման անհրաժեշտություն ունի՝ նկատի ունենալով «Նորմատիվ իրավական ակտերի մասին» օրենքի 14-րդ հոդվածի 5-րդ մասով ամրագրված </w:t>
            </w:r>
            <w:proofErr w:type="spellStart"/>
            <w:r w:rsidRPr="00A41455">
              <w:rPr>
                <w:rFonts w:ascii="GHEA Grapalat" w:hAnsi="GHEA Grapalat" w:cs="AK Courier"/>
                <w:sz w:val="24"/>
                <w:szCs w:val="24"/>
                <w:lang w:val="hy-AM"/>
              </w:rPr>
              <w:t>կարգավորումները</w:t>
            </w:r>
            <w:proofErr w:type="spellEnd"/>
            <w:r w:rsidRPr="00A41455">
              <w:rPr>
                <w:rFonts w:ascii="GHEA Grapalat" w:hAnsi="GHEA Grapalat" w:cs="AK Courier"/>
                <w:sz w:val="24"/>
                <w:szCs w:val="24"/>
                <w:lang w:val="hy-AM"/>
              </w:rPr>
              <w:t>:</w:t>
            </w:r>
          </w:p>
          <w:p w:rsidR="00317705" w:rsidRPr="00A41455" w:rsidRDefault="00317705" w:rsidP="00651764">
            <w:pPr>
              <w:pStyle w:val="NoSpacing"/>
              <w:tabs>
                <w:tab w:val="left" w:pos="1080"/>
              </w:tabs>
              <w:spacing w:line="276" w:lineRule="auto"/>
              <w:ind w:firstLine="720"/>
              <w:rPr>
                <w:rFonts w:ascii="GHEA Grapalat" w:hAnsi="GHEA Grapalat" w:cs="AK Courier"/>
                <w:sz w:val="24"/>
                <w:szCs w:val="24"/>
                <w:lang w:val="hy-AM"/>
              </w:rPr>
            </w:pPr>
            <w:r>
              <w:rPr>
                <w:rFonts w:ascii="GHEA Grapalat" w:hAnsi="GHEA Grapalat" w:cs="AK Courier"/>
                <w:sz w:val="24"/>
                <w:szCs w:val="24"/>
                <w:lang w:val="hy-AM"/>
              </w:rPr>
              <w:t>4</w:t>
            </w:r>
            <w:r w:rsidRPr="00A41455">
              <w:rPr>
                <w:rFonts w:ascii="GHEA Grapalat" w:hAnsi="GHEA Grapalat" w:cs="AK Courier"/>
                <w:sz w:val="24"/>
                <w:szCs w:val="24"/>
                <w:lang w:val="hy-AM"/>
              </w:rPr>
              <w:t xml:space="preserve">. Նախագծի 3-րդ </w:t>
            </w:r>
            <w:r>
              <w:rPr>
                <w:rFonts w:ascii="GHEA Grapalat" w:hAnsi="GHEA Grapalat" w:cs="AK Courier"/>
                <w:sz w:val="24"/>
                <w:szCs w:val="24"/>
                <w:lang w:val="hy-AM"/>
              </w:rPr>
              <w:t xml:space="preserve">կետի </w:t>
            </w:r>
            <w:r w:rsidRPr="00A41455">
              <w:rPr>
                <w:rFonts w:ascii="GHEA Grapalat" w:hAnsi="GHEA Grapalat" w:cs="AK Courier"/>
                <w:sz w:val="24"/>
                <w:szCs w:val="24"/>
                <w:lang w:val="hy-AM"/>
              </w:rPr>
              <w:t>8-րդ ենթակետի շրջանակներում հստակեցման անհրաժեշտություն ունեն ՀՀ կառավարության որոշման վավերապայմանները:</w:t>
            </w:r>
          </w:p>
          <w:p w:rsidR="00317705" w:rsidRPr="00A41455" w:rsidRDefault="00317705" w:rsidP="00651764">
            <w:pPr>
              <w:pStyle w:val="NoSpacing"/>
              <w:tabs>
                <w:tab w:val="left" w:pos="1080"/>
              </w:tabs>
              <w:spacing w:line="276" w:lineRule="auto"/>
              <w:ind w:firstLine="720"/>
              <w:rPr>
                <w:rFonts w:ascii="GHEA Grapalat" w:hAnsi="GHEA Grapalat" w:cs="AK Courier"/>
                <w:sz w:val="24"/>
                <w:szCs w:val="24"/>
                <w:lang w:val="hy-AM"/>
              </w:rPr>
            </w:pPr>
            <w:r>
              <w:rPr>
                <w:rFonts w:ascii="GHEA Grapalat" w:hAnsi="GHEA Grapalat" w:cs="AK Courier"/>
                <w:sz w:val="24"/>
                <w:szCs w:val="24"/>
                <w:lang w:val="hy-AM"/>
              </w:rPr>
              <w:t>5</w:t>
            </w:r>
            <w:r w:rsidRPr="00A41455">
              <w:rPr>
                <w:rFonts w:ascii="GHEA Grapalat" w:hAnsi="GHEA Grapalat" w:cs="AK Courier"/>
                <w:sz w:val="24"/>
                <w:szCs w:val="24"/>
                <w:lang w:val="hy-AM"/>
              </w:rPr>
              <w:t>. Լրացուցիչ հիմնավորման անհրաժեշտություն ունեն Նախագծի 3-րդ կետի 10-12-րդ ենթակետերով ամրագրված դրույթները Նախագծում նախատեսելու անհրաժեշտության հարցը՝ նկատի ունենալով, որ հիշյալ դրույթներն արդեն իսկ ամրագրված են «Հանրության գերակա շահերի ապահովման նպատակով սեփականության օտարման մասին» օրենքի շրջանակներում:</w:t>
            </w:r>
          </w:p>
          <w:p w:rsidR="00317705" w:rsidRPr="00A41455" w:rsidRDefault="00317705" w:rsidP="00651764">
            <w:pPr>
              <w:pStyle w:val="NoSpacing"/>
              <w:tabs>
                <w:tab w:val="left" w:pos="1080"/>
              </w:tabs>
              <w:spacing w:line="276" w:lineRule="auto"/>
              <w:ind w:firstLine="720"/>
              <w:rPr>
                <w:rFonts w:ascii="GHEA Grapalat" w:hAnsi="GHEA Grapalat" w:cs="AK Courier"/>
                <w:sz w:val="24"/>
                <w:szCs w:val="24"/>
                <w:lang w:val="hy-AM"/>
              </w:rPr>
            </w:pPr>
            <w:r>
              <w:rPr>
                <w:rFonts w:ascii="GHEA Grapalat" w:hAnsi="GHEA Grapalat" w:cs="AK Courier"/>
                <w:sz w:val="24"/>
                <w:szCs w:val="24"/>
                <w:lang w:val="hy-AM"/>
              </w:rPr>
              <w:t>6</w:t>
            </w:r>
            <w:r w:rsidRPr="00A41455">
              <w:rPr>
                <w:rFonts w:ascii="GHEA Grapalat" w:hAnsi="GHEA Grapalat" w:cs="AK Courier"/>
                <w:sz w:val="24"/>
                <w:szCs w:val="24"/>
                <w:lang w:val="hy-AM"/>
              </w:rPr>
              <w:t xml:space="preserve">. Նախագծի 10-րդ կետով ամրագրված դրույթի համարը </w:t>
            </w:r>
            <w:proofErr w:type="spellStart"/>
            <w:r>
              <w:rPr>
                <w:rFonts w:ascii="GHEA Grapalat" w:hAnsi="GHEA Grapalat" w:cs="AK Courier"/>
                <w:sz w:val="24"/>
                <w:szCs w:val="24"/>
                <w:lang w:val="hy-AM"/>
              </w:rPr>
              <w:t>համարակալման</w:t>
            </w:r>
            <w:proofErr w:type="spellEnd"/>
            <w:r>
              <w:rPr>
                <w:rFonts w:ascii="GHEA Grapalat" w:hAnsi="GHEA Grapalat" w:cs="AK Courier"/>
                <w:sz w:val="24"/>
                <w:szCs w:val="24"/>
                <w:lang w:val="hy-AM"/>
              </w:rPr>
              <w:t xml:space="preserve"> տեսանկյունից </w:t>
            </w:r>
            <w:r w:rsidRPr="00A41455">
              <w:rPr>
                <w:rFonts w:ascii="GHEA Grapalat" w:hAnsi="GHEA Grapalat" w:cs="AK Courier"/>
                <w:sz w:val="24"/>
                <w:szCs w:val="24"/>
                <w:lang w:val="hy-AM"/>
              </w:rPr>
              <w:t xml:space="preserve">խմբագրման կարիք ունի՝ նկատի ունենալով, որ Նախագծի 7-րդ կետին </w:t>
            </w:r>
            <w:r>
              <w:rPr>
                <w:rFonts w:ascii="GHEA Grapalat" w:hAnsi="GHEA Grapalat" w:cs="AK Courier"/>
                <w:sz w:val="24"/>
                <w:szCs w:val="24"/>
                <w:lang w:val="hy-AM"/>
              </w:rPr>
              <w:t>հաջորդում</w:t>
            </w:r>
            <w:r w:rsidRPr="00A41455">
              <w:rPr>
                <w:rFonts w:ascii="GHEA Grapalat" w:hAnsi="GHEA Grapalat" w:cs="AK Courier"/>
                <w:sz w:val="24"/>
                <w:szCs w:val="24"/>
                <w:lang w:val="hy-AM"/>
              </w:rPr>
              <w:t xml:space="preserve"> է 10-րդ կետ:</w:t>
            </w:r>
          </w:p>
          <w:p w:rsidR="00317705" w:rsidRPr="0097386B" w:rsidRDefault="00317705" w:rsidP="00651764">
            <w:pPr>
              <w:spacing w:after="0" w:line="360" w:lineRule="auto"/>
              <w:ind w:right="65" w:firstLine="284"/>
              <w:jc w:val="both"/>
              <w:rPr>
                <w:rFonts w:ascii="GHEA Grapalat" w:hAnsi="GHEA Grapalat"/>
                <w:b/>
                <w:bCs/>
                <w:szCs w:val="24"/>
                <w:lang w:val="hy-AM"/>
              </w:rPr>
            </w:pPr>
          </w:p>
        </w:tc>
        <w:tc>
          <w:tcPr>
            <w:tcW w:w="5835" w:type="dxa"/>
            <w:tcBorders>
              <w:top w:val="outset" w:sz="6" w:space="0" w:color="auto"/>
              <w:left w:val="outset" w:sz="6" w:space="0" w:color="auto"/>
              <w:bottom w:val="outset" w:sz="6" w:space="0" w:color="auto"/>
              <w:right w:val="outset" w:sz="6" w:space="0" w:color="auto"/>
            </w:tcBorders>
          </w:tcPr>
          <w:p w:rsidR="00317705" w:rsidRDefault="00317705" w:rsidP="00651764">
            <w:pPr>
              <w:pStyle w:val="BodyText"/>
              <w:spacing w:line="23" w:lineRule="atLeast"/>
              <w:jc w:val="left"/>
              <w:rPr>
                <w:rFonts w:ascii="GHEA Grapalat" w:hAnsi="GHEA Grapalat"/>
                <w:szCs w:val="24"/>
                <w:lang w:val="hy-AM"/>
              </w:rPr>
            </w:pPr>
            <w:r>
              <w:rPr>
                <w:rFonts w:ascii="GHEA Grapalat" w:hAnsi="GHEA Grapalat"/>
                <w:szCs w:val="24"/>
                <w:lang w:val="hy-AM"/>
              </w:rPr>
              <w:lastRenderedPageBreak/>
              <w:t xml:space="preserve">  </w:t>
            </w:r>
          </w:p>
          <w:p w:rsidR="00317705" w:rsidRDefault="00317705" w:rsidP="00651764">
            <w:pPr>
              <w:pStyle w:val="BodyText"/>
              <w:spacing w:line="23" w:lineRule="atLeast"/>
              <w:jc w:val="left"/>
              <w:rPr>
                <w:rFonts w:ascii="GHEA Grapalat" w:hAnsi="GHEA Grapalat"/>
                <w:szCs w:val="24"/>
                <w:lang w:val="hy-AM"/>
              </w:rPr>
            </w:pPr>
          </w:p>
          <w:p w:rsidR="00317705" w:rsidRDefault="00317705" w:rsidP="00651764">
            <w:pPr>
              <w:pStyle w:val="BodyText"/>
              <w:spacing w:line="23" w:lineRule="atLeast"/>
              <w:jc w:val="left"/>
              <w:rPr>
                <w:rFonts w:ascii="GHEA Grapalat" w:hAnsi="GHEA Grapalat"/>
                <w:szCs w:val="24"/>
                <w:lang w:val="hy-AM"/>
              </w:rPr>
            </w:pPr>
          </w:p>
          <w:p w:rsidR="00317705" w:rsidRDefault="00317705" w:rsidP="00651764">
            <w:pPr>
              <w:pStyle w:val="BodyText"/>
              <w:spacing w:line="23" w:lineRule="atLeast"/>
              <w:jc w:val="left"/>
              <w:rPr>
                <w:rFonts w:ascii="GHEA Grapalat" w:hAnsi="GHEA Grapalat"/>
                <w:szCs w:val="24"/>
                <w:lang w:val="hy-AM"/>
              </w:rPr>
            </w:pPr>
          </w:p>
          <w:p w:rsidR="00317705" w:rsidRDefault="00317705" w:rsidP="00651764">
            <w:pPr>
              <w:pStyle w:val="BodyText"/>
              <w:spacing w:line="23" w:lineRule="atLeast"/>
              <w:jc w:val="left"/>
              <w:rPr>
                <w:rFonts w:ascii="GHEA Grapalat" w:hAnsi="GHEA Grapalat"/>
                <w:szCs w:val="24"/>
                <w:lang w:val="hy-AM"/>
              </w:rPr>
            </w:pPr>
          </w:p>
          <w:p w:rsidR="00317705" w:rsidRDefault="00317705" w:rsidP="00651764">
            <w:pPr>
              <w:pStyle w:val="BodyText"/>
              <w:spacing w:line="23" w:lineRule="atLeast"/>
              <w:jc w:val="left"/>
              <w:rPr>
                <w:rFonts w:ascii="GHEA Grapalat" w:hAnsi="GHEA Grapalat"/>
                <w:szCs w:val="24"/>
                <w:lang w:val="hy-AM"/>
              </w:rPr>
            </w:pPr>
          </w:p>
          <w:p w:rsidR="00317705" w:rsidRDefault="00317705" w:rsidP="00651764">
            <w:pPr>
              <w:pStyle w:val="BodyText"/>
              <w:spacing w:line="23" w:lineRule="atLeast"/>
              <w:jc w:val="left"/>
              <w:rPr>
                <w:rFonts w:ascii="GHEA Grapalat" w:hAnsi="GHEA Grapalat"/>
                <w:szCs w:val="24"/>
                <w:lang w:val="hy-AM"/>
              </w:rPr>
            </w:pPr>
          </w:p>
          <w:p w:rsidR="00317705" w:rsidRDefault="00317705" w:rsidP="00651764">
            <w:pPr>
              <w:pStyle w:val="BodyText"/>
              <w:spacing w:line="23" w:lineRule="atLeast"/>
              <w:jc w:val="left"/>
              <w:rPr>
                <w:rFonts w:ascii="GHEA Grapalat" w:hAnsi="GHEA Grapalat"/>
                <w:szCs w:val="24"/>
                <w:lang w:val="hy-AM"/>
              </w:rPr>
            </w:pPr>
          </w:p>
          <w:p w:rsidR="00317705" w:rsidRDefault="00317705" w:rsidP="00651764">
            <w:pPr>
              <w:pStyle w:val="BodyText"/>
              <w:spacing w:line="23" w:lineRule="atLeast"/>
              <w:jc w:val="left"/>
              <w:rPr>
                <w:rFonts w:ascii="GHEA Grapalat" w:hAnsi="GHEA Grapalat"/>
                <w:szCs w:val="24"/>
                <w:lang w:val="hy-AM"/>
              </w:rPr>
            </w:pPr>
          </w:p>
          <w:p w:rsidR="00317705" w:rsidRPr="00C77288" w:rsidRDefault="00317705" w:rsidP="00651764">
            <w:pPr>
              <w:pStyle w:val="BodyText"/>
              <w:spacing w:line="23" w:lineRule="atLeast"/>
              <w:jc w:val="left"/>
              <w:rPr>
                <w:rFonts w:ascii="GHEA Grapalat" w:hAnsi="GHEA Grapalat" w:cs="Sylfaen"/>
                <w:szCs w:val="24"/>
                <w:lang w:val="hy-AM"/>
              </w:rPr>
            </w:pPr>
            <w:r>
              <w:rPr>
                <w:rFonts w:ascii="GHEA Grapalat" w:hAnsi="GHEA Grapalat"/>
                <w:szCs w:val="24"/>
                <w:lang w:val="hy-AM"/>
              </w:rPr>
              <w:t xml:space="preserve"> 1.Ըն</w:t>
            </w:r>
            <w:r w:rsidRPr="00C77288">
              <w:rPr>
                <w:rFonts w:ascii="GHEA Grapalat" w:hAnsi="GHEA Grapalat" w:cs="Sylfaen"/>
                <w:szCs w:val="24"/>
                <w:lang w:val="hy-AM"/>
              </w:rPr>
              <w:t>դունվել է</w:t>
            </w:r>
            <w:r>
              <w:rPr>
                <w:rFonts w:ascii="GHEA Grapalat" w:hAnsi="GHEA Grapalat" w:cs="Sylfaen"/>
                <w:szCs w:val="24"/>
                <w:lang w:val="hy-AM"/>
              </w:rPr>
              <w:t>,</w:t>
            </w:r>
            <w:r w:rsidRPr="00F9458B">
              <w:rPr>
                <w:rFonts w:ascii="GHEA Grapalat" w:hAnsi="GHEA Grapalat" w:cs="AK Courier"/>
                <w:kern w:val="2"/>
                <w:szCs w:val="24"/>
                <w:lang w:val="hy-AM"/>
              </w:rPr>
              <w:t xml:space="preserve"> </w:t>
            </w:r>
            <w:r>
              <w:rPr>
                <w:rFonts w:ascii="GHEA Grapalat" w:hAnsi="GHEA Grapalat" w:cs="AK Courier"/>
                <w:kern w:val="2"/>
                <w:szCs w:val="24"/>
                <w:lang w:val="hy-AM"/>
              </w:rPr>
              <w:t xml:space="preserve">կատարվել է որոշակի </w:t>
            </w:r>
            <w:proofErr w:type="spellStart"/>
            <w:r w:rsidRPr="00F9458B">
              <w:rPr>
                <w:rFonts w:ascii="GHEA Grapalat" w:hAnsi="GHEA Grapalat" w:cs="AK Courier"/>
                <w:kern w:val="2"/>
                <w:szCs w:val="24"/>
                <w:lang w:val="hy-AM"/>
              </w:rPr>
              <w:t>լրամշակվել</w:t>
            </w:r>
            <w:proofErr w:type="spellEnd"/>
            <w:r w:rsidRPr="00F9458B">
              <w:rPr>
                <w:rFonts w:ascii="GHEA Grapalat" w:hAnsi="GHEA Grapalat" w:cs="AK Courier"/>
                <w:kern w:val="2"/>
                <w:szCs w:val="24"/>
                <w:lang w:val="hy-AM"/>
              </w:rPr>
              <w:t xml:space="preserve"> է</w:t>
            </w:r>
            <w:r w:rsidRPr="00C77288">
              <w:rPr>
                <w:rFonts w:ascii="GHEA Grapalat" w:hAnsi="GHEA Grapalat" w:cs="Sylfaen"/>
                <w:szCs w:val="24"/>
                <w:lang w:val="hy-AM"/>
              </w:rPr>
              <w:t>:</w:t>
            </w:r>
          </w:p>
          <w:p w:rsidR="00317705" w:rsidRDefault="00317705" w:rsidP="00651764">
            <w:pPr>
              <w:pStyle w:val="BodyText"/>
              <w:spacing w:line="23" w:lineRule="atLeast"/>
              <w:jc w:val="left"/>
              <w:rPr>
                <w:rFonts w:ascii="GHEA Grapalat" w:hAnsi="GHEA Grapalat"/>
                <w:szCs w:val="24"/>
                <w:lang w:val="hy-AM"/>
              </w:rPr>
            </w:pPr>
          </w:p>
          <w:p w:rsidR="00317705" w:rsidRDefault="00317705" w:rsidP="00651764">
            <w:pPr>
              <w:pStyle w:val="BodyText"/>
              <w:spacing w:line="23" w:lineRule="atLeast"/>
              <w:jc w:val="left"/>
              <w:rPr>
                <w:rFonts w:ascii="GHEA Grapalat" w:hAnsi="GHEA Grapalat"/>
                <w:szCs w:val="24"/>
                <w:lang w:val="hy-AM"/>
              </w:rPr>
            </w:pPr>
            <w:r w:rsidRPr="0097386B">
              <w:rPr>
                <w:rFonts w:ascii="GHEA Grapalat" w:hAnsi="GHEA Grapalat"/>
                <w:szCs w:val="24"/>
                <w:lang w:val="hy-AM"/>
              </w:rPr>
              <w:t xml:space="preserve"> </w:t>
            </w:r>
          </w:p>
          <w:p w:rsidR="00317705" w:rsidRDefault="00317705" w:rsidP="00651764">
            <w:pPr>
              <w:pStyle w:val="BodyText"/>
              <w:spacing w:line="23" w:lineRule="atLeast"/>
              <w:jc w:val="left"/>
              <w:rPr>
                <w:rFonts w:ascii="GHEA Grapalat" w:hAnsi="GHEA Grapalat"/>
                <w:szCs w:val="24"/>
                <w:lang w:val="hy-AM"/>
              </w:rPr>
            </w:pPr>
            <w:r w:rsidRPr="0097386B">
              <w:rPr>
                <w:rFonts w:ascii="GHEA Grapalat" w:hAnsi="GHEA Grapalat"/>
                <w:szCs w:val="24"/>
                <w:lang w:val="hy-AM"/>
              </w:rPr>
              <w:t xml:space="preserve">2. Ընդունվել է, </w:t>
            </w:r>
            <w:proofErr w:type="spellStart"/>
            <w:r w:rsidRPr="0097386B">
              <w:rPr>
                <w:rFonts w:ascii="GHEA Grapalat" w:hAnsi="GHEA Grapalat"/>
                <w:szCs w:val="24"/>
                <w:lang w:val="hy-AM"/>
              </w:rPr>
              <w:t>լրամշակվել</w:t>
            </w:r>
            <w:proofErr w:type="spellEnd"/>
            <w:r w:rsidRPr="0097386B">
              <w:rPr>
                <w:rFonts w:ascii="GHEA Grapalat" w:hAnsi="GHEA Grapalat"/>
                <w:szCs w:val="24"/>
                <w:lang w:val="hy-AM"/>
              </w:rPr>
              <w:t xml:space="preserve"> է:</w:t>
            </w:r>
          </w:p>
          <w:p w:rsidR="00317705" w:rsidRDefault="00317705" w:rsidP="00651764">
            <w:pPr>
              <w:pStyle w:val="BodyText"/>
              <w:spacing w:line="23" w:lineRule="atLeast"/>
              <w:jc w:val="left"/>
              <w:rPr>
                <w:rFonts w:ascii="GHEA Grapalat" w:hAnsi="GHEA Grapalat"/>
                <w:szCs w:val="24"/>
                <w:lang w:val="hy-AM"/>
              </w:rPr>
            </w:pPr>
          </w:p>
          <w:p w:rsidR="00317705" w:rsidRDefault="00317705" w:rsidP="00651764">
            <w:pPr>
              <w:pStyle w:val="BodyText"/>
              <w:spacing w:line="23" w:lineRule="atLeast"/>
              <w:jc w:val="left"/>
              <w:rPr>
                <w:rFonts w:ascii="GHEA Grapalat" w:hAnsi="GHEA Grapalat"/>
                <w:szCs w:val="24"/>
                <w:lang w:val="hy-AM"/>
              </w:rPr>
            </w:pPr>
          </w:p>
          <w:p w:rsidR="00317705" w:rsidRDefault="00317705" w:rsidP="00651764">
            <w:pPr>
              <w:pStyle w:val="BodyText"/>
              <w:spacing w:line="23" w:lineRule="atLeast"/>
              <w:jc w:val="left"/>
              <w:rPr>
                <w:rFonts w:ascii="GHEA Grapalat" w:hAnsi="GHEA Grapalat"/>
                <w:szCs w:val="24"/>
                <w:lang w:val="hy-AM"/>
              </w:rPr>
            </w:pPr>
          </w:p>
          <w:p w:rsidR="00317705" w:rsidRDefault="00317705" w:rsidP="00651764">
            <w:pPr>
              <w:pStyle w:val="BodyText"/>
              <w:spacing w:line="23" w:lineRule="atLeast"/>
              <w:jc w:val="left"/>
              <w:rPr>
                <w:rFonts w:ascii="GHEA Grapalat" w:hAnsi="GHEA Grapalat"/>
                <w:szCs w:val="24"/>
                <w:lang w:val="hy-AM"/>
              </w:rPr>
            </w:pPr>
          </w:p>
          <w:p w:rsidR="00317705" w:rsidRDefault="00317705" w:rsidP="00651764">
            <w:pPr>
              <w:pStyle w:val="BodyText"/>
              <w:spacing w:line="23" w:lineRule="atLeast"/>
              <w:jc w:val="left"/>
              <w:rPr>
                <w:rFonts w:ascii="GHEA Grapalat" w:hAnsi="GHEA Grapalat"/>
                <w:szCs w:val="24"/>
                <w:lang w:val="hy-AM"/>
              </w:rPr>
            </w:pPr>
          </w:p>
          <w:p w:rsidR="00317705" w:rsidRDefault="00317705" w:rsidP="00651764">
            <w:pPr>
              <w:pStyle w:val="BodyText"/>
              <w:spacing w:line="23" w:lineRule="atLeast"/>
              <w:jc w:val="left"/>
              <w:rPr>
                <w:rFonts w:ascii="GHEA Grapalat" w:hAnsi="GHEA Grapalat"/>
                <w:szCs w:val="24"/>
                <w:lang w:val="hy-AM"/>
              </w:rPr>
            </w:pPr>
            <w:r>
              <w:rPr>
                <w:rFonts w:ascii="GHEA Grapalat" w:hAnsi="GHEA Grapalat"/>
                <w:szCs w:val="24"/>
                <w:lang w:val="hy-AM"/>
              </w:rPr>
              <w:t xml:space="preserve">  </w:t>
            </w:r>
          </w:p>
          <w:p w:rsidR="00317705" w:rsidRPr="00635219" w:rsidRDefault="00317705" w:rsidP="00651764">
            <w:pPr>
              <w:pStyle w:val="BodyText"/>
              <w:spacing w:line="23" w:lineRule="atLeast"/>
              <w:ind w:left="147"/>
              <w:jc w:val="left"/>
              <w:rPr>
                <w:rFonts w:ascii="GHEA Grapalat" w:hAnsi="GHEA Grapalat" w:cs="Arial"/>
                <w:szCs w:val="24"/>
                <w:lang w:val="hy-AM" w:eastAsia="en-US"/>
              </w:rPr>
            </w:pPr>
            <w:r>
              <w:rPr>
                <w:rFonts w:ascii="GHEA Grapalat" w:hAnsi="GHEA Grapalat"/>
                <w:szCs w:val="24"/>
                <w:lang w:val="hy-AM"/>
              </w:rPr>
              <w:t xml:space="preserve">  3. Նախագծի </w:t>
            </w:r>
            <w:r w:rsidRPr="00241522">
              <w:rPr>
                <w:rFonts w:ascii="GHEA Grapalat" w:hAnsi="GHEA Grapalat" w:cs="Arial"/>
                <w:szCs w:val="24"/>
                <w:lang w:val="hy-AM" w:eastAsia="en-US"/>
              </w:rPr>
              <w:t xml:space="preserve">2-րդ և 3-րդ հավելվածներով նշված տարածքներում ձեռքբերող են հանդիսանում «ԴԻԹԻ ԴԵՎԵԼՈՓՄԵՆԹ» և «ԴԻ ԹԻ ՔՈՆՍԹՐԱՔՇՆ» փակ բաժնետիրական ընկերությունները, որպես այդպիսին տարածքների ձեռքբերողները տարանջատված չեն, և առանձին </w:t>
            </w:r>
            <w:proofErr w:type="spellStart"/>
            <w:r w:rsidRPr="00241522">
              <w:rPr>
                <w:rFonts w:ascii="GHEA Grapalat" w:hAnsi="GHEA Grapalat" w:cs="Arial"/>
                <w:szCs w:val="24"/>
                <w:lang w:val="hy-AM" w:eastAsia="en-US"/>
              </w:rPr>
              <w:t>սխեմաներով</w:t>
            </w:r>
            <w:proofErr w:type="spellEnd"/>
            <w:r w:rsidRPr="00241522">
              <w:rPr>
                <w:rFonts w:ascii="GHEA Grapalat" w:hAnsi="GHEA Grapalat" w:cs="Arial"/>
                <w:szCs w:val="24"/>
                <w:lang w:val="hy-AM" w:eastAsia="en-US"/>
              </w:rPr>
              <w:t xml:space="preserve"> դրանք ներկայացնելը պայմանավորված է նրանով, որ ձեռքբերողները, որոնք կարող են համատեղ իրականացնել </w:t>
            </w:r>
            <w:r w:rsidRPr="00241522">
              <w:rPr>
                <w:rFonts w:ascii="GHEA Grapalat" w:hAnsi="GHEA Grapalat" w:cs="Arial"/>
                <w:szCs w:val="24"/>
                <w:lang w:val="hy-AM" w:eastAsia="en-US"/>
              </w:rPr>
              <w:lastRenderedPageBreak/>
              <w:t xml:space="preserve">գույքերի օտարման գործընթացը՝ պետք է ապահովեն </w:t>
            </w:r>
            <w:proofErr w:type="spellStart"/>
            <w:r w:rsidRPr="00241522">
              <w:rPr>
                <w:rFonts w:ascii="GHEA Grapalat" w:hAnsi="GHEA Grapalat" w:cs="Arial"/>
                <w:szCs w:val="24"/>
                <w:lang w:val="hy-AM" w:eastAsia="en-US"/>
              </w:rPr>
              <w:t>բլրային</w:t>
            </w:r>
            <w:proofErr w:type="spellEnd"/>
            <w:r w:rsidRPr="00241522">
              <w:rPr>
                <w:rFonts w:ascii="GHEA Grapalat" w:hAnsi="GHEA Grapalat" w:cs="Arial"/>
                <w:szCs w:val="24"/>
                <w:lang w:val="hy-AM" w:eastAsia="en-US"/>
              </w:rPr>
              <w:t xml:space="preserve"> և հարթավայրային հատվածներում օտարումների՝ </w:t>
            </w:r>
            <w:r w:rsidRPr="00635219">
              <w:rPr>
                <w:rFonts w:ascii="GHEA Grapalat" w:hAnsi="GHEA Grapalat" w:cs="Arial"/>
                <w:szCs w:val="24"/>
                <w:lang w:val="hy-AM" w:eastAsia="en-US"/>
              </w:rPr>
              <w:t>սույն որոշմամբ սահմանված համամասնությունը: Իսկ հավելված 1-ում սահմանված է նույն հավելված 2-ում և 3-ում առկա գույքերի ծածկագրերը և առկա հասցեները:</w:t>
            </w:r>
          </w:p>
          <w:p w:rsidR="00317705" w:rsidRPr="00635219" w:rsidRDefault="00317705" w:rsidP="00651764">
            <w:pPr>
              <w:pStyle w:val="BodyText"/>
              <w:spacing w:line="23" w:lineRule="atLeast"/>
              <w:ind w:left="147"/>
              <w:jc w:val="left"/>
              <w:rPr>
                <w:rFonts w:ascii="GHEA Grapalat" w:hAnsi="GHEA Grapalat" w:cs="Arial"/>
                <w:szCs w:val="24"/>
                <w:lang w:val="hy-AM" w:eastAsia="en-US"/>
              </w:rPr>
            </w:pPr>
          </w:p>
          <w:p w:rsidR="00317705" w:rsidRPr="00635219" w:rsidRDefault="00317705" w:rsidP="00651764">
            <w:pPr>
              <w:pStyle w:val="BodyText"/>
              <w:spacing w:line="23" w:lineRule="atLeast"/>
              <w:ind w:left="147"/>
              <w:jc w:val="left"/>
              <w:rPr>
                <w:rFonts w:ascii="GHEA Grapalat" w:hAnsi="GHEA Grapalat" w:cs="Arial"/>
                <w:szCs w:val="24"/>
                <w:lang w:val="hy-AM" w:eastAsia="en-US"/>
              </w:rPr>
            </w:pPr>
          </w:p>
          <w:p w:rsidR="00317705" w:rsidRPr="00C77288" w:rsidRDefault="00317705" w:rsidP="00651764">
            <w:pPr>
              <w:pStyle w:val="BodyText"/>
              <w:spacing w:line="23" w:lineRule="atLeast"/>
              <w:jc w:val="left"/>
              <w:rPr>
                <w:rFonts w:ascii="GHEA Grapalat" w:hAnsi="GHEA Grapalat" w:cs="Sylfaen"/>
                <w:szCs w:val="24"/>
                <w:lang w:val="hy-AM"/>
              </w:rPr>
            </w:pPr>
            <w:r w:rsidRPr="00635219">
              <w:rPr>
                <w:rFonts w:ascii="GHEA Grapalat" w:hAnsi="GHEA Grapalat" w:cs="Arial"/>
                <w:szCs w:val="24"/>
                <w:lang w:val="hy-AM" w:eastAsia="en-US"/>
              </w:rPr>
              <w:t xml:space="preserve">4. </w:t>
            </w:r>
            <w:r w:rsidRPr="00635219">
              <w:rPr>
                <w:rFonts w:ascii="GHEA Grapalat" w:hAnsi="GHEA Grapalat" w:cs="Sylfaen"/>
                <w:szCs w:val="24"/>
                <w:lang w:val="hy-AM"/>
              </w:rPr>
              <w:t xml:space="preserve"> Չի ընդունվել:</w:t>
            </w:r>
          </w:p>
          <w:p w:rsidR="00317705" w:rsidRPr="00635219" w:rsidRDefault="00317705" w:rsidP="00651764">
            <w:pPr>
              <w:pStyle w:val="BodyText"/>
              <w:spacing w:line="23" w:lineRule="atLeast"/>
              <w:ind w:left="147"/>
              <w:jc w:val="left"/>
              <w:rPr>
                <w:rFonts w:ascii="GHEA Grapalat" w:hAnsi="GHEA Grapalat" w:cs="AK Courier"/>
                <w:lang w:val="hy-AM"/>
              </w:rPr>
            </w:pPr>
            <w:r w:rsidRPr="009661EC">
              <w:rPr>
                <w:rFonts w:ascii="GHEA Grapalat" w:hAnsi="GHEA Grapalat" w:cs="AK Courier"/>
                <w:lang w:val="hy-AM"/>
              </w:rPr>
              <w:t>«Հանրության գերակա շահերի ապահովման նպատակով սեփականության օտարման մասին» Օրենքում փոփոխություններ և լրացումներ կատարելու մասին 11</w:t>
            </w:r>
            <w:r w:rsidRPr="009661EC">
              <w:rPr>
                <w:rFonts w:ascii="MS Mincho" w:eastAsia="MS Mincho" w:hAnsi="MS Mincho" w:cs="MS Mincho" w:hint="eastAsia"/>
                <w:lang w:val="hy-AM"/>
              </w:rPr>
              <w:t>․</w:t>
            </w:r>
            <w:r w:rsidRPr="009661EC">
              <w:rPr>
                <w:rFonts w:ascii="GHEA Grapalat" w:hAnsi="GHEA Grapalat" w:cs="AK Courier"/>
                <w:lang w:val="hy-AM"/>
              </w:rPr>
              <w:t>02</w:t>
            </w:r>
            <w:r w:rsidRPr="009661EC">
              <w:rPr>
                <w:rFonts w:ascii="MS Mincho" w:eastAsia="MS Mincho" w:hAnsi="MS Mincho" w:cs="MS Mincho" w:hint="eastAsia"/>
                <w:lang w:val="hy-AM"/>
              </w:rPr>
              <w:t>․</w:t>
            </w:r>
            <w:r w:rsidRPr="009661EC">
              <w:rPr>
                <w:rFonts w:ascii="GHEA Grapalat" w:hAnsi="GHEA Grapalat" w:cs="AK Courier"/>
                <w:lang w:val="hy-AM"/>
              </w:rPr>
              <w:t>2026թ</w:t>
            </w:r>
            <w:r w:rsidRPr="009661EC">
              <w:rPr>
                <w:rFonts w:ascii="MS Mincho" w:eastAsia="MS Mincho" w:hAnsi="MS Mincho" w:cs="MS Mincho" w:hint="eastAsia"/>
                <w:lang w:val="hy-AM"/>
              </w:rPr>
              <w:t>․</w:t>
            </w:r>
            <w:r w:rsidRPr="009661EC">
              <w:rPr>
                <w:rFonts w:ascii="GHEA Grapalat" w:hAnsi="GHEA Grapalat" w:cs="AK Courier"/>
                <w:lang w:val="hy-AM"/>
              </w:rPr>
              <w:t xml:space="preserve"> ՀՕ-28-Ն օրենքով կատարվ</w:t>
            </w:r>
            <w:r>
              <w:rPr>
                <w:rFonts w:ascii="GHEA Grapalat" w:hAnsi="GHEA Grapalat" w:cs="AK Courier"/>
                <w:lang w:val="hy-AM"/>
              </w:rPr>
              <w:t xml:space="preserve">ած փոփոխությունների արդյունքում օրենքի նոր </w:t>
            </w:r>
            <w:proofErr w:type="spellStart"/>
            <w:r>
              <w:rPr>
                <w:rFonts w:ascii="GHEA Grapalat" w:hAnsi="GHEA Grapalat" w:cs="AK Courier"/>
                <w:lang w:val="hy-AM"/>
              </w:rPr>
              <w:t>կարգավորումների</w:t>
            </w:r>
            <w:proofErr w:type="spellEnd"/>
            <w:r>
              <w:rPr>
                <w:rFonts w:ascii="GHEA Grapalat" w:hAnsi="GHEA Grapalat" w:cs="AK Courier"/>
                <w:lang w:val="hy-AM"/>
              </w:rPr>
              <w:t xml:space="preserve"> </w:t>
            </w:r>
            <w:proofErr w:type="spellStart"/>
            <w:r>
              <w:rPr>
                <w:rFonts w:ascii="GHEA Grapalat" w:hAnsi="GHEA Grapalat" w:cs="AK Courier"/>
                <w:lang w:val="hy-AM"/>
              </w:rPr>
              <w:t>կիրարկումն</w:t>
            </w:r>
            <w:proofErr w:type="spellEnd"/>
            <w:r>
              <w:rPr>
                <w:rFonts w:ascii="GHEA Grapalat" w:hAnsi="GHEA Grapalat" w:cs="AK Courier"/>
                <w:lang w:val="hy-AM"/>
              </w:rPr>
              <w:t xml:space="preserve"> ապահովելու նպատակով անհրաժեշտություն է առաջացել ընդունելու կառավարության մի շարք որոշումներ, այդ թվում </w:t>
            </w:r>
            <w:r w:rsidRPr="001C2D39">
              <w:rPr>
                <w:rFonts w:ascii="GHEA Grapalat" w:hAnsi="GHEA Grapalat" w:cs="AK Courier"/>
                <w:lang w:val="hy-AM"/>
              </w:rPr>
              <w:t xml:space="preserve"> հանրության գերակա շահ ճանաչված տարածքների և դրանցում առկա սեփականության օբյեկտների նկարագրության արձանագրության կազմման</w:t>
            </w:r>
            <w:r>
              <w:rPr>
                <w:rFonts w:ascii="GHEA Grapalat" w:hAnsi="GHEA Grapalat" w:cs="AK Courier"/>
                <w:lang w:val="hy-AM"/>
              </w:rPr>
              <w:t xml:space="preserve"> նոր կարգը, որին առնչվող որոշման նախագիծը ներկայումս գտնվում է շրջանառության փուլում: Հաշվի առնելով այս հանգամանքը որոշման վավերապայմանները տվյալ նախագծում նշել հնարավոր չէ</w:t>
            </w:r>
            <w:r w:rsidRPr="00635219">
              <w:rPr>
                <w:rFonts w:ascii="GHEA Grapalat" w:hAnsi="GHEA Grapalat" w:cs="AK Courier"/>
                <w:lang w:val="hy-AM"/>
              </w:rPr>
              <w:t>: Միաժամանակ հաշվի առնելով նշված հանգամանքը որոշման ուժի մեջ մտնելու ժամկետը երկարաձգվել է՝ սահմանելով՝ 2026թ. հուլիսի 15-ը:</w:t>
            </w:r>
          </w:p>
          <w:p w:rsidR="00317705" w:rsidRPr="00635219" w:rsidRDefault="00317705" w:rsidP="00651764">
            <w:pPr>
              <w:pStyle w:val="BodyText"/>
              <w:spacing w:line="23" w:lineRule="atLeast"/>
              <w:ind w:left="147"/>
              <w:jc w:val="left"/>
              <w:rPr>
                <w:rFonts w:ascii="GHEA Grapalat" w:hAnsi="GHEA Grapalat" w:cs="AK Courier"/>
                <w:lang w:val="hy-AM"/>
              </w:rPr>
            </w:pPr>
          </w:p>
          <w:p w:rsidR="00317705" w:rsidRPr="00CE11D3" w:rsidRDefault="00317705" w:rsidP="00651764">
            <w:pPr>
              <w:pStyle w:val="CommentText"/>
              <w:rPr>
                <w:rFonts w:ascii="GHEA Grapalat" w:eastAsia="Times New Roman" w:hAnsi="GHEA Grapalat" w:cs="AK Courier"/>
                <w:sz w:val="24"/>
                <w:lang w:val="hy-AM" w:eastAsia="x-none"/>
              </w:rPr>
            </w:pPr>
            <w:r w:rsidRPr="00635219">
              <w:rPr>
                <w:rFonts w:ascii="GHEA Grapalat" w:eastAsia="Times New Roman" w:hAnsi="GHEA Grapalat" w:cs="AK Courier"/>
                <w:sz w:val="24"/>
                <w:szCs w:val="24"/>
                <w:lang w:val="hy-AM" w:eastAsia="x-none"/>
              </w:rPr>
              <w:t>5. Չի</w:t>
            </w:r>
            <w:r w:rsidRPr="00635219">
              <w:rPr>
                <w:rFonts w:ascii="GHEA Grapalat" w:eastAsia="Times New Roman" w:hAnsi="GHEA Grapalat" w:cs="AK Courier"/>
                <w:sz w:val="24"/>
                <w:lang w:val="hy-AM" w:eastAsia="x-none"/>
              </w:rPr>
              <w:t xml:space="preserve"> ընդունվել</w:t>
            </w:r>
            <w:r w:rsidRPr="00CE11D3">
              <w:rPr>
                <w:rFonts w:ascii="GHEA Grapalat" w:eastAsia="Times New Roman" w:hAnsi="GHEA Grapalat" w:cs="AK Courier"/>
                <w:sz w:val="24"/>
                <w:lang w:val="hy-AM" w:eastAsia="x-none"/>
              </w:rPr>
              <w:t xml:space="preserve"> </w:t>
            </w:r>
          </w:p>
          <w:p w:rsidR="00317705" w:rsidRDefault="00317705" w:rsidP="00651764">
            <w:pPr>
              <w:pStyle w:val="NormalWeb"/>
              <w:shd w:val="clear" w:color="auto" w:fill="FFFFFF"/>
              <w:spacing w:before="0" w:beforeAutospacing="0" w:after="0" w:afterAutospacing="0"/>
              <w:ind w:right="136"/>
              <w:jc w:val="both"/>
              <w:rPr>
                <w:rFonts w:ascii="GHEA Grapalat" w:hAnsi="GHEA Grapalat" w:cs="AK Courier"/>
                <w:lang w:val="hy-AM"/>
              </w:rPr>
            </w:pPr>
            <w:r>
              <w:rPr>
                <w:rFonts w:ascii="GHEA Grapalat" w:hAnsi="GHEA Grapalat" w:cs="AK Courier"/>
                <w:lang w:val="hy-AM"/>
              </w:rPr>
              <w:t xml:space="preserve">Նշված դրույթները </w:t>
            </w:r>
            <w:proofErr w:type="spellStart"/>
            <w:r>
              <w:rPr>
                <w:rFonts w:ascii="GHEA Grapalat" w:hAnsi="GHEA Grapalat" w:cs="AK Courier"/>
                <w:lang w:val="hy-AM"/>
              </w:rPr>
              <w:t>թեև</w:t>
            </w:r>
            <w:proofErr w:type="spellEnd"/>
            <w:r>
              <w:rPr>
                <w:rFonts w:ascii="GHEA Grapalat" w:hAnsi="GHEA Grapalat" w:cs="AK Courier"/>
                <w:lang w:val="hy-AM"/>
              </w:rPr>
              <w:t xml:space="preserve"> Օրենքով նախատեսված են, սակայն հաշվի առնելով այդ </w:t>
            </w:r>
            <w:proofErr w:type="spellStart"/>
            <w:r>
              <w:rPr>
                <w:rFonts w:ascii="GHEA Grapalat" w:hAnsi="GHEA Grapalat" w:cs="AK Courier"/>
                <w:lang w:val="hy-AM"/>
              </w:rPr>
              <w:lastRenderedPageBreak/>
              <w:t>իրավակարգավորումների</w:t>
            </w:r>
            <w:proofErr w:type="spellEnd"/>
            <w:r>
              <w:rPr>
                <w:rFonts w:ascii="GHEA Grapalat" w:hAnsi="GHEA Grapalat" w:cs="AK Courier"/>
                <w:lang w:val="hy-AM"/>
              </w:rPr>
              <w:t xml:space="preserve"> նոր ընդունված լինելու հանգամանքը այս նախագծում դրանք արտացոլելը նպատակ ունի ընդգծել նշված </w:t>
            </w:r>
            <w:proofErr w:type="spellStart"/>
            <w:r>
              <w:rPr>
                <w:rFonts w:ascii="GHEA Grapalat" w:hAnsi="GHEA Grapalat" w:cs="AK Courier"/>
                <w:lang w:val="hy-AM"/>
              </w:rPr>
              <w:t>իրավակարգավորումները</w:t>
            </w:r>
            <w:proofErr w:type="spellEnd"/>
            <w:r>
              <w:rPr>
                <w:rFonts w:ascii="GHEA Grapalat" w:hAnsi="GHEA Grapalat" w:cs="AK Courier"/>
                <w:lang w:val="hy-AM"/>
              </w:rPr>
              <w:t xml:space="preserve">, որը իրավական տեխնիկայի տեսանկյունից, ըստ էության, </w:t>
            </w:r>
            <w:proofErr w:type="spellStart"/>
            <w:r>
              <w:rPr>
                <w:rFonts w:ascii="GHEA Grapalat" w:hAnsi="GHEA Grapalat" w:cs="AK Courier"/>
                <w:lang w:val="hy-AM"/>
              </w:rPr>
              <w:t>խնդրահարույց</w:t>
            </w:r>
            <w:proofErr w:type="spellEnd"/>
            <w:r>
              <w:rPr>
                <w:rFonts w:ascii="GHEA Grapalat" w:hAnsi="GHEA Grapalat" w:cs="AK Courier"/>
                <w:lang w:val="hy-AM"/>
              </w:rPr>
              <w:t xml:space="preserve"> չէ:</w:t>
            </w:r>
          </w:p>
          <w:p w:rsidR="00317705" w:rsidRPr="0097386B" w:rsidRDefault="00317705" w:rsidP="00317705">
            <w:pPr>
              <w:pStyle w:val="BodyText"/>
              <w:numPr>
                <w:ilvl w:val="0"/>
                <w:numId w:val="1"/>
              </w:numPr>
              <w:spacing w:line="23" w:lineRule="atLeast"/>
              <w:ind w:left="502"/>
              <w:jc w:val="left"/>
              <w:rPr>
                <w:rFonts w:ascii="GHEA Grapalat" w:hAnsi="GHEA Grapalat"/>
                <w:b/>
                <w:bCs/>
                <w:szCs w:val="24"/>
                <w:lang w:val="hy-AM"/>
              </w:rPr>
            </w:pPr>
            <w:r w:rsidRPr="00CE11D3">
              <w:rPr>
                <w:rFonts w:ascii="GHEA Grapalat" w:hAnsi="GHEA Grapalat" w:cs="AK Courier"/>
                <w:szCs w:val="24"/>
                <w:lang w:val="hy-AM"/>
              </w:rPr>
              <w:t xml:space="preserve">Ընդունվել է </w:t>
            </w:r>
            <w:proofErr w:type="spellStart"/>
            <w:r w:rsidRPr="00CE11D3">
              <w:rPr>
                <w:rFonts w:ascii="GHEA Grapalat" w:hAnsi="GHEA Grapalat" w:cs="AK Courier"/>
                <w:szCs w:val="24"/>
                <w:lang w:val="hy-AM"/>
              </w:rPr>
              <w:t>լրամշակվել</w:t>
            </w:r>
            <w:proofErr w:type="spellEnd"/>
            <w:r w:rsidRPr="00CE11D3">
              <w:rPr>
                <w:rFonts w:ascii="GHEA Grapalat" w:hAnsi="GHEA Grapalat" w:cs="AK Courier"/>
                <w:szCs w:val="24"/>
                <w:lang w:val="hy-AM"/>
              </w:rPr>
              <w:t xml:space="preserve"> է</w:t>
            </w:r>
            <w:r>
              <w:rPr>
                <w:rFonts w:ascii="GHEA Grapalat" w:hAnsi="GHEA Grapalat"/>
                <w:b/>
                <w:bCs/>
                <w:szCs w:val="24"/>
                <w:lang w:val="hy-AM"/>
              </w:rPr>
              <w:t>:</w:t>
            </w:r>
          </w:p>
        </w:tc>
      </w:tr>
      <w:tr w:rsidR="00317705" w:rsidRPr="009661EC" w:rsidTr="00651764">
        <w:trPr>
          <w:gridAfter w:val="1"/>
          <w:wAfter w:w="35" w:type="dxa"/>
          <w:trHeight w:val="462"/>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tcPr>
          <w:p w:rsidR="00317705" w:rsidRPr="0039066D" w:rsidRDefault="00317705" w:rsidP="00651764">
            <w:pPr>
              <w:spacing w:after="0"/>
              <w:jc w:val="both"/>
              <w:rPr>
                <w:rFonts w:ascii="GHEA Grapalat" w:hAnsi="GHEA Grapalat" w:cs="AK Courier"/>
                <w:sz w:val="24"/>
                <w:szCs w:val="20"/>
                <w:lang w:val="hy-AM"/>
              </w:rPr>
            </w:pPr>
            <w:r w:rsidRPr="00494BA1">
              <w:rPr>
                <w:rFonts w:ascii="GHEA Grapalat" w:hAnsi="GHEA Grapalat"/>
                <w:color w:val="000000"/>
                <w:sz w:val="24"/>
                <w:szCs w:val="24"/>
                <w:shd w:val="clear" w:color="auto" w:fill="FFFFFF"/>
                <w:lang w:val="af-ZA"/>
              </w:rPr>
              <w:lastRenderedPageBreak/>
              <w:t xml:space="preserve"> 10. </w:t>
            </w:r>
            <w:r>
              <w:rPr>
                <w:rFonts w:ascii="GHEA Grapalat" w:hAnsi="GHEA Grapalat"/>
                <w:color w:val="000000"/>
                <w:sz w:val="24"/>
                <w:szCs w:val="24"/>
                <w:shd w:val="clear" w:color="auto" w:fill="FFFFFF"/>
                <w:lang w:val="hy-AM"/>
              </w:rPr>
              <w:t>ՀՀ</w:t>
            </w:r>
            <w:r w:rsidRPr="00494BA1">
              <w:rPr>
                <w:rFonts w:ascii="GHEA Grapalat" w:hAnsi="GHEA Grapalat"/>
                <w:color w:val="000000"/>
                <w:sz w:val="24"/>
                <w:szCs w:val="24"/>
                <w:shd w:val="clear" w:color="auto" w:fill="FFFFFF"/>
                <w:lang w:val="hy-AM"/>
              </w:rPr>
              <w:t xml:space="preserve"> վարչապետի աշխատակազմի</w:t>
            </w:r>
            <w:r>
              <w:rPr>
                <w:rFonts w:ascii="GHEA Grapalat" w:hAnsi="GHEA Grapalat"/>
                <w:color w:val="000000"/>
                <w:sz w:val="24"/>
                <w:szCs w:val="24"/>
                <w:shd w:val="clear" w:color="auto" w:fill="FFFFFF"/>
                <w:lang w:val="hy-AM"/>
              </w:rPr>
              <w:t xml:space="preserve"> </w:t>
            </w:r>
            <w:r w:rsidRPr="00494BA1">
              <w:rPr>
                <w:rFonts w:ascii="GHEA Grapalat" w:hAnsi="GHEA Grapalat"/>
                <w:color w:val="000000"/>
                <w:sz w:val="24"/>
                <w:szCs w:val="24"/>
                <w:shd w:val="clear" w:color="auto" w:fill="FFFFFF"/>
                <w:lang w:val="hy-AM"/>
              </w:rPr>
              <w:t>իրավաբանական վարչություն</w:t>
            </w:r>
          </w:p>
        </w:tc>
        <w:tc>
          <w:tcPr>
            <w:tcW w:w="5835" w:type="dxa"/>
            <w:tcBorders>
              <w:top w:val="outset" w:sz="6" w:space="0" w:color="auto"/>
              <w:left w:val="outset" w:sz="6" w:space="0" w:color="auto"/>
              <w:bottom w:val="outset" w:sz="6" w:space="0" w:color="auto"/>
              <w:right w:val="outset" w:sz="6" w:space="0" w:color="auto"/>
            </w:tcBorders>
            <w:shd w:val="clear" w:color="auto" w:fill="D9D9D9"/>
          </w:tcPr>
          <w:p w:rsidR="00317705" w:rsidRPr="009661EC" w:rsidRDefault="00317705" w:rsidP="00651764">
            <w:pPr>
              <w:jc w:val="both"/>
              <w:rPr>
                <w:rFonts w:ascii="GHEA Grapalat" w:hAnsi="GHEA Grapalat" w:cs="Sylfaen"/>
                <w:sz w:val="24"/>
                <w:szCs w:val="24"/>
                <w:lang w:val="hy-AM"/>
              </w:rPr>
            </w:pPr>
          </w:p>
        </w:tc>
      </w:tr>
      <w:tr w:rsidR="00317705" w:rsidTr="00651764">
        <w:trPr>
          <w:gridAfter w:val="1"/>
          <w:wAfter w:w="35" w:type="dxa"/>
          <w:trHeight w:val="462"/>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vAlign w:val="center"/>
          </w:tcPr>
          <w:p w:rsidR="00317705" w:rsidRPr="002076D7" w:rsidRDefault="00317705" w:rsidP="00651764">
            <w:pPr>
              <w:spacing w:after="0" w:line="360" w:lineRule="auto"/>
              <w:ind w:right="65" w:firstLine="284"/>
              <w:jc w:val="both"/>
              <w:rPr>
                <w:rFonts w:ascii="GHEA Grapalat" w:hAnsi="GHEA Grapalat"/>
                <w:b/>
                <w:bCs/>
                <w:szCs w:val="24"/>
                <w:lang w:val="af-ZA"/>
              </w:rPr>
            </w:pPr>
          </w:p>
        </w:tc>
        <w:tc>
          <w:tcPr>
            <w:tcW w:w="5835" w:type="dxa"/>
            <w:tcBorders>
              <w:top w:val="outset" w:sz="6" w:space="0" w:color="auto"/>
              <w:left w:val="outset" w:sz="6" w:space="0" w:color="auto"/>
              <w:bottom w:val="outset" w:sz="6" w:space="0" w:color="auto"/>
              <w:right w:val="outset" w:sz="6" w:space="0" w:color="auto"/>
            </w:tcBorders>
            <w:shd w:val="clear" w:color="auto" w:fill="D9D9D9"/>
          </w:tcPr>
          <w:p w:rsidR="00317705" w:rsidRDefault="00317705" w:rsidP="00651764">
            <w:pPr>
              <w:jc w:val="both"/>
              <w:rPr>
                <w:rFonts w:ascii="GHEA Grapalat" w:hAnsi="GHEA Grapalat"/>
                <w:b/>
                <w:bCs/>
                <w:szCs w:val="24"/>
                <w:lang w:val="af-ZA"/>
              </w:rPr>
            </w:pPr>
          </w:p>
        </w:tc>
      </w:tr>
      <w:tr w:rsidR="00317705" w:rsidRPr="002076D7" w:rsidTr="00651764">
        <w:trPr>
          <w:gridAfter w:val="1"/>
          <w:wAfter w:w="35" w:type="dxa"/>
          <w:trHeight w:val="462"/>
          <w:tblCellSpacing w:w="0" w:type="dxa"/>
        </w:trPr>
        <w:tc>
          <w:tcPr>
            <w:tcW w:w="8924" w:type="dxa"/>
            <w:tcBorders>
              <w:top w:val="outset" w:sz="6" w:space="0" w:color="auto"/>
              <w:left w:val="outset" w:sz="6" w:space="0" w:color="auto"/>
              <w:bottom w:val="outset" w:sz="6" w:space="0" w:color="auto"/>
              <w:right w:val="outset" w:sz="6" w:space="0" w:color="auto"/>
            </w:tcBorders>
            <w:shd w:val="clear" w:color="auto" w:fill="FFFFFF"/>
          </w:tcPr>
          <w:p w:rsidR="00317705" w:rsidRPr="00494BA1" w:rsidRDefault="00317705" w:rsidP="00317705">
            <w:pPr>
              <w:pStyle w:val="ListParagraph"/>
              <w:numPr>
                <w:ilvl w:val="0"/>
                <w:numId w:val="2"/>
              </w:numPr>
              <w:spacing w:after="0"/>
              <w:ind w:left="0" w:firstLine="360"/>
              <w:jc w:val="both"/>
              <w:rPr>
                <w:rFonts w:ascii="GHEA Grapalat" w:hAnsi="GHEA Grapalat" w:cs="Courier New"/>
                <w:color w:val="000000"/>
                <w:sz w:val="24"/>
                <w:szCs w:val="24"/>
                <w:lang w:val="hy-AM"/>
              </w:rPr>
            </w:pPr>
            <w:r w:rsidRPr="00494BA1">
              <w:rPr>
                <w:rFonts w:ascii="GHEA Grapalat" w:hAnsi="GHEA Grapalat" w:cs="Courier New"/>
                <w:color w:val="000000"/>
                <w:sz w:val="24"/>
                <w:szCs w:val="24"/>
                <w:lang w:val="hy-AM"/>
              </w:rPr>
              <w:t xml:space="preserve">Նախագծի 1-ին կետով նախատեսվում է հանրության գերակա շահ ճանաչել նախագծի NN 1, 2 և 3 հավելվածներում նշված տարածքների նկատմամբ, մինչդեռ </w:t>
            </w:r>
            <w:proofErr w:type="spellStart"/>
            <w:r w:rsidRPr="00494BA1">
              <w:rPr>
                <w:rFonts w:ascii="GHEA Grapalat" w:hAnsi="GHEA Grapalat" w:cs="Courier New"/>
                <w:color w:val="000000"/>
                <w:sz w:val="24"/>
                <w:szCs w:val="24"/>
                <w:lang w:val="hy-AM"/>
              </w:rPr>
              <w:t>պարզաբանված</w:t>
            </w:r>
            <w:proofErr w:type="spellEnd"/>
            <w:r w:rsidRPr="00494BA1">
              <w:rPr>
                <w:rFonts w:ascii="GHEA Grapalat" w:hAnsi="GHEA Grapalat" w:cs="Courier New"/>
                <w:color w:val="000000"/>
                <w:sz w:val="24"/>
                <w:szCs w:val="24"/>
                <w:lang w:val="hy-AM"/>
              </w:rPr>
              <w:t xml:space="preserve"> չէ, թե հավելված 1-ի ցանկում նշված տարածքները և հավելված 2-ի ու 3-ի սխեմաները ինչպես են </w:t>
            </w:r>
            <w:proofErr w:type="spellStart"/>
            <w:r w:rsidRPr="00494BA1">
              <w:rPr>
                <w:rFonts w:ascii="GHEA Grapalat" w:hAnsi="GHEA Grapalat" w:cs="Courier New"/>
                <w:color w:val="000000"/>
                <w:sz w:val="24"/>
                <w:szCs w:val="24"/>
                <w:lang w:val="hy-AM"/>
              </w:rPr>
              <w:t>հարաբերակցվում</w:t>
            </w:r>
            <w:proofErr w:type="spellEnd"/>
            <w:r w:rsidRPr="00494BA1">
              <w:rPr>
                <w:rFonts w:ascii="GHEA Grapalat" w:hAnsi="GHEA Grapalat" w:cs="Courier New"/>
                <w:color w:val="000000"/>
                <w:sz w:val="24"/>
                <w:szCs w:val="24"/>
                <w:lang w:val="hy-AM"/>
              </w:rPr>
              <w:t>. արդյոք այդ սխեմաներում ընդգրկված տարածքները նույնական են հավելված 1-ի ցանկում ներառված տարածքների հետ:</w:t>
            </w:r>
          </w:p>
          <w:p w:rsidR="00317705" w:rsidRPr="00494BA1" w:rsidRDefault="00317705" w:rsidP="00317705">
            <w:pPr>
              <w:pStyle w:val="ListParagraph"/>
              <w:numPr>
                <w:ilvl w:val="0"/>
                <w:numId w:val="2"/>
              </w:numPr>
              <w:spacing w:after="0"/>
              <w:ind w:left="0" w:firstLine="360"/>
              <w:jc w:val="both"/>
              <w:rPr>
                <w:rFonts w:ascii="GHEA Grapalat" w:hAnsi="GHEA Grapalat" w:cs="Courier New"/>
                <w:color w:val="000000"/>
                <w:sz w:val="24"/>
                <w:szCs w:val="24"/>
                <w:lang w:val="hy-AM"/>
              </w:rPr>
            </w:pPr>
            <w:r w:rsidRPr="00494BA1">
              <w:rPr>
                <w:rFonts w:ascii="GHEA Grapalat" w:hAnsi="GHEA Grapalat" w:cs="Courier New"/>
                <w:color w:val="000000"/>
                <w:sz w:val="24"/>
                <w:szCs w:val="24"/>
                <w:lang w:val="hy-AM"/>
              </w:rPr>
              <w:t xml:space="preserve">Նախագծի 3-րդ կետի 9-րդ ենթակետով նախատեսվում է, թե ինչպես են սահմանվելու ձեռք </w:t>
            </w:r>
            <w:proofErr w:type="spellStart"/>
            <w:r w:rsidRPr="00494BA1">
              <w:rPr>
                <w:rFonts w:ascii="GHEA Grapalat" w:hAnsi="GHEA Grapalat" w:cs="Courier New"/>
                <w:color w:val="000000"/>
                <w:sz w:val="24"/>
                <w:szCs w:val="24"/>
                <w:lang w:val="hy-AM"/>
              </w:rPr>
              <w:t>բերողի</w:t>
            </w:r>
            <w:proofErr w:type="spellEnd"/>
            <w:r w:rsidRPr="00494BA1">
              <w:rPr>
                <w:rFonts w:ascii="GHEA Grapalat" w:hAnsi="GHEA Grapalat" w:cs="Courier New"/>
                <w:color w:val="000000"/>
                <w:sz w:val="24"/>
                <w:szCs w:val="24"/>
                <w:lang w:val="hy-AM"/>
              </w:rPr>
              <w:t xml:space="preserve"> իրավունքներն ու պարտականությունները, մինչդեռ սույն դրույթի </w:t>
            </w:r>
            <w:proofErr w:type="spellStart"/>
            <w:r w:rsidRPr="00494BA1">
              <w:rPr>
                <w:rFonts w:ascii="GHEA Grapalat" w:hAnsi="GHEA Grapalat" w:cs="Courier New"/>
                <w:color w:val="000000"/>
                <w:sz w:val="24"/>
                <w:szCs w:val="24"/>
                <w:lang w:val="hy-AM"/>
              </w:rPr>
              <w:t>ամրագրմամբ</w:t>
            </w:r>
            <w:proofErr w:type="spellEnd"/>
            <w:r w:rsidRPr="00494BA1">
              <w:rPr>
                <w:rFonts w:ascii="GHEA Grapalat" w:hAnsi="GHEA Grapalat" w:cs="Courier New"/>
                <w:color w:val="000000"/>
                <w:sz w:val="24"/>
                <w:szCs w:val="24"/>
                <w:lang w:val="hy-AM"/>
              </w:rPr>
              <w:t xml:space="preserve"> չի ապահովվում Օրենքի 7-րդ հոդվածի 3-րդ մասի պահանջը, համաձայն որի՝ </w:t>
            </w:r>
            <w:r w:rsidRPr="00494BA1">
              <w:rPr>
                <w:rFonts w:ascii="GHEA Grapalat" w:hAnsi="GHEA Grapalat" w:cs="Arial"/>
                <w:i/>
                <w:color w:val="000000"/>
                <w:sz w:val="24"/>
                <w:szCs w:val="24"/>
                <w:u w:val="single"/>
                <w:shd w:val="clear" w:color="auto" w:fill="FFFFFF"/>
                <w:lang w:val="hy-AM"/>
              </w:rPr>
              <w:t xml:space="preserve">եթե </w:t>
            </w:r>
            <w:proofErr w:type="spellStart"/>
            <w:r w:rsidRPr="00494BA1">
              <w:rPr>
                <w:rFonts w:ascii="GHEA Grapalat" w:hAnsi="GHEA Grapalat" w:cs="Arial"/>
                <w:i/>
                <w:color w:val="000000"/>
                <w:sz w:val="24"/>
                <w:szCs w:val="24"/>
                <w:u w:val="single"/>
                <w:shd w:val="clear" w:color="auto" w:fill="FFFFFF"/>
                <w:lang w:val="hy-AM"/>
              </w:rPr>
              <w:t>ձեռքբերողը</w:t>
            </w:r>
            <w:proofErr w:type="spellEnd"/>
            <w:r w:rsidRPr="00494BA1">
              <w:rPr>
                <w:rFonts w:ascii="GHEA Grapalat" w:hAnsi="GHEA Grapalat" w:cs="Arial"/>
                <w:i/>
                <w:color w:val="000000"/>
                <w:sz w:val="24"/>
                <w:szCs w:val="24"/>
                <w:u w:val="single"/>
                <w:shd w:val="clear" w:color="auto" w:fill="FFFFFF"/>
                <w:lang w:val="hy-AM"/>
              </w:rPr>
              <w:t xml:space="preserve"> պետությունը չէ, ապա հանրության գերակա շահ ճանաչելու մասին կառավարության որոշմանը կցվում է համապատասխան ոլորտի պետական կառավարման մարմնի և </w:t>
            </w:r>
            <w:proofErr w:type="spellStart"/>
            <w:r w:rsidRPr="00494BA1">
              <w:rPr>
                <w:rFonts w:ascii="GHEA Grapalat" w:hAnsi="GHEA Grapalat" w:cs="Arial"/>
                <w:i/>
                <w:color w:val="000000"/>
                <w:sz w:val="24"/>
                <w:szCs w:val="24"/>
                <w:u w:val="single"/>
                <w:shd w:val="clear" w:color="auto" w:fill="FFFFFF"/>
                <w:lang w:val="hy-AM"/>
              </w:rPr>
              <w:t>ձեռքբերողի</w:t>
            </w:r>
            <w:proofErr w:type="spellEnd"/>
            <w:r w:rsidRPr="00494BA1">
              <w:rPr>
                <w:rFonts w:ascii="GHEA Grapalat" w:hAnsi="GHEA Grapalat" w:cs="Arial"/>
                <w:i/>
                <w:color w:val="000000"/>
                <w:sz w:val="24"/>
                <w:szCs w:val="24"/>
                <w:u w:val="single"/>
                <w:shd w:val="clear" w:color="auto" w:fill="FFFFFF"/>
                <w:lang w:val="hy-AM"/>
              </w:rPr>
              <w:t xml:space="preserve"> </w:t>
            </w:r>
            <w:proofErr w:type="spellStart"/>
            <w:r w:rsidRPr="00494BA1">
              <w:rPr>
                <w:rFonts w:ascii="GHEA Grapalat" w:hAnsi="GHEA Grapalat" w:cs="Arial"/>
                <w:i/>
                <w:color w:val="000000"/>
                <w:sz w:val="24"/>
                <w:szCs w:val="24"/>
                <w:u w:val="single"/>
                <w:shd w:val="clear" w:color="auto" w:fill="FFFFFF"/>
                <w:lang w:val="hy-AM"/>
              </w:rPr>
              <w:t>միջև</w:t>
            </w:r>
            <w:proofErr w:type="spellEnd"/>
            <w:r w:rsidRPr="00494BA1">
              <w:rPr>
                <w:rFonts w:ascii="GHEA Grapalat" w:hAnsi="GHEA Grapalat" w:cs="Arial"/>
                <w:i/>
                <w:color w:val="000000"/>
                <w:sz w:val="24"/>
                <w:szCs w:val="24"/>
                <w:u w:val="single"/>
                <w:shd w:val="clear" w:color="auto" w:fill="FFFFFF"/>
                <w:lang w:val="hy-AM"/>
              </w:rPr>
              <w:t xml:space="preserve"> կնքված պայմանագիրը (...)՝ </w:t>
            </w:r>
            <w:r w:rsidRPr="00494BA1">
              <w:rPr>
                <w:rFonts w:ascii="GHEA Grapalat" w:hAnsi="GHEA Grapalat" w:cs="Arial"/>
                <w:color w:val="000000"/>
                <w:sz w:val="24"/>
                <w:szCs w:val="24"/>
                <w:shd w:val="clear" w:color="auto" w:fill="FFFFFF"/>
                <w:lang w:val="hy-AM"/>
              </w:rPr>
              <w:t>նկատի ունենալով, որ նախագծին կցված չէ վերոնշյալ պայմանագիրը:</w:t>
            </w:r>
          </w:p>
          <w:p w:rsidR="00317705" w:rsidRPr="00494BA1" w:rsidRDefault="00317705" w:rsidP="00317705">
            <w:pPr>
              <w:pStyle w:val="ListParagraph"/>
              <w:numPr>
                <w:ilvl w:val="0"/>
                <w:numId w:val="2"/>
              </w:numPr>
              <w:spacing w:after="0"/>
              <w:ind w:left="0" w:firstLine="360"/>
              <w:jc w:val="both"/>
              <w:rPr>
                <w:rFonts w:ascii="GHEA Grapalat" w:hAnsi="GHEA Grapalat" w:cs="Courier New"/>
                <w:color w:val="000000"/>
                <w:sz w:val="24"/>
                <w:szCs w:val="24"/>
                <w:lang w:val="hy-AM"/>
              </w:rPr>
            </w:pPr>
            <w:r w:rsidRPr="00494BA1">
              <w:rPr>
                <w:rFonts w:ascii="GHEA Grapalat" w:hAnsi="GHEA Grapalat" w:cs="Courier New"/>
                <w:color w:val="000000"/>
                <w:sz w:val="24"/>
                <w:szCs w:val="24"/>
                <w:lang w:val="hy-AM"/>
              </w:rPr>
              <w:t>Նախագծի մի շարք դրույթներ դուրս են սույն նախագծի կարգավորման առարկայի շրջանակներից (օրինակ՝ նախագծի 3-րդ կետի 10-րդ, 12-րդ ենթակետեր, 7-րդ կետի 1-ին ենթակետ)՝ նկատի ունենալով, որ այդ դրույթներն արդեն իսկ ամրագրված են օրենքով:</w:t>
            </w:r>
          </w:p>
          <w:p w:rsidR="00317705" w:rsidRPr="00494BA1" w:rsidRDefault="00317705" w:rsidP="00317705">
            <w:pPr>
              <w:pStyle w:val="ListParagraph"/>
              <w:numPr>
                <w:ilvl w:val="0"/>
                <w:numId w:val="2"/>
              </w:numPr>
              <w:spacing w:after="0"/>
              <w:ind w:left="0" w:firstLine="360"/>
              <w:jc w:val="both"/>
              <w:rPr>
                <w:rFonts w:ascii="GHEA Grapalat" w:hAnsi="GHEA Grapalat" w:cs="Courier New"/>
                <w:color w:val="000000"/>
                <w:sz w:val="24"/>
                <w:szCs w:val="24"/>
                <w:lang w:val="hy-AM"/>
              </w:rPr>
            </w:pPr>
            <w:r w:rsidRPr="00494BA1">
              <w:rPr>
                <w:rFonts w:ascii="GHEA Grapalat" w:hAnsi="GHEA Grapalat" w:cs="Courier New"/>
                <w:color w:val="000000"/>
                <w:sz w:val="24"/>
                <w:szCs w:val="24"/>
                <w:lang w:val="hy-AM"/>
              </w:rPr>
              <w:t xml:space="preserve">Նախագծի 4-րդ կետով նախատեսվում է </w:t>
            </w:r>
            <w:r w:rsidRPr="00494BA1">
              <w:rPr>
                <w:rFonts w:ascii="GHEA Grapalat" w:eastAsia="Times New Roman" w:hAnsi="GHEA Grapalat" w:cs="AK Courier"/>
                <w:color w:val="000000"/>
                <w:sz w:val="24"/>
                <w:szCs w:val="24"/>
                <w:lang w:val="hy-AM"/>
              </w:rPr>
              <w:t>նախագծի հավելվածներում</w:t>
            </w:r>
            <w:r w:rsidRPr="00494BA1">
              <w:rPr>
                <w:rFonts w:ascii="GHEA Grapalat" w:hAnsi="GHEA Grapalat" w:cs="AK Courier"/>
                <w:color w:val="000000"/>
                <w:sz w:val="24"/>
                <w:szCs w:val="24"/>
                <w:lang w:val="hy-AM"/>
              </w:rPr>
              <w:t xml:space="preserve"> նշված տարածքի</w:t>
            </w:r>
            <w:r w:rsidRPr="00494BA1">
              <w:rPr>
                <w:rFonts w:ascii="GHEA Grapalat" w:eastAsia="Times New Roman" w:hAnsi="GHEA Grapalat" w:cs="AK Courier"/>
                <w:color w:val="000000"/>
                <w:sz w:val="24"/>
                <w:szCs w:val="24"/>
                <w:lang w:val="hy-AM"/>
              </w:rPr>
              <w:t xml:space="preserve"> սահմաններում առկա պետական և/կամ համայնքային </w:t>
            </w:r>
            <w:r w:rsidRPr="00494BA1">
              <w:rPr>
                <w:rFonts w:ascii="GHEA Grapalat" w:eastAsia="Times New Roman" w:hAnsi="GHEA Grapalat" w:cs="AK Courier"/>
                <w:color w:val="000000"/>
                <w:sz w:val="24"/>
                <w:szCs w:val="24"/>
                <w:lang w:val="hy-AM"/>
              </w:rPr>
              <w:lastRenderedPageBreak/>
              <w:t xml:space="preserve">սեփականություն հանդիսացող գույք(եր)ը օտարել </w:t>
            </w:r>
            <w:proofErr w:type="spellStart"/>
            <w:r w:rsidRPr="00494BA1">
              <w:rPr>
                <w:rFonts w:ascii="GHEA Grapalat" w:eastAsia="Times New Roman" w:hAnsi="GHEA Grapalat" w:cs="AK Courier"/>
                <w:color w:val="000000"/>
                <w:sz w:val="24"/>
                <w:szCs w:val="24"/>
                <w:lang w:val="hy-AM"/>
              </w:rPr>
              <w:t>Ձեռքբերողին</w:t>
            </w:r>
            <w:proofErr w:type="spellEnd"/>
            <w:r w:rsidRPr="00494BA1">
              <w:rPr>
                <w:rFonts w:ascii="GHEA Grapalat" w:eastAsia="Times New Roman" w:hAnsi="GHEA Grapalat" w:cs="AK Courier"/>
                <w:color w:val="000000"/>
                <w:sz w:val="24"/>
                <w:szCs w:val="24"/>
                <w:lang w:val="hy-AM"/>
              </w:rPr>
              <w:t xml:space="preserve">, </w:t>
            </w:r>
            <w:r w:rsidRPr="00494BA1">
              <w:rPr>
                <w:rFonts w:ascii="GHEA Grapalat" w:hAnsi="GHEA Grapalat" w:cs="Sylfaen"/>
                <w:color w:val="000000"/>
                <w:sz w:val="24"/>
                <w:szCs w:val="24"/>
                <w:lang w:val="hy-AM"/>
              </w:rPr>
              <w:t xml:space="preserve">մինչդեռ վերոնշյալ դրույթից պարզ չէ, թե </w:t>
            </w:r>
            <w:r w:rsidRPr="00494BA1">
              <w:rPr>
                <w:rFonts w:ascii="GHEA Grapalat" w:hAnsi="GHEA Grapalat"/>
                <w:color w:val="000000"/>
                <w:sz w:val="24"/>
                <w:szCs w:val="24"/>
                <w:shd w:val="clear" w:color="auto" w:fill="FFFFFF"/>
                <w:lang w:val="hy-AM"/>
              </w:rPr>
              <w:t xml:space="preserve">ինչ </w:t>
            </w:r>
            <w:proofErr w:type="spellStart"/>
            <w:r w:rsidRPr="00494BA1">
              <w:rPr>
                <w:rFonts w:ascii="GHEA Grapalat" w:hAnsi="GHEA Grapalat"/>
                <w:color w:val="000000"/>
                <w:sz w:val="24"/>
                <w:szCs w:val="24"/>
                <w:shd w:val="clear" w:color="auto" w:fill="FFFFFF"/>
                <w:lang w:val="hy-AM"/>
              </w:rPr>
              <w:t>ձևով</w:t>
            </w:r>
            <w:proofErr w:type="spellEnd"/>
            <w:r w:rsidRPr="00494BA1">
              <w:rPr>
                <w:rFonts w:ascii="GHEA Grapalat" w:hAnsi="GHEA Grapalat"/>
                <w:color w:val="000000"/>
                <w:sz w:val="24"/>
                <w:szCs w:val="24"/>
                <w:shd w:val="clear" w:color="auto" w:fill="FFFFFF"/>
                <w:lang w:val="hy-AM"/>
              </w:rPr>
              <w:t xml:space="preserve"> են օտարվելու այդ գույքերը</w:t>
            </w:r>
            <w:r w:rsidRPr="00494BA1">
              <w:rPr>
                <w:rFonts w:ascii="GHEA Grapalat" w:hAnsi="GHEA Grapalat" w:cs="Sylfaen"/>
                <w:color w:val="000000"/>
                <w:sz w:val="24"/>
                <w:szCs w:val="24"/>
                <w:lang w:val="hy-AM"/>
              </w:rPr>
              <w:t>:</w:t>
            </w:r>
          </w:p>
          <w:p w:rsidR="00317705" w:rsidRPr="00494BA1" w:rsidRDefault="00317705" w:rsidP="00651764">
            <w:pPr>
              <w:pStyle w:val="ListParagraph"/>
              <w:spacing w:after="0"/>
              <w:ind w:left="0" w:firstLine="720"/>
              <w:jc w:val="both"/>
              <w:rPr>
                <w:rFonts w:ascii="GHEA Grapalat" w:hAnsi="GHEA Grapalat" w:cs="Courier New"/>
                <w:color w:val="000000"/>
                <w:sz w:val="24"/>
                <w:szCs w:val="24"/>
                <w:lang w:val="hy-AM"/>
              </w:rPr>
            </w:pPr>
            <w:proofErr w:type="spellStart"/>
            <w:r w:rsidRPr="00494BA1">
              <w:rPr>
                <w:rFonts w:ascii="GHEA Grapalat" w:hAnsi="GHEA Grapalat" w:cs="Sylfaen"/>
                <w:color w:val="000000"/>
                <w:sz w:val="24"/>
                <w:szCs w:val="24"/>
                <w:lang w:val="hy-AM"/>
              </w:rPr>
              <w:t>Միևնույն</w:t>
            </w:r>
            <w:proofErr w:type="spellEnd"/>
            <w:r w:rsidRPr="00494BA1">
              <w:rPr>
                <w:rFonts w:ascii="GHEA Grapalat" w:hAnsi="GHEA Grapalat" w:cs="Sylfaen"/>
                <w:color w:val="000000"/>
                <w:sz w:val="24"/>
                <w:szCs w:val="24"/>
                <w:lang w:val="hy-AM"/>
              </w:rPr>
              <w:t xml:space="preserve"> ժամանակ, հարկ է նկատի ունենալ, որ եթե այդ գույքերը օտարվելու են ուղղակի վաճառքի </w:t>
            </w:r>
            <w:proofErr w:type="spellStart"/>
            <w:r w:rsidRPr="00494BA1">
              <w:rPr>
                <w:rFonts w:ascii="GHEA Grapalat" w:hAnsi="GHEA Grapalat" w:cs="Sylfaen"/>
                <w:color w:val="000000"/>
                <w:sz w:val="24"/>
                <w:szCs w:val="24"/>
                <w:lang w:val="hy-AM"/>
              </w:rPr>
              <w:t>ձևով</w:t>
            </w:r>
            <w:proofErr w:type="spellEnd"/>
            <w:r w:rsidRPr="00494BA1">
              <w:rPr>
                <w:rFonts w:ascii="GHEA Grapalat" w:hAnsi="GHEA Grapalat" w:cs="Sylfaen"/>
                <w:color w:val="000000"/>
                <w:sz w:val="24"/>
                <w:szCs w:val="24"/>
                <w:lang w:val="hy-AM"/>
              </w:rPr>
              <w:t>՝ անհրաժեշտ է ապահովել Օրենքի 7-րդ հոդվածի 2.1-ին մասի պահանջները:</w:t>
            </w:r>
          </w:p>
          <w:p w:rsidR="00317705" w:rsidRPr="00494BA1" w:rsidRDefault="00317705" w:rsidP="00317705">
            <w:pPr>
              <w:pStyle w:val="ListParagraph"/>
              <w:numPr>
                <w:ilvl w:val="0"/>
                <w:numId w:val="2"/>
              </w:numPr>
              <w:spacing w:after="0"/>
              <w:ind w:left="0" w:firstLine="360"/>
              <w:jc w:val="both"/>
              <w:rPr>
                <w:rFonts w:ascii="GHEA Grapalat" w:hAnsi="GHEA Grapalat" w:cs="Courier New"/>
                <w:color w:val="000000"/>
                <w:sz w:val="24"/>
                <w:szCs w:val="24"/>
                <w:lang w:val="hy-AM"/>
              </w:rPr>
            </w:pPr>
            <w:r w:rsidRPr="00494BA1">
              <w:rPr>
                <w:rFonts w:ascii="GHEA Grapalat" w:hAnsi="GHEA Grapalat" w:cs="Courier New"/>
                <w:color w:val="000000"/>
                <w:sz w:val="24"/>
                <w:szCs w:val="24"/>
                <w:lang w:val="hy-AM"/>
              </w:rPr>
              <w:t xml:space="preserve">Նախագծի 5-րդ և 6-րդ կետերով, 7-րդ կետի 2-րդ ենթակետով սահմանվող </w:t>
            </w:r>
            <w:proofErr w:type="spellStart"/>
            <w:r w:rsidRPr="00494BA1">
              <w:rPr>
                <w:rFonts w:ascii="GHEA Grapalat" w:hAnsi="GHEA Grapalat" w:cs="Courier New"/>
                <w:color w:val="000000"/>
                <w:sz w:val="24"/>
                <w:szCs w:val="24"/>
                <w:lang w:val="hy-AM"/>
              </w:rPr>
              <w:t>կարգավորումները</w:t>
            </w:r>
            <w:proofErr w:type="spellEnd"/>
            <w:r w:rsidRPr="00494BA1">
              <w:rPr>
                <w:rFonts w:ascii="GHEA Grapalat" w:hAnsi="GHEA Grapalat" w:cs="Courier New"/>
                <w:color w:val="000000"/>
                <w:sz w:val="24"/>
                <w:szCs w:val="24"/>
                <w:lang w:val="hy-AM"/>
              </w:rPr>
              <w:t xml:space="preserve"> դուրս են նախագծի կարգավորման առարկայի շրջանակներից, ուստի՝ նախագիծը վերանայման անհրաժեշտություն ունի՝ նկատի ունենալով «Նորմատիվ իրավական ակտերի մասին» օրենքի 9-րդ հոդվածի 1-ին մասի պահանջը:</w:t>
            </w:r>
          </w:p>
          <w:p w:rsidR="00317705" w:rsidRPr="00494BA1" w:rsidRDefault="00317705" w:rsidP="00651764">
            <w:pPr>
              <w:spacing w:after="0" w:line="360" w:lineRule="auto"/>
              <w:ind w:right="65" w:firstLine="284"/>
              <w:jc w:val="both"/>
              <w:rPr>
                <w:rFonts w:ascii="GHEA Grapalat" w:hAnsi="GHEA Grapalat"/>
                <w:b/>
                <w:bCs/>
                <w:szCs w:val="24"/>
                <w:lang w:val="hy-AM"/>
              </w:rPr>
            </w:pPr>
          </w:p>
        </w:tc>
        <w:tc>
          <w:tcPr>
            <w:tcW w:w="5835" w:type="dxa"/>
            <w:tcBorders>
              <w:top w:val="outset" w:sz="6" w:space="0" w:color="auto"/>
              <w:left w:val="outset" w:sz="6" w:space="0" w:color="auto"/>
              <w:bottom w:val="outset" w:sz="6" w:space="0" w:color="auto"/>
              <w:right w:val="outset" w:sz="6" w:space="0" w:color="auto"/>
            </w:tcBorders>
          </w:tcPr>
          <w:p w:rsidR="00317705" w:rsidRPr="00494BA1" w:rsidRDefault="00317705" w:rsidP="00317705">
            <w:pPr>
              <w:pStyle w:val="BodyText"/>
              <w:numPr>
                <w:ilvl w:val="0"/>
                <w:numId w:val="3"/>
              </w:numPr>
              <w:spacing w:line="23" w:lineRule="atLeast"/>
              <w:jc w:val="left"/>
              <w:rPr>
                <w:rFonts w:ascii="GHEA Grapalat" w:hAnsi="GHEA Grapalat" w:cs="AK Courier"/>
                <w:szCs w:val="24"/>
                <w:lang w:val="hy-AM"/>
              </w:rPr>
            </w:pPr>
            <w:r w:rsidRPr="00494BA1">
              <w:rPr>
                <w:rFonts w:ascii="GHEA Grapalat" w:hAnsi="GHEA Grapalat" w:cs="AK Courier"/>
                <w:szCs w:val="24"/>
                <w:lang w:val="hy-AM"/>
              </w:rPr>
              <w:lastRenderedPageBreak/>
              <w:t xml:space="preserve">Ընդունվել </w:t>
            </w:r>
            <w:proofErr w:type="spellStart"/>
            <w:r w:rsidRPr="00494BA1">
              <w:rPr>
                <w:rFonts w:ascii="GHEA Grapalat" w:hAnsi="GHEA Grapalat" w:cs="AK Courier"/>
                <w:szCs w:val="24"/>
                <w:lang w:val="hy-AM"/>
              </w:rPr>
              <w:t>է,հիմնավորման</w:t>
            </w:r>
            <w:proofErr w:type="spellEnd"/>
            <w:r w:rsidRPr="00494BA1">
              <w:rPr>
                <w:rFonts w:ascii="GHEA Grapalat" w:hAnsi="GHEA Grapalat" w:cs="AK Courier"/>
                <w:szCs w:val="24"/>
                <w:lang w:val="hy-AM"/>
              </w:rPr>
              <w:t xml:space="preserve"> մեջ պարզաբանվել է:</w:t>
            </w:r>
          </w:p>
          <w:p w:rsidR="00317705" w:rsidRPr="00494BA1" w:rsidRDefault="00317705" w:rsidP="00651764">
            <w:pPr>
              <w:pStyle w:val="BodyText"/>
              <w:spacing w:line="23" w:lineRule="atLeast"/>
              <w:jc w:val="left"/>
              <w:rPr>
                <w:rFonts w:ascii="GHEA Grapalat" w:hAnsi="GHEA Grapalat" w:cs="AK Courier"/>
                <w:szCs w:val="24"/>
                <w:lang w:val="hy-AM"/>
              </w:rPr>
            </w:pPr>
          </w:p>
          <w:p w:rsidR="00317705" w:rsidRPr="00494BA1" w:rsidRDefault="00317705" w:rsidP="00651764">
            <w:pPr>
              <w:pStyle w:val="BodyText"/>
              <w:spacing w:line="23" w:lineRule="atLeast"/>
              <w:jc w:val="left"/>
              <w:rPr>
                <w:rFonts w:ascii="GHEA Grapalat" w:hAnsi="GHEA Grapalat" w:cs="AK Courier"/>
                <w:szCs w:val="24"/>
                <w:lang w:val="hy-AM"/>
              </w:rPr>
            </w:pPr>
          </w:p>
          <w:p w:rsidR="00317705" w:rsidRPr="00494BA1" w:rsidRDefault="00317705" w:rsidP="00651764">
            <w:pPr>
              <w:pStyle w:val="BodyText"/>
              <w:spacing w:line="23" w:lineRule="atLeast"/>
              <w:jc w:val="left"/>
              <w:rPr>
                <w:rFonts w:ascii="GHEA Grapalat" w:hAnsi="GHEA Grapalat" w:cs="AK Courier"/>
                <w:szCs w:val="24"/>
                <w:lang w:val="hy-AM"/>
              </w:rPr>
            </w:pPr>
          </w:p>
          <w:p w:rsidR="00317705" w:rsidRPr="00494BA1" w:rsidRDefault="00317705" w:rsidP="00651764">
            <w:pPr>
              <w:pStyle w:val="BodyText"/>
              <w:spacing w:line="23" w:lineRule="atLeast"/>
              <w:jc w:val="left"/>
              <w:rPr>
                <w:rFonts w:ascii="GHEA Grapalat" w:hAnsi="GHEA Grapalat" w:cs="AK Courier"/>
                <w:szCs w:val="24"/>
                <w:lang w:val="hy-AM"/>
              </w:rPr>
            </w:pPr>
          </w:p>
          <w:p w:rsidR="00317705" w:rsidRPr="00494BA1" w:rsidRDefault="00317705" w:rsidP="00651764">
            <w:pPr>
              <w:pStyle w:val="BodyText"/>
              <w:spacing w:line="23" w:lineRule="atLeast"/>
              <w:jc w:val="left"/>
              <w:rPr>
                <w:rFonts w:ascii="GHEA Grapalat" w:hAnsi="GHEA Grapalat" w:cs="AK Courier"/>
                <w:szCs w:val="24"/>
                <w:lang w:val="hy-AM"/>
              </w:rPr>
            </w:pPr>
          </w:p>
          <w:p w:rsidR="00317705" w:rsidRPr="00494BA1" w:rsidRDefault="00317705" w:rsidP="00651764">
            <w:pPr>
              <w:pStyle w:val="BodyText"/>
              <w:spacing w:line="23" w:lineRule="atLeast"/>
              <w:jc w:val="left"/>
              <w:rPr>
                <w:rFonts w:ascii="GHEA Grapalat" w:hAnsi="GHEA Grapalat" w:cs="AK Courier"/>
                <w:szCs w:val="24"/>
                <w:lang w:val="hy-AM"/>
              </w:rPr>
            </w:pPr>
          </w:p>
          <w:p w:rsidR="00317705" w:rsidRPr="00494BA1" w:rsidRDefault="00317705" w:rsidP="00651764">
            <w:pPr>
              <w:pStyle w:val="BodyText"/>
              <w:spacing w:line="23" w:lineRule="atLeast"/>
              <w:jc w:val="left"/>
              <w:rPr>
                <w:rFonts w:ascii="GHEA Grapalat" w:hAnsi="GHEA Grapalat" w:cs="AK Courier"/>
                <w:szCs w:val="24"/>
                <w:lang w:val="hy-AM"/>
              </w:rPr>
            </w:pPr>
            <w:r w:rsidRPr="00494BA1">
              <w:rPr>
                <w:rFonts w:ascii="GHEA Grapalat" w:hAnsi="GHEA Grapalat" w:cs="AK Courier"/>
                <w:szCs w:val="24"/>
                <w:lang w:val="hy-AM"/>
              </w:rPr>
              <w:t xml:space="preserve"> 2.Պայմանագիրը </w:t>
            </w:r>
            <w:proofErr w:type="spellStart"/>
            <w:r w:rsidRPr="00494BA1">
              <w:rPr>
                <w:rFonts w:ascii="GHEA Grapalat" w:hAnsi="GHEA Grapalat" w:cs="AK Courier"/>
                <w:szCs w:val="24"/>
                <w:lang w:val="hy-AM"/>
              </w:rPr>
              <w:t>շրջանառվել</w:t>
            </w:r>
            <w:proofErr w:type="spellEnd"/>
            <w:r w:rsidRPr="00494BA1">
              <w:rPr>
                <w:rFonts w:ascii="GHEA Grapalat" w:hAnsi="GHEA Grapalat" w:cs="AK Courier"/>
                <w:szCs w:val="24"/>
                <w:lang w:val="hy-AM"/>
              </w:rPr>
              <w:t xml:space="preserve"> է: Կցվում է: </w:t>
            </w:r>
          </w:p>
          <w:p w:rsidR="00317705" w:rsidRPr="00494BA1" w:rsidRDefault="00317705" w:rsidP="00651764">
            <w:pPr>
              <w:spacing w:line="240" w:lineRule="auto"/>
              <w:ind w:right="184"/>
              <w:rPr>
                <w:rFonts w:ascii="GHEA Grapalat" w:eastAsia="Times New Roman" w:hAnsi="GHEA Grapalat" w:cs="AK Courier"/>
                <w:sz w:val="24"/>
                <w:szCs w:val="24"/>
                <w:lang w:val="hy-AM" w:eastAsia="x-none"/>
              </w:rPr>
            </w:pPr>
          </w:p>
          <w:p w:rsidR="00317705" w:rsidRPr="00494BA1" w:rsidRDefault="00317705" w:rsidP="00651764">
            <w:pPr>
              <w:jc w:val="both"/>
              <w:rPr>
                <w:rFonts w:ascii="GHEA Grapalat" w:eastAsia="Times New Roman" w:hAnsi="GHEA Grapalat" w:cs="AK Courier"/>
                <w:sz w:val="24"/>
                <w:szCs w:val="24"/>
                <w:lang w:val="hy-AM" w:eastAsia="x-none"/>
              </w:rPr>
            </w:pPr>
          </w:p>
          <w:p w:rsidR="00317705" w:rsidRDefault="00317705" w:rsidP="00651764">
            <w:pPr>
              <w:pStyle w:val="NormalWeb"/>
              <w:shd w:val="clear" w:color="auto" w:fill="FFFFFF"/>
              <w:spacing w:before="0" w:beforeAutospacing="0" w:after="0" w:afterAutospacing="0"/>
              <w:ind w:left="150" w:right="136"/>
              <w:jc w:val="both"/>
              <w:rPr>
                <w:rFonts w:ascii="GHEA Grapalat" w:hAnsi="GHEA Grapalat" w:cs="AK Courier"/>
                <w:lang w:val="hy-AM"/>
              </w:rPr>
            </w:pPr>
            <w:r>
              <w:rPr>
                <w:rFonts w:ascii="GHEA Grapalat" w:hAnsi="GHEA Grapalat" w:cs="AK Courier"/>
                <w:lang w:val="hy-AM"/>
              </w:rPr>
              <w:t xml:space="preserve">3.Նախագծի 3-րդ մասի 10-12-րդ ենթակետերով  առաջարկվող դրույթները </w:t>
            </w:r>
            <w:proofErr w:type="spellStart"/>
            <w:r>
              <w:rPr>
                <w:rFonts w:ascii="GHEA Grapalat" w:hAnsi="GHEA Grapalat" w:cs="AK Courier"/>
                <w:lang w:val="hy-AM"/>
              </w:rPr>
              <w:t>թեև</w:t>
            </w:r>
            <w:proofErr w:type="spellEnd"/>
            <w:r>
              <w:rPr>
                <w:rFonts w:ascii="GHEA Grapalat" w:hAnsi="GHEA Grapalat" w:cs="AK Courier"/>
                <w:lang w:val="hy-AM"/>
              </w:rPr>
              <w:t xml:space="preserve"> Օրենքով նախատեսված են, սակայն հաշվի առնելով այդ </w:t>
            </w:r>
            <w:proofErr w:type="spellStart"/>
            <w:r>
              <w:rPr>
                <w:rFonts w:ascii="GHEA Grapalat" w:hAnsi="GHEA Grapalat" w:cs="AK Courier"/>
                <w:lang w:val="hy-AM"/>
              </w:rPr>
              <w:t>իրավակարգավորումների</w:t>
            </w:r>
            <w:proofErr w:type="spellEnd"/>
            <w:r>
              <w:rPr>
                <w:rFonts w:ascii="GHEA Grapalat" w:hAnsi="GHEA Grapalat" w:cs="AK Courier"/>
                <w:lang w:val="hy-AM"/>
              </w:rPr>
              <w:t xml:space="preserve"> նոր ընդունված լինելու հանգամանքը այս նախագծում դրանք արտացոլելը նպատակ ունի ընդգծել նշված </w:t>
            </w:r>
            <w:proofErr w:type="spellStart"/>
            <w:r>
              <w:rPr>
                <w:rFonts w:ascii="GHEA Grapalat" w:hAnsi="GHEA Grapalat" w:cs="AK Courier"/>
                <w:lang w:val="hy-AM"/>
              </w:rPr>
              <w:t>իրավակարգավորումները</w:t>
            </w:r>
            <w:proofErr w:type="spellEnd"/>
            <w:r>
              <w:rPr>
                <w:rFonts w:ascii="GHEA Grapalat" w:hAnsi="GHEA Grapalat" w:cs="AK Courier"/>
                <w:lang w:val="hy-AM"/>
              </w:rPr>
              <w:t xml:space="preserve">, որը իրավական տեխնիկայի տեսանկյունից, ըստ էության, </w:t>
            </w:r>
            <w:proofErr w:type="spellStart"/>
            <w:r>
              <w:rPr>
                <w:rFonts w:ascii="GHEA Grapalat" w:hAnsi="GHEA Grapalat" w:cs="AK Courier"/>
                <w:lang w:val="hy-AM"/>
              </w:rPr>
              <w:t>խնդրահարույց</w:t>
            </w:r>
            <w:proofErr w:type="spellEnd"/>
            <w:r>
              <w:rPr>
                <w:rFonts w:ascii="GHEA Grapalat" w:hAnsi="GHEA Grapalat" w:cs="AK Courier"/>
                <w:lang w:val="hy-AM"/>
              </w:rPr>
              <w:t xml:space="preserve"> չէ: Ինչ վերաբերվում է և </w:t>
            </w:r>
            <w:r w:rsidRPr="00494BA1">
              <w:rPr>
                <w:rFonts w:ascii="GHEA Grapalat" w:hAnsi="GHEA Grapalat" w:cs="AK Courier"/>
                <w:lang w:val="hy-AM"/>
              </w:rPr>
              <w:t>7-րդ կետի 1-ին ենթակետ</w:t>
            </w:r>
            <w:r>
              <w:rPr>
                <w:rFonts w:ascii="GHEA Grapalat" w:hAnsi="GHEA Grapalat" w:cs="AK Courier"/>
                <w:lang w:val="hy-AM"/>
              </w:rPr>
              <w:t xml:space="preserve">ով առաջարկվող կարգավորմանը, ապա հարկ ենք համարում նշել, որ </w:t>
            </w:r>
            <w:r w:rsidRPr="00494BA1">
              <w:rPr>
                <w:rFonts w:ascii="GHEA Grapalat" w:hAnsi="GHEA Grapalat" w:cs="AK Courier"/>
                <w:lang w:val="hy-AM"/>
              </w:rPr>
              <w:t xml:space="preserve">կադաստրի </w:t>
            </w:r>
            <w:r w:rsidRPr="00494BA1">
              <w:rPr>
                <w:rFonts w:ascii="GHEA Grapalat" w:hAnsi="GHEA Grapalat" w:cs="AK Courier"/>
                <w:lang w:val="hy-AM"/>
              </w:rPr>
              <w:lastRenderedPageBreak/>
              <w:t xml:space="preserve">կոմիտեի կողմից նշված գործառույթի </w:t>
            </w:r>
            <w:proofErr w:type="spellStart"/>
            <w:r w:rsidRPr="00494BA1">
              <w:rPr>
                <w:rFonts w:ascii="GHEA Grapalat" w:hAnsi="GHEA Grapalat" w:cs="AK Courier"/>
                <w:lang w:val="hy-AM"/>
              </w:rPr>
              <w:t>իրականացուման</w:t>
            </w:r>
            <w:proofErr w:type="spellEnd"/>
            <w:r w:rsidRPr="00494BA1">
              <w:rPr>
                <w:rFonts w:ascii="GHEA Grapalat" w:hAnsi="GHEA Grapalat" w:cs="AK Courier"/>
                <w:lang w:val="hy-AM"/>
              </w:rPr>
              <w:t xml:space="preserve">  օրենսդրական կարգավորման ամրագրումը </w:t>
            </w:r>
            <w:proofErr w:type="spellStart"/>
            <w:r w:rsidRPr="00494BA1">
              <w:rPr>
                <w:rFonts w:ascii="GHEA Grapalat" w:hAnsi="GHEA Grapalat" w:cs="AK Courier"/>
                <w:lang w:val="hy-AM"/>
              </w:rPr>
              <w:t>ևս</w:t>
            </w:r>
            <w:proofErr w:type="spellEnd"/>
            <w:r w:rsidRPr="00494BA1">
              <w:rPr>
                <w:rFonts w:ascii="GHEA Grapalat" w:hAnsi="GHEA Grapalat" w:cs="AK Courier"/>
                <w:lang w:val="hy-AM"/>
              </w:rPr>
              <w:t xml:space="preserve"> սույն  որոշման մեջ իրավական տեխնիկայի </w:t>
            </w:r>
            <w:proofErr w:type="spellStart"/>
            <w:r w:rsidRPr="00494BA1">
              <w:rPr>
                <w:rFonts w:ascii="GHEA Grapalat" w:hAnsi="GHEA Grapalat" w:cs="AK Courier"/>
                <w:lang w:val="hy-AM"/>
              </w:rPr>
              <w:t>տեսանկյունցի</w:t>
            </w:r>
            <w:proofErr w:type="spellEnd"/>
            <w:r w:rsidRPr="00494BA1">
              <w:rPr>
                <w:rFonts w:ascii="GHEA Grapalat" w:hAnsi="GHEA Grapalat" w:cs="AK Courier"/>
                <w:lang w:val="hy-AM"/>
              </w:rPr>
              <w:t xml:space="preserve"> </w:t>
            </w:r>
            <w:proofErr w:type="spellStart"/>
            <w:r w:rsidRPr="00494BA1">
              <w:rPr>
                <w:rFonts w:ascii="GHEA Grapalat" w:hAnsi="GHEA Grapalat" w:cs="AK Courier"/>
                <w:lang w:val="hy-AM"/>
              </w:rPr>
              <w:t>խնդրհարույց</w:t>
            </w:r>
            <w:proofErr w:type="spellEnd"/>
            <w:r w:rsidRPr="00494BA1">
              <w:rPr>
                <w:rFonts w:ascii="GHEA Grapalat" w:hAnsi="GHEA Grapalat" w:cs="AK Courier"/>
                <w:lang w:val="hy-AM"/>
              </w:rPr>
              <w:t xml:space="preserve"> չէ:</w:t>
            </w:r>
          </w:p>
          <w:p w:rsidR="00317705" w:rsidRDefault="00317705" w:rsidP="00651764">
            <w:pPr>
              <w:ind w:left="510"/>
              <w:jc w:val="both"/>
              <w:rPr>
                <w:rFonts w:ascii="GHEA Grapalat" w:eastAsia="Times New Roman" w:hAnsi="GHEA Grapalat" w:cs="AK Courier"/>
                <w:sz w:val="24"/>
                <w:szCs w:val="24"/>
                <w:lang w:val="hy-AM" w:eastAsia="x-none"/>
              </w:rPr>
            </w:pPr>
            <w:r w:rsidRPr="00494BA1">
              <w:rPr>
                <w:rFonts w:ascii="GHEA Grapalat" w:eastAsia="Times New Roman" w:hAnsi="GHEA Grapalat" w:cs="AK Courier"/>
                <w:sz w:val="24"/>
                <w:szCs w:val="24"/>
                <w:lang w:val="hy-AM" w:eastAsia="x-none"/>
              </w:rPr>
              <w:t xml:space="preserve">4. Ընդունվել է </w:t>
            </w:r>
            <w:proofErr w:type="spellStart"/>
            <w:r w:rsidRPr="00494BA1">
              <w:rPr>
                <w:rFonts w:ascii="GHEA Grapalat" w:eastAsia="Times New Roman" w:hAnsi="GHEA Grapalat" w:cs="AK Courier"/>
                <w:sz w:val="24"/>
                <w:szCs w:val="24"/>
                <w:lang w:val="hy-AM" w:eastAsia="x-none"/>
              </w:rPr>
              <w:t>լրամշակվել</w:t>
            </w:r>
            <w:proofErr w:type="spellEnd"/>
            <w:r w:rsidRPr="00494BA1">
              <w:rPr>
                <w:rFonts w:ascii="GHEA Grapalat" w:eastAsia="Times New Roman" w:hAnsi="GHEA Grapalat" w:cs="AK Courier"/>
                <w:sz w:val="24"/>
                <w:szCs w:val="24"/>
                <w:lang w:val="hy-AM" w:eastAsia="x-none"/>
              </w:rPr>
              <w:t xml:space="preserve"> է: </w:t>
            </w:r>
          </w:p>
          <w:p w:rsidR="00317705" w:rsidRPr="00494BA1" w:rsidRDefault="00317705" w:rsidP="00651764">
            <w:pPr>
              <w:pStyle w:val="CommentText"/>
              <w:rPr>
                <w:rFonts w:ascii="GHEA Grapalat" w:eastAsia="Times New Roman" w:hAnsi="GHEA Grapalat" w:cs="AK Courier"/>
                <w:sz w:val="24"/>
                <w:szCs w:val="24"/>
                <w:lang w:val="hy-AM" w:eastAsia="x-none"/>
              </w:rPr>
            </w:pPr>
            <w:r>
              <w:rPr>
                <w:rFonts w:ascii="GHEA Grapalat" w:eastAsia="Times New Roman" w:hAnsi="GHEA Grapalat" w:cs="AK Courier"/>
                <w:sz w:val="24"/>
                <w:szCs w:val="24"/>
                <w:lang w:val="hy-AM" w:eastAsia="x-none"/>
              </w:rPr>
              <w:t xml:space="preserve">5. </w:t>
            </w:r>
            <w:r w:rsidRPr="00494BA1">
              <w:rPr>
                <w:rFonts w:ascii="GHEA Grapalat" w:eastAsia="Times New Roman" w:hAnsi="GHEA Grapalat" w:cs="AK Courier"/>
                <w:sz w:val="24"/>
                <w:szCs w:val="24"/>
                <w:lang w:val="hy-AM" w:eastAsia="x-none"/>
              </w:rPr>
              <w:t xml:space="preserve"> Չի ընդունվել</w:t>
            </w:r>
          </w:p>
          <w:p w:rsidR="00317705" w:rsidRPr="00124DC5" w:rsidRDefault="00317705" w:rsidP="00651764">
            <w:pPr>
              <w:pStyle w:val="CommentText"/>
              <w:jc w:val="both"/>
              <w:rPr>
                <w:lang w:val="hy-AM"/>
              </w:rPr>
            </w:pPr>
          </w:p>
          <w:p w:rsidR="00317705" w:rsidRPr="00124DC5" w:rsidRDefault="00317705" w:rsidP="00651764">
            <w:pPr>
              <w:pStyle w:val="CommentText"/>
              <w:ind w:left="147" w:right="271"/>
              <w:jc w:val="both"/>
              <w:rPr>
                <w:lang w:val="hy-AM"/>
              </w:rPr>
            </w:pPr>
            <w:r w:rsidRPr="00236015">
              <w:rPr>
                <w:rFonts w:ascii="GHEA Grapalat" w:hAnsi="GHEA Grapalat"/>
                <w:color w:val="000000"/>
                <w:sz w:val="24"/>
                <w:szCs w:val="24"/>
                <w:lang w:val="hy-AM"/>
              </w:rPr>
              <w:t xml:space="preserve">Նշված </w:t>
            </w:r>
            <w:r>
              <w:rPr>
                <w:rFonts w:ascii="GHEA Grapalat" w:hAnsi="GHEA Grapalat"/>
                <w:color w:val="000000"/>
                <w:sz w:val="24"/>
                <w:szCs w:val="24"/>
                <w:lang w:val="hy-AM"/>
              </w:rPr>
              <w:t>դրույթները</w:t>
            </w:r>
            <w:r w:rsidRPr="00236015">
              <w:rPr>
                <w:rFonts w:ascii="GHEA Grapalat" w:hAnsi="GHEA Grapalat"/>
                <w:color w:val="000000"/>
                <w:sz w:val="24"/>
                <w:szCs w:val="24"/>
                <w:lang w:val="hy-AM"/>
              </w:rPr>
              <w:t xml:space="preserve"> անմիջականորեն </w:t>
            </w:r>
            <w:r>
              <w:rPr>
                <w:rFonts w:ascii="GHEA Grapalat" w:hAnsi="GHEA Grapalat"/>
                <w:color w:val="000000"/>
                <w:sz w:val="24"/>
                <w:szCs w:val="24"/>
                <w:lang w:val="hy-AM"/>
              </w:rPr>
              <w:t>առնչվում են</w:t>
            </w:r>
            <w:r w:rsidRPr="00236015">
              <w:rPr>
                <w:rFonts w:ascii="GHEA Grapalat" w:hAnsi="GHEA Grapalat"/>
                <w:color w:val="000000"/>
                <w:sz w:val="24"/>
                <w:szCs w:val="24"/>
                <w:lang w:val="hy-AM"/>
              </w:rPr>
              <w:t xml:space="preserve"> նախագծ</w:t>
            </w:r>
            <w:r>
              <w:rPr>
                <w:rFonts w:ascii="GHEA Grapalat" w:hAnsi="GHEA Grapalat"/>
                <w:color w:val="000000"/>
                <w:sz w:val="24"/>
                <w:szCs w:val="24"/>
                <w:lang w:val="hy-AM"/>
              </w:rPr>
              <w:t xml:space="preserve">ով կարգավորվող </w:t>
            </w:r>
            <w:proofErr w:type="spellStart"/>
            <w:r>
              <w:rPr>
                <w:rFonts w:ascii="GHEA Grapalat" w:hAnsi="GHEA Grapalat"/>
                <w:color w:val="000000"/>
                <w:sz w:val="24"/>
                <w:szCs w:val="24"/>
                <w:lang w:val="hy-AM"/>
              </w:rPr>
              <w:t>իրավահարաբերություններին</w:t>
            </w:r>
            <w:proofErr w:type="spellEnd"/>
            <w:r>
              <w:rPr>
                <w:rFonts w:ascii="GHEA Grapalat" w:hAnsi="GHEA Grapalat"/>
                <w:color w:val="000000"/>
                <w:sz w:val="24"/>
                <w:szCs w:val="24"/>
                <w:lang w:val="hy-AM"/>
              </w:rPr>
              <w:t xml:space="preserve"> և կադաստրի կոմիտեի կողմից նշված գործառույթի իրականացումն ու </w:t>
            </w:r>
            <w:proofErr w:type="spellStart"/>
            <w:r>
              <w:rPr>
                <w:rFonts w:ascii="GHEA Grapalat" w:hAnsi="GHEA Grapalat"/>
                <w:color w:val="000000"/>
                <w:sz w:val="24"/>
                <w:szCs w:val="24"/>
                <w:lang w:val="hy-AM"/>
              </w:rPr>
              <w:t>Երևանի</w:t>
            </w:r>
            <w:proofErr w:type="spellEnd"/>
            <w:r>
              <w:rPr>
                <w:rFonts w:ascii="GHEA Grapalat" w:hAnsi="GHEA Grapalat"/>
                <w:color w:val="000000"/>
                <w:sz w:val="24"/>
                <w:szCs w:val="24"/>
                <w:lang w:val="hy-AM"/>
              </w:rPr>
              <w:t xml:space="preserve"> քաղաքապետի կողմից նշված ժամկետների պահպանումն անմիջականորեն փոխկապված են գերակա շահ ճանաչելու մասին որոշման վավերականության հետ: Հարկ է հաշվի առնել նաև </w:t>
            </w:r>
            <w:proofErr w:type="spellStart"/>
            <w:r>
              <w:rPr>
                <w:rFonts w:ascii="GHEA Grapalat" w:hAnsi="GHEA Grapalat"/>
                <w:color w:val="000000"/>
                <w:sz w:val="24"/>
                <w:szCs w:val="24"/>
                <w:lang w:val="hy-AM"/>
              </w:rPr>
              <w:t>ձևավորված</w:t>
            </w:r>
            <w:proofErr w:type="spellEnd"/>
            <w:r>
              <w:rPr>
                <w:rFonts w:ascii="GHEA Grapalat" w:hAnsi="GHEA Grapalat"/>
                <w:color w:val="000000"/>
                <w:sz w:val="24"/>
                <w:szCs w:val="24"/>
                <w:lang w:val="hy-AM"/>
              </w:rPr>
              <w:t xml:space="preserve"> </w:t>
            </w:r>
            <w:proofErr w:type="spellStart"/>
            <w:r>
              <w:rPr>
                <w:rFonts w:ascii="GHEA Grapalat" w:hAnsi="GHEA Grapalat"/>
                <w:color w:val="000000"/>
                <w:sz w:val="24"/>
                <w:szCs w:val="24"/>
                <w:lang w:val="hy-AM"/>
              </w:rPr>
              <w:t>նախադեպերն</w:t>
            </w:r>
            <w:proofErr w:type="spellEnd"/>
            <w:r>
              <w:rPr>
                <w:rFonts w:ascii="GHEA Grapalat" w:hAnsi="GHEA Grapalat"/>
                <w:color w:val="000000"/>
                <w:sz w:val="24"/>
                <w:szCs w:val="24"/>
                <w:lang w:val="hy-AM"/>
              </w:rPr>
              <w:t xml:space="preserve"> այն մասով, որ համանման </w:t>
            </w:r>
            <w:proofErr w:type="spellStart"/>
            <w:r>
              <w:rPr>
                <w:rFonts w:ascii="GHEA Grapalat" w:hAnsi="GHEA Grapalat"/>
                <w:color w:val="000000"/>
                <w:sz w:val="24"/>
                <w:szCs w:val="24"/>
                <w:lang w:val="hy-AM"/>
              </w:rPr>
              <w:t>իրավակարգավարումներն</w:t>
            </w:r>
            <w:proofErr w:type="spellEnd"/>
            <w:r>
              <w:rPr>
                <w:rFonts w:ascii="GHEA Grapalat" w:hAnsi="GHEA Grapalat"/>
                <w:color w:val="000000"/>
                <w:sz w:val="24"/>
                <w:szCs w:val="24"/>
                <w:lang w:val="hy-AM"/>
              </w:rPr>
              <w:t xml:space="preserve"> առկա են վերջին մի քանի տարիների ընթացքում ընդունված բոլոր որոշումներում:</w:t>
            </w:r>
          </w:p>
          <w:p w:rsidR="00317705" w:rsidRPr="00494BA1" w:rsidRDefault="00317705" w:rsidP="00651764">
            <w:pPr>
              <w:ind w:left="510"/>
              <w:jc w:val="both"/>
              <w:rPr>
                <w:rFonts w:ascii="GHEA Grapalat" w:eastAsia="Times New Roman" w:hAnsi="GHEA Grapalat" w:cs="AK Courier"/>
                <w:sz w:val="24"/>
                <w:szCs w:val="24"/>
                <w:lang w:val="hy-AM" w:eastAsia="x-none"/>
              </w:rPr>
            </w:pPr>
          </w:p>
        </w:tc>
      </w:tr>
    </w:tbl>
    <w:p w:rsidR="00317705" w:rsidRPr="0097386B" w:rsidRDefault="00317705" w:rsidP="00317705">
      <w:pPr>
        <w:rPr>
          <w:rFonts w:ascii="GHEA Grapalat" w:hAnsi="GHEA Grapalat"/>
          <w:sz w:val="24"/>
          <w:szCs w:val="24"/>
          <w:lang w:val="hy-AM"/>
        </w:rPr>
      </w:pPr>
    </w:p>
    <w:p w:rsidR="00C4370C" w:rsidRPr="00317705" w:rsidRDefault="00C4370C" w:rsidP="00317705">
      <w:pPr>
        <w:rPr>
          <w:lang w:val="hy-AM"/>
        </w:rPr>
      </w:pPr>
      <w:bookmarkStart w:id="1" w:name="_GoBack"/>
      <w:bookmarkEnd w:id="1"/>
    </w:p>
    <w:sectPr w:rsidR="00C4370C" w:rsidRPr="00317705" w:rsidSect="006860C8">
      <w:pgSz w:w="15840" w:h="12240" w:orient="landscape"/>
      <w:pgMar w:top="27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K Courier">
    <w:altName w:val="Calibri"/>
    <w:panose1 w:val="00000000000000000000"/>
    <w:charset w:val="00"/>
    <w:family w:val="modern"/>
    <w:notTrueType/>
    <w:pitch w:val="fixed"/>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01D4849"/>
    <w:multiLevelType w:val="hybridMultilevel"/>
    <w:tmpl w:val="A3FA3F9A"/>
    <w:lvl w:ilvl="0" w:tplc="0409000F">
      <w:start w:val="1"/>
      <w:numFmt w:val="decimal"/>
      <w:lvlText w:val="%1."/>
      <w:lvlJc w:val="left"/>
      <w:pPr>
        <w:ind w:left="788" w:hanging="360"/>
      </w:p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 w15:restartNumberingAfterBreak="0">
    <w:nsid w:val="4A5A25A0"/>
    <w:multiLevelType w:val="hybridMultilevel"/>
    <w:tmpl w:val="4BC2CE58"/>
    <w:lvl w:ilvl="0" w:tplc="A0E88FAA">
      <w:start w:val="1"/>
      <w:numFmt w:val="decimal"/>
      <w:lvlText w:val="%1."/>
      <w:lvlJc w:val="left"/>
      <w:pPr>
        <w:ind w:left="360" w:hanging="360"/>
      </w:pPr>
      <w:rPr>
        <w:rFonts w:ascii="GHEA Grapalat" w:eastAsia="Calibri" w:hAnsi="GHEA Grapalat" w:cs="AK Courie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BD5DE0"/>
    <w:multiLevelType w:val="hybridMultilevel"/>
    <w:tmpl w:val="C64837AE"/>
    <w:lvl w:ilvl="0" w:tplc="1DEAEA08">
      <w:start w:val="1"/>
      <w:numFmt w:val="decimal"/>
      <w:lvlText w:val="%1."/>
      <w:lvlJc w:val="left"/>
      <w:pPr>
        <w:ind w:left="510" w:hanging="360"/>
      </w:pPr>
      <w:rPr>
        <w:rFonts w:cs="Times New Roman"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3EDB"/>
    <w:rsid w:val="00073EDB"/>
    <w:rsid w:val="00317705"/>
    <w:rsid w:val="00C437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002F4C-CAC2-4FEC-8061-B4CEC74B9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3EDB"/>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73EDB"/>
    <w:pPr>
      <w:spacing w:after="0" w:line="240" w:lineRule="auto"/>
      <w:jc w:val="center"/>
    </w:pPr>
    <w:rPr>
      <w:rFonts w:ascii="Times Armenian" w:eastAsia="Times New Roman" w:hAnsi="Times Armenian"/>
      <w:sz w:val="24"/>
      <w:szCs w:val="20"/>
      <w:lang w:val="x-none" w:eastAsia="x-none"/>
    </w:rPr>
  </w:style>
  <w:style w:type="character" w:customStyle="1" w:styleId="BodyTextChar">
    <w:name w:val="Body Text Char"/>
    <w:basedOn w:val="DefaultParagraphFont"/>
    <w:link w:val="BodyText"/>
    <w:rsid w:val="00073EDB"/>
    <w:rPr>
      <w:rFonts w:ascii="Times Armenian" w:eastAsia="Times New Roman" w:hAnsi="Times Armenian" w:cs="Times New Roman"/>
      <w:sz w:val="24"/>
      <w:szCs w:val="20"/>
      <w:lang w:val="x-none" w:eastAsia="x-none"/>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073EDB"/>
    <w:rPr>
      <w:rFonts w:ascii="Times New Roman" w:eastAsia="Times New Roman" w:hAnsi="Times New Roman"/>
      <w:sz w:val="24"/>
      <w:szCs w:val="24"/>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Char Char Char1, webb,Знак Знак,Char11,Normal (Web) Char Char1"/>
    <w:basedOn w:val="Normal"/>
    <w:link w:val="NormalWebChar"/>
    <w:uiPriority w:val="99"/>
    <w:unhideWhenUsed/>
    <w:qFormat/>
    <w:rsid w:val="00073EDB"/>
    <w:pPr>
      <w:spacing w:before="100" w:beforeAutospacing="1" w:after="100" w:afterAutospacing="1" w:line="240" w:lineRule="auto"/>
    </w:pPr>
    <w:rPr>
      <w:rFonts w:ascii="Times New Roman" w:eastAsia="Times New Roman" w:hAnsi="Times New Roman" w:cstheme="minorBidi"/>
      <w:sz w:val="24"/>
      <w:szCs w:val="24"/>
    </w:rPr>
  </w:style>
  <w:style w:type="paragraph" w:styleId="NoSpacing">
    <w:name w:val="No Spacing"/>
    <w:link w:val="NoSpacingChar"/>
    <w:uiPriority w:val="1"/>
    <w:qFormat/>
    <w:rsid w:val="00317705"/>
    <w:pPr>
      <w:spacing w:after="0" w:line="240" w:lineRule="auto"/>
      <w:jc w:val="both"/>
    </w:pPr>
    <w:rPr>
      <w:rFonts w:ascii="Calibri" w:eastAsia="Calibri" w:hAnsi="Calibri" w:cs="Sylfaen"/>
      <w:b/>
      <w:lang w:val="en-GB"/>
    </w:rPr>
  </w:style>
  <w:style w:type="paragraph" w:styleId="ListParagraph">
    <w:name w:val="List Paragraph"/>
    <w:aliases w:val="Akapit z listą BS,List Paragraph 1,List_Paragraph,Multilevel para_II,List Paragraph (numbered (a)),OBC Bullet,List Paragraph11,Normal numbered,Table no. List Paragraph,Bullet1,References,IBL List Paragraph,List Paragraph nowy,Абзац списка"/>
    <w:basedOn w:val="Normal"/>
    <w:link w:val="ListParagraphChar"/>
    <w:uiPriority w:val="34"/>
    <w:qFormat/>
    <w:rsid w:val="00317705"/>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Table no. List Paragraph Char,Bullet1 Char"/>
    <w:link w:val="ListParagraph"/>
    <w:uiPriority w:val="34"/>
    <w:qFormat/>
    <w:locked/>
    <w:rsid w:val="00317705"/>
    <w:rPr>
      <w:rFonts w:ascii="Calibri" w:eastAsia="Calibri" w:hAnsi="Calibri" w:cs="Times New Roman"/>
    </w:rPr>
  </w:style>
  <w:style w:type="character" w:customStyle="1" w:styleId="NoSpacingChar">
    <w:name w:val="No Spacing Char"/>
    <w:link w:val="NoSpacing"/>
    <w:uiPriority w:val="1"/>
    <w:locked/>
    <w:rsid w:val="00317705"/>
    <w:rPr>
      <w:rFonts w:ascii="Calibri" w:eastAsia="Calibri" w:hAnsi="Calibri" w:cs="Sylfaen"/>
      <w:b/>
      <w:lang w:val="en-GB"/>
    </w:rPr>
  </w:style>
  <w:style w:type="paragraph" w:styleId="CommentText">
    <w:name w:val="annotation text"/>
    <w:basedOn w:val="Normal"/>
    <w:link w:val="CommentTextChar"/>
    <w:uiPriority w:val="99"/>
    <w:semiHidden/>
    <w:unhideWhenUsed/>
    <w:rsid w:val="00317705"/>
    <w:pPr>
      <w:spacing w:after="160" w:line="240" w:lineRule="auto"/>
    </w:pPr>
    <w:rPr>
      <w:sz w:val="20"/>
      <w:szCs w:val="20"/>
    </w:rPr>
  </w:style>
  <w:style w:type="character" w:customStyle="1" w:styleId="CommentTextChar">
    <w:name w:val="Comment Text Char"/>
    <w:basedOn w:val="DefaultParagraphFont"/>
    <w:link w:val="CommentText"/>
    <w:uiPriority w:val="99"/>
    <w:semiHidden/>
    <w:rsid w:val="00317705"/>
    <w:rPr>
      <w:rFonts w:ascii="Calibri" w:eastAsia="Calibri"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19</Pages>
  <Words>3832</Words>
  <Characters>27008</Characters>
  <Application>Microsoft Office Word</Application>
  <DocSecurity>0</DocSecurity>
  <Lines>859</Lines>
  <Paragraphs>145</Paragraphs>
  <ScaleCrop>false</ScaleCrop>
  <Company/>
  <LinksUpToDate>false</LinksUpToDate>
  <CharactersWithSpaces>30868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Sargsyan1</dc:creator>
  <cp:keywords>https://mul2.gov.am/tasks/1313464/oneclick?token=2dc859e71ef6ce51fba363196aedcf16</cp:keywords>
  <dc:description/>
  <cp:lastModifiedBy>Lilit Sargsyan1</cp:lastModifiedBy>
  <cp:revision>2</cp:revision>
  <dcterms:created xsi:type="dcterms:W3CDTF">2026-04-16T13:42:00Z</dcterms:created>
  <dcterms:modified xsi:type="dcterms:W3CDTF">2026-04-22T12:36:00Z</dcterms:modified>
</cp:coreProperties>
</file>