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295EF" w14:textId="79F691B8" w:rsidR="00F30BAF" w:rsidRPr="00F61840" w:rsidRDefault="00F30BAF" w:rsidP="0003597A">
      <w:pPr>
        <w:spacing w:after="0" w:line="360" w:lineRule="auto"/>
        <w:jc w:val="center"/>
        <w:rPr>
          <w:rFonts w:ascii="GHEA Grapalat" w:hAnsi="GHEA Grapalat" w:cs="Sylfaen"/>
          <w:b/>
          <w:color w:val="000000" w:themeColor="text1"/>
          <w:sz w:val="24"/>
          <w:szCs w:val="24"/>
          <w:lang w:val="af-ZA"/>
        </w:rPr>
      </w:pPr>
      <w:r w:rsidRPr="00F61840">
        <w:rPr>
          <w:rFonts w:ascii="GHEA Grapalat" w:hAnsi="GHEA Grapalat" w:cs="Sylfaen"/>
          <w:b/>
          <w:color w:val="000000" w:themeColor="text1"/>
          <w:sz w:val="24"/>
          <w:szCs w:val="24"/>
          <w:lang w:val="hy-AM"/>
        </w:rPr>
        <w:t>ՀԻՄՆԱՎՈՐՈՒՄ</w:t>
      </w:r>
    </w:p>
    <w:p w14:paraId="7B8469A7" w14:textId="28CC4DB8" w:rsidR="006C3E02" w:rsidRPr="00F61840" w:rsidRDefault="00D7333E" w:rsidP="00D7333E">
      <w:pPr>
        <w:tabs>
          <w:tab w:val="left" w:pos="900"/>
        </w:tabs>
        <w:spacing w:line="240" w:lineRule="auto"/>
        <w:ind w:firstLine="540"/>
        <w:jc w:val="center"/>
        <w:rPr>
          <w:rFonts w:ascii="GHEA Grapalat" w:hAnsi="GHEA Grapalat"/>
          <w:b/>
          <w:color w:val="000000" w:themeColor="text1"/>
          <w:sz w:val="24"/>
          <w:szCs w:val="24"/>
          <w:lang w:val="af-ZA"/>
        </w:rPr>
      </w:pPr>
      <w:r w:rsidRPr="00F61840">
        <w:rPr>
          <w:rFonts w:ascii="GHEA Grapalat" w:hAnsi="GHEA Grapalat"/>
          <w:b/>
          <w:color w:val="000000" w:themeColor="text1"/>
          <w:sz w:val="24"/>
          <w:szCs w:val="24"/>
          <w:lang w:val="af-ZA"/>
        </w:rPr>
        <w:t>«</w:t>
      </w:r>
      <w:r w:rsidRPr="00F61840">
        <w:rPr>
          <w:rFonts w:ascii="GHEA Grapalat" w:hAnsi="GHEA Grapalat" w:cs="Sylfaen"/>
          <w:b/>
          <w:color w:val="000000" w:themeColor="text1"/>
          <w:sz w:val="24"/>
          <w:szCs w:val="24"/>
        </w:rPr>
        <w:t>ՀԱՅԱՍՏԱՆԻ</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ՀԱՆՐԱՊԵՏՈՒԹՅԱՆ</w:t>
      </w:r>
      <w:r w:rsidRPr="00F61840">
        <w:rPr>
          <w:rFonts w:ascii="GHEA Grapalat" w:hAnsi="GHEA Grapalat"/>
          <w:b/>
          <w:color w:val="000000" w:themeColor="text1"/>
          <w:sz w:val="24"/>
          <w:szCs w:val="24"/>
          <w:lang w:val="af-ZA"/>
        </w:rPr>
        <w:t xml:space="preserve"> 202</w:t>
      </w:r>
      <w:r w:rsidRPr="00F61840">
        <w:rPr>
          <w:rFonts w:ascii="GHEA Grapalat" w:hAnsi="GHEA Grapalat"/>
          <w:b/>
          <w:color w:val="000000" w:themeColor="text1"/>
          <w:sz w:val="24"/>
          <w:szCs w:val="24"/>
          <w:lang w:val="hy-AM"/>
        </w:rPr>
        <w:t xml:space="preserve">6 </w:t>
      </w:r>
      <w:r w:rsidRPr="00F61840">
        <w:rPr>
          <w:rFonts w:ascii="GHEA Grapalat" w:hAnsi="GHEA Grapalat" w:cs="Sylfaen"/>
          <w:b/>
          <w:color w:val="000000" w:themeColor="text1"/>
          <w:sz w:val="24"/>
          <w:szCs w:val="24"/>
        </w:rPr>
        <w:t>ԹՎԱԿԱՆԻ</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ՊԵՏԱԿԱՆ</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ԲՅՈՒՋԵԻ</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ՄԱՍԻՆ</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ՕՐԵՆՔՈՒՄ</w:t>
      </w:r>
      <w:r w:rsidRPr="00F61840">
        <w:rPr>
          <w:rFonts w:ascii="GHEA Grapalat" w:hAnsi="GHEA Grapalat" w:cs="Sylfaen"/>
          <w:b/>
          <w:color w:val="000000" w:themeColor="text1"/>
          <w:sz w:val="24"/>
          <w:szCs w:val="24"/>
          <w:lang w:val="af-ZA"/>
        </w:rPr>
        <w:t xml:space="preserve"> ՎԵՐԱԲԱՇԽՈՒՄ,</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ՀԱՅԱՍՏԱՆԻ</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ՀԱՆՐԱՊԵՏՈՒԹՅԱՆ</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ԿԱՌԱՎԱՐՈՒԹՅԱՆ</w:t>
      </w:r>
      <w:r w:rsidRPr="00F61840">
        <w:rPr>
          <w:rFonts w:ascii="GHEA Grapalat" w:hAnsi="GHEA Grapalat"/>
          <w:b/>
          <w:color w:val="000000" w:themeColor="text1"/>
          <w:sz w:val="24"/>
          <w:szCs w:val="24"/>
          <w:lang w:val="af-ZA"/>
        </w:rPr>
        <w:t xml:space="preserve"> 202</w:t>
      </w:r>
      <w:r w:rsidRPr="00F61840">
        <w:rPr>
          <w:rFonts w:ascii="GHEA Grapalat" w:hAnsi="GHEA Grapalat"/>
          <w:b/>
          <w:color w:val="000000" w:themeColor="text1"/>
          <w:sz w:val="24"/>
          <w:szCs w:val="24"/>
          <w:lang w:val="hy-AM"/>
        </w:rPr>
        <w:t xml:space="preserve">5 </w:t>
      </w:r>
      <w:r w:rsidRPr="00F61840">
        <w:rPr>
          <w:rFonts w:ascii="GHEA Grapalat" w:hAnsi="GHEA Grapalat" w:cs="Sylfaen"/>
          <w:b/>
          <w:color w:val="000000" w:themeColor="text1"/>
          <w:sz w:val="24"/>
          <w:szCs w:val="24"/>
        </w:rPr>
        <w:t>ԹՎԱԿԱՆԻ</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ԴԵԿՏԵՄԲԵՐԻ</w:t>
      </w:r>
      <w:r w:rsidRPr="00F61840">
        <w:rPr>
          <w:rFonts w:ascii="GHEA Grapalat" w:hAnsi="GHEA Grapalat"/>
          <w:b/>
          <w:color w:val="000000" w:themeColor="text1"/>
          <w:sz w:val="24"/>
          <w:szCs w:val="24"/>
          <w:lang w:val="af-ZA"/>
        </w:rPr>
        <w:t xml:space="preserve"> 2</w:t>
      </w:r>
      <w:r w:rsidRPr="00F61840">
        <w:rPr>
          <w:rFonts w:ascii="GHEA Grapalat" w:hAnsi="GHEA Grapalat"/>
          <w:b/>
          <w:color w:val="000000" w:themeColor="text1"/>
          <w:sz w:val="24"/>
          <w:szCs w:val="24"/>
          <w:lang w:val="hy-AM"/>
        </w:rPr>
        <w:t>5</w:t>
      </w:r>
      <w:r w:rsidRPr="00F61840">
        <w:rPr>
          <w:rFonts w:ascii="GHEA Grapalat" w:hAnsi="GHEA Grapalat"/>
          <w:b/>
          <w:color w:val="000000" w:themeColor="text1"/>
          <w:sz w:val="24"/>
          <w:szCs w:val="24"/>
          <w:lang w:val="af-ZA"/>
        </w:rPr>
        <w:t>-</w:t>
      </w:r>
      <w:r w:rsidRPr="00F61840">
        <w:rPr>
          <w:rFonts w:ascii="GHEA Grapalat" w:hAnsi="GHEA Grapalat" w:cs="Sylfaen"/>
          <w:b/>
          <w:color w:val="000000" w:themeColor="text1"/>
          <w:sz w:val="24"/>
          <w:szCs w:val="24"/>
        </w:rPr>
        <w:t>Ի</w:t>
      </w:r>
      <w:r w:rsidRPr="00F61840">
        <w:rPr>
          <w:rFonts w:ascii="GHEA Grapalat" w:hAnsi="GHEA Grapalat"/>
          <w:b/>
          <w:color w:val="000000" w:themeColor="text1"/>
          <w:sz w:val="24"/>
          <w:szCs w:val="24"/>
          <w:lang w:val="af-ZA"/>
        </w:rPr>
        <w:t xml:space="preserve"> N 1910-</w:t>
      </w:r>
      <w:r w:rsidRPr="00F61840">
        <w:rPr>
          <w:rFonts w:ascii="GHEA Grapalat" w:hAnsi="GHEA Grapalat" w:cs="Sylfaen"/>
          <w:b/>
          <w:color w:val="000000" w:themeColor="text1"/>
          <w:sz w:val="24"/>
          <w:szCs w:val="24"/>
        </w:rPr>
        <w:t>Ն</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ՈՐՈՇՄԱՆ</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ՄԵՋ</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ՓՈՓՈԽՈՒԹՅՈՒՆ</w:t>
      </w:r>
      <w:r w:rsidR="000C38E0">
        <w:rPr>
          <w:rFonts w:ascii="GHEA Grapalat" w:hAnsi="GHEA Grapalat" w:cs="Sylfaen"/>
          <w:b/>
          <w:color w:val="000000" w:themeColor="text1"/>
          <w:sz w:val="24"/>
          <w:szCs w:val="24"/>
        </w:rPr>
        <w:t>ՆԵՐ</w:t>
      </w:r>
      <w:r w:rsidRPr="00F61840">
        <w:rPr>
          <w:rFonts w:ascii="GHEA Grapalat" w:hAnsi="GHEA Grapalat" w:cs="Sylfaen"/>
          <w:b/>
          <w:color w:val="000000" w:themeColor="text1"/>
          <w:sz w:val="24"/>
          <w:szCs w:val="24"/>
          <w:lang w:val="hy-AM"/>
        </w:rPr>
        <w:t xml:space="preserve"> ԵՎ ԼՐԱՑՈՒՄ</w:t>
      </w:r>
      <w:r w:rsidR="000C38E0">
        <w:rPr>
          <w:rFonts w:ascii="GHEA Grapalat" w:hAnsi="GHEA Grapalat" w:cs="Sylfaen"/>
          <w:b/>
          <w:color w:val="000000" w:themeColor="text1"/>
          <w:sz w:val="24"/>
          <w:szCs w:val="24"/>
          <w:lang w:val="hy-AM"/>
        </w:rPr>
        <w:t>ՆԵՐ</w:t>
      </w:r>
      <w:r w:rsidRPr="00F61840">
        <w:rPr>
          <w:rFonts w:ascii="GHEA Grapalat" w:hAnsi="GHEA Grapalat"/>
          <w:b/>
          <w:color w:val="000000" w:themeColor="text1"/>
          <w:sz w:val="24"/>
          <w:szCs w:val="24"/>
          <w:lang w:val="af-ZA"/>
        </w:rPr>
        <w:t xml:space="preserve"> </w:t>
      </w:r>
      <w:r w:rsidRPr="00F61840">
        <w:rPr>
          <w:rFonts w:ascii="GHEA Grapalat" w:hAnsi="GHEA Grapalat" w:cs="Sylfaen"/>
          <w:b/>
          <w:color w:val="000000" w:themeColor="text1"/>
          <w:sz w:val="24"/>
          <w:szCs w:val="24"/>
        </w:rPr>
        <w:t>ԿԱՏԱՐԵԼՈՒ</w:t>
      </w:r>
      <w:r w:rsidRPr="00F61840">
        <w:rPr>
          <w:rFonts w:ascii="GHEA Grapalat" w:hAnsi="GHEA Grapalat"/>
          <w:b/>
          <w:color w:val="000000" w:themeColor="text1"/>
          <w:sz w:val="24"/>
          <w:szCs w:val="24"/>
          <w:lang w:val="af-ZA"/>
        </w:rPr>
        <w:t>, ԻՆՉՊԵՍ ՆԱԵՎ ՀԱՅԱՍՏԱՆԻ ՀԱՆՐԱՊԵՏՈՒԹՅԱՆ ՏԱՐԱԾՔԱՅԻՆ ԿԱՌԱՎԱՐՄԱՆ ԵՎ ԵՆԹԱԿԱՌՈՒՑՎԱԾՔՆԵՐԻ ՆԱԽԱՐԱՐՈՒԹՅԱՆԸ ԳՈՒՄԱՐ ՀԱՏԿԱՑՆԵԼՈՒ</w:t>
      </w:r>
      <w:r w:rsidR="001C48D4">
        <w:rPr>
          <w:rFonts w:ascii="GHEA Grapalat" w:hAnsi="GHEA Grapalat"/>
          <w:b/>
          <w:color w:val="000000" w:themeColor="text1"/>
          <w:sz w:val="24"/>
          <w:szCs w:val="24"/>
          <w:lang w:val="af-ZA"/>
        </w:rPr>
        <w:t xml:space="preserve"> ԵՎ ԹՈՒՅԼՏՎՈՒԹՅՈՒՆ ՏԱԼՈՒ</w:t>
      </w:r>
      <w:r w:rsidRPr="00F61840">
        <w:rPr>
          <w:rFonts w:ascii="GHEA Grapalat" w:hAnsi="GHEA Grapalat"/>
          <w:b/>
          <w:color w:val="000000" w:themeColor="text1"/>
          <w:sz w:val="24"/>
          <w:szCs w:val="24"/>
          <w:lang w:val="af-ZA"/>
        </w:rPr>
        <w:t xml:space="preserve"> </w:t>
      </w:r>
      <w:r w:rsidRPr="00F61840">
        <w:rPr>
          <w:rFonts w:ascii="GHEA Grapalat" w:hAnsi="GHEA Grapalat"/>
          <w:b/>
          <w:color w:val="000000" w:themeColor="text1"/>
          <w:sz w:val="24"/>
          <w:szCs w:val="24"/>
        </w:rPr>
        <w:t>ՄԱՍԻՆ</w:t>
      </w:r>
      <w:r w:rsidRPr="00F61840">
        <w:rPr>
          <w:rFonts w:ascii="GHEA Grapalat" w:hAnsi="GHEA Grapalat"/>
          <w:b/>
          <w:color w:val="000000" w:themeColor="text1"/>
          <w:sz w:val="24"/>
          <w:szCs w:val="24"/>
          <w:lang w:val="af-ZA"/>
        </w:rPr>
        <w:t xml:space="preserve">» </w:t>
      </w:r>
      <w:r w:rsidR="006C3E02" w:rsidRPr="00F61840">
        <w:rPr>
          <w:rFonts w:ascii="GHEA Grapalat" w:hAnsi="GHEA Grapalat"/>
          <w:b/>
          <w:color w:val="000000" w:themeColor="text1"/>
          <w:sz w:val="24"/>
          <w:szCs w:val="24"/>
          <w:lang w:val="af-ZA"/>
        </w:rPr>
        <w:t xml:space="preserve">ՈՐՈՇՄԱՆ ՆԱԽԱԳԾԻ </w:t>
      </w:r>
    </w:p>
    <w:p w14:paraId="533D7326" w14:textId="77777777" w:rsidR="00920122" w:rsidRPr="00F61840" w:rsidRDefault="00920122" w:rsidP="0003597A">
      <w:pPr>
        <w:pStyle w:val="dec-name"/>
        <w:shd w:val="clear" w:color="auto" w:fill="FFFFFF"/>
        <w:spacing w:before="0" w:beforeAutospacing="0" w:after="0" w:afterAutospacing="0"/>
        <w:jc w:val="center"/>
        <w:rPr>
          <w:rFonts w:ascii="GHEA Grapalat" w:hAnsi="GHEA Grapalat"/>
          <w:color w:val="000000" w:themeColor="text1"/>
          <w:lang w:val="af-ZA"/>
        </w:rPr>
      </w:pPr>
    </w:p>
    <w:p w14:paraId="77776BD1" w14:textId="21BFA812" w:rsidR="002211C0" w:rsidRPr="00F61840" w:rsidRDefault="00DE6D9C" w:rsidP="0003597A">
      <w:pPr>
        <w:pStyle w:val="ListParagraph"/>
        <w:numPr>
          <w:ilvl w:val="0"/>
          <w:numId w:val="8"/>
        </w:numPr>
        <w:tabs>
          <w:tab w:val="left" w:pos="567"/>
        </w:tabs>
        <w:spacing w:after="0" w:line="360" w:lineRule="auto"/>
        <w:jc w:val="both"/>
        <w:rPr>
          <w:rFonts w:ascii="GHEA Grapalat" w:eastAsia="Calibri" w:hAnsi="GHEA Grapalat" w:cs="Times New Roman"/>
          <w:color w:val="000000" w:themeColor="text1"/>
          <w:sz w:val="24"/>
          <w:szCs w:val="24"/>
          <w:lang w:val="af-ZA"/>
        </w:rPr>
      </w:pPr>
      <w:r w:rsidRPr="00F61840">
        <w:rPr>
          <w:rFonts w:ascii="GHEA Grapalat" w:eastAsia="Calibri" w:hAnsi="GHEA Grapalat" w:cs="Sylfaen"/>
          <w:b/>
          <w:color w:val="000000" w:themeColor="text1"/>
          <w:sz w:val="24"/>
          <w:szCs w:val="24"/>
          <w:lang w:val="hy-AM"/>
        </w:rPr>
        <w:t>Իրավական ակտի ընդունման ա</w:t>
      </w:r>
      <w:r w:rsidR="002211C0" w:rsidRPr="00F61840">
        <w:rPr>
          <w:rFonts w:ascii="GHEA Grapalat" w:eastAsia="Calibri" w:hAnsi="GHEA Grapalat" w:cs="Sylfaen"/>
          <w:b/>
          <w:color w:val="000000" w:themeColor="text1"/>
          <w:sz w:val="24"/>
          <w:szCs w:val="24"/>
          <w:lang w:val="hy-AM"/>
        </w:rPr>
        <w:t>նհրաժեշտություն</w:t>
      </w:r>
      <w:r w:rsidR="002211C0" w:rsidRPr="00F61840">
        <w:rPr>
          <w:rFonts w:ascii="GHEA Grapalat" w:eastAsia="Calibri" w:hAnsi="GHEA Grapalat" w:cs="Times New Roman"/>
          <w:b/>
          <w:color w:val="000000" w:themeColor="text1"/>
          <w:sz w:val="24"/>
          <w:szCs w:val="24"/>
          <w:lang w:val="hy-AM"/>
        </w:rPr>
        <w:t>ը</w:t>
      </w:r>
    </w:p>
    <w:p w14:paraId="3BFD72A7" w14:textId="29B928BA" w:rsidR="00AF4BAC" w:rsidRPr="00F61840" w:rsidRDefault="00AF4BAC" w:rsidP="0003597A">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hy-AM"/>
        </w:rPr>
      </w:pPr>
      <w:r w:rsidRPr="00F61840">
        <w:rPr>
          <w:rFonts w:ascii="GHEA Grapalat" w:eastAsia="Calibri" w:hAnsi="GHEA Grapalat" w:cs="Sylfaen"/>
          <w:color w:val="000000" w:themeColor="text1"/>
          <w:sz w:val="24"/>
          <w:szCs w:val="24"/>
          <w:shd w:val="clear" w:color="auto" w:fill="FFFFFF"/>
          <w:lang w:val="hy-AM"/>
        </w:rPr>
        <w:tab/>
        <w:t>2024 թվականի հունվարի 24-ից մինչև փետրվարի 5-ը Քաղաքացիական ավիացիայի միջազգային կազմակերպության (ԻԿԱՕ) կողմից իրականացված Թռիչքային անվտանգության համընդհանուր աուդիտի (USOAP CMA) ծրագրի արդյունքում Հայաստանի Հանրապետությունը ստացել է 52,18% արդյունք՝ թռիչքային անվտանգության վերահսկողության համակարգի ներդրման առումով։</w:t>
      </w:r>
    </w:p>
    <w:p w14:paraId="23F4AE83" w14:textId="6C0FFA2D" w:rsidR="00B431DD" w:rsidRPr="00F61840" w:rsidRDefault="00B431DD" w:rsidP="0003597A">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hy-AM"/>
        </w:rPr>
      </w:pPr>
      <w:r w:rsidRPr="00F61840">
        <w:rPr>
          <w:rFonts w:ascii="GHEA Grapalat" w:eastAsia="Calibri" w:hAnsi="GHEA Grapalat" w:cs="Sylfaen"/>
          <w:color w:val="000000" w:themeColor="text1"/>
          <w:sz w:val="24"/>
          <w:szCs w:val="24"/>
          <w:shd w:val="clear" w:color="auto" w:fill="FFFFFF"/>
          <w:lang w:val="hy-AM"/>
        </w:rPr>
        <w:tab/>
        <w:t>2025 թվականի սեպտեմբերի 1-ից մինչև 5-ը Եվրոպական միության (ԵՄ) կողմից Հայաստանում իրականացրած գնահատողական այցի ընթացքում Քաղաքացիական ավիացիայի կոմիտեում (այսուհետ՝ Կոմիտե) արձանագրվել է 58 թերություն և 11 առաջարկություն։</w:t>
      </w:r>
    </w:p>
    <w:p w14:paraId="5E6DABE7" w14:textId="37BAF794" w:rsidR="00AF4BAC" w:rsidRPr="00F61840" w:rsidRDefault="00CC6F9E" w:rsidP="0003597A">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sidRPr="00F61840">
        <w:rPr>
          <w:rFonts w:ascii="GHEA Grapalat" w:eastAsia="Calibri" w:hAnsi="GHEA Grapalat" w:cs="Sylfaen"/>
          <w:color w:val="000000" w:themeColor="text1"/>
          <w:sz w:val="24"/>
          <w:szCs w:val="24"/>
          <w:shd w:val="clear" w:color="auto" w:fill="FFFFFF"/>
          <w:lang w:val="af-ZA"/>
        </w:rPr>
        <w:tab/>
      </w:r>
      <w:r w:rsidR="0088008B" w:rsidRPr="00F61840">
        <w:rPr>
          <w:rFonts w:ascii="GHEA Grapalat" w:eastAsia="Calibri" w:hAnsi="GHEA Grapalat" w:cs="Sylfaen"/>
          <w:color w:val="000000" w:themeColor="text1"/>
          <w:sz w:val="24"/>
          <w:szCs w:val="24"/>
          <w:shd w:val="clear" w:color="auto" w:fill="FFFFFF"/>
          <w:lang w:val="af-ZA"/>
        </w:rPr>
        <w:tab/>
      </w:r>
      <w:proofErr w:type="spellStart"/>
      <w:r w:rsidR="006417A8" w:rsidRPr="00F61840">
        <w:rPr>
          <w:rFonts w:ascii="GHEA Grapalat" w:eastAsia="Calibri" w:hAnsi="GHEA Grapalat" w:cs="Sylfaen"/>
          <w:color w:val="000000" w:themeColor="text1"/>
          <w:sz w:val="24"/>
          <w:szCs w:val="24"/>
          <w:shd w:val="clear" w:color="auto" w:fill="FFFFFF"/>
        </w:rPr>
        <w:t>Վերոգրյալով</w:t>
      </w:r>
      <w:proofErr w:type="spellEnd"/>
      <w:r w:rsidR="006417A8" w:rsidRPr="00F61840">
        <w:rPr>
          <w:rFonts w:ascii="GHEA Grapalat" w:eastAsia="Calibri" w:hAnsi="GHEA Grapalat" w:cs="Sylfaen"/>
          <w:color w:val="000000" w:themeColor="text1"/>
          <w:sz w:val="24"/>
          <w:szCs w:val="24"/>
          <w:shd w:val="clear" w:color="auto" w:fill="FFFFFF"/>
          <w:lang w:val="af-ZA"/>
        </w:rPr>
        <w:t xml:space="preserve"> </w:t>
      </w:r>
      <w:proofErr w:type="spellStart"/>
      <w:r w:rsidR="006417A8" w:rsidRPr="00F61840">
        <w:rPr>
          <w:rFonts w:ascii="GHEA Grapalat" w:eastAsia="Calibri" w:hAnsi="GHEA Grapalat" w:cs="Sylfaen"/>
          <w:color w:val="000000" w:themeColor="text1"/>
          <w:sz w:val="24"/>
          <w:szCs w:val="24"/>
          <w:shd w:val="clear" w:color="auto" w:fill="FFFFFF"/>
        </w:rPr>
        <w:t>պայմանավորված</w:t>
      </w:r>
      <w:proofErr w:type="spellEnd"/>
      <w:r w:rsidR="00B431DD" w:rsidRPr="00F61840">
        <w:rPr>
          <w:rFonts w:ascii="GHEA Grapalat" w:eastAsia="Calibri" w:hAnsi="GHEA Grapalat" w:cs="Sylfaen"/>
          <w:color w:val="000000" w:themeColor="text1"/>
          <w:sz w:val="24"/>
          <w:szCs w:val="24"/>
          <w:shd w:val="clear" w:color="auto" w:fill="FFFFFF"/>
          <w:lang w:val="af-ZA"/>
        </w:rPr>
        <w:t xml:space="preserve"> </w:t>
      </w:r>
      <w:r w:rsidR="00B431DD" w:rsidRPr="00F61840">
        <w:rPr>
          <w:rFonts w:ascii="GHEA Grapalat" w:eastAsia="Calibri" w:hAnsi="GHEA Grapalat" w:cs="Sylfaen"/>
          <w:color w:val="000000" w:themeColor="text1"/>
          <w:sz w:val="24"/>
          <w:szCs w:val="24"/>
          <w:shd w:val="clear" w:color="auto" w:fill="FFFFFF"/>
        </w:rPr>
        <w:t>և</w:t>
      </w:r>
      <w:r w:rsidR="00B431DD" w:rsidRPr="00F61840">
        <w:rPr>
          <w:rFonts w:ascii="GHEA Grapalat" w:eastAsia="Calibri" w:hAnsi="GHEA Grapalat" w:cs="Sylfaen"/>
          <w:color w:val="000000" w:themeColor="text1"/>
          <w:sz w:val="24"/>
          <w:szCs w:val="24"/>
          <w:shd w:val="clear" w:color="auto" w:fill="FFFFFF"/>
          <w:lang w:val="af-ZA"/>
        </w:rPr>
        <w:t xml:space="preserve"> </w:t>
      </w:r>
      <w:proofErr w:type="spellStart"/>
      <w:r w:rsidR="00B431DD" w:rsidRPr="00F61840">
        <w:rPr>
          <w:rFonts w:ascii="GHEA Grapalat" w:eastAsia="Calibri" w:hAnsi="GHEA Grapalat" w:cs="Sylfaen"/>
          <w:color w:val="000000" w:themeColor="text1"/>
          <w:sz w:val="24"/>
          <w:szCs w:val="24"/>
          <w:shd w:val="clear" w:color="auto" w:fill="FFFFFF"/>
        </w:rPr>
        <w:t>հիմք</w:t>
      </w:r>
      <w:proofErr w:type="spellEnd"/>
      <w:r w:rsidR="00B431DD" w:rsidRPr="00F61840">
        <w:rPr>
          <w:rFonts w:ascii="GHEA Grapalat" w:eastAsia="Calibri" w:hAnsi="GHEA Grapalat" w:cs="Sylfaen"/>
          <w:color w:val="000000" w:themeColor="text1"/>
          <w:sz w:val="24"/>
          <w:szCs w:val="24"/>
          <w:shd w:val="clear" w:color="auto" w:fill="FFFFFF"/>
          <w:lang w:val="af-ZA"/>
        </w:rPr>
        <w:t xml:space="preserve"> </w:t>
      </w:r>
      <w:proofErr w:type="spellStart"/>
      <w:r w:rsidR="00B431DD" w:rsidRPr="00F61840">
        <w:rPr>
          <w:rFonts w:ascii="GHEA Grapalat" w:eastAsia="Calibri" w:hAnsi="GHEA Grapalat" w:cs="Sylfaen"/>
          <w:color w:val="000000" w:themeColor="text1"/>
          <w:sz w:val="24"/>
          <w:szCs w:val="24"/>
          <w:shd w:val="clear" w:color="auto" w:fill="FFFFFF"/>
        </w:rPr>
        <w:t>ընդունելով</w:t>
      </w:r>
      <w:proofErr w:type="spellEnd"/>
      <w:r w:rsidR="00B431DD" w:rsidRPr="00F61840">
        <w:rPr>
          <w:rFonts w:ascii="GHEA Grapalat" w:eastAsia="Calibri" w:hAnsi="GHEA Grapalat" w:cs="Sylfaen"/>
          <w:color w:val="000000" w:themeColor="text1"/>
          <w:sz w:val="24"/>
          <w:szCs w:val="24"/>
          <w:shd w:val="clear" w:color="auto" w:fill="FFFFFF"/>
          <w:lang w:val="af-ZA"/>
        </w:rPr>
        <w:t xml:space="preserve"> 2026 թվականի հունվարի 30-ի ՀՀ վարչապետի </w:t>
      </w:r>
      <w:proofErr w:type="spellStart"/>
      <w:r w:rsidR="00B431DD" w:rsidRPr="00F61840">
        <w:rPr>
          <w:rFonts w:ascii="GHEA Grapalat" w:eastAsia="Calibri" w:hAnsi="GHEA Grapalat" w:cs="Sylfaen"/>
          <w:color w:val="000000" w:themeColor="text1"/>
          <w:sz w:val="24"/>
          <w:szCs w:val="24"/>
          <w:shd w:val="clear" w:color="auto" w:fill="FFFFFF"/>
        </w:rPr>
        <w:t>գլխավորությամբ</w:t>
      </w:r>
      <w:proofErr w:type="spellEnd"/>
      <w:r w:rsidR="00B431DD" w:rsidRPr="00F61840">
        <w:rPr>
          <w:rFonts w:ascii="GHEA Grapalat" w:eastAsia="Calibri" w:hAnsi="GHEA Grapalat" w:cs="Sylfaen"/>
          <w:color w:val="000000" w:themeColor="text1"/>
          <w:sz w:val="24"/>
          <w:szCs w:val="24"/>
          <w:shd w:val="clear" w:color="auto" w:fill="FFFFFF"/>
          <w:lang w:val="af-ZA"/>
        </w:rPr>
        <w:t xml:space="preserve"> </w:t>
      </w:r>
      <w:proofErr w:type="spellStart"/>
      <w:r w:rsidR="00B431DD" w:rsidRPr="00F61840">
        <w:rPr>
          <w:rFonts w:ascii="GHEA Grapalat" w:eastAsia="Calibri" w:hAnsi="GHEA Grapalat" w:cs="Sylfaen"/>
          <w:color w:val="000000" w:themeColor="text1"/>
          <w:sz w:val="24"/>
          <w:szCs w:val="24"/>
          <w:shd w:val="clear" w:color="auto" w:fill="FFFFFF"/>
        </w:rPr>
        <w:t>կայացած</w:t>
      </w:r>
      <w:proofErr w:type="spellEnd"/>
      <w:r w:rsidR="00B431DD" w:rsidRPr="00F61840">
        <w:rPr>
          <w:rFonts w:ascii="GHEA Grapalat" w:eastAsia="Calibri" w:hAnsi="GHEA Grapalat" w:cs="Sylfaen"/>
          <w:color w:val="000000" w:themeColor="text1"/>
          <w:sz w:val="24"/>
          <w:szCs w:val="24"/>
          <w:shd w:val="clear" w:color="auto" w:fill="FFFFFF"/>
          <w:lang w:val="af-ZA"/>
        </w:rPr>
        <w:t xml:space="preserve"> </w:t>
      </w:r>
      <w:proofErr w:type="spellStart"/>
      <w:r w:rsidR="00B431DD" w:rsidRPr="00F61840">
        <w:rPr>
          <w:rFonts w:ascii="GHEA Grapalat" w:eastAsia="Calibri" w:hAnsi="GHEA Grapalat" w:cs="Sylfaen"/>
          <w:color w:val="000000" w:themeColor="text1"/>
          <w:sz w:val="24"/>
          <w:szCs w:val="24"/>
          <w:shd w:val="clear" w:color="auto" w:fill="FFFFFF"/>
        </w:rPr>
        <w:t>արտագնա</w:t>
      </w:r>
      <w:proofErr w:type="spellEnd"/>
      <w:r w:rsidR="00B431DD" w:rsidRPr="00F61840">
        <w:rPr>
          <w:rFonts w:ascii="GHEA Grapalat" w:eastAsia="Calibri" w:hAnsi="GHEA Grapalat" w:cs="Sylfaen"/>
          <w:color w:val="000000" w:themeColor="text1"/>
          <w:sz w:val="24"/>
          <w:szCs w:val="24"/>
          <w:shd w:val="clear" w:color="auto" w:fill="FFFFFF"/>
          <w:lang w:val="af-ZA"/>
        </w:rPr>
        <w:t xml:space="preserve"> </w:t>
      </w:r>
      <w:proofErr w:type="spellStart"/>
      <w:r w:rsidR="00B431DD" w:rsidRPr="00F61840">
        <w:rPr>
          <w:rFonts w:ascii="GHEA Grapalat" w:eastAsia="Calibri" w:hAnsi="GHEA Grapalat" w:cs="Sylfaen"/>
          <w:color w:val="000000" w:themeColor="text1"/>
          <w:sz w:val="24"/>
          <w:szCs w:val="24"/>
          <w:shd w:val="clear" w:color="auto" w:fill="FFFFFF"/>
        </w:rPr>
        <w:t>խորհրդակցության</w:t>
      </w:r>
      <w:proofErr w:type="spellEnd"/>
      <w:r w:rsidR="00B431DD" w:rsidRPr="00F61840">
        <w:rPr>
          <w:rFonts w:ascii="GHEA Grapalat" w:eastAsia="Calibri" w:hAnsi="GHEA Grapalat" w:cs="Sylfaen"/>
          <w:color w:val="000000" w:themeColor="text1"/>
          <w:sz w:val="24"/>
          <w:szCs w:val="24"/>
          <w:shd w:val="clear" w:color="auto" w:fill="FFFFFF"/>
          <w:lang w:val="af-ZA"/>
        </w:rPr>
        <w:t xml:space="preserve"> N </w:t>
      </w:r>
      <w:r w:rsidR="00B431DD" w:rsidRPr="00F61840">
        <w:rPr>
          <w:rFonts w:ascii="GHEA Grapalat" w:eastAsia="Calibri" w:hAnsi="GHEA Grapalat" w:cs="Sylfaen"/>
          <w:color w:val="000000" w:themeColor="text1"/>
          <w:sz w:val="24"/>
          <w:szCs w:val="24"/>
          <w:shd w:val="clear" w:color="auto" w:fill="FFFFFF"/>
        </w:rPr>
        <w:t>Վ</w:t>
      </w:r>
      <w:r w:rsidR="00B431DD" w:rsidRPr="00F61840">
        <w:rPr>
          <w:rFonts w:ascii="GHEA Grapalat" w:eastAsia="Calibri" w:hAnsi="GHEA Grapalat" w:cs="Sylfaen"/>
          <w:color w:val="000000" w:themeColor="text1"/>
          <w:sz w:val="24"/>
          <w:szCs w:val="24"/>
          <w:shd w:val="clear" w:color="auto" w:fill="FFFFFF"/>
          <w:lang w:val="af-ZA"/>
        </w:rPr>
        <w:t xml:space="preserve">/20-2026 </w:t>
      </w:r>
      <w:proofErr w:type="spellStart"/>
      <w:r w:rsidR="00B431DD" w:rsidRPr="00F61840">
        <w:rPr>
          <w:rFonts w:ascii="GHEA Grapalat" w:eastAsia="Calibri" w:hAnsi="GHEA Grapalat" w:cs="Sylfaen"/>
          <w:color w:val="000000" w:themeColor="text1"/>
          <w:sz w:val="24"/>
          <w:szCs w:val="24"/>
          <w:shd w:val="clear" w:color="auto" w:fill="FFFFFF"/>
        </w:rPr>
        <w:t>արձանագրության</w:t>
      </w:r>
      <w:proofErr w:type="spellEnd"/>
      <w:r w:rsidR="00634ECE" w:rsidRPr="00F61840">
        <w:rPr>
          <w:rFonts w:ascii="GHEA Grapalat" w:eastAsia="Calibri" w:hAnsi="GHEA Grapalat" w:cs="Sylfaen"/>
          <w:color w:val="000000" w:themeColor="text1"/>
          <w:sz w:val="24"/>
          <w:szCs w:val="24"/>
          <w:shd w:val="clear" w:color="auto" w:fill="FFFFFF"/>
          <w:lang w:val="af-ZA"/>
        </w:rPr>
        <w:t xml:space="preserve"> 2</w:t>
      </w:r>
      <w:r w:rsidR="00D7333E" w:rsidRPr="00F61840">
        <w:rPr>
          <w:rFonts w:ascii="GHEA Grapalat" w:eastAsia="Microsoft JhengHei" w:hAnsi="GHEA Grapalat" w:cs="Microsoft JhengHei"/>
          <w:color w:val="000000" w:themeColor="text1"/>
          <w:sz w:val="24"/>
          <w:szCs w:val="24"/>
          <w:shd w:val="clear" w:color="auto" w:fill="FFFFFF"/>
          <w:lang w:val="af-ZA"/>
        </w:rPr>
        <w:t>.</w:t>
      </w:r>
      <w:r w:rsidR="00634ECE" w:rsidRPr="00F61840">
        <w:rPr>
          <w:rFonts w:ascii="GHEA Grapalat" w:eastAsia="Microsoft JhengHei" w:hAnsi="GHEA Grapalat" w:cs="Microsoft JhengHei"/>
          <w:color w:val="000000" w:themeColor="text1"/>
          <w:sz w:val="24"/>
          <w:szCs w:val="24"/>
          <w:shd w:val="clear" w:color="auto" w:fill="FFFFFF"/>
          <w:lang w:val="af-ZA"/>
        </w:rPr>
        <w:t>4</w:t>
      </w:r>
      <w:r w:rsidR="00634ECE" w:rsidRPr="00F61840">
        <w:rPr>
          <w:rFonts w:ascii="Microsoft JhengHei" w:eastAsia="Microsoft JhengHei" w:hAnsi="Microsoft JhengHei" w:cs="Microsoft JhengHei"/>
          <w:color w:val="000000" w:themeColor="text1"/>
          <w:sz w:val="24"/>
          <w:szCs w:val="24"/>
          <w:shd w:val="clear" w:color="auto" w:fill="FFFFFF"/>
          <w:lang w:val="af-ZA"/>
        </w:rPr>
        <w:t xml:space="preserve"> </w:t>
      </w:r>
      <w:proofErr w:type="spellStart"/>
      <w:r w:rsidR="00B431DD" w:rsidRPr="00F61840">
        <w:rPr>
          <w:rFonts w:ascii="GHEA Grapalat" w:eastAsia="Calibri" w:hAnsi="GHEA Grapalat" w:cs="Sylfaen"/>
          <w:color w:val="000000" w:themeColor="text1"/>
          <w:sz w:val="24"/>
          <w:szCs w:val="24"/>
          <w:shd w:val="clear" w:color="auto" w:fill="FFFFFF"/>
        </w:rPr>
        <w:t>կետ</w:t>
      </w:r>
      <w:r w:rsidR="00AF4BAC" w:rsidRPr="00F61840">
        <w:rPr>
          <w:rFonts w:ascii="GHEA Grapalat" w:eastAsia="Calibri" w:hAnsi="GHEA Grapalat" w:cs="Sylfaen"/>
          <w:color w:val="000000" w:themeColor="text1"/>
          <w:sz w:val="24"/>
          <w:szCs w:val="24"/>
          <w:shd w:val="clear" w:color="auto" w:fill="FFFFFF"/>
        </w:rPr>
        <w:t>ը</w:t>
      </w:r>
      <w:proofErr w:type="spellEnd"/>
      <w:r w:rsidR="006417A8" w:rsidRPr="00F61840">
        <w:rPr>
          <w:rFonts w:ascii="GHEA Grapalat" w:eastAsia="Calibri" w:hAnsi="GHEA Grapalat" w:cs="Sylfaen"/>
          <w:color w:val="000000" w:themeColor="text1"/>
          <w:sz w:val="24"/>
          <w:szCs w:val="24"/>
          <w:shd w:val="clear" w:color="auto" w:fill="FFFFFF"/>
        </w:rPr>
        <w:t>՝</w:t>
      </w:r>
      <w:r w:rsidR="006417A8" w:rsidRPr="00F61840">
        <w:rPr>
          <w:rFonts w:ascii="GHEA Grapalat" w:eastAsia="Calibri" w:hAnsi="GHEA Grapalat" w:cs="Sylfaen"/>
          <w:color w:val="000000" w:themeColor="text1"/>
          <w:sz w:val="24"/>
          <w:szCs w:val="24"/>
          <w:shd w:val="clear" w:color="auto" w:fill="FFFFFF"/>
          <w:lang w:val="af-ZA"/>
        </w:rPr>
        <w:t xml:space="preserve"> </w:t>
      </w:r>
      <w:proofErr w:type="spellStart"/>
      <w:r w:rsidR="006417A8" w:rsidRPr="00F61840">
        <w:rPr>
          <w:rFonts w:ascii="GHEA Grapalat" w:eastAsia="Calibri" w:hAnsi="GHEA Grapalat" w:cs="Sylfaen"/>
          <w:b/>
          <w:bCs/>
          <w:color w:val="000000" w:themeColor="text1"/>
          <w:sz w:val="24"/>
          <w:szCs w:val="24"/>
          <w:shd w:val="clear" w:color="auto" w:fill="FFFFFF"/>
        </w:rPr>
        <w:t>անհրաժեշտություն</w:t>
      </w:r>
      <w:proofErr w:type="spellEnd"/>
      <w:r w:rsidR="006417A8" w:rsidRPr="00F61840">
        <w:rPr>
          <w:rFonts w:ascii="GHEA Grapalat" w:eastAsia="Calibri" w:hAnsi="GHEA Grapalat" w:cs="Sylfaen"/>
          <w:color w:val="000000" w:themeColor="text1"/>
          <w:sz w:val="24"/>
          <w:szCs w:val="24"/>
          <w:shd w:val="clear" w:color="auto" w:fill="FFFFFF"/>
          <w:lang w:val="af-ZA"/>
        </w:rPr>
        <w:t xml:space="preserve"> </w:t>
      </w:r>
      <w:r w:rsidR="006417A8" w:rsidRPr="00F61840">
        <w:rPr>
          <w:rFonts w:ascii="GHEA Grapalat" w:eastAsia="Calibri" w:hAnsi="GHEA Grapalat" w:cs="Sylfaen"/>
          <w:color w:val="000000" w:themeColor="text1"/>
          <w:sz w:val="24"/>
          <w:szCs w:val="24"/>
          <w:shd w:val="clear" w:color="auto" w:fill="FFFFFF"/>
        </w:rPr>
        <w:t>է</w:t>
      </w:r>
      <w:r w:rsidR="006417A8" w:rsidRPr="00F61840">
        <w:rPr>
          <w:rFonts w:ascii="GHEA Grapalat" w:eastAsia="Calibri" w:hAnsi="GHEA Grapalat" w:cs="Sylfaen"/>
          <w:color w:val="000000" w:themeColor="text1"/>
          <w:sz w:val="24"/>
          <w:szCs w:val="24"/>
          <w:shd w:val="clear" w:color="auto" w:fill="FFFFFF"/>
          <w:lang w:val="af-ZA"/>
        </w:rPr>
        <w:t xml:space="preserve"> </w:t>
      </w:r>
      <w:proofErr w:type="spellStart"/>
      <w:r w:rsidR="006417A8" w:rsidRPr="00F61840">
        <w:rPr>
          <w:rFonts w:ascii="GHEA Grapalat" w:eastAsia="Calibri" w:hAnsi="GHEA Grapalat" w:cs="Sylfaen"/>
          <w:color w:val="000000" w:themeColor="text1"/>
          <w:sz w:val="24"/>
          <w:szCs w:val="24"/>
          <w:shd w:val="clear" w:color="auto" w:fill="FFFFFF"/>
        </w:rPr>
        <w:t>առաջացել</w:t>
      </w:r>
      <w:proofErr w:type="spellEnd"/>
      <w:r w:rsidR="006417A8" w:rsidRPr="00F61840">
        <w:rPr>
          <w:rFonts w:ascii="GHEA Grapalat" w:eastAsia="Calibri" w:hAnsi="GHEA Grapalat" w:cs="Sylfaen"/>
          <w:color w:val="000000" w:themeColor="text1"/>
          <w:sz w:val="24"/>
          <w:szCs w:val="24"/>
          <w:shd w:val="clear" w:color="auto" w:fill="FFFFFF"/>
          <w:lang w:val="af-ZA"/>
        </w:rPr>
        <w:t xml:space="preserve"> </w:t>
      </w:r>
      <w:proofErr w:type="spellStart"/>
      <w:r w:rsidR="00B431DD" w:rsidRPr="00F61840">
        <w:rPr>
          <w:rFonts w:ascii="GHEA Grapalat" w:eastAsia="Calibri" w:hAnsi="GHEA Grapalat" w:cs="Sylfaen"/>
          <w:color w:val="000000" w:themeColor="text1"/>
          <w:sz w:val="24"/>
          <w:szCs w:val="24"/>
          <w:shd w:val="clear" w:color="auto" w:fill="FFFFFF"/>
        </w:rPr>
        <w:t>իրականացնել</w:t>
      </w:r>
      <w:proofErr w:type="spellEnd"/>
      <w:r w:rsidR="00B431DD" w:rsidRPr="00F61840">
        <w:rPr>
          <w:rFonts w:ascii="GHEA Grapalat" w:eastAsia="Calibri" w:hAnsi="GHEA Grapalat" w:cs="Sylfaen"/>
          <w:color w:val="000000" w:themeColor="text1"/>
          <w:sz w:val="24"/>
          <w:szCs w:val="24"/>
          <w:shd w:val="clear" w:color="auto" w:fill="FFFFFF"/>
          <w:lang w:val="af-ZA"/>
        </w:rPr>
        <w:t xml:space="preserve"> </w:t>
      </w:r>
      <w:proofErr w:type="spellStart"/>
      <w:r w:rsidR="00B431DD" w:rsidRPr="00F61840">
        <w:rPr>
          <w:rFonts w:ascii="GHEA Grapalat" w:eastAsia="Calibri" w:hAnsi="GHEA Grapalat" w:cs="Sylfaen"/>
          <w:b/>
          <w:bCs/>
          <w:color w:val="000000" w:themeColor="text1"/>
          <w:sz w:val="24"/>
          <w:szCs w:val="24"/>
          <w:shd w:val="clear" w:color="auto" w:fill="FFFFFF"/>
        </w:rPr>
        <w:t>Քաղաքացիական</w:t>
      </w:r>
      <w:proofErr w:type="spellEnd"/>
      <w:r w:rsidR="00B431DD" w:rsidRPr="00F61840">
        <w:rPr>
          <w:rFonts w:ascii="GHEA Grapalat" w:eastAsia="Calibri" w:hAnsi="GHEA Grapalat" w:cs="Sylfaen"/>
          <w:b/>
          <w:bCs/>
          <w:color w:val="000000" w:themeColor="text1"/>
          <w:sz w:val="24"/>
          <w:szCs w:val="24"/>
          <w:shd w:val="clear" w:color="auto" w:fill="FFFFFF"/>
          <w:lang w:val="af-ZA"/>
        </w:rPr>
        <w:t xml:space="preserve"> </w:t>
      </w:r>
      <w:proofErr w:type="spellStart"/>
      <w:r w:rsidR="00B431DD" w:rsidRPr="00F61840">
        <w:rPr>
          <w:rFonts w:ascii="GHEA Grapalat" w:eastAsia="Calibri" w:hAnsi="GHEA Grapalat" w:cs="Sylfaen"/>
          <w:b/>
          <w:bCs/>
          <w:color w:val="000000" w:themeColor="text1"/>
          <w:sz w:val="24"/>
          <w:szCs w:val="24"/>
          <w:shd w:val="clear" w:color="auto" w:fill="FFFFFF"/>
        </w:rPr>
        <w:t>ավիացիայի</w:t>
      </w:r>
      <w:proofErr w:type="spellEnd"/>
      <w:r w:rsidR="00B431DD" w:rsidRPr="00F61840">
        <w:rPr>
          <w:rFonts w:ascii="GHEA Grapalat" w:eastAsia="Calibri" w:hAnsi="GHEA Grapalat" w:cs="Sylfaen"/>
          <w:b/>
          <w:bCs/>
          <w:color w:val="000000" w:themeColor="text1"/>
          <w:sz w:val="24"/>
          <w:szCs w:val="24"/>
          <w:shd w:val="clear" w:color="auto" w:fill="FFFFFF"/>
          <w:lang w:val="af-ZA"/>
        </w:rPr>
        <w:t xml:space="preserve"> կոմիտեի կարգավիճակի փոփոխություն</w:t>
      </w:r>
      <w:r w:rsidR="00B431DD" w:rsidRPr="00F61840">
        <w:rPr>
          <w:rFonts w:ascii="GHEA Grapalat" w:eastAsia="Calibri" w:hAnsi="GHEA Grapalat" w:cs="Sylfaen"/>
          <w:color w:val="000000" w:themeColor="text1"/>
          <w:sz w:val="24"/>
          <w:szCs w:val="24"/>
          <w:shd w:val="clear" w:color="auto" w:fill="FFFFFF"/>
          <w:lang w:val="af-ZA"/>
        </w:rPr>
        <w:t xml:space="preserve">, </w:t>
      </w:r>
      <w:r w:rsidR="00B431DD" w:rsidRPr="00F61840">
        <w:rPr>
          <w:rFonts w:ascii="GHEA Grapalat" w:eastAsia="Calibri" w:hAnsi="GHEA Grapalat" w:cs="Sylfaen"/>
          <w:b/>
          <w:bCs/>
          <w:color w:val="000000" w:themeColor="text1"/>
          <w:sz w:val="24"/>
          <w:szCs w:val="24"/>
          <w:shd w:val="clear" w:color="auto" w:fill="FFFFFF"/>
          <w:lang w:val="af-ZA"/>
        </w:rPr>
        <w:t>դարձնել այն շահույթ գեներացնող կազմակերպություն</w:t>
      </w:r>
      <w:r w:rsidR="00AF4BAC" w:rsidRPr="00F61840">
        <w:rPr>
          <w:rFonts w:ascii="GHEA Grapalat" w:eastAsia="Calibri" w:hAnsi="GHEA Grapalat" w:cs="Sylfaen"/>
          <w:b/>
          <w:bCs/>
          <w:color w:val="000000" w:themeColor="text1"/>
          <w:sz w:val="24"/>
          <w:szCs w:val="24"/>
          <w:shd w:val="clear" w:color="auto" w:fill="FFFFFF"/>
          <w:lang w:val="af-ZA"/>
        </w:rPr>
        <w:t>, իսկ աշխատակիցների ներգրավման հարցում ներկայացնել համապատասխան կարգավորումներ՝ Կոմիտեի կազմում, այդ թվում նաև ղեկավար կազմում ՀՀ քաղաքացի չհանդիսացող որակավորված ավիացիոն մասնագետների ներգրավելու</w:t>
      </w:r>
      <w:r w:rsidR="00AF4BAC" w:rsidRPr="00F61840">
        <w:rPr>
          <w:rFonts w:ascii="GHEA Grapalat" w:eastAsia="Calibri" w:hAnsi="GHEA Grapalat" w:cs="Sylfaen"/>
          <w:color w:val="000000" w:themeColor="text1"/>
          <w:sz w:val="24"/>
          <w:szCs w:val="24"/>
          <w:shd w:val="clear" w:color="auto" w:fill="FFFFFF"/>
          <w:lang w:val="af-ZA"/>
        </w:rPr>
        <w:t xml:space="preserve"> համար։</w:t>
      </w:r>
    </w:p>
    <w:p w14:paraId="76FAD56F" w14:textId="6F8B723D" w:rsidR="005109DC" w:rsidRPr="00F61840" w:rsidRDefault="002C5E56" w:rsidP="005109DC">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sidRPr="00F61840">
        <w:rPr>
          <w:rFonts w:ascii="GHEA Grapalat" w:eastAsia="Calibri" w:hAnsi="GHEA Grapalat" w:cs="Sylfaen"/>
          <w:color w:val="000000" w:themeColor="text1"/>
          <w:sz w:val="24"/>
          <w:szCs w:val="24"/>
          <w:shd w:val="clear" w:color="auto" w:fill="FFFFFF"/>
          <w:lang w:val="af-ZA"/>
        </w:rPr>
        <w:lastRenderedPageBreak/>
        <w:tab/>
      </w:r>
      <w:proofErr w:type="spellStart"/>
      <w:r w:rsidR="005109DC" w:rsidRPr="00F61840">
        <w:rPr>
          <w:rFonts w:ascii="GHEA Grapalat" w:eastAsia="Calibri" w:hAnsi="GHEA Grapalat" w:cs="Sylfaen"/>
          <w:color w:val="000000" w:themeColor="text1"/>
          <w:sz w:val="24"/>
          <w:szCs w:val="24"/>
          <w:shd w:val="clear" w:color="auto" w:fill="FFFFFF"/>
        </w:rPr>
        <w:t>Իրավական</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ակտի</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ընդունման</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հիմնական</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b/>
          <w:bCs/>
          <w:color w:val="000000" w:themeColor="text1"/>
          <w:sz w:val="24"/>
          <w:szCs w:val="24"/>
          <w:shd w:val="clear" w:color="auto" w:fill="FFFFFF"/>
        </w:rPr>
        <w:t>նպատակը</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Կոմիտեի</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վերակազմավորումն</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r w:rsidR="005109DC" w:rsidRPr="00F61840">
        <w:rPr>
          <w:rFonts w:ascii="GHEA Grapalat" w:eastAsia="Calibri" w:hAnsi="GHEA Grapalat" w:cs="Sylfaen"/>
          <w:color w:val="000000" w:themeColor="text1"/>
          <w:sz w:val="24"/>
          <w:szCs w:val="24"/>
          <w:shd w:val="clear" w:color="auto" w:fill="FFFFFF"/>
        </w:rPr>
        <w:t>է</w:t>
      </w:r>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շահույթ</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գեներացնող</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կազմակերպության</w:t>
      </w:r>
      <w:proofErr w:type="spellEnd"/>
      <w:r w:rsidR="005109DC" w:rsidRPr="00F61840">
        <w:rPr>
          <w:rFonts w:ascii="GHEA Grapalat" w:eastAsia="Calibri" w:hAnsi="GHEA Grapalat" w:cs="Sylfaen"/>
          <w:color w:val="000000" w:themeColor="text1"/>
          <w:sz w:val="24"/>
          <w:szCs w:val="24"/>
          <w:shd w:val="clear" w:color="auto" w:fill="FFFFFF"/>
        </w:rPr>
        <w:t>՝</w:t>
      </w:r>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ստեղծելով</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ֆինանսական</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ինքնաբավության</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r w:rsidR="005109DC" w:rsidRPr="00F61840">
        <w:rPr>
          <w:rFonts w:ascii="GHEA Grapalat" w:eastAsia="Calibri" w:hAnsi="GHEA Grapalat" w:cs="Sylfaen"/>
          <w:color w:val="000000" w:themeColor="text1"/>
          <w:sz w:val="24"/>
          <w:szCs w:val="24"/>
          <w:shd w:val="clear" w:color="auto" w:fill="FFFFFF"/>
        </w:rPr>
        <w:t>և</w:t>
      </w:r>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զարգացման</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լրացուցիչ</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հնարավորություններ</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ինչպես</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նաև</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ներդնել</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ժամանակակից</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կառավարման</w:t>
      </w:r>
      <w:proofErr w:type="spellEnd"/>
      <w:r w:rsidR="005109DC" w:rsidRPr="00F61840">
        <w:rPr>
          <w:rFonts w:ascii="GHEA Grapalat" w:eastAsia="Calibri" w:hAnsi="GHEA Grapalat" w:cs="Sylfaen"/>
          <w:color w:val="000000" w:themeColor="text1"/>
          <w:sz w:val="24"/>
          <w:szCs w:val="24"/>
          <w:shd w:val="clear" w:color="auto" w:fill="FFFFFF"/>
          <w:lang w:val="af-ZA"/>
        </w:rPr>
        <w:t xml:space="preserve"> </w:t>
      </w:r>
      <w:proofErr w:type="spellStart"/>
      <w:r w:rsidR="005109DC" w:rsidRPr="00F61840">
        <w:rPr>
          <w:rFonts w:ascii="GHEA Grapalat" w:eastAsia="Calibri" w:hAnsi="GHEA Grapalat" w:cs="Sylfaen"/>
          <w:color w:val="000000" w:themeColor="text1"/>
          <w:sz w:val="24"/>
          <w:szCs w:val="24"/>
          <w:shd w:val="clear" w:color="auto" w:fill="FFFFFF"/>
        </w:rPr>
        <w:t>մեխանիզմներ</w:t>
      </w:r>
      <w:proofErr w:type="spellEnd"/>
      <w:r w:rsidR="005109DC" w:rsidRPr="00F61840">
        <w:rPr>
          <w:rFonts w:ascii="GHEA Grapalat" w:eastAsia="Calibri" w:hAnsi="GHEA Grapalat" w:cs="Sylfaen"/>
          <w:color w:val="000000" w:themeColor="text1"/>
          <w:sz w:val="24"/>
          <w:szCs w:val="24"/>
          <w:shd w:val="clear" w:color="auto" w:fill="FFFFFF"/>
        </w:rPr>
        <w:t>։</w:t>
      </w:r>
    </w:p>
    <w:p w14:paraId="28A602F0" w14:textId="0FDAFE49" w:rsidR="005109DC" w:rsidRPr="00F61840" w:rsidRDefault="005109DC" w:rsidP="005109DC">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sidRPr="00F61840">
        <w:rPr>
          <w:rFonts w:ascii="GHEA Grapalat" w:eastAsia="Calibri" w:hAnsi="GHEA Grapalat" w:cs="Sylfaen"/>
          <w:color w:val="000000" w:themeColor="text1"/>
          <w:sz w:val="24"/>
          <w:szCs w:val="24"/>
          <w:shd w:val="clear" w:color="auto" w:fill="FFFFFF"/>
          <w:lang w:val="af-ZA"/>
        </w:rPr>
        <w:tab/>
      </w:r>
      <w:proofErr w:type="spellStart"/>
      <w:r w:rsidRPr="00F61840">
        <w:rPr>
          <w:rFonts w:ascii="GHEA Grapalat" w:eastAsia="Calibri" w:hAnsi="GHEA Grapalat" w:cs="Sylfaen"/>
          <w:color w:val="000000" w:themeColor="text1"/>
          <w:sz w:val="24"/>
          <w:szCs w:val="24"/>
          <w:shd w:val="clear" w:color="auto" w:fill="FFFFFF"/>
        </w:rPr>
        <w:t>Միաժամանակ</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ակտը</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նպատակ</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ունի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բարելավել</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մարդկային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ռեսուրսների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կառավարման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համակարգը</w:t>
      </w:r>
      <w:proofErr w:type="spellEnd"/>
      <w:r w:rsidRPr="00F61840">
        <w:rPr>
          <w:rFonts w:ascii="GHEA Grapalat" w:eastAsia="Calibri" w:hAnsi="GHEA Grapalat" w:cs="Sylfaen"/>
          <w:color w:val="000000" w:themeColor="text1"/>
          <w:sz w:val="24"/>
          <w:szCs w:val="24"/>
          <w:shd w:val="clear" w:color="auto" w:fill="FFFFFF"/>
        </w:rPr>
        <w:t>՝</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հնարավորություն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ստեղծելով</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ներգրավել</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բարձր</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որակավորում</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ունեցող</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ավիացիոն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մասնագետների</w:t>
      </w:r>
      <w:proofErr w:type="spellEnd"/>
      <w:r w:rsidRPr="00F61840">
        <w:rPr>
          <w:rFonts w:ascii="GHEA Grapalat" w:eastAsia="Calibri" w:hAnsi="GHEA Grapalat" w:cs="Sylfaen"/>
          <w:color w:val="000000" w:themeColor="text1"/>
          <w:sz w:val="24"/>
          <w:szCs w:val="24"/>
          <w:shd w:val="clear" w:color="auto" w:fill="FFFFFF"/>
        </w:rPr>
        <w:t>՝</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անկախ</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նրանց</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քաղաքացիությունից</w:t>
      </w:r>
      <w:proofErr w:type="spellEnd"/>
      <w:r w:rsidRPr="00F61840">
        <w:rPr>
          <w:rFonts w:ascii="GHEA Grapalat" w:eastAsia="Calibri" w:hAnsi="GHEA Grapalat" w:cs="Sylfaen"/>
          <w:color w:val="000000" w:themeColor="text1"/>
          <w:sz w:val="24"/>
          <w:szCs w:val="24"/>
          <w:shd w:val="clear" w:color="auto" w:fill="FFFFFF"/>
        </w:rPr>
        <w:t>։</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Սա</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կնպաստի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ոլորտում</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միջազգային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փորձի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ներմուծմանը</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մասնագիտական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կարողությունների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զարգացմանը</w:t>
      </w:r>
      <w:proofErr w:type="spellEnd"/>
      <w:r w:rsidRPr="00F61840">
        <w:rPr>
          <w:rFonts w:ascii="GHEA Grapalat" w:eastAsia="Calibri" w:hAnsi="GHEA Grapalat" w:cs="Sylfaen"/>
          <w:color w:val="000000" w:themeColor="text1"/>
          <w:sz w:val="24"/>
          <w:szCs w:val="24"/>
          <w:shd w:val="clear" w:color="auto" w:fill="FFFFFF"/>
          <w:lang w:val="af-ZA"/>
        </w:rPr>
        <w:t xml:space="preserve"> </w:t>
      </w:r>
      <w:r w:rsidRPr="00F61840">
        <w:rPr>
          <w:rFonts w:ascii="GHEA Grapalat" w:eastAsia="Calibri" w:hAnsi="GHEA Grapalat" w:cs="Sylfaen"/>
          <w:color w:val="000000" w:themeColor="text1"/>
          <w:sz w:val="24"/>
          <w:szCs w:val="24"/>
          <w:shd w:val="clear" w:color="auto" w:fill="FFFFFF"/>
        </w:rPr>
        <w:t>և</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Հայաստանի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ավիացիոն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համակարգի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մրցունակության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բարձրացմանը</w:t>
      </w:r>
      <w:proofErr w:type="spellEnd"/>
      <w:r w:rsidRPr="00F61840">
        <w:rPr>
          <w:rFonts w:ascii="GHEA Grapalat" w:eastAsia="Calibri" w:hAnsi="GHEA Grapalat" w:cs="Sylfaen"/>
          <w:color w:val="000000" w:themeColor="text1"/>
          <w:sz w:val="24"/>
          <w:szCs w:val="24"/>
          <w:shd w:val="clear" w:color="auto" w:fill="FFFFFF"/>
        </w:rPr>
        <w:t>։</w:t>
      </w:r>
    </w:p>
    <w:p w14:paraId="3B53CAF1" w14:textId="3950FCF4" w:rsidR="005109DC" w:rsidRPr="00F61840" w:rsidRDefault="005109DC" w:rsidP="005109DC">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sidRPr="00F61840">
        <w:rPr>
          <w:rFonts w:ascii="GHEA Grapalat" w:eastAsia="Calibri" w:hAnsi="GHEA Grapalat" w:cs="Sylfaen"/>
          <w:color w:val="000000" w:themeColor="text1"/>
          <w:sz w:val="24"/>
          <w:szCs w:val="24"/>
          <w:shd w:val="clear" w:color="auto" w:fill="FFFFFF"/>
          <w:lang w:val="af-ZA"/>
        </w:rPr>
        <w:tab/>
      </w:r>
      <w:proofErr w:type="spellStart"/>
      <w:r w:rsidRPr="00F61840">
        <w:rPr>
          <w:rFonts w:ascii="GHEA Grapalat" w:eastAsia="Calibri" w:hAnsi="GHEA Grapalat" w:cs="Sylfaen"/>
          <w:color w:val="000000" w:themeColor="text1"/>
          <w:sz w:val="24"/>
          <w:szCs w:val="24"/>
          <w:shd w:val="clear" w:color="auto" w:fill="FFFFFF"/>
        </w:rPr>
        <w:t>Իրավական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ակտի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ընդունման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b/>
          <w:bCs/>
          <w:color w:val="000000" w:themeColor="text1"/>
          <w:sz w:val="24"/>
          <w:szCs w:val="24"/>
          <w:shd w:val="clear" w:color="auto" w:fill="FFFFFF"/>
        </w:rPr>
        <w:t>տեսլականն</w:t>
      </w:r>
      <w:proofErr w:type="spellEnd"/>
      <w:r w:rsidRPr="00F61840">
        <w:rPr>
          <w:rFonts w:ascii="GHEA Grapalat" w:eastAsia="Calibri" w:hAnsi="GHEA Grapalat" w:cs="Sylfaen"/>
          <w:color w:val="000000" w:themeColor="text1"/>
          <w:sz w:val="24"/>
          <w:szCs w:val="24"/>
          <w:shd w:val="clear" w:color="auto" w:fill="FFFFFF"/>
          <w:lang w:val="af-ZA"/>
        </w:rPr>
        <w:t xml:space="preserve"> </w:t>
      </w:r>
      <w:r w:rsidRPr="00F61840">
        <w:rPr>
          <w:rFonts w:ascii="GHEA Grapalat" w:eastAsia="Calibri" w:hAnsi="GHEA Grapalat" w:cs="Sylfaen"/>
          <w:color w:val="000000" w:themeColor="text1"/>
          <w:sz w:val="24"/>
          <w:szCs w:val="24"/>
          <w:shd w:val="clear" w:color="auto" w:fill="FFFFFF"/>
        </w:rPr>
        <w:t>է</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ձևավորել</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ժամանակակից</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արդյունավետ</w:t>
      </w:r>
      <w:proofErr w:type="spellEnd"/>
      <w:r w:rsidRPr="00F61840">
        <w:rPr>
          <w:rFonts w:ascii="GHEA Grapalat" w:eastAsia="Calibri" w:hAnsi="GHEA Grapalat" w:cs="Sylfaen"/>
          <w:color w:val="000000" w:themeColor="text1"/>
          <w:sz w:val="24"/>
          <w:szCs w:val="24"/>
          <w:shd w:val="clear" w:color="auto" w:fill="FFFFFF"/>
          <w:lang w:val="af-ZA"/>
        </w:rPr>
        <w:t xml:space="preserve"> </w:t>
      </w:r>
      <w:r w:rsidRPr="00F61840">
        <w:rPr>
          <w:rFonts w:ascii="GHEA Grapalat" w:eastAsia="Calibri" w:hAnsi="GHEA Grapalat" w:cs="Sylfaen"/>
          <w:color w:val="000000" w:themeColor="text1"/>
          <w:sz w:val="24"/>
          <w:szCs w:val="24"/>
          <w:shd w:val="clear" w:color="auto" w:fill="FFFFFF"/>
        </w:rPr>
        <w:t>և</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միջազգային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չափանիշներին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համապատասխանող</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քաղաքացիական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ավիացիայի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կառավարման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համակարգ</w:t>
      </w:r>
      <w:proofErr w:type="spellEnd"/>
      <w:r w:rsidRPr="00F61840">
        <w:rPr>
          <w:rFonts w:ascii="GHEA Grapalat" w:eastAsia="Calibri" w:hAnsi="GHEA Grapalat" w:cs="Sylfaen"/>
          <w:color w:val="000000" w:themeColor="text1"/>
          <w:sz w:val="24"/>
          <w:szCs w:val="24"/>
          <w:shd w:val="clear" w:color="auto" w:fill="FFFFFF"/>
        </w:rPr>
        <w:t>։</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Ակնկալվում</w:t>
      </w:r>
      <w:proofErr w:type="spellEnd"/>
      <w:r w:rsidRPr="00F61840">
        <w:rPr>
          <w:rFonts w:ascii="GHEA Grapalat" w:eastAsia="Calibri" w:hAnsi="GHEA Grapalat" w:cs="Sylfaen"/>
          <w:color w:val="000000" w:themeColor="text1"/>
          <w:sz w:val="24"/>
          <w:szCs w:val="24"/>
          <w:shd w:val="clear" w:color="auto" w:fill="FFFFFF"/>
          <w:lang w:val="af-ZA"/>
        </w:rPr>
        <w:t xml:space="preserve"> </w:t>
      </w:r>
      <w:r w:rsidRPr="00F61840">
        <w:rPr>
          <w:rFonts w:ascii="GHEA Grapalat" w:eastAsia="Calibri" w:hAnsi="GHEA Grapalat" w:cs="Sylfaen"/>
          <w:color w:val="000000" w:themeColor="text1"/>
          <w:sz w:val="24"/>
          <w:szCs w:val="24"/>
          <w:shd w:val="clear" w:color="auto" w:fill="FFFFFF"/>
        </w:rPr>
        <w:t>է</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որ</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Կոմիտեի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վերափոխումը</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կդառնա</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ոլորտի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կայուն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զարգացման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հիմք</w:t>
      </w:r>
      <w:proofErr w:type="spellEnd"/>
      <w:r w:rsidRPr="00F61840">
        <w:rPr>
          <w:rFonts w:ascii="GHEA Grapalat" w:eastAsia="Calibri" w:hAnsi="GHEA Grapalat" w:cs="Sylfaen"/>
          <w:color w:val="000000" w:themeColor="text1"/>
          <w:sz w:val="24"/>
          <w:szCs w:val="24"/>
          <w:shd w:val="clear" w:color="auto" w:fill="FFFFFF"/>
        </w:rPr>
        <w:t>՝</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ապահովելով</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բարձր</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մակարդակի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ավիացիոն</w:t>
      </w:r>
      <w:proofErr w:type="spellEnd"/>
      <w:r w:rsidRPr="00F61840">
        <w:rPr>
          <w:rFonts w:ascii="GHEA Grapalat" w:eastAsia="Calibri" w:hAnsi="GHEA Grapalat" w:cs="Sylfaen"/>
          <w:color w:val="000000" w:themeColor="text1"/>
          <w:sz w:val="24"/>
          <w:szCs w:val="24"/>
          <w:shd w:val="clear" w:color="auto" w:fill="FFFFFF"/>
          <w:lang w:val="af-ZA"/>
        </w:rPr>
        <w:t xml:space="preserve"> </w:t>
      </w:r>
      <w:r w:rsidRPr="00F61840">
        <w:rPr>
          <w:rFonts w:ascii="GHEA Grapalat" w:eastAsia="Calibri" w:hAnsi="GHEA Grapalat" w:cs="Sylfaen"/>
          <w:color w:val="000000" w:themeColor="text1"/>
          <w:sz w:val="24"/>
          <w:szCs w:val="24"/>
          <w:shd w:val="clear" w:color="auto" w:fill="FFFFFF"/>
        </w:rPr>
        <w:t>և</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թռիչքային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անվտանգության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վերահսկողություն</w:t>
      </w:r>
      <w:proofErr w:type="spellEnd"/>
      <w:r w:rsidRPr="00F61840">
        <w:rPr>
          <w:rFonts w:ascii="GHEA Grapalat" w:eastAsia="Calibri" w:hAnsi="GHEA Grapalat" w:cs="Sylfaen"/>
          <w:color w:val="000000" w:themeColor="text1"/>
          <w:sz w:val="24"/>
          <w:szCs w:val="24"/>
          <w:shd w:val="clear" w:color="auto" w:fill="FFFFFF"/>
          <w:lang w:val="af-ZA"/>
        </w:rPr>
        <w:t xml:space="preserve"> </w:t>
      </w:r>
      <w:r w:rsidRPr="00F61840">
        <w:rPr>
          <w:rFonts w:ascii="GHEA Grapalat" w:eastAsia="Calibri" w:hAnsi="GHEA Grapalat" w:cs="Sylfaen"/>
          <w:color w:val="000000" w:themeColor="text1"/>
          <w:sz w:val="24"/>
          <w:szCs w:val="24"/>
          <w:shd w:val="clear" w:color="auto" w:fill="FFFFFF"/>
        </w:rPr>
        <w:t>և</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կանոնակարգում</w:t>
      </w:r>
      <w:proofErr w:type="spellEnd"/>
      <w:r w:rsidRPr="00F61840">
        <w:rPr>
          <w:rFonts w:ascii="GHEA Grapalat" w:eastAsia="Calibri" w:hAnsi="GHEA Grapalat" w:cs="Sylfaen"/>
          <w:color w:val="000000" w:themeColor="text1"/>
          <w:sz w:val="24"/>
          <w:szCs w:val="24"/>
          <w:shd w:val="clear" w:color="auto" w:fill="FFFFFF"/>
        </w:rPr>
        <w:t>՝</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միջազգային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ստանդարտներին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համապատասխամ</w:t>
      </w:r>
      <w:proofErr w:type="spellEnd"/>
      <w:r w:rsidRPr="00F61840">
        <w:rPr>
          <w:rFonts w:ascii="GHEA Grapalat" w:eastAsia="Calibri" w:hAnsi="GHEA Grapalat" w:cs="Sylfaen"/>
          <w:color w:val="000000" w:themeColor="text1"/>
          <w:sz w:val="24"/>
          <w:szCs w:val="24"/>
          <w:shd w:val="clear" w:color="auto" w:fill="FFFFFF"/>
        </w:rPr>
        <w:t>։</w:t>
      </w:r>
    </w:p>
    <w:p w14:paraId="189D4FA7" w14:textId="051C5B9A" w:rsidR="005109DC" w:rsidRPr="00F61840" w:rsidRDefault="005109DC" w:rsidP="005109DC">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sidRPr="00F61840">
        <w:rPr>
          <w:rFonts w:ascii="GHEA Grapalat" w:eastAsia="Calibri" w:hAnsi="GHEA Grapalat" w:cs="Sylfaen"/>
          <w:color w:val="000000" w:themeColor="text1"/>
          <w:sz w:val="24"/>
          <w:szCs w:val="24"/>
          <w:shd w:val="clear" w:color="auto" w:fill="FFFFFF"/>
          <w:lang w:val="af-ZA"/>
        </w:rPr>
        <w:tab/>
      </w:r>
      <w:proofErr w:type="spellStart"/>
      <w:r w:rsidRPr="00F61840">
        <w:rPr>
          <w:rFonts w:ascii="GHEA Grapalat" w:eastAsia="Calibri" w:hAnsi="GHEA Grapalat" w:cs="Sylfaen"/>
          <w:color w:val="000000" w:themeColor="text1"/>
          <w:sz w:val="24"/>
          <w:szCs w:val="24"/>
          <w:shd w:val="clear" w:color="auto" w:fill="FFFFFF"/>
        </w:rPr>
        <w:t>Տեսլականը</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ներառում</w:t>
      </w:r>
      <w:proofErr w:type="spellEnd"/>
      <w:r w:rsidRPr="00F61840">
        <w:rPr>
          <w:rFonts w:ascii="GHEA Grapalat" w:eastAsia="Calibri" w:hAnsi="GHEA Grapalat" w:cs="Sylfaen"/>
          <w:color w:val="000000" w:themeColor="text1"/>
          <w:sz w:val="24"/>
          <w:szCs w:val="24"/>
          <w:shd w:val="clear" w:color="auto" w:fill="FFFFFF"/>
          <w:lang w:val="af-ZA"/>
        </w:rPr>
        <w:t xml:space="preserve"> </w:t>
      </w:r>
      <w:r w:rsidRPr="00F61840">
        <w:rPr>
          <w:rFonts w:ascii="GHEA Grapalat" w:eastAsia="Calibri" w:hAnsi="GHEA Grapalat" w:cs="Sylfaen"/>
          <w:color w:val="000000" w:themeColor="text1"/>
          <w:sz w:val="24"/>
          <w:szCs w:val="24"/>
          <w:shd w:val="clear" w:color="auto" w:fill="FFFFFF"/>
        </w:rPr>
        <w:t>է</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նաև</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Հայաստանի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քաղաքացիական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ավիացիայի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ոլորտի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դիրքի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ամրապնդումը</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տարածաշրջանում</w:t>
      </w:r>
      <w:proofErr w:type="spellEnd"/>
      <w:r w:rsidRPr="00F61840">
        <w:rPr>
          <w:rFonts w:ascii="GHEA Grapalat" w:eastAsia="Calibri" w:hAnsi="GHEA Grapalat" w:cs="Sylfaen"/>
          <w:color w:val="000000" w:themeColor="text1"/>
          <w:sz w:val="24"/>
          <w:szCs w:val="24"/>
          <w:shd w:val="clear" w:color="auto" w:fill="FFFFFF"/>
        </w:rPr>
        <w:t>՝</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որպես</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մրցունակ</w:t>
      </w:r>
      <w:proofErr w:type="spellEnd"/>
      <w:r w:rsidRPr="00F61840">
        <w:rPr>
          <w:rFonts w:ascii="GHEA Grapalat" w:eastAsia="Calibri" w:hAnsi="GHEA Grapalat" w:cs="Sylfaen"/>
          <w:color w:val="000000" w:themeColor="text1"/>
          <w:sz w:val="24"/>
          <w:szCs w:val="24"/>
          <w:shd w:val="clear" w:color="auto" w:fill="FFFFFF"/>
          <w:lang w:val="af-ZA"/>
        </w:rPr>
        <w:t xml:space="preserve"> </w:t>
      </w:r>
      <w:r w:rsidRPr="00F61840">
        <w:rPr>
          <w:rFonts w:ascii="GHEA Grapalat" w:eastAsia="Calibri" w:hAnsi="GHEA Grapalat" w:cs="Sylfaen"/>
          <w:color w:val="000000" w:themeColor="text1"/>
          <w:sz w:val="24"/>
          <w:szCs w:val="24"/>
          <w:shd w:val="clear" w:color="auto" w:fill="FFFFFF"/>
        </w:rPr>
        <w:t>և</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վստահելի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ավիացիոն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իշխանություն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որտեղ</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ներգրավված</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են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բարձրակարգ</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մասնագետներ</w:t>
      </w:r>
      <w:proofErr w:type="spellEnd"/>
      <w:r w:rsidRPr="00F61840">
        <w:rPr>
          <w:rFonts w:ascii="GHEA Grapalat" w:eastAsia="Calibri" w:hAnsi="GHEA Grapalat" w:cs="Sylfaen"/>
          <w:color w:val="000000" w:themeColor="text1"/>
          <w:sz w:val="24"/>
          <w:szCs w:val="24"/>
          <w:shd w:val="clear" w:color="auto" w:fill="FFFFFF"/>
          <w:lang w:val="af-ZA"/>
        </w:rPr>
        <w:t xml:space="preserve"> </w:t>
      </w:r>
      <w:r w:rsidRPr="00F61840">
        <w:rPr>
          <w:rFonts w:ascii="GHEA Grapalat" w:eastAsia="Calibri" w:hAnsi="GHEA Grapalat" w:cs="Sylfaen"/>
          <w:color w:val="000000" w:themeColor="text1"/>
          <w:sz w:val="24"/>
          <w:szCs w:val="24"/>
          <w:shd w:val="clear" w:color="auto" w:fill="FFFFFF"/>
        </w:rPr>
        <w:t>և</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կիրառվում</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են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առաջատար</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միջազգային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փորձը</w:t>
      </w:r>
      <w:proofErr w:type="spellEnd"/>
      <w:r w:rsidRPr="00F61840">
        <w:rPr>
          <w:rFonts w:ascii="GHEA Grapalat" w:eastAsia="Calibri" w:hAnsi="GHEA Grapalat" w:cs="Sylfaen"/>
          <w:color w:val="000000" w:themeColor="text1"/>
          <w:sz w:val="24"/>
          <w:szCs w:val="24"/>
          <w:shd w:val="clear" w:color="auto" w:fill="FFFFFF"/>
          <w:lang w:val="af-ZA"/>
        </w:rPr>
        <w:t xml:space="preserve"> </w:t>
      </w:r>
      <w:r w:rsidRPr="00F61840">
        <w:rPr>
          <w:rFonts w:ascii="GHEA Grapalat" w:eastAsia="Calibri" w:hAnsi="GHEA Grapalat" w:cs="Sylfaen"/>
          <w:color w:val="000000" w:themeColor="text1"/>
          <w:sz w:val="24"/>
          <w:szCs w:val="24"/>
          <w:shd w:val="clear" w:color="auto" w:fill="FFFFFF"/>
        </w:rPr>
        <w:t>և</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ստանդարտները</w:t>
      </w:r>
      <w:proofErr w:type="spellEnd"/>
      <w:r w:rsidRPr="00F61840">
        <w:rPr>
          <w:rFonts w:ascii="GHEA Grapalat" w:eastAsia="Calibri" w:hAnsi="GHEA Grapalat" w:cs="Sylfaen"/>
          <w:color w:val="000000" w:themeColor="text1"/>
          <w:sz w:val="24"/>
          <w:szCs w:val="24"/>
          <w:shd w:val="clear" w:color="auto" w:fill="FFFFFF"/>
        </w:rPr>
        <w:t>։</w:t>
      </w:r>
    </w:p>
    <w:p w14:paraId="020E9E17" w14:textId="330BA17C" w:rsidR="000960DA" w:rsidRPr="00F61840" w:rsidRDefault="000960DA" w:rsidP="000960DA">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sidRPr="00F61840">
        <w:rPr>
          <w:rFonts w:ascii="GHEA Grapalat" w:eastAsia="Calibri" w:hAnsi="GHEA Grapalat" w:cs="Sylfaen"/>
          <w:color w:val="000000" w:themeColor="text1"/>
          <w:sz w:val="24"/>
          <w:szCs w:val="24"/>
          <w:shd w:val="clear" w:color="auto" w:fill="FFFFFF"/>
          <w:lang w:val="hy-AM"/>
        </w:rPr>
        <w:tab/>
        <w:t>Այսպիսով,  «Հայաստանի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w:t>
      </w:r>
      <w:r w:rsidR="000B678F">
        <w:rPr>
          <w:rFonts w:ascii="GHEA Grapalat" w:eastAsia="Calibri" w:hAnsi="GHEA Grapalat" w:cs="Sylfaen"/>
          <w:color w:val="000000" w:themeColor="text1"/>
          <w:sz w:val="24"/>
          <w:szCs w:val="24"/>
          <w:shd w:val="clear" w:color="auto" w:fill="FFFFFF"/>
          <w:lang w:val="hy-AM"/>
        </w:rPr>
        <w:t>ներ</w:t>
      </w:r>
      <w:r w:rsidRPr="00F61840">
        <w:rPr>
          <w:rFonts w:ascii="GHEA Grapalat" w:eastAsia="Calibri" w:hAnsi="GHEA Grapalat" w:cs="Sylfaen"/>
          <w:color w:val="000000" w:themeColor="text1"/>
          <w:sz w:val="24"/>
          <w:szCs w:val="24"/>
          <w:shd w:val="clear" w:color="auto" w:fill="FFFFFF"/>
          <w:lang w:val="hy-AM"/>
        </w:rPr>
        <w:t xml:space="preserve"> </w:t>
      </w:r>
      <w:r w:rsidR="000B678F">
        <w:rPr>
          <w:rFonts w:ascii="GHEA Grapalat" w:eastAsia="Calibri" w:hAnsi="GHEA Grapalat" w:cs="Sylfaen"/>
          <w:color w:val="000000" w:themeColor="text1"/>
          <w:sz w:val="24"/>
          <w:szCs w:val="24"/>
          <w:shd w:val="clear" w:color="auto" w:fill="FFFFFF"/>
          <w:lang w:val="hy-AM"/>
        </w:rPr>
        <w:t>և</w:t>
      </w:r>
      <w:r w:rsidRPr="00F61840">
        <w:rPr>
          <w:rFonts w:ascii="GHEA Grapalat" w:eastAsia="Calibri" w:hAnsi="GHEA Grapalat" w:cs="Sylfaen"/>
          <w:color w:val="000000" w:themeColor="text1"/>
          <w:sz w:val="24"/>
          <w:szCs w:val="24"/>
          <w:shd w:val="clear" w:color="auto" w:fill="FFFFFF"/>
          <w:lang w:val="hy-AM"/>
        </w:rPr>
        <w:t xml:space="preserve"> լրացում</w:t>
      </w:r>
      <w:r w:rsidR="000B678F">
        <w:rPr>
          <w:rFonts w:ascii="GHEA Grapalat" w:eastAsia="Calibri" w:hAnsi="GHEA Grapalat" w:cs="Sylfaen"/>
          <w:color w:val="000000" w:themeColor="text1"/>
          <w:sz w:val="24"/>
          <w:szCs w:val="24"/>
          <w:shd w:val="clear" w:color="auto" w:fill="FFFFFF"/>
          <w:lang w:val="hy-AM"/>
        </w:rPr>
        <w:t>ներ</w:t>
      </w:r>
      <w:r w:rsidRPr="00F61840">
        <w:rPr>
          <w:rFonts w:ascii="GHEA Grapalat" w:eastAsia="Calibri" w:hAnsi="GHEA Grapalat" w:cs="Sylfaen"/>
          <w:color w:val="000000" w:themeColor="text1"/>
          <w:sz w:val="24"/>
          <w:szCs w:val="24"/>
          <w:shd w:val="clear" w:color="auto" w:fill="FFFFFF"/>
          <w:lang w:val="hy-AM"/>
        </w:rPr>
        <w:t xml:space="preserve"> կատարելու, ինչպես նաև Հայաստանի Հանրապետության տարածքային կառավարման և ենթակառուցվածքների նախարարությանը գումար հատկացնելու</w:t>
      </w:r>
      <w:r w:rsidR="00F67E33">
        <w:rPr>
          <w:rFonts w:ascii="GHEA Grapalat" w:eastAsia="Calibri" w:hAnsi="GHEA Grapalat" w:cs="Sylfaen"/>
          <w:color w:val="000000" w:themeColor="text1"/>
          <w:sz w:val="24"/>
          <w:szCs w:val="24"/>
          <w:shd w:val="clear" w:color="auto" w:fill="FFFFFF"/>
          <w:lang w:val="hy-AM"/>
        </w:rPr>
        <w:t xml:space="preserve"> և թույլտվություն տալու</w:t>
      </w:r>
      <w:r w:rsidRPr="00F61840">
        <w:rPr>
          <w:rFonts w:ascii="GHEA Grapalat" w:eastAsia="Calibri" w:hAnsi="GHEA Grapalat" w:cs="Sylfaen"/>
          <w:color w:val="000000" w:themeColor="text1"/>
          <w:sz w:val="24"/>
          <w:szCs w:val="24"/>
          <w:shd w:val="clear" w:color="auto" w:fill="FFFFFF"/>
          <w:lang w:val="hy-AM"/>
        </w:rPr>
        <w:t xml:space="preserve"> մասին» ՀՀ կառավարության որոշման նախագծով (այսուհետ՝ Նախագիծ</w:t>
      </w:r>
      <w:r w:rsidRPr="00F61840">
        <w:rPr>
          <w:rFonts w:ascii="GHEA Grapalat" w:eastAsia="Calibri" w:hAnsi="GHEA Grapalat" w:cs="Sylfaen"/>
          <w:color w:val="000000" w:themeColor="text1"/>
          <w:sz w:val="24"/>
          <w:szCs w:val="24"/>
          <w:shd w:val="clear" w:color="auto" w:fill="FFFFFF"/>
          <w:lang w:val="af-ZA"/>
        </w:rPr>
        <w:t>)</w:t>
      </w:r>
      <w:r w:rsidRPr="00F61840">
        <w:rPr>
          <w:rFonts w:ascii="GHEA Grapalat" w:eastAsia="Calibri" w:hAnsi="GHEA Grapalat" w:cs="Sylfaen"/>
          <w:color w:val="000000" w:themeColor="text1"/>
          <w:sz w:val="24"/>
          <w:szCs w:val="24"/>
          <w:shd w:val="clear" w:color="auto" w:fill="FFFFFF"/>
          <w:lang w:val="hy-AM"/>
        </w:rPr>
        <w:t xml:space="preserve"> </w:t>
      </w:r>
      <w:r w:rsidRPr="00F61840">
        <w:rPr>
          <w:rFonts w:ascii="GHEA Grapalat" w:eastAsia="Calibri" w:hAnsi="GHEA Grapalat" w:cs="Sylfaen"/>
          <w:bCs/>
          <w:color w:val="000000" w:themeColor="text1"/>
          <w:sz w:val="24"/>
          <w:szCs w:val="24"/>
          <w:shd w:val="clear" w:color="auto" w:fill="FFFFFF"/>
          <w:lang w:val="hy-AM"/>
        </w:rPr>
        <w:t xml:space="preserve">առաջարկվում է ՀՀ </w:t>
      </w:r>
      <w:r w:rsidRPr="00F61840">
        <w:rPr>
          <w:rFonts w:ascii="GHEA Grapalat" w:eastAsia="Calibri" w:hAnsi="GHEA Grapalat" w:cs="Sylfaen"/>
          <w:bCs/>
          <w:color w:val="000000" w:themeColor="text1"/>
          <w:sz w:val="24"/>
          <w:szCs w:val="24"/>
          <w:shd w:val="clear" w:color="auto" w:fill="FFFFFF"/>
          <w:lang w:val="hy-AM"/>
        </w:rPr>
        <w:lastRenderedPageBreak/>
        <w:t xml:space="preserve">կառավարության պահուստային ֆոնդից 321.0 մլն դրամ գումարի ուղղում </w:t>
      </w:r>
      <w:r w:rsidRPr="00F61840">
        <w:rPr>
          <w:rFonts w:ascii="GHEA Grapalat" w:eastAsia="Calibri" w:hAnsi="GHEA Grapalat" w:cs="Sylfaen"/>
          <w:color w:val="000000" w:themeColor="text1"/>
          <w:sz w:val="24"/>
          <w:szCs w:val="24"/>
          <w:shd w:val="clear" w:color="auto" w:fill="FFFFFF"/>
          <w:lang w:val="af-ZA"/>
        </w:rPr>
        <w:t xml:space="preserve">«1176. Ավիացիայի բնագավառում վերահսկողության և կանոնակարգման ապահովում» ծրագրի «11009. </w:t>
      </w:r>
      <w:proofErr w:type="spellStart"/>
      <w:r w:rsidRPr="00F61840">
        <w:rPr>
          <w:rFonts w:ascii="GHEA Grapalat" w:eastAsia="Calibri" w:hAnsi="GHEA Grapalat" w:cs="Sylfaen"/>
          <w:color w:val="000000" w:themeColor="text1"/>
          <w:sz w:val="24"/>
          <w:szCs w:val="24"/>
          <w:shd w:val="clear" w:color="auto" w:fill="FFFFFF"/>
        </w:rPr>
        <w:t>Քաղաքացիական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ավիացիայի</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ուժեղացում</w:t>
      </w:r>
      <w:proofErr w:type="spellEnd"/>
      <w:r w:rsidRPr="00F61840">
        <w:rPr>
          <w:rFonts w:ascii="GHEA Grapalat" w:eastAsia="Calibri" w:hAnsi="GHEA Grapalat" w:cs="Sylfaen"/>
          <w:color w:val="000000" w:themeColor="text1"/>
          <w:sz w:val="24"/>
          <w:szCs w:val="24"/>
          <w:shd w:val="clear" w:color="auto" w:fill="FFFFFF"/>
          <w:lang w:val="af-ZA"/>
        </w:rPr>
        <w:t xml:space="preserve"> </w:t>
      </w:r>
      <w:r w:rsidRPr="00F61840">
        <w:rPr>
          <w:rFonts w:ascii="GHEA Grapalat" w:eastAsia="Calibri" w:hAnsi="GHEA Grapalat" w:cs="Sylfaen"/>
          <w:color w:val="000000" w:themeColor="text1"/>
          <w:sz w:val="24"/>
          <w:szCs w:val="24"/>
          <w:shd w:val="clear" w:color="auto" w:fill="FFFFFF"/>
        </w:rPr>
        <w:t>և</w:t>
      </w:r>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միջազգային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ստանդարտներին</w:t>
      </w:r>
      <w:proofErr w:type="spellEnd"/>
      <w:r w:rsidRPr="00F61840">
        <w:rPr>
          <w:rFonts w:ascii="GHEA Grapalat" w:eastAsia="Calibri" w:hAnsi="GHEA Grapalat" w:cs="Sylfaen"/>
          <w:color w:val="000000" w:themeColor="text1"/>
          <w:sz w:val="24"/>
          <w:szCs w:val="24"/>
          <w:shd w:val="clear" w:color="auto" w:fill="FFFFFF"/>
          <w:lang w:val="af-ZA"/>
        </w:rPr>
        <w:t xml:space="preserve"> </w:t>
      </w:r>
      <w:proofErr w:type="spellStart"/>
      <w:r w:rsidRPr="00F61840">
        <w:rPr>
          <w:rFonts w:ascii="GHEA Grapalat" w:eastAsia="Calibri" w:hAnsi="GHEA Grapalat" w:cs="Sylfaen"/>
          <w:color w:val="000000" w:themeColor="text1"/>
          <w:sz w:val="24"/>
          <w:szCs w:val="24"/>
          <w:shd w:val="clear" w:color="auto" w:fill="FFFFFF"/>
        </w:rPr>
        <w:t>համապատասխանեցում</w:t>
      </w:r>
      <w:proofErr w:type="spellEnd"/>
      <w:r w:rsidRPr="00F61840">
        <w:rPr>
          <w:rFonts w:ascii="GHEA Grapalat" w:eastAsia="Calibri" w:hAnsi="GHEA Grapalat" w:cs="Sylfaen"/>
          <w:color w:val="000000" w:themeColor="text1"/>
          <w:sz w:val="24"/>
          <w:szCs w:val="24"/>
          <w:shd w:val="clear" w:color="auto" w:fill="FFFFFF"/>
          <w:lang w:val="af-ZA"/>
        </w:rPr>
        <w:t xml:space="preserve">» նոր </w:t>
      </w:r>
      <w:r w:rsidRPr="00F61840">
        <w:rPr>
          <w:rFonts w:ascii="GHEA Grapalat" w:eastAsia="Calibri" w:hAnsi="GHEA Grapalat" w:cs="Sylfaen"/>
          <w:bCs/>
          <w:color w:val="000000" w:themeColor="text1"/>
          <w:sz w:val="24"/>
          <w:szCs w:val="24"/>
          <w:shd w:val="clear" w:color="auto" w:fill="FFFFFF"/>
          <w:lang w:val="hy-AM"/>
        </w:rPr>
        <w:t>միջոցառմանը</w:t>
      </w:r>
      <w:r w:rsidRPr="00F61840">
        <w:rPr>
          <w:rFonts w:ascii="GHEA Grapalat" w:eastAsia="Calibri" w:hAnsi="GHEA Grapalat" w:cs="Sylfaen"/>
          <w:color w:val="000000" w:themeColor="text1"/>
          <w:sz w:val="24"/>
          <w:szCs w:val="24"/>
          <w:shd w:val="clear" w:color="auto" w:fill="FFFFFF"/>
          <w:lang w:val="af-ZA"/>
        </w:rPr>
        <w:t>:</w:t>
      </w:r>
    </w:p>
    <w:p w14:paraId="05D38B63" w14:textId="77777777" w:rsidR="000960DA" w:rsidRPr="00F61840" w:rsidRDefault="000960DA" w:rsidP="000960DA">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sidRPr="00F61840">
        <w:rPr>
          <w:rFonts w:ascii="GHEA Grapalat" w:eastAsia="Calibri" w:hAnsi="GHEA Grapalat" w:cs="Sylfaen"/>
          <w:color w:val="000000" w:themeColor="text1"/>
          <w:sz w:val="24"/>
          <w:szCs w:val="24"/>
          <w:shd w:val="clear" w:color="auto" w:fill="FFFFFF"/>
          <w:lang w:val="af-ZA"/>
        </w:rPr>
        <w:tab/>
        <w:t xml:space="preserve">Ծառայությունների մատուցման ձեռքբերման նպատակով տրամադրվելու է 100% կանխավճար շուրջ </w:t>
      </w:r>
      <w:r w:rsidRPr="00F61840">
        <w:rPr>
          <w:rFonts w:ascii="GHEA Grapalat" w:eastAsia="Calibri" w:hAnsi="GHEA Grapalat" w:cs="Sylfaen"/>
          <w:bCs/>
          <w:color w:val="000000" w:themeColor="text1"/>
          <w:sz w:val="24"/>
          <w:szCs w:val="24"/>
          <w:shd w:val="clear" w:color="auto" w:fill="FFFFFF"/>
          <w:lang w:val="hy-AM"/>
        </w:rPr>
        <w:t>321.0 մլն դրամ գումարի չափով։</w:t>
      </w:r>
    </w:p>
    <w:p w14:paraId="5ED9FFDE" w14:textId="682CCC32" w:rsidR="0088008B" w:rsidRPr="00F61840" w:rsidRDefault="0088008B" w:rsidP="0003597A">
      <w:pPr>
        <w:tabs>
          <w:tab w:val="left" w:pos="0"/>
        </w:tabs>
        <w:spacing w:after="0" w:line="360" w:lineRule="auto"/>
        <w:ind w:firstLine="720"/>
        <w:jc w:val="both"/>
        <w:rPr>
          <w:rFonts w:ascii="GHEA Grapalat" w:eastAsia="Calibri" w:hAnsi="GHEA Grapalat" w:cs="Sylfaen"/>
          <w:color w:val="000000" w:themeColor="text1"/>
          <w:sz w:val="24"/>
          <w:szCs w:val="24"/>
          <w:shd w:val="clear" w:color="auto" w:fill="FFFFFF"/>
          <w:lang w:val="af-ZA"/>
        </w:rPr>
      </w:pPr>
      <w:bookmarkStart w:id="0" w:name="_Hlk169071872"/>
    </w:p>
    <w:bookmarkEnd w:id="0"/>
    <w:p w14:paraId="708FBCEB" w14:textId="1CFEEA80" w:rsidR="006D2BB8" w:rsidRPr="00F61840" w:rsidRDefault="002211C0" w:rsidP="0003597A">
      <w:pPr>
        <w:pStyle w:val="ListParagraph"/>
        <w:numPr>
          <w:ilvl w:val="0"/>
          <w:numId w:val="8"/>
        </w:numPr>
        <w:tabs>
          <w:tab w:val="left" w:pos="567"/>
        </w:tabs>
        <w:spacing w:after="0" w:line="360" w:lineRule="auto"/>
        <w:jc w:val="both"/>
        <w:rPr>
          <w:rFonts w:ascii="GHEA Grapalat" w:eastAsia="Calibri" w:hAnsi="GHEA Grapalat" w:cs="Sylfaen"/>
          <w:color w:val="000000" w:themeColor="text1"/>
          <w:sz w:val="24"/>
          <w:szCs w:val="24"/>
          <w:shd w:val="clear" w:color="auto" w:fill="FFFFFF"/>
          <w:lang w:val="af-ZA"/>
        </w:rPr>
      </w:pPr>
      <w:r w:rsidRPr="00F61840">
        <w:rPr>
          <w:rFonts w:ascii="GHEA Grapalat" w:eastAsia="Calibri" w:hAnsi="GHEA Grapalat" w:cs="Times New Roman"/>
          <w:b/>
          <w:color w:val="000000" w:themeColor="text1"/>
          <w:sz w:val="24"/>
          <w:szCs w:val="24"/>
          <w:lang w:val="hy-AM"/>
        </w:rPr>
        <w:t>Ընթացիկ իրավիճակը և խնդիրները</w:t>
      </w:r>
    </w:p>
    <w:p w14:paraId="49B7C97C" w14:textId="77777777" w:rsidR="00AF4BAC" w:rsidRPr="00F61840" w:rsidRDefault="00AF4BAC" w:rsidP="0003597A">
      <w:pPr>
        <w:spacing w:after="0" w:line="360" w:lineRule="auto"/>
        <w:ind w:firstLine="720"/>
        <w:jc w:val="both"/>
        <w:rPr>
          <w:rFonts w:ascii="GHEA Grapalat" w:eastAsia="Calibri" w:hAnsi="GHEA Grapalat" w:cs="Sylfaen"/>
          <w:color w:val="000000" w:themeColor="text1"/>
          <w:sz w:val="24"/>
          <w:szCs w:val="24"/>
          <w:shd w:val="clear" w:color="auto" w:fill="FFFFFF"/>
        </w:rPr>
      </w:pPr>
      <w:proofErr w:type="spellStart"/>
      <w:r w:rsidRPr="00F61840">
        <w:rPr>
          <w:rFonts w:ascii="GHEA Grapalat" w:eastAsia="Calibri" w:hAnsi="GHEA Grapalat" w:cs="Sylfaen"/>
          <w:b/>
          <w:bCs/>
          <w:color w:val="000000" w:themeColor="text1"/>
          <w:sz w:val="24"/>
          <w:szCs w:val="24"/>
          <w:shd w:val="clear" w:color="auto" w:fill="FFFFFF"/>
        </w:rPr>
        <w:t>Թռիչքային</w:t>
      </w:r>
      <w:proofErr w:type="spellEnd"/>
      <w:r w:rsidRPr="00F61840">
        <w:rPr>
          <w:rFonts w:ascii="GHEA Grapalat" w:eastAsia="Calibri" w:hAnsi="GHEA Grapalat" w:cs="Sylfaen"/>
          <w:b/>
          <w:bCs/>
          <w:color w:val="000000" w:themeColor="text1"/>
          <w:sz w:val="24"/>
          <w:szCs w:val="24"/>
          <w:shd w:val="clear" w:color="auto" w:fill="FFFFFF"/>
        </w:rPr>
        <w:t xml:space="preserve"> </w:t>
      </w:r>
      <w:proofErr w:type="spellStart"/>
      <w:r w:rsidRPr="00F61840">
        <w:rPr>
          <w:rFonts w:ascii="GHEA Grapalat" w:eastAsia="Calibri" w:hAnsi="GHEA Grapalat" w:cs="Sylfaen"/>
          <w:b/>
          <w:bCs/>
          <w:color w:val="000000" w:themeColor="text1"/>
          <w:sz w:val="24"/>
          <w:szCs w:val="24"/>
          <w:shd w:val="clear" w:color="auto" w:fill="FFFFFF"/>
        </w:rPr>
        <w:t>անվտանգության</w:t>
      </w:r>
      <w:proofErr w:type="spellEnd"/>
      <w:r w:rsidRPr="00F61840">
        <w:rPr>
          <w:rFonts w:ascii="GHEA Grapalat" w:eastAsia="Calibri" w:hAnsi="GHEA Grapalat" w:cs="Sylfaen"/>
          <w:b/>
          <w:bCs/>
          <w:color w:val="000000" w:themeColor="text1"/>
          <w:sz w:val="24"/>
          <w:szCs w:val="24"/>
          <w:shd w:val="clear" w:color="auto" w:fill="FFFFFF"/>
        </w:rPr>
        <w:t xml:space="preserve"> </w:t>
      </w:r>
      <w:proofErr w:type="spellStart"/>
      <w:r w:rsidRPr="00F61840">
        <w:rPr>
          <w:rFonts w:ascii="GHEA Grapalat" w:eastAsia="Calibri" w:hAnsi="GHEA Grapalat" w:cs="Sylfaen"/>
          <w:b/>
          <w:bCs/>
          <w:color w:val="000000" w:themeColor="text1"/>
          <w:sz w:val="24"/>
          <w:szCs w:val="24"/>
          <w:shd w:val="clear" w:color="auto" w:fill="FFFFFF"/>
        </w:rPr>
        <w:t>վերահսկողության</w:t>
      </w:r>
      <w:proofErr w:type="spellEnd"/>
      <w:r w:rsidRPr="00F61840">
        <w:rPr>
          <w:rFonts w:ascii="GHEA Grapalat" w:eastAsia="Calibri" w:hAnsi="GHEA Grapalat" w:cs="Sylfaen"/>
          <w:b/>
          <w:bCs/>
          <w:color w:val="000000" w:themeColor="text1"/>
          <w:sz w:val="24"/>
          <w:szCs w:val="24"/>
          <w:shd w:val="clear" w:color="auto" w:fill="FFFFFF"/>
        </w:rPr>
        <w:t xml:space="preserve"> </w:t>
      </w:r>
      <w:proofErr w:type="spellStart"/>
      <w:r w:rsidRPr="00F61840">
        <w:rPr>
          <w:rFonts w:ascii="GHEA Grapalat" w:eastAsia="Calibri" w:hAnsi="GHEA Grapalat" w:cs="Sylfaen"/>
          <w:b/>
          <w:bCs/>
          <w:color w:val="000000" w:themeColor="text1"/>
          <w:sz w:val="24"/>
          <w:szCs w:val="24"/>
          <w:shd w:val="clear" w:color="auto" w:fill="FFFFFF"/>
        </w:rPr>
        <w:t>համակարգի</w:t>
      </w:r>
      <w:proofErr w:type="spellEnd"/>
      <w:r w:rsidRPr="00F61840">
        <w:rPr>
          <w:rFonts w:ascii="GHEA Grapalat" w:eastAsia="Calibri" w:hAnsi="GHEA Grapalat" w:cs="Sylfaen"/>
          <w:b/>
          <w:bCs/>
          <w:color w:val="000000" w:themeColor="text1"/>
          <w:sz w:val="24"/>
          <w:szCs w:val="24"/>
          <w:shd w:val="clear" w:color="auto" w:fill="FFFFFF"/>
        </w:rPr>
        <w:t xml:space="preserve"> </w:t>
      </w:r>
      <w:proofErr w:type="spellStart"/>
      <w:r w:rsidRPr="00F61840">
        <w:rPr>
          <w:rFonts w:ascii="GHEA Grapalat" w:eastAsia="Calibri" w:hAnsi="GHEA Grapalat" w:cs="Sylfaen"/>
          <w:b/>
          <w:bCs/>
          <w:color w:val="000000" w:themeColor="text1"/>
          <w:sz w:val="24"/>
          <w:szCs w:val="24"/>
          <w:shd w:val="clear" w:color="auto" w:fill="FFFFFF"/>
        </w:rPr>
        <w:t>արդյունավետությունը</w:t>
      </w:r>
      <w:proofErr w:type="spellEnd"/>
    </w:p>
    <w:p w14:paraId="4B4DB020" w14:textId="0A09291A" w:rsidR="00AF4BAC" w:rsidRPr="00F61840" w:rsidRDefault="00AF4BAC" w:rsidP="0003597A">
      <w:pPr>
        <w:pStyle w:val="ListParagraph"/>
        <w:numPr>
          <w:ilvl w:val="0"/>
          <w:numId w:val="10"/>
        </w:numPr>
        <w:tabs>
          <w:tab w:val="left" w:pos="567"/>
        </w:tabs>
        <w:spacing w:after="0" w:line="360" w:lineRule="auto"/>
        <w:ind w:left="540" w:hanging="450"/>
        <w:jc w:val="both"/>
        <w:rPr>
          <w:rFonts w:ascii="GHEA Grapalat" w:eastAsia="Calibri" w:hAnsi="GHEA Grapalat" w:cs="Sylfaen"/>
          <w:color w:val="000000" w:themeColor="text1"/>
          <w:sz w:val="24"/>
          <w:szCs w:val="24"/>
          <w:shd w:val="clear" w:color="auto" w:fill="FFFFFF"/>
          <w:lang w:val="hy-AM"/>
        </w:rPr>
      </w:pPr>
      <w:r w:rsidRPr="00F61840">
        <w:rPr>
          <w:rFonts w:ascii="GHEA Grapalat" w:eastAsia="Calibri" w:hAnsi="GHEA Grapalat" w:cs="Sylfaen"/>
          <w:color w:val="000000" w:themeColor="text1"/>
          <w:sz w:val="24"/>
          <w:szCs w:val="24"/>
          <w:shd w:val="clear" w:color="auto" w:fill="FFFFFF"/>
          <w:lang w:val="hy-AM"/>
        </w:rPr>
        <w:t>ԻԿԱՕ-ի 202</w:t>
      </w:r>
      <w:r w:rsidR="0003597A" w:rsidRPr="00F61840">
        <w:rPr>
          <w:rFonts w:ascii="GHEA Grapalat" w:eastAsia="Calibri" w:hAnsi="GHEA Grapalat" w:cs="Sylfaen"/>
          <w:color w:val="000000" w:themeColor="text1"/>
          <w:sz w:val="24"/>
          <w:szCs w:val="24"/>
          <w:shd w:val="clear" w:color="auto" w:fill="FFFFFF"/>
          <w:lang w:val="hy-AM"/>
        </w:rPr>
        <w:t>4</w:t>
      </w:r>
      <w:r w:rsidRPr="00F61840">
        <w:rPr>
          <w:rFonts w:ascii="GHEA Grapalat" w:eastAsia="Calibri" w:hAnsi="GHEA Grapalat" w:cs="Sylfaen"/>
          <w:color w:val="000000" w:themeColor="text1"/>
          <w:sz w:val="24"/>
          <w:szCs w:val="24"/>
          <w:shd w:val="clear" w:color="auto" w:fill="FFFFFF"/>
          <w:lang w:val="hy-AM"/>
        </w:rPr>
        <w:t xml:space="preserve"> թ. աուդիտի արդյունքներով ՀՀ-ն ստացել է միայն </w:t>
      </w:r>
      <w:r w:rsidRPr="00F61840">
        <w:rPr>
          <w:rFonts w:ascii="GHEA Grapalat" w:eastAsia="Calibri" w:hAnsi="GHEA Grapalat" w:cs="Sylfaen"/>
          <w:b/>
          <w:bCs/>
          <w:color w:val="000000" w:themeColor="text1"/>
          <w:sz w:val="24"/>
          <w:szCs w:val="24"/>
          <w:shd w:val="clear" w:color="auto" w:fill="FFFFFF"/>
          <w:lang w:val="hy-AM"/>
        </w:rPr>
        <w:t>52,18%</w:t>
      </w:r>
      <w:r w:rsidRPr="00F61840">
        <w:rPr>
          <w:rFonts w:ascii="GHEA Grapalat" w:eastAsia="Calibri" w:hAnsi="GHEA Grapalat" w:cs="Sylfaen"/>
          <w:color w:val="000000" w:themeColor="text1"/>
          <w:sz w:val="24"/>
          <w:szCs w:val="24"/>
          <w:shd w:val="clear" w:color="auto" w:fill="FFFFFF"/>
          <w:lang w:val="hy-AM"/>
        </w:rPr>
        <w:t xml:space="preserve"> ցուցանիշ, ինչը ցույց է տալիս, որ առկա համակարգը </w:t>
      </w:r>
      <w:r w:rsidRPr="00F61840">
        <w:rPr>
          <w:rFonts w:ascii="GHEA Grapalat" w:eastAsia="Calibri" w:hAnsi="GHEA Grapalat" w:cs="Sylfaen"/>
          <w:b/>
          <w:bCs/>
          <w:color w:val="000000" w:themeColor="text1"/>
          <w:sz w:val="24"/>
          <w:szCs w:val="24"/>
          <w:shd w:val="clear" w:color="auto" w:fill="FFFFFF"/>
          <w:lang w:val="hy-AM"/>
        </w:rPr>
        <w:t>չի համապատասխանում միջազգային պահանջներին</w:t>
      </w:r>
      <w:r w:rsidRPr="00F61840">
        <w:rPr>
          <w:rFonts w:ascii="GHEA Grapalat" w:eastAsia="Calibri" w:hAnsi="GHEA Grapalat" w:cs="Sylfaen"/>
          <w:color w:val="000000" w:themeColor="text1"/>
          <w:sz w:val="24"/>
          <w:szCs w:val="24"/>
          <w:shd w:val="clear" w:color="auto" w:fill="FFFFFF"/>
          <w:lang w:val="hy-AM"/>
        </w:rPr>
        <w:t xml:space="preserve"> և ունի լուրջ բարեփոխումների անհրաժեշտություն։</w:t>
      </w:r>
    </w:p>
    <w:p w14:paraId="42914328" w14:textId="4C805C5F" w:rsidR="00AF4BAC" w:rsidRPr="00F61840" w:rsidRDefault="00AF4BAC" w:rsidP="0003597A">
      <w:pPr>
        <w:pStyle w:val="ListParagraph"/>
        <w:numPr>
          <w:ilvl w:val="0"/>
          <w:numId w:val="10"/>
        </w:numPr>
        <w:tabs>
          <w:tab w:val="left" w:pos="567"/>
        </w:tabs>
        <w:spacing w:after="0" w:line="360" w:lineRule="auto"/>
        <w:ind w:left="540" w:hanging="450"/>
        <w:jc w:val="both"/>
        <w:rPr>
          <w:rFonts w:ascii="GHEA Grapalat" w:eastAsia="Calibri" w:hAnsi="GHEA Grapalat" w:cs="Sylfaen"/>
          <w:color w:val="000000" w:themeColor="text1"/>
          <w:sz w:val="24"/>
          <w:szCs w:val="24"/>
          <w:shd w:val="clear" w:color="auto" w:fill="FFFFFF"/>
          <w:lang w:val="hy-AM"/>
        </w:rPr>
      </w:pPr>
      <w:r w:rsidRPr="00F61840">
        <w:rPr>
          <w:rFonts w:ascii="GHEA Grapalat" w:eastAsia="Calibri" w:hAnsi="GHEA Grapalat" w:cs="Sylfaen"/>
          <w:color w:val="000000" w:themeColor="text1"/>
          <w:sz w:val="24"/>
          <w:szCs w:val="24"/>
          <w:shd w:val="clear" w:color="auto" w:fill="FFFFFF"/>
          <w:lang w:val="hy-AM"/>
        </w:rPr>
        <w:t xml:space="preserve">ԵՄ-ի գնահատողական այցի արդյունքում արձանագրվել է </w:t>
      </w:r>
      <w:r w:rsidRPr="00F61840">
        <w:rPr>
          <w:rFonts w:ascii="GHEA Grapalat" w:eastAsia="Calibri" w:hAnsi="GHEA Grapalat" w:cs="Sylfaen"/>
          <w:b/>
          <w:bCs/>
          <w:color w:val="000000" w:themeColor="text1"/>
          <w:sz w:val="24"/>
          <w:szCs w:val="24"/>
          <w:shd w:val="clear" w:color="auto" w:fill="FFFFFF"/>
          <w:lang w:val="hy-AM"/>
        </w:rPr>
        <w:t>58 թերություն և 11 առաջարկություն</w:t>
      </w:r>
      <w:r w:rsidRPr="00F61840">
        <w:rPr>
          <w:rFonts w:ascii="GHEA Grapalat" w:eastAsia="Calibri" w:hAnsi="GHEA Grapalat" w:cs="Sylfaen"/>
          <w:color w:val="000000" w:themeColor="text1"/>
          <w:sz w:val="24"/>
          <w:szCs w:val="24"/>
          <w:shd w:val="clear" w:color="auto" w:fill="FFFFFF"/>
          <w:lang w:val="hy-AM"/>
        </w:rPr>
        <w:t>, որոնք ընդգծում են թռիչքային անվտանգության ոլորտում կանոնակարգման, վերահսկողության և գործընթացների համակարգման թույլ կողմերը։</w:t>
      </w:r>
    </w:p>
    <w:p w14:paraId="7C2AC3BE" w14:textId="77777777" w:rsidR="00AF4BAC" w:rsidRPr="00F61840" w:rsidRDefault="00AF4BAC" w:rsidP="0003597A">
      <w:pPr>
        <w:tabs>
          <w:tab w:val="left" w:pos="567"/>
        </w:tabs>
        <w:spacing w:after="0" w:line="360" w:lineRule="auto"/>
        <w:ind w:left="90"/>
        <w:jc w:val="both"/>
        <w:rPr>
          <w:rFonts w:ascii="GHEA Grapalat" w:eastAsia="Calibri" w:hAnsi="GHEA Grapalat" w:cs="Sylfaen"/>
          <w:b/>
          <w:bCs/>
          <w:color w:val="000000" w:themeColor="text1"/>
          <w:sz w:val="24"/>
          <w:szCs w:val="24"/>
          <w:shd w:val="clear" w:color="auto" w:fill="FFFFFF"/>
          <w:lang w:val="hy-AM"/>
        </w:rPr>
      </w:pPr>
      <w:r w:rsidRPr="00F61840">
        <w:rPr>
          <w:rFonts w:ascii="GHEA Grapalat" w:eastAsia="Calibri" w:hAnsi="GHEA Grapalat" w:cs="Sylfaen"/>
          <w:b/>
          <w:bCs/>
          <w:color w:val="000000" w:themeColor="text1"/>
          <w:sz w:val="24"/>
          <w:szCs w:val="24"/>
          <w:shd w:val="clear" w:color="auto" w:fill="FFFFFF"/>
          <w:lang w:val="hy-AM"/>
        </w:rPr>
        <w:t>Կոմիտեի</w:t>
      </w:r>
      <w:r w:rsidRPr="00F61840">
        <w:rPr>
          <w:rStyle w:val="Strong"/>
          <w:b w:val="0"/>
          <w:bCs w:val="0"/>
          <w:color w:val="000000" w:themeColor="text1"/>
        </w:rPr>
        <w:t xml:space="preserve"> </w:t>
      </w:r>
      <w:r w:rsidRPr="00F61840">
        <w:rPr>
          <w:rFonts w:ascii="GHEA Grapalat" w:eastAsia="Calibri" w:hAnsi="GHEA Grapalat" w:cs="Sylfaen"/>
          <w:b/>
          <w:bCs/>
          <w:color w:val="000000" w:themeColor="text1"/>
          <w:sz w:val="24"/>
          <w:szCs w:val="24"/>
          <w:shd w:val="clear" w:color="auto" w:fill="FFFFFF"/>
          <w:lang w:val="hy-AM"/>
        </w:rPr>
        <w:t>կառուցվածքային և կազմակերպչական խնդիրներ</w:t>
      </w:r>
    </w:p>
    <w:p w14:paraId="0FA451E1" w14:textId="04CE235F" w:rsidR="00AF4BAC" w:rsidRPr="00F61840" w:rsidRDefault="00AF4BAC" w:rsidP="0003597A">
      <w:pPr>
        <w:pStyle w:val="ListParagraph"/>
        <w:numPr>
          <w:ilvl w:val="0"/>
          <w:numId w:val="10"/>
        </w:numPr>
        <w:tabs>
          <w:tab w:val="left" w:pos="567"/>
        </w:tabs>
        <w:spacing w:after="0" w:line="360" w:lineRule="auto"/>
        <w:ind w:left="540" w:hanging="450"/>
        <w:jc w:val="both"/>
        <w:rPr>
          <w:rFonts w:ascii="GHEA Grapalat" w:eastAsia="Calibri" w:hAnsi="GHEA Grapalat" w:cs="Sylfaen"/>
          <w:b/>
          <w:bCs/>
          <w:color w:val="000000" w:themeColor="text1"/>
          <w:sz w:val="24"/>
          <w:szCs w:val="24"/>
          <w:shd w:val="clear" w:color="auto" w:fill="FFFFFF"/>
          <w:lang w:val="hy-AM"/>
        </w:rPr>
      </w:pPr>
      <w:r w:rsidRPr="00F61840">
        <w:rPr>
          <w:rFonts w:ascii="GHEA Grapalat" w:eastAsia="Calibri" w:hAnsi="GHEA Grapalat" w:cs="Sylfaen"/>
          <w:b/>
          <w:bCs/>
          <w:color w:val="000000" w:themeColor="text1"/>
          <w:sz w:val="24"/>
          <w:szCs w:val="24"/>
          <w:shd w:val="clear" w:color="auto" w:fill="FFFFFF"/>
          <w:lang w:val="hy-AM"/>
        </w:rPr>
        <w:t xml:space="preserve">Կոմիտեն առկա կարգավիճակում </w:t>
      </w:r>
      <w:r w:rsidRPr="00F61840">
        <w:rPr>
          <w:rFonts w:ascii="GHEA Grapalat" w:eastAsia="Calibri" w:hAnsi="GHEA Grapalat" w:cs="Sylfaen"/>
          <w:color w:val="000000" w:themeColor="text1"/>
          <w:sz w:val="24"/>
          <w:szCs w:val="24"/>
          <w:shd w:val="clear" w:color="auto" w:fill="FFFFFF"/>
          <w:lang w:val="hy-AM"/>
        </w:rPr>
        <w:t>չի ապահովում բավարար ֆինանսական և կառավարչական ինքնավարություն</w:t>
      </w:r>
      <w:r w:rsidRPr="00F61840">
        <w:rPr>
          <w:rFonts w:ascii="GHEA Grapalat" w:eastAsia="Calibri" w:hAnsi="GHEA Grapalat" w:cs="Sylfaen"/>
          <w:b/>
          <w:bCs/>
          <w:color w:val="000000" w:themeColor="text1"/>
          <w:sz w:val="24"/>
          <w:szCs w:val="24"/>
          <w:shd w:val="clear" w:color="auto" w:fill="FFFFFF"/>
          <w:lang w:val="hy-AM"/>
        </w:rPr>
        <w:t xml:space="preserve">, ինչը սահմանափակում է </w:t>
      </w:r>
      <w:r w:rsidR="00A0096D" w:rsidRPr="00F61840">
        <w:rPr>
          <w:rFonts w:ascii="GHEA Grapalat" w:eastAsia="Calibri" w:hAnsi="GHEA Grapalat" w:cs="Sylfaen"/>
          <w:b/>
          <w:bCs/>
          <w:color w:val="000000" w:themeColor="text1"/>
          <w:sz w:val="24"/>
          <w:szCs w:val="24"/>
          <w:shd w:val="clear" w:color="auto" w:fill="FFFFFF"/>
          <w:lang w:val="hy-AM"/>
        </w:rPr>
        <w:t>գործառույթների</w:t>
      </w:r>
      <w:r w:rsidRPr="00F61840">
        <w:rPr>
          <w:rFonts w:ascii="GHEA Grapalat" w:eastAsia="Calibri" w:hAnsi="GHEA Grapalat" w:cs="Sylfaen"/>
          <w:b/>
          <w:bCs/>
          <w:color w:val="000000" w:themeColor="text1"/>
          <w:sz w:val="24"/>
          <w:szCs w:val="24"/>
          <w:shd w:val="clear" w:color="auto" w:fill="FFFFFF"/>
          <w:lang w:val="hy-AM"/>
        </w:rPr>
        <w:t xml:space="preserve"> արդյունավետ իրականացումը։</w:t>
      </w:r>
    </w:p>
    <w:p w14:paraId="2DE5CFF9" w14:textId="1643F4E7" w:rsidR="00AF4BAC" w:rsidRPr="00F61840" w:rsidRDefault="00AF4BAC" w:rsidP="0003597A">
      <w:pPr>
        <w:pStyle w:val="ListParagraph"/>
        <w:numPr>
          <w:ilvl w:val="0"/>
          <w:numId w:val="10"/>
        </w:numPr>
        <w:tabs>
          <w:tab w:val="left" w:pos="567"/>
        </w:tabs>
        <w:spacing w:after="0" w:line="360" w:lineRule="auto"/>
        <w:ind w:left="540" w:hanging="450"/>
        <w:jc w:val="both"/>
        <w:rPr>
          <w:rFonts w:ascii="GHEA Grapalat" w:eastAsia="Calibri" w:hAnsi="GHEA Grapalat" w:cs="Sylfaen"/>
          <w:color w:val="000000" w:themeColor="text1"/>
          <w:sz w:val="24"/>
          <w:szCs w:val="24"/>
          <w:shd w:val="clear" w:color="auto" w:fill="FFFFFF"/>
          <w:lang w:val="hy-AM"/>
        </w:rPr>
      </w:pPr>
      <w:r w:rsidRPr="00F61840">
        <w:rPr>
          <w:rFonts w:ascii="GHEA Grapalat" w:eastAsia="Calibri" w:hAnsi="GHEA Grapalat" w:cs="Sylfaen"/>
          <w:b/>
          <w:bCs/>
          <w:color w:val="000000" w:themeColor="text1"/>
          <w:sz w:val="24"/>
          <w:szCs w:val="24"/>
          <w:shd w:val="clear" w:color="auto" w:fill="FFFFFF"/>
          <w:lang w:val="hy-AM"/>
        </w:rPr>
        <w:t xml:space="preserve">Աշխատակիցների որակավորված կազմը սահմանափակ է. </w:t>
      </w:r>
      <w:r w:rsidRPr="00F61840">
        <w:rPr>
          <w:rFonts w:ascii="GHEA Grapalat" w:eastAsia="Calibri" w:hAnsi="GHEA Grapalat" w:cs="Sylfaen"/>
          <w:color w:val="000000" w:themeColor="text1"/>
          <w:sz w:val="24"/>
          <w:szCs w:val="24"/>
          <w:shd w:val="clear" w:color="auto" w:fill="FFFFFF"/>
          <w:lang w:val="hy-AM"/>
        </w:rPr>
        <w:t>մասնավորապես, չկա բավարար հնարավորություն ներգրավելու միջազգային փորձ ունեցող մասնագետների</w:t>
      </w:r>
      <w:r w:rsidRPr="00F61840">
        <w:rPr>
          <w:rFonts w:ascii="GHEA Grapalat" w:eastAsia="Calibri" w:hAnsi="GHEA Grapalat" w:cs="Sylfaen"/>
          <w:b/>
          <w:bCs/>
          <w:color w:val="000000" w:themeColor="text1"/>
          <w:sz w:val="24"/>
          <w:szCs w:val="24"/>
          <w:shd w:val="clear" w:color="auto" w:fill="FFFFFF"/>
          <w:lang w:val="hy-AM"/>
        </w:rPr>
        <w:t xml:space="preserve">, </w:t>
      </w:r>
      <w:r w:rsidRPr="00F61840">
        <w:rPr>
          <w:rFonts w:ascii="GHEA Grapalat" w:eastAsia="Calibri" w:hAnsi="GHEA Grapalat" w:cs="Sylfaen"/>
          <w:color w:val="000000" w:themeColor="text1"/>
          <w:sz w:val="24"/>
          <w:szCs w:val="24"/>
          <w:shd w:val="clear" w:color="auto" w:fill="FFFFFF"/>
          <w:lang w:val="hy-AM"/>
        </w:rPr>
        <w:t>ներառյալ՝ ղեկավար կազմի մակարդակում</w:t>
      </w:r>
      <w:r w:rsidR="00802D39" w:rsidRPr="00F61840">
        <w:rPr>
          <w:rFonts w:ascii="GHEA Grapalat" w:eastAsia="Calibri" w:hAnsi="GHEA Grapalat" w:cs="Sylfaen"/>
          <w:color w:val="000000" w:themeColor="text1"/>
          <w:sz w:val="24"/>
          <w:szCs w:val="24"/>
          <w:shd w:val="clear" w:color="auto" w:fill="FFFFFF"/>
          <w:lang w:val="hy-AM"/>
        </w:rPr>
        <w:t>։ Կոմիտեի կազմում</w:t>
      </w:r>
      <w:r w:rsidRPr="00F61840">
        <w:rPr>
          <w:rFonts w:ascii="GHEA Grapalat" w:eastAsia="Calibri" w:hAnsi="GHEA Grapalat" w:cs="Sylfaen"/>
          <w:color w:val="000000" w:themeColor="text1"/>
          <w:sz w:val="24"/>
          <w:szCs w:val="24"/>
          <w:shd w:val="clear" w:color="auto" w:fill="FFFFFF"/>
          <w:lang w:val="hy-AM"/>
        </w:rPr>
        <w:t xml:space="preserve"> ՀՀ քաղաքացի չհանդիսացող մասնագետների ներգրավման անհրաժեշտություն կա։</w:t>
      </w:r>
    </w:p>
    <w:p w14:paraId="6D85E37E" w14:textId="77777777" w:rsidR="00950174" w:rsidRPr="00F61840" w:rsidRDefault="00950174" w:rsidP="0003597A">
      <w:pPr>
        <w:tabs>
          <w:tab w:val="left" w:pos="567"/>
        </w:tabs>
        <w:spacing w:after="0" w:line="360" w:lineRule="auto"/>
        <w:ind w:left="90"/>
        <w:jc w:val="both"/>
        <w:rPr>
          <w:rFonts w:ascii="GHEA Grapalat" w:eastAsia="Calibri" w:hAnsi="GHEA Grapalat" w:cs="Sylfaen"/>
          <w:color w:val="000000" w:themeColor="text1"/>
          <w:sz w:val="24"/>
          <w:szCs w:val="24"/>
          <w:shd w:val="clear" w:color="auto" w:fill="FFFFFF"/>
          <w:lang w:val="hy-AM"/>
        </w:rPr>
      </w:pPr>
      <w:r w:rsidRPr="00F61840">
        <w:rPr>
          <w:rFonts w:ascii="GHEA Grapalat" w:eastAsia="Calibri" w:hAnsi="GHEA Grapalat" w:cs="Sylfaen"/>
          <w:b/>
          <w:bCs/>
          <w:color w:val="000000" w:themeColor="text1"/>
          <w:sz w:val="24"/>
          <w:szCs w:val="24"/>
          <w:shd w:val="clear" w:color="auto" w:fill="FFFFFF"/>
          <w:lang w:val="hy-AM"/>
        </w:rPr>
        <w:lastRenderedPageBreak/>
        <w:t>Ֆինանսական և ռեսուրսային խնդիրներ</w:t>
      </w:r>
    </w:p>
    <w:p w14:paraId="52E44E3A" w14:textId="2E1DA396" w:rsidR="00950174" w:rsidRPr="00F61840" w:rsidRDefault="00950174" w:rsidP="0003597A">
      <w:pPr>
        <w:pStyle w:val="ListParagraph"/>
        <w:numPr>
          <w:ilvl w:val="0"/>
          <w:numId w:val="10"/>
        </w:numPr>
        <w:tabs>
          <w:tab w:val="left" w:pos="567"/>
        </w:tabs>
        <w:spacing w:after="0" w:line="360" w:lineRule="auto"/>
        <w:ind w:left="540" w:hanging="450"/>
        <w:jc w:val="both"/>
        <w:rPr>
          <w:rFonts w:ascii="GHEA Grapalat" w:eastAsia="Calibri" w:hAnsi="GHEA Grapalat" w:cs="Sylfaen"/>
          <w:color w:val="000000" w:themeColor="text1"/>
          <w:sz w:val="24"/>
          <w:szCs w:val="24"/>
          <w:shd w:val="clear" w:color="auto" w:fill="FFFFFF"/>
          <w:lang w:val="hy-AM"/>
        </w:rPr>
      </w:pPr>
      <w:r w:rsidRPr="00F61840">
        <w:rPr>
          <w:rFonts w:ascii="GHEA Grapalat" w:eastAsia="Calibri" w:hAnsi="GHEA Grapalat" w:cs="Sylfaen"/>
          <w:color w:val="000000" w:themeColor="text1"/>
          <w:sz w:val="24"/>
          <w:szCs w:val="24"/>
          <w:shd w:val="clear" w:color="auto" w:fill="FFFFFF"/>
          <w:lang w:val="hy-AM"/>
        </w:rPr>
        <w:t xml:space="preserve">Սահմանափակ ֆինանսավորումը և կիրառվող ֆինանսավորման մոդելը արդյունավետություն չի ապահովում, ինչը դժվարացնում է համակարգի բարեփոխումների իրականացումը և բարձր որակավորված մասնագետների աշխատանքի ընդունումն ու պահպանումը, ինչպես նաև միջազգային փորձ ունեցող մասնագետների ներգրավումը Կոմիտեի կազմում, ներառյալ ղեկավար կազմում։ </w:t>
      </w:r>
    </w:p>
    <w:p w14:paraId="6525690E" w14:textId="7A776ED8" w:rsidR="00950174" w:rsidRPr="00F61840" w:rsidRDefault="00950174" w:rsidP="0003597A">
      <w:pPr>
        <w:pStyle w:val="ListParagraph"/>
        <w:numPr>
          <w:ilvl w:val="0"/>
          <w:numId w:val="10"/>
        </w:numPr>
        <w:tabs>
          <w:tab w:val="left" w:pos="567"/>
        </w:tabs>
        <w:spacing w:after="0" w:line="360" w:lineRule="auto"/>
        <w:ind w:left="540" w:hanging="450"/>
        <w:jc w:val="both"/>
        <w:rPr>
          <w:rFonts w:ascii="GHEA Grapalat" w:eastAsia="Calibri" w:hAnsi="GHEA Grapalat" w:cs="Sylfaen"/>
          <w:color w:val="000000" w:themeColor="text1"/>
          <w:sz w:val="24"/>
          <w:szCs w:val="24"/>
          <w:shd w:val="clear" w:color="auto" w:fill="FFFFFF"/>
          <w:lang w:val="hy-AM"/>
        </w:rPr>
      </w:pPr>
      <w:r w:rsidRPr="00F61840">
        <w:rPr>
          <w:rFonts w:ascii="GHEA Grapalat" w:eastAsia="Calibri" w:hAnsi="GHEA Grapalat" w:cs="Sylfaen"/>
          <w:color w:val="000000" w:themeColor="text1"/>
          <w:sz w:val="24"/>
          <w:szCs w:val="24"/>
          <w:shd w:val="clear" w:color="auto" w:fill="FFFFFF"/>
          <w:lang w:val="hy-AM"/>
        </w:rPr>
        <w:t>Աշխատակիցների պատրաստվածության մակարդակը, տեխնիկական և մեթոդաբանական ռեսուրսների հասանելիությունը չեն բավարարում ԻԿԱՕ և ԵՄ ստանդարտներին համապատասխանող արդյունավետ վերահսկողություն իրականացնելու համար։</w:t>
      </w:r>
    </w:p>
    <w:p w14:paraId="2FC0364A" w14:textId="720140B8" w:rsidR="0088008B" w:rsidRPr="00F61840" w:rsidRDefault="0088008B" w:rsidP="0003597A">
      <w:pPr>
        <w:spacing w:after="0" w:line="360" w:lineRule="auto"/>
        <w:ind w:firstLine="720"/>
        <w:jc w:val="both"/>
        <w:rPr>
          <w:rFonts w:ascii="GHEA Grapalat" w:eastAsia="Calibri" w:hAnsi="GHEA Grapalat" w:cs="Sylfaen"/>
          <w:color w:val="000000" w:themeColor="text1"/>
          <w:sz w:val="24"/>
          <w:szCs w:val="24"/>
          <w:shd w:val="clear" w:color="auto" w:fill="FFFFFF"/>
          <w:lang w:val="hy-AM"/>
        </w:rPr>
      </w:pPr>
    </w:p>
    <w:p w14:paraId="67624A15" w14:textId="110D395C" w:rsidR="00950174" w:rsidRPr="00F61840" w:rsidRDefault="00634ECE" w:rsidP="0003597A">
      <w:pPr>
        <w:spacing w:after="0" w:line="360" w:lineRule="auto"/>
        <w:ind w:firstLine="540"/>
        <w:jc w:val="both"/>
        <w:rPr>
          <w:rFonts w:ascii="GHEA Grapalat" w:eastAsia="Calibri" w:hAnsi="GHEA Grapalat" w:cs="Sylfaen"/>
          <w:color w:val="000000" w:themeColor="text1"/>
          <w:sz w:val="24"/>
          <w:szCs w:val="24"/>
          <w:shd w:val="clear" w:color="auto" w:fill="FFFFFF"/>
          <w:lang w:val="hy-AM"/>
        </w:rPr>
      </w:pPr>
      <w:r w:rsidRPr="00F61840">
        <w:rPr>
          <w:rFonts w:ascii="GHEA Grapalat" w:eastAsia="Calibri" w:hAnsi="GHEA Grapalat" w:cs="Sylfaen"/>
          <w:color w:val="000000" w:themeColor="text1"/>
          <w:sz w:val="24"/>
          <w:szCs w:val="24"/>
          <w:shd w:val="clear" w:color="auto" w:fill="FFFFFF"/>
          <w:lang w:val="hy-AM"/>
        </w:rPr>
        <w:t>Այս</w:t>
      </w:r>
      <w:r w:rsidRPr="00F61840">
        <w:rPr>
          <w:rFonts w:ascii="GHEA Grapalat" w:eastAsia="Calibri" w:hAnsi="GHEA Grapalat" w:cs="Sylfaen"/>
          <w:b/>
          <w:bCs/>
          <w:color w:val="000000" w:themeColor="text1"/>
          <w:sz w:val="24"/>
          <w:szCs w:val="24"/>
          <w:shd w:val="clear" w:color="auto" w:fill="FFFFFF"/>
          <w:lang w:val="hy-AM"/>
        </w:rPr>
        <w:t xml:space="preserve"> </w:t>
      </w:r>
      <w:r w:rsidR="001F2113" w:rsidRPr="00F61840">
        <w:rPr>
          <w:rFonts w:ascii="GHEA Grapalat" w:eastAsia="Calibri" w:hAnsi="GHEA Grapalat" w:cs="Sylfaen"/>
          <w:color w:val="000000" w:themeColor="text1"/>
          <w:sz w:val="24"/>
          <w:szCs w:val="24"/>
          <w:shd w:val="clear" w:color="auto" w:fill="FFFFFF"/>
          <w:lang w:val="hy-AM"/>
        </w:rPr>
        <w:t>խնդիրները</w:t>
      </w:r>
      <w:r w:rsidR="00950174" w:rsidRPr="00F61840">
        <w:rPr>
          <w:rFonts w:ascii="GHEA Grapalat" w:eastAsia="Calibri" w:hAnsi="GHEA Grapalat" w:cs="Sylfaen"/>
          <w:color w:val="000000" w:themeColor="text1"/>
          <w:sz w:val="24"/>
          <w:szCs w:val="24"/>
          <w:shd w:val="clear" w:color="auto" w:fill="FFFFFF"/>
          <w:lang w:val="hy-AM"/>
        </w:rPr>
        <w:t xml:space="preserve"> պահանջում են</w:t>
      </w:r>
      <w:r w:rsidR="001F2113" w:rsidRPr="00F61840">
        <w:rPr>
          <w:rFonts w:ascii="GHEA Grapalat" w:eastAsia="Calibri" w:hAnsi="GHEA Grapalat" w:cs="Sylfaen"/>
          <w:color w:val="000000" w:themeColor="text1"/>
          <w:sz w:val="24"/>
          <w:szCs w:val="24"/>
          <w:shd w:val="clear" w:color="auto" w:fill="FFFFFF"/>
          <w:lang w:val="hy-AM"/>
        </w:rPr>
        <w:t xml:space="preserve"> Կոմիտեում կառուցվածքային և գործառնական փոփոխությունների իրականացում՝</w:t>
      </w:r>
      <w:r w:rsidR="00950174" w:rsidRPr="00F61840">
        <w:rPr>
          <w:rFonts w:ascii="GHEA Grapalat" w:eastAsia="Calibri" w:hAnsi="GHEA Grapalat" w:cs="Sylfaen"/>
          <w:color w:val="000000" w:themeColor="text1"/>
          <w:sz w:val="24"/>
          <w:szCs w:val="24"/>
          <w:shd w:val="clear" w:color="auto" w:fill="FFFFFF"/>
          <w:lang w:val="hy-AM"/>
        </w:rPr>
        <w:t xml:space="preserve"> </w:t>
      </w:r>
      <w:r w:rsidRPr="00F61840">
        <w:rPr>
          <w:rFonts w:ascii="GHEA Grapalat" w:eastAsia="Calibri" w:hAnsi="GHEA Grapalat" w:cs="Sylfaen"/>
          <w:b/>
          <w:bCs/>
          <w:color w:val="000000" w:themeColor="text1"/>
          <w:sz w:val="24"/>
          <w:szCs w:val="24"/>
          <w:shd w:val="clear" w:color="auto" w:fill="FFFFFF"/>
          <w:lang w:val="hy-AM"/>
        </w:rPr>
        <w:t>Կոմիտեի</w:t>
      </w:r>
      <w:r w:rsidR="00950174" w:rsidRPr="00F61840">
        <w:rPr>
          <w:rFonts w:ascii="GHEA Grapalat" w:eastAsia="Calibri" w:hAnsi="GHEA Grapalat" w:cs="Sylfaen"/>
          <w:b/>
          <w:bCs/>
          <w:color w:val="000000" w:themeColor="text1"/>
          <w:sz w:val="24"/>
          <w:szCs w:val="24"/>
          <w:shd w:val="clear" w:color="auto" w:fill="FFFFFF"/>
          <w:lang w:val="hy-AM"/>
        </w:rPr>
        <w:t xml:space="preserve"> </w:t>
      </w:r>
      <w:r w:rsidR="00A0096D" w:rsidRPr="00F61840">
        <w:rPr>
          <w:rFonts w:ascii="GHEA Grapalat" w:eastAsia="Calibri" w:hAnsi="GHEA Grapalat" w:cs="Sylfaen"/>
          <w:b/>
          <w:bCs/>
          <w:color w:val="000000" w:themeColor="text1"/>
          <w:sz w:val="24"/>
          <w:szCs w:val="24"/>
          <w:shd w:val="clear" w:color="auto" w:fill="FFFFFF"/>
          <w:lang w:val="hy-AM"/>
        </w:rPr>
        <w:t xml:space="preserve">կողմից կանոնակարգման և վերահսկողության </w:t>
      </w:r>
      <w:r w:rsidR="00950174" w:rsidRPr="00F61840">
        <w:rPr>
          <w:rFonts w:ascii="GHEA Grapalat" w:eastAsia="Calibri" w:hAnsi="GHEA Grapalat" w:cs="Sylfaen"/>
          <w:b/>
          <w:bCs/>
          <w:color w:val="000000" w:themeColor="text1"/>
          <w:sz w:val="24"/>
          <w:szCs w:val="24"/>
          <w:shd w:val="clear" w:color="auto" w:fill="FFFFFF"/>
          <w:lang w:val="hy-AM"/>
        </w:rPr>
        <w:t>արդյունավետությունը բարձրացնելու</w:t>
      </w:r>
      <w:r w:rsidR="00A0096D" w:rsidRPr="00F61840">
        <w:rPr>
          <w:rFonts w:ascii="GHEA Grapalat" w:eastAsia="Calibri" w:hAnsi="GHEA Grapalat" w:cs="Sylfaen"/>
          <w:b/>
          <w:bCs/>
          <w:color w:val="000000" w:themeColor="text1"/>
          <w:sz w:val="24"/>
          <w:szCs w:val="24"/>
          <w:shd w:val="clear" w:color="auto" w:fill="FFFFFF"/>
          <w:lang w:val="hy-AM"/>
        </w:rPr>
        <w:t>, ինչպես նաև</w:t>
      </w:r>
      <w:r w:rsidR="00950174" w:rsidRPr="00F61840">
        <w:rPr>
          <w:rFonts w:ascii="GHEA Grapalat" w:eastAsia="Calibri" w:hAnsi="GHEA Grapalat" w:cs="Sylfaen"/>
          <w:b/>
          <w:bCs/>
          <w:color w:val="000000" w:themeColor="text1"/>
          <w:sz w:val="24"/>
          <w:szCs w:val="24"/>
          <w:shd w:val="clear" w:color="auto" w:fill="FFFFFF"/>
          <w:lang w:val="hy-AM"/>
        </w:rPr>
        <w:t xml:space="preserve"> միջազգային ստանդարտներին համապատասխանեցնելու համար</w:t>
      </w:r>
      <w:r w:rsidR="00950174" w:rsidRPr="00F61840">
        <w:rPr>
          <w:rFonts w:ascii="GHEA Grapalat" w:eastAsia="Calibri" w:hAnsi="GHEA Grapalat" w:cs="Sylfaen"/>
          <w:color w:val="000000" w:themeColor="text1"/>
          <w:sz w:val="24"/>
          <w:szCs w:val="24"/>
          <w:shd w:val="clear" w:color="auto" w:fill="FFFFFF"/>
          <w:lang w:val="hy-AM"/>
        </w:rPr>
        <w:t>։</w:t>
      </w:r>
    </w:p>
    <w:p w14:paraId="7143AB3B" w14:textId="77777777" w:rsidR="007F17AA" w:rsidRPr="00F61840" w:rsidRDefault="007F17AA" w:rsidP="0003597A">
      <w:pPr>
        <w:spacing w:after="0" w:line="360" w:lineRule="auto"/>
        <w:ind w:firstLine="540"/>
        <w:jc w:val="both"/>
        <w:rPr>
          <w:rFonts w:ascii="GHEA Grapalat" w:eastAsia="Calibri" w:hAnsi="GHEA Grapalat" w:cs="Sylfaen"/>
          <w:color w:val="000000" w:themeColor="text1"/>
          <w:sz w:val="24"/>
          <w:szCs w:val="24"/>
          <w:shd w:val="clear" w:color="auto" w:fill="FFFFFF"/>
          <w:lang w:val="hy-AM"/>
        </w:rPr>
      </w:pPr>
    </w:p>
    <w:p w14:paraId="3C4C6F1D" w14:textId="22A7B2B7" w:rsidR="002211C0" w:rsidRPr="00F61840" w:rsidRDefault="002211C0" w:rsidP="000960DA">
      <w:pPr>
        <w:pStyle w:val="ListParagraph"/>
        <w:numPr>
          <w:ilvl w:val="0"/>
          <w:numId w:val="8"/>
        </w:numPr>
        <w:spacing w:after="0" w:line="360" w:lineRule="auto"/>
        <w:ind w:left="360"/>
        <w:jc w:val="both"/>
        <w:rPr>
          <w:rFonts w:ascii="GHEA Grapalat" w:eastAsia="Times New Roman" w:hAnsi="GHEA Grapalat" w:cs="Times New Roman"/>
          <w:b/>
          <w:color w:val="000000" w:themeColor="text1"/>
          <w:sz w:val="24"/>
          <w:szCs w:val="24"/>
          <w:lang w:val="af-ZA"/>
        </w:rPr>
      </w:pPr>
      <w:r w:rsidRPr="00F61840">
        <w:rPr>
          <w:rFonts w:ascii="GHEA Grapalat" w:eastAsia="Times New Roman" w:hAnsi="GHEA Grapalat" w:cs="Times New Roman"/>
          <w:b/>
          <w:color w:val="000000" w:themeColor="text1"/>
          <w:sz w:val="24"/>
          <w:szCs w:val="24"/>
          <w:lang w:val="hy-AM"/>
        </w:rPr>
        <w:t>Նախագծի մշակման գործընթացում ներգրավված ինստիտուտները և անձինք</w:t>
      </w:r>
    </w:p>
    <w:p w14:paraId="123BE5C4" w14:textId="2303EF7C" w:rsidR="00EA05DF" w:rsidRPr="00F61840" w:rsidRDefault="00D923C6" w:rsidP="0003597A">
      <w:pPr>
        <w:spacing w:after="0" w:line="360" w:lineRule="auto"/>
        <w:ind w:firstLine="720"/>
        <w:jc w:val="both"/>
        <w:rPr>
          <w:rFonts w:ascii="GHEA Grapalat" w:eastAsia="Times New Roman" w:hAnsi="GHEA Grapalat" w:cs="Times New Roman"/>
          <w:color w:val="000000" w:themeColor="text1"/>
          <w:sz w:val="24"/>
          <w:szCs w:val="24"/>
          <w:lang w:val="hy-AM"/>
        </w:rPr>
      </w:pPr>
      <w:r w:rsidRPr="00F61840">
        <w:rPr>
          <w:rFonts w:ascii="GHEA Grapalat" w:eastAsia="Times New Roman" w:hAnsi="GHEA Grapalat" w:cs="Times New Roman"/>
          <w:color w:val="000000" w:themeColor="text1"/>
          <w:sz w:val="24"/>
          <w:szCs w:val="24"/>
          <w:lang w:val="hy-AM"/>
        </w:rPr>
        <w:t>ՀՀ տարածքային կառավարման և ենթակառուցվածքների նախարարություն</w:t>
      </w:r>
      <w:r w:rsidR="0003597A" w:rsidRPr="00F61840">
        <w:rPr>
          <w:rFonts w:ascii="GHEA Grapalat" w:eastAsia="Times New Roman" w:hAnsi="GHEA Grapalat" w:cs="Times New Roman"/>
          <w:color w:val="000000" w:themeColor="text1"/>
          <w:sz w:val="24"/>
          <w:szCs w:val="24"/>
          <w:lang w:val="hy-AM"/>
        </w:rPr>
        <w:t>։</w:t>
      </w:r>
    </w:p>
    <w:p w14:paraId="6EFD9593" w14:textId="77777777" w:rsidR="007F17AA" w:rsidRPr="00F61840" w:rsidRDefault="007F17AA" w:rsidP="007F17AA">
      <w:pPr>
        <w:tabs>
          <w:tab w:val="left" w:pos="567"/>
        </w:tabs>
        <w:spacing w:after="0" w:line="360" w:lineRule="auto"/>
        <w:jc w:val="both"/>
        <w:rPr>
          <w:rFonts w:ascii="GHEA Grapalat" w:eastAsia="Calibri" w:hAnsi="GHEA Grapalat" w:cs="Sylfaen"/>
          <w:color w:val="000000" w:themeColor="text1"/>
          <w:sz w:val="24"/>
          <w:szCs w:val="24"/>
          <w:shd w:val="clear" w:color="auto" w:fill="FFFFFF"/>
          <w:lang w:val="hy-AM"/>
        </w:rPr>
      </w:pPr>
    </w:p>
    <w:p w14:paraId="1163EC17" w14:textId="2DA30A47" w:rsidR="002211C0" w:rsidRPr="00F61840" w:rsidRDefault="000960DA" w:rsidP="000960DA">
      <w:pPr>
        <w:tabs>
          <w:tab w:val="left" w:pos="567"/>
        </w:tabs>
        <w:spacing w:after="0" w:line="360" w:lineRule="auto"/>
        <w:jc w:val="both"/>
        <w:rPr>
          <w:rFonts w:ascii="GHEA Grapalat" w:eastAsia="Times New Roman" w:hAnsi="GHEA Grapalat" w:cs="Times New Roman"/>
          <w:color w:val="000000" w:themeColor="text1"/>
          <w:sz w:val="24"/>
          <w:szCs w:val="24"/>
          <w:lang w:val="af-ZA"/>
        </w:rPr>
      </w:pPr>
      <w:r w:rsidRPr="00F61840">
        <w:rPr>
          <w:rFonts w:ascii="GHEA Grapalat" w:eastAsia="Calibri" w:hAnsi="GHEA Grapalat" w:cs="Sylfaen"/>
          <w:color w:val="000000" w:themeColor="text1"/>
          <w:sz w:val="24"/>
          <w:szCs w:val="24"/>
          <w:shd w:val="clear" w:color="auto" w:fill="FFFFFF"/>
          <w:lang w:val="hy-AM"/>
        </w:rPr>
        <w:t>4</w:t>
      </w:r>
      <w:r w:rsidRPr="00F61840">
        <w:rPr>
          <w:rFonts w:ascii="MS Mincho" w:eastAsia="MS Mincho" w:hAnsi="MS Mincho" w:cs="MS Mincho"/>
          <w:color w:val="000000" w:themeColor="text1"/>
          <w:sz w:val="24"/>
          <w:szCs w:val="24"/>
          <w:shd w:val="clear" w:color="auto" w:fill="FFFFFF"/>
          <w:lang w:val="hy-AM"/>
        </w:rPr>
        <w:t xml:space="preserve">․ </w:t>
      </w:r>
      <w:proofErr w:type="spellStart"/>
      <w:r w:rsidR="00634ECE" w:rsidRPr="00F61840">
        <w:rPr>
          <w:rFonts w:ascii="GHEA Grapalat" w:eastAsia="Times New Roman" w:hAnsi="GHEA Grapalat" w:cs="GHEA Grapalat"/>
          <w:b/>
          <w:color w:val="000000" w:themeColor="text1"/>
          <w:sz w:val="24"/>
          <w:szCs w:val="24"/>
          <w:lang w:val="fr-FR"/>
        </w:rPr>
        <w:t>Ա</w:t>
      </w:r>
      <w:r w:rsidR="002211C0" w:rsidRPr="00F61840">
        <w:rPr>
          <w:rFonts w:ascii="GHEA Grapalat" w:eastAsia="Times New Roman" w:hAnsi="GHEA Grapalat" w:cs="GHEA Grapalat"/>
          <w:b/>
          <w:color w:val="000000" w:themeColor="text1"/>
          <w:sz w:val="24"/>
          <w:szCs w:val="24"/>
          <w:lang w:val="fr-FR"/>
        </w:rPr>
        <w:t>կնկալվող</w:t>
      </w:r>
      <w:proofErr w:type="spellEnd"/>
      <w:r w:rsidR="002211C0" w:rsidRPr="00F61840">
        <w:rPr>
          <w:rFonts w:ascii="GHEA Grapalat" w:eastAsia="Times New Roman" w:hAnsi="GHEA Grapalat" w:cs="GHEA Grapalat"/>
          <w:b/>
          <w:color w:val="000000" w:themeColor="text1"/>
          <w:sz w:val="24"/>
          <w:szCs w:val="24"/>
          <w:lang w:val="hy-AM"/>
        </w:rPr>
        <w:t xml:space="preserve"> </w:t>
      </w:r>
      <w:proofErr w:type="spellStart"/>
      <w:r w:rsidR="002211C0" w:rsidRPr="00F61840">
        <w:rPr>
          <w:rFonts w:ascii="GHEA Grapalat" w:eastAsia="Times New Roman" w:hAnsi="GHEA Grapalat" w:cs="GHEA Grapalat"/>
          <w:b/>
          <w:color w:val="000000" w:themeColor="text1"/>
          <w:sz w:val="24"/>
          <w:szCs w:val="24"/>
          <w:lang w:val="fr-FR"/>
        </w:rPr>
        <w:t>արդյունքը</w:t>
      </w:r>
      <w:proofErr w:type="spellEnd"/>
    </w:p>
    <w:p w14:paraId="76F47915" w14:textId="2E1E52C7" w:rsidR="00924944" w:rsidRPr="00F61840" w:rsidRDefault="000102DB" w:rsidP="00924944">
      <w:pPr>
        <w:spacing w:after="0" w:line="360" w:lineRule="auto"/>
        <w:jc w:val="both"/>
        <w:rPr>
          <w:rFonts w:ascii="GHEA Grapalat" w:hAnsi="GHEA Grapalat"/>
          <w:color w:val="000000" w:themeColor="text1"/>
          <w:sz w:val="24"/>
          <w:szCs w:val="24"/>
          <w:shd w:val="clear" w:color="auto" w:fill="FFFFFF"/>
          <w:lang w:val="af-ZA"/>
        </w:rPr>
      </w:pPr>
      <w:r w:rsidRPr="00F61840">
        <w:rPr>
          <w:rFonts w:ascii="GHEA Grapalat" w:hAnsi="GHEA Grapalat"/>
          <w:color w:val="000000" w:themeColor="text1"/>
          <w:sz w:val="24"/>
          <w:szCs w:val="24"/>
          <w:shd w:val="clear" w:color="auto" w:fill="FFFFFF"/>
          <w:lang w:val="af-ZA"/>
        </w:rPr>
        <w:tab/>
      </w:r>
      <w:r w:rsidR="00924944" w:rsidRPr="00F61840">
        <w:rPr>
          <w:rFonts w:ascii="GHEA Grapalat" w:hAnsi="GHEA Grapalat"/>
          <w:color w:val="000000" w:themeColor="text1"/>
          <w:sz w:val="24"/>
          <w:szCs w:val="24"/>
          <w:shd w:val="clear" w:color="auto" w:fill="FFFFFF"/>
          <w:lang w:val="hy-AM"/>
        </w:rPr>
        <w:t>Իրավական</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ակտի</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ընդունման</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b/>
          <w:bCs/>
          <w:color w:val="000000" w:themeColor="text1"/>
          <w:sz w:val="24"/>
          <w:szCs w:val="24"/>
          <w:shd w:val="clear" w:color="auto" w:fill="FFFFFF"/>
          <w:lang w:val="af-ZA"/>
        </w:rPr>
        <w:t>արդյունքում</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ակնկալվում</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է</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ապահովել</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Կոմիտեի</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կարգավիճակի</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փոփոխությունը՝</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այն</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դարձնելով</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շահույթ</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գեներացնող</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կազմակերպություն</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ինչը</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կնպաստի</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ֆինանսական</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ինքնաբավության</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և</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գործունեության</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արդյունավետության</w:t>
      </w:r>
      <w:r w:rsidR="00924944" w:rsidRPr="00F61840">
        <w:rPr>
          <w:rFonts w:ascii="GHEA Grapalat" w:hAnsi="GHEA Grapalat"/>
          <w:color w:val="000000" w:themeColor="text1"/>
          <w:sz w:val="24"/>
          <w:szCs w:val="24"/>
          <w:shd w:val="clear" w:color="auto" w:fill="FFFFFF"/>
          <w:lang w:val="af-ZA"/>
        </w:rPr>
        <w:t xml:space="preserve"> </w:t>
      </w:r>
      <w:r w:rsidR="00924944" w:rsidRPr="00F61840">
        <w:rPr>
          <w:rFonts w:ascii="GHEA Grapalat" w:hAnsi="GHEA Grapalat"/>
          <w:color w:val="000000" w:themeColor="text1"/>
          <w:sz w:val="24"/>
          <w:szCs w:val="24"/>
          <w:shd w:val="clear" w:color="auto" w:fill="FFFFFF"/>
          <w:lang w:val="hy-AM"/>
        </w:rPr>
        <w:t>բարձրացմանը։</w:t>
      </w:r>
    </w:p>
    <w:p w14:paraId="6B55DA74" w14:textId="77777777" w:rsidR="00924944" w:rsidRPr="00F61840" w:rsidRDefault="00924944" w:rsidP="00924944">
      <w:pPr>
        <w:spacing w:after="0" w:line="360" w:lineRule="auto"/>
        <w:ind w:firstLine="720"/>
        <w:jc w:val="both"/>
        <w:rPr>
          <w:rFonts w:ascii="GHEA Grapalat" w:hAnsi="GHEA Grapalat"/>
          <w:color w:val="000000" w:themeColor="text1"/>
          <w:sz w:val="24"/>
          <w:szCs w:val="24"/>
          <w:shd w:val="clear" w:color="auto" w:fill="FFFFFF"/>
          <w:lang w:val="af-ZA"/>
        </w:rPr>
      </w:pPr>
      <w:proofErr w:type="spellStart"/>
      <w:r w:rsidRPr="00F61840">
        <w:rPr>
          <w:rFonts w:ascii="GHEA Grapalat" w:hAnsi="GHEA Grapalat"/>
          <w:color w:val="000000" w:themeColor="text1"/>
          <w:sz w:val="24"/>
          <w:szCs w:val="24"/>
          <w:shd w:val="clear" w:color="auto" w:fill="FFFFFF"/>
        </w:rPr>
        <w:t>Միաժամանակ</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կստեղծվեն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անհրաժեշտ</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իրավական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կարգավորումներ</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Կոմիտեի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կազմում</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այդ</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թվում</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նաև</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ղեկավար</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կազմում</w:t>
      </w:r>
      <w:proofErr w:type="spellEnd"/>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rPr>
        <w:t>ՀՀ</w:t>
      </w:r>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քաղաքացի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չհանդիսացող</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lastRenderedPageBreak/>
        <w:t>բարձր</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որակավորում</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ունեցող</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ավիացիոն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մասնագետների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ներգրավման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համար</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ինչը</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կապահովի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միջազգային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փորձի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ներմուծում</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մասնագիտական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ներուժի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ամրապնդում</w:t>
      </w:r>
      <w:proofErr w:type="spellEnd"/>
      <w:r w:rsidRPr="00F61840">
        <w:rPr>
          <w:rFonts w:ascii="GHEA Grapalat" w:hAnsi="GHEA Grapalat"/>
          <w:color w:val="000000" w:themeColor="text1"/>
          <w:sz w:val="24"/>
          <w:szCs w:val="24"/>
          <w:shd w:val="clear" w:color="auto" w:fill="FFFFFF"/>
          <w:lang w:val="af-ZA"/>
        </w:rPr>
        <w:t xml:space="preserve"> </w:t>
      </w:r>
      <w:r w:rsidRPr="00F61840">
        <w:rPr>
          <w:rFonts w:ascii="GHEA Grapalat" w:hAnsi="GHEA Grapalat"/>
          <w:color w:val="000000" w:themeColor="text1"/>
          <w:sz w:val="24"/>
          <w:szCs w:val="24"/>
          <w:shd w:val="clear" w:color="auto" w:fill="FFFFFF"/>
        </w:rPr>
        <w:t>և</w:t>
      </w:r>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ոլորտի</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զարգացման</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նոր</w:t>
      </w:r>
      <w:proofErr w:type="spellEnd"/>
      <w:r w:rsidRPr="00F61840">
        <w:rPr>
          <w:rFonts w:ascii="GHEA Grapalat" w:hAnsi="GHEA Grapalat"/>
          <w:color w:val="000000" w:themeColor="text1"/>
          <w:sz w:val="24"/>
          <w:szCs w:val="24"/>
          <w:shd w:val="clear" w:color="auto" w:fill="FFFFFF"/>
          <w:lang w:val="af-ZA"/>
        </w:rPr>
        <w:t xml:space="preserve"> </w:t>
      </w:r>
      <w:proofErr w:type="spellStart"/>
      <w:r w:rsidRPr="00F61840">
        <w:rPr>
          <w:rFonts w:ascii="GHEA Grapalat" w:hAnsi="GHEA Grapalat"/>
          <w:color w:val="000000" w:themeColor="text1"/>
          <w:sz w:val="24"/>
          <w:szCs w:val="24"/>
          <w:shd w:val="clear" w:color="auto" w:fill="FFFFFF"/>
        </w:rPr>
        <w:t>հնարավորություններ</w:t>
      </w:r>
      <w:proofErr w:type="spellEnd"/>
      <w:r w:rsidRPr="00F61840">
        <w:rPr>
          <w:rFonts w:ascii="GHEA Grapalat" w:hAnsi="GHEA Grapalat"/>
          <w:color w:val="000000" w:themeColor="text1"/>
          <w:sz w:val="24"/>
          <w:szCs w:val="24"/>
          <w:shd w:val="clear" w:color="auto" w:fill="FFFFFF"/>
        </w:rPr>
        <w:t>։</w:t>
      </w:r>
    </w:p>
    <w:p w14:paraId="237998DC" w14:textId="14F73917" w:rsidR="00A90460" w:rsidRPr="00F61840" w:rsidRDefault="001F2113" w:rsidP="00924944">
      <w:pPr>
        <w:spacing w:after="0" w:line="360" w:lineRule="auto"/>
        <w:ind w:firstLine="720"/>
        <w:jc w:val="both"/>
        <w:rPr>
          <w:rFonts w:ascii="GHEA Grapalat" w:hAnsi="GHEA Grapalat"/>
          <w:color w:val="000000" w:themeColor="text1"/>
          <w:sz w:val="24"/>
          <w:szCs w:val="24"/>
          <w:shd w:val="clear" w:color="auto" w:fill="FFFFFF"/>
          <w:lang w:val="af-ZA"/>
        </w:rPr>
      </w:pPr>
      <w:r w:rsidRPr="00F61840">
        <w:rPr>
          <w:rFonts w:ascii="GHEA Grapalat" w:hAnsi="GHEA Grapalat"/>
          <w:color w:val="000000" w:themeColor="text1"/>
          <w:sz w:val="24"/>
          <w:szCs w:val="24"/>
          <w:shd w:val="clear" w:color="auto" w:fill="FFFFFF"/>
          <w:lang w:val="af-ZA"/>
        </w:rPr>
        <w:t xml:space="preserve">Նախատեսվում է իրականացնել համապատասխան միջազգային փորձ ունեցող կազմակերպությունից ծառայությունների </w:t>
      </w:r>
      <w:r w:rsidR="00891742" w:rsidRPr="00F61840">
        <w:rPr>
          <w:rFonts w:ascii="GHEA Grapalat" w:hAnsi="GHEA Grapalat"/>
          <w:color w:val="000000" w:themeColor="text1"/>
          <w:sz w:val="24"/>
          <w:szCs w:val="24"/>
          <w:shd w:val="clear" w:color="auto" w:fill="FFFFFF"/>
          <w:lang w:val="hy-AM"/>
        </w:rPr>
        <w:t xml:space="preserve">մատուցման </w:t>
      </w:r>
      <w:r w:rsidRPr="00F61840">
        <w:rPr>
          <w:rFonts w:ascii="GHEA Grapalat" w:hAnsi="GHEA Grapalat"/>
          <w:color w:val="000000" w:themeColor="text1"/>
          <w:sz w:val="24"/>
          <w:szCs w:val="24"/>
          <w:shd w:val="clear" w:color="auto" w:fill="FFFFFF"/>
          <w:lang w:val="af-ZA"/>
        </w:rPr>
        <w:t>գնում</w:t>
      </w:r>
      <w:r w:rsidR="00A90460" w:rsidRPr="00F61840">
        <w:rPr>
          <w:rFonts w:ascii="GHEA Grapalat" w:hAnsi="GHEA Grapalat"/>
          <w:color w:val="000000" w:themeColor="text1"/>
          <w:sz w:val="24"/>
          <w:szCs w:val="24"/>
          <w:shd w:val="clear" w:color="auto" w:fill="FFFFFF"/>
          <w:lang w:val="af-ZA"/>
        </w:rPr>
        <w:t>, որը կիրականացվի</w:t>
      </w:r>
      <w:r w:rsidR="002335A8" w:rsidRPr="00F61840">
        <w:rPr>
          <w:rFonts w:ascii="GHEA Grapalat" w:hAnsi="GHEA Grapalat"/>
          <w:color w:val="000000" w:themeColor="text1"/>
          <w:sz w:val="24"/>
          <w:szCs w:val="24"/>
          <w:shd w:val="clear" w:color="auto" w:fill="FFFFFF"/>
          <w:lang w:val="af-ZA"/>
        </w:rPr>
        <w:t>՝</w:t>
      </w:r>
      <w:r w:rsidR="00A90460" w:rsidRPr="00F61840">
        <w:rPr>
          <w:rFonts w:ascii="GHEA Grapalat" w:hAnsi="GHEA Grapalat"/>
          <w:color w:val="000000" w:themeColor="text1"/>
          <w:sz w:val="24"/>
          <w:szCs w:val="24"/>
          <w:shd w:val="clear" w:color="auto" w:fill="FFFFFF"/>
          <w:lang w:val="af-ZA"/>
        </w:rPr>
        <w:t xml:space="preserve"> ղեկավարվ</w:t>
      </w:r>
      <w:r w:rsidR="002335A8" w:rsidRPr="00F61840">
        <w:rPr>
          <w:rFonts w:ascii="GHEA Grapalat" w:hAnsi="GHEA Grapalat"/>
          <w:color w:val="000000" w:themeColor="text1"/>
          <w:sz w:val="24"/>
          <w:szCs w:val="24"/>
          <w:shd w:val="clear" w:color="auto" w:fill="FFFFFF"/>
          <w:lang w:val="af-ZA"/>
        </w:rPr>
        <w:t>ելով</w:t>
      </w:r>
      <w:r w:rsidR="00A90460" w:rsidRPr="00F61840">
        <w:rPr>
          <w:rFonts w:ascii="GHEA Grapalat" w:hAnsi="GHEA Grapalat"/>
          <w:color w:val="000000" w:themeColor="text1"/>
          <w:sz w:val="24"/>
          <w:szCs w:val="24"/>
          <w:shd w:val="clear" w:color="auto" w:fill="FFFFFF"/>
          <w:lang w:val="af-ZA"/>
        </w:rPr>
        <w:t xml:space="preserve"> «Գնումների մասին» ՀՀ օրենքի 23-րդ հոդվածի 1-ին մասի 1-ին կետով։</w:t>
      </w:r>
    </w:p>
    <w:p w14:paraId="52ED960D" w14:textId="77777777" w:rsidR="00046C2D" w:rsidRPr="00F61840" w:rsidRDefault="00046C2D" w:rsidP="00046C2D">
      <w:pPr>
        <w:spacing w:after="0" w:line="360" w:lineRule="auto"/>
        <w:ind w:firstLine="720"/>
        <w:jc w:val="both"/>
        <w:rPr>
          <w:rFonts w:ascii="GHEA Grapalat" w:hAnsi="GHEA Grapalat"/>
          <w:color w:val="000000" w:themeColor="text1"/>
          <w:sz w:val="24"/>
          <w:szCs w:val="24"/>
          <w:shd w:val="clear" w:color="auto" w:fill="FFFFFF"/>
        </w:rPr>
      </w:pPr>
      <w:proofErr w:type="spellStart"/>
      <w:r w:rsidRPr="00F61840">
        <w:rPr>
          <w:rFonts w:ascii="GHEA Grapalat" w:hAnsi="GHEA Grapalat"/>
          <w:color w:val="000000" w:themeColor="text1"/>
          <w:sz w:val="24"/>
          <w:szCs w:val="24"/>
          <w:shd w:val="clear" w:color="auto" w:fill="FFFFFF"/>
        </w:rPr>
        <w:t>Նախատեսվում</w:t>
      </w:r>
      <w:proofErr w:type="spellEnd"/>
      <w:r w:rsidRPr="00F61840">
        <w:rPr>
          <w:rFonts w:ascii="GHEA Grapalat" w:hAnsi="GHEA Grapalat"/>
          <w:color w:val="000000" w:themeColor="text1"/>
          <w:sz w:val="24"/>
          <w:szCs w:val="24"/>
          <w:shd w:val="clear" w:color="auto" w:fill="FFFFFF"/>
        </w:rPr>
        <w:t xml:space="preserve"> է </w:t>
      </w:r>
      <w:proofErr w:type="spellStart"/>
      <w:r w:rsidRPr="00F61840">
        <w:rPr>
          <w:rFonts w:ascii="GHEA Grapalat" w:hAnsi="GHEA Grapalat"/>
          <w:color w:val="000000" w:themeColor="text1"/>
          <w:sz w:val="24"/>
          <w:szCs w:val="24"/>
          <w:shd w:val="clear" w:color="auto" w:fill="FFFFFF"/>
        </w:rPr>
        <w:t>պայմանագիր</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կնքել</w:t>
      </w:r>
      <w:proofErr w:type="spellEnd"/>
      <w:r w:rsidRPr="00F61840">
        <w:rPr>
          <w:rFonts w:ascii="GHEA Grapalat" w:hAnsi="GHEA Grapalat"/>
          <w:color w:val="000000" w:themeColor="text1"/>
          <w:sz w:val="24"/>
          <w:szCs w:val="24"/>
          <w:shd w:val="clear" w:color="auto" w:fill="FFFFFF"/>
        </w:rPr>
        <w:t xml:space="preserve"> ԻԿԱՕ-ի </w:t>
      </w:r>
      <w:proofErr w:type="spellStart"/>
      <w:r w:rsidRPr="00F61840">
        <w:rPr>
          <w:rFonts w:ascii="GHEA Grapalat" w:hAnsi="GHEA Grapalat"/>
          <w:color w:val="000000" w:themeColor="text1"/>
          <w:sz w:val="24"/>
          <w:szCs w:val="24"/>
          <w:shd w:val="clear" w:color="auto" w:fill="FFFFFF"/>
        </w:rPr>
        <w:t>հետ</w:t>
      </w:r>
      <w:proofErr w:type="spellEnd"/>
      <w:r w:rsidRPr="00F61840">
        <w:rPr>
          <w:rFonts w:ascii="GHEA Grapalat" w:hAnsi="GHEA Grapalat"/>
          <w:color w:val="000000" w:themeColor="text1"/>
          <w:sz w:val="24"/>
          <w:szCs w:val="24"/>
          <w:shd w:val="clear" w:color="auto" w:fill="FFFFFF"/>
        </w:rPr>
        <w:t xml:space="preserve">՝ Management Service Agreement (MSA between the International Civil Aviation Organization and the Civil Aviation Committee of the Republic of Armenia) </w:t>
      </w:r>
      <w:proofErr w:type="spellStart"/>
      <w:r w:rsidRPr="00F61840">
        <w:rPr>
          <w:rFonts w:ascii="GHEA Grapalat" w:hAnsi="GHEA Grapalat"/>
          <w:color w:val="000000" w:themeColor="text1"/>
          <w:sz w:val="24"/>
          <w:szCs w:val="24"/>
          <w:shd w:val="clear" w:color="auto" w:fill="FFFFFF"/>
        </w:rPr>
        <w:t>համաձայնագրի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շրջանակում</w:t>
      </w:r>
      <w:proofErr w:type="spellEnd"/>
      <w:r w:rsidRPr="00F61840">
        <w:rPr>
          <w:rFonts w:ascii="GHEA Grapalat" w:hAnsi="GHEA Grapalat"/>
          <w:color w:val="000000" w:themeColor="text1"/>
          <w:sz w:val="24"/>
          <w:szCs w:val="24"/>
          <w:shd w:val="clear" w:color="auto" w:fill="FFFFFF"/>
        </w:rPr>
        <w:t>։</w:t>
      </w:r>
    </w:p>
    <w:p w14:paraId="7FA24517" w14:textId="77777777" w:rsidR="00046C2D" w:rsidRPr="00F61840" w:rsidRDefault="00046C2D" w:rsidP="00046C2D">
      <w:pPr>
        <w:spacing w:after="0" w:line="360" w:lineRule="auto"/>
        <w:ind w:firstLine="720"/>
        <w:jc w:val="both"/>
        <w:rPr>
          <w:rFonts w:ascii="GHEA Grapalat" w:hAnsi="GHEA Grapalat"/>
          <w:color w:val="000000" w:themeColor="text1"/>
          <w:sz w:val="24"/>
          <w:szCs w:val="24"/>
          <w:shd w:val="clear" w:color="auto" w:fill="FFFFFF"/>
        </w:rPr>
      </w:pPr>
      <w:proofErr w:type="spellStart"/>
      <w:r w:rsidRPr="00F61840">
        <w:rPr>
          <w:rFonts w:ascii="GHEA Grapalat" w:hAnsi="GHEA Grapalat"/>
          <w:color w:val="000000" w:themeColor="text1"/>
          <w:sz w:val="24"/>
          <w:szCs w:val="24"/>
          <w:shd w:val="clear" w:color="auto" w:fill="FFFFFF"/>
        </w:rPr>
        <w:t>Համաձայն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նշված</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համաձայնագրի</w:t>
      </w:r>
      <w:proofErr w:type="spellEnd"/>
      <w:r w:rsidRPr="00F61840">
        <w:rPr>
          <w:rFonts w:ascii="GHEA Grapalat" w:hAnsi="GHEA Grapalat"/>
          <w:color w:val="000000" w:themeColor="text1"/>
          <w:sz w:val="24"/>
          <w:szCs w:val="24"/>
          <w:shd w:val="clear" w:color="auto" w:fill="FFFFFF"/>
        </w:rPr>
        <w:t xml:space="preserve"> և </w:t>
      </w:r>
      <w:proofErr w:type="spellStart"/>
      <w:r w:rsidRPr="00F61840">
        <w:rPr>
          <w:rFonts w:ascii="GHEA Grapalat" w:hAnsi="GHEA Grapalat"/>
          <w:color w:val="000000" w:themeColor="text1"/>
          <w:sz w:val="24"/>
          <w:szCs w:val="24"/>
          <w:shd w:val="clear" w:color="auto" w:fill="FFFFFF"/>
        </w:rPr>
        <w:t>դրա</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հավելվածների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ծառայությունները</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իրականացվում</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են</w:t>
      </w:r>
      <w:proofErr w:type="spellEnd"/>
      <w:r w:rsidRPr="00F61840">
        <w:rPr>
          <w:rFonts w:ascii="GHEA Grapalat" w:hAnsi="GHEA Grapalat"/>
          <w:color w:val="000000" w:themeColor="text1"/>
          <w:sz w:val="24"/>
          <w:szCs w:val="24"/>
          <w:shd w:val="clear" w:color="auto" w:fill="FFFFFF"/>
        </w:rPr>
        <w:t xml:space="preserve"> ԻԿԱՕ-ի </w:t>
      </w:r>
      <w:proofErr w:type="spellStart"/>
      <w:r w:rsidRPr="00F61840">
        <w:rPr>
          <w:rFonts w:ascii="GHEA Grapalat" w:hAnsi="GHEA Grapalat"/>
          <w:color w:val="000000" w:themeColor="text1"/>
          <w:sz w:val="24"/>
          <w:szCs w:val="24"/>
          <w:shd w:val="clear" w:color="auto" w:fill="FFFFFF"/>
        </w:rPr>
        <w:t>կողմից</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կազմակերպության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փորձագիտական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ռեսուրսների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մեթոդաբանության</w:t>
      </w:r>
      <w:proofErr w:type="spellEnd"/>
      <w:r w:rsidRPr="00F61840">
        <w:rPr>
          <w:rFonts w:ascii="GHEA Grapalat" w:hAnsi="GHEA Grapalat"/>
          <w:color w:val="000000" w:themeColor="text1"/>
          <w:sz w:val="24"/>
          <w:szCs w:val="24"/>
          <w:shd w:val="clear" w:color="auto" w:fill="FFFFFF"/>
        </w:rPr>
        <w:t xml:space="preserve"> և </w:t>
      </w:r>
      <w:proofErr w:type="spellStart"/>
      <w:r w:rsidRPr="00F61840">
        <w:rPr>
          <w:rFonts w:ascii="GHEA Grapalat" w:hAnsi="GHEA Grapalat"/>
          <w:color w:val="000000" w:themeColor="text1"/>
          <w:sz w:val="24"/>
          <w:szCs w:val="24"/>
          <w:shd w:val="clear" w:color="auto" w:fill="FFFFFF"/>
        </w:rPr>
        <w:t>գործիքների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կիրառմամբ</w:t>
      </w:r>
      <w:proofErr w:type="spellEnd"/>
      <w:r w:rsidRPr="00F61840">
        <w:rPr>
          <w:rFonts w:ascii="GHEA Grapalat" w:hAnsi="GHEA Grapalat"/>
          <w:color w:val="000000" w:themeColor="text1"/>
          <w:sz w:val="24"/>
          <w:szCs w:val="24"/>
          <w:shd w:val="clear" w:color="auto" w:fill="FFFFFF"/>
        </w:rPr>
        <w:t>։</w:t>
      </w:r>
    </w:p>
    <w:p w14:paraId="0F41716E" w14:textId="77777777" w:rsidR="00046C2D" w:rsidRPr="00F61840" w:rsidRDefault="00046C2D" w:rsidP="00046C2D">
      <w:pPr>
        <w:spacing w:after="0" w:line="360" w:lineRule="auto"/>
        <w:ind w:firstLine="720"/>
        <w:jc w:val="both"/>
        <w:rPr>
          <w:rFonts w:ascii="GHEA Grapalat" w:hAnsi="GHEA Grapalat"/>
          <w:color w:val="000000" w:themeColor="text1"/>
          <w:sz w:val="24"/>
          <w:szCs w:val="24"/>
          <w:shd w:val="clear" w:color="auto" w:fill="FFFFFF"/>
        </w:rPr>
      </w:pPr>
      <w:proofErr w:type="spellStart"/>
      <w:r w:rsidRPr="00F61840">
        <w:rPr>
          <w:rFonts w:ascii="GHEA Grapalat" w:hAnsi="GHEA Grapalat"/>
          <w:color w:val="000000" w:themeColor="text1"/>
          <w:sz w:val="24"/>
          <w:szCs w:val="24"/>
          <w:shd w:val="clear" w:color="auto" w:fill="FFFFFF"/>
        </w:rPr>
        <w:t>Ծառայությունը</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իրականացվելու</w:t>
      </w:r>
      <w:proofErr w:type="spellEnd"/>
      <w:r w:rsidRPr="00F61840">
        <w:rPr>
          <w:rFonts w:ascii="GHEA Grapalat" w:hAnsi="GHEA Grapalat"/>
          <w:color w:val="000000" w:themeColor="text1"/>
          <w:sz w:val="24"/>
          <w:szCs w:val="24"/>
          <w:shd w:val="clear" w:color="auto" w:fill="FFFFFF"/>
        </w:rPr>
        <w:t xml:space="preserve"> է </w:t>
      </w:r>
      <w:proofErr w:type="spellStart"/>
      <w:r w:rsidRPr="00F61840">
        <w:rPr>
          <w:rFonts w:ascii="GHEA Grapalat" w:hAnsi="GHEA Grapalat"/>
          <w:color w:val="000000" w:themeColor="text1"/>
          <w:sz w:val="24"/>
          <w:szCs w:val="24"/>
          <w:shd w:val="clear" w:color="auto" w:fill="FFFFFF"/>
        </w:rPr>
        <w:t>բացառապես</w:t>
      </w:r>
      <w:proofErr w:type="spellEnd"/>
      <w:r w:rsidRPr="00F61840">
        <w:rPr>
          <w:rFonts w:ascii="GHEA Grapalat" w:hAnsi="GHEA Grapalat"/>
          <w:color w:val="000000" w:themeColor="text1"/>
          <w:sz w:val="24"/>
          <w:szCs w:val="24"/>
          <w:shd w:val="clear" w:color="auto" w:fill="FFFFFF"/>
        </w:rPr>
        <w:t xml:space="preserve"> ԻԿԱՕ-ի Capacity Development and Implementation Bureau (CDIB) </w:t>
      </w:r>
      <w:proofErr w:type="spellStart"/>
      <w:r w:rsidRPr="00F61840">
        <w:rPr>
          <w:rFonts w:ascii="GHEA Grapalat" w:hAnsi="GHEA Grapalat"/>
          <w:color w:val="000000" w:themeColor="text1"/>
          <w:sz w:val="24"/>
          <w:szCs w:val="24"/>
          <w:shd w:val="clear" w:color="auto" w:fill="FFFFFF"/>
        </w:rPr>
        <w:t>կողմից</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իրականացվող</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ծրագրերի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շրջանակում</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որոնք</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ուղղված</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են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անդամ</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պետությունների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ավիացիոն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համակարգերի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կարողությունների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զարգացմանը</w:t>
      </w:r>
      <w:proofErr w:type="spellEnd"/>
      <w:r w:rsidRPr="00F61840">
        <w:rPr>
          <w:rFonts w:ascii="GHEA Grapalat" w:hAnsi="GHEA Grapalat"/>
          <w:color w:val="000000" w:themeColor="text1"/>
          <w:sz w:val="24"/>
          <w:szCs w:val="24"/>
          <w:shd w:val="clear" w:color="auto" w:fill="FFFFFF"/>
        </w:rPr>
        <w:t xml:space="preserve"> և </w:t>
      </w:r>
      <w:proofErr w:type="spellStart"/>
      <w:r w:rsidRPr="00F61840">
        <w:rPr>
          <w:rFonts w:ascii="GHEA Grapalat" w:hAnsi="GHEA Grapalat"/>
          <w:color w:val="000000" w:themeColor="text1"/>
          <w:sz w:val="24"/>
          <w:szCs w:val="24"/>
          <w:shd w:val="clear" w:color="auto" w:fill="FFFFFF"/>
        </w:rPr>
        <w:t>անվտանգության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վերահսկողության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համակարգերի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արդյունավետության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բարձրացմանը</w:t>
      </w:r>
      <w:proofErr w:type="spellEnd"/>
      <w:r w:rsidRPr="00F61840">
        <w:rPr>
          <w:rFonts w:ascii="GHEA Grapalat" w:hAnsi="GHEA Grapalat"/>
          <w:color w:val="000000" w:themeColor="text1"/>
          <w:sz w:val="24"/>
          <w:szCs w:val="24"/>
          <w:shd w:val="clear" w:color="auto" w:fill="FFFFFF"/>
        </w:rPr>
        <w:t>։</w:t>
      </w:r>
    </w:p>
    <w:p w14:paraId="5CA935FE" w14:textId="77777777" w:rsidR="00046C2D" w:rsidRPr="00F61840" w:rsidRDefault="00046C2D" w:rsidP="00046C2D">
      <w:pPr>
        <w:spacing w:after="0" w:line="360" w:lineRule="auto"/>
        <w:ind w:firstLine="720"/>
        <w:jc w:val="both"/>
        <w:rPr>
          <w:rFonts w:ascii="GHEA Grapalat" w:hAnsi="GHEA Grapalat"/>
          <w:color w:val="000000" w:themeColor="text1"/>
          <w:sz w:val="24"/>
          <w:szCs w:val="24"/>
          <w:shd w:val="clear" w:color="auto" w:fill="FFFFFF"/>
        </w:rPr>
      </w:pPr>
      <w:proofErr w:type="spellStart"/>
      <w:r w:rsidRPr="00F61840">
        <w:rPr>
          <w:rFonts w:ascii="GHEA Grapalat" w:hAnsi="GHEA Grapalat"/>
          <w:color w:val="000000" w:themeColor="text1"/>
          <w:sz w:val="24"/>
          <w:szCs w:val="24"/>
          <w:shd w:val="clear" w:color="auto" w:fill="FFFFFF"/>
        </w:rPr>
        <w:t>Նշված</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ծառայությունը</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հանդիսանում</w:t>
      </w:r>
      <w:proofErr w:type="spellEnd"/>
      <w:r w:rsidRPr="00F61840">
        <w:rPr>
          <w:rFonts w:ascii="GHEA Grapalat" w:hAnsi="GHEA Grapalat"/>
          <w:color w:val="000000" w:themeColor="text1"/>
          <w:sz w:val="24"/>
          <w:szCs w:val="24"/>
          <w:shd w:val="clear" w:color="auto" w:fill="FFFFFF"/>
        </w:rPr>
        <w:t xml:space="preserve"> է </w:t>
      </w:r>
      <w:proofErr w:type="spellStart"/>
      <w:r w:rsidRPr="00F61840">
        <w:rPr>
          <w:rFonts w:ascii="GHEA Grapalat" w:hAnsi="GHEA Grapalat"/>
          <w:color w:val="000000" w:themeColor="text1"/>
          <w:sz w:val="24"/>
          <w:szCs w:val="24"/>
          <w:shd w:val="clear" w:color="auto" w:fill="FFFFFF"/>
        </w:rPr>
        <w:t>նաև</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պետության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պատրաստվածության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ապահովման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բաղադրիչ</w:t>
      </w:r>
      <w:proofErr w:type="spellEnd"/>
      <w:r w:rsidRPr="00F61840">
        <w:rPr>
          <w:rFonts w:ascii="GHEA Grapalat" w:hAnsi="GHEA Grapalat"/>
          <w:color w:val="000000" w:themeColor="text1"/>
          <w:sz w:val="24"/>
          <w:szCs w:val="24"/>
          <w:shd w:val="clear" w:color="auto" w:fill="FFFFFF"/>
        </w:rPr>
        <w:t xml:space="preserve"> ԻԿԱՕ-ի </w:t>
      </w:r>
      <w:proofErr w:type="spellStart"/>
      <w:r w:rsidRPr="00F61840">
        <w:rPr>
          <w:rFonts w:ascii="GHEA Grapalat" w:hAnsi="GHEA Grapalat"/>
          <w:color w:val="000000" w:themeColor="text1"/>
          <w:sz w:val="24"/>
          <w:szCs w:val="24"/>
          <w:shd w:val="clear" w:color="auto" w:fill="FFFFFF"/>
        </w:rPr>
        <w:t>կողմից</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իրականացվող</w:t>
      </w:r>
      <w:proofErr w:type="spellEnd"/>
      <w:r w:rsidRPr="00F61840">
        <w:rPr>
          <w:rFonts w:ascii="GHEA Grapalat" w:hAnsi="GHEA Grapalat"/>
          <w:color w:val="000000" w:themeColor="text1"/>
          <w:sz w:val="24"/>
          <w:szCs w:val="24"/>
          <w:shd w:val="clear" w:color="auto" w:fill="FFFFFF"/>
        </w:rPr>
        <w:t xml:space="preserve"> Universal Safety Oversight Audit </w:t>
      </w:r>
      <w:proofErr w:type="spellStart"/>
      <w:r w:rsidRPr="00F61840">
        <w:rPr>
          <w:rFonts w:ascii="GHEA Grapalat" w:hAnsi="GHEA Grapalat"/>
          <w:color w:val="000000" w:themeColor="text1"/>
          <w:sz w:val="24"/>
          <w:szCs w:val="24"/>
          <w:shd w:val="clear" w:color="auto" w:fill="FFFFFF"/>
        </w:rPr>
        <w:t>Programme</w:t>
      </w:r>
      <w:proofErr w:type="spellEnd"/>
      <w:r w:rsidRPr="00F61840">
        <w:rPr>
          <w:rFonts w:ascii="GHEA Grapalat" w:hAnsi="GHEA Grapalat"/>
          <w:color w:val="000000" w:themeColor="text1"/>
          <w:sz w:val="24"/>
          <w:szCs w:val="24"/>
          <w:shd w:val="clear" w:color="auto" w:fill="FFFFFF"/>
        </w:rPr>
        <w:t xml:space="preserve"> (USOAP) </w:t>
      </w:r>
      <w:proofErr w:type="spellStart"/>
      <w:r w:rsidRPr="00F61840">
        <w:rPr>
          <w:rFonts w:ascii="GHEA Grapalat" w:hAnsi="GHEA Grapalat"/>
          <w:color w:val="000000" w:themeColor="text1"/>
          <w:sz w:val="24"/>
          <w:szCs w:val="24"/>
          <w:shd w:val="clear" w:color="auto" w:fill="FFFFFF"/>
        </w:rPr>
        <w:t>ծրագրի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շրջանակում</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իրականացվող</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աուդիտների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նկատմամբ</w:t>
      </w:r>
      <w:proofErr w:type="spellEnd"/>
      <w:r w:rsidRPr="00F61840">
        <w:rPr>
          <w:rFonts w:ascii="GHEA Grapalat" w:hAnsi="GHEA Grapalat"/>
          <w:color w:val="000000" w:themeColor="text1"/>
          <w:sz w:val="24"/>
          <w:szCs w:val="24"/>
          <w:shd w:val="clear" w:color="auto" w:fill="FFFFFF"/>
        </w:rPr>
        <w:t>։</w:t>
      </w:r>
    </w:p>
    <w:p w14:paraId="6289317B" w14:textId="77777777" w:rsidR="00046C2D" w:rsidRPr="00F61840" w:rsidRDefault="00046C2D" w:rsidP="00046C2D">
      <w:pPr>
        <w:spacing w:after="0" w:line="360" w:lineRule="auto"/>
        <w:ind w:firstLine="720"/>
        <w:jc w:val="both"/>
        <w:rPr>
          <w:rFonts w:ascii="GHEA Grapalat" w:hAnsi="GHEA Grapalat"/>
          <w:color w:val="000000" w:themeColor="text1"/>
          <w:sz w:val="24"/>
          <w:szCs w:val="24"/>
          <w:shd w:val="clear" w:color="auto" w:fill="FFFFFF"/>
        </w:rPr>
      </w:pPr>
      <w:proofErr w:type="spellStart"/>
      <w:r w:rsidRPr="00F61840">
        <w:rPr>
          <w:rFonts w:ascii="GHEA Grapalat" w:hAnsi="GHEA Grapalat"/>
          <w:color w:val="000000" w:themeColor="text1"/>
          <w:sz w:val="24"/>
          <w:szCs w:val="24"/>
          <w:shd w:val="clear" w:color="auto" w:fill="FFFFFF"/>
        </w:rPr>
        <w:t>Հաշվի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առնելով</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որ</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տվյալ</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ծառայությունը</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հանդիսանում</w:t>
      </w:r>
      <w:proofErr w:type="spellEnd"/>
      <w:r w:rsidRPr="00F61840">
        <w:rPr>
          <w:rFonts w:ascii="GHEA Grapalat" w:hAnsi="GHEA Grapalat"/>
          <w:color w:val="000000" w:themeColor="text1"/>
          <w:sz w:val="24"/>
          <w:szCs w:val="24"/>
          <w:shd w:val="clear" w:color="auto" w:fill="FFFFFF"/>
        </w:rPr>
        <w:t xml:space="preserve"> է ԻԿԱՕ-ի </w:t>
      </w:r>
      <w:proofErr w:type="spellStart"/>
      <w:r w:rsidRPr="00F61840">
        <w:rPr>
          <w:rFonts w:ascii="GHEA Grapalat" w:hAnsi="GHEA Grapalat"/>
          <w:color w:val="000000" w:themeColor="text1"/>
          <w:sz w:val="24"/>
          <w:szCs w:val="24"/>
          <w:shd w:val="clear" w:color="auto" w:fill="FFFFFF"/>
        </w:rPr>
        <w:t>կողմից</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իրականացվող</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պաշտոնական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ծրագրի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բաղադրիչ</w:t>
      </w:r>
      <w:proofErr w:type="spellEnd"/>
      <w:r w:rsidRPr="00F61840">
        <w:rPr>
          <w:rFonts w:ascii="GHEA Grapalat" w:hAnsi="GHEA Grapalat"/>
          <w:color w:val="000000" w:themeColor="text1"/>
          <w:sz w:val="24"/>
          <w:szCs w:val="24"/>
          <w:shd w:val="clear" w:color="auto" w:fill="FFFFFF"/>
        </w:rPr>
        <w:t xml:space="preserve"> և </w:t>
      </w:r>
      <w:proofErr w:type="spellStart"/>
      <w:r w:rsidRPr="00F61840">
        <w:rPr>
          <w:rFonts w:ascii="GHEA Grapalat" w:hAnsi="GHEA Grapalat"/>
          <w:color w:val="000000" w:themeColor="text1"/>
          <w:sz w:val="24"/>
          <w:szCs w:val="24"/>
          <w:shd w:val="clear" w:color="auto" w:fill="FFFFFF"/>
        </w:rPr>
        <w:t>իրականացվում</w:t>
      </w:r>
      <w:proofErr w:type="spellEnd"/>
      <w:r w:rsidRPr="00F61840">
        <w:rPr>
          <w:rFonts w:ascii="GHEA Grapalat" w:hAnsi="GHEA Grapalat"/>
          <w:color w:val="000000" w:themeColor="text1"/>
          <w:sz w:val="24"/>
          <w:szCs w:val="24"/>
          <w:shd w:val="clear" w:color="auto" w:fill="FFFFFF"/>
        </w:rPr>
        <w:t xml:space="preserve"> է </w:t>
      </w:r>
      <w:proofErr w:type="spellStart"/>
      <w:r w:rsidRPr="00F61840">
        <w:rPr>
          <w:rFonts w:ascii="GHEA Grapalat" w:hAnsi="GHEA Grapalat"/>
          <w:color w:val="000000" w:themeColor="text1"/>
          <w:sz w:val="24"/>
          <w:szCs w:val="24"/>
          <w:shd w:val="clear" w:color="auto" w:fill="FFFFFF"/>
        </w:rPr>
        <w:t>բացառապես</w:t>
      </w:r>
      <w:proofErr w:type="spellEnd"/>
      <w:r w:rsidRPr="00F61840">
        <w:rPr>
          <w:rFonts w:ascii="GHEA Grapalat" w:hAnsi="GHEA Grapalat"/>
          <w:color w:val="000000" w:themeColor="text1"/>
          <w:sz w:val="24"/>
          <w:szCs w:val="24"/>
          <w:shd w:val="clear" w:color="auto" w:fill="FFFFFF"/>
        </w:rPr>
        <w:t xml:space="preserve"> ԻԿԱՕ-ի </w:t>
      </w:r>
      <w:proofErr w:type="spellStart"/>
      <w:r w:rsidRPr="00F61840">
        <w:rPr>
          <w:rFonts w:ascii="GHEA Grapalat" w:hAnsi="GHEA Grapalat"/>
          <w:color w:val="000000" w:themeColor="text1"/>
          <w:sz w:val="24"/>
          <w:szCs w:val="24"/>
          <w:shd w:val="clear" w:color="auto" w:fill="FFFFFF"/>
        </w:rPr>
        <w:t>կողմից</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կազմակերպության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սեփական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մեթոդաբանության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գործիքների</w:t>
      </w:r>
      <w:proofErr w:type="spellEnd"/>
      <w:r w:rsidRPr="00F61840">
        <w:rPr>
          <w:rFonts w:ascii="GHEA Grapalat" w:hAnsi="GHEA Grapalat"/>
          <w:color w:val="000000" w:themeColor="text1"/>
          <w:sz w:val="24"/>
          <w:szCs w:val="24"/>
          <w:shd w:val="clear" w:color="auto" w:fill="FFFFFF"/>
        </w:rPr>
        <w:t xml:space="preserve"> և </w:t>
      </w:r>
      <w:proofErr w:type="spellStart"/>
      <w:r w:rsidRPr="00F61840">
        <w:rPr>
          <w:rFonts w:ascii="GHEA Grapalat" w:hAnsi="GHEA Grapalat"/>
          <w:color w:val="000000" w:themeColor="text1"/>
          <w:sz w:val="24"/>
          <w:szCs w:val="24"/>
          <w:shd w:val="clear" w:color="auto" w:fill="FFFFFF"/>
        </w:rPr>
        <w:t>փորձագիտական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ռեսուրսների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կիրառմամբ</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ինչպես</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նաև</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այն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հանգամանքը</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որ</w:t>
      </w:r>
      <w:proofErr w:type="spellEnd"/>
      <w:r w:rsidRPr="00F61840">
        <w:rPr>
          <w:rFonts w:ascii="GHEA Grapalat" w:hAnsi="GHEA Grapalat"/>
          <w:color w:val="000000" w:themeColor="text1"/>
          <w:sz w:val="24"/>
          <w:szCs w:val="24"/>
          <w:shd w:val="clear" w:color="auto" w:fill="FFFFFF"/>
        </w:rPr>
        <w:t xml:space="preserve"> </w:t>
      </w:r>
      <w:r w:rsidRPr="00F61840">
        <w:rPr>
          <w:rFonts w:ascii="GHEA Grapalat" w:hAnsi="GHEA Grapalat"/>
          <w:color w:val="000000" w:themeColor="text1"/>
          <w:sz w:val="24"/>
          <w:szCs w:val="24"/>
          <w:shd w:val="clear" w:color="auto" w:fill="FFFFFF"/>
        </w:rPr>
        <w:lastRenderedPageBreak/>
        <w:t xml:space="preserve">ԻԿԱՕ-ն </w:t>
      </w:r>
      <w:proofErr w:type="spellStart"/>
      <w:r w:rsidRPr="00F61840">
        <w:rPr>
          <w:rFonts w:ascii="GHEA Grapalat" w:hAnsi="GHEA Grapalat"/>
          <w:color w:val="000000" w:themeColor="text1"/>
          <w:sz w:val="24"/>
          <w:szCs w:val="24"/>
          <w:shd w:val="clear" w:color="auto" w:fill="FFFFFF"/>
        </w:rPr>
        <w:t>հանդիսանում</w:t>
      </w:r>
      <w:proofErr w:type="spellEnd"/>
      <w:r w:rsidRPr="00F61840">
        <w:rPr>
          <w:rFonts w:ascii="GHEA Grapalat" w:hAnsi="GHEA Grapalat"/>
          <w:color w:val="000000" w:themeColor="text1"/>
          <w:sz w:val="24"/>
          <w:szCs w:val="24"/>
          <w:shd w:val="clear" w:color="auto" w:fill="FFFFFF"/>
        </w:rPr>
        <w:t xml:space="preserve"> է </w:t>
      </w:r>
      <w:proofErr w:type="spellStart"/>
      <w:r w:rsidRPr="00F61840">
        <w:rPr>
          <w:rFonts w:ascii="GHEA Grapalat" w:hAnsi="GHEA Grapalat"/>
          <w:color w:val="000000" w:themeColor="text1"/>
          <w:sz w:val="24"/>
          <w:szCs w:val="24"/>
          <w:shd w:val="clear" w:color="auto" w:fill="FFFFFF"/>
        </w:rPr>
        <w:t>նշված</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ծրագրերի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միակ</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կրողն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ու</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իրականացնողը</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տվյալ</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ծառայության</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մատուցումը</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պայմանավորված</w:t>
      </w:r>
      <w:proofErr w:type="spellEnd"/>
      <w:r w:rsidRPr="00F61840">
        <w:rPr>
          <w:rFonts w:ascii="GHEA Grapalat" w:hAnsi="GHEA Grapalat"/>
          <w:color w:val="000000" w:themeColor="text1"/>
          <w:sz w:val="24"/>
          <w:szCs w:val="24"/>
          <w:shd w:val="clear" w:color="auto" w:fill="FFFFFF"/>
        </w:rPr>
        <w:t xml:space="preserve"> է ԻԿԱՕ-ի </w:t>
      </w:r>
      <w:proofErr w:type="spellStart"/>
      <w:r w:rsidRPr="00F61840">
        <w:rPr>
          <w:rFonts w:ascii="GHEA Grapalat" w:hAnsi="GHEA Grapalat"/>
          <w:color w:val="000000" w:themeColor="text1"/>
          <w:sz w:val="24"/>
          <w:szCs w:val="24"/>
          <w:shd w:val="clear" w:color="auto" w:fill="FFFFFF"/>
        </w:rPr>
        <w:t>բացառիկ</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իրավունքով</w:t>
      </w:r>
      <w:proofErr w:type="spellEnd"/>
      <w:r w:rsidRPr="00F61840">
        <w:rPr>
          <w:rFonts w:ascii="GHEA Grapalat" w:hAnsi="GHEA Grapalat"/>
          <w:color w:val="000000" w:themeColor="text1"/>
          <w:sz w:val="24"/>
          <w:szCs w:val="24"/>
          <w:shd w:val="clear" w:color="auto" w:fill="FFFFFF"/>
        </w:rPr>
        <w:t>։</w:t>
      </w:r>
    </w:p>
    <w:p w14:paraId="68CD0E57" w14:textId="4AFB3CFA" w:rsidR="00046C2D" w:rsidRPr="00F61840" w:rsidRDefault="00046C2D" w:rsidP="00046C2D">
      <w:pPr>
        <w:spacing w:after="0" w:line="360" w:lineRule="auto"/>
        <w:ind w:firstLine="720"/>
        <w:jc w:val="both"/>
        <w:rPr>
          <w:rFonts w:ascii="GHEA Grapalat" w:hAnsi="GHEA Grapalat"/>
          <w:color w:val="000000" w:themeColor="text1"/>
          <w:sz w:val="24"/>
          <w:szCs w:val="24"/>
          <w:shd w:val="clear" w:color="auto" w:fill="FFFFFF"/>
          <w:lang w:val="af-ZA"/>
        </w:rPr>
      </w:pPr>
      <w:proofErr w:type="spellStart"/>
      <w:r w:rsidRPr="00F61840">
        <w:rPr>
          <w:rFonts w:ascii="GHEA Grapalat" w:hAnsi="GHEA Grapalat"/>
          <w:color w:val="000000" w:themeColor="text1"/>
          <w:sz w:val="24"/>
          <w:szCs w:val="24"/>
          <w:shd w:val="clear" w:color="auto" w:fill="FFFFFF"/>
        </w:rPr>
        <w:t>Ուստի</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ծառայությունը</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հնարավոր</w:t>
      </w:r>
      <w:proofErr w:type="spellEnd"/>
      <w:r w:rsidRPr="00F61840">
        <w:rPr>
          <w:rFonts w:ascii="GHEA Grapalat" w:hAnsi="GHEA Grapalat"/>
          <w:color w:val="000000" w:themeColor="text1"/>
          <w:sz w:val="24"/>
          <w:szCs w:val="24"/>
          <w:shd w:val="clear" w:color="auto" w:fill="FFFFFF"/>
        </w:rPr>
        <w:t xml:space="preserve"> է </w:t>
      </w:r>
      <w:proofErr w:type="spellStart"/>
      <w:r w:rsidRPr="00F61840">
        <w:rPr>
          <w:rFonts w:ascii="GHEA Grapalat" w:hAnsi="GHEA Grapalat"/>
          <w:color w:val="000000" w:themeColor="text1"/>
          <w:sz w:val="24"/>
          <w:szCs w:val="24"/>
          <w:shd w:val="clear" w:color="auto" w:fill="FFFFFF"/>
        </w:rPr>
        <w:t>ձեռք</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բերել</w:t>
      </w:r>
      <w:proofErr w:type="spellEnd"/>
      <w:r w:rsidRPr="00F61840">
        <w:rPr>
          <w:rFonts w:ascii="GHEA Grapalat" w:hAnsi="GHEA Grapalat"/>
          <w:color w:val="000000" w:themeColor="text1"/>
          <w:sz w:val="24"/>
          <w:szCs w:val="24"/>
          <w:shd w:val="clear" w:color="auto" w:fill="FFFFFF"/>
        </w:rPr>
        <w:t xml:space="preserve"> </w:t>
      </w:r>
      <w:proofErr w:type="spellStart"/>
      <w:r w:rsidRPr="00F61840">
        <w:rPr>
          <w:rFonts w:ascii="GHEA Grapalat" w:hAnsi="GHEA Grapalat"/>
          <w:color w:val="000000" w:themeColor="text1"/>
          <w:sz w:val="24"/>
          <w:szCs w:val="24"/>
          <w:shd w:val="clear" w:color="auto" w:fill="FFFFFF"/>
        </w:rPr>
        <w:t>միայն</w:t>
      </w:r>
      <w:proofErr w:type="spellEnd"/>
      <w:r w:rsidRPr="00F61840">
        <w:rPr>
          <w:rFonts w:ascii="GHEA Grapalat" w:hAnsi="GHEA Grapalat"/>
          <w:color w:val="000000" w:themeColor="text1"/>
          <w:sz w:val="24"/>
          <w:szCs w:val="24"/>
          <w:shd w:val="clear" w:color="auto" w:fill="FFFFFF"/>
        </w:rPr>
        <w:t xml:space="preserve"> ԻԿԱՕ-</w:t>
      </w:r>
      <w:proofErr w:type="spellStart"/>
      <w:r w:rsidRPr="00F61840">
        <w:rPr>
          <w:rFonts w:ascii="GHEA Grapalat" w:hAnsi="GHEA Grapalat"/>
          <w:color w:val="000000" w:themeColor="text1"/>
          <w:sz w:val="24"/>
          <w:szCs w:val="24"/>
          <w:shd w:val="clear" w:color="auto" w:fill="FFFFFF"/>
        </w:rPr>
        <w:t>ից</w:t>
      </w:r>
      <w:proofErr w:type="spellEnd"/>
      <w:r w:rsidRPr="00F61840">
        <w:rPr>
          <w:rFonts w:ascii="GHEA Grapalat" w:hAnsi="GHEA Grapalat"/>
          <w:color w:val="000000" w:themeColor="text1"/>
          <w:sz w:val="24"/>
          <w:szCs w:val="24"/>
          <w:shd w:val="clear" w:color="auto" w:fill="FFFFFF"/>
          <w:lang w:val="af-ZA"/>
        </w:rPr>
        <w:t xml:space="preserve"> որը կիրականացվի՝ ղեկավարվելով «Գնումների մասին» ՀՀ օրենքի 23-րդ հոդվածի 1-ին մասի 1-ին կետով՝ բացառիկ իրավունքով պայմանավորված հիմքով։</w:t>
      </w:r>
    </w:p>
    <w:p w14:paraId="2B3FBE42" w14:textId="7363E55A" w:rsidR="00E2126D" w:rsidRPr="00F61840" w:rsidRDefault="0088008B" w:rsidP="0003597A">
      <w:pPr>
        <w:spacing w:after="0" w:line="360" w:lineRule="auto"/>
        <w:ind w:firstLine="720"/>
        <w:jc w:val="both"/>
        <w:rPr>
          <w:rFonts w:ascii="GHEA Grapalat" w:hAnsi="GHEA Grapalat"/>
          <w:color w:val="000000" w:themeColor="text1"/>
          <w:sz w:val="24"/>
          <w:szCs w:val="24"/>
          <w:lang w:val="af-ZA"/>
        </w:rPr>
      </w:pPr>
      <w:proofErr w:type="spellStart"/>
      <w:r w:rsidRPr="00F61840">
        <w:rPr>
          <w:rFonts w:ascii="GHEA Grapalat" w:eastAsia="Times New Roman" w:hAnsi="GHEA Grapalat" w:cs="Times New Roman"/>
          <w:color w:val="000000" w:themeColor="text1"/>
          <w:sz w:val="24"/>
          <w:szCs w:val="24"/>
        </w:rPr>
        <w:t>Նախագծի</w:t>
      </w:r>
      <w:proofErr w:type="spellEnd"/>
      <w:r w:rsidRPr="00F61840">
        <w:rPr>
          <w:rFonts w:ascii="GHEA Grapalat" w:eastAsia="Times New Roman" w:hAnsi="GHEA Grapalat" w:cs="Times New Roman"/>
          <w:color w:val="000000" w:themeColor="text1"/>
          <w:sz w:val="24"/>
          <w:szCs w:val="24"/>
          <w:lang w:val="af-ZA"/>
        </w:rPr>
        <w:t xml:space="preserve"> </w:t>
      </w:r>
      <w:proofErr w:type="spellStart"/>
      <w:r w:rsidRPr="00F61840">
        <w:rPr>
          <w:rFonts w:ascii="GHEA Grapalat" w:eastAsia="Times New Roman" w:hAnsi="GHEA Grapalat" w:cs="Times New Roman"/>
          <w:color w:val="000000" w:themeColor="text1"/>
          <w:sz w:val="24"/>
          <w:szCs w:val="24"/>
        </w:rPr>
        <w:t>ընդունման</w:t>
      </w:r>
      <w:proofErr w:type="spellEnd"/>
      <w:r w:rsidRPr="00F61840">
        <w:rPr>
          <w:rFonts w:ascii="GHEA Grapalat" w:eastAsia="Times New Roman" w:hAnsi="GHEA Grapalat" w:cs="Times New Roman"/>
          <w:color w:val="000000" w:themeColor="text1"/>
          <w:sz w:val="24"/>
          <w:szCs w:val="24"/>
          <w:lang w:val="af-ZA"/>
        </w:rPr>
        <w:t xml:space="preserve"> </w:t>
      </w:r>
      <w:proofErr w:type="spellStart"/>
      <w:r w:rsidRPr="00F61840">
        <w:rPr>
          <w:rFonts w:ascii="GHEA Grapalat" w:eastAsia="Times New Roman" w:hAnsi="GHEA Grapalat" w:cs="Times New Roman"/>
          <w:b/>
          <w:bCs/>
          <w:color w:val="000000" w:themeColor="text1"/>
          <w:sz w:val="24"/>
          <w:szCs w:val="24"/>
        </w:rPr>
        <w:t>արդյունքում</w:t>
      </w:r>
      <w:proofErr w:type="spellEnd"/>
      <w:r w:rsidRPr="00F61840">
        <w:rPr>
          <w:rFonts w:ascii="GHEA Grapalat" w:eastAsia="Times New Roman" w:hAnsi="GHEA Grapalat" w:cs="Times New Roman"/>
          <w:color w:val="000000" w:themeColor="text1"/>
          <w:sz w:val="24"/>
          <w:szCs w:val="24"/>
          <w:lang w:val="af-ZA"/>
        </w:rPr>
        <w:t xml:space="preserve"> </w:t>
      </w:r>
      <w:r w:rsidR="00E2126D" w:rsidRPr="00F61840">
        <w:rPr>
          <w:rFonts w:ascii="GHEA Grapalat" w:hAnsi="GHEA Grapalat"/>
          <w:color w:val="000000" w:themeColor="text1"/>
          <w:sz w:val="24"/>
          <w:szCs w:val="24"/>
          <w:lang w:val="hy-AM"/>
        </w:rPr>
        <w:t>կ</w:t>
      </w:r>
      <w:proofErr w:type="spellStart"/>
      <w:r w:rsidR="00E2126D" w:rsidRPr="00F61840">
        <w:rPr>
          <w:rFonts w:ascii="GHEA Grapalat" w:hAnsi="GHEA Grapalat"/>
          <w:color w:val="000000" w:themeColor="text1"/>
          <w:sz w:val="24"/>
          <w:szCs w:val="24"/>
        </w:rPr>
        <w:t>տեղծվի</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կայուն</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ֆինանսապես</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ինքնավար</w:t>
      </w:r>
      <w:proofErr w:type="spellEnd"/>
      <w:r w:rsidR="00E2126D" w:rsidRPr="00F61840">
        <w:rPr>
          <w:rFonts w:ascii="GHEA Grapalat" w:hAnsi="GHEA Grapalat"/>
          <w:color w:val="000000" w:themeColor="text1"/>
          <w:sz w:val="24"/>
          <w:szCs w:val="24"/>
          <w:lang w:val="af-ZA"/>
        </w:rPr>
        <w:t xml:space="preserve"> </w:t>
      </w:r>
      <w:r w:rsidR="00E2126D" w:rsidRPr="00F61840">
        <w:rPr>
          <w:rFonts w:ascii="GHEA Grapalat" w:hAnsi="GHEA Grapalat"/>
          <w:color w:val="000000" w:themeColor="text1"/>
          <w:sz w:val="24"/>
          <w:szCs w:val="24"/>
        </w:rPr>
        <w:t>և</w:t>
      </w:r>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ինքնապահպանվող</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b/>
          <w:bCs/>
          <w:color w:val="000000" w:themeColor="text1"/>
          <w:sz w:val="24"/>
          <w:szCs w:val="24"/>
        </w:rPr>
        <w:t>Քաղաքացիական</w:t>
      </w:r>
      <w:proofErr w:type="spellEnd"/>
      <w:r w:rsidR="00E2126D" w:rsidRPr="00F61840">
        <w:rPr>
          <w:rFonts w:ascii="GHEA Grapalat" w:hAnsi="GHEA Grapalat"/>
          <w:b/>
          <w:bCs/>
          <w:color w:val="000000" w:themeColor="text1"/>
          <w:sz w:val="24"/>
          <w:szCs w:val="24"/>
          <w:lang w:val="af-ZA"/>
        </w:rPr>
        <w:t xml:space="preserve"> </w:t>
      </w:r>
      <w:proofErr w:type="spellStart"/>
      <w:r w:rsidR="00E2126D" w:rsidRPr="00F61840">
        <w:rPr>
          <w:rFonts w:ascii="GHEA Grapalat" w:hAnsi="GHEA Grapalat"/>
          <w:b/>
          <w:bCs/>
          <w:color w:val="000000" w:themeColor="text1"/>
          <w:sz w:val="24"/>
          <w:szCs w:val="24"/>
        </w:rPr>
        <w:t>ավիացիայի</w:t>
      </w:r>
      <w:proofErr w:type="spellEnd"/>
      <w:r w:rsidR="00E2126D" w:rsidRPr="00F61840">
        <w:rPr>
          <w:rFonts w:ascii="GHEA Grapalat" w:hAnsi="GHEA Grapalat"/>
          <w:b/>
          <w:bCs/>
          <w:color w:val="000000" w:themeColor="text1"/>
          <w:sz w:val="24"/>
          <w:szCs w:val="24"/>
          <w:lang w:val="af-ZA"/>
        </w:rPr>
        <w:t xml:space="preserve"> </w:t>
      </w:r>
      <w:proofErr w:type="spellStart"/>
      <w:r w:rsidR="00E2126D" w:rsidRPr="00F61840">
        <w:rPr>
          <w:rFonts w:ascii="GHEA Grapalat" w:hAnsi="GHEA Grapalat"/>
          <w:b/>
          <w:bCs/>
          <w:color w:val="000000" w:themeColor="text1"/>
          <w:sz w:val="24"/>
          <w:szCs w:val="24"/>
        </w:rPr>
        <w:t>կոմիտե</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որը</w:t>
      </w:r>
      <w:proofErr w:type="spellEnd"/>
      <w:r w:rsidR="00E2126D" w:rsidRPr="00F61840">
        <w:rPr>
          <w:rFonts w:ascii="GHEA Grapalat" w:hAnsi="GHEA Grapalat"/>
          <w:color w:val="000000" w:themeColor="text1"/>
          <w:sz w:val="24"/>
          <w:szCs w:val="24"/>
          <w:lang w:val="af-ZA"/>
        </w:rPr>
        <w:t xml:space="preserve"> կ</w:t>
      </w:r>
      <w:proofErr w:type="spellStart"/>
      <w:r w:rsidR="00E2126D" w:rsidRPr="00F61840">
        <w:rPr>
          <w:rFonts w:ascii="GHEA Grapalat" w:hAnsi="GHEA Grapalat"/>
          <w:color w:val="000000" w:themeColor="text1"/>
          <w:sz w:val="24"/>
          <w:szCs w:val="24"/>
        </w:rPr>
        <w:t>գործի</w:t>
      </w:r>
      <w:proofErr w:type="spellEnd"/>
      <w:r w:rsidR="00E2126D" w:rsidRPr="00F61840">
        <w:rPr>
          <w:rFonts w:ascii="GHEA Grapalat" w:hAnsi="GHEA Grapalat"/>
          <w:color w:val="000000" w:themeColor="text1"/>
          <w:sz w:val="24"/>
          <w:szCs w:val="24"/>
          <w:lang w:val="af-ZA"/>
        </w:rPr>
        <w:t xml:space="preserve"> ծախսեր</w:t>
      </w:r>
      <w:r w:rsidR="004250F3" w:rsidRPr="00F61840">
        <w:rPr>
          <w:rFonts w:ascii="GHEA Grapalat" w:hAnsi="GHEA Grapalat"/>
          <w:color w:val="000000" w:themeColor="text1"/>
          <w:sz w:val="24"/>
          <w:szCs w:val="24"/>
          <w:lang w:val="af-ZA"/>
        </w:rPr>
        <w:t>ը</w:t>
      </w:r>
      <w:r w:rsidR="00E2126D" w:rsidRPr="00F61840">
        <w:rPr>
          <w:rFonts w:ascii="GHEA Grapalat" w:hAnsi="GHEA Grapalat"/>
          <w:color w:val="000000" w:themeColor="text1"/>
          <w:sz w:val="24"/>
          <w:szCs w:val="24"/>
          <w:lang w:val="af-ZA"/>
        </w:rPr>
        <w:t xml:space="preserve"> վերականգ</w:t>
      </w:r>
      <w:r w:rsidR="004250F3" w:rsidRPr="00F61840">
        <w:rPr>
          <w:rFonts w:ascii="GHEA Grapalat" w:hAnsi="GHEA Grapalat"/>
          <w:color w:val="000000" w:themeColor="text1"/>
          <w:sz w:val="24"/>
          <w:szCs w:val="24"/>
          <w:lang w:val="af-ZA"/>
        </w:rPr>
        <w:t>նող</w:t>
      </w:r>
      <w:r w:rsidR="00E2126D" w:rsidRPr="00F61840">
        <w:rPr>
          <w:rFonts w:ascii="GHEA Grapalat" w:hAnsi="GHEA Grapalat"/>
          <w:color w:val="000000" w:themeColor="text1"/>
          <w:sz w:val="24"/>
          <w:szCs w:val="24"/>
          <w:lang w:val="af-ZA"/>
        </w:rPr>
        <w:t xml:space="preserve"> (</w:t>
      </w:r>
      <w:r w:rsidR="00E2126D" w:rsidRPr="00F61840">
        <w:rPr>
          <w:rFonts w:ascii="GHEA Grapalat" w:hAnsi="GHEA Grapalat"/>
          <w:b/>
          <w:bCs/>
          <w:color w:val="000000" w:themeColor="text1"/>
          <w:sz w:val="24"/>
          <w:szCs w:val="24"/>
          <w:lang w:val="af-ZA"/>
        </w:rPr>
        <w:t>cost-recovery)</w:t>
      </w:r>
      <w:r w:rsidR="004250F3" w:rsidRPr="00F61840">
        <w:rPr>
          <w:rFonts w:ascii="GHEA Grapalat" w:hAnsi="GHEA Grapalat"/>
          <w:b/>
          <w:bCs/>
          <w:color w:val="000000" w:themeColor="text1"/>
          <w:sz w:val="24"/>
          <w:szCs w:val="24"/>
          <w:lang w:val="af-ZA"/>
        </w:rPr>
        <w:t xml:space="preserve"> </w:t>
      </w:r>
      <w:r w:rsidR="004250F3" w:rsidRPr="00F61840">
        <w:rPr>
          <w:rFonts w:ascii="GHEA Grapalat" w:hAnsi="GHEA Grapalat"/>
          <w:color w:val="000000" w:themeColor="text1"/>
          <w:sz w:val="24"/>
          <w:szCs w:val="24"/>
          <w:lang w:val="af-ZA"/>
        </w:rPr>
        <w:t>մոդելի</w:t>
      </w:r>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սկզբունքների</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հիման</w:t>
      </w:r>
      <w:proofErr w:type="spellEnd"/>
      <w:r w:rsidR="00E2126D" w:rsidRPr="00F61840">
        <w:rPr>
          <w:rFonts w:ascii="GHEA Grapalat" w:hAnsi="GHEA Grapalat"/>
          <w:color w:val="000000" w:themeColor="text1"/>
          <w:sz w:val="24"/>
          <w:szCs w:val="24"/>
          <w:lang w:val="af-ZA"/>
        </w:rPr>
        <w:t xml:space="preserve"> </w:t>
      </w:r>
      <w:proofErr w:type="spellStart"/>
      <w:r w:rsidR="00E2126D" w:rsidRPr="00F61840">
        <w:rPr>
          <w:rFonts w:ascii="GHEA Grapalat" w:hAnsi="GHEA Grapalat"/>
          <w:color w:val="000000" w:themeColor="text1"/>
          <w:sz w:val="24"/>
          <w:szCs w:val="24"/>
        </w:rPr>
        <w:t>վրա</w:t>
      </w:r>
      <w:proofErr w:type="spellEnd"/>
      <w:r w:rsidR="00E2126D" w:rsidRPr="00F61840">
        <w:rPr>
          <w:rFonts w:ascii="GHEA Grapalat" w:hAnsi="GHEA Grapalat"/>
          <w:color w:val="000000" w:themeColor="text1"/>
          <w:sz w:val="24"/>
          <w:szCs w:val="24"/>
        </w:rPr>
        <w:t>։</w:t>
      </w:r>
      <w:r w:rsidR="00E2126D" w:rsidRPr="00F61840">
        <w:rPr>
          <w:rFonts w:ascii="GHEA Grapalat" w:hAnsi="GHEA Grapalat"/>
          <w:color w:val="000000" w:themeColor="text1"/>
          <w:sz w:val="24"/>
          <w:szCs w:val="24"/>
          <w:lang w:val="af-ZA"/>
        </w:rPr>
        <w:t xml:space="preserve"> </w:t>
      </w:r>
    </w:p>
    <w:p w14:paraId="209A5D20" w14:textId="383D8FA8" w:rsidR="00AF4BAC" w:rsidRPr="00F61840" w:rsidRDefault="00E2126D" w:rsidP="0003597A">
      <w:pPr>
        <w:spacing w:after="0" w:line="360" w:lineRule="auto"/>
        <w:ind w:firstLine="720"/>
        <w:jc w:val="both"/>
        <w:rPr>
          <w:rFonts w:ascii="GHEA Grapalat" w:hAnsi="GHEA Grapalat"/>
          <w:color w:val="000000" w:themeColor="text1"/>
          <w:sz w:val="24"/>
          <w:szCs w:val="24"/>
          <w:lang w:val="af-ZA"/>
        </w:rPr>
      </w:pPr>
      <w:proofErr w:type="spellStart"/>
      <w:r w:rsidRPr="00F61840">
        <w:rPr>
          <w:rFonts w:ascii="GHEA Grapalat" w:hAnsi="GHEA Grapalat"/>
          <w:color w:val="000000" w:themeColor="text1"/>
          <w:sz w:val="24"/>
          <w:szCs w:val="24"/>
        </w:rPr>
        <w:t>Կոմիտեն</w:t>
      </w:r>
      <w:proofErr w:type="spellEnd"/>
      <w:r w:rsidRPr="00F61840">
        <w:rPr>
          <w:rFonts w:ascii="GHEA Grapalat" w:hAnsi="GHEA Grapalat"/>
          <w:color w:val="000000" w:themeColor="text1"/>
          <w:sz w:val="24"/>
          <w:szCs w:val="24"/>
          <w:lang w:val="af-ZA"/>
        </w:rPr>
        <w:t xml:space="preserve"> հնարավորություն կունենա </w:t>
      </w:r>
      <w:proofErr w:type="spellStart"/>
      <w:r w:rsidRPr="00F61840">
        <w:rPr>
          <w:rFonts w:ascii="GHEA Grapalat" w:hAnsi="GHEA Grapalat"/>
          <w:b/>
          <w:bCs/>
          <w:color w:val="000000" w:themeColor="text1"/>
          <w:sz w:val="24"/>
          <w:szCs w:val="24"/>
        </w:rPr>
        <w:t>ստեղծել</w:t>
      </w:r>
      <w:proofErr w:type="spellEnd"/>
      <w:r w:rsidRPr="00F61840">
        <w:rPr>
          <w:rFonts w:ascii="GHEA Grapalat" w:hAnsi="GHEA Grapalat"/>
          <w:b/>
          <w:bCs/>
          <w:color w:val="000000" w:themeColor="text1"/>
          <w:sz w:val="24"/>
          <w:szCs w:val="24"/>
          <w:lang w:val="af-ZA"/>
        </w:rPr>
        <w:t xml:space="preserve"> </w:t>
      </w:r>
      <w:r w:rsidRPr="00F61840">
        <w:rPr>
          <w:rFonts w:ascii="GHEA Grapalat" w:hAnsi="GHEA Grapalat"/>
          <w:b/>
          <w:bCs/>
          <w:color w:val="000000" w:themeColor="text1"/>
          <w:sz w:val="24"/>
          <w:szCs w:val="24"/>
        </w:rPr>
        <w:t>և</w:t>
      </w:r>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պահպանել</w:t>
      </w:r>
      <w:proofErr w:type="spellEnd"/>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բավարար</w:t>
      </w:r>
      <w:proofErr w:type="spellEnd"/>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եկամուտ</w:t>
      </w:r>
      <w:proofErr w:type="spellEnd"/>
      <w:r w:rsidRPr="00F61840">
        <w:rPr>
          <w:rFonts w:ascii="GHEA Grapalat" w:hAnsi="GHEA Grapalat"/>
          <w:color w:val="000000" w:themeColor="text1"/>
          <w:sz w:val="24"/>
          <w:szCs w:val="24"/>
        </w:rPr>
        <w:t>՝</w:t>
      </w:r>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երկարաժամկետ</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կայունություն</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ապահովելու</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մրցունակ</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վարձատրության</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քաղաքականություն</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իրականացնելու</w:t>
      </w:r>
      <w:proofErr w:type="spellEnd"/>
      <w:r w:rsidRPr="00F61840">
        <w:rPr>
          <w:rFonts w:ascii="GHEA Grapalat" w:hAnsi="GHEA Grapalat"/>
          <w:color w:val="000000" w:themeColor="text1"/>
          <w:sz w:val="24"/>
          <w:szCs w:val="24"/>
          <w:lang w:val="af-ZA"/>
        </w:rPr>
        <w:t xml:space="preserve"> </w:t>
      </w:r>
      <w:r w:rsidRPr="00F61840">
        <w:rPr>
          <w:rFonts w:ascii="GHEA Grapalat" w:hAnsi="GHEA Grapalat"/>
          <w:color w:val="000000" w:themeColor="text1"/>
          <w:sz w:val="24"/>
          <w:szCs w:val="24"/>
        </w:rPr>
        <w:t>և</w:t>
      </w:r>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ներգրավելու</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բարձր</w:t>
      </w:r>
      <w:proofErr w:type="spellEnd"/>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որակավորված</w:t>
      </w:r>
      <w:proofErr w:type="spellEnd"/>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միջազգային</w:t>
      </w:r>
      <w:proofErr w:type="spellEnd"/>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ավիացիոն</w:t>
      </w:r>
      <w:proofErr w:type="spellEnd"/>
      <w:r w:rsidRPr="00F61840">
        <w:rPr>
          <w:rFonts w:ascii="GHEA Grapalat" w:hAnsi="GHEA Grapalat"/>
          <w:b/>
          <w:bCs/>
          <w:color w:val="000000" w:themeColor="text1"/>
          <w:sz w:val="24"/>
          <w:szCs w:val="24"/>
          <w:lang w:val="af-ZA"/>
        </w:rPr>
        <w:t xml:space="preserve"> </w:t>
      </w:r>
      <w:proofErr w:type="spellStart"/>
      <w:r w:rsidRPr="00F61840">
        <w:rPr>
          <w:rFonts w:ascii="GHEA Grapalat" w:hAnsi="GHEA Grapalat"/>
          <w:b/>
          <w:bCs/>
          <w:color w:val="000000" w:themeColor="text1"/>
          <w:sz w:val="24"/>
          <w:szCs w:val="24"/>
        </w:rPr>
        <w:t>մասնագետների</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ներառյալ</w:t>
      </w:r>
      <w:proofErr w:type="spellEnd"/>
      <w:r w:rsidRPr="00F61840">
        <w:rPr>
          <w:rFonts w:ascii="GHEA Grapalat" w:hAnsi="GHEA Grapalat"/>
          <w:color w:val="000000" w:themeColor="text1"/>
          <w:sz w:val="24"/>
          <w:szCs w:val="24"/>
        </w:rPr>
        <w:t>՝</w:t>
      </w:r>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ղեկավար</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կազմի</w:t>
      </w:r>
      <w:proofErr w:type="spellEnd"/>
      <w:r w:rsidRPr="00F61840">
        <w:rPr>
          <w:rFonts w:ascii="GHEA Grapalat" w:hAnsi="GHEA Grapalat"/>
          <w:color w:val="000000" w:themeColor="text1"/>
          <w:sz w:val="24"/>
          <w:szCs w:val="24"/>
          <w:lang w:val="af-ZA"/>
        </w:rPr>
        <w:t xml:space="preserve"> </w:t>
      </w:r>
      <w:proofErr w:type="spellStart"/>
      <w:r w:rsidRPr="00F61840">
        <w:rPr>
          <w:rFonts w:ascii="GHEA Grapalat" w:hAnsi="GHEA Grapalat"/>
          <w:color w:val="000000" w:themeColor="text1"/>
          <w:sz w:val="24"/>
          <w:szCs w:val="24"/>
        </w:rPr>
        <w:t>մակարդակով</w:t>
      </w:r>
      <w:proofErr w:type="spellEnd"/>
      <w:r w:rsidRPr="00F61840">
        <w:rPr>
          <w:rFonts w:ascii="GHEA Grapalat" w:hAnsi="GHEA Grapalat"/>
          <w:color w:val="000000" w:themeColor="text1"/>
          <w:sz w:val="24"/>
          <w:szCs w:val="24"/>
          <w:lang w:val="af-ZA"/>
        </w:rPr>
        <w:t>:</w:t>
      </w:r>
    </w:p>
    <w:p w14:paraId="48A98930" w14:textId="77777777" w:rsidR="000960DA" w:rsidRPr="00F61840" w:rsidRDefault="000960DA" w:rsidP="0003597A">
      <w:pPr>
        <w:spacing w:after="0" w:line="360" w:lineRule="auto"/>
        <w:ind w:firstLine="720"/>
        <w:jc w:val="both"/>
        <w:rPr>
          <w:rFonts w:ascii="GHEA Grapalat" w:hAnsi="GHEA Grapalat"/>
          <w:color w:val="000000" w:themeColor="text1"/>
          <w:sz w:val="24"/>
          <w:szCs w:val="24"/>
          <w:lang w:val="af-ZA"/>
        </w:rPr>
      </w:pPr>
    </w:p>
    <w:p w14:paraId="56387A0D" w14:textId="20D87AA4" w:rsidR="002211C0" w:rsidRPr="00F61840" w:rsidRDefault="000960DA" w:rsidP="000960DA">
      <w:pPr>
        <w:tabs>
          <w:tab w:val="left" w:pos="567"/>
        </w:tabs>
        <w:spacing w:after="0" w:line="360" w:lineRule="auto"/>
        <w:jc w:val="both"/>
        <w:rPr>
          <w:rFonts w:ascii="GHEA Grapalat" w:eastAsia="Calibri" w:hAnsi="GHEA Grapalat" w:cs="Sylfaen"/>
          <w:b/>
          <w:bCs/>
          <w:color w:val="000000" w:themeColor="text1"/>
          <w:sz w:val="24"/>
          <w:szCs w:val="24"/>
          <w:shd w:val="clear" w:color="auto" w:fill="FFFFFF"/>
          <w:lang w:val="hy-AM"/>
        </w:rPr>
      </w:pPr>
      <w:r w:rsidRPr="00F61840">
        <w:rPr>
          <w:rFonts w:ascii="GHEA Grapalat" w:eastAsia="Calibri" w:hAnsi="GHEA Grapalat" w:cs="Sylfaen"/>
          <w:b/>
          <w:bCs/>
          <w:color w:val="000000" w:themeColor="text1"/>
          <w:sz w:val="24"/>
          <w:szCs w:val="24"/>
          <w:shd w:val="clear" w:color="auto" w:fill="FFFFFF"/>
          <w:lang w:val="hy-AM"/>
        </w:rPr>
        <w:t>5</w:t>
      </w:r>
      <w:r w:rsidRPr="00F61840">
        <w:rPr>
          <w:rFonts w:ascii="MS Mincho" w:eastAsia="MS Mincho" w:hAnsi="MS Mincho" w:cs="MS Mincho" w:hint="eastAsia"/>
          <w:b/>
          <w:bCs/>
          <w:color w:val="000000" w:themeColor="text1"/>
          <w:sz w:val="24"/>
          <w:szCs w:val="24"/>
          <w:shd w:val="clear" w:color="auto" w:fill="FFFFFF"/>
          <w:lang w:val="hy-AM"/>
        </w:rPr>
        <w:t>․</w:t>
      </w:r>
      <w:r w:rsidRPr="00F61840">
        <w:rPr>
          <w:rFonts w:ascii="GHEA Grapalat" w:eastAsia="Calibri" w:hAnsi="GHEA Grapalat" w:cs="Sylfaen"/>
          <w:b/>
          <w:bCs/>
          <w:color w:val="000000" w:themeColor="text1"/>
          <w:sz w:val="24"/>
          <w:szCs w:val="24"/>
          <w:shd w:val="clear" w:color="auto" w:fill="FFFFFF"/>
          <w:lang w:val="hy-AM"/>
        </w:rPr>
        <w:t xml:space="preserve"> </w:t>
      </w:r>
      <w:r w:rsidR="002211C0" w:rsidRPr="00F61840">
        <w:rPr>
          <w:rFonts w:ascii="GHEA Grapalat" w:eastAsia="Calibri" w:hAnsi="GHEA Grapalat" w:cs="Sylfaen"/>
          <w:b/>
          <w:bCs/>
          <w:color w:val="000000" w:themeColor="text1"/>
          <w:sz w:val="24"/>
          <w:szCs w:val="24"/>
          <w:shd w:val="clear" w:color="auto" w:fill="FFFFFF"/>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4FAF1E1D" w14:textId="57AA200B" w:rsidR="002211C0" w:rsidRPr="00F61840" w:rsidRDefault="00FD5B2B" w:rsidP="0003597A">
      <w:pPr>
        <w:spacing w:after="0" w:line="360" w:lineRule="auto"/>
        <w:ind w:firstLine="720"/>
        <w:jc w:val="both"/>
        <w:rPr>
          <w:rFonts w:ascii="GHEA Grapalat" w:eastAsia="Times New Roman" w:hAnsi="GHEA Grapalat" w:cs="Times New Roman"/>
          <w:bCs/>
          <w:color w:val="000000" w:themeColor="text1"/>
          <w:sz w:val="24"/>
          <w:szCs w:val="24"/>
          <w:lang w:val="hy-AM"/>
        </w:rPr>
      </w:pPr>
      <w:r w:rsidRPr="00F61840">
        <w:rPr>
          <w:rFonts w:ascii="GHEA Grapalat" w:eastAsia="Times New Roman" w:hAnsi="GHEA Grapalat" w:cs="Sylfaen"/>
          <w:color w:val="000000" w:themeColor="text1"/>
          <w:sz w:val="24"/>
          <w:szCs w:val="24"/>
          <w:lang w:val="hy-AM" w:eastAsia="hy-AM"/>
        </w:rPr>
        <w:t>Նախագծի</w:t>
      </w:r>
      <w:r w:rsidRPr="00F61840">
        <w:rPr>
          <w:rFonts w:ascii="GHEA Grapalat" w:eastAsia="Times New Roman" w:hAnsi="GHEA Grapalat" w:cs="Times New Roman"/>
          <w:bCs/>
          <w:color w:val="000000" w:themeColor="text1"/>
          <w:sz w:val="24"/>
          <w:szCs w:val="24"/>
          <w:lang w:val="hy-AM"/>
        </w:rPr>
        <w:t xml:space="preserve"> </w:t>
      </w:r>
      <w:r w:rsidR="002211C0" w:rsidRPr="00F61840">
        <w:rPr>
          <w:rFonts w:ascii="GHEA Grapalat" w:eastAsia="Times New Roman" w:hAnsi="GHEA Grapalat" w:cs="Times New Roman"/>
          <w:bCs/>
          <w:color w:val="000000" w:themeColor="text1"/>
          <w:sz w:val="24"/>
          <w:szCs w:val="24"/>
          <w:lang w:val="hy-AM"/>
        </w:rPr>
        <w:t xml:space="preserve">ընդունումը Հայաստանի Հանրապետության պետական բյուջեի եկամուտների ու ծախսերի լրացուցիչ </w:t>
      </w:r>
      <w:r w:rsidR="002211C0" w:rsidRPr="00F61840">
        <w:rPr>
          <w:rFonts w:ascii="GHEA Grapalat" w:eastAsia="Times New Roman" w:hAnsi="GHEA Grapalat" w:cs="Times New Roman"/>
          <w:bCs/>
          <w:color w:val="000000" w:themeColor="text1"/>
          <w:sz w:val="24"/>
          <w:szCs w:val="24"/>
          <w:shd w:val="clear" w:color="auto" w:fill="FFFFFF"/>
          <w:lang w:val="hy-AM"/>
        </w:rPr>
        <w:t>նվազեցում չի առաջացնում</w:t>
      </w:r>
      <w:r w:rsidR="002211C0" w:rsidRPr="00F61840">
        <w:rPr>
          <w:rFonts w:ascii="GHEA Grapalat" w:eastAsia="Times New Roman" w:hAnsi="GHEA Grapalat" w:cs="Times New Roman"/>
          <w:bCs/>
          <w:color w:val="000000" w:themeColor="text1"/>
          <w:sz w:val="24"/>
          <w:szCs w:val="24"/>
          <w:lang w:val="hy-AM"/>
        </w:rPr>
        <w:t>:</w:t>
      </w:r>
    </w:p>
    <w:p w14:paraId="5B932AD3" w14:textId="77777777" w:rsidR="000960DA" w:rsidRPr="00F61840" w:rsidRDefault="000960DA" w:rsidP="0003597A">
      <w:pPr>
        <w:spacing w:after="0" w:line="360" w:lineRule="auto"/>
        <w:ind w:firstLine="720"/>
        <w:jc w:val="both"/>
        <w:rPr>
          <w:rFonts w:ascii="GHEA Grapalat" w:eastAsia="Times New Roman" w:hAnsi="GHEA Grapalat" w:cs="Times New Roman"/>
          <w:bCs/>
          <w:color w:val="000000" w:themeColor="text1"/>
          <w:sz w:val="24"/>
          <w:szCs w:val="24"/>
          <w:lang w:val="hy-AM"/>
        </w:rPr>
      </w:pPr>
    </w:p>
    <w:p w14:paraId="0C230CC4" w14:textId="1873263E" w:rsidR="002211C0" w:rsidRPr="00F61840" w:rsidRDefault="000960DA" w:rsidP="000960DA">
      <w:pPr>
        <w:tabs>
          <w:tab w:val="left" w:pos="567"/>
        </w:tabs>
        <w:spacing w:after="0" w:line="360" w:lineRule="auto"/>
        <w:jc w:val="both"/>
        <w:rPr>
          <w:rFonts w:ascii="GHEA Grapalat" w:eastAsia="Calibri" w:hAnsi="GHEA Grapalat" w:cs="Sylfaen"/>
          <w:b/>
          <w:bCs/>
          <w:color w:val="000000" w:themeColor="text1"/>
          <w:sz w:val="24"/>
          <w:szCs w:val="24"/>
          <w:shd w:val="clear" w:color="auto" w:fill="FFFFFF"/>
          <w:lang w:val="hy-AM"/>
        </w:rPr>
      </w:pPr>
      <w:r w:rsidRPr="00F61840">
        <w:rPr>
          <w:rFonts w:ascii="GHEA Grapalat" w:eastAsia="Calibri" w:hAnsi="GHEA Grapalat" w:cs="Sylfaen"/>
          <w:b/>
          <w:bCs/>
          <w:color w:val="000000" w:themeColor="text1"/>
          <w:sz w:val="24"/>
          <w:szCs w:val="24"/>
          <w:shd w:val="clear" w:color="auto" w:fill="FFFFFF"/>
          <w:lang w:val="hy-AM"/>
        </w:rPr>
        <w:t>6</w:t>
      </w:r>
      <w:r w:rsidRPr="00F61840">
        <w:rPr>
          <w:rFonts w:ascii="MS Mincho" w:eastAsia="MS Mincho" w:hAnsi="MS Mincho" w:cs="MS Mincho"/>
          <w:b/>
          <w:bCs/>
          <w:color w:val="000000" w:themeColor="text1"/>
          <w:sz w:val="24"/>
          <w:szCs w:val="24"/>
          <w:shd w:val="clear" w:color="auto" w:fill="FFFFFF"/>
          <w:lang w:val="hy-AM"/>
        </w:rPr>
        <w:t xml:space="preserve">․ </w:t>
      </w:r>
      <w:r w:rsidR="002211C0" w:rsidRPr="00F61840">
        <w:rPr>
          <w:rFonts w:ascii="GHEA Grapalat" w:eastAsia="Calibri" w:hAnsi="GHEA Grapalat" w:cs="Sylfaen"/>
          <w:b/>
          <w:bCs/>
          <w:color w:val="000000" w:themeColor="text1"/>
          <w:sz w:val="24"/>
          <w:szCs w:val="24"/>
          <w:shd w:val="clear" w:color="auto" w:fill="FFFFFF"/>
          <w:lang w:val="hy-AM"/>
        </w:rPr>
        <w:t xml:space="preserve"> Նախագծի ընդունման առնչությամբ ընդունվելիք այլ իրավական ակտերի կամ դրանց ընդունման անհրաժեշտության բացակայության մասին</w:t>
      </w:r>
    </w:p>
    <w:p w14:paraId="37AD6098" w14:textId="496F0DE1" w:rsidR="002211C0" w:rsidRPr="00F61840" w:rsidRDefault="006F2C9B" w:rsidP="0003597A">
      <w:pPr>
        <w:shd w:val="clear" w:color="auto" w:fill="FFFFFF"/>
        <w:tabs>
          <w:tab w:val="center" w:pos="4844"/>
          <w:tab w:val="right" w:pos="9689"/>
        </w:tabs>
        <w:spacing w:after="0" w:line="360" w:lineRule="auto"/>
        <w:ind w:firstLine="720"/>
        <w:jc w:val="both"/>
        <w:rPr>
          <w:rFonts w:ascii="GHEA Grapalat" w:eastAsia="Times New Roman" w:hAnsi="GHEA Grapalat" w:cs="Sylfaen"/>
          <w:color w:val="000000" w:themeColor="text1"/>
          <w:sz w:val="24"/>
          <w:szCs w:val="24"/>
          <w:lang w:val="hy-AM" w:eastAsia="hy-AM"/>
        </w:rPr>
      </w:pPr>
      <w:r w:rsidRPr="00F61840">
        <w:rPr>
          <w:rFonts w:ascii="GHEA Grapalat" w:eastAsia="Times New Roman" w:hAnsi="GHEA Grapalat" w:cs="Sylfaen"/>
          <w:color w:val="000000" w:themeColor="text1"/>
          <w:sz w:val="24"/>
          <w:szCs w:val="24"/>
          <w:lang w:val="hy-AM" w:eastAsia="hy-AM"/>
        </w:rPr>
        <w:t xml:space="preserve">Նախագծի </w:t>
      </w:r>
      <w:r w:rsidR="002211C0" w:rsidRPr="00F61840">
        <w:rPr>
          <w:rFonts w:ascii="GHEA Grapalat" w:eastAsia="Times New Roman" w:hAnsi="GHEA Grapalat" w:cs="Sylfaen"/>
          <w:color w:val="000000" w:themeColor="text1"/>
          <w:sz w:val="24"/>
          <w:szCs w:val="24"/>
          <w:lang w:val="hy-AM" w:eastAsia="hy-AM"/>
        </w:rPr>
        <w:t>ընդունմամբ այլ իրավական ակտերում փոփոխություններ և/կամ լրացումներ կատարելու անհրաժեշտություն չկա:</w:t>
      </w:r>
    </w:p>
    <w:p w14:paraId="0DE1107F" w14:textId="77777777" w:rsidR="000960DA" w:rsidRPr="00F61840" w:rsidRDefault="000960DA" w:rsidP="0003597A">
      <w:pPr>
        <w:shd w:val="clear" w:color="auto" w:fill="FFFFFF"/>
        <w:tabs>
          <w:tab w:val="center" w:pos="4844"/>
          <w:tab w:val="right" w:pos="9689"/>
        </w:tabs>
        <w:spacing w:after="0" w:line="360" w:lineRule="auto"/>
        <w:ind w:firstLine="720"/>
        <w:jc w:val="both"/>
        <w:rPr>
          <w:rFonts w:ascii="GHEA Grapalat" w:eastAsia="Times New Roman" w:hAnsi="GHEA Grapalat" w:cs="Sylfaen"/>
          <w:color w:val="000000" w:themeColor="text1"/>
          <w:sz w:val="24"/>
          <w:szCs w:val="24"/>
          <w:lang w:val="hy-AM" w:eastAsia="hy-AM"/>
        </w:rPr>
      </w:pPr>
    </w:p>
    <w:p w14:paraId="115F7333" w14:textId="53C77D8B" w:rsidR="002211C0" w:rsidRPr="00F61840" w:rsidRDefault="000960DA" w:rsidP="000960DA">
      <w:pPr>
        <w:pStyle w:val="NormalWeb"/>
        <w:spacing w:before="0" w:beforeAutospacing="0" w:after="0" w:afterAutospacing="0" w:line="360" w:lineRule="auto"/>
        <w:jc w:val="both"/>
        <w:rPr>
          <w:rFonts w:ascii="GHEA Grapalat" w:hAnsi="GHEA Grapalat"/>
          <w:b/>
          <w:bCs/>
          <w:color w:val="000000" w:themeColor="text1"/>
          <w:lang w:val="hy-AM"/>
        </w:rPr>
      </w:pPr>
      <w:r w:rsidRPr="00F61840">
        <w:rPr>
          <w:rFonts w:ascii="GHEA Grapalat" w:hAnsi="GHEA Grapalat"/>
          <w:b/>
          <w:bCs/>
          <w:color w:val="000000" w:themeColor="text1"/>
          <w:lang w:val="hy-AM"/>
        </w:rPr>
        <w:lastRenderedPageBreak/>
        <w:t>7</w:t>
      </w:r>
      <w:r w:rsidRPr="00F61840">
        <w:rPr>
          <w:rFonts w:ascii="MS Mincho" w:eastAsia="MS Mincho" w:hAnsi="MS Mincho" w:cs="MS Mincho"/>
          <w:b/>
          <w:bCs/>
          <w:color w:val="000000" w:themeColor="text1"/>
          <w:lang w:val="hy-AM"/>
        </w:rPr>
        <w:t xml:space="preserve">․ </w:t>
      </w:r>
      <w:r w:rsidR="002211C0" w:rsidRPr="00F61840">
        <w:rPr>
          <w:rFonts w:ascii="GHEA Grapalat" w:hAnsi="GHEA Grapalat"/>
          <w:b/>
          <w:bCs/>
          <w:color w:val="000000" w:themeColor="text1"/>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14:paraId="0574E603" w14:textId="01B6BC20" w:rsidR="00634ECE" w:rsidRPr="00F61840" w:rsidRDefault="00634ECE" w:rsidP="0003597A">
      <w:pPr>
        <w:spacing w:after="0" w:line="360" w:lineRule="auto"/>
        <w:ind w:firstLine="720"/>
        <w:jc w:val="both"/>
        <w:rPr>
          <w:rFonts w:ascii="GHEA Grapalat" w:hAnsi="GHEA Grapalat" w:cs="Tahoma"/>
          <w:color w:val="000000" w:themeColor="text1"/>
          <w:sz w:val="24"/>
          <w:szCs w:val="24"/>
          <w:lang w:val="hy-AM"/>
        </w:rPr>
      </w:pPr>
      <w:r w:rsidRPr="00F61840">
        <w:rPr>
          <w:rFonts w:ascii="GHEA Grapalat" w:hAnsi="GHEA Grapalat" w:cs="Tahoma"/>
          <w:color w:val="000000" w:themeColor="text1"/>
          <w:sz w:val="24"/>
          <w:szCs w:val="24"/>
          <w:lang w:val="hy-AM"/>
        </w:rPr>
        <w:t xml:space="preserve">Նախագծի ընդունումը բխում է ՀՀ կառավարության 2021 թվականի նոյեմբերի 18-ի 1902-Լ որոշմամբ հաստատված </w:t>
      </w:r>
      <w:r w:rsidR="00C6199F" w:rsidRPr="00F61840">
        <w:rPr>
          <w:rFonts w:ascii="GHEA Grapalat" w:hAnsi="GHEA Grapalat" w:cs="Tahoma"/>
          <w:color w:val="000000" w:themeColor="text1"/>
          <w:sz w:val="24"/>
          <w:szCs w:val="24"/>
          <w:lang w:val="hy-AM"/>
        </w:rPr>
        <w:t xml:space="preserve">68-րդ և 75-րդ </w:t>
      </w:r>
      <w:r w:rsidRPr="00F61840">
        <w:rPr>
          <w:rFonts w:ascii="GHEA Grapalat" w:hAnsi="GHEA Grapalat" w:cs="Tahoma"/>
          <w:color w:val="000000" w:themeColor="text1"/>
          <w:sz w:val="24"/>
          <w:szCs w:val="24"/>
          <w:lang w:val="hy-AM"/>
        </w:rPr>
        <w:t>կետ</w:t>
      </w:r>
      <w:r w:rsidR="00C6199F" w:rsidRPr="00F61840">
        <w:rPr>
          <w:rFonts w:ascii="GHEA Grapalat" w:hAnsi="GHEA Grapalat" w:cs="Tahoma"/>
          <w:color w:val="000000" w:themeColor="text1"/>
          <w:sz w:val="24"/>
          <w:szCs w:val="24"/>
          <w:lang w:val="hy-AM"/>
        </w:rPr>
        <w:t>երի</w:t>
      </w:r>
      <w:r w:rsidRPr="00F61840">
        <w:rPr>
          <w:rFonts w:ascii="GHEA Grapalat" w:hAnsi="GHEA Grapalat" w:cs="Tahoma"/>
          <w:color w:val="000000" w:themeColor="text1"/>
          <w:sz w:val="24"/>
          <w:szCs w:val="24"/>
          <w:lang w:val="hy-AM"/>
        </w:rPr>
        <w:t>ց</w:t>
      </w:r>
      <w:r w:rsidR="004A0D73" w:rsidRPr="00F61840">
        <w:rPr>
          <w:rFonts w:ascii="GHEA Grapalat" w:hAnsi="GHEA Grapalat" w:cs="Tahoma"/>
          <w:color w:val="000000" w:themeColor="text1"/>
          <w:sz w:val="24"/>
          <w:szCs w:val="24"/>
          <w:lang w:val="hy-AM"/>
        </w:rPr>
        <w:t xml:space="preserve">, ինչպես նաև </w:t>
      </w:r>
      <w:r w:rsidR="004A0D73" w:rsidRPr="00F61840">
        <w:rPr>
          <w:rFonts w:ascii="GHEA Grapalat" w:eastAsia="Times New Roman" w:hAnsi="GHEA Grapalat" w:cs="Times New Roman"/>
          <w:color w:val="000000" w:themeColor="text1"/>
          <w:sz w:val="24"/>
          <w:szCs w:val="24"/>
          <w:lang w:val="hy-AM"/>
        </w:rPr>
        <w:t xml:space="preserve">ՀՀ տարածքային կառավարման և ենթակառուցվածքների նախարարության </w:t>
      </w:r>
      <w:r w:rsidR="004B4670" w:rsidRPr="00F61840">
        <w:rPr>
          <w:rFonts w:ascii="GHEA Grapalat" w:eastAsia="Times New Roman" w:hAnsi="GHEA Grapalat" w:cs="Times New Roman"/>
          <w:color w:val="000000" w:themeColor="text1"/>
          <w:sz w:val="24"/>
          <w:szCs w:val="24"/>
          <w:lang w:val="hy-AM"/>
        </w:rPr>
        <w:t xml:space="preserve">2026 թվականի առաջին կիսամյակի </w:t>
      </w:r>
      <w:r w:rsidR="004A0D73" w:rsidRPr="00F61840">
        <w:rPr>
          <w:rFonts w:ascii="GHEA Grapalat" w:hAnsi="GHEA Grapalat" w:cs="Tahoma"/>
          <w:color w:val="000000" w:themeColor="text1"/>
          <w:sz w:val="24"/>
          <w:szCs w:val="24"/>
          <w:lang w:val="hy-AM"/>
        </w:rPr>
        <w:t>առաջնահերթ ուղղություններից։</w:t>
      </w:r>
    </w:p>
    <w:p w14:paraId="3ACBA80D" w14:textId="10BEF4E7" w:rsidR="000070F5" w:rsidRPr="00F61840" w:rsidRDefault="000070F5" w:rsidP="0003597A">
      <w:pPr>
        <w:spacing w:after="0" w:line="360" w:lineRule="auto"/>
        <w:ind w:firstLine="720"/>
        <w:jc w:val="both"/>
        <w:rPr>
          <w:rFonts w:ascii="GHEA Grapalat" w:hAnsi="GHEA Grapalat"/>
          <w:b/>
          <w:color w:val="000000" w:themeColor="text1"/>
          <w:sz w:val="24"/>
          <w:szCs w:val="24"/>
          <w:lang w:val="hy-AM"/>
        </w:rPr>
      </w:pPr>
    </w:p>
    <w:sectPr w:rsidR="000070F5" w:rsidRPr="00F61840" w:rsidSect="00A37F7C">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6FF" w:usb1="4000F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F1157"/>
    <w:multiLevelType w:val="hybridMultilevel"/>
    <w:tmpl w:val="E5D6EF9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103B6935"/>
    <w:multiLevelType w:val="hybridMultilevel"/>
    <w:tmpl w:val="6324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0A7A48"/>
    <w:multiLevelType w:val="multilevel"/>
    <w:tmpl w:val="F734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8D7A12"/>
    <w:multiLevelType w:val="multilevel"/>
    <w:tmpl w:val="971C8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8F0584"/>
    <w:multiLevelType w:val="multilevel"/>
    <w:tmpl w:val="968A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DD36CF"/>
    <w:multiLevelType w:val="multilevel"/>
    <w:tmpl w:val="E2B2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48D2805"/>
    <w:multiLevelType w:val="hybridMultilevel"/>
    <w:tmpl w:val="FCD05C7C"/>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8" w15:restartNumberingAfterBreak="0">
    <w:nsid w:val="5C586142"/>
    <w:multiLevelType w:val="multilevel"/>
    <w:tmpl w:val="D978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223893"/>
    <w:multiLevelType w:val="multilevel"/>
    <w:tmpl w:val="1ED8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A96E6B"/>
    <w:multiLevelType w:val="hybridMultilevel"/>
    <w:tmpl w:val="1234A598"/>
    <w:lvl w:ilvl="0" w:tplc="60AC2BF8">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B8851A2"/>
    <w:multiLevelType w:val="multilevel"/>
    <w:tmpl w:val="15085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78333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6011526">
    <w:abstractNumId w:val="6"/>
  </w:num>
  <w:num w:numId="3" w16cid:durableId="1292008041">
    <w:abstractNumId w:val="7"/>
  </w:num>
  <w:num w:numId="4" w16cid:durableId="1633438807">
    <w:abstractNumId w:val="1"/>
  </w:num>
  <w:num w:numId="5" w16cid:durableId="2103799064">
    <w:abstractNumId w:val="2"/>
  </w:num>
  <w:num w:numId="6" w16cid:durableId="952982148">
    <w:abstractNumId w:val="4"/>
  </w:num>
  <w:num w:numId="7" w16cid:durableId="1242830870">
    <w:abstractNumId w:val="8"/>
  </w:num>
  <w:num w:numId="8" w16cid:durableId="1201168925">
    <w:abstractNumId w:val="10"/>
  </w:num>
  <w:num w:numId="9" w16cid:durableId="423963623">
    <w:abstractNumId w:val="11"/>
  </w:num>
  <w:num w:numId="10" w16cid:durableId="247155083">
    <w:abstractNumId w:val="0"/>
  </w:num>
  <w:num w:numId="11" w16cid:durableId="1679964663">
    <w:abstractNumId w:val="5"/>
  </w:num>
  <w:num w:numId="12" w16cid:durableId="507452366">
    <w:abstractNumId w:val="9"/>
  </w:num>
  <w:num w:numId="13" w16cid:durableId="490753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AF"/>
    <w:rsid w:val="000013E3"/>
    <w:rsid w:val="0000156D"/>
    <w:rsid w:val="000067C5"/>
    <w:rsid w:val="00006ED0"/>
    <w:rsid w:val="000070F5"/>
    <w:rsid w:val="000078A2"/>
    <w:rsid w:val="000102DB"/>
    <w:rsid w:val="00014D40"/>
    <w:rsid w:val="00033DD0"/>
    <w:rsid w:val="0003597A"/>
    <w:rsid w:val="000459CD"/>
    <w:rsid w:val="00046C2D"/>
    <w:rsid w:val="000555D3"/>
    <w:rsid w:val="000575B9"/>
    <w:rsid w:val="00061F96"/>
    <w:rsid w:val="0006231F"/>
    <w:rsid w:val="00067F99"/>
    <w:rsid w:val="00075C7E"/>
    <w:rsid w:val="000760DD"/>
    <w:rsid w:val="000830F4"/>
    <w:rsid w:val="00093207"/>
    <w:rsid w:val="000960DA"/>
    <w:rsid w:val="000A294B"/>
    <w:rsid w:val="000B678F"/>
    <w:rsid w:val="000B69B6"/>
    <w:rsid w:val="000C38E0"/>
    <w:rsid w:val="000D4B99"/>
    <w:rsid w:val="000F3FF0"/>
    <w:rsid w:val="00102BE8"/>
    <w:rsid w:val="00116256"/>
    <w:rsid w:val="00121BC5"/>
    <w:rsid w:val="001220AC"/>
    <w:rsid w:val="0013553C"/>
    <w:rsid w:val="001650AC"/>
    <w:rsid w:val="001745F0"/>
    <w:rsid w:val="00184B05"/>
    <w:rsid w:val="00184B2F"/>
    <w:rsid w:val="00192BBC"/>
    <w:rsid w:val="00196AF2"/>
    <w:rsid w:val="001C48D4"/>
    <w:rsid w:val="001D06B3"/>
    <w:rsid w:val="001D3A57"/>
    <w:rsid w:val="001D7785"/>
    <w:rsid w:val="001F1BCF"/>
    <w:rsid w:val="001F2113"/>
    <w:rsid w:val="001F60B1"/>
    <w:rsid w:val="00210EC1"/>
    <w:rsid w:val="002211C0"/>
    <w:rsid w:val="00225CAF"/>
    <w:rsid w:val="00227470"/>
    <w:rsid w:val="002335A8"/>
    <w:rsid w:val="00237687"/>
    <w:rsid w:val="0024533E"/>
    <w:rsid w:val="002476C0"/>
    <w:rsid w:val="002608B4"/>
    <w:rsid w:val="002A592F"/>
    <w:rsid w:val="002B23DD"/>
    <w:rsid w:val="002C298B"/>
    <w:rsid w:val="002C473C"/>
    <w:rsid w:val="002C5E56"/>
    <w:rsid w:val="002C7448"/>
    <w:rsid w:val="002F7679"/>
    <w:rsid w:val="00302106"/>
    <w:rsid w:val="00310B21"/>
    <w:rsid w:val="00330513"/>
    <w:rsid w:val="00342A2E"/>
    <w:rsid w:val="00354871"/>
    <w:rsid w:val="00361900"/>
    <w:rsid w:val="003B72FD"/>
    <w:rsid w:val="003D1572"/>
    <w:rsid w:val="003F7182"/>
    <w:rsid w:val="00404798"/>
    <w:rsid w:val="004247C4"/>
    <w:rsid w:val="004250F3"/>
    <w:rsid w:val="00440F4D"/>
    <w:rsid w:val="00447F0C"/>
    <w:rsid w:val="00470F09"/>
    <w:rsid w:val="0048782A"/>
    <w:rsid w:val="004A0D73"/>
    <w:rsid w:val="004A3027"/>
    <w:rsid w:val="004B3405"/>
    <w:rsid w:val="004B4670"/>
    <w:rsid w:val="004B72F3"/>
    <w:rsid w:val="004C675E"/>
    <w:rsid w:val="00510846"/>
    <w:rsid w:val="005109DC"/>
    <w:rsid w:val="00516282"/>
    <w:rsid w:val="005472ED"/>
    <w:rsid w:val="0056034B"/>
    <w:rsid w:val="005624FE"/>
    <w:rsid w:val="005A5F5D"/>
    <w:rsid w:val="005A6175"/>
    <w:rsid w:val="005B1F0C"/>
    <w:rsid w:val="005B4D32"/>
    <w:rsid w:val="005B68B4"/>
    <w:rsid w:val="005D2BDD"/>
    <w:rsid w:val="005E727D"/>
    <w:rsid w:val="005F1B81"/>
    <w:rsid w:val="005F6DBC"/>
    <w:rsid w:val="00600DAE"/>
    <w:rsid w:val="0061455F"/>
    <w:rsid w:val="00616053"/>
    <w:rsid w:val="0063395A"/>
    <w:rsid w:val="00634ECE"/>
    <w:rsid w:val="00641581"/>
    <w:rsid w:val="006417A8"/>
    <w:rsid w:val="00644604"/>
    <w:rsid w:val="00645520"/>
    <w:rsid w:val="00682BEA"/>
    <w:rsid w:val="00685F92"/>
    <w:rsid w:val="00691C7A"/>
    <w:rsid w:val="006A3411"/>
    <w:rsid w:val="006A59A8"/>
    <w:rsid w:val="006B1B6A"/>
    <w:rsid w:val="006C3E02"/>
    <w:rsid w:val="006D2BB8"/>
    <w:rsid w:val="006D4BCD"/>
    <w:rsid w:val="006D635C"/>
    <w:rsid w:val="006E18B6"/>
    <w:rsid w:val="006E7882"/>
    <w:rsid w:val="006F2C9B"/>
    <w:rsid w:val="006F57BE"/>
    <w:rsid w:val="006F74DB"/>
    <w:rsid w:val="006F79E3"/>
    <w:rsid w:val="00715BB2"/>
    <w:rsid w:val="00725B4F"/>
    <w:rsid w:val="00726A3D"/>
    <w:rsid w:val="0075115A"/>
    <w:rsid w:val="007513E4"/>
    <w:rsid w:val="00770B9B"/>
    <w:rsid w:val="00774568"/>
    <w:rsid w:val="0077750F"/>
    <w:rsid w:val="007E0017"/>
    <w:rsid w:val="007E0C37"/>
    <w:rsid w:val="007E630B"/>
    <w:rsid w:val="007F17AA"/>
    <w:rsid w:val="007F276B"/>
    <w:rsid w:val="00802D39"/>
    <w:rsid w:val="00820F01"/>
    <w:rsid w:val="00825594"/>
    <w:rsid w:val="00832D49"/>
    <w:rsid w:val="0083492E"/>
    <w:rsid w:val="00846899"/>
    <w:rsid w:val="008523E6"/>
    <w:rsid w:val="00856264"/>
    <w:rsid w:val="008653C9"/>
    <w:rsid w:val="00872981"/>
    <w:rsid w:val="00874D3A"/>
    <w:rsid w:val="00876CD1"/>
    <w:rsid w:val="0088008B"/>
    <w:rsid w:val="00891742"/>
    <w:rsid w:val="008E130A"/>
    <w:rsid w:val="008E1700"/>
    <w:rsid w:val="008F4BEF"/>
    <w:rsid w:val="008F757D"/>
    <w:rsid w:val="00915E72"/>
    <w:rsid w:val="00920122"/>
    <w:rsid w:val="00924944"/>
    <w:rsid w:val="0094360C"/>
    <w:rsid w:val="00950174"/>
    <w:rsid w:val="00955D4B"/>
    <w:rsid w:val="00962A43"/>
    <w:rsid w:val="009814D7"/>
    <w:rsid w:val="00986586"/>
    <w:rsid w:val="009A3A82"/>
    <w:rsid w:val="009A65F3"/>
    <w:rsid w:val="009A7A5E"/>
    <w:rsid w:val="009C1E4C"/>
    <w:rsid w:val="009D6954"/>
    <w:rsid w:val="009F6783"/>
    <w:rsid w:val="00A0096D"/>
    <w:rsid w:val="00A37F7C"/>
    <w:rsid w:val="00A44D84"/>
    <w:rsid w:val="00A63494"/>
    <w:rsid w:val="00A66349"/>
    <w:rsid w:val="00A71E62"/>
    <w:rsid w:val="00A76311"/>
    <w:rsid w:val="00A90460"/>
    <w:rsid w:val="00A94EC3"/>
    <w:rsid w:val="00A9794C"/>
    <w:rsid w:val="00AA3279"/>
    <w:rsid w:val="00AD5A17"/>
    <w:rsid w:val="00AE68B6"/>
    <w:rsid w:val="00AE69AE"/>
    <w:rsid w:val="00AF0FE8"/>
    <w:rsid w:val="00AF2B57"/>
    <w:rsid w:val="00AF4BAC"/>
    <w:rsid w:val="00B23EED"/>
    <w:rsid w:val="00B24D89"/>
    <w:rsid w:val="00B3187F"/>
    <w:rsid w:val="00B32C4B"/>
    <w:rsid w:val="00B431DD"/>
    <w:rsid w:val="00B45401"/>
    <w:rsid w:val="00B515A9"/>
    <w:rsid w:val="00B712D6"/>
    <w:rsid w:val="00B723B8"/>
    <w:rsid w:val="00B72857"/>
    <w:rsid w:val="00B8128A"/>
    <w:rsid w:val="00B81E46"/>
    <w:rsid w:val="00B87051"/>
    <w:rsid w:val="00BB2BA0"/>
    <w:rsid w:val="00BB33BA"/>
    <w:rsid w:val="00BC18A3"/>
    <w:rsid w:val="00BD676D"/>
    <w:rsid w:val="00BE3355"/>
    <w:rsid w:val="00BF6260"/>
    <w:rsid w:val="00C06966"/>
    <w:rsid w:val="00C12150"/>
    <w:rsid w:val="00C12390"/>
    <w:rsid w:val="00C36FF8"/>
    <w:rsid w:val="00C50AE2"/>
    <w:rsid w:val="00C6199F"/>
    <w:rsid w:val="00C80570"/>
    <w:rsid w:val="00C901DF"/>
    <w:rsid w:val="00C91137"/>
    <w:rsid w:val="00C932A3"/>
    <w:rsid w:val="00CA7E8A"/>
    <w:rsid w:val="00CB23A6"/>
    <w:rsid w:val="00CC6F9E"/>
    <w:rsid w:val="00CE3738"/>
    <w:rsid w:val="00D7333E"/>
    <w:rsid w:val="00D760BB"/>
    <w:rsid w:val="00D76A37"/>
    <w:rsid w:val="00D8022C"/>
    <w:rsid w:val="00D82AF9"/>
    <w:rsid w:val="00D923C6"/>
    <w:rsid w:val="00DA5981"/>
    <w:rsid w:val="00DC7C32"/>
    <w:rsid w:val="00DD75D1"/>
    <w:rsid w:val="00DE34A6"/>
    <w:rsid w:val="00DE3C01"/>
    <w:rsid w:val="00DE4211"/>
    <w:rsid w:val="00DE6D9C"/>
    <w:rsid w:val="00DF36E5"/>
    <w:rsid w:val="00DF5722"/>
    <w:rsid w:val="00DF78FA"/>
    <w:rsid w:val="00E2126D"/>
    <w:rsid w:val="00E22699"/>
    <w:rsid w:val="00E25A30"/>
    <w:rsid w:val="00E312FE"/>
    <w:rsid w:val="00E36BBD"/>
    <w:rsid w:val="00E37EE5"/>
    <w:rsid w:val="00E4131D"/>
    <w:rsid w:val="00E66657"/>
    <w:rsid w:val="00E904C5"/>
    <w:rsid w:val="00EA05DF"/>
    <w:rsid w:val="00EA7444"/>
    <w:rsid w:val="00ED4411"/>
    <w:rsid w:val="00ED54F6"/>
    <w:rsid w:val="00EF680A"/>
    <w:rsid w:val="00F07FD6"/>
    <w:rsid w:val="00F106E4"/>
    <w:rsid w:val="00F226B3"/>
    <w:rsid w:val="00F30BAF"/>
    <w:rsid w:val="00F42D38"/>
    <w:rsid w:val="00F45B96"/>
    <w:rsid w:val="00F53B96"/>
    <w:rsid w:val="00F53C98"/>
    <w:rsid w:val="00F53DBE"/>
    <w:rsid w:val="00F61840"/>
    <w:rsid w:val="00F67E33"/>
    <w:rsid w:val="00F73644"/>
    <w:rsid w:val="00F7479F"/>
    <w:rsid w:val="00FA01E0"/>
    <w:rsid w:val="00FC2435"/>
    <w:rsid w:val="00FC419A"/>
    <w:rsid w:val="00FD0C36"/>
    <w:rsid w:val="00FD5B2B"/>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B89D05C6-394B-46CC-877F-E3E5B7D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customStyle="1" w:styleId="s0">
    <w:name w:val="s0"/>
    <w:rsid w:val="00D82AF9"/>
    <w:rPr>
      <w:rFonts w:ascii="Times New Roman" w:hAnsi="Times New Roman" w:cs="Times New Roman" w:hint="default"/>
      <w:strike w:val="0"/>
      <w:dstrike w:val="0"/>
      <w:color w:val="000000"/>
      <w:spacing w:val="0"/>
      <w:sz w:val="24"/>
      <w:szCs w:val="24"/>
      <w:u w:val="none"/>
      <w:effect w:val="none"/>
    </w:rPr>
  </w:style>
  <w:style w:type="paragraph" w:styleId="PlainText">
    <w:name w:val="Plain Text"/>
    <w:basedOn w:val="Normal"/>
    <w:link w:val="PlainTextChar"/>
    <w:uiPriority w:val="99"/>
    <w:semiHidden/>
    <w:unhideWhenUsed/>
    <w:rsid w:val="00F106E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106E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7</Pages>
  <Words>1348</Words>
  <Characters>7686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agapi.kirakosyan</dc:creator>
  <cp:lastModifiedBy>Jeniya Ter- Vardanyan</cp:lastModifiedBy>
  <cp:revision>47</cp:revision>
  <cp:lastPrinted>2026-03-10T08:32:00Z</cp:lastPrinted>
  <dcterms:created xsi:type="dcterms:W3CDTF">2026-03-10T07:20:00Z</dcterms:created>
  <dcterms:modified xsi:type="dcterms:W3CDTF">2026-04-21T12:47:00Z</dcterms:modified>
</cp:coreProperties>
</file>