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ED144" w14:textId="77777777" w:rsidR="006B5C3A" w:rsidRPr="008D0F96" w:rsidRDefault="006B5C3A" w:rsidP="006B5C3A">
      <w:pPr>
        <w:spacing w:line="360" w:lineRule="auto"/>
        <w:jc w:val="center"/>
        <w:rPr>
          <w:rFonts w:ascii="GHEA Grapalat" w:hAnsi="GHEA Grapalat"/>
          <w:b/>
          <w:noProof/>
          <w:lang w:val="en-US"/>
        </w:rPr>
      </w:pPr>
      <w:bookmarkStart w:id="0" w:name="_GoBack"/>
      <w:bookmarkEnd w:id="0"/>
      <w:r w:rsidRPr="008D0F96">
        <w:rPr>
          <w:rFonts w:ascii="GHEA Grapalat" w:hAnsi="GHEA Grapalat"/>
          <w:b/>
          <w:noProof/>
          <w:lang w:val="en-US"/>
        </w:rPr>
        <w:t>ՀԻՄՆԱՎՈՐՈՒՄ</w:t>
      </w:r>
    </w:p>
    <w:p w14:paraId="6C5EE063" w14:textId="2300DF72" w:rsidR="006B5C3A" w:rsidRPr="008D0F96" w:rsidRDefault="006B5C3A" w:rsidP="006B5C3A">
      <w:pPr>
        <w:spacing w:line="360" w:lineRule="auto"/>
        <w:jc w:val="center"/>
        <w:rPr>
          <w:rFonts w:ascii="GHEA Grapalat" w:hAnsi="GHEA Grapalat"/>
          <w:b/>
          <w:noProof/>
          <w:lang w:val="en-US"/>
        </w:rPr>
      </w:pPr>
      <w:r w:rsidRPr="008D0F96">
        <w:rPr>
          <w:rFonts w:ascii="GHEA Grapalat" w:hAnsi="GHEA Grapalat"/>
          <w:b/>
          <w:caps/>
          <w:noProof/>
          <w:lang w:val="en-US"/>
        </w:rPr>
        <w:t>«Հայաստանի Հանրապետության կառավարության 20</w:t>
      </w:r>
      <w:r w:rsidR="004B2A1A" w:rsidRPr="008D0F96">
        <w:rPr>
          <w:rFonts w:ascii="GHEA Grapalat" w:hAnsi="GHEA Grapalat"/>
          <w:b/>
          <w:caps/>
          <w:noProof/>
          <w:lang w:val="en-US"/>
        </w:rPr>
        <w:t>15</w:t>
      </w:r>
      <w:r w:rsidRPr="008D0F96">
        <w:rPr>
          <w:rFonts w:ascii="GHEA Grapalat" w:hAnsi="GHEA Grapalat"/>
          <w:b/>
          <w:caps/>
          <w:noProof/>
          <w:lang w:val="en-US"/>
        </w:rPr>
        <w:t xml:space="preserve"> թվականի </w:t>
      </w:r>
      <w:r w:rsidR="004B2A1A" w:rsidRPr="008D0F96">
        <w:rPr>
          <w:rFonts w:ascii="GHEA Grapalat" w:hAnsi="GHEA Grapalat"/>
          <w:b/>
          <w:caps/>
          <w:noProof/>
          <w:lang w:val="en-US"/>
        </w:rPr>
        <w:t>սեպտեմբերի 17</w:t>
      </w:r>
      <w:r w:rsidRPr="008D0F96">
        <w:rPr>
          <w:rFonts w:ascii="GHEA Grapalat" w:hAnsi="GHEA Grapalat"/>
          <w:b/>
          <w:caps/>
          <w:noProof/>
          <w:lang w:val="en-US"/>
        </w:rPr>
        <w:t>-ի N 1</w:t>
      </w:r>
      <w:r w:rsidR="004B2A1A" w:rsidRPr="008D0F96">
        <w:rPr>
          <w:rFonts w:ascii="GHEA Grapalat" w:hAnsi="GHEA Grapalat"/>
          <w:b/>
          <w:caps/>
          <w:noProof/>
          <w:lang w:val="en-US"/>
        </w:rPr>
        <w:t>118</w:t>
      </w:r>
      <w:r w:rsidRPr="008D0F96">
        <w:rPr>
          <w:rFonts w:ascii="GHEA Grapalat" w:hAnsi="GHEA Grapalat"/>
          <w:b/>
          <w:caps/>
          <w:noProof/>
          <w:lang w:val="en-US"/>
        </w:rPr>
        <w:t>-Ն որոշման մեջ</w:t>
      </w:r>
      <w:r w:rsidR="00427645" w:rsidRPr="008D0F96">
        <w:rPr>
          <w:rFonts w:ascii="GHEA Grapalat" w:hAnsi="GHEA Grapalat"/>
          <w:b/>
          <w:caps/>
          <w:noProof/>
          <w:lang w:val="en-US"/>
        </w:rPr>
        <w:t xml:space="preserve"> </w:t>
      </w:r>
      <w:r w:rsidR="00862A29" w:rsidRPr="008D0F96">
        <w:rPr>
          <w:rFonts w:ascii="GHEA Grapalat" w:hAnsi="GHEA Grapalat"/>
          <w:b/>
          <w:caps/>
          <w:noProof/>
          <w:lang w:val="hy-AM"/>
        </w:rPr>
        <w:t>ՓՈՓՈԽՈՒԹՅՈՒՆ</w:t>
      </w:r>
      <w:r w:rsidR="00215BD5" w:rsidRPr="008D0F96">
        <w:rPr>
          <w:rFonts w:ascii="GHEA Grapalat" w:hAnsi="GHEA Grapalat"/>
          <w:b/>
          <w:caps/>
          <w:noProof/>
          <w:lang w:val="hy-AM"/>
        </w:rPr>
        <w:t>ՆԵՐ</w:t>
      </w:r>
      <w:r w:rsidR="00862A29" w:rsidRPr="008D0F96">
        <w:rPr>
          <w:rFonts w:ascii="GHEA Grapalat" w:hAnsi="GHEA Grapalat"/>
          <w:b/>
          <w:caps/>
          <w:noProof/>
          <w:lang w:val="hy-AM"/>
        </w:rPr>
        <w:t xml:space="preserve"> ԵՎ </w:t>
      </w:r>
      <w:r w:rsidR="00427645" w:rsidRPr="008D0F96">
        <w:rPr>
          <w:rFonts w:ascii="GHEA Grapalat" w:hAnsi="GHEA Grapalat"/>
          <w:b/>
          <w:caps/>
          <w:noProof/>
          <w:lang w:val="en-US"/>
        </w:rPr>
        <w:t xml:space="preserve">ԼՐԱՑՈՒՄ </w:t>
      </w:r>
      <w:r w:rsidRPr="008D0F96">
        <w:rPr>
          <w:rFonts w:ascii="GHEA Grapalat" w:hAnsi="GHEA Grapalat"/>
          <w:b/>
          <w:caps/>
          <w:noProof/>
          <w:lang w:val="en-US"/>
        </w:rPr>
        <w:t>կատարելու մասին»</w:t>
      </w:r>
      <w:r w:rsidRPr="008D0F96">
        <w:rPr>
          <w:rFonts w:ascii="GHEA Grapalat" w:hAnsi="GHEA Grapalat"/>
          <w:b/>
          <w:noProof/>
          <w:lang w:val="en-US"/>
        </w:rPr>
        <w:t xml:space="preserve"> ՀԱՅԱՍՏԱՆԻ ՀԱՆՐԱՊԵՏՈՒԹՅԱՆ ԿԱՌԱՎԱՐՈՒԹՅԱՆ ՈՐՈՇՄԱՆ ՆԱԽԱԳԾԻ ԸՆԴՈՒՆՄԱՆ </w:t>
      </w:r>
    </w:p>
    <w:p w14:paraId="0ED32922" w14:textId="77777777" w:rsidR="006B5C3A" w:rsidRPr="008D0F96" w:rsidRDefault="006B5C3A" w:rsidP="006B5C3A">
      <w:pPr>
        <w:spacing w:line="360" w:lineRule="auto"/>
        <w:jc w:val="center"/>
        <w:rPr>
          <w:rFonts w:ascii="GHEA Grapalat" w:hAnsi="GHEA Grapalat"/>
          <w:noProof/>
          <w:lang w:val="en-US"/>
        </w:rPr>
      </w:pPr>
    </w:p>
    <w:p w14:paraId="55DDB7DF" w14:textId="77777777" w:rsidR="006B5C3A" w:rsidRPr="008D0F96" w:rsidRDefault="006B5C3A" w:rsidP="006B5C3A">
      <w:pPr>
        <w:pStyle w:val="ListParagraph"/>
        <w:numPr>
          <w:ilvl w:val="0"/>
          <w:numId w:val="1"/>
        </w:numPr>
        <w:spacing w:after="0" w:line="360" w:lineRule="auto"/>
        <w:jc w:val="both"/>
        <w:rPr>
          <w:rFonts w:ascii="GHEA Grapalat" w:hAnsi="GHEA Grapalat"/>
          <w:b/>
          <w:noProof/>
          <w:sz w:val="24"/>
          <w:szCs w:val="24"/>
        </w:rPr>
      </w:pPr>
      <w:r w:rsidRPr="008D0F96">
        <w:rPr>
          <w:rFonts w:ascii="GHEA Grapalat" w:hAnsi="GHEA Grapalat" w:cs="Sylfaen"/>
          <w:b/>
          <w:noProof/>
          <w:sz w:val="24"/>
          <w:szCs w:val="24"/>
        </w:rPr>
        <w:t>ԱՆՀՐԱԺԵՇՏՈՒԹՅՈՒՆԸ</w:t>
      </w:r>
    </w:p>
    <w:p w14:paraId="724AA6F2" w14:textId="1FCC5A69" w:rsidR="00B26096" w:rsidRPr="008D0F96" w:rsidRDefault="006B5C3A" w:rsidP="006B5C3A">
      <w:pPr>
        <w:spacing w:line="360" w:lineRule="auto"/>
        <w:ind w:firstLine="360"/>
        <w:jc w:val="both"/>
        <w:rPr>
          <w:rFonts w:ascii="GHEA Grapalat" w:hAnsi="GHEA Grapalat" w:cs="Courier New"/>
          <w:noProof/>
          <w:lang w:val="en-US"/>
        </w:rPr>
      </w:pPr>
      <w:r w:rsidRPr="008D0F96">
        <w:rPr>
          <w:rFonts w:ascii="GHEA Grapalat" w:hAnsi="GHEA Grapalat" w:cs="Sylfaen"/>
          <w:noProof/>
          <w:lang w:val="en-US"/>
        </w:rPr>
        <w:t>Սույն որոշման նախագծի ընդունումը պայմանավորված է ներդրումային ծրագրեր իրականացնող տնտեսվարողների համար մաքսատուրքի</w:t>
      </w:r>
      <w:r w:rsidR="008D1C8A" w:rsidRPr="008D0F96">
        <w:rPr>
          <w:rFonts w:ascii="GHEA Grapalat" w:hAnsi="GHEA Grapalat" w:cs="Sylfaen"/>
          <w:noProof/>
          <w:lang w:val="hy-AM"/>
        </w:rPr>
        <w:t>ց ազատման</w:t>
      </w:r>
      <w:r w:rsidRPr="008D0F96">
        <w:rPr>
          <w:rFonts w:ascii="GHEA Grapalat" w:hAnsi="GHEA Grapalat" w:cs="Sylfaen"/>
          <w:noProof/>
          <w:lang w:val="en-US"/>
        </w:rPr>
        <w:t xml:space="preserve"> արտոնության տրամադրման ընթացակարգերի </w:t>
      </w:r>
      <w:r w:rsidR="00F23229" w:rsidRPr="008D0F96">
        <w:rPr>
          <w:rFonts w:ascii="GHEA Grapalat" w:hAnsi="GHEA Grapalat" w:cs="Sylfaen"/>
          <w:noProof/>
          <w:lang w:val="en-US"/>
        </w:rPr>
        <w:t>պարզեցման/</w:t>
      </w:r>
      <w:r w:rsidR="00210E6D" w:rsidRPr="008D0F96">
        <w:rPr>
          <w:rFonts w:ascii="GHEA Grapalat" w:hAnsi="GHEA Grapalat" w:cs="Sylfaen"/>
          <w:noProof/>
          <w:lang w:val="en-US"/>
        </w:rPr>
        <w:t xml:space="preserve">հստակեցման և </w:t>
      </w:r>
      <w:r w:rsidR="00EA127E" w:rsidRPr="008D0F96">
        <w:rPr>
          <w:rFonts w:ascii="GHEA Grapalat" w:hAnsi="GHEA Grapalat" w:cs="Sylfaen"/>
          <w:noProof/>
          <w:lang w:val="en-US"/>
        </w:rPr>
        <w:t xml:space="preserve">ևս մեկ </w:t>
      </w:r>
      <w:r w:rsidR="00210E6D" w:rsidRPr="008D0F96">
        <w:rPr>
          <w:rFonts w:ascii="GHEA Grapalat" w:hAnsi="GHEA Grapalat" w:cs="Sylfaen"/>
          <w:noProof/>
          <w:lang w:val="en-US"/>
        </w:rPr>
        <w:t>հեռանկարային ոլորտի</w:t>
      </w:r>
      <w:r w:rsidR="00EA127E" w:rsidRPr="008D0F96">
        <w:rPr>
          <w:rFonts w:ascii="GHEA Grapalat" w:hAnsi="GHEA Grapalat" w:cs="Sylfaen"/>
          <w:noProof/>
          <w:lang w:val="en-US"/>
        </w:rPr>
        <w:t xml:space="preserve"> խթանման</w:t>
      </w:r>
      <w:r w:rsidR="00210E6D" w:rsidRPr="008D0F96">
        <w:rPr>
          <w:rFonts w:ascii="GHEA Grapalat" w:hAnsi="GHEA Grapalat" w:cs="Sylfaen"/>
          <w:noProof/>
          <w:lang w:val="en-US"/>
        </w:rPr>
        <w:t xml:space="preserve"> </w:t>
      </w:r>
      <w:r w:rsidRPr="008D0F96">
        <w:rPr>
          <w:rFonts w:ascii="GHEA Grapalat" w:hAnsi="GHEA Grapalat" w:cs="Courier New"/>
          <w:noProof/>
          <w:lang w:val="en-US"/>
        </w:rPr>
        <w:t xml:space="preserve">անհրաժեշտությամբ։ </w:t>
      </w:r>
    </w:p>
    <w:p w14:paraId="35E3BA88" w14:textId="75705A71" w:rsidR="006B5C3A" w:rsidRPr="008D0F96" w:rsidRDefault="006B5C3A" w:rsidP="006B5C3A">
      <w:pPr>
        <w:spacing w:line="360" w:lineRule="auto"/>
        <w:ind w:firstLine="360"/>
        <w:jc w:val="both"/>
        <w:rPr>
          <w:rFonts w:ascii="GHEA Grapalat" w:hAnsi="GHEA Grapalat" w:cs="Sylfaen"/>
          <w:noProof/>
          <w:lang w:val="en-US"/>
        </w:rPr>
      </w:pPr>
      <w:r w:rsidRPr="008D0F96">
        <w:rPr>
          <w:rFonts w:ascii="GHEA Grapalat" w:hAnsi="GHEA Grapalat" w:cs="Sylfaen"/>
          <w:noProof/>
          <w:lang w:val="en-US"/>
        </w:rPr>
        <w:t xml:space="preserve"> </w:t>
      </w:r>
    </w:p>
    <w:p w14:paraId="1A68C2CE" w14:textId="77777777" w:rsidR="006B5C3A" w:rsidRPr="008D0F96" w:rsidRDefault="006B5C3A" w:rsidP="006B5C3A">
      <w:pPr>
        <w:pStyle w:val="ListParagraph"/>
        <w:numPr>
          <w:ilvl w:val="0"/>
          <w:numId w:val="1"/>
        </w:numPr>
        <w:spacing w:after="0" w:line="360" w:lineRule="auto"/>
        <w:jc w:val="both"/>
        <w:rPr>
          <w:rFonts w:ascii="GHEA Grapalat" w:hAnsi="GHEA Grapalat"/>
          <w:b/>
          <w:noProof/>
          <w:sz w:val="24"/>
          <w:szCs w:val="24"/>
        </w:rPr>
      </w:pPr>
      <w:r w:rsidRPr="008D0F96">
        <w:rPr>
          <w:rFonts w:ascii="GHEA Grapalat" w:hAnsi="GHEA Grapalat" w:cs="Sylfaen"/>
          <w:b/>
          <w:noProof/>
          <w:sz w:val="24"/>
          <w:szCs w:val="24"/>
        </w:rPr>
        <w:t>ԸՆԹԱՑԻԿ</w:t>
      </w:r>
      <w:r w:rsidRPr="008D0F96">
        <w:rPr>
          <w:rFonts w:ascii="GHEA Grapalat" w:hAnsi="GHEA Grapalat"/>
          <w:b/>
          <w:noProof/>
          <w:sz w:val="24"/>
          <w:szCs w:val="24"/>
        </w:rPr>
        <w:t xml:space="preserve"> ԻՐԱՎԻՃԱԿԸ ԵՎ ԽՆԴԻՐՆԵՐԸ</w:t>
      </w:r>
    </w:p>
    <w:p w14:paraId="66583C89" w14:textId="37604D27" w:rsidR="00B26096" w:rsidRPr="008D0F96" w:rsidRDefault="00704883" w:rsidP="00B26096">
      <w:pPr>
        <w:tabs>
          <w:tab w:val="left" w:pos="2379"/>
        </w:tabs>
        <w:spacing w:line="360" w:lineRule="auto"/>
        <w:ind w:firstLine="360"/>
        <w:jc w:val="both"/>
        <w:rPr>
          <w:rFonts w:ascii="GHEA Grapalat" w:hAnsi="GHEA Grapalat"/>
          <w:noProof/>
          <w:lang w:val="hy-AM"/>
        </w:rPr>
      </w:pPr>
      <w:r w:rsidRPr="008D0F96">
        <w:rPr>
          <w:rFonts w:ascii="GHEA Grapalat" w:hAnsi="GHEA Grapalat"/>
          <w:noProof/>
          <w:lang w:val="en-US"/>
        </w:rPr>
        <w:t xml:space="preserve">Նախագծով առաջարկվում է նոր դասակարգչի ավելացում, այն է՝ </w:t>
      </w:r>
      <w:r w:rsidR="006C05FD" w:rsidRPr="006C05FD">
        <w:rPr>
          <w:rFonts w:ascii="GHEA Grapalat" w:hAnsi="GHEA Grapalat"/>
          <w:noProof/>
        </w:rPr>
        <w:t>թափոնների</w:t>
      </w:r>
      <w:r w:rsidR="006C05FD" w:rsidRPr="006C05FD">
        <w:rPr>
          <w:rFonts w:ascii="GHEA Grapalat" w:hAnsi="GHEA Grapalat"/>
          <w:noProof/>
          <w:lang w:val="en-US"/>
        </w:rPr>
        <w:t xml:space="preserve"> </w:t>
      </w:r>
      <w:r w:rsidR="006C05FD" w:rsidRPr="006C05FD">
        <w:rPr>
          <w:rFonts w:ascii="GHEA Grapalat" w:hAnsi="GHEA Grapalat"/>
          <w:noProof/>
        </w:rPr>
        <w:t>մշակում</w:t>
      </w:r>
      <w:r w:rsidR="006C05FD" w:rsidRPr="006C05FD">
        <w:rPr>
          <w:rFonts w:ascii="GHEA Grapalat" w:hAnsi="GHEA Grapalat"/>
          <w:noProof/>
          <w:lang w:val="en-US"/>
        </w:rPr>
        <w:t xml:space="preserve"> </w:t>
      </w:r>
      <w:r w:rsidR="006C05FD" w:rsidRPr="006C05FD">
        <w:rPr>
          <w:rFonts w:ascii="GHEA Grapalat" w:hAnsi="GHEA Grapalat"/>
          <w:noProof/>
        </w:rPr>
        <w:t>և</w:t>
      </w:r>
      <w:r w:rsidR="006C05FD" w:rsidRPr="006C05FD">
        <w:rPr>
          <w:rFonts w:ascii="GHEA Grapalat" w:hAnsi="GHEA Grapalat"/>
          <w:noProof/>
          <w:lang w:val="en-US"/>
        </w:rPr>
        <w:t xml:space="preserve"> </w:t>
      </w:r>
      <w:r w:rsidR="006C05FD" w:rsidRPr="006C05FD">
        <w:rPr>
          <w:rFonts w:ascii="GHEA Grapalat" w:hAnsi="GHEA Grapalat"/>
          <w:noProof/>
        </w:rPr>
        <w:t>ոչնչացում</w:t>
      </w:r>
      <w:r w:rsidR="006C05FD" w:rsidRPr="006C05FD">
        <w:rPr>
          <w:rFonts w:ascii="GHEA Grapalat" w:hAnsi="GHEA Grapalat"/>
          <w:noProof/>
          <w:lang w:val="en-US"/>
        </w:rPr>
        <w:t xml:space="preserve">, </w:t>
      </w:r>
      <w:r w:rsidR="006C05FD" w:rsidRPr="006C05FD">
        <w:rPr>
          <w:rFonts w:ascii="GHEA Grapalat" w:hAnsi="GHEA Grapalat"/>
          <w:noProof/>
        </w:rPr>
        <w:t>նյութերի</w:t>
      </w:r>
      <w:r w:rsidR="006C05FD" w:rsidRPr="006C05FD">
        <w:rPr>
          <w:rFonts w:ascii="GHEA Grapalat" w:hAnsi="GHEA Grapalat"/>
          <w:noProof/>
          <w:lang w:val="en-US"/>
        </w:rPr>
        <w:t xml:space="preserve"> </w:t>
      </w:r>
      <w:r w:rsidR="006C05FD" w:rsidRPr="006C05FD">
        <w:rPr>
          <w:rFonts w:ascii="GHEA Grapalat" w:hAnsi="GHEA Grapalat"/>
          <w:noProof/>
        </w:rPr>
        <w:t>վերականգնում</w:t>
      </w:r>
      <w:r w:rsidR="006C05FD" w:rsidRPr="006C05FD">
        <w:rPr>
          <w:rFonts w:ascii="GHEA Grapalat" w:hAnsi="GHEA Grapalat"/>
          <w:noProof/>
          <w:lang w:val="en-US"/>
        </w:rPr>
        <w:t xml:space="preserve"> (</w:t>
      </w:r>
      <w:r w:rsidR="006C05FD" w:rsidRPr="006C05FD">
        <w:rPr>
          <w:rFonts w:ascii="GHEA Grapalat" w:hAnsi="GHEA Grapalat"/>
          <w:noProof/>
        </w:rPr>
        <w:t>դասակարգչի</w:t>
      </w:r>
      <w:r w:rsidR="006C05FD" w:rsidRPr="006C05FD">
        <w:rPr>
          <w:rFonts w:ascii="GHEA Grapalat" w:hAnsi="GHEA Grapalat"/>
          <w:noProof/>
          <w:lang w:val="en-US"/>
        </w:rPr>
        <w:t xml:space="preserve"> </w:t>
      </w:r>
      <w:r w:rsidR="006C05FD" w:rsidRPr="006C05FD">
        <w:rPr>
          <w:rFonts w:ascii="GHEA Grapalat" w:hAnsi="GHEA Grapalat"/>
          <w:noProof/>
        </w:rPr>
        <w:t>կոդ</w:t>
      </w:r>
      <w:r w:rsidR="006C05FD" w:rsidRPr="006C05FD">
        <w:rPr>
          <w:rFonts w:ascii="GHEA Grapalat" w:hAnsi="GHEA Grapalat"/>
          <w:noProof/>
          <w:lang w:val="en-US"/>
        </w:rPr>
        <w:t xml:space="preserve"> E </w:t>
      </w:r>
      <w:r w:rsidR="006C05FD" w:rsidRPr="006C05FD">
        <w:rPr>
          <w:rFonts w:ascii="GHEA Grapalat" w:hAnsi="GHEA Grapalat"/>
          <w:noProof/>
        </w:rPr>
        <w:t>բաժնից՝</w:t>
      </w:r>
      <w:r w:rsidR="006C05FD" w:rsidRPr="006C05FD">
        <w:rPr>
          <w:rFonts w:ascii="GHEA Grapalat" w:hAnsi="GHEA Grapalat"/>
          <w:noProof/>
          <w:lang w:val="en-US"/>
        </w:rPr>
        <w:t xml:space="preserve"> </w:t>
      </w:r>
      <w:r w:rsidR="006C05FD" w:rsidRPr="006C05FD">
        <w:rPr>
          <w:rFonts w:ascii="GHEA Grapalat" w:hAnsi="GHEA Grapalat"/>
          <w:noProof/>
        </w:rPr>
        <w:t>ենթախումբ</w:t>
      </w:r>
      <w:r w:rsidR="006C05FD" w:rsidRPr="006C05FD">
        <w:rPr>
          <w:rFonts w:ascii="GHEA Grapalat" w:hAnsi="GHEA Grapalat"/>
          <w:noProof/>
          <w:lang w:val="en-US"/>
        </w:rPr>
        <w:t xml:space="preserve"> 38</w:t>
      </w:r>
      <w:r w:rsidR="006C05FD" w:rsidRPr="006C05FD">
        <w:rPr>
          <w:rFonts w:ascii="Cambria Math" w:hAnsi="Cambria Math" w:cs="Cambria Math"/>
          <w:noProof/>
          <w:lang w:val="en-US"/>
        </w:rPr>
        <w:t>․</w:t>
      </w:r>
      <w:r w:rsidR="006C05FD" w:rsidRPr="006C05FD">
        <w:rPr>
          <w:rFonts w:ascii="GHEA Grapalat" w:hAnsi="GHEA Grapalat"/>
          <w:noProof/>
          <w:lang w:val="en-US"/>
        </w:rPr>
        <w:t xml:space="preserve">2 </w:t>
      </w:r>
      <w:r w:rsidR="006C05FD" w:rsidRPr="006C05FD">
        <w:rPr>
          <w:rFonts w:ascii="GHEA Grapalat" w:hAnsi="GHEA Grapalat"/>
          <w:noProof/>
        </w:rPr>
        <w:t>և</w:t>
      </w:r>
      <w:r w:rsidR="006C05FD" w:rsidRPr="006C05FD">
        <w:rPr>
          <w:rFonts w:ascii="GHEA Grapalat" w:hAnsi="GHEA Grapalat"/>
          <w:noProof/>
          <w:lang w:val="en-US"/>
        </w:rPr>
        <w:t xml:space="preserve"> 38</w:t>
      </w:r>
      <w:r w:rsidR="006C05FD" w:rsidRPr="006C05FD">
        <w:rPr>
          <w:rFonts w:ascii="Cambria Math" w:hAnsi="Cambria Math" w:cs="Cambria Math"/>
          <w:noProof/>
          <w:lang w:val="en-US"/>
        </w:rPr>
        <w:t>․</w:t>
      </w:r>
      <w:r w:rsidR="006C05FD" w:rsidRPr="006C05FD">
        <w:rPr>
          <w:rFonts w:ascii="GHEA Grapalat" w:hAnsi="GHEA Grapalat"/>
          <w:noProof/>
          <w:lang w:val="en-US"/>
        </w:rPr>
        <w:t>3)</w:t>
      </w:r>
      <w:r w:rsidR="00E83F6F" w:rsidRPr="008D0F96">
        <w:rPr>
          <w:rFonts w:ascii="GHEA Grapalat" w:hAnsi="GHEA Grapalat"/>
          <w:noProof/>
          <w:lang w:val="hy-AM"/>
        </w:rPr>
        <w:t>։</w:t>
      </w:r>
    </w:p>
    <w:p w14:paraId="1BC8875E" w14:textId="1591AB45" w:rsidR="00E83F6F" w:rsidRPr="008D0F96" w:rsidRDefault="00E83F6F" w:rsidP="00E83F6F">
      <w:pPr>
        <w:tabs>
          <w:tab w:val="left" w:pos="2379"/>
        </w:tabs>
        <w:spacing w:line="360" w:lineRule="auto"/>
        <w:ind w:firstLine="360"/>
        <w:jc w:val="both"/>
        <w:rPr>
          <w:rFonts w:ascii="GHEA Grapalat" w:hAnsi="GHEA Grapalat"/>
          <w:noProof/>
          <w:lang w:val="hy-AM"/>
        </w:rPr>
      </w:pPr>
      <w:r w:rsidRPr="008D0F96">
        <w:rPr>
          <w:rFonts w:ascii="GHEA Grapalat" w:hAnsi="GHEA Grapalat"/>
          <w:noProof/>
          <w:lang w:val="hy-AM"/>
        </w:rPr>
        <w:t>Հայաստանում թափոնների վերամշակման անհրաժեշտությունը պայմանավորված է ինչպես բնապահպանական խնդիրների լուծման, այնպես էլ տնտեսական, սոցիալական և առողջապահական տեսանկյունից։ Այսօր երկրի տարբեր շրջաններում կուտակվող մեծ քանակությամբ թափոնները լուրջ սպառնալիք են շրջակա միջավայրի համար։ Դրանք հիմնականում հասնում են բաց աղբավայրեր, որտեղ քայքայվելով արտազատում են վտանգավոր նյութեր։ Վերամշակման շնորհիվ հնարավոր է զգալիորեն նվազեցնել աղտոտումը, պահպանելով բնության ռեսուրսները և նպաստելով երկրոդական հումքի արդյունահանմանը։</w:t>
      </w:r>
    </w:p>
    <w:p w14:paraId="6B62EED9" w14:textId="73FD6FFC" w:rsidR="00E83F6F" w:rsidRPr="008D0F96" w:rsidRDefault="00E83F6F" w:rsidP="00E83F6F">
      <w:pPr>
        <w:tabs>
          <w:tab w:val="left" w:pos="2379"/>
        </w:tabs>
        <w:spacing w:line="360" w:lineRule="auto"/>
        <w:ind w:firstLine="360"/>
        <w:jc w:val="both"/>
        <w:rPr>
          <w:rFonts w:ascii="GHEA Grapalat" w:hAnsi="GHEA Grapalat"/>
          <w:noProof/>
          <w:lang w:val="hy-AM"/>
        </w:rPr>
      </w:pPr>
      <w:r w:rsidRPr="008D0F96">
        <w:rPr>
          <w:rFonts w:ascii="GHEA Grapalat" w:hAnsi="GHEA Grapalat"/>
          <w:noProof/>
          <w:lang w:val="hy-AM"/>
        </w:rPr>
        <w:t xml:space="preserve">Բացի բնապահպանական օգուտներից, թափոնների վերամշակումը կարող է կարևոր դեր ունենալ երկրի տնտեսության զարգացման գործում։ Այն հնարավորություն է տալիս ստեղծել նոր աշխատատեղեր, խթանել տեղական արտադրությունը և ձևավորել վերամշակված հումքի ներքին շուկա։ </w:t>
      </w:r>
    </w:p>
    <w:p w14:paraId="5CBE1061" w14:textId="79656B18" w:rsidR="00215BD5" w:rsidRPr="008D0F96" w:rsidRDefault="00215BD5" w:rsidP="00E83F6F">
      <w:pPr>
        <w:tabs>
          <w:tab w:val="left" w:pos="2379"/>
        </w:tabs>
        <w:spacing w:line="360" w:lineRule="auto"/>
        <w:ind w:firstLine="360"/>
        <w:jc w:val="both"/>
        <w:rPr>
          <w:rFonts w:ascii="GHEA Grapalat" w:hAnsi="GHEA Grapalat"/>
          <w:noProof/>
          <w:lang w:val="hy-AM"/>
        </w:rPr>
      </w:pPr>
      <w:r w:rsidRPr="008D0F96">
        <w:rPr>
          <w:rFonts w:ascii="GHEA Grapalat" w:hAnsi="GHEA Grapalat"/>
          <w:noProof/>
          <w:lang w:val="hy-AM"/>
        </w:rPr>
        <w:t xml:space="preserve">Ինչպես նաև անհրաժեշտություն է առաջացել փոփոխել կազմակերպությունների՝ մեկ աշխատանքային օրվա ընթացքում մերժման հիմքը վերացնելու վերաբերյալ դրույթը, քանի </w:t>
      </w:r>
      <w:r w:rsidRPr="008D0F96">
        <w:rPr>
          <w:rFonts w:ascii="GHEA Grapalat" w:hAnsi="GHEA Grapalat"/>
          <w:noProof/>
          <w:lang w:val="hy-AM"/>
        </w:rPr>
        <w:lastRenderedPageBreak/>
        <w:t>որ հարկային պարտավորություն ունենալու պարագայում վերջիններիս ժամանակ է հարկավոր այն մարելու և 0-ական տեղեկանք ներկայացնելու համար։</w:t>
      </w:r>
    </w:p>
    <w:p w14:paraId="7CE3758B" w14:textId="77777777" w:rsidR="00B26096" w:rsidRPr="008D0F96" w:rsidRDefault="00B26096" w:rsidP="00E83F6F">
      <w:pPr>
        <w:tabs>
          <w:tab w:val="left" w:pos="2379"/>
        </w:tabs>
        <w:spacing w:line="360" w:lineRule="auto"/>
        <w:jc w:val="both"/>
        <w:rPr>
          <w:rFonts w:ascii="GHEA Grapalat" w:hAnsi="GHEA Grapalat"/>
          <w:noProof/>
          <w:lang w:val="hy-AM"/>
        </w:rPr>
      </w:pPr>
    </w:p>
    <w:p w14:paraId="430B39F9" w14:textId="02A9354E" w:rsidR="006B5C3A" w:rsidRPr="008D0F96" w:rsidRDefault="006B5C3A" w:rsidP="00B26096">
      <w:pPr>
        <w:pStyle w:val="ListParagraph"/>
        <w:numPr>
          <w:ilvl w:val="0"/>
          <w:numId w:val="1"/>
        </w:numPr>
        <w:tabs>
          <w:tab w:val="left" w:pos="2379"/>
        </w:tabs>
        <w:spacing w:after="0" w:line="360" w:lineRule="auto"/>
        <w:jc w:val="both"/>
        <w:rPr>
          <w:rFonts w:ascii="GHEA Grapalat" w:hAnsi="GHEA Grapalat"/>
          <w:noProof/>
          <w:sz w:val="24"/>
          <w:szCs w:val="24"/>
        </w:rPr>
      </w:pPr>
      <w:r w:rsidRPr="008D0F96">
        <w:rPr>
          <w:rFonts w:ascii="GHEA Grapalat" w:hAnsi="GHEA Grapalat" w:cs="Sylfaen"/>
          <w:b/>
          <w:noProof/>
          <w:sz w:val="24"/>
          <w:szCs w:val="24"/>
        </w:rPr>
        <w:t>ՏՎՅԱԼ</w:t>
      </w:r>
      <w:r w:rsidRPr="008D0F96">
        <w:rPr>
          <w:rFonts w:ascii="GHEA Grapalat" w:hAnsi="GHEA Grapalat"/>
          <w:b/>
          <w:noProof/>
          <w:sz w:val="24"/>
          <w:szCs w:val="24"/>
        </w:rPr>
        <w:t xml:space="preserve"> ԲՆԱԳԱՎԱՌՈՒՄ ԻՐԱԿԱՆԱՑՎՈՂ ՔԱՂԱՔԱԿԱՆՈՒԹՅՈՒՆԸ</w:t>
      </w:r>
    </w:p>
    <w:p w14:paraId="76558269" w14:textId="77777777" w:rsidR="008D1C8A" w:rsidRPr="008D0F96" w:rsidRDefault="006B5C3A" w:rsidP="006B5C3A">
      <w:pPr>
        <w:spacing w:line="360" w:lineRule="auto"/>
        <w:ind w:firstLine="284"/>
        <w:jc w:val="both"/>
        <w:rPr>
          <w:rFonts w:ascii="GHEA Grapalat" w:hAnsi="GHEA Grapalat" w:cs="Sylfaen"/>
          <w:noProof/>
          <w:lang w:val="en-US"/>
        </w:rPr>
      </w:pPr>
      <w:r w:rsidRPr="008D0F96">
        <w:rPr>
          <w:rFonts w:ascii="GHEA Grapalat" w:hAnsi="GHEA Grapalat"/>
          <w:noProof/>
          <w:lang w:val="en-US"/>
        </w:rPr>
        <w:t>Արտոնությունների տրամադրման ճանապարհով ներդրումների խրախուսում</w:t>
      </w:r>
      <w:r w:rsidR="008D1C8A" w:rsidRPr="008D0F96">
        <w:rPr>
          <w:rFonts w:ascii="GHEA Grapalat" w:hAnsi="GHEA Grapalat"/>
          <w:noProof/>
          <w:lang w:val="hy-AM"/>
        </w:rPr>
        <w:t>, նոր աշխատատեղերի ստեղծում</w:t>
      </w:r>
      <w:r w:rsidRPr="008D0F96">
        <w:rPr>
          <w:rFonts w:ascii="GHEA Grapalat" w:hAnsi="GHEA Grapalat" w:cs="Sylfaen"/>
          <w:noProof/>
          <w:lang w:val="en-US"/>
        </w:rPr>
        <w:t>:</w:t>
      </w:r>
    </w:p>
    <w:p w14:paraId="20BBE97D" w14:textId="129196DE" w:rsidR="006B5C3A" w:rsidRPr="008D0F96" w:rsidRDefault="006B5C3A" w:rsidP="006B5C3A">
      <w:pPr>
        <w:spacing w:line="360" w:lineRule="auto"/>
        <w:ind w:firstLine="284"/>
        <w:jc w:val="both"/>
        <w:rPr>
          <w:rFonts w:ascii="GHEA Grapalat" w:hAnsi="GHEA Grapalat"/>
          <w:noProof/>
          <w:lang w:val="en-US"/>
        </w:rPr>
      </w:pPr>
      <w:r w:rsidRPr="008D0F96">
        <w:rPr>
          <w:rFonts w:ascii="GHEA Grapalat" w:hAnsi="GHEA Grapalat"/>
          <w:noProof/>
          <w:lang w:val="en-US"/>
        </w:rPr>
        <w:t xml:space="preserve"> </w:t>
      </w:r>
    </w:p>
    <w:p w14:paraId="684E3CAC" w14:textId="77777777" w:rsidR="006B5C3A" w:rsidRPr="008D0F96" w:rsidRDefault="006B5C3A" w:rsidP="006B5C3A">
      <w:pPr>
        <w:pStyle w:val="ListParagraph"/>
        <w:numPr>
          <w:ilvl w:val="0"/>
          <w:numId w:val="1"/>
        </w:numPr>
        <w:spacing w:after="0" w:line="360" w:lineRule="auto"/>
        <w:jc w:val="both"/>
        <w:rPr>
          <w:rFonts w:ascii="GHEA Grapalat" w:hAnsi="GHEA Grapalat"/>
          <w:b/>
          <w:noProof/>
          <w:sz w:val="24"/>
          <w:szCs w:val="24"/>
        </w:rPr>
      </w:pPr>
      <w:r w:rsidRPr="008D0F96">
        <w:rPr>
          <w:rFonts w:ascii="GHEA Grapalat" w:hAnsi="GHEA Grapalat" w:cs="Sylfaen"/>
          <w:b/>
          <w:noProof/>
          <w:sz w:val="24"/>
          <w:szCs w:val="24"/>
        </w:rPr>
        <w:t>ԿԱՐԳԱՎՈՐՄԱՆ</w:t>
      </w:r>
      <w:r w:rsidRPr="008D0F96">
        <w:rPr>
          <w:rFonts w:ascii="GHEA Grapalat" w:hAnsi="GHEA Grapalat"/>
          <w:b/>
          <w:noProof/>
          <w:sz w:val="24"/>
          <w:szCs w:val="24"/>
        </w:rPr>
        <w:t xml:space="preserve"> ՆՊԱՏԱԿԸ ԵՎ ԲՆՈՒՅԹԸ</w:t>
      </w:r>
    </w:p>
    <w:p w14:paraId="1C7A93AA" w14:textId="6719FAF4" w:rsidR="006B5C3A" w:rsidRPr="008D0F96" w:rsidRDefault="006B5C3A" w:rsidP="006B5C3A">
      <w:pPr>
        <w:spacing w:line="360" w:lineRule="auto"/>
        <w:ind w:firstLine="360"/>
        <w:jc w:val="both"/>
        <w:rPr>
          <w:rFonts w:ascii="GHEA Grapalat" w:hAnsi="GHEA Grapalat"/>
          <w:noProof/>
          <w:lang w:val="en-US"/>
        </w:rPr>
      </w:pPr>
      <w:r w:rsidRPr="008D0F96">
        <w:rPr>
          <w:rFonts w:ascii="GHEA Grapalat" w:hAnsi="GHEA Grapalat"/>
          <w:noProof/>
          <w:lang w:val="en-US"/>
        </w:rPr>
        <w:t>Պարզեցնել</w:t>
      </w:r>
      <w:r w:rsidR="00B455A2" w:rsidRPr="008D0F96">
        <w:rPr>
          <w:rFonts w:ascii="GHEA Grapalat" w:hAnsi="GHEA Grapalat"/>
          <w:noProof/>
          <w:lang w:val="en-US"/>
        </w:rPr>
        <w:t>/հստակեցնել</w:t>
      </w:r>
      <w:r w:rsidRPr="008D0F96">
        <w:rPr>
          <w:rFonts w:ascii="GHEA Grapalat" w:hAnsi="GHEA Grapalat"/>
          <w:noProof/>
          <w:lang w:val="en-US"/>
        </w:rPr>
        <w:t xml:space="preserve"> արտոնության տրամադրման գործընթացը,</w:t>
      </w:r>
      <w:r w:rsidR="00001955" w:rsidRPr="008D0F96">
        <w:rPr>
          <w:rFonts w:ascii="GHEA Grapalat" w:hAnsi="GHEA Grapalat"/>
          <w:noProof/>
          <w:lang w:val="en-US"/>
        </w:rPr>
        <w:t xml:space="preserve"> խթանել զարգացող ոլորտները և</w:t>
      </w:r>
      <w:r w:rsidRPr="008D0F96">
        <w:rPr>
          <w:rFonts w:ascii="GHEA Grapalat" w:hAnsi="GHEA Grapalat"/>
          <w:noProof/>
          <w:lang w:val="en-US"/>
        </w:rPr>
        <w:t xml:space="preserve"> վերացնելով լրացուցիչ վարչարարությունը։</w:t>
      </w:r>
    </w:p>
    <w:p w14:paraId="6ABD411F" w14:textId="77777777" w:rsidR="00B26096" w:rsidRPr="008D0F96" w:rsidRDefault="00B26096" w:rsidP="006B5C3A">
      <w:pPr>
        <w:spacing w:line="360" w:lineRule="auto"/>
        <w:ind w:firstLine="360"/>
        <w:jc w:val="both"/>
        <w:rPr>
          <w:rFonts w:ascii="GHEA Grapalat" w:hAnsi="GHEA Grapalat"/>
          <w:noProof/>
          <w:lang w:val="en-US"/>
        </w:rPr>
      </w:pPr>
    </w:p>
    <w:p w14:paraId="2B4109A4" w14:textId="77777777" w:rsidR="006B5C3A" w:rsidRPr="008D0F96" w:rsidRDefault="006B5C3A" w:rsidP="006B5C3A">
      <w:pPr>
        <w:pStyle w:val="ListParagraph"/>
        <w:numPr>
          <w:ilvl w:val="0"/>
          <w:numId w:val="1"/>
        </w:numPr>
        <w:spacing w:after="0" w:line="360" w:lineRule="auto"/>
        <w:jc w:val="both"/>
        <w:rPr>
          <w:rFonts w:ascii="GHEA Grapalat" w:hAnsi="GHEA Grapalat"/>
          <w:b/>
          <w:noProof/>
          <w:sz w:val="24"/>
          <w:szCs w:val="24"/>
        </w:rPr>
      </w:pPr>
      <w:r w:rsidRPr="008D0F96">
        <w:rPr>
          <w:rFonts w:ascii="GHEA Grapalat" w:hAnsi="GHEA Grapalat" w:cs="Sylfaen"/>
          <w:b/>
          <w:noProof/>
          <w:sz w:val="24"/>
          <w:szCs w:val="24"/>
        </w:rPr>
        <w:t>ՆԱԽԱԳԾԻ</w:t>
      </w:r>
      <w:r w:rsidRPr="008D0F96">
        <w:rPr>
          <w:rFonts w:ascii="GHEA Grapalat" w:hAnsi="GHEA Grapalat"/>
          <w:b/>
          <w:noProof/>
          <w:sz w:val="24"/>
          <w:szCs w:val="24"/>
        </w:rPr>
        <w:t xml:space="preserve"> ՄՇԱԿՄԱՆ ԳՈՐԾԸՆԹԱՑՈՒՄ ՆԵՐԳՐԱՎՎԱԾ ԻՆՍՏԻՏՈՒՏՆԵՐԸ </w:t>
      </w:r>
    </w:p>
    <w:p w14:paraId="791BABAC" w14:textId="77777777" w:rsidR="006B5C3A" w:rsidRPr="008D0F96" w:rsidRDefault="006B5C3A" w:rsidP="006B5C3A">
      <w:pPr>
        <w:spacing w:line="360" w:lineRule="auto"/>
        <w:ind w:firstLine="360"/>
        <w:jc w:val="both"/>
        <w:rPr>
          <w:rFonts w:ascii="GHEA Grapalat" w:hAnsi="GHEA Grapalat"/>
          <w:noProof/>
          <w:lang w:val="en-US"/>
        </w:rPr>
      </w:pPr>
      <w:r w:rsidRPr="008D0F96">
        <w:rPr>
          <w:rFonts w:ascii="GHEA Grapalat" w:hAnsi="GHEA Grapalat"/>
          <w:noProof/>
          <w:lang w:val="en-US"/>
        </w:rPr>
        <w:t>Նախագիծը մշակվել է ՀՀ էկոնոմիկայի նախարարության կողմից</w:t>
      </w:r>
      <w:r w:rsidR="00524EE4" w:rsidRPr="008D0F96">
        <w:rPr>
          <w:rFonts w:ascii="GHEA Grapalat" w:hAnsi="GHEA Grapalat"/>
          <w:noProof/>
          <w:lang w:val="en-US"/>
        </w:rPr>
        <w:t>։</w:t>
      </w:r>
    </w:p>
    <w:p w14:paraId="3595D02F" w14:textId="77777777" w:rsidR="00524EE4" w:rsidRPr="008D0F96" w:rsidRDefault="00524EE4" w:rsidP="006B5C3A">
      <w:pPr>
        <w:spacing w:line="360" w:lineRule="auto"/>
        <w:ind w:firstLine="360"/>
        <w:jc w:val="both"/>
        <w:rPr>
          <w:rFonts w:ascii="GHEA Grapalat" w:eastAsia="MS Mincho" w:hAnsi="GHEA Grapalat"/>
          <w:noProof/>
          <w:color w:val="000000"/>
          <w:lang w:val="en-US"/>
        </w:rPr>
      </w:pPr>
    </w:p>
    <w:p w14:paraId="4F6067BA" w14:textId="77777777" w:rsidR="006B5C3A" w:rsidRPr="008D0F96" w:rsidRDefault="006B5C3A" w:rsidP="00B26096">
      <w:pPr>
        <w:pStyle w:val="ListParagraph"/>
        <w:numPr>
          <w:ilvl w:val="0"/>
          <w:numId w:val="1"/>
        </w:numPr>
        <w:spacing w:after="0" w:line="360" w:lineRule="auto"/>
        <w:jc w:val="both"/>
        <w:rPr>
          <w:rFonts w:ascii="GHEA Grapalat" w:hAnsi="GHEA Grapalat"/>
          <w:b/>
          <w:noProof/>
          <w:sz w:val="24"/>
          <w:szCs w:val="24"/>
        </w:rPr>
      </w:pPr>
      <w:r w:rsidRPr="008D0F96">
        <w:rPr>
          <w:rFonts w:ascii="GHEA Grapalat" w:hAnsi="GHEA Grapalat"/>
          <w:b/>
          <w:noProof/>
          <w:sz w:val="24"/>
          <w:szCs w:val="24"/>
        </w:rPr>
        <w:t>ԱԿՆԿԱԼՎՈՂ ԱՐԴՅՈՒՆՔԸ</w:t>
      </w:r>
    </w:p>
    <w:p w14:paraId="40781D71" w14:textId="509CF4BA" w:rsidR="006B5C3A" w:rsidRPr="008D0F96" w:rsidRDefault="006B5C3A" w:rsidP="00B26096">
      <w:pPr>
        <w:spacing w:line="360" w:lineRule="auto"/>
        <w:ind w:left="360"/>
        <w:jc w:val="both"/>
        <w:rPr>
          <w:rFonts w:ascii="GHEA Grapalat" w:hAnsi="GHEA Grapalat"/>
          <w:bCs/>
          <w:noProof/>
          <w:lang w:val="en-US"/>
        </w:rPr>
      </w:pPr>
      <w:r w:rsidRPr="008D0F96">
        <w:rPr>
          <w:rFonts w:ascii="GHEA Grapalat" w:hAnsi="GHEA Grapalat"/>
          <w:bCs/>
          <w:noProof/>
          <w:lang w:val="en-US"/>
        </w:rPr>
        <w:t xml:space="preserve">Գործընթացի </w:t>
      </w:r>
      <w:r w:rsidR="00B455A2" w:rsidRPr="008D0F96">
        <w:rPr>
          <w:rFonts w:ascii="GHEA Grapalat" w:hAnsi="GHEA Grapalat"/>
          <w:bCs/>
          <w:noProof/>
          <w:lang w:val="en-US"/>
        </w:rPr>
        <w:t>հս</w:t>
      </w:r>
      <w:r w:rsidR="00670562" w:rsidRPr="008D0F96">
        <w:rPr>
          <w:rFonts w:ascii="GHEA Grapalat" w:hAnsi="GHEA Grapalat"/>
          <w:bCs/>
          <w:noProof/>
          <w:lang w:val="hy-AM"/>
        </w:rPr>
        <w:t>տա</w:t>
      </w:r>
      <w:r w:rsidR="00B455A2" w:rsidRPr="008D0F96">
        <w:rPr>
          <w:rFonts w:ascii="GHEA Grapalat" w:hAnsi="GHEA Grapalat"/>
          <w:bCs/>
          <w:noProof/>
          <w:lang w:val="en-US"/>
        </w:rPr>
        <w:t>կեցում</w:t>
      </w:r>
      <w:r w:rsidRPr="008D0F96">
        <w:rPr>
          <w:rFonts w:ascii="GHEA Grapalat" w:hAnsi="GHEA Grapalat"/>
          <w:bCs/>
          <w:noProof/>
          <w:lang w:val="en-US"/>
        </w:rPr>
        <w:t xml:space="preserve">, </w:t>
      </w:r>
      <w:r w:rsidR="00B455A2" w:rsidRPr="008D0F96">
        <w:rPr>
          <w:rFonts w:ascii="GHEA Grapalat" w:hAnsi="GHEA Grapalat"/>
          <w:bCs/>
          <w:noProof/>
          <w:lang w:val="en-US"/>
        </w:rPr>
        <w:t xml:space="preserve">հեռանկարային ոլորտի խթանում, </w:t>
      </w:r>
      <w:r w:rsidRPr="008D0F96">
        <w:rPr>
          <w:rFonts w:ascii="GHEA Grapalat" w:hAnsi="GHEA Grapalat"/>
          <w:bCs/>
          <w:noProof/>
          <w:lang w:val="en-US"/>
        </w:rPr>
        <w:t>լրացուցիչ վարչարարության կրճատում։</w:t>
      </w:r>
    </w:p>
    <w:p w14:paraId="713E6C74" w14:textId="77777777" w:rsidR="00E83F6F" w:rsidRPr="008D0F96" w:rsidRDefault="00E83F6F" w:rsidP="00157A64">
      <w:pPr>
        <w:tabs>
          <w:tab w:val="left" w:pos="0"/>
        </w:tabs>
        <w:spacing w:line="360" w:lineRule="auto"/>
        <w:jc w:val="both"/>
        <w:rPr>
          <w:rFonts w:ascii="GHEA Grapalat" w:hAnsi="GHEA Grapalat"/>
          <w:noProof/>
          <w:lang w:val="en-US"/>
        </w:rPr>
      </w:pPr>
    </w:p>
    <w:p w14:paraId="2F104F81" w14:textId="124B49F4" w:rsidR="00381240" w:rsidRPr="008D0F96" w:rsidRDefault="006B5C3A" w:rsidP="00E83F6F">
      <w:pPr>
        <w:pStyle w:val="ListParagraph"/>
        <w:numPr>
          <w:ilvl w:val="0"/>
          <w:numId w:val="1"/>
        </w:numPr>
        <w:tabs>
          <w:tab w:val="left" w:pos="0"/>
        </w:tabs>
        <w:spacing w:line="360" w:lineRule="auto"/>
        <w:jc w:val="both"/>
        <w:rPr>
          <w:rFonts w:ascii="GHEA Grapalat" w:hAnsi="GHEA Grapalat"/>
          <w:noProof/>
          <w:sz w:val="24"/>
          <w:szCs w:val="24"/>
        </w:rPr>
      </w:pPr>
      <w:r w:rsidRPr="008D0F96">
        <w:rPr>
          <w:rFonts w:ascii="GHEA Grapalat" w:hAnsi="GHEA Grapalat"/>
          <w:b/>
          <w:bCs/>
          <w:noProof/>
          <w:sz w:val="24"/>
          <w:szCs w:val="24"/>
        </w:rPr>
        <w:t xml:space="preserve">ԿԱՊԸ ՌԱԶՄԱՎԱՐԱԿԱՆ ՓԱՍՏԱԹՂԹԵՐԻ ՀԵՏ. ՀԱՅԱՍՏԱՆԻ ՎԵՐԱՓՈԽՄԱՆ </w:t>
      </w:r>
      <w:r w:rsidR="00B26096" w:rsidRPr="008D0F96">
        <w:rPr>
          <w:rFonts w:ascii="GHEA Grapalat" w:hAnsi="GHEA Grapalat"/>
          <w:b/>
          <w:bCs/>
          <w:noProof/>
          <w:sz w:val="24"/>
          <w:szCs w:val="24"/>
        </w:rPr>
        <w:t xml:space="preserve">   </w:t>
      </w:r>
      <w:r w:rsidRPr="008D0F96">
        <w:rPr>
          <w:rFonts w:ascii="GHEA Grapalat" w:hAnsi="GHEA Grapalat"/>
          <w:b/>
          <w:bCs/>
          <w:noProof/>
          <w:sz w:val="24"/>
          <w:szCs w:val="24"/>
        </w:rPr>
        <w:t>ՌԱԶՄԱՎԱՐՈՒԹՅՈՒՆ 2050, ԿԱՌԱՎԱՐՈՒԹՅԱՆ 2021-2026ԹԹ. ԾՐԱԳԻՐ, ՈԼՈՐՏԱՅԻՆ ԵՎ/ԿԱՄ ԱՅԼ ՌԱԶՄԱՎԱՐՈՒԹՅՈՒՆՆԵՐ</w:t>
      </w:r>
    </w:p>
    <w:p w14:paraId="23FE4E40" w14:textId="50D9859C" w:rsidR="008D1C8A" w:rsidRPr="008D0F96" w:rsidRDefault="008D1C8A" w:rsidP="00B26096">
      <w:pPr>
        <w:pStyle w:val="ListParagraph"/>
        <w:tabs>
          <w:tab w:val="left" w:pos="0"/>
        </w:tabs>
        <w:spacing w:line="360" w:lineRule="auto"/>
        <w:ind w:left="360"/>
        <w:jc w:val="both"/>
        <w:rPr>
          <w:rFonts w:ascii="GHEA Grapalat" w:hAnsi="GHEA Grapalat"/>
          <w:bCs/>
          <w:noProof/>
          <w:color w:val="000000"/>
          <w:sz w:val="24"/>
          <w:szCs w:val="24"/>
          <w:lang w:val="hy-AM"/>
        </w:rPr>
      </w:pPr>
      <w:r w:rsidRPr="008D0F96">
        <w:rPr>
          <w:rFonts w:ascii="GHEA Grapalat" w:hAnsi="GHEA Grapalat"/>
          <w:noProof/>
          <w:color w:val="000000"/>
          <w:sz w:val="24"/>
          <w:szCs w:val="24"/>
          <w:lang w:val="hy-AM"/>
        </w:rPr>
        <w:t xml:space="preserve">«Հայաստանի Հանրապետության կառավարության </w:t>
      </w:r>
      <w:r w:rsidR="008D0F96" w:rsidRPr="008D0F96">
        <w:rPr>
          <w:rFonts w:ascii="GHEA Grapalat" w:hAnsi="GHEA Grapalat"/>
          <w:noProof/>
          <w:color w:val="000000"/>
          <w:sz w:val="24"/>
          <w:szCs w:val="24"/>
          <w:lang w:val="hy-AM"/>
        </w:rPr>
        <w:t xml:space="preserve">2015 </w:t>
      </w:r>
      <w:r w:rsidRPr="008D0F96">
        <w:rPr>
          <w:rFonts w:ascii="GHEA Grapalat" w:hAnsi="GHEA Grapalat"/>
          <w:noProof/>
          <w:color w:val="000000"/>
          <w:sz w:val="24"/>
          <w:szCs w:val="24"/>
          <w:lang w:val="hy-AM"/>
        </w:rPr>
        <w:t xml:space="preserve">թվականի </w:t>
      </w:r>
      <w:r w:rsidR="008D0F96" w:rsidRPr="008D0F96">
        <w:rPr>
          <w:rFonts w:ascii="GHEA Grapalat" w:hAnsi="GHEA Grapalat"/>
          <w:noProof/>
          <w:color w:val="000000"/>
          <w:sz w:val="24"/>
          <w:szCs w:val="24"/>
          <w:lang w:val="hy-AM"/>
        </w:rPr>
        <w:t>սեպտեմբերի</w:t>
      </w:r>
      <w:r w:rsidRPr="008D0F96">
        <w:rPr>
          <w:rFonts w:ascii="GHEA Grapalat" w:hAnsi="GHEA Grapalat"/>
          <w:noProof/>
          <w:color w:val="000000"/>
          <w:sz w:val="24"/>
          <w:szCs w:val="24"/>
          <w:lang w:val="hy-AM"/>
        </w:rPr>
        <w:t xml:space="preserve"> </w:t>
      </w:r>
      <w:r w:rsidR="008D0F96" w:rsidRPr="008D0F96">
        <w:rPr>
          <w:rFonts w:ascii="GHEA Grapalat" w:hAnsi="GHEA Grapalat"/>
          <w:noProof/>
          <w:color w:val="000000"/>
          <w:sz w:val="24"/>
          <w:szCs w:val="24"/>
          <w:lang w:val="hy-AM"/>
        </w:rPr>
        <w:t>17</w:t>
      </w:r>
      <w:r w:rsidRPr="008D0F96">
        <w:rPr>
          <w:rFonts w:ascii="GHEA Grapalat" w:hAnsi="GHEA Grapalat"/>
          <w:noProof/>
          <w:color w:val="000000"/>
          <w:sz w:val="24"/>
          <w:szCs w:val="24"/>
          <w:lang w:val="hy-AM"/>
        </w:rPr>
        <w:t xml:space="preserve">-ի N </w:t>
      </w:r>
      <w:r w:rsidR="008D0F96" w:rsidRPr="008D0F96">
        <w:rPr>
          <w:rFonts w:ascii="GHEA Grapalat" w:hAnsi="GHEA Grapalat"/>
          <w:noProof/>
          <w:color w:val="000000"/>
          <w:sz w:val="24"/>
          <w:szCs w:val="24"/>
          <w:lang w:val="hy-AM"/>
        </w:rPr>
        <w:t>1118</w:t>
      </w:r>
      <w:r w:rsidRPr="008D0F96">
        <w:rPr>
          <w:rFonts w:ascii="GHEA Grapalat" w:hAnsi="GHEA Grapalat"/>
          <w:noProof/>
          <w:color w:val="000000"/>
          <w:sz w:val="24"/>
          <w:szCs w:val="24"/>
          <w:lang w:val="hy-AM"/>
        </w:rPr>
        <w:t>-</w:t>
      </w:r>
      <w:r w:rsidR="008D0F96" w:rsidRPr="008D0F96">
        <w:rPr>
          <w:rFonts w:ascii="GHEA Grapalat" w:hAnsi="GHEA Grapalat"/>
          <w:noProof/>
          <w:color w:val="000000"/>
          <w:sz w:val="24"/>
          <w:szCs w:val="24"/>
          <w:lang w:val="hy-AM"/>
        </w:rPr>
        <w:t>Ն</w:t>
      </w:r>
      <w:r w:rsidRPr="008D0F96">
        <w:rPr>
          <w:rFonts w:ascii="GHEA Grapalat" w:hAnsi="GHEA Grapalat"/>
          <w:noProof/>
          <w:color w:val="000000"/>
          <w:sz w:val="24"/>
          <w:szCs w:val="24"/>
          <w:lang w:val="hy-AM"/>
        </w:rPr>
        <w:t xml:space="preserve"> որոշման մեջ փոփոխություն</w:t>
      </w:r>
      <w:r w:rsidR="008D0F96" w:rsidRPr="008D0F96">
        <w:rPr>
          <w:rFonts w:ascii="GHEA Grapalat" w:hAnsi="GHEA Grapalat"/>
          <w:noProof/>
          <w:color w:val="000000"/>
          <w:sz w:val="24"/>
          <w:szCs w:val="24"/>
          <w:lang w:val="hy-AM"/>
        </w:rPr>
        <w:t>ներ</w:t>
      </w:r>
      <w:r w:rsidR="00862A29" w:rsidRPr="008D0F96">
        <w:rPr>
          <w:rFonts w:ascii="GHEA Grapalat" w:hAnsi="GHEA Grapalat"/>
          <w:noProof/>
          <w:color w:val="000000"/>
          <w:sz w:val="24"/>
          <w:szCs w:val="24"/>
          <w:lang w:val="hy-AM"/>
        </w:rPr>
        <w:t xml:space="preserve"> և լրացում</w:t>
      </w:r>
      <w:r w:rsidRPr="008D0F96">
        <w:rPr>
          <w:rFonts w:ascii="GHEA Grapalat" w:hAnsi="GHEA Grapalat"/>
          <w:noProof/>
          <w:color w:val="000000"/>
          <w:sz w:val="24"/>
          <w:szCs w:val="24"/>
          <w:lang w:val="hy-AM"/>
        </w:rPr>
        <w:t xml:space="preserve"> կատարելու</w:t>
      </w:r>
      <w:r w:rsidR="00A00B1F">
        <w:rPr>
          <w:rFonts w:ascii="GHEA Grapalat" w:hAnsi="GHEA Grapalat"/>
          <w:noProof/>
          <w:color w:val="000000"/>
          <w:sz w:val="24"/>
          <w:szCs w:val="24"/>
          <w:lang w:val="hy-AM"/>
        </w:rPr>
        <w:t xml:space="preserve"> մասին</w:t>
      </w:r>
      <w:r w:rsidRPr="008D0F96">
        <w:rPr>
          <w:rFonts w:ascii="GHEA Grapalat" w:hAnsi="GHEA Grapalat"/>
          <w:noProof/>
          <w:color w:val="000000"/>
          <w:sz w:val="24"/>
          <w:szCs w:val="24"/>
          <w:lang w:val="hy-AM"/>
        </w:rPr>
        <w:t xml:space="preserve">» Հայաստանի Հանրապետության կառավարության որոշման նախագիծը բխում է ՀՀ կառավարության 2021-2026թթ. ծրագրի </w:t>
      </w:r>
      <w:r w:rsidRPr="008D0F96">
        <w:rPr>
          <w:rFonts w:ascii="GHEA Grapalat" w:hAnsi="GHEA Grapalat"/>
          <w:bCs/>
          <w:noProof/>
          <w:color w:val="000000"/>
          <w:sz w:val="24"/>
          <w:szCs w:val="24"/>
          <w:lang w:val="hy-AM"/>
        </w:rPr>
        <w:t>«2 տնտեսություն» կետի «Գործարար և ներդրումային միջավայրի բարելավում» հատվածից։ Նոր դասակարգչի ավելացումը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409DD26E" w14:textId="019E8D99" w:rsidR="00157A64" w:rsidRPr="008D0F96" w:rsidRDefault="00157A64" w:rsidP="00B26096">
      <w:pPr>
        <w:pStyle w:val="ListParagraph"/>
        <w:tabs>
          <w:tab w:val="left" w:pos="0"/>
        </w:tabs>
        <w:spacing w:line="360" w:lineRule="auto"/>
        <w:ind w:left="360"/>
        <w:jc w:val="both"/>
        <w:rPr>
          <w:rFonts w:ascii="GHEA Grapalat" w:hAnsi="GHEA Grapalat"/>
          <w:bCs/>
          <w:noProof/>
          <w:color w:val="000000"/>
          <w:sz w:val="24"/>
          <w:szCs w:val="24"/>
          <w:lang w:val="hy-AM"/>
        </w:rPr>
      </w:pPr>
    </w:p>
    <w:p w14:paraId="176CEBB2" w14:textId="77777777" w:rsidR="00157A64" w:rsidRPr="008D0F96" w:rsidRDefault="00157A64" w:rsidP="00157A64">
      <w:pPr>
        <w:pStyle w:val="ListParagraph"/>
        <w:numPr>
          <w:ilvl w:val="0"/>
          <w:numId w:val="1"/>
        </w:numPr>
        <w:spacing w:after="0" w:line="360" w:lineRule="auto"/>
        <w:jc w:val="both"/>
        <w:rPr>
          <w:rFonts w:ascii="GHEA Grapalat" w:hAnsi="GHEA Grapalat"/>
          <w:b/>
          <w:noProof/>
          <w:sz w:val="24"/>
          <w:szCs w:val="24"/>
          <w:lang w:val="hy-AM"/>
        </w:rPr>
      </w:pPr>
      <w:r w:rsidRPr="008D0F96">
        <w:rPr>
          <w:rFonts w:ascii="GHEA Grapalat" w:hAnsi="GHEA Grapalat" w:cs="Sylfaen"/>
          <w:b/>
          <w:noProof/>
          <w:sz w:val="24"/>
          <w:szCs w:val="24"/>
          <w:lang w:val="hy-AM"/>
        </w:rPr>
        <w:t>ԱՅԼ</w:t>
      </w:r>
      <w:r w:rsidRPr="008D0F96">
        <w:rPr>
          <w:rFonts w:ascii="GHEA Grapalat" w:hAnsi="GHEA Grapalat"/>
          <w:b/>
          <w:noProof/>
          <w:sz w:val="24"/>
          <w:szCs w:val="24"/>
          <w:lang w:val="hy-AM"/>
        </w:rPr>
        <w:t xml:space="preserve"> ՏԵՂԵԿՈՒԹՅՈՒՆՆԵՐ </w:t>
      </w:r>
      <w:r w:rsidRPr="008D0F96">
        <w:rPr>
          <w:rFonts w:ascii="GHEA Grapalat" w:hAnsi="GHEA Grapalat" w:cs="Sylfaen"/>
          <w:b/>
          <w:bCs/>
          <w:noProof/>
          <w:sz w:val="24"/>
          <w:szCs w:val="24"/>
          <w:lang w:val="hy-AM"/>
        </w:rPr>
        <w:t>(ԵԹԵ ԱՅԴՊԻՍԻՔ ԱՌԿԱ ԵՆ)</w:t>
      </w:r>
    </w:p>
    <w:p w14:paraId="3AAACC92" w14:textId="0DB46800" w:rsidR="00157A64" w:rsidRPr="008D0F96" w:rsidRDefault="00157A64" w:rsidP="00862A29">
      <w:pPr>
        <w:tabs>
          <w:tab w:val="left" w:pos="0"/>
        </w:tabs>
        <w:spacing w:line="360" w:lineRule="auto"/>
        <w:ind w:left="360"/>
        <w:jc w:val="both"/>
        <w:rPr>
          <w:rFonts w:ascii="GHEA Grapalat" w:hAnsi="GHEA Grapalat"/>
          <w:noProof/>
          <w:lang w:val="hy-AM"/>
        </w:rPr>
      </w:pPr>
      <w:bookmarkStart w:id="1" w:name="_Toc1"/>
      <w:bookmarkEnd w:id="1"/>
      <w:r w:rsidRPr="008D0F96">
        <w:rPr>
          <w:rFonts w:ascii="GHEA Grapalat" w:hAnsi="GHEA Grapalat"/>
          <w:bCs/>
          <w:noProof/>
          <w:lang w:val="hy-AM"/>
        </w:rPr>
        <w:lastRenderedPageBreak/>
        <w:t xml:space="preserve">«Հայաստանի Հանրապետության կառավարության 2015 թվականի սեպտեմբերի 17-ի N 1118-ն որոշման մեջ </w:t>
      </w:r>
      <w:r w:rsidR="00862A29" w:rsidRPr="008D0F96">
        <w:rPr>
          <w:rFonts w:ascii="GHEA Grapalat" w:hAnsi="GHEA Grapalat"/>
          <w:bCs/>
          <w:noProof/>
          <w:lang w:val="hy-AM"/>
        </w:rPr>
        <w:t>փոփոխություն</w:t>
      </w:r>
      <w:r w:rsidR="008D0F96" w:rsidRPr="008D0F96">
        <w:rPr>
          <w:rFonts w:ascii="GHEA Grapalat" w:hAnsi="GHEA Grapalat"/>
          <w:bCs/>
          <w:noProof/>
          <w:lang w:val="hy-AM"/>
        </w:rPr>
        <w:t>ներ</w:t>
      </w:r>
      <w:r w:rsidR="00862A29" w:rsidRPr="008D0F96">
        <w:rPr>
          <w:rFonts w:ascii="GHEA Grapalat" w:hAnsi="GHEA Grapalat"/>
          <w:bCs/>
          <w:noProof/>
          <w:lang w:val="hy-AM"/>
        </w:rPr>
        <w:t xml:space="preserve"> և </w:t>
      </w:r>
      <w:r w:rsidRPr="008D0F96">
        <w:rPr>
          <w:rFonts w:ascii="GHEA Grapalat" w:hAnsi="GHEA Grapalat"/>
          <w:bCs/>
          <w:noProof/>
          <w:lang w:val="hy-AM"/>
        </w:rPr>
        <w:t xml:space="preserve">լրացում կատարելու մասին» Հայաստանի Հանրապետության կառավարության որոշման նախագծի </w:t>
      </w:r>
      <w:r w:rsidRPr="008D0F96">
        <w:rPr>
          <w:rFonts w:ascii="GHEA Grapalat" w:hAnsi="GHEA Grapalat"/>
          <w:noProof/>
          <w:lang w:val="hy-AM"/>
        </w:rPr>
        <w:t>ընդունմամբ պետական բյուջեի լրացուցիչ ծախսեր չի առաջանում։</w:t>
      </w:r>
    </w:p>
    <w:sectPr w:rsidR="00157A64" w:rsidRPr="008D0F96" w:rsidSect="00215BD5">
      <w:pgSz w:w="11907" w:h="16840" w:code="9"/>
      <w:pgMar w:top="720" w:right="851" w:bottom="851"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075D"/>
    <w:multiLevelType w:val="hybridMultilevel"/>
    <w:tmpl w:val="6BF63D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6F2A9E"/>
    <w:multiLevelType w:val="hybridMultilevel"/>
    <w:tmpl w:val="ED3EF6EE"/>
    <w:lvl w:ilvl="0" w:tplc="B4D6ED3E">
      <w:start w:val="1"/>
      <w:numFmt w:val="decimal"/>
      <w:lvlText w:val="%1."/>
      <w:lvlJc w:val="left"/>
      <w:pPr>
        <w:ind w:left="720" w:hanging="360"/>
      </w:pPr>
      <w:rPr>
        <w:b/>
        <w:bCs/>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C3A"/>
    <w:rsid w:val="00001955"/>
    <w:rsid w:val="00035A30"/>
    <w:rsid w:val="00080E44"/>
    <w:rsid w:val="00157A64"/>
    <w:rsid w:val="001A210D"/>
    <w:rsid w:val="00210E6D"/>
    <w:rsid w:val="00215BD5"/>
    <w:rsid w:val="00224B89"/>
    <w:rsid w:val="00250194"/>
    <w:rsid w:val="003328E4"/>
    <w:rsid w:val="00381240"/>
    <w:rsid w:val="003D2342"/>
    <w:rsid w:val="00427645"/>
    <w:rsid w:val="00492A76"/>
    <w:rsid w:val="004B126F"/>
    <w:rsid w:val="004B2A1A"/>
    <w:rsid w:val="004E1CCF"/>
    <w:rsid w:val="00524EE4"/>
    <w:rsid w:val="00536FAF"/>
    <w:rsid w:val="00601864"/>
    <w:rsid w:val="006468F4"/>
    <w:rsid w:val="0066415F"/>
    <w:rsid w:val="00670562"/>
    <w:rsid w:val="006B2263"/>
    <w:rsid w:val="006B5C3A"/>
    <w:rsid w:val="006C05FD"/>
    <w:rsid w:val="006E51E9"/>
    <w:rsid w:val="00704883"/>
    <w:rsid w:val="007544E7"/>
    <w:rsid w:val="00862A29"/>
    <w:rsid w:val="008A46AA"/>
    <w:rsid w:val="008B3C8F"/>
    <w:rsid w:val="008C3881"/>
    <w:rsid w:val="008D0F96"/>
    <w:rsid w:val="008D1C8A"/>
    <w:rsid w:val="00934B21"/>
    <w:rsid w:val="00985FB7"/>
    <w:rsid w:val="00A00B1F"/>
    <w:rsid w:val="00A525DE"/>
    <w:rsid w:val="00A65EE7"/>
    <w:rsid w:val="00A93FFD"/>
    <w:rsid w:val="00AA3476"/>
    <w:rsid w:val="00B26096"/>
    <w:rsid w:val="00B455A2"/>
    <w:rsid w:val="00C03416"/>
    <w:rsid w:val="00C47384"/>
    <w:rsid w:val="00C87773"/>
    <w:rsid w:val="00DD6950"/>
    <w:rsid w:val="00DE0952"/>
    <w:rsid w:val="00E5215B"/>
    <w:rsid w:val="00E71B41"/>
    <w:rsid w:val="00E83F6F"/>
    <w:rsid w:val="00E90E17"/>
    <w:rsid w:val="00EA127E"/>
    <w:rsid w:val="00ED10A8"/>
    <w:rsid w:val="00F23229"/>
    <w:rsid w:val="00F4218F"/>
    <w:rsid w:val="00FA63E7"/>
    <w:rsid w:val="00FF3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30BAE"/>
  <w15:chartTrackingRefBased/>
  <w15:docId w15:val="{2912350A-0C16-40B0-B077-3359F11E4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C3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6B5C3A"/>
    <w:rPr>
      <w:color w:val="0000FF"/>
      <w:u w:val="single"/>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B5C3A"/>
    <w:pPr>
      <w:spacing w:after="200" w:line="276"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B5C3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90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https:/mul2.gov.am/tasks/1316346/oneclick?token=6639b47fa19c444d2cfc79f47ddc11a1</cp:keywords>
  <dc:description/>
  <cp:lastModifiedBy>Anna Hayrapetyan</cp:lastModifiedBy>
  <cp:revision>2</cp:revision>
  <dcterms:created xsi:type="dcterms:W3CDTF">2026-04-22T11:05:00Z</dcterms:created>
  <dcterms:modified xsi:type="dcterms:W3CDTF">2026-04-22T11:05:00Z</dcterms:modified>
</cp:coreProperties>
</file>