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1BCDA" w14:textId="77777777" w:rsidR="00372723"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14:paraId="7E45EB91" w14:textId="3A711A3F" w:rsidR="00DE0E00" w:rsidRDefault="00DE0E00" w:rsidP="0008304E">
      <w:pPr>
        <w:pStyle w:val="aa"/>
        <w:shd w:val="clear" w:color="auto" w:fill="FFFFFF"/>
        <w:spacing w:before="0" w:beforeAutospacing="0" w:after="0" w:afterAutospacing="0" w:line="276" w:lineRule="auto"/>
        <w:jc w:val="center"/>
        <w:rPr>
          <w:rStyle w:val="a7"/>
          <w:rFonts w:ascii="GHEA Grapalat" w:hAnsi="GHEA Grapalat"/>
          <w:color w:val="000000"/>
          <w:shd w:val="clear" w:color="auto" w:fill="FFFFFF"/>
          <w:lang w:val="hy-AM"/>
        </w:rPr>
      </w:pPr>
      <w:r>
        <w:rPr>
          <w:rStyle w:val="a7"/>
          <w:rFonts w:ascii="GHEA Grapalat" w:hAnsi="GHEA Grapalat"/>
          <w:color w:val="000000"/>
          <w:shd w:val="clear" w:color="auto" w:fill="FFFFFF"/>
          <w:lang w:val="hy-AM"/>
        </w:rPr>
        <w:t>«</w:t>
      </w:r>
      <w:r w:rsidRPr="003940C9">
        <w:rPr>
          <w:rStyle w:val="a7"/>
          <w:rFonts w:ascii="GHEA Grapalat" w:hAnsi="GHEA Grapalat"/>
          <w:color w:val="000000"/>
          <w:shd w:val="clear" w:color="auto" w:fill="FFFFFF"/>
          <w:lang w:val="hy-AM"/>
        </w:rPr>
        <w:t>ՀԱՅԱՍՏԱՆԻ ՀԱՆՐԱՊԵՏՈՒԹՅԱՆ 202</w:t>
      </w:r>
      <w:r w:rsidR="00DB7558">
        <w:rPr>
          <w:rStyle w:val="a7"/>
          <w:rFonts w:ascii="GHEA Grapalat" w:hAnsi="GHEA Grapalat"/>
          <w:color w:val="000000"/>
          <w:shd w:val="clear" w:color="auto" w:fill="FFFFFF"/>
          <w:lang w:val="hy-AM"/>
        </w:rPr>
        <w:t>6</w:t>
      </w:r>
      <w:r w:rsidRPr="003940C9">
        <w:rPr>
          <w:rStyle w:val="a7"/>
          <w:rFonts w:ascii="GHEA Grapalat" w:hAnsi="GHEA Grapalat"/>
          <w:color w:val="000000"/>
          <w:shd w:val="clear" w:color="auto" w:fill="FFFFFF"/>
          <w:lang w:val="hy-AM"/>
        </w:rPr>
        <w:t xml:space="preserve"> ԹՎԱԿԱՆԻ ՊԵՏԱԿԱՆ ԲՅՈՒՋԵ</w:t>
      </w:r>
      <w:r w:rsidRPr="00D45B13">
        <w:rPr>
          <w:rStyle w:val="a7"/>
          <w:rFonts w:ascii="GHEA Grapalat" w:hAnsi="GHEA Grapalat"/>
          <w:color w:val="000000"/>
          <w:shd w:val="clear" w:color="auto" w:fill="FFFFFF"/>
          <w:lang w:val="hy-AM"/>
        </w:rPr>
        <w:t>Ի ՄԱՍԻՆ</w:t>
      </w:r>
      <w:r>
        <w:rPr>
          <w:rStyle w:val="a7"/>
          <w:rFonts w:ascii="GHEA Grapalat" w:hAnsi="GHEA Grapalat"/>
          <w:color w:val="000000"/>
          <w:shd w:val="clear" w:color="auto" w:fill="FFFFFF"/>
          <w:lang w:val="hy-AM"/>
        </w:rPr>
        <w:t>»</w:t>
      </w:r>
      <w:r w:rsidRPr="00D45B13">
        <w:rPr>
          <w:rStyle w:val="a7"/>
          <w:rFonts w:ascii="GHEA Grapalat" w:hAnsi="GHEA Grapalat"/>
          <w:color w:val="000000"/>
          <w:shd w:val="clear" w:color="auto" w:fill="FFFFFF"/>
          <w:lang w:val="hy-AM"/>
        </w:rPr>
        <w:t xml:space="preserve"> </w:t>
      </w:r>
      <w:r w:rsidRPr="00C748C1">
        <w:rPr>
          <w:rStyle w:val="a7"/>
          <w:rFonts w:ascii="GHEA Grapalat" w:hAnsi="GHEA Grapalat"/>
          <w:color w:val="000000"/>
          <w:shd w:val="clear" w:color="auto" w:fill="FFFFFF"/>
          <w:lang w:val="hy-AM"/>
        </w:rPr>
        <w:t xml:space="preserve">ՕՐԵՆՔՈՒՄ </w:t>
      </w:r>
      <w:r w:rsidR="00E55617">
        <w:rPr>
          <w:rStyle w:val="a7"/>
          <w:rFonts w:ascii="GHEA Grapalat" w:hAnsi="GHEA Grapalat"/>
          <w:color w:val="000000"/>
          <w:shd w:val="clear" w:color="auto" w:fill="FFFFFF"/>
          <w:lang w:val="hy-AM"/>
        </w:rPr>
        <w:t>ՎԵՐԱԲԱՇԽՈՒՄ ԵՎ ԼՐԱՑՈՒՄ</w:t>
      </w:r>
      <w:r w:rsidRPr="000B5515">
        <w:rPr>
          <w:rStyle w:val="a7"/>
          <w:rFonts w:ascii="GHEA Grapalat" w:hAnsi="GHEA Grapalat"/>
          <w:color w:val="000000"/>
          <w:shd w:val="clear" w:color="auto" w:fill="FFFFFF"/>
          <w:lang w:val="hy-AM"/>
        </w:rPr>
        <w:t>,</w:t>
      </w:r>
      <w:r w:rsidRPr="00C748C1">
        <w:rPr>
          <w:rStyle w:val="a7"/>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DB7558">
        <w:rPr>
          <w:rFonts w:ascii="GHEA Grapalat" w:hAnsi="GHEA Grapalat"/>
          <w:b/>
          <w:bCs/>
          <w:color w:val="000000"/>
          <w:lang w:val="hy-AM"/>
        </w:rPr>
        <w:t>5</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sidR="00DB7558">
        <w:rPr>
          <w:rFonts w:ascii="GHEA Grapalat" w:hAnsi="GHEA Grapalat"/>
          <w:b/>
          <w:bCs/>
          <w:color w:val="000000"/>
          <w:lang w:val="hy-AM"/>
        </w:rPr>
        <w:t>5</w:t>
      </w:r>
      <w:r w:rsidRPr="003940C9">
        <w:rPr>
          <w:rFonts w:ascii="GHEA Grapalat" w:hAnsi="GHEA Grapalat"/>
          <w:b/>
          <w:bCs/>
          <w:color w:val="000000"/>
          <w:lang w:val="hy-AM"/>
        </w:rPr>
        <w:t>-Ի N</w:t>
      </w:r>
      <w:r>
        <w:rPr>
          <w:rFonts w:ascii="GHEA Grapalat" w:hAnsi="GHEA Grapalat"/>
          <w:b/>
          <w:bCs/>
          <w:color w:val="000000"/>
          <w:lang w:val="hy-AM"/>
        </w:rPr>
        <w:t xml:space="preserve"> </w:t>
      </w:r>
      <w:r w:rsidR="00DB7558">
        <w:rPr>
          <w:rFonts w:ascii="GHEA Grapalat" w:hAnsi="GHEA Grapalat"/>
          <w:b/>
          <w:bCs/>
          <w:color w:val="000000"/>
          <w:lang w:val="hy-AM"/>
        </w:rPr>
        <w:t>191</w:t>
      </w:r>
      <w:r>
        <w:rPr>
          <w:rFonts w:ascii="GHEA Grapalat" w:hAnsi="GHEA Grapalat"/>
          <w:b/>
          <w:bCs/>
          <w:color w:val="000000"/>
          <w:lang w:val="hy-AM"/>
        </w:rPr>
        <w:t>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Pr>
          <w:rFonts w:ascii="GHEA Grapalat" w:hAnsi="GHEA Grapalat"/>
          <w:b/>
          <w:bCs/>
          <w:color w:val="000000"/>
          <w:lang w:val="hy-AM"/>
        </w:rPr>
        <w:t xml:space="preserve">ԵՎ </w:t>
      </w:r>
      <w:r w:rsidRPr="00C748C1">
        <w:rPr>
          <w:rFonts w:ascii="GHEA Grapalat" w:hAnsi="GHEA Grapalat"/>
          <w:b/>
          <w:bCs/>
          <w:color w:val="000000"/>
          <w:lang w:val="hy-AM"/>
        </w:rPr>
        <w:t>ՀԱՅԱՍՏԱՆԻ ՀԱՆՐԱՊԵՏՈՒԹՅԱՆ</w:t>
      </w:r>
      <w:r>
        <w:rPr>
          <w:rFonts w:ascii="GHEA Grapalat" w:hAnsi="GHEA Grapalat"/>
          <w:b/>
          <w:bCs/>
          <w:color w:val="000000"/>
          <w:lang w:val="hy-AM"/>
        </w:rPr>
        <w:t xml:space="preserve"> </w:t>
      </w:r>
      <w:r w:rsidR="00DB7558">
        <w:rPr>
          <w:rFonts w:ascii="GHEA Grapalat" w:hAnsi="GHEA Grapalat"/>
          <w:b/>
          <w:bCs/>
          <w:color w:val="000000"/>
          <w:lang w:val="hy-AM"/>
        </w:rPr>
        <w:t>ՏԱՐԱԾՔԱՅԻՆ ԿԱՌԱՎԱՐՄԱՆ ԵՎ ԵՆԹԱԿԱՌՈՒՑՎԱԾՔՆԵՐԻ ՆԱԽԱՐԱՐՈՒԹՅԱՆԸ ԳՈՒՄԱՐ ՀԱՏԿԱՑՆԵԼՈՒ</w:t>
      </w:r>
      <w:r>
        <w:rPr>
          <w:rFonts w:ascii="GHEA Grapalat" w:hAnsi="GHEA Grapalat"/>
          <w:b/>
          <w:bCs/>
          <w:color w:val="000000"/>
          <w:lang w:val="hy-AM"/>
        </w:rPr>
        <w:t xml:space="preserve"> </w:t>
      </w:r>
      <w:r w:rsidRPr="003940C9">
        <w:rPr>
          <w:rStyle w:val="a7"/>
          <w:rFonts w:ascii="GHEA Grapalat" w:hAnsi="GHEA Grapalat"/>
          <w:color w:val="000000"/>
          <w:shd w:val="clear" w:color="auto" w:fill="FFFFFF"/>
          <w:lang w:val="hy-AM"/>
        </w:rPr>
        <w:t>ՄԱՍԻՆ</w:t>
      </w:r>
    </w:p>
    <w:p w14:paraId="120D72DA" w14:textId="77777777" w:rsidR="00DE0E00" w:rsidRPr="006F05AB" w:rsidRDefault="00DE0E00" w:rsidP="00DE0E00">
      <w:pPr>
        <w:pStyle w:val="aa"/>
        <w:shd w:val="clear" w:color="auto" w:fill="FFFFFF"/>
        <w:spacing w:before="0" w:beforeAutospacing="0" w:after="0" w:afterAutospacing="0" w:line="276" w:lineRule="auto"/>
        <w:rPr>
          <w:rStyle w:val="a7"/>
          <w:rFonts w:ascii="GHEA Grapalat" w:hAnsi="GHEA Grapalat"/>
          <w:color w:val="000000"/>
          <w:shd w:val="clear" w:color="auto" w:fill="FFFFFF"/>
          <w:lang w:val="hy-AM"/>
        </w:rPr>
      </w:pPr>
    </w:p>
    <w:p w14:paraId="29529876" w14:textId="77777777" w:rsidR="00A716B2" w:rsidRPr="00A716B2" w:rsidRDefault="00A716B2" w:rsidP="00A716B2">
      <w:pPr>
        <w:pStyle w:val="aa"/>
        <w:widowControl w:val="0"/>
        <w:numPr>
          <w:ilvl w:val="0"/>
          <w:numId w:val="3"/>
        </w:numPr>
        <w:tabs>
          <w:tab w:val="left" w:pos="1350"/>
        </w:tabs>
        <w:spacing w:before="0" w:beforeAutospacing="0" w:after="200" w:afterAutospacing="0" w:line="360" w:lineRule="auto"/>
        <w:ind w:left="0" w:firstLine="709"/>
        <w:contextualSpacing/>
        <w:jc w:val="center"/>
        <w:rPr>
          <w:rFonts w:ascii="GHEA Grapalat" w:hAnsi="GHEA Grapalat"/>
          <w:b/>
          <w:bCs/>
        </w:rPr>
      </w:pPr>
      <w:r w:rsidRPr="00A716B2">
        <w:rPr>
          <w:rFonts w:ascii="GHEA Grapalat" w:hAnsi="GHEA Grapalat"/>
          <w:b/>
          <w:bCs/>
          <w:lang w:val="hy-AM" w:eastAsia="en-GB"/>
        </w:rPr>
        <w:t>Անհրաժեշտությունը և նպատակը</w:t>
      </w:r>
    </w:p>
    <w:p w14:paraId="4C45D37C" w14:textId="3BD67997" w:rsidR="00DE0E00" w:rsidRDefault="00DE0E00" w:rsidP="00DE0E00">
      <w:pPr>
        <w:pStyle w:val="aa"/>
        <w:shd w:val="clear" w:color="auto" w:fill="FFFFFF"/>
        <w:spacing w:after="0" w:line="360" w:lineRule="auto"/>
        <w:ind w:firstLine="375"/>
        <w:jc w:val="both"/>
        <w:rPr>
          <w:rFonts w:ascii="GHEA Grapalat" w:eastAsia="Calibri" w:hAnsi="GHEA Grapalat" w:cs="Cambria"/>
          <w:bCs/>
          <w:i/>
          <w:color w:val="000000"/>
          <w:lang w:val="hy-AM" w:eastAsia="en-US"/>
        </w:rPr>
      </w:pPr>
      <w:r w:rsidRPr="003A42E1">
        <w:rPr>
          <w:rFonts w:ascii="GHEA Grapalat" w:hAnsi="GHEA Grapalat"/>
          <w:bCs/>
        </w:rPr>
        <w:t>«</w:t>
      </w:r>
      <w:r w:rsidRPr="003A42E1">
        <w:rPr>
          <w:rFonts w:ascii="GHEA Grapalat" w:hAnsi="GHEA Grapalat"/>
          <w:bCs/>
          <w:lang w:val="hy-AM"/>
        </w:rPr>
        <w:t>Հ</w:t>
      </w:r>
      <w:r w:rsidRPr="003A42E1">
        <w:rPr>
          <w:rFonts w:ascii="GHEA Grapalat" w:hAnsi="GHEA Grapalat"/>
          <w:bCs/>
        </w:rPr>
        <w:t xml:space="preserve">այաստանի </w:t>
      </w:r>
      <w:r w:rsidRPr="003A42E1">
        <w:rPr>
          <w:rFonts w:ascii="GHEA Grapalat" w:hAnsi="GHEA Grapalat"/>
          <w:bCs/>
          <w:lang w:val="hy-AM"/>
        </w:rPr>
        <w:t>Հ</w:t>
      </w:r>
      <w:r w:rsidRPr="003A42E1">
        <w:rPr>
          <w:rFonts w:ascii="GHEA Grapalat" w:hAnsi="GHEA Grapalat"/>
          <w:bCs/>
        </w:rPr>
        <w:t>անրապետության 202</w:t>
      </w:r>
      <w:r w:rsidR="00DB7558">
        <w:rPr>
          <w:rFonts w:ascii="GHEA Grapalat" w:hAnsi="GHEA Grapalat"/>
          <w:bCs/>
          <w:lang w:val="hy-AM"/>
        </w:rPr>
        <w:t>6</w:t>
      </w:r>
      <w:r w:rsidRPr="003A42E1">
        <w:rPr>
          <w:rFonts w:ascii="GHEA Grapalat" w:hAnsi="GHEA Grapalat"/>
          <w:bCs/>
        </w:rPr>
        <w:t xml:space="preserve"> թվականի պետական բյուջեի մասին» օրենքում վերաբաշխում</w:t>
      </w:r>
      <w:r w:rsidR="0050129F">
        <w:rPr>
          <w:rFonts w:ascii="GHEA Grapalat" w:hAnsi="GHEA Grapalat"/>
          <w:bCs/>
          <w:lang w:val="hy-AM"/>
        </w:rPr>
        <w:t xml:space="preserve"> և լրացում</w:t>
      </w:r>
      <w:r w:rsidRPr="003A42E1">
        <w:rPr>
          <w:rFonts w:ascii="GHEA Grapalat" w:hAnsi="GHEA Grapalat"/>
          <w:bCs/>
        </w:rPr>
        <w:t xml:space="preserve">, </w:t>
      </w:r>
      <w:r w:rsidRPr="003A42E1">
        <w:rPr>
          <w:rFonts w:ascii="GHEA Grapalat" w:hAnsi="GHEA Grapalat"/>
          <w:bCs/>
          <w:lang w:val="hy-AM"/>
        </w:rPr>
        <w:t>Հ</w:t>
      </w:r>
      <w:r w:rsidRPr="003A42E1">
        <w:rPr>
          <w:rFonts w:ascii="GHEA Grapalat" w:hAnsi="GHEA Grapalat"/>
          <w:bCs/>
          <w:color w:val="000000"/>
          <w:lang w:val="hy-AM"/>
        </w:rPr>
        <w:t>այաստանի Հանրապետության կառավարության 202</w:t>
      </w:r>
      <w:r w:rsidR="00DB7558">
        <w:rPr>
          <w:rFonts w:ascii="GHEA Grapalat" w:hAnsi="GHEA Grapalat"/>
          <w:bCs/>
          <w:color w:val="000000"/>
          <w:lang w:val="hy-AM"/>
        </w:rPr>
        <w:t>5</w:t>
      </w:r>
      <w:r w:rsidRPr="003A42E1">
        <w:rPr>
          <w:rFonts w:ascii="GHEA Grapalat" w:hAnsi="GHEA Grapalat"/>
          <w:bCs/>
          <w:color w:val="000000"/>
          <w:lang w:val="hy-AM"/>
        </w:rPr>
        <w:t xml:space="preserve"> թվականի դեկտեմբերի 2</w:t>
      </w:r>
      <w:r w:rsidR="00DB7558">
        <w:rPr>
          <w:rFonts w:ascii="GHEA Grapalat" w:hAnsi="GHEA Grapalat"/>
          <w:bCs/>
          <w:color w:val="000000"/>
          <w:lang w:val="hy-AM"/>
        </w:rPr>
        <w:t>5</w:t>
      </w:r>
      <w:r w:rsidRPr="003A42E1">
        <w:rPr>
          <w:rFonts w:ascii="GHEA Grapalat" w:hAnsi="GHEA Grapalat"/>
          <w:bCs/>
          <w:color w:val="000000"/>
          <w:lang w:val="hy-AM"/>
        </w:rPr>
        <w:t xml:space="preserve">-ի N </w:t>
      </w:r>
      <w:r w:rsidR="00DB7558">
        <w:rPr>
          <w:rFonts w:ascii="GHEA Grapalat" w:hAnsi="GHEA Grapalat"/>
          <w:bCs/>
          <w:color w:val="000000"/>
          <w:lang w:val="hy-AM"/>
        </w:rPr>
        <w:t>191</w:t>
      </w:r>
      <w:r>
        <w:rPr>
          <w:rFonts w:ascii="GHEA Grapalat" w:hAnsi="GHEA Grapalat"/>
          <w:bCs/>
          <w:color w:val="000000"/>
          <w:lang w:val="hy-AM"/>
        </w:rPr>
        <w:t>0</w:t>
      </w:r>
      <w:r w:rsidRPr="003A42E1">
        <w:rPr>
          <w:rFonts w:ascii="GHEA Grapalat" w:hAnsi="GHEA Grapalat"/>
          <w:bCs/>
          <w:color w:val="000000"/>
          <w:lang w:val="hy-AM"/>
        </w:rPr>
        <w:t xml:space="preserve">-Ն որոշման մեջ փոփոխություններ և լրացումներ կատարելու </w:t>
      </w:r>
      <w:r>
        <w:rPr>
          <w:rFonts w:ascii="GHEA Grapalat" w:hAnsi="GHEA Grapalat"/>
          <w:bCs/>
          <w:color w:val="000000"/>
          <w:lang w:val="hy-AM"/>
        </w:rPr>
        <w:t xml:space="preserve">և Հայաստանի Հանրապետության </w:t>
      </w:r>
      <w:r w:rsidR="00DF3AE7" w:rsidRPr="00DF3AE7">
        <w:rPr>
          <w:rFonts w:ascii="GHEA Grapalat" w:hAnsi="GHEA Grapalat"/>
          <w:bCs/>
          <w:color w:val="000000"/>
          <w:lang w:val="hy-AM"/>
        </w:rPr>
        <w:t xml:space="preserve">տարածքային կառավարման </w:t>
      </w:r>
      <w:r w:rsidR="004A2A3B">
        <w:rPr>
          <w:rFonts w:ascii="GHEA Grapalat" w:hAnsi="GHEA Grapalat"/>
          <w:bCs/>
          <w:color w:val="000000"/>
          <w:lang w:val="hy-AM"/>
        </w:rPr>
        <w:t>և</w:t>
      </w:r>
      <w:r w:rsidR="00DF3AE7" w:rsidRPr="00DF3AE7">
        <w:rPr>
          <w:rFonts w:ascii="GHEA Grapalat" w:hAnsi="GHEA Grapalat"/>
          <w:bCs/>
          <w:color w:val="000000"/>
          <w:lang w:val="hy-AM"/>
        </w:rPr>
        <w:t xml:space="preserve"> ենթակառուցվածքների նախարարությանը գումար հատկացնելու</w:t>
      </w:r>
      <w:r w:rsidR="00DF3AE7">
        <w:rPr>
          <w:rFonts w:ascii="GHEA Grapalat" w:hAnsi="GHEA Grapalat"/>
          <w:bCs/>
          <w:color w:val="000000"/>
          <w:lang w:val="hy-AM"/>
        </w:rPr>
        <w:t xml:space="preserve"> </w:t>
      </w:r>
      <w:r w:rsidRPr="00DF3AE7">
        <w:rPr>
          <w:rFonts w:ascii="GHEA Grapalat" w:hAnsi="GHEA Grapalat"/>
          <w:bCs/>
          <w:color w:val="000000"/>
          <w:lang w:val="hy-AM"/>
        </w:rPr>
        <w:t xml:space="preserve">մասին» </w:t>
      </w:r>
      <w:r w:rsidRPr="003A42E1">
        <w:rPr>
          <w:rFonts w:ascii="GHEA Grapalat" w:hAnsi="GHEA Grapalat"/>
          <w:bCs/>
          <w:color w:val="000000"/>
          <w:lang w:val="hy-AM"/>
        </w:rPr>
        <w:t>Հայաստանի</w:t>
      </w:r>
      <w:r w:rsidRPr="00A716B2">
        <w:rPr>
          <w:rFonts w:ascii="GHEA Grapalat" w:hAnsi="GHEA Grapalat"/>
          <w:bCs/>
          <w:lang w:val="hy-AM"/>
        </w:rPr>
        <w:t xml:space="preserve"> Հանրապետության կառավարության</w:t>
      </w:r>
      <w:r w:rsidRPr="00A716B2">
        <w:rPr>
          <w:rFonts w:ascii="GHEA Grapalat" w:hAnsi="GHEA Grapalat"/>
          <w:bCs/>
          <w:color w:val="000000"/>
          <w:lang w:val="hy-AM"/>
        </w:rPr>
        <w:t xml:space="preserve"> որոշման նախագծի ընդունումը (այսուհետ՝ Նախագիծ) պայմանավորված է </w:t>
      </w:r>
      <w:r w:rsidRPr="00A716B2">
        <w:rPr>
          <w:rFonts w:ascii="GHEA Grapalat" w:hAnsi="GHEA Grapalat"/>
          <w:bCs/>
          <w:lang w:val="hy-AM"/>
        </w:rPr>
        <w:t xml:space="preserve">1079 «Պետական գույքի կառավարում» ծրագրի </w:t>
      </w:r>
      <w:r w:rsidRPr="00A716B2">
        <w:rPr>
          <w:rFonts w:ascii="GHEA Grapalat" w:hAnsi="GHEA Grapalat"/>
          <w:bCs/>
        </w:rPr>
        <w:t>11017  «</w:t>
      </w:r>
      <w:r w:rsidRPr="00A716B2">
        <w:rPr>
          <w:rFonts w:ascii="GHEA Grapalat" w:hAnsi="GHEA Grapalat"/>
          <w:bCs/>
          <w:lang w:val="en-US"/>
        </w:rPr>
        <w:t>Ավիացիոն</w:t>
      </w:r>
      <w:r w:rsidRPr="00A716B2">
        <w:rPr>
          <w:rFonts w:ascii="GHEA Grapalat" w:hAnsi="GHEA Grapalat"/>
          <w:bCs/>
        </w:rPr>
        <w:t xml:space="preserve"> </w:t>
      </w:r>
      <w:r w:rsidRPr="00A716B2">
        <w:rPr>
          <w:rFonts w:ascii="GHEA Grapalat" w:hAnsi="GHEA Grapalat"/>
          <w:bCs/>
          <w:lang w:val="en-US"/>
        </w:rPr>
        <w:t>ծառայությունների</w:t>
      </w:r>
      <w:r w:rsidRPr="00A716B2">
        <w:rPr>
          <w:rFonts w:ascii="GHEA Grapalat" w:hAnsi="GHEA Grapalat"/>
          <w:bCs/>
        </w:rPr>
        <w:t xml:space="preserve"> </w:t>
      </w:r>
      <w:r w:rsidRPr="00A716B2">
        <w:rPr>
          <w:rFonts w:ascii="GHEA Grapalat" w:hAnsi="GHEA Grapalat"/>
          <w:bCs/>
          <w:lang w:val="en-US"/>
        </w:rPr>
        <w:t>մատուցում</w:t>
      </w:r>
      <w:r w:rsidRPr="00A716B2">
        <w:rPr>
          <w:rFonts w:ascii="GHEA Grapalat" w:hAnsi="GHEA Grapalat"/>
          <w:bCs/>
        </w:rPr>
        <w:t xml:space="preserve">» </w:t>
      </w:r>
      <w:r w:rsidRPr="00A716B2">
        <w:rPr>
          <w:rFonts w:ascii="GHEA Grapalat" w:hAnsi="GHEA Grapalat"/>
          <w:bCs/>
          <w:lang w:val="en-US"/>
        </w:rPr>
        <w:t>միջոցառմանը</w:t>
      </w:r>
      <w:r w:rsidRPr="00A716B2">
        <w:rPr>
          <w:rFonts w:ascii="GHEA Grapalat" w:hAnsi="GHEA Grapalat"/>
          <w:bCs/>
          <w:lang w:val="hy-AM"/>
        </w:rPr>
        <w:t xml:space="preserve"> </w:t>
      </w:r>
      <w:r w:rsidRPr="00A716B2">
        <w:rPr>
          <w:rFonts w:ascii="GHEA Grapalat" w:hAnsi="GHEA Grapalat"/>
          <w:bCs/>
          <w:lang w:val="en-US"/>
        </w:rPr>
        <w:t>լրացուցիչ</w:t>
      </w:r>
      <w:r w:rsidRPr="00A716B2">
        <w:rPr>
          <w:rFonts w:ascii="GHEA Grapalat" w:hAnsi="GHEA Grapalat"/>
          <w:bCs/>
        </w:rPr>
        <w:t xml:space="preserve"> </w:t>
      </w:r>
      <w:r w:rsidRPr="00A716B2">
        <w:rPr>
          <w:rFonts w:ascii="GHEA Grapalat" w:hAnsi="GHEA Grapalat"/>
          <w:bCs/>
          <w:lang w:val="en-US"/>
        </w:rPr>
        <w:t>գումար</w:t>
      </w:r>
      <w:r w:rsidRPr="00A716B2">
        <w:rPr>
          <w:rFonts w:ascii="GHEA Grapalat" w:hAnsi="GHEA Grapalat"/>
          <w:bCs/>
        </w:rPr>
        <w:t xml:space="preserve"> </w:t>
      </w:r>
      <w:r w:rsidRPr="00A716B2">
        <w:rPr>
          <w:rFonts w:ascii="GHEA Grapalat" w:hAnsi="GHEA Grapalat"/>
          <w:bCs/>
          <w:lang w:val="en-US"/>
        </w:rPr>
        <w:t>հատկացնելու</w:t>
      </w:r>
      <w:r w:rsidRPr="00A716B2">
        <w:rPr>
          <w:rFonts w:ascii="GHEA Grapalat" w:hAnsi="GHEA Grapalat"/>
          <w:bCs/>
        </w:rPr>
        <w:t xml:space="preserve"> </w:t>
      </w:r>
      <w:r w:rsidRPr="00A716B2">
        <w:rPr>
          <w:rFonts w:ascii="GHEA Grapalat" w:hAnsi="GHEA Grapalat"/>
          <w:bCs/>
          <w:lang w:val="hy-AM"/>
        </w:rPr>
        <w:t>անհրաժեշտությամբ:</w:t>
      </w:r>
    </w:p>
    <w:p w14:paraId="4E2DD7B5" w14:textId="77777777" w:rsidR="00A716B2" w:rsidRPr="00A716B2" w:rsidRDefault="00A716B2" w:rsidP="00BC218A">
      <w:pPr>
        <w:pStyle w:val="aa"/>
        <w:widowControl w:val="0"/>
        <w:numPr>
          <w:ilvl w:val="0"/>
          <w:numId w:val="3"/>
        </w:numPr>
        <w:tabs>
          <w:tab w:val="left" w:pos="1350"/>
        </w:tabs>
        <w:spacing w:before="0" w:beforeAutospacing="0" w:after="0" w:afterAutospacing="0" w:line="360" w:lineRule="auto"/>
        <w:ind w:left="-142" w:firstLine="517"/>
        <w:contextualSpacing/>
        <w:jc w:val="center"/>
        <w:rPr>
          <w:rFonts w:ascii="GHEA Grapalat" w:hAnsi="GHEA Grapalat"/>
          <w:b/>
          <w:color w:val="000000"/>
          <w:lang w:val="hy-AM"/>
        </w:rPr>
      </w:pPr>
      <w:r w:rsidRPr="00A716B2">
        <w:rPr>
          <w:rFonts w:ascii="GHEA Grapalat" w:hAnsi="GHEA Grapalat"/>
          <w:b/>
          <w:bCs/>
          <w:lang w:val="hy-AM" w:eastAsia="en-GB"/>
        </w:rPr>
        <w:t xml:space="preserve">Ներկա վիճակը, առկա խնդիրները և </w:t>
      </w:r>
      <w:r w:rsidRPr="00A716B2">
        <w:rPr>
          <w:rFonts w:ascii="GHEA Grapalat" w:hAnsi="GHEA Grapalat"/>
          <w:b/>
          <w:color w:val="000000"/>
          <w:lang w:val="hy-AM"/>
        </w:rPr>
        <w:t>առաջարկվող լուծումները</w:t>
      </w:r>
    </w:p>
    <w:p w14:paraId="4FB90C5A" w14:textId="3B357765" w:rsidR="00A716B2" w:rsidRPr="00BC218A" w:rsidRDefault="00DE0E00" w:rsidP="00BC218A">
      <w:pPr>
        <w:spacing w:line="360" w:lineRule="auto"/>
        <w:jc w:val="both"/>
        <w:rPr>
          <w:rFonts w:ascii="GHEA Grapalat" w:hAnsi="GHEA Grapalat" w:cs="Calibri"/>
          <w:color w:val="000000"/>
          <w:sz w:val="20"/>
          <w:szCs w:val="20"/>
          <w:lang w:val="hy-AM" w:eastAsia="en-US"/>
        </w:rPr>
      </w:pPr>
      <w:r w:rsidRPr="00A716B2">
        <w:rPr>
          <w:rFonts w:ascii="GHEA Grapalat" w:hAnsi="GHEA Grapalat"/>
          <w:color w:val="000000"/>
          <w:lang w:val="hy-AM"/>
        </w:rPr>
        <w:t xml:space="preserve">         </w:t>
      </w:r>
      <w:r w:rsidRPr="00187729">
        <w:rPr>
          <w:rFonts w:ascii="GHEA Grapalat" w:hAnsi="GHEA Grapalat"/>
          <w:color w:val="000000"/>
          <w:lang w:val="hy-AM"/>
        </w:rPr>
        <w:t xml:space="preserve">Օդանավի թռիչքային պիտանիության պահպանման </w:t>
      </w:r>
      <w:r w:rsidR="004A2A3B">
        <w:rPr>
          <w:rFonts w:ascii="GHEA Grapalat" w:hAnsi="GHEA Grapalat"/>
          <w:color w:val="000000"/>
          <w:lang w:val="hy-AM"/>
        </w:rPr>
        <w:t>ապահովման</w:t>
      </w:r>
      <w:r w:rsidR="00C20456">
        <w:rPr>
          <w:rFonts w:ascii="GHEA Grapalat" w:hAnsi="GHEA Grapalat"/>
          <w:color w:val="000000"/>
          <w:lang w:val="hy-AM"/>
        </w:rPr>
        <w:t xml:space="preserve"> </w:t>
      </w:r>
      <w:r w:rsidRPr="00A716B2">
        <w:rPr>
          <w:rFonts w:ascii="GHEA Grapalat" w:hAnsi="GHEA Grapalat"/>
          <w:color w:val="000000"/>
          <w:lang w:val="hy-AM"/>
        </w:rPr>
        <w:t xml:space="preserve">նպատակով ներկայացվող նախագծով առաջարկվում է </w:t>
      </w:r>
      <w:r w:rsidR="00646933" w:rsidRPr="00565D3D">
        <w:rPr>
          <w:rFonts w:ascii="GHEA Grapalat" w:eastAsia="Calibri" w:hAnsi="GHEA Grapalat"/>
          <w:bCs/>
          <w:color w:val="191919"/>
          <w:shd w:val="clear" w:color="auto" w:fill="FFFFFF"/>
          <w:lang w:val="hy-AM"/>
        </w:rPr>
        <w:t>ՀՀ Ֆինանսների նախարարության 1006</w:t>
      </w:r>
      <w:r w:rsidR="00646933" w:rsidRPr="00565D3D">
        <w:rPr>
          <w:rFonts w:ascii="MS Mincho" w:eastAsia="MS Mincho" w:hAnsi="MS Mincho" w:cs="MS Mincho" w:hint="eastAsia"/>
          <w:bCs/>
          <w:color w:val="191919"/>
          <w:shd w:val="clear" w:color="auto" w:fill="FFFFFF"/>
          <w:lang w:val="hy-AM"/>
        </w:rPr>
        <w:t>․</w:t>
      </w:r>
      <w:r w:rsidR="00646933" w:rsidRPr="00565D3D">
        <w:rPr>
          <w:rFonts w:ascii="GHEA Grapalat" w:eastAsia="Calibri" w:hAnsi="GHEA Grapalat"/>
          <w:bCs/>
          <w:color w:val="191919"/>
          <w:shd w:val="clear" w:color="auto" w:fill="FFFFFF"/>
          <w:lang w:val="hy-AM"/>
        </w:rPr>
        <w:t xml:space="preserve">«Պետական պարտքի կառավարում» </w:t>
      </w:r>
      <w:r w:rsidR="00646933">
        <w:rPr>
          <w:rFonts w:ascii="GHEA Grapalat" w:eastAsia="Calibri" w:hAnsi="GHEA Grapalat"/>
          <w:bCs/>
          <w:color w:val="191919"/>
          <w:shd w:val="clear" w:color="auto" w:fill="FFFFFF"/>
          <w:lang w:val="hy-AM"/>
        </w:rPr>
        <w:t xml:space="preserve">ծրագրի </w:t>
      </w:r>
      <w:r w:rsidR="00646933" w:rsidRPr="00565D3D">
        <w:rPr>
          <w:rFonts w:ascii="GHEA Grapalat" w:eastAsia="Calibri" w:hAnsi="GHEA Grapalat"/>
          <w:bCs/>
          <w:color w:val="191919"/>
          <w:shd w:val="clear" w:color="auto" w:fill="FFFFFF"/>
          <w:lang w:val="hy-AM"/>
        </w:rPr>
        <w:t>13001 «Կառավարության պարտքի սպասարկում» միջոցառ</w:t>
      </w:r>
      <w:r w:rsidR="00646933">
        <w:rPr>
          <w:rFonts w:ascii="GHEA Grapalat" w:eastAsia="Calibri" w:hAnsi="GHEA Grapalat"/>
          <w:bCs/>
          <w:color w:val="191919"/>
          <w:shd w:val="clear" w:color="auto" w:fill="FFFFFF"/>
          <w:lang w:val="hy-AM"/>
        </w:rPr>
        <w:t>ու</w:t>
      </w:r>
      <w:r w:rsidR="00646933" w:rsidRPr="00565D3D">
        <w:rPr>
          <w:rFonts w:ascii="GHEA Grapalat" w:eastAsia="Calibri" w:hAnsi="GHEA Grapalat"/>
          <w:bCs/>
          <w:color w:val="191919"/>
          <w:shd w:val="clear" w:color="auto" w:fill="FFFFFF"/>
          <w:lang w:val="hy-AM"/>
        </w:rPr>
        <w:t>մից</w:t>
      </w:r>
      <w:r w:rsidR="00646933" w:rsidRPr="00A716B2">
        <w:rPr>
          <w:rFonts w:ascii="GHEA Grapalat" w:hAnsi="GHEA Grapalat"/>
          <w:color w:val="000000"/>
          <w:lang w:val="hy-AM"/>
        </w:rPr>
        <w:t xml:space="preserve"> </w:t>
      </w:r>
      <w:r w:rsidR="00646933">
        <w:rPr>
          <w:rFonts w:ascii="GHEA Grapalat" w:hAnsi="GHEA Grapalat"/>
          <w:lang w:val="hy-AM"/>
        </w:rPr>
        <w:t>1 396 192</w:t>
      </w:r>
      <w:r w:rsidR="00646933" w:rsidRPr="00A716B2">
        <w:rPr>
          <w:rFonts w:ascii="GHEA Grapalat" w:hAnsi="GHEA Grapalat"/>
          <w:lang w:val="hy-AM"/>
        </w:rPr>
        <w:t xml:space="preserve">.0 հազ. դրամ </w:t>
      </w:r>
      <w:r w:rsidR="00646933">
        <w:rPr>
          <w:rFonts w:ascii="GHEA Grapalat" w:hAnsi="GHEA Grapalat"/>
          <w:lang w:val="hy-AM"/>
        </w:rPr>
        <w:t xml:space="preserve">գումարն ուղղել </w:t>
      </w:r>
      <w:r w:rsidRPr="00A716B2">
        <w:rPr>
          <w:rFonts w:ascii="GHEA Grapalat" w:hAnsi="GHEA Grapalat"/>
          <w:color w:val="000000"/>
          <w:lang w:val="hy-AM"/>
        </w:rPr>
        <w:t xml:space="preserve">Պետական գույքի կառավարման կոմիտեի 1079 </w:t>
      </w:r>
      <w:r w:rsidRPr="00A716B2">
        <w:rPr>
          <w:rFonts w:ascii="GHEA Grapalat" w:hAnsi="GHEA Grapalat"/>
          <w:lang w:val="hy-AM"/>
        </w:rPr>
        <w:t xml:space="preserve">«Պետական գույքի կառավարում» ծրագրի 11017  «Ավիացիոն ծառայությունների մատուցում» </w:t>
      </w:r>
      <w:r w:rsidR="00646933">
        <w:rPr>
          <w:rFonts w:ascii="GHEA Grapalat" w:hAnsi="GHEA Grapalat"/>
          <w:lang w:val="hy-AM"/>
        </w:rPr>
        <w:t>միջոցառմանը։</w:t>
      </w:r>
    </w:p>
    <w:p w14:paraId="091BAB1F" w14:textId="77777777" w:rsidR="000C5B3D" w:rsidRPr="00337DB0" w:rsidRDefault="000C5B3D" w:rsidP="00462790">
      <w:pPr>
        <w:pStyle w:val="aa"/>
        <w:spacing w:before="0" w:beforeAutospacing="0" w:after="0" w:afterAutospacing="0" w:line="360" w:lineRule="auto"/>
        <w:ind w:left="-142" w:firstLine="517"/>
        <w:jc w:val="both"/>
        <w:rPr>
          <w:rFonts w:ascii="GHEA Grapalat" w:hAnsi="GHEA Grapalat"/>
          <w:color w:val="000000"/>
          <w:lang w:val="hy-AM"/>
        </w:rPr>
      </w:pPr>
    </w:p>
    <w:p w14:paraId="05807040" w14:textId="42122F6A" w:rsidR="000C5B3D" w:rsidRPr="000D2B6B" w:rsidRDefault="00DE0E00" w:rsidP="00462790">
      <w:pPr>
        <w:tabs>
          <w:tab w:val="left" w:pos="10080"/>
        </w:tabs>
        <w:ind w:left="-142" w:firstLine="517"/>
        <w:jc w:val="center"/>
        <w:rPr>
          <w:rFonts w:ascii="GHEA Grapalat" w:hAnsi="GHEA Grapalat" w:cs="Arial"/>
          <w:b/>
          <w:i/>
          <w:kern w:val="16"/>
          <w:lang w:val="hy-AM"/>
        </w:rPr>
      </w:pPr>
      <w:r>
        <w:rPr>
          <w:rFonts w:ascii="GHEA Grapalat" w:hAnsi="GHEA Grapalat" w:cs="Arial"/>
          <w:b/>
          <w:kern w:val="16"/>
          <w:lang w:val="hy-AM"/>
        </w:rPr>
        <w:t>3</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14:paraId="2B5EEC44" w14:textId="77777777"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14:paraId="739ABC33" w14:textId="77777777"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14:paraId="1232E605" w14:textId="77777777"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lastRenderedPageBreak/>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14:paraId="45AEFA19" w14:textId="77777777"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14:paraId="64BD7855" w14:textId="1674FA9E" w:rsidR="000C5B3D" w:rsidRDefault="00DE0E00"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4</w:t>
      </w:r>
      <w:r w:rsidR="000C5B3D" w:rsidRPr="000D2B6B">
        <w:rPr>
          <w:rFonts w:ascii="GHEA Grapalat" w:hAnsi="GHEA Grapalat" w:cs="Arial"/>
          <w:b/>
          <w:kern w:val="16"/>
          <w:lang w:val="hy-AM"/>
        </w:rPr>
        <w:t>. Ակնկալվող արդյունքը</w:t>
      </w:r>
    </w:p>
    <w:p w14:paraId="53BE3A42" w14:textId="77777777"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14:paraId="43CDC699" w14:textId="77777777"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14:paraId="4848C681" w14:textId="77777777" w:rsidR="003D1B74" w:rsidRPr="003D1B74" w:rsidRDefault="003D1B74" w:rsidP="00462790">
      <w:pPr>
        <w:shd w:val="clear" w:color="auto" w:fill="FFFFFF"/>
        <w:spacing w:line="360" w:lineRule="auto"/>
        <w:ind w:left="-142" w:firstLine="517"/>
        <w:jc w:val="both"/>
        <w:rPr>
          <w:rFonts w:ascii="GHEA Grapalat" w:hAnsi="GHEA Grapalat"/>
          <w:lang w:val="hy-AM"/>
        </w:rPr>
      </w:pPr>
    </w:p>
    <w:p w14:paraId="2AF4246C" w14:textId="65E3C0F2" w:rsidR="000C5B3D" w:rsidRDefault="00DE0E00"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5</w:t>
      </w:r>
      <w:r w:rsidR="000C5B3D"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2609BD" w14:textId="77777777"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14:paraId="0584AF67" w14:textId="1EC393BE" w:rsidR="00646933" w:rsidRPr="002201E1" w:rsidRDefault="00646933" w:rsidP="00646933">
      <w:pPr>
        <w:spacing w:line="360" w:lineRule="auto"/>
        <w:ind w:firstLine="720"/>
        <w:jc w:val="both"/>
        <w:rPr>
          <w:rFonts w:ascii="GHEA Grapalat" w:hAnsi="GHEA Grapalat" w:cs="Times New Roman"/>
          <w:bCs/>
          <w:color w:val="000000"/>
          <w:lang w:val="hy-AM"/>
        </w:rPr>
      </w:pPr>
      <w:r>
        <w:rPr>
          <w:rFonts w:ascii="GHEA Grapalat" w:hAnsi="GHEA Grapalat"/>
          <w:lang w:val="hy-AM" w:eastAsia="hy-AM"/>
        </w:rPr>
        <w:t>Ն</w:t>
      </w:r>
      <w:r w:rsidRPr="002201E1">
        <w:rPr>
          <w:rFonts w:ascii="GHEA Grapalat" w:hAnsi="GHEA Grapalat"/>
          <w:lang w:val="hy-AM" w:eastAsia="hy-AM"/>
        </w:rPr>
        <w:t>ախագծի</w:t>
      </w:r>
      <w:r w:rsidRPr="002201E1">
        <w:rPr>
          <w:rFonts w:ascii="GHEA Grapalat" w:hAnsi="GHEA Grapalat" w:cs="Times New Roman"/>
          <w:bCs/>
          <w:color w:val="000000"/>
          <w:lang w:val="hy-AM"/>
        </w:rPr>
        <w:t xml:space="preserve"> ընդունումը Հայաստանի Հանրապետության պետական բյուջեի եկամուտների ու ծախսերի լրացուցիչ </w:t>
      </w:r>
      <w:r w:rsidRPr="002201E1">
        <w:rPr>
          <w:rFonts w:ascii="GHEA Grapalat" w:hAnsi="GHEA Grapalat" w:cs="Times New Roman"/>
          <w:bCs/>
          <w:color w:val="000000"/>
          <w:shd w:val="clear" w:color="auto" w:fill="FFFFFF"/>
          <w:lang w:val="hy-AM"/>
        </w:rPr>
        <w:t>նվազեցում չի առաջացնում</w:t>
      </w:r>
      <w:r w:rsidRPr="002201E1">
        <w:rPr>
          <w:rFonts w:ascii="GHEA Grapalat" w:hAnsi="GHEA Grapalat" w:cs="Times New Roman"/>
          <w:bCs/>
          <w:color w:val="000000"/>
          <w:lang w:val="hy-AM"/>
        </w:rPr>
        <w:t>:</w:t>
      </w:r>
    </w:p>
    <w:p w14:paraId="4FB4F006" w14:textId="77777777" w:rsidR="00646933" w:rsidRDefault="00646933" w:rsidP="00462790">
      <w:pPr>
        <w:tabs>
          <w:tab w:val="left" w:pos="10080"/>
        </w:tabs>
        <w:spacing w:line="360" w:lineRule="auto"/>
        <w:ind w:left="-142" w:firstLine="517"/>
        <w:contextualSpacing/>
        <w:jc w:val="center"/>
        <w:rPr>
          <w:rFonts w:ascii="GHEA Grapalat" w:hAnsi="GHEA Grapalat"/>
          <w:color w:val="000000"/>
          <w:lang w:val="hy-AM"/>
        </w:rPr>
      </w:pPr>
    </w:p>
    <w:p w14:paraId="6462D0A8" w14:textId="5007A0E9"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EBA302" w14:textId="77777777" w:rsidR="000C5B3D" w:rsidRPr="000B0629" w:rsidRDefault="000C5B3D" w:rsidP="00462790">
      <w:pPr>
        <w:spacing w:line="360" w:lineRule="auto"/>
        <w:ind w:left="-142" w:firstLine="517"/>
        <w:jc w:val="center"/>
        <w:rPr>
          <w:rFonts w:ascii="GHEA Grapalat" w:hAnsi="GHEA Grapalat"/>
          <w:b/>
          <w:lang w:val="fr-FR"/>
        </w:rPr>
      </w:pPr>
    </w:p>
    <w:p w14:paraId="13D965BC" w14:textId="7F8F15A8" w:rsidR="00E20CB6" w:rsidRPr="00E20CB6" w:rsidRDefault="0050129F" w:rsidP="00A716B2">
      <w:pPr>
        <w:spacing w:line="360" w:lineRule="auto"/>
        <w:ind w:left="-142" w:firstLine="517"/>
        <w:jc w:val="both"/>
        <w:rPr>
          <w:rFonts w:ascii="GHEA Grapalat" w:hAnsi="GHEA Grapalat"/>
          <w:lang w:val="af-ZA"/>
        </w:rPr>
      </w:pPr>
      <w:r w:rsidRPr="0050129F">
        <w:rPr>
          <w:rFonts w:ascii="GHEA Grapalat" w:hAnsi="GHEA Grapalat"/>
          <w:bCs/>
          <w:lang w:val="fr-FR"/>
        </w:rPr>
        <w:t>«</w:t>
      </w:r>
      <w:r w:rsidRPr="003A42E1">
        <w:rPr>
          <w:rFonts w:ascii="GHEA Grapalat" w:hAnsi="GHEA Grapalat"/>
          <w:bCs/>
          <w:lang w:val="hy-AM"/>
        </w:rPr>
        <w:t>Հ</w:t>
      </w:r>
      <w:r w:rsidRPr="003A42E1">
        <w:rPr>
          <w:rFonts w:ascii="GHEA Grapalat" w:hAnsi="GHEA Grapalat"/>
          <w:bCs/>
        </w:rPr>
        <w:t>այաստանի</w:t>
      </w:r>
      <w:r w:rsidRPr="0050129F">
        <w:rPr>
          <w:rFonts w:ascii="GHEA Grapalat" w:hAnsi="GHEA Grapalat"/>
          <w:bCs/>
          <w:lang w:val="fr-FR"/>
        </w:rPr>
        <w:t xml:space="preserve"> </w:t>
      </w:r>
      <w:r w:rsidRPr="003A42E1">
        <w:rPr>
          <w:rFonts w:ascii="GHEA Grapalat" w:hAnsi="GHEA Grapalat"/>
          <w:bCs/>
          <w:lang w:val="hy-AM"/>
        </w:rPr>
        <w:t>Հ</w:t>
      </w:r>
      <w:r w:rsidRPr="003A42E1">
        <w:rPr>
          <w:rFonts w:ascii="GHEA Grapalat" w:hAnsi="GHEA Grapalat"/>
          <w:bCs/>
        </w:rPr>
        <w:t>անրապետության</w:t>
      </w:r>
      <w:r w:rsidRPr="0050129F">
        <w:rPr>
          <w:rFonts w:ascii="GHEA Grapalat" w:hAnsi="GHEA Grapalat"/>
          <w:bCs/>
          <w:lang w:val="fr-FR"/>
        </w:rPr>
        <w:t xml:space="preserve"> 202</w:t>
      </w:r>
      <w:r>
        <w:rPr>
          <w:rFonts w:ascii="GHEA Grapalat" w:hAnsi="GHEA Grapalat"/>
          <w:bCs/>
          <w:lang w:val="hy-AM"/>
        </w:rPr>
        <w:t>6</w:t>
      </w:r>
      <w:r w:rsidRPr="0050129F">
        <w:rPr>
          <w:rFonts w:ascii="GHEA Grapalat" w:hAnsi="GHEA Grapalat"/>
          <w:bCs/>
          <w:lang w:val="fr-FR"/>
        </w:rPr>
        <w:t xml:space="preserve"> </w:t>
      </w:r>
      <w:r w:rsidRPr="003A42E1">
        <w:rPr>
          <w:rFonts w:ascii="GHEA Grapalat" w:hAnsi="GHEA Grapalat"/>
          <w:bCs/>
        </w:rPr>
        <w:t>թվականի</w:t>
      </w:r>
      <w:r w:rsidRPr="0050129F">
        <w:rPr>
          <w:rFonts w:ascii="GHEA Grapalat" w:hAnsi="GHEA Grapalat"/>
          <w:bCs/>
          <w:lang w:val="fr-FR"/>
        </w:rPr>
        <w:t xml:space="preserve"> </w:t>
      </w:r>
      <w:r w:rsidRPr="003A42E1">
        <w:rPr>
          <w:rFonts w:ascii="GHEA Grapalat" w:hAnsi="GHEA Grapalat"/>
          <w:bCs/>
        </w:rPr>
        <w:t>պետական</w:t>
      </w:r>
      <w:r w:rsidRPr="0050129F">
        <w:rPr>
          <w:rFonts w:ascii="GHEA Grapalat" w:hAnsi="GHEA Grapalat"/>
          <w:bCs/>
          <w:lang w:val="fr-FR"/>
        </w:rPr>
        <w:t xml:space="preserve"> </w:t>
      </w:r>
      <w:r w:rsidRPr="003A42E1">
        <w:rPr>
          <w:rFonts w:ascii="GHEA Grapalat" w:hAnsi="GHEA Grapalat"/>
          <w:bCs/>
        </w:rPr>
        <w:t>բյուջեի</w:t>
      </w:r>
      <w:r w:rsidRPr="0050129F">
        <w:rPr>
          <w:rFonts w:ascii="GHEA Grapalat" w:hAnsi="GHEA Grapalat"/>
          <w:bCs/>
          <w:lang w:val="fr-FR"/>
        </w:rPr>
        <w:t xml:space="preserve"> </w:t>
      </w:r>
      <w:r w:rsidRPr="003A42E1">
        <w:rPr>
          <w:rFonts w:ascii="GHEA Grapalat" w:hAnsi="GHEA Grapalat"/>
          <w:bCs/>
        </w:rPr>
        <w:t>մասին</w:t>
      </w:r>
      <w:r w:rsidRPr="0050129F">
        <w:rPr>
          <w:rFonts w:ascii="GHEA Grapalat" w:hAnsi="GHEA Grapalat"/>
          <w:bCs/>
          <w:lang w:val="fr-FR"/>
        </w:rPr>
        <w:t xml:space="preserve">» </w:t>
      </w:r>
      <w:r w:rsidRPr="003A42E1">
        <w:rPr>
          <w:rFonts w:ascii="GHEA Grapalat" w:hAnsi="GHEA Grapalat"/>
          <w:bCs/>
        </w:rPr>
        <w:t>օրենքում</w:t>
      </w:r>
      <w:r w:rsidRPr="0050129F">
        <w:rPr>
          <w:rFonts w:ascii="GHEA Grapalat" w:hAnsi="GHEA Grapalat"/>
          <w:bCs/>
          <w:lang w:val="fr-FR"/>
        </w:rPr>
        <w:t xml:space="preserve"> </w:t>
      </w:r>
      <w:r w:rsidRPr="003A42E1">
        <w:rPr>
          <w:rFonts w:ascii="GHEA Grapalat" w:hAnsi="GHEA Grapalat"/>
          <w:bCs/>
        </w:rPr>
        <w:t>վերաբաշխում</w:t>
      </w:r>
      <w:r>
        <w:rPr>
          <w:rFonts w:ascii="GHEA Grapalat" w:hAnsi="GHEA Grapalat"/>
          <w:bCs/>
          <w:lang w:val="hy-AM"/>
        </w:rPr>
        <w:t xml:space="preserve"> և լրացում</w:t>
      </w:r>
      <w:r w:rsidRPr="0050129F">
        <w:rPr>
          <w:rFonts w:ascii="GHEA Grapalat" w:hAnsi="GHEA Grapalat"/>
          <w:bCs/>
          <w:lang w:val="fr-FR"/>
        </w:rPr>
        <w:t xml:space="preserve">, </w:t>
      </w:r>
      <w:r w:rsidRPr="003A42E1">
        <w:rPr>
          <w:rFonts w:ascii="GHEA Grapalat" w:hAnsi="GHEA Grapalat"/>
          <w:bCs/>
          <w:lang w:val="hy-AM"/>
        </w:rPr>
        <w:t>Հ</w:t>
      </w:r>
      <w:r w:rsidRPr="003A42E1">
        <w:rPr>
          <w:rFonts w:ascii="GHEA Grapalat" w:hAnsi="GHEA Grapalat"/>
          <w:bCs/>
          <w:color w:val="000000"/>
          <w:lang w:val="hy-AM"/>
        </w:rPr>
        <w:t>այաստանի Հանրապետության կառավարության 202</w:t>
      </w:r>
      <w:r>
        <w:rPr>
          <w:rFonts w:ascii="GHEA Grapalat" w:hAnsi="GHEA Grapalat"/>
          <w:bCs/>
          <w:color w:val="000000"/>
          <w:lang w:val="hy-AM"/>
        </w:rPr>
        <w:t>5</w:t>
      </w:r>
      <w:r w:rsidRPr="003A42E1">
        <w:rPr>
          <w:rFonts w:ascii="GHEA Grapalat" w:hAnsi="GHEA Grapalat"/>
          <w:bCs/>
          <w:color w:val="000000"/>
          <w:lang w:val="hy-AM"/>
        </w:rPr>
        <w:t xml:space="preserve"> թվականի դեկտեմբերի 2</w:t>
      </w:r>
      <w:r>
        <w:rPr>
          <w:rFonts w:ascii="GHEA Grapalat" w:hAnsi="GHEA Grapalat"/>
          <w:bCs/>
          <w:color w:val="000000"/>
          <w:lang w:val="hy-AM"/>
        </w:rPr>
        <w:t>5</w:t>
      </w:r>
      <w:r w:rsidRPr="003A42E1">
        <w:rPr>
          <w:rFonts w:ascii="GHEA Grapalat" w:hAnsi="GHEA Grapalat"/>
          <w:bCs/>
          <w:color w:val="000000"/>
          <w:lang w:val="hy-AM"/>
        </w:rPr>
        <w:t xml:space="preserve">-ի N </w:t>
      </w:r>
      <w:r>
        <w:rPr>
          <w:rFonts w:ascii="GHEA Grapalat" w:hAnsi="GHEA Grapalat"/>
          <w:bCs/>
          <w:color w:val="000000"/>
          <w:lang w:val="hy-AM"/>
        </w:rPr>
        <w:t>1910</w:t>
      </w:r>
      <w:r w:rsidRPr="003A42E1">
        <w:rPr>
          <w:rFonts w:ascii="GHEA Grapalat" w:hAnsi="GHEA Grapalat"/>
          <w:bCs/>
          <w:color w:val="000000"/>
          <w:lang w:val="hy-AM"/>
        </w:rPr>
        <w:t xml:space="preserve">-Ն որոշման մեջ փոփոխություններ և լրացումներ կատարելու </w:t>
      </w:r>
      <w:r>
        <w:rPr>
          <w:rFonts w:ascii="GHEA Grapalat" w:hAnsi="GHEA Grapalat"/>
          <w:bCs/>
          <w:color w:val="000000"/>
          <w:lang w:val="hy-AM"/>
        </w:rPr>
        <w:t xml:space="preserve">և Հայաստանի Հանրապետության </w:t>
      </w:r>
      <w:r w:rsidRPr="00DF3AE7">
        <w:rPr>
          <w:rFonts w:ascii="GHEA Grapalat" w:hAnsi="GHEA Grapalat"/>
          <w:bCs/>
          <w:color w:val="000000"/>
          <w:lang w:val="hy-AM"/>
        </w:rPr>
        <w:t xml:space="preserve">տարածքային կառավարման </w:t>
      </w:r>
      <w:r>
        <w:rPr>
          <w:rFonts w:ascii="GHEA Grapalat" w:hAnsi="GHEA Grapalat"/>
          <w:bCs/>
          <w:color w:val="000000"/>
          <w:lang w:val="hy-AM"/>
        </w:rPr>
        <w:t>և</w:t>
      </w:r>
      <w:r w:rsidRPr="00DF3AE7">
        <w:rPr>
          <w:rFonts w:ascii="GHEA Grapalat" w:hAnsi="GHEA Grapalat"/>
          <w:bCs/>
          <w:color w:val="000000"/>
          <w:lang w:val="hy-AM"/>
        </w:rPr>
        <w:t xml:space="preserve"> ենթակառուցվածքների նախարարությանը գումար հատկացնելու</w:t>
      </w:r>
      <w:r>
        <w:rPr>
          <w:rFonts w:ascii="GHEA Grapalat" w:hAnsi="GHEA Grapalat"/>
          <w:bCs/>
          <w:color w:val="000000"/>
          <w:lang w:val="hy-AM"/>
        </w:rPr>
        <w:t xml:space="preserve"> </w:t>
      </w:r>
      <w:r w:rsidRPr="00DF3AE7">
        <w:rPr>
          <w:rFonts w:ascii="GHEA Grapalat" w:hAnsi="GHEA Grapalat"/>
          <w:bCs/>
          <w:color w:val="000000"/>
          <w:lang w:val="hy-AM"/>
        </w:rPr>
        <w:t>մասին»</w:t>
      </w:r>
      <w:r>
        <w:rPr>
          <w:rFonts w:ascii="GHEA Grapalat" w:hAnsi="GHEA Grapalat"/>
          <w:bCs/>
          <w:color w:val="000000"/>
          <w:lang w:val="hy-AM"/>
        </w:rPr>
        <w:t xml:space="preserve"> </w:t>
      </w:r>
      <w:r w:rsidR="000C5B3D"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000C5B3D" w:rsidRPr="00F05D69">
        <w:rPr>
          <w:rFonts w:ascii="GHEA Grapalat" w:hAnsi="GHEA Grapalat"/>
          <w:color w:val="000000"/>
          <w:lang w:val="hy-AM"/>
        </w:rPr>
        <w:t>առավարության ստանձնած հանձնառություններից</w:t>
      </w:r>
      <w:r w:rsidR="000C5B3D" w:rsidRPr="00B32D30">
        <w:rPr>
          <w:rFonts w:ascii="GHEA Grapalat" w:hAnsi="GHEA Grapalat"/>
          <w:color w:val="000000"/>
          <w:lang w:val="hy-AM"/>
        </w:rPr>
        <w:t>:</w:t>
      </w:r>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16cid:durableId="669912998">
    <w:abstractNumId w:val="1"/>
  </w:num>
  <w:num w:numId="2" w16cid:durableId="1307054429">
    <w:abstractNumId w:val="0"/>
  </w:num>
  <w:num w:numId="3" w16cid:durableId="1940327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8AE"/>
    <w:rsid w:val="0000028C"/>
    <w:rsid w:val="0000275F"/>
    <w:rsid w:val="0000609A"/>
    <w:rsid w:val="00007B3E"/>
    <w:rsid w:val="00007B3F"/>
    <w:rsid w:val="000415AC"/>
    <w:rsid w:val="00075922"/>
    <w:rsid w:val="0008304E"/>
    <w:rsid w:val="00085173"/>
    <w:rsid w:val="00093D8D"/>
    <w:rsid w:val="000B5115"/>
    <w:rsid w:val="000C463B"/>
    <w:rsid w:val="000C5B3D"/>
    <w:rsid w:val="0010256D"/>
    <w:rsid w:val="00142DBA"/>
    <w:rsid w:val="0017481A"/>
    <w:rsid w:val="001C25B4"/>
    <w:rsid w:val="001D77C6"/>
    <w:rsid w:val="001E0F53"/>
    <w:rsid w:val="00215E32"/>
    <w:rsid w:val="0024580A"/>
    <w:rsid w:val="00264769"/>
    <w:rsid w:val="00270C97"/>
    <w:rsid w:val="00287D79"/>
    <w:rsid w:val="00293270"/>
    <w:rsid w:val="002B67E4"/>
    <w:rsid w:val="002E01BA"/>
    <w:rsid w:val="00302ECD"/>
    <w:rsid w:val="00337DB0"/>
    <w:rsid w:val="003428AB"/>
    <w:rsid w:val="00372723"/>
    <w:rsid w:val="003A58AE"/>
    <w:rsid w:val="003D1B74"/>
    <w:rsid w:val="00403D5E"/>
    <w:rsid w:val="00415382"/>
    <w:rsid w:val="00462756"/>
    <w:rsid w:val="00462790"/>
    <w:rsid w:val="0047381A"/>
    <w:rsid w:val="004953B4"/>
    <w:rsid w:val="004A2A3B"/>
    <w:rsid w:val="0050129F"/>
    <w:rsid w:val="005062A4"/>
    <w:rsid w:val="00514286"/>
    <w:rsid w:val="0051728F"/>
    <w:rsid w:val="0058430B"/>
    <w:rsid w:val="00624CC4"/>
    <w:rsid w:val="00646933"/>
    <w:rsid w:val="00687858"/>
    <w:rsid w:val="006A764D"/>
    <w:rsid w:val="006D7F6B"/>
    <w:rsid w:val="007135E5"/>
    <w:rsid w:val="00720558"/>
    <w:rsid w:val="0076489A"/>
    <w:rsid w:val="00782FFE"/>
    <w:rsid w:val="00784488"/>
    <w:rsid w:val="00790FB4"/>
    <w:rsid w:val="007C2183"/>
    <w:rsid w:val="007C603F"/>
    <w:rsid w:val="008141DE"/>
    <w:rsid w:val="00827F46"/>
    <w:rsid w:val="00850494"/>
    <w:rsid w:val="008565BF"/>
    <w:rsid w:val="00860D4C"/>
    <w:rsid w:val="00866CD1"/>
    <w:rsid w:val="008A3CB4"/>
    <w:rsid w:val="008A4F55"/>
    <w:rsid w:val="00910A80"/>
    <w:rsid w:val="009378D5"/>
    <w:rsid w:val="00944684"/>
    <w:rsid w:val="00961C56"/>
    <w:rsid w:val="009967A8"/>
    <w:rsid w:val="009E30FE"/>
    <w:rsid w:val="00A05855"/>
    <w:rsid w:val="00A26013"/>
    <w:rsid w:val="00A40461"/>
    <w:rsid w:val="00A65546"/>
    <w:rsid w:val="00A716B2"/>
    <w:rsid w:val="00AB2504"/>
    <w:rsid w:val="00AD3929"/>
    <w:rsid w:val="00B25EAC"/>
    <w:rsid w:val="00B506F8"/>
    <w:rsid w:val="00BC218A"/>
    <w:rsid w:val="00C01D54"/>
    <w:rsid w:val="00C12332"/>
    <w:rsid w:val="00C20456"/>
    <w:rsid w:val="00C20463"/>
    <w:rsid w:val="00C40ED0"/>
    <w:rsid w:val="00C72F92"/>
    <w:rsid w:val="00C74A1B"/>
    <w:rsid w:val="00C84B62"/>
    <w:rsid w:val="00D50A0E"/>
    <w:rsid w:val="00D90851"/>
    <w:rsid w:val="00DB7558"/>
    <w:rsid w:val="00DC3643"/>
    <w:rsid w:val="00DE0E00"/>
    <w:rsid w:val="00DF2E50"/>
    <w:rsid w:val="00DF3AE7"/>
    <w:rsid w:val="00E20CB6"/>
    <w:rsid w:val="00E55617"/>
    <w:rsid w:val="00E654A2"/>
    <w:rsid w:val="00E86867"/>
    <w:rsid w:val="00E910A7"/>
    <w:rsid w:val="00EB183F"/>
    <w:rsid w:val="00EE53C8"/>
    <w:rsid w:val="00F119E2"/>
    <w:rsid w:val="00F86B68"/>
    <w:rsid w:val="00FD0976"/>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7D88"/>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a4">
    <w:name w:val="Верхний колонтитул Знак"/>
    <w:aliases w:val="h Знак,Header Char Char Char Char Знак,Header Char Char Char Знак,Header Char Char Знак"/>
    <w:basedOn w:val="a0"/>
    <w:link w:val="a3"/>
    <w:rsid w:val="00E20CB6"/>
    <w:rPr>
      <w:rFonts w:ascii="Arial" w:eastAsia="Times New Roman" w:hAnsi="Arial" w:cs="Arial"/>
      <w:spacing w:val="36"/>
      <w:kern w:val="16"/>
      <w:position w:val="-40"/>
      <w:szCs w:val="20"/>
    </w:rPr>
  </w:style>
  <w:style w:type="paragraph" w:styleId="a5">
    <w:name w:val="Intense Quote"/>
    <w:basedOn w:val="a"/>
    <w:next w:val="a"/>
    <w:link w:val="a6"/>
    <w:uiPriority w:val="30"/>
    <w:qFormat/>
    <w:rsid w:val="00E20CB6"/>
    <w:pPr>
      <w:pBdr>
        <w:bottom w:val="single" w:sz="4" w:space="4" w:color="4F81BD"/>
      </w:pBdr>
      <w:spacing w:before="200" w:after="280"/>
      <w:ind w:left="936" w:right="936"/>
    </w:pPr>
    <w:rPr>
      <w:b/>
      <w:bCs/>
      <w:i/>
      <w:iCs/>
      <w:color w:val="4F81BD"/>
    </w:rPr>
  </w:style>
  <w:style w:type="character" w:customStyle="1" w:styleId="a6">
    <w:name w:val="Выделенная цитата Знак"/>
    <w:basedOn w:val="a0"/>
    <w:link w:val="a5"/>
    <w:uiPriority w:val="30"/>
    <w:rsid w:val="00E20CB6"/>
    <w:rPr>
      <w:rFonts w:ascii="Arial Armenian" w:eastAsia="Times New Roman" w:hAnsi="Arial Armenian" w:cs="Sylfaen"/>
      <w:b/>
      <w:bCs/>
      <w:i/>
      <w:iCs/>
      <w:color w:val="4F81BD"/>
      <w:sz w:val="24"/>
      <w:szCs w:val="24"/>
      <w:lang w:val="ru-RU" w:eastAsia="ru-RU"/>
    </w:rPr>
  </w:style>
  <w:style w:type="character" w:styleId="a7">
    <w:name w:val="Strong"/>
    <w:basedOn w:val="a0"/>
    <w:uiPriority w:val="22"/>
    <w:qFormat/>
    <w:rsid w:val="000C5B3D"/>
    <w:rPr>
      <w:b/>
      <w:bCs/>
    </w:rPr>
  </w:style>
  <w:style w:type="paragraph" w:styleId="a8">
    <w:name w:val="Title"/>
    <w:basedOn w:val="a"/>
    <w:link w:val="a9"/>
    <w:qFormat/>
    <w:rsid w:val="000C5B3D"/>
    <w:pPr>
      <w:spacing w:line="360" w:lineRule="auto"/>
      <w:jc w:val="center"/>
    </w:pPr>
    <w:rPr>
      <w:rFonts w:ascii="Times Armenian" w:hAnsi="Times Armenian" w:cs="Times New Roman"/>
      <w:sz w:val="28"/>
      <w:lang w:val="en-US" w:eastAsia="en-US"/>
    </w:rPr>
  </w:style>
  <w:style w:type="character" w:customStyle="1" w:styleId="a9">
    <w:name w:val="Заголовок Знак"/>
    <w:basedOn w:val="a0"/>
    <w:link w:val="a8"/>
    <w:rsid w:val="000C5B3D"/>
    <w:rPr>
      <w:rFonts w:ascii="Times Armenian" w:eastAsia="Times New Roman" w:hAnsi="Times Armenian" w:cs="Times New Roman"/>
      <w:sz w:val="28"/>
      <w:szCs w:val="24"/>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b"/>
    <w:uiPriority w:val="99"/>
    <w:qFormat/>
    <w:rsid w:val="000C5B3D"/>
    <w:pPr>
      <w:spacing w:before="100" w:beforeAutospacing="1" w:after="100" w:afterAutospacing="1"/>
    </w:pPr>
    <w:rPr>
      <w:rFonts w:ascii="Times New Roman" w:hAnsi="Times New Roman" w:cs="Times New Roman"/>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a"/>
    <w:uiPriority w:val="99"/>
    <w:locked/>
    <w:rsid w:val="000C5B3D"/>
    <w:rPr>
      <w:rFonts w:ascii="Times New Roman" w:eastAsia="Times New Roman" w:hAnsi="Times New Roman" w:cs="Times New Roman"/>
      <w:sz w:val="24"/>
      <w:szCs w:val="24"/>
      <w:lang w:val="ru-RU" w:eastAsia="ru-RU"/>
    </w:rPr>
  </w:style>
  <w:style w:type="paragraph" w:styleId="ac">
    <w:name w:val="List Paragraph"/>
    <w:basedOn w:val="a"/>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ad">
    <w:name w:val="Balloon Text"/>
    <w:basedOn w:val="a"/>
    <w:link w:val="ae"/>
    <w:uiPriority w:val="99"/>
    <w:semiHidden/>
    <w:unhideWhenUsed/>
    <w:rsid w:val="00462790"/>
    <w:rPr>
      <w:rFonts w:ascii="Segoe UI" w:hAnsi="Segoe UI" w:cs="Segoe UI"/>
      <w:sz w:val="18"/>
      <w:szCs w:val="18"/>
    </w:rPr>
  </w:style>
  <w:style w:type="character" w:customStyle="1" w:styleId="ae">
    <w:name w:val="Текст выноски Знак"/>
    <w:basedOn w:val="a0"/>
    <w:link w:val="ad"/>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9708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499225683">
      <w:bodyDiv w:val="1"/>
      <w:marLeft w:val="0"/>
      <w:marRight w:val="0"/>
      <w:marTop w:val="0"/>
      <w:marBottom w:val="0"/>
      <w:divBdr>
        <w:top w:val="none" w:sz="0" w:space="0" w:color="auto"/>
        <w:left w:val="none" w:sz="0" w:space="0" w:color="auto"/>
        <w:bottom w:val="none" w:sz="0" w:space="0" w:color="auto"/>
        <w:right w:val="none" w:sz="0" w:space="0" w:color="auto"/>
      </w:divBdr>
    </w:div>
    <w:div w:id="2088727570">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2</Pages>
  <Words>388</Words>
  <Characters>2218</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https://mul2-spm.gov.am/tasks/547204/oneclick?token=b2ddcc878417b88f73e7db93691cc5c8</cp:keywords>
  <dc:description/>
  <cp:lastModifiedBy>User</cp:lastModifiedBy>
  <cp:revision>100</cp:revision>
  <cp:lastPrinted>2023-09-14T11:48:00Z</cp:lastPrinted>
  <dcterms:created xsi:type="dcterms:W3CDTF">2022-04-08T11:21:00Z</dcterms:created>
  <dcterms:modified xsi:type="dcterms:W3CDTF">2026-04-20T12:00:00Z</dcterms:modified>
</cp:coreProperties>
</file>