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BB823" w14:textId="77777777" w:rsidR="00EB7855" w:rsidRPr="00C941A8" w:rsidRDefault="00EB7855" w:rsidP="00EB7855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C941A8">
        <w:rPr>
          <w:rFonts w:ascii="GHEA Grapalat" w:hAnsi="GHEA Grapalat"/>
          <w:b/>
          <w:bCs/>
          <w:color w:val="000000" w:themeColor="text1"/>
          <w:lang w:val="hy-AM"/>
        </w:rPr>
        <w:t>ՀԻՄՆԱՎՈՐՈՒՄ</w:t>
      </w:r>
    </w:p>
    <w:p w14:paraId="1D061EBE" w14:textId="77777777" w:rsidR="000C2096" w:rsidRDefault="004274E5" w:rsidP="00386B4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bookmarkStart w:id="0" w:name="_Hlk184306675"/>
      <w:r w:rsidRPr="00C941A8">
        <w:rPr>
          <w:rFonts w:ascii="GHEA Grapalat" w:hAnsi="GHEA Grapalat"/>
          <w:b/>
          <w:bCs/>
          <w:noProof/>
          <w:color w:val="000000" w:themeColor="text1"/>
          <w:lang w:val="hy-AM"/>
        </w:rPr>
        <w:t>«</w:t>
      </w:r>
      <w:bookmarkStart w:id="1" w:name="_Hlk217307544"/>
      <w:r w:rsidR="00386B4B">
        <w:rPr>
          <w:rFonts w:ascii="GHEA Grapalat" w:hAnsi="GHEA Grapalat"/>
          <w:b/>
          <w:bCs/>
          <w:noProof/>
          <w:lang w:val="hy-AM"/>
        </w:rPr>
        <w:t xml:space="preserve">ՀԱՅԱՍՏԱՆԻ ՏԱՐԱԾՔԱՅԻՆ ԶԱՐԳԱՑՄԱՆ ՀԻՄՆԱԴՐԱՄԻՆ </w:t>
      </w:r>
    </w:p>
    <w:p w14:paraId="47BE3115" w14:textId="77777777" w:rsidR="000C2096" w:rsidRDefault="00386B4B" w:rsidP="00386B4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r>
        <w:rPr>
          <w:rFonts w:ascii="GHEA Grapalat" w:hAnsi="GHEA Grapalat"/>
          <w:b/>
          <w:bCs/>
          <w:noProof/>
          <w:lang w:val="hy-AM"/>
        </w:rPr>
        <w:t xml:space="preserve">ՊԵՏԱԿԱՆ ԳՆՄԱՆ ՊԱՅՄԱՆԱԳՐԵՐՈՒՄ ՓՈՓՈԽՈՒԹՅՈՒՆՆԵՐ </w:t>
      </w:r>
    </w:p>
    <w:p w14:paraId="340F87A6" w14:textId="0ED6210A" w:rsidR="000C2096" w:rsidRDefault="00386B4B" w:rsidP="00386B4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bCs/>
          <w:noProof/>
          <w:color w:val="000000" w:themeColor="text1"/>
          <w:lang w:val="hy-AM"/>
        </w:rPr>
      </w:pPr>
      <w:r>
        <w:rPr>
          <w:rFonts w:ascii="GHEA Grapalat" w:hAnsi="GHEA Grapalat"/>
          <w:b/>
          <w:bCs/>
          <w:noProof/>
          <w:lang w:val="hy-AM"/>
        </w:rPr>
        <w:t xml:space="preserve">ԿԱՏԱՐԵԼՈՒ </w:t>
      </w:r>
      <w:r w:rsidRPr="0047585F">
        <w:rPr>
          <w:rFonts w:ascii="GHEA Grapalat" w:hAnsi="GHEA Grapalat"/>
          <w:b/>
          <w:bCs/>
          <w:noProof/>
          <w:lang w:val="hy-AM"/>
        </w:rPr>
        <w:t>ԹՈՒՅԼՏՎՈՒԹՅՈՒՆ ՏԱԼՈՒ</w:t>
      </w:r>
      <w:r>
        <w:rPr>
          <w:rFonts w:ascii="GHEA Grapalat" w:hAnsi="GHEA Grapalat"/>
          <w:b/>
          <w:bCs/>
          <w:noProof/>
          <w:lang w:val="hy-AM"/>
        </w:rPr>
        <w:t xml:space="preserve"> </w:t>
      </w:r>
      <w:r w:rsidRPr="0047585F">
        <w:rPr>
          <w:rFonts w:ascii="GHEA Grapalat" w:hAnsi="GHEA Grapalat"/>
          <w:b/>
          <w:bCs/>
          <w:noProof/>
          <w:lang w:val="hy-AM"/>
        </w:rPr>
        <w:t>ՄԱՍԻՆ</w:t>
      </w:r>
      <w:bookmarkEnd w:id="1"/>
      <w:r w:rsidR="00C941A8" w:rsidRPr="00C941A8">
        <w:rPr>
          <w:rFonts w:ascii="GHEA Grapalat" w:hAnsi="GHEA Grapalat"/>
          <w:b/>
          <w:bCs/>
          <w:noProof/>
          <w:color w:val="000000" w:themeColor="text1"/>
          <w:lang w:val="hy-AM"/>
        </w:rPr>
        <w:t>»</w:t>
      </w:r>
      <w:r w:rsidR="004274E5" w:rsidRPr="00C941A8">
        <w:rPr>
          <w:rFonts w:ascii="GHEA Grapalat" w:hAnsi="GHEA Grapalat"/>
          <w:b/>
          <w:bCs/>
          <w:noProof/>
          <w:color w:val="000000" w:themeColor="text1"/>
          <w:lang w:val="hy-AM"/>
        </w:rPr>
        <w:t xml:space="preserve"> </w:t>
      </w:r>
    </w:p>
    <w:p w14:paraId="086F2EB3" w14:textId="72CCC0DB" w:rsidR="00CD412D" w:rsidRPr="00386B4B" w:rsidRDefault="00CD412D" w:rsidP="00386B4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r w:rsidRPr="00C941A8">
        <w:rPr>
          <w:rFonts w:ascii="GHEA Grapalat" w:hAnsi="GHEA Grapalat"/>
          <w:b/>
          <w:bCs/>
          <w:noProof/>
          <w:color w:val="000000" w:themeColor="text1"/>
          <w:lang w:val="hy-AM"/>
        </w:rPr>
        <w:t xml:space="preserve">ՀՀ </w:t>
      </w:r>
      <w:r w:rsidRPr="00C941A8">
        <w:rPr>
          <w:rFonts w:ascii="GHEA Grapalat" w:hAnsi="GHEA Grapalat"/>
          <w:b/>
          <w:bCs/>
          <w:color w:val="000000" w:themeColor="text1"/>
          <w:lang w:val="hy-AM"/>
        </w:rPr>
        <w:t>ԿԱՌԱՎԱՐՈՒԹՅԱՆ ՈՐՈՇՄԱՆ ՆԱԽԱԳԾԻ</w:t>
      </w:r>
    </w:p>
    <w:p w14:paraId="346F1A3D" w14:textId="77777777" w:rsidR="007618F2" w:rsidRPr="006016B6" w:rsidRDefault="007618F2" w:rsidP="009E7174">
      <w:pPr>
        <w:pStyle w:val="ListParagraph"/>
        <w:tabs>
          <w:tab w:val="left" w:pos="630"/>
          <w:tab w:val="left" w:pos="990"/>
          <w:tab w:val="left" w:pos="3420"/>
        </w:tabs>
        <w:spacing w:line="360" w:lineRule="auto"/>
        <w:ind w:left="900"/>
        <w:jc w:val="center"/>
        <w:rPr>
          <w:rFonts w:ascii="GHEA Grapalat" w:hAnsi="GHEA Grapalat"/>
          <w:b/>
          <w:noProof/>
          <w:color w:val="000000" w:themeColor="text1"/>
          <w:lang w:val="hy-AM"/>
        </w:rPr>
      </w:pPr>
    </w:p>
    <w:bookmarkEnd w:id="0"/>
    <w:p w14:paraId="4089D181" w14:textId="3AB5A73A" w:rsidR="00EB7855" w:rsidRPr="006016B6" w:rsidRDefault="00EB7855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</w:rPr>
      </w:pPr>
      <w:r w:rsidRPr="006016B6">
        <w:rPr>
          <w:rFonts w:ascii="GHEA Grapalat" w:eastAsia="GHEA Grapalat" w:hAnsi="GHEA Grapalat" w:cs="GHEA Grapalat"/>
          <w:b/>
          <w:color w:val="000000" w:themeColor="text1"/>
        </w:rPr>
        <w:t>Իրավական ակտի անհրաժեշտությունը (նպատակը)</w:t>
      </w:r>
      <w:r w:rsidR="00F043D8" w:rsidRPr="006016B6">
        <w:rPr>
          <w:rFonts w:ascii="GHEA Grapalat" w:eastAsia="GHEA Grapalat" w:hAnsi="GHEA Grapalat" w:cs="GHEA Grapalat"/>
          <w:b/>
          <w:color w:val="000000" w:themeColor="text1"/>
        </w:rPr>
        <w:t>.</w:t>
      </w:r>
    </w:p>
    <w:p w14:paraId="023724D9" w14:textId="746E1EC8" w:rsidR="00EB7855" w:rsidRPr="006016B6" w:rsidRDefault="00A2371D" w:rsidP="00F043D8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Style w:val="Strong"/>
          <w:bCs w:val="0"/>
          <w:caps/>
          <w:color w:val="000000" w:themeColor="text1"/>
          <w:lang w:val="hy-AM"/>
        </w:rPr>
      </w:pPr>
      <w:bookmarkStart w:id="2" w:name="_Hlk205307308"/>
      <w:r w:rsidRPr="006016B6">
        <w:rPr>
          <w:rFonts w:ascii="GHEA Grapalat" w:hAnsi="GHEA Grapalat"/>
          <w:noProof/>
          <w:color w:val="000000" w:themeColor="text1"/>
          <w:lang w:val="hy-AM"/>
        </w:rPr>
        <w:tab/>
      </w:r>
      <w:r w:rsidR="00F043D8" w:rsidRPr="006016B6">
        <w:rPr>
          <w:rFonts w:ascii="GHEA Grapalat" w:hAnsi="GHEA Grapalat"/>
          <w:noProof/>
          <w:color w:val="000000" w:themeColor="text1"/>
          <w:lang w:val="hy-AM"/>
        </w:rPr>
        <w:t>«</w:t>
      </w:r>
      <w:r w:rsidR="000C2096">
        <w:rPr>
          <w:rFonts w:ascii="GHEA Grapalat" w:hAnsi="GHEA Grapalat" w:cs="Arial"/>
          <w:lang w:val="hy-AM"/>
        </w:rPr>
        <w:t>Հ</w:t>
      </w:r>
      <w:r w:rsidR="000C2096" w:rsidRPr="00B23DBF">
        <w:rPr>
          <w:rFonts w:ascii="GHEA Grapalat" w:hAnsi="GHEA Grapalat" w:cs="Arial"/>
          <w:lang w:val="hy-AM" w:eastAsia="en-US"/>
        </w:rPr>
        <w:t xml:space="preserve">այաստանի տարածքային զարգացման հիմնադրամին պետական գնման պայմանագրերում փոփոխություններ կատարելու թույլտվություն տալու </w:t>
      </w:r>
      <w:r w:rsidR="000C2096" w:rsidRPr="00B23DBF">
        <w:rPr>
          <w:rFonts w:ascii="GHEA Grapalat" w:hAnsi="GHEA Grapalat" w:cs="Arial"/>
          <w:lang w:val="hy-AM"/>
        </w:rPr>
        <w:t>մասին</w:t>
      </w:r>
      <w:r w:rsidR="00F043D8" w:rsidRPr="006016B6">
        <w:rPr>
          <w:rFonts w:ascii="GHEA Grapalat" w:hAnsi="GHEA Grapalat"/>
          <w:noProof/>
          <w:color w:val="000000" w:themeColor="text1"/>
          <w:lang w:val="hy-AM"/>
        </w:rPr>
        <w:t xml:space="preserve">» ՀՀ  </w:t>
      </w:r>
      <w:r w:rsidR="00F043D8" w:rsidRPr="006016B6">
        <w:rPr>
          <w:rFonts w:ascii="GHEA Grapalat" w:hAnsi="GHEA Grapalat"/>
          <w:color w:val="000000" w:themeColor="text1"/>
          <w:lang w:val="hy-AM"/>
        </w:rPr>
        <w:t>կառավարության որոշման նախագծի (այսուհետ` Նախագիծ) ը</w:t>
      </w:r>
      <w:r w:rsidR="00EB7855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նդունումը պայմանավորված է</w:t>
      </w:r>
      <w:r w:rsidR="00115C99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bookmarkStart w:id="3" w:name="_Hlk205387953"/>
      <w:r w:rsidR="00BA2EF8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ՀՀ Շիրակի մարզի «Գյումրու </w:t>
      </w:r>
      <w:r w:rsidR="004274E5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բժշկական կենտրոն</w:t>
      </w:r>
      <w:r w:rsidR="00115C99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» </w:t>
      </w:r>
      <w:bookmarkEnd w:id="3"/>
      <w:r w:rsidR="004274E5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փակ բաժնետիրական ընկերության</w:t>
      </w:r>
      <w:r w:rsidR="001F047C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1F047C" w:rsidRPr="006016B6">
        <w:rPr>
          <w:rFonts w:ascii="GHEA Grapalat" w:hAnsi="GHEA Grapalat"/>
          <w:color w:val="000000" w:themeColor="text1"/>
          <w:lang w:val="hy-AM"/>
        </w:rPr>
        <w:t xml:space="preserve">(այսուհետ` Բժշկական կենտրոն) </w:t>
      </w:r>
      <w:r w:rsidR="00BA2EF8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ծննդատան մասնաշենքի</w:t>
      </w:r>
      <w:r w:rsidR="00F043D8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115C99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վերակառուցման աշխատանքների </w:t>
      </w:r>
      <w:r w:rsidR="006C134F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պ</w:t>
      </w:r>
      <w:r w:rsidR="006C134F" w:rsidRPr="006016B6">
        <w:rPr>
          <w:rFonts w:ascii="GHEA Grapalat" w:hAnsi="GHEA Grapalat"/>
          <w:color w:val="000000" w:themeColor="text1"/>
          <w:lang w:val="hy-AM"/>
        </w:rPr>
        <w:t>այմանագրային գնի</w:t>
      </w:r>
      <w:r w:rsidR="008851C1" w:rsidRPr="006016B6">
        <w:rPr>
          <w:rFonts w:ascii="GHEA Grapalat" w:hAnsi="GHEA Grapalat"/>
          <w:color w:val="000000" w:themeColor="text1"/>
          <w:lang w:val="hy-AM"/>
        </w:rPr>
        <w:t>, ծավալաթերթ-նախահաշվի</w:t>
      </w:r>
      <w:r w:rsidR="006C134F" w:rsidRPr="006016B6">
        <w:rPr>
          <w:rFonts w:ascii="GHEA Grapalat" w:hAnsi="GHEA Grapalat"/>
          <w:color w:val="000000" w:themeColor="text1"/>
          <w:lang w:val="hy-AM"/>
        </w:rPr>
        <w:t xml:space="preserve"> </w:t>
      </w:r>
      <w:r w:rsidR="005946D3" w:rsidRPr="006016B6">
        <w:rPr>
          <w:rFonts w:ascii="GHEA Grapalat" w:hAnsi="GHEA Grapalat"/>
          <w:color w:val="000000" w:themeColor="text1"/>
          <w:lang w:val="hy-AM"/>
        </w:rPr>
        <w:t>և պայմանագրի կատարման ժամկետի փոփոխության անհրաժեշտությամբ</w:t>
      </w:r>
      <w:r w:rsidR="00400587" w:rsidRPr="006016B6">
        <w:rPr>
          <w:rFonts w:ascii="GHEA Grapalat" w:hAnsi="GHEA Grapalat"/>
          <w:color w:val="000000" w:themeColor="text1"/>
          <w:lang w:val="hy-AM"/>
        </w:rPr>
        <w:t>`</w:t>
      </w:r>
      <w:r w:rsidR="006C134F" w:rsidRPr="006016B6">
        <w:rPr>
          <w:rFonts w:ascii="GHEA Grapalat" w:hAnsi="GHEA Grapalat"/>
          <w:color w:val="000000" w:themeColor="text1"/>
          <w:lang w:val="hy-AM"/>
        </w:rPr>
        <w:t xml:space="preserve"> </w:t>
      </w:r>
      <w:r w:rsidR="003657AD" w:rsidRPr="006016B6">
        <w:rPr>
          <w:rFonts w:ascii="GHEA Grapalat" w:hAnsi="GHEA Grapalat"/>
          <w:color w:val="000000" w:themeColor="text1"/>
          <w:lang w:val="hy-AM"/>
        </w:rPr>
        <w:t>ինչը հետևանք է</w:t>
      </w:r>
      <w:r w:rsidR="002E4372" w:rsidRPr="006016B6">
        <w:rPr>
          <w:rFonts w:ascii="GHEA Grapalat" w:hAnsi="GHEA Grapalat"/>
          <w:color w:val="000000" w:themeColor="text1"/>
          <w:lang w:val="hy-AM"/>
        </w:rPr>
        <w:t xml:space="preserve"> վերակառուցման</w:t>
      </w:r>
      <w:r w:rsidR="003657AD" w:rsidRPr="006016B6">
        <w:rPr>
          <w:rFonts w:ascii="GHEA Grapalat" w:hAnsi="GHEA Grapalat"/>
          <w:color w:val="000000" w:themeColor="text1"/>
          <w:lang w:val="hy-AM"/>
        </w:rPr>
        <w:t xml:space="preserve"> աշխատանքների ընթացքում ի հայտ եկած նախագծանախահաշվային</w:t>
      </w:r>
      <w:r w:rsidR="002E4372" w:rsidRPr="006016B6">
        <w:rPr>
          <w:rFonts w:ascii="GHEA Grapalat" w:hAnsi="GHEA Grapalat"/>
          <w:color w:val="000000" w:themeColor="text1"/>
          <w:lang w:val="hy-AM"/>
        </w:rPr>
        <w:t xml:space="preserve"> </w:t>
      </w:r>
      <w:r w:rsidR="007618F2" w:rsidRPr="006016B6">
        <w:rPr>
          <w:rFonts w:ascii="GHEA Grapalat" w:hAnsi="GHEA Grapalat"/>
          <w:color w:val="000000" w:themeColor="text1"/>
          <w:lang w:val="hy-AM"/>
        </w:rPr>
        <w:t>փոփոխությունների</w:t>
      </w:r>
      <w:r w:rsidR="002E4372" w:rsidRPr="006016B6">
        <w:rPr>
          <w:rFonts w:ascii="GHEA Grapalat" w:hAnsi="GHEA Grapalat"/>
          <w:color w:val="000000" w:themeColor="text1"/>
          <w:lang w:val="hy-AM"/>
        </w:rPr>
        <w:t xml:space="preserve"> և </w:t>
      </w:r>
      <w:r w:rsidR="006C134F" w:rsidRPr="006016B6">
        <w:rPr>
          <w:rFonts w:ascii="GHEA Grapalat" w:hAnsi="GHEA Grapalat"/>
          <w:color w:val="000000" w:themeColor="text1"/>
          <w:lang w:val="hy-AM"/>
        </w:rPr>
        <w:t>շինարարական աշխատանքների ծավալի ավելացմա</w:t>
      </w:r>
      <w:r w:rsidR="002E4372" w:rsidRPr="006016B6">
        <w:rPr>
          <w:rFonts w:ascii="GHEA Grapalat" w:hAnsi="GHEA Grapalat"/>
          <w:color w:val="000000" w:themeColor="text1"/>
          <w:lang w:val="hy-AM"/>
        </w:rPr>
        <w:t>ն</w:t>
      </w:r>
      <w:r w:rsidR="00BA2EF8" w:rsidRPr="006016B6">
        <w:rPr>
          <w:rFonts w:ascii="GHEA Grapalat" w:hAnsi="GHEA Grapalat"/>
          <w:color w:val="000000" w:themeColor="text1"/>
          <w:lang w:val="hy-AM"/>
        </w:rPr>
        <w:t>, պայմանագրային ժամկետների ավելացմամբ</w:t>
      </w:r>
      <w:r w:rsidR="006C134F" w:rsidRPr="006016B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։</w:t>
      </w:r>
    </w:p>
    <w:bookmarkEnd w:id="2"/>
    <w:p w14:paraId="188D4A4A" w14:textId="61736640" w:rsidR="00EB7855" w:rsidRPr="006016B6" w:rsidRDefault="00EB7855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</w:rPr>
      </w:pPr>
      <w:r w:rsidRPr="006016B6">
        <w:rPr>
          <w:rFonts w:ascii="GHEA Grapalat" w:eastAsia="GHEA Grapalat" w:hAnsi="GHEA Grapalat" w:cs="GHEA Grapalat"/>
          <w:b/>
          <w:color w:val="000000" w:themeColor="text1"/>
        </w:rPr>
        <w:t>Ընթացիկ իրավիճակը և խնդիրները.</w:t>
      </w:r>
    </w:p>
    <w:p w14:paraId="3D092833" w14:textId="2B259679" w:rsidR="00AB1D59" w:rsidRPr="006016B6" w:rsidRDefault="00AB1D59" w:rsidP="00AB1D59">
      <w:pPr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>ՀՀ Շիրակի մարզի Գյումրի քաղաքում ծննդօգնության ծառայությունների կազմակերպման ուսումնասիրման արդյունքում, հաշվի առնելով Գյումրու ծննդատան (30 մահճակալ) և Գյումրու մոր և մանկան ավստրիական հիվանդանոցի (30 մահճակալ) մահճակալների ծանրաբեռնվածության ցուցանիշները, նպատակահարմար է գնահատվել ծառայության մահճակալային ֆոնդի օպտիմալացումը։ Առաջարկվել է միավորել նշված ծառայությունները և տեղափոխել 40 մահճակալ հզորությամբ նոր եռահարկ մասնաշենք, որտեղ կկազմակերպվեն մայրական և նորածնային առողջապահական համալիր ծառայություններ։</w:t>
      </w:r>
    </w:p>
    <w:p w14:paraId="23580253" w14:textId="77777777" w:rsidR="00AB1D59" w:rsidRPr="006016B6" w:rsidRDefault="00AB1D59" w:rsidP="00AB1D59">
      <w:pPr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 xml:space="preserve">2019 թվականին հայ բարերար Վարդան Սրմաքեշի ներդրումներով մեկնարկել են «Նազարեթ և Սոնա Սիրմակեշ Հանլյան» ծննդատան (40 մահճակալ հզորությամբ) շուրջ 3000 քմ մակերեսով եռահարկ մասնաշենքի շինարարական աշխատանքները։ Բարերարը ստանձնել էր կառուցման հետևյալ աշխատանքների իրականացումը (I փուլ)՝ երկաթբետոնյա հիմնակմախքի կառուցում, միջնորմների տեղադրում, </w:t>
      </w:r>
      <w:r w:rsidRPr="006016B6">
        <w:rPr>
          <w:rFonts w:ascii="GHEA Grapalat" w:hAnsi="GHEA Grapalat"/>
          <w:bCs/>
          <w:color w:val="000000" w:themeColor="text1"/>
          <w:lang w:val="hy-AM"/>
        </w:rPr>
        <w:lastRenderedPageBreak/>
        <w:t>արտաքին հարդարման աշխատանքներ, արտաքին դռների և պատուհանների տեղադրում, տանիքի կառուցում և արտաքին տարածքի  բարեկարգում։</w:t>
      </w:r>
    </w:p>
    <w:p w14:paraId="025DDCCF" w14:textId="77777777" w:rsidR="00AB1D59" w:rsidRPr="006016B6" w:rsidRDefault="00AB1D59" w:rsidP="00AB1D59">
      <w:pPr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>Հարկ է նշել, որ մասնավոր պատվիրատուի կողմից նախատեսված աշխատանքները պատշաճ կերպով չեն հանձնվել հիմնադրին։ Արդյունքում, առաջացել է մի շարք լրացուցիչ շինարարական աշխատանքների իրականացման անհրաժեշտություն, մասնավորապես՝</w:t>
      </w:r>
    </w:p>
    <w:p w14:paraId="65EC9C95" w14:textId="77777777" w:rsidR="00AB1D59" w:rsidRPr="006016B6" w:rsidRDefault="00AB1D59" w:rsidP="00AB1D59">
      <w:pPr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>տանիքի կառուցման աշխատանքներն անավարտ են և կատարված են թերություններով։</w:t>
      </w:r>
    </w:p>
    <w:p w14:paraId="413FE07D" w14:textId="77777777" w:rsidR="00AB1D59" w:rsidRPr="006016B6" w:rsidRDefault="00AB1D59" w:rsidP="00AB1D59">
      <w:pPr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>չեն իրականացվել շենքի արտաքին ջերմամեկուսացման և երեսպատման աշխատանքները։</w:t>
      </w:r>
    </w:p>
    <w:p w14:paraId="4A93FC84" w14:textId="77777777" w:rsidR="00AB1D59" w:rsidRPr="006016B6" w:rsidRDefault="00AB1D59" w:rsidP="00AB1D59">
      <w:pPr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>չեն տեղադրվել արտաքին պատուհաններ և դռներ։</w:t>
      </w:r>
    </w:p>
    <w:p w14:paraId="2A4B3D61" w14:textId="77777777" w:rsidR="00AB1D59" w:rsidRPr="006016B6" w:rsidRDefault="00AB1D59" w:rsidP="00AB1D59">
      <w:pPr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/>
        </w:rPr>
        <w:t>չեն իրականացվել արտաքին տարածքի բարեկարգման աշխատանքներ։</w:t>
      </w:r>
    </w:p>
    <w:p w14:paraId="024D2B80" w14:textId="77777777" w:rsidR="00626380" w:rsidRDefault="004E12BC" w:rsidP="00626380">
      <w:pPr>
        <w:pStyle w:val="2"/>
        <w:tabs>
          <w:tab w:val="left" w:pos="938"/>
        </w:tabs>
        <w:spacing w:line="360" w:lineRule="auto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bCs/>
          <w:color w:val="000000" w:themeColor="text1"/>
        </w:rPr>
        <w:tab/>
      </w:r>
      <w:r w:rsidR="00AB1D59" w:rsidRPr="006016B6">
        <w:rPr>
          <w:rFonts w:ascii="GHEA Grapalat" w:hAnsi="GHEA Grapalat"/>
          <w:bCs/>
          <w:color w:val="000000" w:themeColor="text1"/>
        </w:rPr>
        <w:t xml:space="preserve">Ստեղծված իրավիճակից ելնելով՝ </w:t>
      </w:r>
      <w:r w:rsidR="00AB1D59" w:rsidRPr="006016B6">
        <w:rPr>
          <w:rFonts w:ascii="GHEA Grapalat" w:hAnsi="GHEA Grapalat"/>
          <w:color w:val="000000" w:themeColor="text1"/>
        </w:rPr>
        <w:t>Բժշկական կենտրոնի</w:t>
      </w:r>
      <w:r w:rsidR="00AB1D59" w:rsidRPr="006016B6">
        <w:rPr>
          <w:rStyle w:val="Strong"/>
          <w:rFonts w:ascii="GHEA Grapalat" w:hAnsi="GHEA Grapalat"/>
          <w:b w:val="0"/>
          <w:color w:val="000000" w:themeColor="text1"/>
        </w:rPr>
        <w:t xml:space="preserve"> ծննդատան մասնաշենքի վերակառուցման</w:t>
      </w:r>
      <w:r w:rsidR="00AB1D59" w:rsidRPr="006016B6">
        <w:rPr>
          <w:rFonts w:ascii="GHEA Grapalat" w:eastAsia="GHEA Grapalat" w:hAnsi="GHEA Grapalat" w:cs="GHEA Grapalat"/>
          <w:bCs/>
          <w:color w:val="000000" w:themeColor="text1"/>
        </w:rPr>
        <w:t xml:space="preserve"> աշխատանքների համար </w:t>
      </w:r>
      <w:r w:rsidR="00AB1D59" w:rsidRPr="006016B6">
        <w:rPr>
          <w:rFonts w:ascii="GHEA Grapalat" w:hAnsi="GHEA Grapalat"/>
          <w:color w:val="000000" w:themeColor="text1"/>
        </w:rPr>
        <w:t>2024 թվականի սեպտեմբերի 20-ին «ԲԻԼԴՐ ՔՆՍԹՐԱՔՇՆ» սահմանափակ պատասխանատվությամբ ընկերության հետ կնքվել է N ՀՀ ԱՆ ԲՄԱՇՁԲ-2024/3</w:t>
      </w:r>
      <w:r w:rsidR="00AB1D59" w:rsidRPr="006016B6">
        <w:rPr>
          <w:rFonts w:ascii="Calibri" w:hAnsi="Calibri" w:cs="Calibri"/>
          <w:color w:val="000000" w:themeColor="text1"/>
        </w:rPr>
        <w:t> </w:t>
      </w:r>
      <w:r w:rsidR="00AB1D59" w:rsidRPr="006016B6">
        <w:rPr>
          <w:rFonts w:ascii="GHEA Grapalat" w:hAnsi="GHEA Grapalat"/>
          <w:color w:val="000000" w:themeColor="text1"/>
        </w:rPr>
        <w:t xml:space="preserve"> պայմանագիրը (պայմանագրի արժեք՝ 499,750</w:t>
      </w:r>
      <w:r w:rsidR="00AB1D59" w:rsidRPr="006016B6">
        <w:rPr>
          <w:rFonts w:ascii="Cambria Math" w:hAnsi="Cambria Math" w:cs="Cambria Math"/>
          <w:color w:val="000000" w:themeColor="text1"/>
        </w:rPr>
        <w:t>․</w:t>
      </w:r>
      <w:r w:rsidR="00AB1D59" w:rsidRPr="006016B6">
        <w:rPr>
          <w:rFonts w:ascii="GHEA Grapalat" w:hAnsi="GHEA Grapalat"/>
          <w:color w:val="000000" w:themeColor="text1"/>
        </w:rPr>
        <w:t xml:space="preserve">000), </w:t>
      </w:r>
      <w:r w:rsidR="00AB1D59" w:rsidRPr="006016B6">
        <w:rPr>
          <w:rFonts w:ascii="GHEA Grapalat" w:hAnsi="GHEA Grapalat" w:cs="GHEA Grapalat"/>
          <w:color w:val="000000" w:themeColor="text1"/>
        </w:rPr>
        <w:t>սակայն</w:t>
      </w:r>
      <w:r w:rsidR="00AB1D59" w:rsidRPr="006016B6">
        <w:rPr>
          <w:rFonts w:ascii="GHEA Grapalat" w:hAnsi="GHEA Grapalat"/>
          <w:color w:val="000000" w:themeColor="text1"/>
        </w:rPr>
        <w:t xml:space="preserve"> </w:t>
      </w:r>
      <w:r w:rsidR="00AB1D59" w:rsidRPr="006016B6">
        <w:rPr>
          <w:rFonts w:ascii="GHEA Grapalat" w:hAnsi="GHEA Grapalat" w:cs="GHEA Grapalat"/>
          <w:color w:val="000000" w:themeColor="text1"/>
        </w:rPr>
        <w:t>պայմանագրի</w:t>
      </w:r>
      <w:r w:rsidR="00AB1D59" w:rsidRPr="006016B6">
        <w:rPr>
          <w:rFonts w:ascii="GHEA Grapalat" w:hAnsi="GHEA Grapalat"/>
          <w:color w:val="000000" w:themeColor="text1"/>
        </w:rPr>
        <w:t xml:space="preserve"> </w:t>
      </w:r>
      <w:r w:rsidR="00AB1D59" w:rsidRPr="006016B6">
        <w:rPr>
          <w:rFonts w:ascii="GHEA Grapalat" w:hAnsi="GHEA Grapalat" w:cs="GHEA Grapalat"/>
          <w:color w:val="000000" w:themeColor="text1"/>
        </w:rPr>
        <w:t>իրականացման</w:t>
      </w:r>
      <w:r w:rsidR="00AB1D59" w:rsidRPr="006016B6">
        <w:rPr>
          <w:rFonts w:ascii="GHEA Grapalat" w:hAnsi="GHEA Grapalat"/>
          <w:color w:val="000000" w:themeColor="text1"/>
        </w:rPr>
        <w:t xml:space="preserve"> </w:t>
      </w:r>
      <w:r w:rsidR="00AB1D59" w:rsidRPr="006016B6">
        <w:rPr>
          <w:rFonts w:ascii="GHEA Grapalat" w:hAnsi="GHEA Grapalat" w:cs="GHEA Grapalat"/>
          <w:color w:val="000000" w:themeColor="text1"/>
        </w:rPr>
        <w:t>ը</w:t>
      </w:r>
      <w:r w:rsidR="00AB1D59" w:rsidRPr="006016B6">
        <w:rPr>
          <w:rFonts w:ascii="GHEA Grapalat" w:hAnsi="GHEA Grapalat"/>
          <w:color w:val="000000" w:themeColor="text1"/>
        </w:rPr>
        <w:t>նթացքում  ի հայտ են եկել նախագծի, նախագծանախահաշվային աշխատանքների փոփոխության, ծավալների ավելացման անհրաժեշտություն, որով պայմանավորված անհրաժեշտ է նաև ժամկետի երկարացման աշխատանքներ:</w:t>
      </w:r>
      <w:r w:rsidR="00910D1B" w:rsidRPr="00910D1B">
        <w:rPr>
          <w:rFonts w:ascii="GHEA Grapalat" w:hAnsi="GHEA Grapalat"/>
          <w:color w:val="000000" w:themeColor="text1"/>
        </w:rPr>
        <w:t xml:space="preserve"> </w:t>
      </w:r>
      <w:r w:rsidR="00A01462" w:rsidRPr="004E12BC">
        <w:rPr>
          <w:rFonts w:ascii="GHEA Grapalat" w:hAnsi="GHEA Grapalat"/>
          <w:color w:val="000000" w:themeColor="text1"/>
        </w:rPr>
        <w:t>Միաժամանակ աշխատանքների ծավալաթերթում սույն որոշման ընդունմամբ չի նախատեսվում աշխատանքների համադրում:</w:t>
      </w:r>
      <w:r w:rsidR="00626380">
        <w:rPr>
          <w:rFonts w:ascii="GHEA Grapalat" w:hAnsi="GHEA Grapalat"/>
          <w:color w:val="000000" w:themeColor="text1"/>
        </w:rPr>
        <w:t xml:space="preserve"> </w:t>
      </w:r>
    </w:p>
    <w:p w14:paraId="7DC129D1" w14:textId="45FD5397" w:rsidR="00626380" w:rsidRDefault="00626380" w:rsidP="00626380">
      <w:pPr>
        <w:pStyle w:val="2"/>
        <w:tabs>
          <w:tab w:val="left" w:pos="938"/>
        </w:tabs>
        <w:spacing w:line="360" w:lineRule="auto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ab/>
        <w:t>Շինարարական աշխատանքերի պայմանագրային արժեքը կազմում է 499,7 մլն դրամ, հավելյալ նոր ծավալների արժեքը ներկա պահին կազմում է 566,4 մլն դրամ` պայմանագրային ծավալներից 113,3 տոկոս ավելի, սակայն հաշվի առնելով շինարարական աշխատանքների ընթացքում ի հայտ եկող որոշակի նախագծային փոփոխությունների անհրաժեշտությունը, նախագծով առաջարկվում է ավելացնել պայմանագրային ծավալը 115 տոկոսի չափով` ըստ անհրաժեշտության պայմանագրային ծավալների ավելացման նպատակով:</w:t>
      </w:r>
      <w:r w:rsidRPr="00420E16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Սույն նախագծով նախատեսվում է ս</w:t>
      </w:r>
      <w:r w:rsidRPr="00FB4324">
        <w:rPr>
          <w:rFonts w:ascii="GHEA Grapalat" w:hAnsi="GHEA Grapalat"/>
          <w:color w:val="000000" w:themeColor="text1"/>
        </w:rPr>
        <w:t>ահմանել</w:t>
      </w:r>
      <w:r>
        <w:rPr>
          <w:rFonts w:ascii="GHEA Grapalat" w:hAnsi="GHEA Grapalat"/>
          <w:color w:val="000000" w:themeColor="text1"/>
        </w:rPr>
        <w:t xml:space="preserve"> դրույթ</w:t>
      </w:r>
      <w:r w:rsidRPr="00FB4324">
        <w:rPr>
          <w:rFonts w:ascii="GHEA Grapalat" w:hAnsi="GHEA Grapalat"/>
          <w:color w:val="000000" w:themeColor="text1"/>
        </w:rPr>
        <w:t>, որ</w:t>
      </w:r>
      <w:r>
        <w:rPr>
          <w:rFonts w:ascii="GHEA Grapalat" w:hAnsi="GHEA Grapalat"/>
          <w:color w:val="000000" w:themeColor="text1"/>
        </w:rPr>
        <w:t>ով</w:t>
      </w:r>
      <w:r w:rsidRPr="00FB4324">
        <w:rPr>
          <w:rFonts w:ascii="GHEA Grapalat" w:hAnsi="GHEA Grapalat"/>
          <w:color w:val="000000" w:themeColor="text1"/>
        </w:rPr>
        <w:t xml:space="preserve"> սույն որոշումից բխող փոփոխությունների </w:t>
      </w:r>
      <w:r w:rsidRPr="00FB4324">
        <w:rPr>
          <w:rFonts w:ascii="GHEA Grapalat" w:hAnsi="GHEA Grapalat"/>
          <w:color w:val="000000" w:themeColor="text1"/>
        </w:rPr>
        <w:lastRenderedPageBreak/>
        <w:t>դրույթները տարածվում են 2025 թվականի նոյեմբերի 28-ից ծագած իրավահարաբերությունների վրա</w:t>
      </w:r>
      <w:r>
        <w:rPr>
          <w:rFonts w:ascii="GHEA Grapalat" w:hAnsi="GHEA Grapalat"/>
          <w:color w:val="000000" w:themeColor="text1"/>
        </w:rPr>
        <w:t xml:space="preserve">, քանի որ շինարարական աշխատանքների կատարման համար կնքված </w:t>
      </w:r>
      <w:r>
        <w:rPr>
          <w:rFonts w:ascii="GHEA Grapalat" w:hAnsi="GHEA Grapalat"/>
        </w:rPr>
        <w:t xml:space="preserve">թիվ </w:t>
      </w:r>
      <w:r w:rsidRPr="006016B6">
        <w:rPr>
          <w:rFonts w:ascii="GHEA Grapalat" w:hAnsi="GHEA Grapalat"/>
          <w:color w:val="000000" w:themeColor="text1"/>
        </w:rPr>
        <w:t>ՀՀ ԱՆ ԲՄԱՇՁԲ-2024/3</w:t>
      </w:r>
      <w:r w:rsidRPr="006016B6">
        <w:rPr>
          <w:rFonts w:ascii="Calibri" w:hAnsi="Calibri" w:cs="Calibri"/>
          <w:color w:val="000000" w:themeColor="text1"/>
        </w:rPr>
        <w:t> </w:t>
      </w:r>
      <w:r>
        <w:rPr>
          <w:rFonts w:ascii="GHEA Grapalat" w:hAnsi="GHEA Grapalat"/>
          <w:color w:val="000000" w:themeColor="text1"/>
        </w:rPr>
        <w:t>պայմանագրի համար սահմանված ժամկետը ավարտվում է 2025 թվականի նոյեմբերի 29-ին:</w:t>
      </w:r>
    </w:p>
    <w:p w14:paraId="338F7A1E" w14:textId="7CA093B1" w:rsidR="00BA2EF8" w:rsidRPr="006016B6" w:rsidRDefault="00DE641A" w:rsidP="00AB1D59">
      <w:pPr>
        <w:pStyle w:val="2"/>
        <w:tabs>
          <w:tab w:val="left" w:pos="938"/>
        </w:tabs>
        <w:spacing w:line="360" w:lineRule="auto"/>
        <w:jc w:val="both"/>
        <w:rPr>
          <w:rFonts w:ascii="GHEA Grapalat" w:hAnsi="GHEA Grapalat"/>
          <w:color w:val="000000" w:themeColor="text1"/>
        </w:rPr>
      </w:pPr>
      <w:r w:rsidRPr="006016B6">
        <w:rPr>
          <w:rFonts w:ascii="GHEA Grapalat" w:hAnsi="GHEA Grapalat"/>
          <w:color w:val="000000" w:themeColor="text1"/>
        </w:rPr>
        <w:t xml:space="preserve">          </w:t>
      </w:r>
      <w:r w:rsidR="00BA2EF8" w:rsidRPr="006016B6">
        <w:rPr>
          <w:rFonts w:ascii="GHEA Grapalat" w:hAnsi="GHEA Grapalat"/>
          <w:color w:val="000000" w:themeColor="text1"/>
        </w:rPr>
        <w:t>Նախագծով նախատեսվում է նաև թ</w:t>
      </w:r>
      <w:r w:rsidR="00BA2EF8" w:rsidRPr="006016B6">
        <w:rPr>
          <w:rFonts w:ascii="GHEA Grapalat" w:hAnsi="GHEA Grapalat" w:cs="Arial"/>
          <w:color w:val="000000" w:themeColor="text1"/>
        </w:rPr>
        <w:t>ույլատրել</w:t>
      </w:r>
      <w:r w:rsidR="00BA2EF8" w:rsidRPr="006016B6">
        <w:rPr>
          <w:rFonts w:ascii="GHEA Grapalat" w:hAnsi="GHEA Grapalat"/>
          <w:color w:val="000000" w:themeColor="text1"/>
        </w:rPr>
        <w:t xml:space="preserve"> </w:t>
      </w:r>
      <w:r w:rsidR="00BA2EF8" w:rsidRPr="006016B6">
        <w:rPr>
          <w:rFonts w:ascii="GHEA Grapalat" w:hAnsi="GHEA Grapalat" w:cs="Arial"/>
          <w:color w:val="000000" w:themeColor="text1"/>
        </w:rPr>
        <w:t>Հայաստանի</w:t>
      </w:r>
      <w:r w:rsidR="00BA2EF8" w:rsidRPr="006016B6">
        <w:rPr>
          <w:rFonts w:ascii="GHEA Grapalat" w:hAnsi="GHEA Grapalat"/>
          <w:color w:val="000000" w:themeColor="text1"/>
        </w:rPr>
        <w:t xml:space="preserve"> </w:t>
      </w:r>
      <w:r w:rsidR="00A01462">
        <w:rPr>
          <w:rFonts w:ascii="GHEA Grapalat" w:hAnsi="GHEA Grapalat" w:cs="Arial"/>
          <w:color w:val="000000" w:themeColor="text1"/>
        </w:rPr>
        <w:t>տարածքային զարգացման հիմնադրամին</w:t>
      </w:r>
      <w:r w:rsidR="00BA2EF8" w:rsidRPr="006016B6">
        <w:rPr>
          <w:rFonts w:ascii="GHEA Grapalat" w:hAnsi="GHEA Grapalat"/>
          <w:color w:val="000000" w:themeColor="text1"/>
        </w:rPr>
        <w:t xml:space="preserve"> կատարել հետևյալ փոփոխությունները.</w:t>
      </w:r>
    </w:p>
    <w:p w14:paraId="224C8F8A" w14:textId="291732A6" w:rsidR="00BA2EF8" w:rsidRPr="006016B6" w:rsidRDefault="00BA2EF8" w:rsidP="00BA2EF8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ա) 2024 թվականի սեպտեմբերի 20-ին </w:t>
      </w:r>
      <w:r w:rsidRPr="006016B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«ԲԻԼԴՐ ՔՆՍԹՐԱՔՇՆ»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B757B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ՍՊԸ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ՀՀ </w:t>
      </w:r>
      <w:r w:rsidR="00DE6FFA" w:rsidRPr="006016B6">
        <w:rPr>
          <w:rFonts w:ascii="GHEA Grapalat" w:hAnsi="GHEA Grapalat"/>
          <w:color w:val="000000" w:themeColor="text1"/>
          <w:lang w:val="hy-AM"/>
        </w:rPr>
        <w:t>Բժշկական կենտրոնի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ծննդատան</w:t>
      </w:r>
      <w:r w:rsidR="0020324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մասնաշենքի</w:t>
      </w:r>
      <w:bookmarkStart w:id="4" w:name="_GoBack"/>
      <w:bookmarkEnd w:id="4"/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վերակառուցման աշխատանքների կատարման պետական գնման N </w:t>
      </w:r>
      <w:bookmarkStart w:id="5" w:name="_Hlk217295631"/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ՀՀ ԱՆ ԲՄԱՇՁԲ-2024/3</w:t>
      </w:r>
      <w:r w:rsidRPr="006016B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պայմանագրով </w:t>
      </w:r>
      <w:bookmarkEnd w:id="5"/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նախատեսված աշխատանքների ծավալն ավելացնել պայմանագրի գնի մինչև </w:t>
      </w:r>
      <w:r w:rsidR="00DE641A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2638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DE641A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.0 տոկոսի չափով</w:t>
      </w:r>
      <w:r w:rsidR="00BB757B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F0A115B" w14:textId="42FD06E8" w:rsidR="00A01462" w:rsidRDefault="00BA2EF8" w:rsidP="00A01462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016B6">
        <w:rPr>
          <w:rFonts w:ascii="GHEA Grapalat" w:eastAsia="Calibri" w:hAnsi="GHEA Grapalat"/>
          <w:color w:val="000000" w:themeColor="text1"/>
          <w:sz w:val="24"/>
          <w:szCs w:val="24"/>
          <w:lang w:val="hy-AM" w:eastAsia="en-US"/>
        </w:rPr>
        <w:t xml:space="preserve">բ) 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սեպտեմբերի 20-ին «ԲԻԼԴՐ ՔՆՍԹՐԱՔՇՆ» սահմանափակ պատասխանատվությամբ ընկերության հետ </w:t>
      </w:r>
      <w:r w:rsidR="00DE6FFA" w:rsidRPr="006016B6">
        <w:rPr>
          <w:rFonts w:ascii="GHEA Grapalat" w:hAnsi="GHEA Grapalat"/>
          <w:color w:val="000000" w:themeColor="text1"/>
          <w:lang w:val="hy-AM"/>
        </w:rPr>
        <w:t>Բժշկական կենտրոնի</w:t>
      </w:r>
      <w:r w:rsidR="00DE6FFA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ծննդատան մասնաշենքի վերակառուցման աշխատանքների կատարման պետական գնման N ՀՀ ԱՆ ԲՄԱՇՁԲ-2024/3</w:t>
      </w:r>
      <w:r w:rsidRPr="006016B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պայմանագրով նախատեսված աշխատանքների կատարման ժամկետը սահմանել 202</w:t>
      </w:r>
      <w:r w:rsidR="003F5AD0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3F5AD0">
        <w:rPr>
          <w:rFonts w:ascii="GHEA Grapalat" w:hAnsi="GHEA Grapalat"/>
          <w:color w:val="000000" w:themeColor="text1"/>
          <w:sz w:val="24"/>
          <w:szCs w:val="24"/>
          <w:lang w:val="hy-AM"/>
        </w:rPr>
        <w:t>օգոստոսի 1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-ը</w:t>
      </w:r>
      <w:r w:rsidR="00A014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A01462" w:rsidRPr="004E12BC">
        <w:rPr>
          <w:rFonts w:ascii="GHEA Grapalat" w:hAnsi="GHEA Grapalat"/>
          <w:color w:val="000000" w:themeColor="text1"/>
          <w:sz w:val="24"/>
          <w:szCs w:val="24"/>
          <w:lang w:val="hy-AM"/>
        </w:rPr>
        <w:t>միաժամանակ նախատեսվում է սահմանել, որ սույն որոշումից բխող փոփոխությունների դրույթները տարածվում են 2025 թվականի նոյեմբերի 28-ից ծագած իրավահարաբերությունների վրա:</w:t>
      </w:r>
    </w:p>
    <w:p w14:paraId="143EFDF6" w14:textId="3E92A31F" w:rsidR="00BA2EF8" w:rsidRPr="006016B6" w:rsidRDefault="00BA2EF8" w:rsidP="00BA2EF8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գ) 2024 թվականի նոյեմբերի 26-ին «ԱԳԷԱ» սահմանափակ պատասխանատվությամբ ընկերության հետ </w:t>
      </w:r>
      <w:r w:rsidR="00DE6FFA" w:rsidRPr="006016B6">
        <w:rPr>
          <w:rFonts w:ascii="GHEA Grapalat" w:hAnsi="GHEA Grapalat"/>
          <w:color w:val="000000" w:themeColor="text1"/>
          <w:lang w:val="hy-AM"/>
        </w:rPr>
        <w:t>Բժշկական կենտրոնի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ծննդատան </w:t>
      </w:r>
      <w:r w:rsidRPr="006016B6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մասնաշենքի ներքին հարդարման և ինժեներական աշխատանքների տեխնիկական հսկողության գնման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Pr="006016B6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ՀՀ ԱՆ ԳՀԽԾՁԲ-2024/48 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պայմանագրով նախատեսված աշխատանքների ծավալն ավելացնել պայմանագրի գնի մինչև </w:t>
      </w:r>
      <w:r w:rsidR="00DE641A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2638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DE641A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.0 տոկոսի չափով</w:t>
      </w:r>
      <w:r w:rsidR="00BB757B"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Pr="006016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FD4E716" w14:textId="211DF208" w:rsidR="00BB757B" w:rsidRPr="00C941A8" w:rsidRDefault="00BB757B" w:rsidP="006016B6">
      <w:pPr>
        <w:pStyle w:val="ListParagraph"/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  <w:bCs/>
          <w:color w:val="000000" w:themeColor="text1"/>
          <w:lang w:val="hy-AM"/>
        </w:rPr>
      </w:pPr>
      <w:r w:rsidRPr="006016B6">
        <w:rPr>
          <w:rFonts w:ascii="GHEA Grapalat" w:hAnsi="GHEA Grapalat"/>
          <w:color w:val="000000" w:themeColor="text1"/>
          <w:lang w:val="hy-AM"/>
        </w:rPr>
        <w:t>Ընդ որում պայմանագրի շրջանակում 2024թ. հատկացված կանխավճարի մարմանը վերաբերող փաստաթղթերի՝ գանձապետական համակարգ մուտքագրումն ապահովում է ՀՀ առողջապահության նախարարությունը, Հայաստանի տարածքային զարգացման հիմնադրամի կողմից կատարման վերաբերյալ համապատասխան փաստաթղթերի ընդունումից և ՀՀ առողջապահության նախարարություն ներկայացնելուց հետո:</w:t>
      </w:r>
      <w:r w:rsidR="00DE641A" w:rsidRPr="006016B6">
        <w:rPr>
          <w:rFonts w:ascii="GHEA Grapalat" w:hAnsi="GHEA Grapalat"/>
          <w:color w:val="000000" w:themeColor="text1"/>
          <w:lang w:val="hy-AM"/>
        </w:rPr>
        <w:t xml:space="preserve"> </w:t>
      </w:r>
      <w:r w:rsidR="00CD74F4" w:rsidRPr="00C941A8">
        <w:rPr>
          <w:rFonts w:ascii="GHEA Grapalat" w:eastAsia="GHEA Grapalat" w:hAnsi="GHEA Grapalat" w:cs="GHEA Grapalat"/>
          <w:bCs/>
          <w:color w:val="000000" w:themeColor="text1"/>
          <w:lang w:val="hy-AM"/>
        </w:rPr>
        <w:t xml:space="preserve">       </w:t>
      </w:r>
    </w:p>
    <w:p w14:paraId="33EE09B0" w14:textId="77777777" w:rsidR="00C77AFF" w:rsidRPr="006016B6" w:rsidRDefault="00CD74F4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jc w:val="both"/>
        <w:rPr>
          <w:rFonts w:ascii="GHEA Grapalat" w:hAnsi="GHEA Grapalat"/>
          <w:bCs/>
          <w:color w:val="000000" w:themeColor="text1"/>
          <w:shd w:val="clear" w:color="auto" w:fill="FFFFFF"/>
        </w:rPr>
      </w:pP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="00514021" w:rsidRPr="006016B6">
        <w:rPr>
          <w:rFonts w:ascii="GHEA Grapalat" w:eastAsia="GHEA Grapalat" w:hAnsi="GHEA Grapalat" w:cs="GHEA Grapalat"/>
          <w:b/>
          <w:color w:val="000000" w:themeColor="text1"/>
        </w:rPr>
        <w:t>Առաջարկվող կարգավորումների</w:t>
      </w:r>
      <w:r w:rsidR="00514021" w:rsidRPr="006016B6">
        <w:rPr>
          <w:rFonts w:ascii="GHEA Grapalat" w:hAnsi="GHEA Grapalat" w:cs="Courier New"/>
          <w:b/>
          <w:color w:val="000000" w:themeColor="text1"/>
        </w:rPr>
        <w:t xml:space="preserve"> բնույթը.</w:t>
      </w:r>
    </w:p>
    <w:p w14:paraId="028CCAE2" w14:textId="19DBFF2D" w:rsidR="00514021" w:rsidRPr="006016B6" w:rsidRDefault="00514021" w:rsidP="00C77AFF">
      <w:pPr>
        <w:pStyle w:val="2"/>
        <w:tabs>
          <w:tab w:val="left" w:pos="90"/>
        </w:tabs>
        <w:spacing w:line="360" w:lineRule="auto"/>
        <w:ind w:firstLine="450"/>
        <w:jc w:val="both"/>
        <w:rPr>
          <w:rFonts w:ascii="GHEA Grapalat" w:hAnsi="GHEA Grapalat"/>
          <w:bCs/>
          <w:color w:val="000000" w:themeColor="text1"/>
          <w:shd w:val="clear" w:color="auto" w:fill="FFFFFF"/>
        </w:rPr>
      </w:pPr>
      <w:r w:rsidRPr="006016B6">
        <w:rPr>
          <w:rFonts w:ascii="GHEA Grapalat" w:hAnsi="GHEA Grapalat"/>
          <w:color w:val="000000" w:themeColor="text1"/>
        </w:rPr>
        <w:lastRenderedPageBreak/>
        <w:t>Նախագծի նպատակը</w:t>
      </w:r>
      <w:r w:rsidRPr="006016B6">
        <w:rPr>
          <w:rFonts w:ascii="GHEA Grapalat" w:hAnsi="GHEA Grapalat"/>
          <w:color w:val="000000" w:themeColor="text1"/>
          <w:lang w:val="af-ZA"/>
        </w:rPr>
        <w:t xml:space="preserve"> </w:t>
      </w:r>
      <w:r w:rsidR="00F043D8" w:rsidRPr="006016B6">
        <w:rPr>
          <w:rStyle w:val="Strong"/>
          <w:rFonts w:ascii="GHEA Grapalat" w:hAnsi="GHEA Grapalat"/>
          <w:b w:val="0"/>
          <w:color w:val="000000" w:themeColor="text1"/>
        </w:rPr>
        <w:t>Բժշկական կենտրոն</w:t>
      </w:r>
      <w:r w:rsidR="001F0CEF" w:rsidRPr="006016B6">
        <w:rPr>
          <w:rStyle w:val="Strong"/>
          <w:rFonts w:ascii="GHEA Grapalat" w:hAnsi="GHEA Grapalat"/>
          <w:b w:val="0"/>
          <w:color w:val="000000" w:themeColor="text1"/>
        </w:rPr>
        <w:t>ի պայմանագրային ժամկետների փոփոխություն կատարել</w:t>
      </w:r>
      <w:r w:rsidR="000354F5" w:rsidRPr="006016B6">
        <w:rPr>
          <w:rStyle w:val="Strong"/>
          <w:rFonts w:ascii="GHEA Grapalat" w:hAnsi="GHEA Grapalat"/>
          <w:b w:val="0"/>
          <w:color w:val="000000" w:themeColor="text1"/>
        </w:rPr>
        <w:t>ն է</w:t>
      </w:r>
      <w:r w:rsidR="001F0CEF" w:rsidRPr="006016B6">
        <w:rPr>
          <w:rStyle w:val="Strong"/>
          <w:rFonts w:ascii="GHEA Grapalat" w:hAnsi="GHEA Grapalat"/>
          <w:b w:val="0"/>
          <w:color w:val="000000" w:themeColor="text1"/>
        </w:rPr>
        <w:t>, ինչպես նաև</w:t>
      </w:r>
      <w:r w:rsidR="00115C99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վերակառուցման</w:t>
      </w:r>
      <w:r w:rsidR="00910D1B" w:rsidRPr="00910D1B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</w:t>
      </w:r>
      <w:r w:rsidR="00910D1B">
        <w:rPr>
          <w:rFonts w:ascii="GHEA Grapalat" w:hAnsi="GHEA Grapalat"/>
          <w:bCs/>
          <w:color w:val="000000" w:themeColor="text1"/>
          <w:shd w:val="clear" w:color="auto" w:fill="FFFFFF"/>
        </w:rPr>
        <w:t>շրջանակներում</w:t>
      </w:r>
      <w:r w:rsidR="00115C99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</w:t>
      </w:r>
      <w:r w:rsidR="003C1251" w:rsidRPr="006016B6">
        <w:rPr>
          <w:rFonts w:ascii="GHEA Grapalat" w:hAnsi="GHEA Grapalat"/>
          <w:bCs/>
          <w:color w:val="000000" w:themeColor="text1"/>
          <w:shd w:val="clear" w:color="auto" w:fill="FFFFFF"/>
        </w:rPr>
        <w:t>լրացուցիչ աշխատանքների</w:t>
      </w:r>
      <w:r w:rsidR="00FC1FC9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ավելացմամբ, </w:t>
      </w:r>
      <w:r w:rsidR="002E4372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նախագծի, </w:t>
      </w:r>
      <w:r w:rsidR="00400587" w:rsidRPr="006016B6">
        <w:rPr>
          <w:rFonts w:ascii="GHEA Grapalat" w:hAnsi="GHEA Grapalat"/>
          <w:bCs/>
          <w:color w:val="000000" w:themeColor="text1"/>
          <w:shd w:val="clear" w:color="auto" w:fill="FFFFFF"/>
        </w:rPr>
        <w:t>ծավալաթերթ-նախահաշվ</w:t>
      </w:r>
      <w:r w:rsidR="003C1251" w:rsidRPr="006016B6">
        <w:rPr>
          <w:rFonts w:ascii="GHEA Grapalat" w:hAnsi="GHEA Grapalat"/>
          <w:bCs/>
          <w:color w:val="000000" w:themeColor="text1"/>
          <w:shd w:val="clear" w:color="auto" w:fill="FFFFFF"/>
        </w:rPr>
        <w:t>ի</w:t>
      </w:r>
      <w:r w:rsidR="00FC1FC9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և</w:t>
      </w:r>
      <w:r w:rsidR="008851C1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ժամկետի</w:t>
      </w:r>
      <w:r w:rsidR="00400587" w:rsidRPr="006016B6">
        <w:rPr>
          <w:rFonts w:ascii="GHEA Grapalat" w:hAnsi="GHEA Grapalat"/>
          <w:bCs/>
          <w:color w:val="000000" w:themeColor="text1"/>
          <w:shd w:val="clear" w:color="auto" w:fill="FFFFFF"/>
        </w:rPr>
        <w:t xml:space="preserve"> փոփոխությամբ</w:t>
      </w:r>
      <w:r w:rsidRPr="006016B6">
        <w:rPr>
          <w:rFonts w:ascii="GHEA Grapalat" w:hAnsi="GHEA Grapalat"/>
          <w:color w:val="000000" w:themeColor="text1"/>
          <w:lang w:val="af-ZA"/>
        </w:rPr>
        <w:t xml:space="preserve">: </w:t>
      </w:r>
    </w:p>
    <w:p w14:paraId="003DDFF8" w14:textId="5B8366C8" w:rsidR="00EB7855" w:rsidRPr="006016B6" w:rsidRDefault="00EB7855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jc w:val="both"/>
        <w:rPr>
          <w:rFonts w:ascii="GHEA Grapalat" w:hAnsi="GHEA Grapalat"/>
          <w:b/>
          <w:color w:val="000000" w:themeColor="text1"/>
        </w:rPr>
      </w:pPr>
      <w:r w:rsidRPr="006016B6">
        <w:rPr>
          <w:rFonts w:ascii="GHEA Grapalat" w:eastAsia="GHEA Grapalat" w:hAnsi="GHEA Grapalat" w:cs="GHEA Grapalat"/>
          <w:b/>
          <w:color w:val="000000" w:themeColor="text1"/>
        </w:rPr>
        <w:t>Կարգավորման</w:t>
      </w:r>
      <w:r w:rsidRPr="006016B6">
        <w:rPr>
          <w:rFonts w:ascii="GHEA Grapalat" w:hAnsi="GHEA Grapalat"/>
          <w:b/>
          <w:color w:val="000000" w:themeColor="text1"/>
        </w:rPr>
        <w:t xml:space="preserve"> նպատակներն, ակնկալվող արդյունքը. </w:t>
      </w:r>
    </w:p>
    <w:p w14:paraId="60C5EDD5" w14:textId="1F0B5279" w:rsidR="00EB7855" w:rsidRPr="006016B6" w:rsidRDefault="00EB7855" w:rsidP="00C77AFF">
      <w:pPr>
        <w:spacing w:line="360" w:lineRule="auto"/>
        <w:ind w:firstLine="360"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Նախագծի ընդունումը</w:t>
      </w:r>
      <w:r w:rsidRPr="006016B6">
        <w:rPr>
          <w:rStyle w:val="Strong"/>
          <w:rFonts w:ascii="GHEA Grapalat" w:hAnsi="GHEA Grapalat"/>
          <w:b w:val="0"/>
          <w:color w:val="000000" w:themeColor="text1"/>
          <w:lang w:val="pt-BR"/>
        </w:rPr>
        <w:t xml:space="preserve"> </w:t>
      </w:r>
      <w:r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կնպաստի</w:t>
      </w:r>
      <w:r w:rsidRPr="006016B6">
        <w:rPr>
          <w:rStyle w:val="Strong"/>
          <w:rFonts w:ascii="GHEA Grapalat" w:hAnsi="GHEA Grapalat"/>
          <w:b w:val="0"/>
          <w:color w:val="000000" w:themeColor="text1"/>
          <w:lang w:val="pt-BR"/>
        </w:rPr>
        <w:t xml:space="preserve"> </w:t>
      </w:r>
      <w:r w:rsidR="00115C99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վերակառո</w:t>
      </w:r>
      <w:r w:rsidR="000C2096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ւ</w:t>
      </w:r>
      <w:r w:rsidR="00115C99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ցվող առողջապահական կազմակերպությունների</w:t>
      </w:r>
      <w:r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400587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պատշաճ վերակառուցման</w:t>
      </w:r>
      <w:r w:rsidR="003C1251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ը</w:t>
      </w:r>
      <w:r w:rsidR="00DA472B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, որի արդյունքում էապես կբարելավվի</w:t>
      </w:r>
      <w:r w:rsidR="002C6E5B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F043D8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Բժշկական կենտրոն </w:t>
      </w:r>
      <w:r w:rsidR="002C6E5B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դիմող </w:t>
      </w:r>
      <w:r w:rsidR="00E566F6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>պացիենտներին</w:t>
      </w:r>
      <w:r w:rsidR="00DA472B" w:rsidRPr="006016B6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մատուցվող բուժօգնությունը</w:t>
      </w:r>
      <w:r w:rsidRPr="006016B6">
        <w:rPr>
          <w:rFonts w:ascii="GHEA Grapalat" w:hAnsi="GHEA Grapalat"/>
          <w:b/>
          <w:color w:val="000000" w:themeColor="text1"/>
          <w:lang w:val="af-ZA"/>
        </w:rPr>
        <w:t>:</w:t>
      </w:r>
    </w:p>
    <w:p w14:paraId="4C24F9E7" w14:textId="7286C60D" w:rsidR="00514021" w:rsidRPr="006016B6" w:rsidRDefault="00514021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ind w:left="0" w:firstLine="360"/>
        <w:jc w:val="both"/>
        <w:rPr>
          <w:rFonts w:ascii="GHEA Grapalat" w:hAnsi="GHEA Grapalat"/>
          <w:color w:val="000000" w:themeColor="text1"/>
          <w:shd w:val="clear" w:color="auto" w:fill="FFFFFF"/>
        </w:rPr>
      </w:pP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Նախագծի </w:t>
      </w:r>
      <w:r w:rsidRPr="006016B6">
        <w:rPr>
          <w:rFonts w:ascii="GHEA Grapalat" w:hAnsi="GHEA Grapalat" w:cs="Courier New"/>
          <w:b/>
          <w:color w:val="000000" w:themeColor="text1"/>
        </w:rPr>
        <w:t>մշակման գործընթացում ներգրավված ինստիտուտները և անձինք.</w:t>
      </w:r>
    </w:p>
    <w:p w14:paraId="4193F573" w14:textId="77777777" w:rsidR="00514021" w:rsidRPr="006016B6" w:rsidRDefault="00514021" w:rsidP="00C77AFF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6016B6">
        <w:rPr>
          <w:rFonts w:ascii="GHEA Grapalat" w:hAnsi="GHEA Grapalat"/>
          <w:color w:val="000000" w:themeColor="text1"/>
          <w:lang w:val="hy-AM"/>
        </w:rPr>
        <w:t>Նախագիծը մշակվել է Առողջապահության</w:t>
      </w:r>
      <w:r w:rsidRPr="006016B6">
        <w:rPr>
          <w:rFonts w:ascii="GHEA Grapalat" w:hAnsi="GHEA Grapalat"/>
          <w:color w:val="000000" w:themeColor="text1"/>
          <w:lang w:val="af-ZA"/>
        </w:rPr>
        <w:t xml:space="preserve"> </w:t>
      </w:r>
      <w:r w:rsidRPr="006016B6">
        <w:rPr>
          <w:rFonts w:ascii="GHEA Grapalat" w:hAnsi="GHEA Grapalat"/>
          <w:color w:val="000000" w:themeColor="text1"/>
          <w:lang w:val="hy-AM"/>
        </w:rPr>
        <w:t>նախարարության</w:t>
      </w:r>
      <w:r w:rsidRPr="006016B6">
        <w:rPr>
          <w:rFonts w:ascii="GHEA Grapalat" w:hAnsi="GHEA Grapalat"/>
          <w:color w:val="000000" w:themeColor="text1"/>
          <w:lang w:val="af-ZA"/>
        </w:rPr>
        <w:t xml:space="preserve"> </w:t>
      </w:r>
      <w:r w:rsidRPr="006016B6">
        <w:rPr>
          <w:rFonts w:ascii="GHEA Grapalat" w:hAnsi="GHEA Grapalat"/>
          <w:color w:val="000000" w:themeColor="text1"/>
          <w:lang w:val="hy-AM"/>
        </w:rPr>
        <w:t>ֆինանսատնտեսագիտական վարչության աշխատակիցների</w:t>
      </w:r>
      <w:r w:rsidRPr="006016B6">
        <w:rPr>
          <w:rFonts w:ascii="GHEA Grapalat" w:hAnsi="GHEA Grapalat"/>
          <w:color w:val="000000" w:themeColor="text1"/>
          <w:lang w:val="af-ZA"/>
        </w:rPr>
        <w:t xml:space="preserve"> </w:t>
      </w:r>
      <w:r w:rsidRPr="006016B6">
        <w:rPr>
          <w:rFonts w:ascii="GHEA Grapalat" w:hAnsi="GHEA Grapalat"/>
          <w:color w:val="000000" w:themeColor="text1"/>
          <w:lang w:val="hy-AM"/>
        </w:rPr>
        <w:t>կողմից</w:t>
      </w:r>
      <w:r w:rsidRPr="006016B6">
        <w:rPr>
          <w:rFonts w:ascii="GHEA Grapalat" w:hAnsi="GHEA Grapalat"/>
          <w:color w:val="000000" w:themeColor="text1"/>
          <w:shd w:val="clear" w:color="auto" w:fill="FFFFFF"/>
          <w:lang w:val="hy-AM"/>
        </w:rPr>
        <w:t>:</w:t>
      </w:r>
      <w:r w:rsidRPr="006016B6" w:rsidDel="002E61B6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441DBD3" w14:textId="77777777" w:rsidR="00EB7855" w:rsidRPr="006016B6" w:rsidRDefault="00EB7855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ind w:left="0" w:firstLine="360"/>
        <w:jc w:val="both"/>
        <w:rPr>
          <w:rFonts w:ascii="GHEA Grapalat" w:eastAsia="GHEA Grapalat" w:hAnsi="GHEA Grapalat" w:cs="GHEA Grapalat"/>
          <w:b/>
          <w:color w:val="000000" w:themeColor="text1"/>
        </w:rPr>
      </w:pPr>
      <w:r w:rsidRPr="006016B6">
        <w:rPr>
          <w:rFonts w:ascii="GHEA Grapalat" w:hAnsi="GHEA Grapalat"/>
          <w:b/>
          <w:color w:val="000000" w:themeColor="text1"/>
        </w:rPr>
        <w:t>Նախագծի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ընդունման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կապակցությամբ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պետական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բյուջեում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կամ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տեղական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ինքնակառավարման մարմինների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բյուջեներում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ծախսերի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և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եկամուտների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էական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ավելացումների</w:t>
      </w:r>
      <w:r w:rsidRPr="006016B6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6016B6">
        <w:rPr>
          <w:rFonts w:ascii="GHEA Grapalat" w:eastAsia="GHEA Grapalat" w:hAnsi="GHEA Grapalat" w:cs="GHEA Grapalat"/>
          <w:b/>
          <w:bCs/>
          <w:color w:val="000000" w:themeColor="text1"/>
        </w:rPr>
        <w:t>կամ նվազեցումների մասին.</w:t>
      </w:r>
    </w:p>
    <w:p w14:paraId="0D9AEE8B" w14:textId="367B0B9B" w:rsidR="00EB7855" w:rsidRPr="006016B6" w:rsidRDefault="00EB7855" w:rsidP="00C77AFF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af-ZA"/>
        </w:rPr>
      </w:pPr>
      <w:r w:rsidRPr="004E12BC">
        <w:rPr>
          <w:rFonts w:ascii="GHEA Grapalat" w:hAnsi="GHEA Grapalat"/>
          <w:color w:val="000000" w:themeColor="text1"/>
          <w:lang w:val="hy-AM"/>
        </w:rPr>
        <w:t>Նախագծի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ընդունումը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Հայաստանի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="00A01462" w:rsidRPr="004E12BC">
        <w:rPr>
          <w:rFonts w:ascii="GHEA Grapalat" w:hAnsi="GHEA Grapalat"/>
          <w:color w:val="000000" w:themeColor="text1"/>
          <w:lang w:val="hy-AM"/>
        </w:rPr>
        <w:t xml:space="preserve">2026 թվականի </w:t>
      </w:r>
      <w:r w:rsidRPr="004E12BC">
        <w:rPr>
          <w:rFonts w:ascii="GHEA Grapalat" w:hAnsi="GHEA Grapalat"/>
          <w:color w:val="000000" w:themeColor="text1"/>
          <w:lang w:val="hy-AM"/>
        </w:rPr>
        <w:t>պետական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բյուջեում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ծախսերի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և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եկամուտների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ավելացում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կամ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նվազեցում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չի</w:t>
      </w:r>
      <w:r w:rsidRPr="004E12BC">
        <w:rPr>
          <w:rFonts w:ascii="GHEA Grapalat" w:hAnsi="GHEA Grapalat"/>
          <w:color w:val="000000" w:themeColor="text1"/>
          <w:lang w:val="af-ZA"/>
        </w:rPr>
        <w:t xml:space="preserve"> </w:t>
      </w:r>
      <w:r w:rsidRPr="004E12BC">
        <w:rPr>
          <w:rFonts w:ascii="GHEA Grapalat" w:hAnsi="GHEA Grapalat"/>
          <w:color w:val="000000" w:themeColor="text1"/>
          <w:lang w:val="hy-AM"/>
        </w:rPr>
        <w:t>առաջացնի</w:t>
      </w:r>
      <w:r w:rsidRPr="004E12BC">
        <w:rPr>
          <w:rFonts w:ascii="GHEA Grapalat" w:hAnsi="GHEA Grapalat"/>
          <w:color w:val="000000" w:themeColor="text1"/>
          <w:lang w:val="af-ZA"/>
        </w:rPr>
        <w:t>:</w:t>
      </w:r>
    </w:p>
    <w:p w14:paraId="7EFA3FDB" w14:textId="26224BE1" w:rsidR="00514021" w:rsidRPr="006016B6" w:rsidRDefault="00514021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ind w:left="0" w:firstLine="360"/>
        <w:jc w:val="both"/>
        <w:rPr>
          <w:rFonts w:ascii="GHEA Grapalat" w:hAnsi="GHEA Grapalat"/>
          <w:color w:val="000000" w:themeColor="text1"/>
        </w:rPr>
      </w:pPr>
      <w:r w:rsidRPr="006016B6">
        <w:rPr>
          <w:rFonts w:ascii="GHEA Grapalat" w:hAnsi="GHEA Grapalat" w:cs="GHEA Grapalat"/>
          <w:b/>
          <w:color w:val="000000" w:themeColor="text1"/>
        </w:rPr>
        <w:t>ՀՀ</w:t>
      </w:r>
      <w:r w:rsidRPr="006016B6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կառավարության</w:t>
      </w:r>
      <w:r w:rsidRPr="006016B6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որոշման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նախագծի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ընդունման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կապակցությամբ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այլ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/>
          <w:b/>
          <w:noProof/>
          <w:color w:val="000000" w:themeColor="text1"/>
        </w:rPr>
        <w:t>իրավական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ակտերում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փոփոխություններ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և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լրացումներ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Pr="006016B6">
        <w:rPr>
          <w:rFonts w:ascii="GHEA Grapalat" w:hAnsi="GHEA Grapalat" w:cs="GHEA Grapalat"/>
          <w:b/>
          <w:bCs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 w:cs="GHEA Grapalat"/>
          <w:b/>
          <w:bCs/>
          <w:color w:val="000000" w:themeColor="text1"/>
        </w:rPr>
        <w:t>վերաբերյալ.</w:t>
      </w:r>
    </w:p>
    <w:p w14:paraId="6170ACAB" w14:textId="77777777" w:rsidR="00514021" w:rsidRPr="006016B6" w:rsidRDefault="00514021" w:rsidP="00514021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ro-RO"/>
        </w:rPr>
      </w:pPr>
      <w:r w:rsidRPr="006016B6">
        <w:rPr>
          <w:rFonts w:ascii="GHEA Grapalat" w:hAnsi="GHEA Grapalat"/>
          <w:color w:val="000000" w:themeColor="text1"/>
          <w:lang w:val="hy-AM"/>
        </w:rPr>
        <w:t>Ն</w:t>
      </w:r>
      <w:r w:rsidRPr="006016B6">
        <w:rPr>
          <w:rFonts w:ascii="GHEA Grapalat" w:hAnsi="GHEA Grapalat"/>
          <w:color w:val="000000" w:themeColor="text1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49A25CE2" w14:textId="26DB132F" w:rsidR="00135CAD" w:rsidRPr="006016B6" w:rsidRDefault="00EB7855" w:rsidP="00C77AFF">
      <w:pPr>
        <w:pStyle w:val="2"/>
        <w:numPr>
          <w:ilvl w:val="0"/>
          <w:numId w:val="11"/>
        </w:numPr>
        <w:tabs>
          <w:tab w:val="left" w:pos="938"/>
        </w:tabs>
        <w:spacing w:line="360" w:lineRule="auto"/>
        <w:ind w:left="0" w:firstLine="360"/>
        <w:jc w:val="both"/>
        <w:rPr>
          <w:rFonts w:ascii="GHEA Grapalat" w:hAnsi="GHEA Grapalat"/>
          <w:b/>
          <w:color w:val="000000" w:themeColor="text1"/>
        </w:rPr>
      </w:pPr>
      <w:r w:rsidRPr="006016B6">
        <w:rPr>
          <w:rFonts w:ascii="GHEA Grapalat" w:hAnsi="GHEA Grapalat"/>
          <w:b/>
          <w:color w:val="000000" w:themeColor="text1"/>
        </w:rPr>
        <w:t>Կապը</w:t>
      </w:r>
      <w:r w:rsidRPr="006016B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/>
          <w:b/>
          <w:color w:val="000000" w:themeColor="text1"/>
        </w:rPr>
        <w:t>ռազմավարական</w:t>
      </w:r>
      <w:r w:rsidRPr="006016B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/>
          <w:b/>
          <w:color w:val="000000" w:themeColor="text1"/>
        </w:rPr>
        <w:t>փաստաթղթերի</w:t>
      </w:r>
      <w:r w:rsidRPr="006016B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6016B6">
        <w:rPr>
          <w:rFonts w:ascii="GHEA Grapalat" w:hAnsi="GHEA Grapalat"/>
          <w:b/>
          <w:color w:val="000000" w:themeColor="text1"/>
        </w:rPr>
        <w:t>հետ</w:t>
      </w:r>
      <w:r w:rsidRPr="006016B6">
        <w:rPr>
          <w:rFonts w:ascii="GHEA Grapalat" w:hAnsi="GHEA Grapalat"/>
          <w:b/>
          <w:color w:val="000000" w:themeColor="text1"/>
          <w:lang w:val="fr-FR"/>
        </w:rPr>
        <w:t>.</w:t>
      </w:r>
      <w:r w:rsidR="00514021" w:rsidRPr="006016B6">
        <w:rPr>
          <w:rFonts w:ascii="GHEA Grapalat" w:hAnsi="GHEA Grapalat"/>
          <w:color w:val="000000" w:themeColor="text1"/>
          <w:lang w:val="pt-BR"/>
        </w:rPr>
        <w:t xml:space="preserve"> </w:t>
      </w:r>
      <w:r w:rsidR="00135CAD" w:rsidRPr="006016B6">
        <w:rPr>
          <w:rFonts w:ascii="GHEA Grapalat" w:hAnsi="GHEA Grapalat"/>
          <w:color w:val="000000" w:themeColor="text1"/>
        </w:rPr>
        <w:t>Կ</w:t>
      </w:r>
      <w:r w:rsidR="00135CAD" w:rsidRPr="006016B6">
        <w:rPr>
          <w:rFonts w:ascii="GHEA Grapalat" w:hAnsi="GHEA Grapalat"/>
          <w:b/>
          <w:color w:val="000000" w:themeColor="text1"/>
        </w:rPr>
        <w:t>առավարության 2021-2026թթ. ծրագիր.</w:t>
      </w:r>
    </w:p>
    <w:p w14:paraId="79212BCF" w14:textId="7EFAE9B6" w:rsidR="00514021" w:rsidRPr="006016B6" w:rsidRDefault="00135CAD" w:rsidP="00C77AFF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6016B6">
        <w:rPr>
          <w:rFonts w:ascii="GHEA Grapalat" w:hAnsi="GHEA Grapalat"/>
          <w:bCs/>
          <w:color w:val="000000" w:themeColor="text1"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 պայմանների բարելավում: </w:t>
      </w:r>
    </w:p>
    <w:sectPr w:rsidR="00514021" w:rsidRPr="006016B6" w:rsidSect="003F5AD0">
      <w:pgSz w:w="11907" w:h="16840" w:code="9"/>
      <w:pgMar w:top="850" w:right="1138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7E40085"/>
    <w:multiLevelType w:val="multilevel"/>
    <w:tmpl w:val="35B0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2B245F"/>
    <w:multiLevelType w:val="hybridMultilevel"/>
    <w:tmpl w:val="DFC07058"/>
    <w:lvl w:ilvl="0" w:tplc="5A30437C">
      <w:start w:val="1"/>
      <w:numFmt w:val="decimal"/>
      <w:lvlText w:val="%1."/>
      <w:lvlJc w:val="left"/>
      <w:pPr>
        <w:ind w:left="106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67BC4"/>
    <w:multiLevelType w:val="hybridMultilevel"/>
    <w:tmpl w:val="C3E6FD86"/>
    <w:lvl w:ilvl="0" w:tplc="5150F4BE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A4C44"/>
    <w:multiLevelType w:val="hybridMultilevel"/>
    <w:tmpl w:val="726ADA64"/>
    <w:lvl w:ilvl="0" w:tplc="E000202A">
      <w:start w:val="4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20F2C9E"/>
    <w:multiLevelType w:val="hybridMultilevel"/>
    <w:tmpl w:val="32789032"/>
    <w:lvl w:ilvl="0" w:tplc="293EAA3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DCC47B1"/>
    <w:multiLevelType w:val="hybridMultilevel"/>
    <w:tmpl w:val="1F3EE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 w:numId="9">
    <w:abstractNumId w:val="8"/>
  </w:num>
  <w:num w:numId="10">
    <w:abstractNumId w:val="5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D6"/>
    <w:rsid w:val="00002A25"/>
    <w:rsid w:val="000354F5"/>
    <w:rsid w:val="00063F1D"/>
    <w:rsid w:val="00066286"/>
    <w:rsid w:val="000843BA"/>
    <w:rsid w:val="00085983"/>
    <w:rsid w:val="00092035"/>
    <w:rsid w:val="000A5137"/>
    <w:rsid w:val="000C2096"/>
    <w:rsid w:val="000C4034"/>
    <w:rsid w:val="000E1416"/>
    <w:rsid w:val="000E78C1"/>
    <w:rsid w:val="00115C99"/>
    <w:rsid w:val="00135CAD"/>
    <w:rsid w:val="00153F22"/>
    <w:rsid w:val="00165A62"/>
    <w:rsid w:val="00165D13"/>
    <w:rsid w:val="001918D4"/>
    <w:rsid w:val="001976EA"/>
    <w:rsid w:val="001A16C4"/>
    <w:rsid w:val="001D15D7"/>
    <w:rsid w:val="001E2E8A"/>
    <w:rsid w:val="001F047C"/>
    <w:rsid w:val="001F0CEF"/>
    <w:rsid w:val="0020324E"/>
    <w:rsid w:val="00210560"/>
    <w:rsid w:val="00236092"/>
    <w:rsid w:val="002417EF"/>
    <w:rsid w:val="00264AEC"/>
    <w:rsid w:val="00267316"/>
    <w:rsid w:val="00282061"/>
    <w:rsid w:val="002A49EC"/>
    <w:rsid w:val="002C2293"/>
    <w:rsid w:val="002C6E5B"/>
    <w:rsid w:val="002E01B6"/>
    <w:rsid w:val="002E4372"/>
    <w:rsid w:val="0034543D"/>
    <w:rsid w:val="003657AD"/>
    <w:rsid w:val="003730B0"/>
    <w:rsid w:val="00386B4B"/>
    <w:rsid w:val="003C1251"/>
    <w:rsid w:val="003C6DCA"/>
    <w:rsid w:val="003F5AD0"/>
    <w:rsid w:val="00400587"/>
    <w:rsid w:val="00404828"/>
    <w:rsid w:val="00426D97"/>
    <w:rsid w:val="004274E5"/>
    <w:rsid w:val="00435969"/>
    <w:rsid w:val="004766C5"/>
    <w:rsid w:val="004C7B0F"/>
    <w:rsid w:val="004D0480"/>
    <w:rsid w:val="004D0D50"/>
    <w:rsid w:val="004E0B04"/>
    <w:rsid w:val="004E12BC"/>
    <w:rsid w:val="00514021"/>
    <w:rsid w:val="005245BB"/>
    <w:rsid w:val="005453E5"/>
    <w:rsid w:val="00584BF5"/>
    <w:rsid w:val="00592D3C"/>
    <w:rsid w:val="005946D3"/>
    <w:rsid w:val="00595C29"/>
    <w:rsid w:val="005A7ED8"/>
    <w:rsid w:val="005B4EE5"/>
    <w:rsid w:val="005C170B"/>
    <w:rsid w:val="005D2754"/>
    <w:rsid w:val="005D3281"/>
    <w:rsid w:val="005E6B2D"/>
    <w:rsid w:val="0060038D"/>
    <w:rsid w:val="006016B6"/>
    <w:rsid w:val="00620A17"/>
    <w:rsid w:val="00626380"/>
    <w:rsid w:val="0067159C"/>
    <w:rsid w:val="00680812"/>
    <w:rsid w:val="006C134F"/>
    <w:rsid w:val="006C2DE0"/>
    <w:rsid w:val="006E5592"/>
    <w:rsid w:val="00726682"/>
    <w:rsid w:val="00737D9C"/>
    <w:rsid w:val="00755183"/>
    <w:rsid w:val="007618F2"/>
    <w:rsid w:val="00771EB2"/>
    <w:rsid w:val="00785AF9"/>
    <w:rsid w:val="007B6287"/>
    <w:rsid w:val="007D3B4F"/>
    <w:rsid w:val="00816BF4"/>
    <w:rsid w:val="00832FE6"/>
    <w:rsid w:val="0083602E"/>
    <w:rsid w:val="00865DEE"/>
    <w:rsid w:val="008851C1"/>
    <w:rsid w:val="008A5BD6"/>
    <w:rsid w:val="008B558F"/>
    <w:rsid w:val="008E5453"/>
    <w:rsid w:val="00910D1B"/>
    <w:rsid w:val="009412B8"/>
    <w:rsid w:val="00954FD9"/>
    <w:rsid w:val="009612CC"/>
    <w:rsid w:val="009757B8"/>
    <w:rsid w:val="009E4DB3"/>
    <w:rsid w:val="009E5F23"/>
    <w:rsid w:val="009E7174"/>
    <w:rsid w:val="009F050B"/>
    <w:rsid w:val="009F0AD0"/>
    <w:rsid w:val="00A01462"/>
    <w:rsid w:val="00A2371D"/>
    <w:rsid w:val="00A509B2"/>
    <w:rsid w:val="00A56C9B"/>
    <w:rsid w:val="00A70048"/>
    <w:rsid w:val="00AA7FCE"/>
    <w:rsid w:val="00AB1D59"/>
    <w:rsid w:val="00AB2E44"/>
    <w:rsid w:val="00AF42C8"/>
    <w:rsid w:val="00B1289D"/>
    <w:rsid w:val="00B358D6"/>
    <w:rsid w:val="00BA2EF8"/>
    <w:rsid w:val="00BB757B"/>
    <w:rsid w:val="00BC3912"/>
    <w:rsid w:val="00BC6F14"/>
    <w:rsid w:val="00C04A3B"/>
    <w:rsid w:val="00C1791E"/>
    <w:rsid w:val="00C227C9"/>
    <w:rsid w:val="00C538B9"/>
    <w:rsid w:val="00C77AFF"/>
    <w:rsid w:val="00C904A4"/>
    <w:rsid w:val="00C93255"/>
    <w:rsid w:val="00C941A8"/>
    <w:rsid w:val="00CA4DBE"/>
    <w:rsid w:val="00CB180F"/>
    <w:rsid w:val="00CB5421"/>
    <w:rsid w:val="00CC154B"/>
    <w:rsid w:val="00CD412D"/>
    <w:rsid w:val="00CD74F4"/>
    <w:rsid w:val="00CE4BD9"/>
    <w:rsid w:val="00CE7D61"/>
    <w:rsid w:val="00D40034"/>
    <w:rsid w:val="00D56456"/>
    <w:rsid w:val="00D8458F"/>
    <w:rsid w:val="00D85B0B"/>
    <w:rsid w:val="00DA1CA3"/>
    <w:rsid w:val="00DA472B"/>
    <w:rsid w:val="00DE08B4"/>
    <w:rsid w:val="00DE641A"/>
    <w:rsid w:val="00DE6FFA"/>
    <w:rsid w:val="00E120D6"/>
    <w:rsid w:val="00E34FCF"/>
    <w:rsid w:val="00E566F6"/>
    <w:rsid w:val="00E96E41"/>
    <w:rsid w:val="00EB7855"/>
    <w:rsid w:val="00EB7E99"/>
    <w:rsid w:val="00F043D8"/>
    <w:rsid w:val="00F40ABA"/>
    <w:rsid w:val="00F46790"/>
    <w:rsid w:val="00F46EF7"/>
    <w:rsid w:val="00F84D40"/>
    <w:rsid w:val="00F97843"/>
    <w:rsid w:val="00FB34DA"/>
    <w:rsid w:val="00FB39A7"/>
    <w:rsid w:val="00FC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B48A"/>
  <w15:docId w15:val="{8AF80B19-AA3A-42F6-8E47-82C32379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120D6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,lp1"/>
    <w:basedOn w:val="Normal"/>
    <w:link w:val="ListParagraphChar"/>
    <w:uiPriority w:val="34"/>
    <w:qFormat/>
    <w:rsid w:val="00E120D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qFormat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uiPriority w:val="99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Hyperlink">
    <w:name w:val="Hyperlink"/>
    <w:basedOn w:val="DefaultParagraphFont"/>
    <w:uiPriority w:val="99"/>
    <w:semiHidden/>
    <w:unhideWhenUsed/>
    <w:rsid w:val="00165A6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C904A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link w:val="normChar"/>
    <w:qFormat/>
    <w:rsid w:val="00785AF9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140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135CAD"/>
    <w:pPr>
      <w:suppressAutoHyphens/>
      <w:overflowPunct w:val="0"/>
      <w:spacing w:after="120"/>
    </w:pPr>
    <w:rPr>
      <w:rFonts w:ascii="Times New Roman" w:hAnsi="Times New Roman" w:cs="Times New Roman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35CA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mechtexChar">
    <w:name w:val="mechtex Char"/>
    <w:basedOn w:val="DefaultParagraphFont"/>
    <w:link w:val="mechtex"/>
    <w:locked/>
    <w:rsid w:val="00C538B9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538B9"/>
    <w:pPr>
      <w:jc w:val="center"/>
    </w:pPr>
    <w:rPr>
      <w:rFonts w:eastAsiaTheme="minorHAnsi" w:cs="Arial Armenian"/>
      <w:sz w:val="22"/>
      <w:szCs w:val="22"/>
    </w:rPr>
  </w:style>
  <w:style w:type="character" w:customStyle="1" w:styleId="normChar">
    <w:name w:val="norm Char"/>
    <w:link w:val="norm"/>
    <w:locked/>
    <w:rsid w:val="00BA2EF8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A847C-9993-4CE8-9DCC-AA29F245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https:/mul2-mta.gov.am/tasks/1030319/oneclick/himnavorum.docx?token=c3a59c3dcf4ccbd6139881869f221599</cp:keywords>
  <dc:description/>
  <cp:lastModifiedBy>Susanna Arzumanyan</cp:lastModifiedBy>
  <cp:revision>85</cp:revision>
  <cp:lastPrinted>2025-12-22T07:25:00Z</cp:lastPrinted>
  <dcterms:created xsi:type="dcterms:W3CDTF">2023-01-28T06:35:00Z</dcterms:created>
  <dcterms:modified xsi:type="dcterms:W3CDTF">2026-04-22T05:00:00Z</dcterms:modified>
</cp:coreProperties>
</file>