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EB" w:rsidRDefault="000D2EE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EB" w:rsidRDefault="000D2EEB" w:rsidP="00A71CED">
      <w:pPr>
        <w:jc w:val="center"/>
      </w:pPr>
    </w:p>
    <w:p w:rsidR="000D2EEB" w:rsidRDefault="000D2EE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D2EEB" w:rsidRDefault="000D2EEB" w:rsidP="00A71CED">
      <w:pPr>
        <w:pStyle w:val="mechtex"/>
        <w:rPr>
          <w:rFonts w:ascii="GHEA Mariam" w:hAnsi="GHEA Mariam"/>
          <w:b/>
        </w:rPr>
      </w:pPr>
    </w:p>
    <w:p w:rsidR="000D2EEB" w:rsidRDefault="000D2EE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91610" w:rsidRDefault="000D2EEB" w:rsidP="00A71CED">
      <w:pPr>
        <w:jc w:val="center"/>
        <w:rPr>
          <w:rFonts w:ascii="GHEA Mariam" w:hAnsi="GHEA Mariam"/>
          <w:sz w:val="12"/>
          <w:szCs w:val="24"/>
        </w:rPr>
      </w:pP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740E0" w:rsidRDefault="00DB67F9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2"/>
          <w:lang w:val="hy-AM"/>
        </w:rPr>
        <w:t>23</w:t>
      </w:r>
      <w:r w:rsidR="00033426">
        <w:rPr>
          <w:rFonts w:ascii="GHEA Mariam" w:hAnsi="GHEA Mariam" w:cs="Sylfaen"/>
          <w:spacing w:val="-4"/>
          <w:sz w:val="24"/>
          <w:szCs w:val="22"/>
          <w:lang w:val="pt-BR"/>
        </w:rPr>
        <w:t xml:space="preserve"> </w:t>
      </w:r>
      <w:proofErr w:type="spellStart"/>
      <w:r w:rsidR="00424863">
        <w:rPr>
          <w:rFonts w:ascii="GHEA Mariam" w:hAnsi="GHEA Mariam" w:cs="Sylfaen"/>
          <w:spacing w:val="-4"/>
          <w:sz w:val="24"/>
          <w:szCs w:val="22"/>
          <w:lang w:val="pt-BR"/>
        </w:rPr>
        <w:t>ապրիլ</w:t>
      </w:r>
      <w:r w:rsidR="000D2EEB"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proofErr w:type="spellEnd"/>
      <w:r w:rsidR="000D2EEB" w:rsidRPr="00CB62E0">
        <w:rPr>
          <w:rFonts w:ascii="GHEA Mariam" w:hAnsi="GHEA Mariam"/>
          <w:sz w:val="24"/>
          <w:szCs w:val="24"/>
        </w:rPr>
        <w:t xml:space="preserve"> </w:t>
      </w:r>
      <w:r w:rsidR="000D2EEB" w:rsidRPr="006740E0">
        <w:rPr>
          <w:rFonts w:ascii="GHEA Mariam" w:hAnsi="GHEA Mariam"/>
          <w:sz w:val="24"/>
          <w:szCs w:val="24"/>
        </w:rPr>
        <w:t>202</w:t>
      </w:r>
      <w:r w:rsidR="00B0106E">
        <w:rPr>
          <w:rFonts w:ascii="GHEA Mariam" w:hAnsi="GHEA Mariam"/>
          <w:sz w:val="24"/>
          <w:szCs w:val="24"/>
          <w:lang w:val="hy-AM"/>
        </w:rPr>
        <w:t>6</w:t>
      </w:r>
      <w:r w:rsidR="000D2EEB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2EEB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D2EEB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0D2EEB">
        <w:rPr>
          <w:rFonts w:ascii="GHEA Mariam" w:hAnsi="GHEA Mariam"/>
          <w:sz w:val="24"/>
          <w:szCs w:val="24"/>
        </w:rPr>
        <w:t xml:space="preserve">  - Ա</w:t>
      </w:r>
    </w:p>
    <w:p w:rsidR="000D2EEB" w:rsidRPr="00303787" w:rsidRDefault="000D2EEB" w:rsidP="00A529FC">
      <w:pPr>
        <w:pStyle w:val="mechtex"/>
      </w:pPr>
    </w:p>
    <w:p w:rsidR="000D2EEB" w:rsidRPr="00303787" w:rsidRDefault="000D2EEB" w:rsidP="00A529FC">
      <w:pPr>
        <w:pStyle w:val="mechtex"/>
      </w:pPr>
    </w:p>
    <w:p w:rsidR="000D2EEB" w:rsidRPr="00A0078C" w:rsidRDefault="000D2EEB" w:rsidP="00A529FC">
      <w:pPr>
        <w:pStyle w:val="mechtex"/>
        <w:rPr>
          <w:sz w:val="24"/>
        </w:rPr>
      </w:pPr>
    </w:p>
    <w:p w:rsidR="00092798" w:rsidRPr="00092798" w:rsidRDefault="00092798" w:rsidP="00092798">
      <w:pPr>
        <w:pStyle w:val="mechtex"/>
        <w:rPr>
          <w:rFonts w:ascii="GHEA Mariam" w:eastAsia="Calibri" w:hAnsi="GHEA Mariam"/>
          <w:sz w:val="24"/>
          <w:szCs w:val="24"/>
          <w:lang w:val="pt-BR"/>
        </w:rPr>
      </w:pPr>
      <w:r w:rsidRPr="00092798">
        <w:rPr>
          <w:rFonts w:ascii="GHEA Mariam" w:hAnsi="GHEA Mariam" w:cs="Arial"/>
          <w:sz w:val="24"/>
          <w:szCs w:val="24"/>
          <w:lang w:val="hy-AM"/>
        </w:rPr>
        <w:t>ԱՆՇԱՐԺ</w:t>
      </w:r>
      <w:r w:rsidRPr="00092798">
        <w:rPr>
          <w:rFonts w:ascii="GHEA Mariam" w:hAnsi="GHEA Mariam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lang w:val="hy-AM"/>
        </w:rPr>
        <w:t>ԳՈՒՅՔ</w:t>
      </w:r>
      <w:r w:rsidRPr="00092798">
        <w:rPr>
          <w:rFonts w:ascii="GHEA Mariam" w:hAnsi="GHEA Mariam"/>
          <w:sz w:val="24"/>
          <w:szCs w:val="24"/>
          <w:lang w:val="hy-AM"/>
        </w:rPr>
        <w:t xml:space="preserve"> </w:t>
      </w:r>
      <w:r w:rsidRPr="00092798">
        <w:rPr>
          <w:rFonts w:ascii="GHEA Mariam" w:eastAsia="Calibri" w:hAnsi="GHEA Mariam" w:cs="Arial"/>
          <w:sz w:val="24"/>
          <w:szCs w:val="24"/>
        </w:rPr>
        <w:t>ԱՆՀԱՏՈՒՅՑ</w:t>
      </w:r>
      <w:r w:rsidRPr="00092798">
        <w:rPr>
          <w:rFonts w:ascii="GHEA Mariam" w:eastAsia="Calibri" w:hAnsi="GHEA Mariam"/>
          <w:sz w:val="24"/>
          <w:szCs w:val="24"/>
          <w:lang w:val="pt-BR"/>
        </w:rPr>
        <w:t xml:space="preserve"> </w:t>
      </w:r>
      <w:r w:rsidRPr="00092798">
        <w:rPr>
          <w:rFonts w:ascii="GHEA Mariam" w:eastAsia="Calibri" w:hAnsi="GHEA Mariam" w:cs="Arial"/>
          <w:sz w:val="24"/>
          <w:szCs w:val="24"/>
        </w:rPr>
        <w:t>ՕԳՏԱԳՈՐԾՄԱՆ</w:t>
      </w:r>
      <w:r w:rsidRPr="00092798">
        <w:rPr>
          <w:rFonts w:ascii="GHEA Mariam" w:eastAsia="Calibri" w:hAnsi="GHEA Mariam"/>
          <w:sz w:val="24"/>
          <w:szCs w:val="24"/>
          <w:lang w:val="pt-BR"/>
        </w:rPr>
        <w:t xml:space="preserve"> </w:t>
      </w:r>
      <w:r w:rsidRPr="00092798">
        <w:rPr>
          <w:rFonts w:ascii="GHEA Mariam" w:eastAsia="Calibri" w:hAnsi="GHEA Mariam" w:cs="Arial"/>
          <w:sz w:val="24"/>
          <w:szCs w:val="24"/>
        </w:rPr>
        <w:t>ԻՐԱՎՈՒՆՔՈՎ</w:t>
      </w:r>
      <w:r w:rsidRPr="00092798">
        <w:rPr>
          <w:rFonts w:ascii="GHEA Mariam" w:eastAsia="Calibri" w:hAnsi="GHEA Mariam"/>
          <w:sz w:val="24"/>
          <w:szCs w:val="24"/>
          <w:lang w:val="pt-BR"/>
        </w:rPr>
        <w:t xml:space="preserve"> </w:t>
      </w:r>
      <w:r w:rsidRPr="00092798">
        <w:rPr>
          <w:rFonts w:ascii="GHEA Mariam" w:eastAsia="Calibri" w:hAnsi="GHEA Mariam" w:cs="Arial"/>
          <w:sz w:val="24"/>
          <w:szCs w:val="24"/>
          <w:lang w:val="hy-AM"/>
        </w:rPr>
        <w:t>ՏՐԱՄԱԴՐԵԼՈՒ</w:t>
      </w:r>
      <w:r w:rsidRPr="0009279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92798">
        <w:rPr>
          <w:rFonts w:ascii="GHEA Mariam" w:eastAsia="Calibri" w:hAnsi="GHEA Mariam" w:cs="Arial"/>
          <w:sz w:val="24"/>
          <w:szCs w:val="24"/>
          <w:lang w:val="pt-BR"/>
        </w:rPr>
        <w:t>ՄԱՍԻՆ</w:t>
      </w:r>
    </w:p>
    <w:p w:rsidR="00092798" w:rsidRPr="00092798" w:rsidRDefault="00092798" w:rsidP="00092798">
      <w:pPr>
        <w:ind w:left="144" w:right="144"/>
        <w:jc w:val="center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------------------------------------------------------------------------------------------------</w:t>
      </w:r>
    </w:p>
    <w:p w:rsidR="00092798" w:rsidRPr="00092798" w:rsidRDefault="00092798" w:rsidP="00092798">
      <w:pPr>
        <w:pStyle w:val="mechtex"/>
        <w:rPr>
          <w:sz w:val="24"/>
          <w:lang w:val="pt-BR"/>
        </w:rPr>
      </w:pPr>
    </w:p>
    <w:p w:rsidR="00092798" w:rsidRPr="008E1B5A" w:rsidRDefault="00092798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092798">
        <w:rPr>
          <w:rFonts w:ascii="GHEA Mariam" w:hAnsi="GHEA Mariam" w:cs="Arial"/>
          <w:bCs/>
          <w:kern w:val="32"/>
          <w:sz w:val="24"/>
          <w:szCs w:val="24"/>
          <w:lang w:val="pt-BR"/>
        </w:rPr>
        <w:t>Հիմք</w:t>
      </w:r>
      <w:proofErr w:type="spellEnd"/>
      <w:r w:rsidRPr="00092798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092798">
        <w:rPr>
          <w:rFonts w:ascii="GHEA Mariam" w:hAnsi="GHEA Mariam" w:cs="Arial"/>
          <w:bCs/>
          <w:kern w:val="32"/>
          <w:sz w:val="24"/>
          <w:szCs w:val="24"/>
          <w:lang w:val="pt-BR"/>
        </w:rPr>
        <w:t>ընդունելով</w:t>
      </w:r>
      <w:proofErr w:type="spellEnd"/>
      <w:r w:rsidRPr="00092798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092798">
        <w:rPr>
          <w:rFonts w:ascii="GHEA Mariam" w:hAnsi="GHEA Mariam" w:cs="GHEA Grapalat"/>
          <w:sz w:val="24"/>
          <w:szCs w:val="24"/>
          <w:lang w:val="hy-AM"/>
        </w:rPr>
        <w:t>«</w:t>
      </w:r>
      <w:r w:rsidRPr="0009279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92798">
        <w:rPr>
          <w:rFonts w:ascii="GHEA Mariam" w:hAnsi="GHEA Mariam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lang w:val="hy-AM"/>
        </w:rPr>
        <w:t>գույքի</w:t>
      </w:r>
      <w:r w:rsidRPr="00092798">
        <w:rPr>
          <w:rFonts w:ascii="GHEA Mariam" w:hAnsi="GHEA Mariam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092798">
        <w:rPr>
          <w:rFonts w:ascii="GHEA Mariam" w:hAnsi="GHEA Mariam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lang w:val="hy-AM"/>
        </w:rPr>
        <w:t>մասին</w:t>
      </w:r>
      <w:r w:rsidRPr="00092798">
        <w:rPr>
          <w:rFonts w:ascii="GHEA Mariam" w:hAnsi="GHEA Mariam" w:cs="Arial Armenian"/>
          <w:sz w:val="24"/>
          <w:szCs w:val="24"/>
          <w:lang w:val="hy-AM"/>
        </w:rPr>
        <w:t>»</w:t>
      </w:r>
      <w:r w:rsidRPr="00092798">
        <w:rPr>
          <w:rFonts w:ascii="GHEA Mariam" w:hAnsi="GHEA Mariam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lang w:val="hy-AM"/>
        </w:rPr>
        <w:t>օրենքի</w:t>
      </w:r>
      <w:r w:rsidRPr="00092798">
        <w:rPr>
          <w:rFonts w:ascii="GHEA Mariam" w:hAnsi="GHEA Mariam"/>
          <w:sz w:val="24"/>
          <w:szCs w:val="24"/>
          <w:lang w:val="hy-AM"/>
        </w:rPr>
        <w:t xml:space="preserve"> 6-</w:t>
      </w:r>
      <w:r w:rsidRPr="00092798">
        <w:rPr>
          <w:rFonts w:ascii="GHEA Mariam" w:hAnsi="GHEA Mariam" w:cs="Arial"/>
          <w:sz w:val="24"/>
          <w:szCs w:val="24"/>
          <w:lang w:val="hy-AM"/>
        </w:rPr>
        <w:t>րդ</w:t>
      </w:r>
      <w:r w:rsidRPr="00092798">
        <w:rPr>
          <w:rFonts w:ascii="GHEA Mariam" w:hAnsi="GHEA Mariam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92798">
        <w:rPr>
          <w:rFonts w:ascii="GHEA Mariam" w:hAnsi="GHEA Mariam"/>
          <w:sz w:val="24"/>
          <w:szCs w:val="24"/>
          <w:lang w:val="hy-AM"/>
        </w:rPr>
        <w:t xml:space="preserve"> 1-</w:t>
      </w:r>
      <w:r w:rsidRPr="00092798">
        <w:rPr>
          <w:rFonts w:ascii="GHEA Mariam" w:hAnsi="GHEA Mariam" w:cs="Arial"/>
          <w:sz w:val="24"/>
          <w:szCs w:val="24"/>
          <w:lang w:val="hy-AM"/>
        </w:rPr>
        <w:t>ին</w:t>
      </w:r>
      <w:r w:rsidRPr="00092798">
        <w:rPr>
          <w:rFonts w:ascii="GHEA Mariam" w:hAnsi="GHEA Mariam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lang w:val="hy-AM"/>
        </w:rPr>
        <w:t>կետն</w:t>
      </w:r>
      <w:r w:rsidRPr="00092798">
        <w:rPr>
          <w:rFonts w:ascii="GHEA Mariam" w:hAnsi="GHEA Mariam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lang w:val="hy-AM"/>
        </w:rPr>
        <w:t>ու</w:t>
      </w:r>
      <w:r w:rsidRPr="00092798">
        <w:rPr>
          <w:rFonts w:ascii="GHEA Mariam" w:hAnsi="GHEA Mariam"/>
          <w:sz w:val="24"/>
          <w:szCs w:val="24"/>
          <w:lang w:val="hy-AM"/>
        </w:rPr>
        <w:t xml:space="preserve"> 30-</w:t>
      </w:r>
      <w:r w:rsidRPr="00092798">
        <w:rPr>
          <w:rFonts w:ascii="GHEA Mariam" w:hAnsi="GHEA Mariam" w:cs="Arial"/>
          <w:sz w:val="24"/>
          <w:szCs w:val="24"/>
          <w:lang w:val="hy-AM"/>
        </w:rPr>
        <w:t>րդ</w:t>
      </w:r>
      <w:r w:rsidRPr="00092798">
        <w:rPr>
          <w:rFonts w:ascii="GHEA Mariam" w:hAnsi="GHEA Mariam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92798">
        <w:rPr>
          <w:rFonts w:ascii="GHEA Mariam" w:hAnsi="GHEA Mariam"/>
          <w:sz w:val="24"/>
          <w:szCs w:val="24"/>
          <w:lang w:val="hy-AM"/>
        </w:rPr>
        <w:t xml:space="preserve"> 1-</w:t>
      </w:r>
      <w:r w:rsidRPr="00092798">
        <w:rPr>
          <w:rFonts w:ascii="GHEA Mariam" w:hAnsi="GHEA Mariam" w:cs="Arial"/>
          <w:sz w:val="24"/>
          <w:szCs w:val="24"/>
          <w:lang w:val="hy-AM"/>
        </w:rPr>
        <w:t>ին</w:t>
      </w:r>
      <w:r w:rsidRPr="00092798">
        <w:rPr>
          <w:rFonts w:ascii="GHEA Mariam" w:hAnsi="GHEA Mariam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lang w:val="hy-AM"/>
        </w:rPr>
        <w:t>մասը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pt-BR"/>
        </w:rPr>
        <w:t>՝</w:t>
      </w:r>
      <w:r w:rsidRPr="00092798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92798" w:rsidRPr="00092798" w:rsidRDefault="00092798" w:rsidP="00092798">
      <w:pPr>
        <w:pStyle w:val="norm"/>
        <w:spacing w:line="360" w:lineRule="auto"/>
        <w:ind w:firstLine="706"/>
        <w:rPr>
          <w:rFonts w:ascii="GHEA Mariam" w:hAnsi="GHEA Mariam"/>
          <w:bCs/>
          <w:kern w:val="32"/>
          <w:sz w:val="24"/>
          <w:szCs w:val="24"/>
          <w:lang w:val="hy-AM"/>
        </w:rPr>
      </w:pPr>
      <w:r w:rsidRPr="00092798">
        <w:rPr>
          <w:rFonts w:ascii="GHEA Mariam" w:hAnsi="GHEA Mariam"/>
          <w:sz w:val="24"/>
          <w:szCs w:val="24"/>
          <w:shd w:val="clear" w:color="auto" w:fill="FFFFFF"/>
          <w:lang w:val="hy-AM"/>
        </w:rPr>
        <w:t>1</w:t>
      </w:r>
      <w:r w:rsidRPr="00092798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092798">
        <w:rPr>
          <w:rFonts w:ascii="GHEA Mariam" w:eastAsia="Microsoft JhengHei" w:hAnsi="GHEA Mariam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Հանրապետության</w:t>
      </w:r>
      <w:r w:rsidRPr="0009279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09279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աշխատանքի</w:t>
      </w:r>
      <w:r w:rsidRPr="0009279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09279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սոցիալական</w:t>
      </w:r>
      <w:r w:rsidRPr="0009279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հարցերի</w:t>
      </w:r>
      <w:r w:rsidRPr="0009279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նախարարությանը</w:t>
      </w:r>
      <w:r w:rsidRPr="0009279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09279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այսուհետ՝</w:t>
      </w:r>
      <w:r w:rsidRPr="0009279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նախարարություն</w:t>
      </w:r>
      <w:r w:rsidRPr="0009279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09279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ամրացված</w:t>
      </w:r>
      <w:r w:rsidR="001E2EB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09279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4719FA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Հանրա</w:t>
      </w:r>
      <w:r w:rsidRPr="004719FA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softHyphen/>
        <w:t>պե</w:t>
      </w:r>
      <w:r w:rsidRPr="004719FA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softHyphen/>
        <w:t>տության</w:t>
      </w:r>
      <w:r w:rsidRPr="004719FA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4719FA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սեփականությունը</w:t>
      </w:r>
      <w:r w:rsidRPr="004719FA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4719FA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հանդիսացող</w:t>
      </w:r>
      <w:r w:rsidR="001E2EBC" w:rsidRPr="004719FA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՝</w:t>
      </w:r>
      <w:r w:rsidRPr="004719FA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4719FA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մարզ</w:t>
      </w:r>
      <w:r w:rsidRPr="004719FA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4719FA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Արմավիր</w:t>
      </w:r>
      <w:r w:rsidRPr="004719FA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, </w:t>
      </w:r>
      <w:r w:rsidRPr="004719FA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համայնք</w:t>
      </w:r>
      <w:r w:rsidRPr="004719FA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4719FA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Արաքս</w:t>
      </w:r>
      <w:r w:rsidRPr="004719FA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, </w:t>
      </w:r>
      <w:r w:rsidRPr="004719FA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գյուղ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proofErr w:type="spellStart"/>
      <w:r w:rsidRPr="004719FA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Ակնաշեն</w:t>
      </w:r>
      <w:proofErr w:type="spellEnd"/>
      <w:r w:rsidRPr="004719FA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, </w:t>
      </w:r>
      <w:r w:rsidRPr="004719FA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Թումանյան</w:t>
      </w:r>
      <w:r w:rsidRPr="004719FA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 </w:t>
      </w:r>
      <w:r w:rsidRPr="004719FA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փողոց</w:t>
      </w:r>
      <w:r w:rsidRPr="004719FA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 19 </w:t>
      </w:r>
      <w:r w:rsidRPr="004719FA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բնակելի</w:t>
      </w:r>
      <w:r w:rsidRPr="004719FA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 </w:t>
      </w:r>
      <w:r w:rsidRPr="004719FA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տուն</w:t>
      </w:r>
      <w:r w:rsidRPr="004719FA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 </w:t>
      </w:r>
      <w:r w:rsidRPr="004719FA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հասցեում</w:t>
      </w:r>
      <w:r w:rsidRPr="004719FA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 </w:t>
      </w:r>
      <w:r w:rsidRPr="004719FA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գտնվող</w:t>
      </w:r>
      <w:r w:rsidR="001E2EBC" w:rsidRPr="004719FA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՝</w:t>
      </w:r>
      <w:r w:rsidRPr="004719FA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 15 701 023.00</w:t>
      </w:r>
      <w:r w:rsidRPr="004719FA">
        <w:rPr>
          <w:rFonts w:ascii="GHEA Mariam" w:hAnsi="GHEA Mariam"/>
          <w:bCs/>
          <w:spacing w:val="-2"/>
          <w:kern w:val="32"/>
          <w:sz w:val="24"/>
          <w:szCs w:val="24"/>
          <w:lang w:val="pt-BR"/>
        </w:rPr>
        <w:t xml:space="preserve"> </w:t>
      </w:r>
      <w:r w:rsidRPr="004719FA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 </w:t>
      </w:r>
      <w:r w:rsidRPr="004719FA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դրամ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proofErr w:type="spellStart"/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շուկայականին</w:t>
      </w:r>
      <w:proofErr w:type="spellEnd"/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proofErr w:type="spellStart"/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մոտարկված</w:t>
      </w:r>
      <w:proofErr w:type="spellEnd"/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կադաստրային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արժեքով</w:t>
      </w:r>
      <w:r w:rsidR="001E2EBC">
        <w:rPr>
          <w:rFonts w:ascii="GHEA Mariam" w:hAnsi="GHEA Mariam" w:cs="Arial"/>
          <w:bCs/>
          <w:kern w:val="32"/>
          <w:sz w:val="24"/>
          <w:szCs w:val="24"/>
          <w:lang w:val="hy-AM"/>
        </w:rPr>
        <w:t>,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305.3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քառ</w:t>
      </w:r>
      <w:r w:rsidRPr="00092798">
        <w:rPr>
          <w:rFonts w:ascii="GHEA Mariam" w:eastAsia="Yu Gothic UI" w:hAnsi="GHEA Mariam" w:cs="MS Mincho"/>
          <w:bCs/>
          <w:kern w:val="32"/>
          <w:sz w:val="24"/>
          <w:szCs w:val="24"/>
          <w:lang w:val="hy-AM"/>
        </w:rPr>
        <w:t>.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մետր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1E2EBC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մակե</w:t>
      </w:r>
      <w:r w:rsidRPr="001E2EBC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softHyphen/>
        <w:t>րե</w:t>
      </w:r>
      <w:r w:rsidRPr="001E2EBC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softHyphen/>
        <w:t>սով</w:t>
      </w:r>
      <w:r w:rsidRPr="001E2EBC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1E2EBC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բնակելի</w:t>
      </w:r>
      <w:r w:rsidRPr="001E2EBC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1E2EBC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տունը</w:t>
      </w:r>
      <w:r w:rsidRPr="001E2EBC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>, 10.9</w:t>
      </w:r>
      <w:r w:rsidR="001E2EBC" w:rsidRPr="001E2EBC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1E2EBC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ք</w:t>
      </w:r>
      <w:r w:rsidR="001E2EBC" w:rsidRPr="001E2EBC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առ</w:t>
      </w:r>
      <w:r w:rsidRPr="001E2EBC">
        <w:rPr>
          <w:rFonts w:ascii="Cambria Math" w:hAnsi="Cambria Math" w:cs="Cambria Math"/>
          <w:bCs/>
          <w:spacing w:val="-4"/>
          <w:kern w:val="32"/>
          <w:sz w:val="24"/>
          <w:szCs w:val="24"/>
          <w:lang w:val="hy-AM"/>
        </w:rPr>
        <w:t>․</w:t>
      </w:r>
      <w:r w:rsidR="001E2EBC" w:rsidRPr="001E2EBC">
        <w:rPr>
          <w:rFonts w:ascii="Cambria Math" w:hAnsi="Cambria Math" w:cs="Cambria Math"/>
          <w:bCs/>
          <w:spacing w:val="-4"/>
          <w:kern w:val="32"/>
          <w:sz w:val="24"/>
          <w:szCs w:val="24"/>
          <w:lang w:val="hy-AM"/>
        </w:rPr>
        <w:t xml:space="preserve"> </w:t>
      </w:r>
      <w:r w:rsidRPr="001E2EBC">
        <w:rPr>
          <w:rFonts w:ascii="GHEA Mariam" w:hAnsi="GHEA Mariam" w:cs="GHEA Mariam"/>
          <w:bCs/>
          <w:spacing w:val="-4"/>
          <w:kern w:val="32"/>
          <w:sz w:val="24"/>
          <w:szCs w:val="24"/>
          <w:lang w:val="hy-AM"/>
        </w:rPr>
        <w:t>մ</w:t>
      </w:r>
      <w:r w:rsidR="004719FA">
        <w:rPr>
          <w:rFonts w:ascii="GHEA Mariam" w:hAnsi="GHEA Mariam" w:cs="GHEA Mariam"/>
          <w:bCs/>
          <w:spacing w:val="-4"/>
          <w:kern w:val="32"/>
          <w:sz w:val="24"/>
          <w:szCs w:val="24"/>
          <w:lang w:val="hy-AM"/>
        </w:rPr>
        <w:t>ետր</w:t>
      </w:r>
      <w:r w:rsidRPr="001E2EBC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1E2EBC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մակերեսով</w:t>
      </w:r>
      <w:r w:rsidRPr="001E2EBC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1E2EBC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էլ</w:t>
      </w:r>
      <w:r w:rsidRPr="001E2EBC">
        <w:rPr>
          <w:rFonts w:ascii="Cambria Math" w:hAnsi="Cambria Math" w:cs="Cambria Math"/>
          <w:bCs/>
          <w:spacing w:val="-4"/>
          <w:kern w:val="32"/>
          <w:sz w:val="24"/>
          <w:szCs w:val="24"/>
          <w:lang w:val="hy-AM"/>
        </w:rPr>
        <w:t>․</w:t>
      </w:r>
      <w:r w:rsidRPr="001E2EBC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proofErr w:type="spellStart"/>
      <w:r w:rsidRPr="001E2EBC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ենթակայան</w:t>
      </w:r>
      <w:r w:rsidR="001E2EBC" w:rsidRPr="001E2EBC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ը</w:t>
      </w:r>
      <w:proofErr w:type="spellEnd"/>
      <w:r w:rsidRPr="001E2EBC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>, 9,7</w:t>
      </w:r>
      <w:r w:rsidR="001E2EBC" w:rsidRPr="001E2EBC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1E2EBC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ք</w:t>
      </w:r>
      <w:r w:rsidR="001E2EBC" w:rsidRPr="001E2EBC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առ</w:t>
      </w:r>
      <w:r w:rsidRPr="001E2EBC">
        <w:rPr>
          <w:rFonts w:ascii="Cambria Math" w:hAnsi="Cambria Math" w:cs="Cambria Math"/>
          <w:bCs/>
          <w:spacing w:val="-4"/>
          <w:kern w:val="32"/>
          <w:sz w:val="24"/>
          <w:szCs w:val="24"/>
          <w:lang w:val="hy-AM"/>
        </w:rPr>
        <w:t>․</w:t>
      </w:r>
      <w:r w:rsidR="001E2EBC" w:rsidRPr="001E2EBC">
        <w:rPr>
          <w:rFonts w:ascii="Cambria Math" w:hAnsi="Cambria Math" w:cs="Cambria Math"/>
          <w:bCs/>
          <w:spacing w:val="-4"/>
          <w:kern w:val="32"/>
          <w:sz w:val="24"/>
          <w:szCs w:val="24"/>
          <w:lang w:val="hy-AM"/>
        </w:rPr>
        <w:t xml:space="preserve"> </w:t>
      </w:r>
      <w:r w:rsidRPr="001E2EBC">
        <w:rPr>
          <w:rFonts w:ascii="GHEA Mariam" w:hAnsi="GHEA Mariam" w:cs="GHEA Mariam"/>
          <w:bCs/>
          <w:spacing w:val="-4"/>
          <w:kern w:val="32"/>
          <w:sz w:val="24"/>
          <w:szCs w:val="24"/>
          <w:lang w:val="hy-AM"/>
        </w:rPr>
        <w:t>մ</w:t>
      </w:r>
      <w:r w:rsidR="004719FA">
        <w:rPr>
          <w:rFonts w:ascii="GHEA Mariam" w:hAnsi="GHEA Mariam" w:cs="GHEA Mariam"/>
          <w:bCs/>
          <w:spacing w:val="-4"/>
          <w:kern w:val="32"/>
          <w:sz w:val="24"/>
          <w:szCs w:val="24"/>
          <w:lang w:val="hy-AM"/>
        </w:rPr>
        <w:t>ետր</w:t>
      </w:r>
      <w:r w:rsidRPr="001E2EBC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1E2EBC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մակերեսով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proofErr w:type="spellStart"/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շվա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քա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րանը</w:t>
      </w:r>
      <w:proofErr w:type="spellEnd"/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և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դրանց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զբաղեցրած</w:t>
      </w:r>
      <w:r w:rsidR="001E2EBC">
        <w:rPr>
          <w:rFonts w:ascii="GHEA Mariam" w:hAnsi="GHEA Mariam" w:cs="Arial"/>
          <w:bCs/>
          <w:kern w:val="32"/>
          <w:sz w:val="24"/>
          <w:szCs w:val="24"/>
          <w:lang w:val="hy-AM"/>
        </w:rPr>
        <w:t>,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օգտագործման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և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սպասարկման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համար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անհրա</w:t>
      </w:r>
      <w:r w:rsidR="001E2EBC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ժեշտ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0.0891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հեկտար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հողամասը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(2026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թվականի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մարտի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27-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ի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N 27032026-04-0123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սեփա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կա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նության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վկայական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,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այսուհետ՝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անշարժ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գույք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 </w:t>
      </w:r>
      <w:proofErr w:type="spellStart"/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մինչև</w:t>
      </w:r>
      <w:proofErr w:type="spellEnd"/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2027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թվականի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դեկ</w:t>
      </w:r>
      <w:r w:rsidR="001E2EBC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տեմ</w:t>
      </w:r>
      <w:r w:rsidR="001E2EBC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բերի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31-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ը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անհատույց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օգտագործման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իրավունքով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տրամադրել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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Առաքելություն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տան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»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բարեգործական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հասարակական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կազմակերպությանը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(</w:t>
      </w:r>
      <w:r w:rsidR="004719FA">
        <w:rPr>
          <w:rFonts w:ascii="GHEA Mariam" w:hAnsi="GHEA Mariam" w:cs="Arial"/>
          <w:bCs/>
          <w:kern w:val="32"/>
          <w:sz w:val="24"/>
          <w:szCs w:val="24"/>
          <w:lang w:val="hy-AM"/>
        </w:rPr>
        <w:t>գ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րանցման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համար՝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211.171.03241,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այսուհետ՝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կազմակերպություն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)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իր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կողմից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="004719FA">
        <w:rPr>
          <w:rFonts w:ascii="GHEA Mariam" w:hAnsi="GHEA Mariam" w:cs="Arial"/>
          <w:bCs/>
          <w:kern w:val="32"/>
          <w:sz w:val="24"/>
          <w:szCs w:val="24"/>
          <w:lang w:val="hy-AM"/>
        </w:rPr>
        <w:t>ներկայացվ</w:t>
      </w:r>
      <w:bookmarkStart w:id="0" w:name="_GoBack"/>
      <w:bookmarkEnd w:id="0"/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ած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lastRenderedPageBreak/>
        <w:t>«</w:t>
      </w:r>
      <w:r w:rsidRPr="001E2EBC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>Հաշման</w:t>
      </w:r>
      <w:r w:rsidRPr="001E2EBC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softHyphen/>
        <w:t>դա</w:t>
      </w:r>
      <w:r w:rsidRPr="001E2EBC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softHyphen/>
        <w:t>մու</w:t>
      </w:r>
      <w:r w:rsidRPr="001E2EBC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softHyphen/>
        <w:t>թյուն</w:t>
      </w:r>
      <w:r w:rsidRPr="001E2EBC">
        <w:rPr>
          <w:rFonts w:ascii="GHEA Mariam" w:hAnsi="GHEA Mariam"/>
          <w:bCs/>
          <w:spacing w:val="-6"/>
          <w:kern w:val="32"/>
          <w:sz w:val="24"/>
          <w:szCs w:val="24"/>
          <w:lang w:val="hy-AM"/>
        </w:rPr>
        <w:t xml:space="preserve"> </w:t>
      </w:r>
      <w:r w:rsidRPr="001E2EBC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>ունեցող</w:t>
      </w:r>
      <w:r w:rsidRPr="001E2EBC">
        <w:rPr>
          <w:rFonts w:ascii="GHEA Mariam" w:hAnsi="GHEA Mariam"/>
          <w:bCs/>
          <w:spacing w:val="-6"/>
          <w:kern w:val="32"/>
          <w:sz w:val="24"/>
          <w:szCs w:val="24"/>
          <w:lang w:val="hy-AM"/>
        </w:rPr>
        <w:t xml:space="preserve"> </w:t>
      </w:r>
      <w:r w:rsidRPr="001E2EBC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>անձանց</w:t>
      </w:r>
      <w:r w:rsidRPr="001E2EBC">
        <w:rPr>
          <w:rFonts w:ascii="GHEA Mariam" w:hAnsi="GHEA Mariam"/>
          <w:bCs/>
          <w:spacing w:val="-6"/>
          <w:kern w:val="32"/>
          <w:sz w:val="24"/>
          <w:szCs w:val="24"/>
          <w:lang w:val="hy-AM"/>
        </w:rPr>
        <w:t xml:space="preserve"> </w:t>
      </w:r>
      <w:r w:rsidRPr="001E2EBC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>շուրջօրյա</w:t>
      </w:r>
      <w:r w:rsidRPr="001E2EBC">
        <w:rPr>
          <w:rFonts w:ascii="GHEA Mariam" w:hAnsi="GHEA Mariam"/>
          <w:bCs/>
          <w:spacing w:val="-6"/>
          <w:kern w:val="32"/>
          <w:sz w:val="24"/>
          <w:szCs w:val="24"/>
          <w:lang w:val="hy-AM"/>
        </w:rPr>
        <w:t xml:space="preserve"> </w:t>
      </w:r>
      <w:r w:rsidRPr="001E2EBC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>խնամքի</w:t>
      </w:r>
      <w:r w:rsidRPr="001E2EBC">
        <w:rPr>
          <w:rFonts w:ascii="GHEA Mariam" w:hAnsi="GHEA Mariam"/>
          <w:bCs/>
          <w:spacing w:val="-6"/>
          <w:kern w:val="32"/>
          <w:sz w:val="24"/>
          <w:szCs w:val="24"/>
          <w:lang w:val="hy-AM"/>
        </w:rPr>
        <w:t xml:space="preserve"> </w:t>
      </w:r>
      <w:r w:rsidRPr="001E2EBC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>ծառայություններ</w:t>
      </w:r>
      <w:r w:rsidRPr="001E2EBC">
        <w:rPr>
          <w:rFonts w:ascii="GHEA Mariam" w:hAnsi="GHEA Mariam"/>
          <w:bCs/>
          <w:spacing w:val="-6"/>
          <w:kern w:val="32"/>
          <w:sz w:val="24"/>
          <w:szCs w:val="24"/>
          <w:lang w:val="hy-AM"/>
        </w:rPr>
        <w:t xml:space="preserve"> </w:t>
      </w:r>
      <w:proofErr w:type="spellStart"/>
      <w:r w:rsidRPr="001E2EBC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>համայն</w:t>
      </w:r>
      <w:r w:rsidR="001E2EBC" w:rsidRPr="001E2EBC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softHyphen/>
      </w:r>
      <w:r w:rsidRPr="001E2EBC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>քա</w:t>
      </w:r>
      <w:r w:rsidR="001E2EBC" w:rsidRPr="001E2EBC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softHyphen/>
      </w:r>
      <w:r w:rsidRPr="001E2EBC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>հե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նք</w:t>
      </w:r>
      <w:proofErr w:type="spellEnd"/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փոքր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խմբային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տներում</w:t>
      </w:r>
      <w:r w:rsidRPr="00092798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>»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դրամաշնորհային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ծրագրին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համապա</w:t>
      </w:r>
      <w:r w:rsidR="001E2EBC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տասխան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գոր</w:t>
      </w:r>
      <w:r w:rsidR="001E2EBC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ծու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="001E2EBC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նեու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թյուն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իրականացնելու</w:t>
      </w:r>
      <w:r w:rsidRPr="0009279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համար։</w:t>
      </w:r>
    </w:p>
    <w:p w:rsidR="00092798" w:rsidRPr="00092798" w:rsidRDefault="00092798" w:rsidP="00092798">
      <w:pPr>
        <w:pStyle w:val="norm"/>
        <w:spacing w:line="360" w:lineRule="auto"/>
        <w:ind w:firstLine="706"/>
        <w:rPr>
          <w:rFonts w:ascii="GHEA Mariam" w:eastAsia="Calibri" w:hAnsi="GHEA Mariam"/>
          <w:color w:val="000000"/>
          <w:sz w:val="24"/>
          <w:szCs w:val="24"/>
          <w:lang w:val="hy-AM" w:eastAsia="en-US"/>
        </w:rPr>
      </w:pPr>
      <w:r w:rsidRPr="0009279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ab/>
        <w:t>2</w:t>
      </w:r>
      <w:r w:rsidRPr="00092798">
        <w:rPr>
          <w:rFonts w:ascii="Cambria Math" w:eastAsia="MS Gothic" w:hAnsi="Cambria Math" w:cs="Cambria Math"/>
          <w:color w:val="000000"/>
          <w:sz w:val="24"/>
          <w:szCs w:val="24"/>
          <w:lang w:val="hy-AM" w:eastAsia="en-US"/>
        </w:rPr>
        <w:t>․</w:t>
      </w:r>
      <w:r w:rsidRPr="00092798">
        <w:rPr>
          <w:rFonts w:ascii="GHEA Mariam" w:eastAsia="MS Mincho" w:hAnsi="GHEA Mariam" w:cs="MS Mincho"/>
          <w:color w:val="000000"/>
          <w:sz w:val="24"/>
          <w:szCs w:val="24"/>
          <w:lang w:val="hy-AM" w:eastAsia="en-US"/>
        </w:rPr>
        <w:t xml:space="preserve"> </w:t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Հայաստանի</w:t>
      </w:r>
      <w:r w:rsidRPr="0009279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Հանրապետության</w:t>
      </w:r>
      <w:r w:rsidRPr="0009279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տարածքային</w:t>
      </w:r>
      <w:r w:rsidRPr="0009279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կառավարման</w:t>
      </w:r>
      <w:r w:rsidRPr="0009279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և</w:t>
      </w:r>
      <w:r w:rsidRPr="0009279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ենթա</w:t>
      </w:r>
      <w:r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softHyphen/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կա</w:t>
      </w:r>
      <w:r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softHyphen/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ռուց</w:t>
      </w:r>
      <w:r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softHyphen/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վածքների</w:t>
      </w:r>
      <w:r w:rsidRPr="0009279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նախարարության</w:t>
      </w:r>
      <w:r w:rsidRPr="0009279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պետական</w:t>
      </w:r>
      <w:r w:rsidRPr="0009279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գույքի</w:t>
      </w:r>
      <w:r w:rsidRPr="0009279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կառավարման</w:t>
      </w:r>
      <w:r w:rsidRPr="0009279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կոմիտեի</w:t>
      </w:r>
      <w:r w:rsidRPr="0009279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նախա</w:t>
      </w:r>
      <w:r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softHyphen/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գահին՝</w:t>
      </w:r>
      <w:r w:rsidRPr="0009279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09279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09279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09279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09279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Pr="0009279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մտնելուց</w:t>
      </w:r>
      <w:r w:rsidRPr="0009279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հետո</w:t>
      </w:r>
      <w:r w:rsidRPr="0009279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երկամսյա</w:t>
      </w:r>
      <w:r w:rsidRPr="0009279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Pr="0009279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կազմա</w:t>
      </w:r>
      <w:r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softHyphen/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կեր</w:t>
      </w:r>
      <w:r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softHyphen/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պության</w:t>
      </w:r>
      <w:r w:rsidRPr="0009279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Pr="0009279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</w:t>
      </w:r>
      <w:r w:rsidRPr="0009279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կնքել</w:t>
      </w:r>
      <w:r w:rsidRPr="0009279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ոչ</w:t>
      </w:r>
      <w:r w:rsidRPr="0009279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բնակելի</w:t>
      </w:r>
      <w:r w:rsidRPr="0009279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տարածքի</w:t>
      </w:r>
      <w:r w:rsidRPr="0009279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անհատույց</w:t>
      </w:r>
      <w:r w:rsidRPr="0009279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օգտագործման</w:t>
      </w:r>
      <w:r w:rsidRPr="0009279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պայմանագիր</w:t>
      </w:r>
      <w:r w:rsidRPr="0009279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798">
        <w:rPr>
          <w:rFonts w:ascii="GHEA Mariam" w:hAnsi="GHEA Mariam" w:cs="Arial Armenian"/>
          <w:bCs/>
          <w:sz w:val="24"/>
          <w:szCs w:val="24"/>
          <w:lang w:val="hy-AM"/>
        </w:rPr>
        <w:t>(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այսուհետ՝</w:t>
      </w:r>
      <w:r w:rsidRPr="00092798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պ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այմանագիր</w:t>
      </w:r>
      <w:r w:rsidRPr="00092798">
        <w:rPr>
          <w:rFonts w:ascii="GHEA Mariam" w:hAnsi="GHEA Mariam" w:cs="Sylfaen"/>
          <w:bCs/>
          <w:kern w:val="32"/>
          <w:sz w:val="24"/>
          <w:szCs w:val="24"/>
          <w:lang w:val="hy-AM"/>
        </w:rPr>
        <w:t>)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Pr="00092798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դրանում</w:t>
      </w:r>
      <w:r w:rsidRPr="00092798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նախատեսելով</w:t>
      </w:r>
      <w:r w:rsidRPr="00092798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,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որ</w:t>
      </w:r>
      <w:r w:rsidRPr="00092798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bCs/>
          <w:color w:val="000000"/>
          <w:sz w:val="24"/>
          <w:szCs w:val="24"/>
          <w:lang w:val="hy-AM"/>
        </w:rPr>
        <w:t>պ</w:t>
      </w:r>
      <w:r w:rsidRPr="00092798">
        <w:rPr>
          <w:rFonts w:ascii="GHEA Mariam" w:hAnsi="GHEA Mariam" w:cs="Arial"/>
          <w:bCs/>
          <w:color w:val="000000"/>
          <w:sz w:val="24"/>
          <w:szCs w:val="24"/>
          <w:lang w:val="hy-AM"/>
        </w:rPr>
        <w:t>այմանագրի</w:t>
      </w:r>
      <w:r w:rsidRPr="00092798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color w:val="000000"/>
          <w:sz w:val="24"/>
          <w:szCs w:val="24"/>
          <w:lang w:val="hy-AM"/>
        </w:rPr>
        <w:t>նոտարական</w:t>
      </w:r>
      <w:r w:rsidRPr="00092798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color w:val="000000"/>
          <w:sz w:val="24"/>
          <w:szCs w:val="24"/>
          <w:lang w:val="hy-AM"/>
        </w:rPr>
        <w:t>վավերացման</w:t>
      </w:r>
      <w:r w:rsidRPr="00092798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color w:val="000000"/>
          <w:sz w:val="24"/>
          <w:szCs w:val="24"/>
          <w:lang w:val="hy-AM"/>
        </w:rPr>
        <w:t>և</w:t>
      </w:r>
      <w:r w:rsidRPr="00092798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bCs/>
          <w:color w:val="000000"/>
          <w:sz w:val="24"/>
          <w:szCs w:val="24"/>
          <w:lang w:val="hy-AM"/>
        </w:rPr>
        <w:t>պ</w:t>
      </w:r>
      <w:r w:rsidRPr="00092798">
        <w:rPr>
          <w:rFonts w:ascii="GHEA Mariam" w:hAnsi="GHEA Mariam" w:cs="Arial"/>
          <w:bCs/>
          <w:color w:val="000000"/>
          <w:sz w:val="24"/>
          <w:szCs w:val="24"/>
          <w:lang w:val="hy-AM"/>
        </w:rPr>
        <w:t>այմանագրից</w:t>
      </w:r>
      <w:r w:rsidRPr="00092798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color w:val="000000"/>
          <w:sz w:val="24"/>
          <w:szCs w:val="24"/>
          <w:lang w:val="hy-AM"/>
        </w:rPr>
        <w:t>ծագող</w:t>
      </w:r>
      <w:r w:rsidRPr="00092798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color w:val="000000"/>
          <w:sz w:val="24"/>
          <w:szCs w:val="24"/>
          <w:lang w:val="hy-AM"/>
        </w:rPr>
        <w:t>գույքային</w:t>
      </w:r>
      <w:r w:rsidRPr="00092798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color w:val="000000"/>
          <w:sz w:val="24"/>
          <w:szCs w:val="24"/>
          <w:lang w:val="hy-AM"/>
        </w:rPr>
        <w:t>իրավունքների</w:t>
      </w:r>
      <w:r w:rsidRPr="00092798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color w:val="000000"/>
          <w:sz w:val="24"/>
          <w:szCs w:val="24"/>
          <w:lang w:val="hy-AM"/>
        </w:rPr>
        <w:t>պետական</w:t>
      </w:r>
      <w:r w:rsidRPr="00092798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color w:val="000000"/>
          <w:sz w:val="24"/>
          <w:szCs w:val="24"/>
          <w:lang w:val="hy-AM"/>
        </w:rPr>
        <w:t>գրանց</w:t>
      </w:r>
      <w:r>
        <w:rPr>
          <w:rFonts w:ascii="GHEA Mariam" w:hAnsi="GHEA Mariam" w:cs="Arial"/>
          <w:bCs/>
          <w:color w:val="000000"/>
          <w:sz w:val="24"/>
          <w:szCs w:val="24"/>
          <w:lang w:val="hy-AM"/>
        </w:rPr>
        <w:softHyphen/>
      </w:r>
      <w:r w:rsidRPr="00092798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ման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ծախսերը ենթակա են իրականացման </w:t>
      </w:r>
      <w:r w:rsidRPr="00092798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կազմակերպության</w:t>
      </w:r>
      <w:r w:rsidRPr="00092798">
        <w:rPr>
          <w:rFonts w:ascii="GHEA Mariam" w:hAnsi="GHEA Mariam"/>
          <w:sz w:val="24"/>
          <w:szCs w:val="24"/>
          <w:lang w:val="hy-AM"/>
        </w:rPr>
        <w:t xml:space="preserve"> </w:t>
      </w:r>
      <w:r w:rsidRPr="00092798">
        <w:rPr>
          <w:rFonts w:ascii="GHEA Mariam" w:hAnsi="GHEA Mariam" w:cs="Arial"/>
          <w:bCs/>
          <w:kern w:val="32"/>
          <w:sz w:val="24"/>
          <w:szCs w:val="24"/>
          <w:lang w:val="hy-AM"/>
        </w:rPr>
        <w:t>միջոցների հաշվին։</w:t>
      </w:r>
    </w:p>
    <w:p w:rsidR="000D2EEB" w:rsidRPr="00A529FC" w:rsidRDefault="000D2EEB" w:rsidP="001C3171">
      <w:pPr>
        <w:pStyle w:val="norm"/>
        <w:spacing w:line="360" w:lineRule="auto"/>
        <w:ind w:firstLine="706"/>
        <w:rPr>
          <w:rFonts w:ascii="GHEA Mariam" w:hAnsi="GHEA Mariam"/>
          <w:sz w:val="2"/>
          <w:szCs w:val="24"/>
          <w:lang w:val="hy-AM"/>
        </w:rPr>
      </w:pPr>
    </w:p>
    <w:p w:rsidR="00DE7046" w:rsidRDefault="00DE7046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A529FC" w:rsidRPr="00B0106E" w:rsidRDefault="00A529FC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0D2EEB" w:rsidRPr="00B0106E" w:rsidRDefault="000D2EE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DE70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DE70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2EEB" w:rsidRPr="00B0106E" w:rsidRDefault="000D2EE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0106E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DE704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Ն</w:t>
      </w:r>
      <w:r w:rsidRPr="00B0106E">
        <w:rPr>
          <w:rFonts w:ascii="GHEA Mariam" w:hAnsi="GHEA Mariam" w:cs="Sylfaen"/>
          <w:sz w:val="24"/>
          <w:szCs w:val="24"/>
          <w:lang w:val="de-DE"/>
        </w:rPr>
        <w:t>.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E70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2EEB" w:rsidRPr="00B0106E" w:rsidRDefault="000D2EE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B0106E" w:rsidRDefault="000D2EEB" w:rsidP="000D2EEB">
      <w:pPr>
        <w:pStyle w:val="mechtex"/>
        <w:ind w:firstLine="709"/>
        <w:jc w:val="left"/>
        <w:rPr>
          <w:rFonts w:ascii="Sylfaen" w:hAnsi="Sylfaen"/>
          <w:lang w:val="de-DE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B0106E" w:rsidSect="00DE704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16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F4E" w:rsidRDefault="00E52F4E">
      <w:r>
        <w:separator/>
      </w:r>
    </w:p>
  </w:endnote>
  <w:endnote w:type="continuationSeparator" w:id="0">
    <w:p w:rsidR="00E52F4E" w:rsidRDefault="00E52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719FA">
      <w:rPr>
        <w:noProof/>
        <w:sz w:val="18"/>
      </w:rPr>
      <w:t>voroshumKK129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63" w:rsidRPr="00380F31" w:rsidRDefault="00ED3000" w:rsidP="00380F31">
    <w:pPr>
      <w:pStyle w:val="Footer"/>
    </w:pPr>
    <w:fldSimple w:instr=" FILENAME   \* MERGEFORMAT ">
      <w:r w:rsidR="004719FA">
        <w:rPr>
          <w:noProof/>
        </w:rPr>
        <w:t>voroshumKK129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F4E" w:rsidRDefault="00E52F4E">
      <w:r>
        <w:separator/>
      </w:r>
    </w:p>
  </w:footnote>
  <w:footnote w:type="continuationSeparator" w:id="0">
    <w:p w:rsidR="00E52F4E" w:rsidRDefault="00E52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19F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D378A"/>
    <w:multiLevelType w:val="hybridMultilevel"/>
    <w:tmpl w:val="EFF41CC2"/>
    <w:lvl w:ilvl="0" w:tplc="6FA8D9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7597E8B"/>
    <w:multiLevelType w:val="hybridMultilevel"/>
    <w:tmpl w:val="218A14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E167A92">
      <w:start w:val="1"/>
      <w:numFmt w:val="bullet"/>
      <w:lvlText w:val="-"/>
      <w:lvlJc w:val="left"/>
      <w:pPr>
        <w:ind w:left="2340" w:hanging="360"/>
      </w:pPr>
      <w:rPr>
        <w:rFonts w:ascii="GHEA Grapalat" w:eastAsia="Times New Roman" w:hAnsi="GHEA Grapalat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42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672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798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8A"/>
    <w:rsid w:val="000D26AA"/>
    <w:rsid w:val="000D26BE"/>
    <w:rsid w:val="000D2D79"/>
    <w:rsid w:val="000D2EE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7DC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267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8B2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171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2EBC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715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CF3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EFA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77B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F31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6E1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88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863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0EF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9FA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75E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1EE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6DB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6C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6F5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178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AE4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E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F3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7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6A9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2C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1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F7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5F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19A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9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9FC"/>
    <w:rsid w:val="00A52ADB"/>
    <w:rsid w:val="00A53902"/>
    <w:rsid w:val="00A53985"/>
    <w:rsid w:val="00A53D1F"/>
    <w:rsid w:val="00A53F63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06E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D6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572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3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3E9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F6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56"/>
    <w:rsid w:val="00C122CC"/>
    <w:rsid w:val="00C1268D"/>
    <w:rsid w:val="00C12945"/>
    <w:rsid w:val="00C12C9C"/>
    <w:rsid w:val="00C12ED3"/>
    <w:rsid w:val="00C13273"/>
    <w:rsid w:val="00C13293"/>
    <w:rsid w:val="00C135BA"/>
    <w:rsid w:val="00C13A98"/>
    <w:rsid w:val="00C13F3F"/>
    <w:rsid w:val="00C14278"/>
    <w:rsid w:val="00C14381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7F9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046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2F4E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7C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CE1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00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8A0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3F4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BF7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443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B8F141"/>
  <w15:chartTrackingRefBased/>
  <w15:docId w15:val="{153ACF7E-5375-40A3-BD96-A384250C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D2E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2EE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D2E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D2EEB"/>
    <w:rPr>
      <w:sz w:val="24"/>
      <w:szCs w:val="24"/>
    </w:rPr>
  </w:style>
  <w:style w:type="character" w:customStyle="1" w:styleId="FooterChar">
    <w:name w:val="Footer Char"/>
    <w:link w:val="Footer"/>
    <w:locked/>
    <w:rsid w:val="000D2EEB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2486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paragraph" w:styleId="BalloonText">
    <w:name w:val="Balloon Text"/>
    <w:basedOn w:val="Normal"/>
    <w:link w:val="BalloonTextChar"/>
    <w:rsid w:val="007550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50E2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1C3171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A529FC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A529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6</cp:revision>
  <cp:lastPrinted>2026-04-21T13:26:00Z</cp:lastPrinted>
  <dcterms:created xsi:type="dcterms:W3CDTF">2026-04-21T06:45:00Z</dcterms:created>
  <dcterms:modified xsi:type="dcterms:W3CDTF">2026-04-21T13:30:00Z</dcterms:modified>
</cp:coreProperties>
</file>