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78268B" w14:textId="77777777" w:rsidR="005E50BD" w:rsidRPr="00EE07D9" w:rsidRDefault="005E50BD" w:rsidP="005E50BD">
      <w:pPr>
        <w:spacing w:after="0" w:line="240" w:lineRule="auto"/>
        <w:jc w:val="center"/>
        <w:rPr>
          <w:rFonts w:ascii="GHEA Grapalat" w:hAnsi="GHEA Grapalat"/>
          <w:b/>
          <w:sz w:val="23"/>
          <w:szCs w:val="23"/>
          <w:lang w:val="hy-AM"/>
        </w:rPr>
      </w:pPr>
      <w:r w:rsidRPr="00EE07D9">
        <w:rPr>
          <w:rFonts w:ascii="GHEA Grapalat" w:hAnsi="GHEA Grapalat" w:cs="Sylfaen"/>
          <w:b/>
          <w:sz w:val="23"/>
          <w:szCs w:val="23"/>
          <w:lang w:val="hy-AM"/>
        </w:rPr>
        <w:t>ՏԵՂԵԿԱՆՔ</w:t>
      </w:r>
      <w:r w:rsidRPr="00EE07D9">
        <w:rPr>
          <w:rFonts w:ascii="GHEA Grapalat" w:hAnsi="GHEA Grapalat"/>
          <w:b/>
          <w:sz w:val="23"/>
          <w:szCs w:val="23"/>
          <w:lang w:val="hy-AM"/>
        </w:rPr>
        <w:t>-</w:t>
      </w:r>
      <w:r w:rsidRPr="00EE07D9">
        <w:rPr>
          <w:rFonts w:ascii="GHEA Grapalat" w:hAnsi="GHEA Grapalat" w:cs="Sylfaen"/>
          <w:b/>
          <w:sz w:val="23"/>
          <w:szCs w:val="23"/>
          <w:lang w:val="hy-AM"/>
        </w:rPr>
        <w:t>ՀԻՄՆԱՎՈՐՈՒՄ</w:t>
      </w:r>
    </w:p>
    <w:p w14:paraId="676B6C60" w14:textId="77777777" w:rsidR="005E50BD" w:rsidRDefault="005E50BD" w:rsidP="005E50BD">
      <w:pPr>
        <w:spacing w:after="0" w:line="240" w:lineRule="auto"/>
        <w:jc w:val="center"/>
        <w:rPr>
          <w:rFonts w:eastAsia="Times New Roman" w:cs="IRTEK Courier"/>
          <w:b/>
          <w:sz w:val="23"/>
          <w:szCs w:val="23"/>
          <w:lang w:val="hy-AM"/>
        </w:rPr>
      </w:pPr>
      <w:r>
        <w:rPr>
          <w:rFonts w:ascii="GHEA Grapalat" w:eastAsia="Times New Roman" w:hAnsi="GHEA Grapalat" w:cs="IRTEK Courier"/>
          <w:b/>
          <w:sz w:val="23"/>
          <w:szCs w:val="23"/>
          <w:lang w:val="hy-AM"/>
        </w:rPr>
        <w:t>«</w:t>
      </w:r>
      <w:r w:rsidRPr="00EA5F70">
        <w:rPr>
          <w:rFonts w:ascii="GHEA Grapalat" w:eastAsia="Times New Roman" w:hAnsi="GHEA Grapalat" w:cs="Times New Roman"/>
          <w:b/>
          <w:bCs/>
          <w:sz w:val="23"/>
          <w:szCs w:val="23"/>
          <w:lang w:val="hr-HR"/>
        </w:rPr>
        <w:t>«</w:t>
      </w:r>
      <w:r w:rsidRPr="00EA5F70">
        <w:rPr>
          <w:rFonts w:ascii="GHEA Grapalat" w:hAnsi="GHEA Grapalat" w:cs="AK Courier"/>
          <w:b/>
          <w:sz w:val="23"/>
          <w:szCs w:val="23"/>
          <w:lang w:val="hy-AM"/>
        </w:rPr>
        <w:t>Պաշտպանության մասին</w:t>
      </w:r>
      <w:r w:rsidRPr="00EA5F70">
        <w:rPr>
          <w:rFonts w:ascii="GHEA Grapalat" w:eastAsia="Times New Roman" w:hAnsi="GHEA Grapalat" w:cs="Times New Roman"/>
          <w:b/>
          <w:sz w:val="23"/>
          <w:szCs w:val="23"/>
          <w:lang w:val="hr-HR"/>
        </w:rPr>
        <w:t>»</w:t>
      </w:r>
      <w:r w:rsidRPr="00EE07D9">
        <w:rPr>
          <w:rFonts w:ascii="GHEA Grapalat" w:hAnsi="GHEA Grapalat"/>
          <w:b/>
          <w:sz w:val="23"/>
          <w:szCs w:val="23"/>
          <w:lang w:val="hy-AM"/>
        </w:rPr>
        <w:t xml:space="preserve"> </w:t>
      </w:r>
      <w:r w:rsidRPr="00EE07D9">
        <w:rPr>
          <w:rFonts w:ascii="GHEA Grapalat" w:hAnsi="GHEA Grapalat" w:cs="Sylfaen"/>
          <w:b/>
          <w:sz w:val="23"/>
          <w:szCs w:val="23"/>
          <w:lang w:val="hy-AM"/>
        </w:rPr>
        <w:t>օրենքում</w:t>
      </w:r>
      <w:r w:rsidRPr="00EE07D9">
        <w:rPr>
          <w:rFonts w:ascii="GHEA Grapalat" w:hAnsi="GHEA Grapalat"/>
          <w:b/>
          <w:sz w:val="23"/>
          <w:szCs w:val="23"/>
          <w:lang w:val="hy-AM"/>
        </w:rPr>
        <w:t xml:space="preserve"> </w:t>
      </w:r>
      <w:r>
        <w:rPr>
          <w:rFonts w:ascii="GHEA Grapalat" w:hAnsi="GHEA Grapalat"/>
          <w:b/>
          <w:sz w:val="23"/>
          <w:szCs w:val="23"/>
          <w:lang w:val="hy-AM"/>
        </w:rPr>
        <w:t>փոփոխություն և</w:t>
      </w:r>
      <w:r>
        <w:rPr>
          <w:rFonts w:ascii="GHEA Grapalat" w:hAnsi="GHEA Grapalat" w:cs="Sylfaen"/>
          <w:b/>
          <w:sz w:val="23"/>
          <w:szCs w:val="23"/>
          <w:lang w:val="hy-AM"/>
        </w:rPr>
        <w:t xml:space="preserve"> </w:t>
      </w:r>
      <w:r w:rsidRPr="00212EE3">
        <w:rPr>
          <w:rFonts w:ascii="GHEA Grapalat" w:hAnsi="GHEA Grapalat" w:cs="Sylfaen"/>
          <w:b/>
          <w:sz w:val="23"/>
          <w:szCs w:val="23"/>
          <w:lang w:val="hy-AM"/>
        </w:rPr>
        <w:t>լրացում</w:t>
      </w:r>
      <w:r>
        <w:rPr>
          <w:rFonts w:ascii="GHEA Grapalat" w:hAnsi="GHEA Grapalat"/>
          <w:b/>
          <w:sz w:val="23"/>
          <w:szCs w:val="23"/>
          <w:lang w:val="hy-AM"/>
        </w:rPr>
        <w:t xml:space="preserve"> </w:t>
      </w:r>
      <w:r w:rsidRPr="00EE07D9">
        <w:rPr>
          <w:rFonts w:ascii="GHEA Grapalat" w:hAnsi="GHEA Grapalat" w:cs="Sylfaen"/>
          <w:b/>
          <w:sz w:val="23"/>
          <w:szCs w:val="23"/>
          <w:lang w:val="hy-AM"/>
        </w:rPr>
        <w:t>կատարելու</w:t>
      </w:r>
      <w:r w:rsidRPr="00EE07D9">
        <w:rPr>
          <w:rFonts w:ascii="GHEA Grapalat" w:hAnsi="GHEA Grapalat"/>
          <w:b/>
          <w:sz w:val="23"/>
          <w:szCs w:val="23"/>
          <w:lang w:val="hy-AM"/>
        </w:rPr>
        <w:t xml:space="preserve"> </w:t>
      </w:r>
      <w:r>
        <w:rPr>
          <w:rFonts w:ascii="GHEA Grapalat" w:hAnsi="GHEA Grapalat" w:cs="Sylfaen"/>
          <w:b/>
          <w:sz w:val="23"/>
          <w:szCs w:val="23"/>
          <w:lang w:val="hy-AM"/>
        </w:rPr>
        <w:t>մասին</w:t>
      </w:r>
      <w:r w:rsidRPr="00EA5F70">
        <w:rPr>
          <w:rFonts w:ascii="GHEA Grapalat" w:hAnsi="GHEA Grapalat" w:cs="Sylfaen"/>
          <w:b/>
          <w:sz w:val="23"/>
          <w:szCs w:val="23"/>
          <w:lang w:val="hy-AM"/>
        </w:rPr>
        <w:t>»</w:t>
      </w:r>
      <w:r>
        <w:rPr>
          <w:rFonts w:eastAsia="Times New Roman" w:cs="IRTEK Courier"/>
          <w:b/>
          <w:sz w:val="23"/>
          <w:szCs w:val="23"/>
          <w:lang w:val="hy-AM"/>
        </w:rPr>
        <w:t xml:space="preserve"> </w:t>
      </w:r>
    </w:p>
    <w:p w14:paraId="1F297C76" w14:textId="77777777" w:rsidR="005E50BD" w:rsidRPr="00E35D41" w:rsidRDefault="005E50BD" w:rsidP="005E50BD">
      <w:pPr>
        <w:spacing w:after="0" w:line="240" w:lineRule="auto"/>
        <w:jc w:val="center"/>
        <w:rPr>
          <w:rFonts w:ascii="GHEA Grapalat" w:hAnsi="GHEA Grapalat"/>
          <w:b/>
          <w:sz w:val="23"/>
          <w:szCs w:val="23"/>
          <w:lang w:val="hy-AM"/>
        </w:rPr>
      </w:pPr>
      <w:r w:rsidRPr="00EE07D9">
        <w:rPr>
          <w:rFonts w:ascii="GHEA Grapalat" w:hAnsi="GHEA Grapalat" w:cs="Sylfaen"/>
          <w:b/>
          <w:sz w:val="23"/>
          <w:szCs w:val="23"/>
          <w:lang w:val="hy-AM"/>
        </w:rPr>
        <w:t>ՀՀ</w:t>
      </w:r>
      <w:r w:rsidRPr="00EE07D9">
        <w:rPr>
          <w:rFonts w:ascii="GHEA Grapalat" w:hAnsi="GHEA Grapalat"/>
          <w:b/>
          <w:sz w:val="23"/>
          <w:szCs w:val="23"/>
          <w:lang w:val="hy-AM"/>
        </w:rPr>
        <w:t xml:space="preserve"> </w:t>
      </w:r>
      <w:r w:rsidRPr="00EE07D9">
        <w:rPr>
          <w:rFonts w:ascii="GHEA Grapalat" w:hAnsi="GHEA Grapalat" w:cs="Sylfaen"/>
          <w:b/>
          <w:sz w:val="23"/>
          <w:szCs w:val="23"/>
          <w:lang w:val="hy-AM"/>
        </w:rPr>
        <w:t>օրենքի</w:t>
      </w:r>
      <w:r>
        <w:rPr>
          <w:rFonts w:ascii="GHEA Grapalat" w:hAnsi="GHEA Grapalat" w:cs="Sylfaen"/>
          <w:b/>
          <w:sz w:val="23"/>
          <w:szCs w:val="23"/>
          <w:lang w:val="hy-AM"/>
        </w:rPr>
        <w:t xml:space="preserve"> </w:t>
      </w:r>
      <w:r w:rsidRPr="00EE07D9">
        <w:rPr>
          <w:rFonts w:ascii="GHEA Grapalat" w:hAnsi="GHEA Grapalat" w:cs="Sylfaen"/>
          <w:b/>
          <w:sz w:val="23"/>
          <w:szCs w:val="23"/>
          <w:lang w:val="hy-AM"/>
        </w:rPr>
        <w:t>նախա</w:t>
      </w:r>
      <w:r w:rsidRPr="00EE07D9">
        <w:rPr>
          <w:rFonts w:ascii="GHEA Grapalat" w:hAnsi="GHEA Grapalat"/>
          <w:b/>
          <w:sz w:val="23"/>
          <w:szCs w:val="23"/>
          <w:lang w:val="hy-AM"/>
        </w:rPr>
        <w:t>գ</w:t>
      </w:r>
      <w:r>
        <w:rPr>
          <w:rFonts w:ascii="GHEA Grapalat" w:hAnsi="GHEA Grapalat" w:cs="Sylfaen"/>
          <w:b/>
          <w:sz w:val="23"/>
          <w:szCs w:val="23"/>
          <w:lang w:val="hy-AM"/>
        </w:rPr>
        <w:t>ծ</w:t>
      </w:r>
      <w:r w:rsidRPr="00EE07D9">
        <w:rPr>
          <w:rFonts w:ascii="GHEA Grapalat" w:hAnsi="GHEA Grapalat" w:cs="Sylfaen"/>
          <w:b/>
          <w:sz w:val="23"/>
          <w:szCs w:val="23"/>
          <w:lang w:val="hy-AM"/>
        </w:rPr>
        <w:t>ի</w:t>
      </w:r>
      <w:r w:rsidRPr="00EE07D9">
        <w:rPr>
          <w:rFonts w:ascii="GHEA Grapalat" w:hAnsi="GHEA Grapalat"/>
          <w:b/>
          <w:sz w:val="23"/>
          <w:szCs w:val="23"/>
          <w:lang w:val="hy-AM"/>
        </w:rPr>
        <w:t xml:space="preserve"> </w:t>
      </w:r>
      <w:r w:rsidRPr="00EE07D9">
        <w:rPr>
          <w:rFonts w:ascii="GHEA Grapalat" w:hAnsi="GHEA Grapalat" w:cs="Sylfaen"/>
          <w:b/>
          <w:sz w:val="23"/>
          <w:szCs w:val="23"/>
          <w:lang w:val="hy-AM"/>
        </w:rPr>
        <w:t>ընդունման</w:t>
      </w:r>
    </w:p>
    <w:p w14:paraId="15988FB0" w14:textId="77777777" w:rsidR="005E50BD" w:rsidRPr="00212EE3" w:rsidRDefault="005E50BD" w:rsidP="005E50BD">
      <w:pPr>
        <w:spacing w:after="0" w:line="240" w:lineRule="auto"/>
        <w:rPr>
          <w:rFonts w:ascii="GHEA Grapalat" w:hAnsi="GHEA Grapalat"/>
          <w:sz w:val="23"/>
          <w:szCs w:val="23"/>
          <w:lang w:val="hy-AM"/>
        </w:rPr>
      </w:pPr>
    </w:p>
    <w:p w14:paraId="18CD1E18" w14:textId="77777777" w:rsidR="005E50BD" w:rsidRPr="00EB03F5" w:rsidRDefault="005E50BD" w:rsidP="005E50BD">
      <w:pPr>
        <w:spacing w:after="0" w:line="240" w:lineRule="auto"/>
        <w:ind w:firstLine="540"/>
        <w:jc w:val="both"/>
        <w:rPr>
          <w:rFonts w:ascii="GHEA Grapalat" w:hAnsi="GHEA Grapalat"/>
          <w:b/>
          <w:sz w:val="23"/>
          <w:szCs w:val="23"/>
          <w:lang w:val="hy-AM"/>
        </w:rPr>
      </w:pPr>
      <w:r w:rsidRPr="00EB03F5">
        <w:rPr>
          <w:rFonts w:ascii="GHEA Grapalat" w:hAnsi="GHEA Grapalat"/>
          <w:b/>
          <w:sz w:val="23"/>
          <w:szCs w:val="23"/>
          <w:lang w:val="hy-AM"/>
        </w:rPr>
        <w:t>1. Իրավական ակտի ընդունման անհրաժեշտությունը</w:t>
      </w:r>
    </w:p>
    <w:p w14:paraId="10083951" w14:textId="77777777" w:rsidR="005E50BD" w:rsidRPr="00C556F2" w:rsidRDefault="005E50BD" w:rsidP="005E50BD">
      <w:pPr>
        <w:spacing w:after="0" w:line="240" w:lineRule="auto"/>
        <w:ind w:firstLine="540"/>
        <w:jc w:val="both"/>
        <w:rPr>
          <w:rFonts w:ascii="GHEA Grapalat" w:hAnsi="GHEA Grapalat" w:cs="Sylfaen"/>
          <w:sz w:val="23"/>
          <w:szCs w:val="23"/>
          <w:lang w:val="hy-AM"/>
        </w:rPr>
      </w:pPr>
      <w:r>
        <w:rPr>
          <w:rFonts w:ascii="GHEA Grapalat" w:hAnsi="GHEA Grapalat" w:cs="Sylfaen"/>
          <w:sz w:val="23"/>
          <w:szCs w:val="23"/>
          <w:lang w:val="hy-AM"/>
        </w:rPr>
        <w:t xml:space="preserve">Օրենքի նախագծի ընդունումը պայմանավորված է ՀՀ զինված ուժերի կառուցվածքի, ԶՈՒ զինանշանի, զինվորական համազգեստի և դրա </w:t>
      </w:r>
      <w:proofErr w:type="spellStart"/>
      <w:r>
        <w:rPr>
          <w:rFonts w:ascii="GHEA Grapalat" w:hAnsi="GHEA Grapalat" w:cs="Sylfaen"/>
          <w:sz w:val="23"/>
          <w:szCs w:val="23"/>
          <w:lang w:val="hy-AM"/>
        </w:rPr>
        <w:t>կրման</w:t>
      </w:r>
      <w:proofErr w:type="spellEnd"/>
      <w:r>
        <w:rPr>
          <w:rFonts w:ascii="GHEA Grapalat" w:hAnsi="GHEA Grapalat" w:cs="Sylfaen"/>
          <w:sz w:val="23"/>
          <w:szCs w:val="23"/>
          <w:lang w:val="hy-AM"/>
        </w:rPr>
        <w:t xml:space="preserve"> </w:t>
      </w:r>
      <w:proofErr w:type="spellStart"/>
      <w:r>
        <w:rPr>
          <w:rFonts w:ascii="GHEA Grapalat" w:hAnsi="GHEA Grapalat" w:cs="Sylfaen"/>
          <w:sz w:val="23"/>
          <w:szCs w:val="23"/>
          <w:lang w:val="hy-AM"/>
        </w:rPr>
        <w:t>կանոննների</w:t>
      </w:r>
      <w:proofErr w:type="spellEnd"/>
      <w:r>
        <w:rPr>
          <w:rFonts w:ascii="GHEA Grapalat" w:hAnsi="GHEA Grapalat" w:cs="Sylfaen"/>
          <w:sz w:val="23"/>
          <w:szCs w:val="23"/>
          <w:lang w:val="hy-AM"/>
        </w:rPr>
        <w:t xml:space="preserve"> հաստատման հետ կապված հարաբերությունները հստակեցնելու անհրաժեշտությամբ:</w:t>
      </w:r>
    </w:p>
    <w:p w14:paraId="268B8D8D" w14:textId="77777777" w:rsidR="005E50BD" w:rsidRPr="00CE1A0C" w:rsidRDefault="005E50BD" w:rsidP="005E50BD">
      <w:pPr>
        <w:spacing w:after="0" w:line="240" w:lineRule="auto"/>
        <w:ind w:firstLine="540"/>
        <w:jc w:val="both"/>
        <w:rPr>
          <w:rFonts w:ascii="GHEA Grapalat" w:hAnsi="GHEA Grapalat"/>
          <w:b/>
          <w:sz w:val="23"/>
          <w:szCs w:val="23"/>
          <w:lang w:val="hy-AM"/>
        </w:rPr>
      </w:pPr>
      <w:r w:rsidRPr="00EB03F5">
        <w:rPr>
          <w:rFonts w:ascii="GHEA Grapalat" w:hAnsi="GHEA Grapalat"/>
          <w:b/>
          <w:sz w:val="23"/>
          <w:szCs w:val="23"/>
          <w:lang w:val="af-ZA"/>
        </w:rPr>
        <w:t xml:space="preserve">2. </w:t>
      </w:r>
      <w:r w:rsidRPr="00A76FEA">
        <w:rPr>
          <w:rFonts w:ascii="GHEA Grapalat" w:hAnsi="GHEA Grapalat"/>
          <w:b/>
          <w:sz w:val="23"/>
          <w:szCs w:val="23"/>
          <w:lang w:val="hy-AM"/>
        </w:rPr>
        <w:t>Ընթացիկ</w:t>
      </w:r>
      <w:r w:rsidRPr="00EB03F5">
        <w:rPr>
          <w:rFonts w:ascii="GHEA Grapalat" w:hAnsi="GHEA Grapalat"/>
          <w:b/>
          <w:sz w:val="23"/>
          <w:szCs w:val="23"/>
          <w:lang w:val="af-ZA"/>
        </w:rPr>
        <w:t xml:space="preserve"> </w:t>
      </w:r>
      <w:r w:rsidRPr="00A76FEA">
        <w:rPr>
          <w:rFonts w:ascii="GHEA Grapalat" w:hAnsi="GHEA Grapalat"/>
          <w:b/>
          <w:sz w:val="23"/>
          <w:szCs w:val="23"/>
          <w:lang w:val="hy-AM"/>
        </w:rPr>
        <w:t>իրավիճակը</w:t>
      </w:r>
      <w:r w:rsidRPr="00EB03F5">
        <w:rPr>
          <w:rFonts w:ascii="GHEA Grapalat" w:hAnsi="GHEA Grapalat"/>
          <w:b/>
          <w:sz w:val="23"/>
          <w:szCs w:val="23"/>
          <w:lang w:val="af-ZA"/>
        </w:rPr>
        <w:t xml:space="preserve"> </w:t>
      </w:r>
      <w:r w:rsidRPr="00A76FEA">
        <w:rPr>
          <w:rFonts w:ascii="GHEA Grapalat" w:hAnsi="GHEA Grapalat"/>
          <w:b/>
          <w:sz w:val="23"/>
          <w:szCs w:val="23"/>
          <w:lang w:val="hy-AM"/>
        </w:rPr>
        <w:t>և</w:t>
      </w:r>
      <w:r w:rsidRPr="00EB03F5">
        <w:rPr>
          <w:rFonts w:ascii="GHEA Grapalat" w:hAnsi="GHEA Grapalat"/>
          <w:b/>
          <w:sz w:val="23"/>
          <w:szCs w:val="23"/>
          <w:lang w:val="af-ZA"/>
        </w:rPr>
        <w:t xml:space="preserve"> </w:t>
      </w:r>
      <w:r w:rsidRPr="00A76FEA">
        <w:rPr>
          <w:rFonts w:ascii="GHEA Grapalat" w:hAnsi="GHEA Grapalat"/>
          <w:b/>
          <w:sz w:val="23"/>
          <w:szCs w:val="23"/>
          <w:lang w:val="hy-AM"/>
        </w:rPr>
        <w:t>խնդիրները</w:t>
      </w:r>
    </w:p>
    <w:p w14:paraId="52C22BBE" w14:textId="77777777" w:rsidR="005E50BD" w:rsidRDefault="005E50BD" w:rsidP="005E50BD">
      <w:pPr>
        <w:autoSpaceDE w:val="0"/>
        <w:autoSpaceDN w:val="0"/>
        <w:adjustRightInd w:val="0"/>
        <w:spacing w:after="0" w:line="240" w:lineRule="auto"/>
        <w:ind w:firstLine="400"/>
        <w:jc w:val="both"/>
        <w:rPr>
          <w:rFonts w:ascii="GHEA Grapalat" w:hAnsi="GHEA Grapalat" w:cs="AK Courier"/>
          <w:sz w:val="23"/>
          <w:szCs w:val="23"/>
          <w:lang w:val="hy-AM"/>
        </w:rPr>
      </w:pPr>
      <w:r>
        <w:rPr>
          <w:rFonts w:ascii="GHEA Grapalat" w:hAnsi="GHEA Grapalat" w:cs="AK Courier"/>
          <w:sz w:val="23"/>
          <w:szCs w:val="23"/>
          <w:lang w:val="hy-AM"/>
        </w:rPr>
        <w:t xml:space="preserve">ՀՀ զինված ուժերի կերպափոխման </w:t>
      </w:r>
      <w:proofErr w:type="spellStart"/>
      <w:r>
        <w:rPr>
          <w:rFonts w:ascii="GHEA Grapalat" w:hAnsi="GHEA Grapalat" w:cs="AK Courier"/>
          <w:sz w:val="23"/>
          <w:szCs w:val="23"/>
          <w:lang w:val="hy-AM"/>
        </w:rPr>
        <w:t>հայեցակարգի</w:t>
      </w:r>
      <w:proofErr w:type="spellEnd"/>
      <w:r>
        <w:rPr>
          <w:rFonts w:ascii="GHEA Grapalat" w:hAnsi="GHEA Grapalat" w:cs="AK Courier"/>
          <w:sz w:val="23"/>
          <w:szCs w:val="23"/>
          <w:lang w:val="hy-AM"/>
        </w:rPr>
        <w:t xml:space="preserve"> և Կառավարության ծրագրային քաղաքականության </w:t>
      </w:r>
      <w:proofErr w:type="spellStart"/>
      <w:r>
        <w:rPr>
          <w:rFonts w:ascii="GHEA Grapalat" w:hAnsi="GHEA Grapalat" w:cs="AK Courier"/>
          <w:sz w:val="23"/>
          <w:szCs w:val="23"/>
          <w:lang w:val="hy-AM"/>
        </w:rPr>
        <w:t>կարևորագույն</w:t>
      </w:r>
      <w:proofErr w:type="spellEnd"/>
      <w:r>
        <w:rPr>
          <w:rFonts w:ascii="GHEA Grapalat" w:hAnsi="GHEA Grapalat" w:cs="AK Courier"/>
          <w:sz w:val="23"/>
          <w:szCs w:val="23"/>
          <w:lang w:val="hy-AM"/>
        </w:rPr>
        <w:t xml:space="preserve"> ուղղություններից է ՀՀ զինված ուժերի կառուցվածքային փոփոխությունները, որոնց արդյունքում ՀՀ զինված ուժերի կառուցվածքում ստեղծվել են </w:t>
      </w:r>
      <w:proofErr w:type="spellStart"/>
      <w:r>
        <w:rPr>
          <w:rFonts w:ascii="GHEA Grapalat" w:hAnsi="GHEA Grapalat" w:cs="AK Courier"/>
          <w:sz w:val="23"/>
          <w:szCs w:val="23"/>
          <w:lang w:val="hy-AM"/>
        </w:rPr>
        <w:t>հրամանատարություններ</w:t>
      </w:r>
      <w:proofErr w:type="spellEnd"/>
      <w:r>
        <w:rPr>
          <w:rFonts w:ascii="GHEA Grapalat" w:hAnsi="GHEA Grapalat" w:cs="AK Courier"/>
          <w:sz w:val="23"/>
          <w:szCs w:val="23"/>
          <w:lang w:val="hy-AM"/>
        </w:rPr>
        <w:t xml:space="preserve">: Դրա հիման վրա անհրաժեշտություն է առաջացել «Պաշտպանության մասին» օրենքի 15-րդ հոդվածով սահմանված ՀՀ ԶՈՒ կառուցվածքում ներառել նաև </w:t>
      </w:r>
      <w:proofErr w:type="spellStart"/>
      <w:r>
        <w:rPr>
          <w:rFonts w:ascii="GHEA Grapalat" w:hAnsi="GHEA Grapalat" w:cs="AK Courier"/>
          <w:sz w:val="23"/>
          <w:szCs w:val="23"/>
          <w:lang w:val="hy-AM"/>
        </w:rPr>
        <w:t>հրամանատարությունները</w:t>
      </w:r>
      <w:proofErr w:type="spellEnd"/>
      <w:r>
        <w:rPr>
          <w:rFonts w:ascii="GHEA Grapalat" w:hAnsi="GHEA Grapalat" w:cs="AK Courier"/>
          <w:sz w:val="23"/>
          <w:szCs w:val="23"/>
          <w:lang w:val="hy-AM"/>
        </w:rPr>
        <w:t>:</w:t>
      </w:r>
    </w:p>
    <w:p w14:paraId="7E1509D6" w14:textId="77777777" w:rsidR="005E50BD" w:rsidRPr="008870F3" w:rsidRDefault="005E50BD" w:rsidP="005E50BD">
      <w:pPr>
        <w:autoSpaceDE w:val="0"/>
        <w:autoSpaceDN w:val="0"/>
        <w:adjustRightInd w:val="0"/>
        <w:spacing w:after="0" w:line="240" w:lineRule="auto"/>
        <w:ind w:firstLine="400"/>
        <w:jc w:val="both"/>
        <w:rPr>
          <w:rFonts w:ascii="GHEA Grapalat" w:hAnsi="GHEA Grapalat" w:cs="AK Courier"/>
          <w:sz w:val="23"/>
          <w:szCs w:val="23"/>
          <w:lang w:val="hy-AM"/>
        </w:rPr>
      </w:pPr>
      <w:r>
        <w:rPr>
          <w:rFonts w:ascii="GHEA Grapalat" w:hAnsi="GHEA Grapalat" w:cs="AK Courier"/>
          <w:sz w:val="23"/>
          <w:szCs w:val="23"/>
          <w:lang w:val="hy-AM"/>
        </w:rPr>
        <w:t xml:space="preserve">ՀՀ զինված ուժերի գործող զինանշանի նկարագիրը և կանոնադրությունը հաստատվել է ՀՀ պաշտպանության նախարարի 11.04.2001թ. </w:t>
      </w:r>
      <w:r w:rsidRPr="00CD225A">
        <w:rPr>
          <w:rFonts w:ascii="GHEA Grapalat" w:hAnsi="GHEA Grapalat" w:cs="AK Courier"/>
          <w:sz w:val="23"/>
          <w:szCs w:val="23"/>
          <w:lang w:val="hy-AM"/>
        </w:rPr>
        <w:t>N</w:t>
      </w:r>
      <w:r>
        <w:rPr>
          <w:rFonts w:ascii="GHEA Grapalat" w:hAnsi="GHEA Grapalat" w:cs="AK Courier"/>
          <w:sz w:val="23"/>
          <w:szCs w:val="23"/>
          <w:lang w:val="hy-AM"/>
        </w:rPr>
        <w:t xml:space="preserve"> 248 հրամանով, ներկայումս ՀՀ զինված ուժերի կերպափոխման </w:t>
      </w:r>
      <w:proofErr w:type="spellStart"/>
      <w:r>
        <w:rPr>
          <w:rFonts w:ascii="GHEA Grapalat" w:hAnsi="GHEA Grapalat" w:cs="AK Courier"/>
          <w:sz w:val="23"/>
          <w:szCs w:val="23"/>
          <w:lang w:val="hy-AM"/>
        </w:rPr>
        <w:t>հայեցակարգի</w:t>
      </w:r>
      <w:proofErr w:type="spellEnd"/>
      <w:r>
        <w:rPr>
          <w:rFonts w:ascii="GHEA Grapalat" w:hAnsi="GHEA Grapalat" w:cs="AK Courier"/>
          <w:sz w:val="23"/>
          <w:szCs w:val="23"/>
          <w:lang w:val="hy-AM"/>
        </w:rPr>
        <w:t xml:space="preserve"> և ՀՀ զինված ուժերի զարգացման շրջանակներում անհրաժեշտություն է առաջացել ՀՀ զինված ուժերի զինանշանը սահմանել նորովի, ինչպես նաև օրենքով ամրագրել ՀՀ ԶՈՒ զինանշանը հաստատելու՝ ՀՀ պաշտպանության նախարարի լիազորությունը: </w:t>
      </w:r>
      <w:r w:rsidRPr="0089272E">
        <w:rPr>
          <w:rFonts w:ascii="GHEA Grapalat" w:hAnsi="GHEA Grapalat"/>
          <w:sz w:val="23"/>
          <w:szCs w:val="23"/>
          <w:lang w:val="hy-AM"/>
        </w:rPr>
        <w:t xml:space="preserve">«Հայաստանի Հանրապետության զինված ուժերի ներքին ծառայության կանոնագիրքը հաստատելու </w:t>
      </w:r>
      <w:r w:rsidRPr="0089272E">
        <w:rPr>
          <w:rFonts w:ascii="GHEA Grapalat" w:hAnsi="GHEA Grapalat" w:cs="Sylfaen"/>
          <w:sz w:val="23"/>
          <w:szCs w:val="23"/>
          <w:lang w:val="hy-AM"/>
        </w:rPr>
        <w:t>մասին»</w:t>
      </w:r>
      <w:r w:rsidRPr="0089272E">
        <w:rPr>
          <w:rFonts w:ascii="GHEA Grapalat" w:hAnsi="GHEA Grapalat"/>
          <w:sz w:val="23"/>
          <w:szCs w:val="23"/>
          <w:lang w:val="hy-AM"/>
        </w:rPr>
        <w:t xml:space="preserve"> օրենքո</w:t>
      </w:r>
      <w:r>
        <w:rPr>
          <w:rFonts w:ascii="GHEA Grapalat" w:hAnsi="GHEA Grapalat"/>
          <w:sz w:val="23"/>
          <w:szCs w:val="23"/>
          <w:lang w:val="hy-AM"/>
        </w:rPr>
        <w:t>վ</w:t>
      </w:r>
      <w:r>
        <w:rPr>
          <w:rFonts w:ascii="GHEA Grapalat" w:hAnsi="GHEA Grapalat" w:cs="AK Courier"/>
          <w:sz w:val="23"/>
          <w:szCs w:val="23"/>
          <w:lang w:val="hy-AM"/>
        </w:rPr>
        <w:t xml:space="preserve"> սահմանված է, որ </w:t>
      </w:r>
      <w:r>
        <w:rPr>
          <w:rFonts w:ascii="GHEA Grapalat" w:hAnsi="GHEA Grapalat"/>
          <w:sz w:val="23"/>
          <w:szCs w:val="23"/>
          <w:lang w:val="hy-AM"/>
        </w:rPr>
        <w:t>զ</w:t>
      </w:r>
      <w:r w:rsidRPr="0089272E">
        <w:rPr>
          <w:rFonts w:ascii="GHEA Grapalat" w:hAnsi="GHEA Grapalat" w:cs="AK Courier"/>
          <w:sz w:val="23"/>
          <w:szCs w:val="23"/>
          <w:lang w:val="hy-AM"/>
        </w:rPr>
        <w:t xml:space="preserve">ինծառայողների զինվորական համազգեստի </w:t>
      </w:r>
      <w:r>
        <w:rPr>
          <w:rFonts w:ascii="GHEA Grapalat" w:hAnsi="GHEA Grapalat" w:cs="AK Courier"/>
          <w:sz w:val="23"/>
          <w:szCs w:val="23"/>
          <w:lang w:val="hy-AM"/>
        </w:rPr>
        <w:t>և</w:t>
      </w:r>
      <w:r w:rsidRPr="0089272E">
        <w:rPr>
          <w:rFonts w:ascii="GHEA Grapalat" w:hAnsi="GHEA Grapalat" w:cs="AK Courier"/>
          <w:sz w:val="23"/>
          <w:szCs w:val="23"/>
          <w:lang w:val="hy-AM"/>
        </w:rPr>
        <w:t xml:space="preserve"> զինվորական տարբերանշանների միասնական </w:t>
      </w:r>
      <w:proofErr w:type="spellStart"/>
      <w:r>
        <w:rPr>
          <w:rFonts w:ascii="GHEA Grapalat" w:hAnsi="GHEA Grapalat" w:cs="AK Courier"/>
          <w:sz w:val="23"/>
          <w:szCs w:val="23"/>
          <w:lang w:val="hy-AM"/>
        </w:rPr>
        <w:t>ձև</w:t>
      </w:r>
      <w:r w:rsidRPr="0089272E">
        <w:rPr>
          <w:rFonts w:ascii="GHEA Grapalat" w:hAnsi="GHEA Grapalat" w:cs="AK Courier"/>
          <w:sz w:val="23"/>
          <w:szCs w:val="23"/>
          <w:lang w:val="hy-AM"/>
        </w:rPr>
        <w:t>երն</w:t>
      </w:r>
      <w:proofErr w:type="spellEnd"/>
      <w:r w:rsidRPr="0089272E">
        <w:rPr>
          <w:rFonts w:ascii="GHEA Grapalat" w:hAnsi="GHEA Grapalat" w:cs="AK Courier"/>
          <w:sz w:val="23"/>
          <w:szCs w:val="23"/>
          <w:lang w:val="hy-AM"/>
        </w:rPr>
        <w:t xml:space="preserve"> ու դրանց նկարագրերը հաստատում է Հայաստանի Հանրապետության կառավարությունը</w:t>
      </w:r>
      <w:r>
        <w:rPr>
          <w:rFonts w:ascii="GHEA Grapalat" w:hAnsi="GHEA Grapalat" w:cs="AK Courier"/>
          <w:sz w:val="23"/>
          <w:szCs w:val="23"/>
          <w:lang w:val="hy-AM"/>
        </w:rPr>
        <w:t xml:space="preserve">, սակայն մինչ օրս դրանց հաստատման վերաբերյալ ՀՀ կառավարության որոշում չի ընդունվել՝ զինվորական համազգեստի տարբեր տեսակների առկայությամբ, ինչպես նաև նախորդ տարիներին ՀՀ զինված ուժերում զինվորական նոր նմուշի համազգեստի ստեղծման աշխատանքներով պայմանավորված, որի արդյունքում ներկայումս </w:t>
      </w:r>
      <w:proofErr w:type="spellStart"/>
      <w:r>
        <w:rPr>
          <w:rFonts w:ascii="GHEA Grapalat" w:hAnsi="GHEA Grapalat" w:cs="AK Courier"/>
          <w:sz w:val="23"/>
          <w:szCs w:val="23"/>
          <w:lang w:val="hy-AM"/>
        </w:rPr>
        <w:t>կանխորոշվել</w:t>
      </w:r>
      <w:proofErr w:type="spellEnd"/>
      <w:r>
        <w:rPr>
          <w:rFonts w:ascii="GHEA Grapalat" w:hAnsi="GHEA Grapalat" w:cs="AK Courier"/>
          <w:sz w:val="23"/>
          <w:szCs w:val="23"/>
          <w:lang w:val="hy-AM"/>
        </w:rPr>
        <w:t xml:space="preserve"> և փորձնական </w:t>
      </w:r>
      <w:proofErr w:type="spellStart"/>
      <w:r>
        <w:rPr>
          <w:rFonts w:ascii="GHEA Grapalat" w:hAnsi="GHEA Grapalat" w:cs="AK Courier"/>
          <w:sz w:val="23"/>
          <w:szCs w:val="23"/>
          <w:lang w:val="hy-AM"/>
        </w:rPr>
        <w:t>ձևաչափով</w:t>
      </w:r>
      <w:proofErr w:type="spellEnd"/>
      <w:r>
        <w:rPr>
          <w:rFonts w:ascii="GHEA Grapalat" w:hAnsi="GHEA Grapalat" w:cs="AK Courier"/>
          <w:sz w:val="23"/>
          <w:szCs w:val="23"/>
          <w:lang w:val="hy-AM"/>
        </w:rPr>
        <w:t xml:space="preserve"> նախատեսվում է ներդնել նոր նմուշի զինվորական </w:t>
      </w:r>
      <w:proofErr w:type="spellStart"/>
      <w:r>
        <w:rPr>
          <w:rFonts w:ascii="GHEA Grapalat" w:hAnsi="GHEA Grapalat" w:cs="AK Courier"/>
          <w:sz w:val="23"/>
          <w:szCs w:val="23"/>
          <w:lang w:val="hy-AM"/>
        </w:rPr>
        <w:t>համազգեստը</w:t>
      </w:r>
      <w:proofErr w:type="spellEnd"/>
      <w:r>
        <w:rPr>
          <w:rFonts w:ascii="GHEA Grapalat" w:hAnsi="GHEA Grapalat" w:cs="AK Courier"/>
          <w:sz w:val="23"/>
          <w:szCs w:val="23"/>
          <w:lang w:val="hy-AM"/>
        </w:rPr>
        <w:t xml:space="preserve">: Միաժամանակ, հաշվի առնելով դրա տեսակային և քանակական ծավալները, նպատակահարմար է գտնվել </w:t>
      </w:r>
      <w:r w:rsidRPr="00A1028D">
        <w:rPr>
          <w:rFonts w:ascii="GHEA Grapalat" w:eastAsia="Times New Roman" w:hAnsi="GHEA Grapalat" w:cs="Times New Roman"/>
          <w:bCs/>
          <w:sz w:val="23"/>
          <w:szCs w:val="23"/>
          <w:lang w:val="hy-AM"/>
        </w:rPr>
        <w:t>ՀՀ ԶՈՒ զ</w:t>
      </w:r>
      <w:r w:rsidRPr="00A1028D">
        <w:rPr>
          <w:rFonts w:ascii="GHEA Grapalat" w:hAnsi="GHEA Grapalat" w:cs="AK Courier"/>
          <w:sz w:val="23"/>
          <w:szCs w:val="23"/>
          <w:lang w:val="hy-AM"/>
        </w:rPr>
        <w:t xml:space="preserve">ինծառայողների զինվորական համազգեստի և տարբերանշանների </w:t>
      </w:r>
      <w:proofErr w:type="spellStart"/>
      <w:r w:rsidRPr="00A1028D">
        <w:rPr>
          <w:rFonts w:ascii="GHEA Grapalat" w:hAnsi="GHEA Grapalat" w:cs="AK Courier"/>
          <w:sz w:val="23"/>
          <w:szCs w:val="23"/>
          <w:lang w:val="hy-AM"/>
        </w:rPr>
        <w:t>ձևերն</w:t>
      </w:r>
      <w:proofErr w:type="spellEnd"/>
      <w:r w:rsidRPr="00A1028D">
        <w:rPr>
          <w:rFonts w:ascii="GHEA Grapalat" w:hAnsi="GHEA Grapalat" w:cs="AK Courier"/>
          <w:sz w:val="23"/>
          <w:szCs w:val="23"/>
          <w:lang w:val="hy-AM"/>
        </w:rPr>
        <w:t xml:space="preserve"> ու նկարագրերը</w:t>
      </w:r>
      <w:r>
        <w:rPr>
          <w:rFonts w:ascii="GHEA Grapalat" w:hAnsi="GHEA Grapalat" w:cs="AK Courier"/>
          <w:sz w:val="23"/>
          <w:szCs w:val="23"/>
          <w:lang w:val="hy-AM"/>
        </w:rPr>
        <w:t xml:space="preserve"> հաստատել ՀՀ պաշտպանության նախարարի հրամանով, որի նպատակով օրենքի նախագծի հետ միասին փաթեթային եղանակով ներկայացվել է նաև </w:t>
      </w:r>
      <w:r w:rsidRPr="0089272E">
        <w:rPr>
          <w:rFonts w:ascii="GHEA Grapalat" w:hAnsi="GHEA Grapalat"/>
          <w:sz w:val="23"/>
          <w:szCs w:val="23"/>
          <w:lang w:val="hy-AM"/>
        </w:rPr>
        <w:t xml:space="preserve">«Հայաստանի Հանրապետության զինված ուժերի ներքին ծառայության կանոնագիրքը հաստատելու </w:t>
      </w:r>
      <w:r w:rsidRPr="0089272E">
        <w:rPr>
          <w:rFonts w:ascii="GHEA Grapalat" w:hAnsi="GHEA Grapalat" w:cs="Sylfaen"/>
          <w:sz w:val="23"/>
          <w:szCs w:val="23"/>
          <w:lang w:val="hy-AM"/>
        </w:rPr>
        <w:t>մասին»</w:t>
      </w:r>
      <w:r w:rsidRPr="0089272E">
        <w:rPr>
          <w:rFonts w:ascii="GHEA Grapalat" w:hAnsi="GHEA Grapalat"/>
          <w:sz w:val="23"/>
          <w:szCs w:val="23"/>
          <w:lang w:val="hy-AM"/>
        </w:rPr>
        <w:t xml:space="preserve"> օրենք</w:t>
      </w:r>
      <w:r>
        <w:rPr>
          <w:rFonts w:ascii="GHEA Grapalat" w:hAnsi="GHEA Grapalat" w:cs="AK Courier"/>
          <w:sz w:val="23"/>
          <w:szCs w:val="23"/>
          <w:lang w:val="hy-AM"/>
        </w:rPr>
        <w:t>ում համապատասխան փոփոխություն կատարելու մասին ՀՀ օրենքի նախագիծ:</w:t>
      </w:r>
    </w:p>
    <w:p w14:paraId="08275394" w14:textId="77777777" w:rsidR="005E50BD" w:rsidRPr="00CE0016" w:rsidRDefault="005E50BD" w:rsidP="005E50BD">
      <w:pPr>
        <w:autoSpaceDE w:val="0"/>
        <w:autoSpaceDN w:val="0"/>
        <w:adjustRightInd w:val="0"/>
        <w:spacing w:after="0" w:line="240" w:lineRule="auto"/>
        <w:ind w:firstLine="400"/>
        <w:jc w:val="both"/>
        <w:rPr>
          <w:rFonts w:ascii="GHEA Grapalat" w:hAnsi="GHEA Grapalat" w:cs="Sylfaen"/>
          <w:sz w:val="23"/>
          <w:szCs w:val="23"/>
          <w:lang w:val="hy-AM"/>
        </w:rPr>
      </w:pPr>
      <w:r>
        <w:rPr>
          <w:rFonts w:ascii="GHEA Grapalat" w:hAnsi="GHEA Grapalat" w:cs="Sylfaen"/>
          <w:sz w:val="23"/>
          <w:szCs w:val="23"/>
          <w:lang w:val="hy-AM"/>
        </w:rPr>
        <w:t xml:space="preserve">Օրենքի նախագծի ընդունման դեպքում անհրաժեշտություն է առաջանալու ՀՀ պաշտպանության նախարարի հրամաններով հաստատել </w:t>
      </w:r>
      <w:r>
        <w:rPr>
          <w:rFonts w:ascii="GHEA Grapalat" w:eastAsia="Times New Roman" w:hAnsi="GHEA Grapalat" w:cs="Times New Roman"/>
          <w:bCs/>
          <w:sz w:val="23"/>
          <w:szCs w:val="23"/>
          <w:lang w:val="hy-AM"/>
        </w:rPr>
        <w:t>ՀՀ զինված ուժերի</w:t>
      </w:r>
      <w:r w:rsidRPr="00CE0016">
        <w:rPr>
          <w:rFonts w:ascii="GHEA Grapalat" w:eastAsia="Times New Roman" w:hAnsi="GHEA Grapalat" w:cs="Times New Roman"/>
          <w:bCs/>
          <w:sz w:val="23"/>
          <w:szCs w:val="23"/>
          <w:lang w:val="hy-AM"/>
        </w:rPr>
        <w:t xml:space="preserve"> զինանշան</w:t>
      </w:r>
      <w:r>
        <w:rPr>
          <w:rFonts w:ascii="GHEA Grapalat" w:eastAsia="Times New Roman" w:hAnsi="GHEA Grapalat" w:cs="Times New Roman"/>
          <w:bCs/>
          <w:sz w:val="23"/>
          <w:szCs w:val="23"/>
          <w:lang w:val="hy-AM"/>
        </w:rPr>
        <w:t>ի նկարագիրը և կանոնադրությունը, ԶՈՒ</w:t>
      </w:r>
      <w:r w:rsidRPr="00CE0016">
        <w:rPr>
          <w:rFonts w:ascii="GHEA Grapalat" w:eastAsia="Times New Roman" w:hAnsi="GHEA Grapalat" w:cs="Times New Roman"/>
          <w:bCs/>
          <w:sz w:val="23"/>
          <w:szCs w:val="23"/>
          <w:lang w:val="hy-AM"/>
        </w:rPr>
        <w:t xml:space="preserve"> զ</w:t>
      </w:r>
      <w:r w:rsidRPr="00CE0016">
        <w:rPr>
          <w:rFonts w:ascii="GHEA Grapalat" w:hAnsi="GHEA Grapalat" w:cs="AK Courier"/>
          <w:sz w:val="23"/>
          <w:szCs w:val="23"/>
          <w:lang w:val="hy-AM"/>
        </w:rPr>
        <w:t xml:space="preserve">ինծառայողների զինվորական համազգեստի և տարբերանշանների </w:t>
      </w:r>
      <w:proofErr w:type="spellStart"/>
      <w:r w:rsidRPr="00CE0016">
        <w:rPr>
          <w:rFonts w:ascii="GHEA Grapalat" w:hAnsi="GHEA Grapalat" w:cs="AK Courier"/>
          <w:sz w:val="23"/>
          <w:szCs w:val="23"/>
          <w:lang w:val="hy-AM"/>
        </w:rPr>
        <w:t>ձևերն</w:t>
      </w:r>
      <w:proofErr w:type="spellEnd"/>
      <w:r w:rsidRPr="00CE0016">
        <w:rPr>
          <w:rFonts w:ascii="GHEA Grapalat" w:hAnsi="GHEA Grapalat" w:cs="AK Courier"/>
          <w:sz w:val="23"/>
          <w:szCs w:val="23"/>
          <w:lang w:val="hy-AM"/>
        </w:rPr>
        <w:t xml:space="preserve"> ու նկարագրերը, զինվորական համազգեստի </w:t>
      </w:r>
      <w:proofErr w:type="spellStart"/>
      <w:r w:rsidRPr="00CE0016">
        <w:rPr>
          <w:rFonts w:ascii="GHEA Grapalat" w:hAnsi="GHEA Grapalat" w:cs="AK Courier"/>
          <w:sz w:val="23"/>
          <w:szCs w:val="23"/>
          <w:lang w:val="hy-AM"/>
        </w:rPr>
        <w:t>կրման</w:t>
      </w:r>
      <w:proofErr w:type="spellEnd"/>
      <w:r w:rsidRPr="00CE0016">
        <w:rPr>
          <w:rFonts w:ascii="GHEA Grapalat" w:hAnsi="GHEA Grapalat" w:cs="AK Courier"/>
          <w:sz w:val="23"/>
          <w:szCs w:val="23"/>
          <w:lang w:val="hy-AM"/>
        </w:rPr>
        <w:t xml:space="preserve"> </w:t>
      </w:r>
      <w:proofErr w:type="spellStart"/>
      <w:r w:rsidRPr="00CE0016">
        <w:rPr>
          <w:rFonts w:ascii="GHEA Grapalat" w:hAnsi="GHEA Grapalat" w:cs="AK Courier"/>
          <w:sz w:val="23"/>
          <w:szCs w:val="23"/>
          <w:lang w:val="hy-AM"/>
        </w:rPr>
        <w:t>կանոննները</w:t>
      </w:r>
      <w:proofErr w:type="spellEnd"/>
      <w:r w:rsidRPr="00CE0016">
        <w:rPr>
          <w:rFonts w:ascii="GHEA Grapalat" w:hAnsi="GHEA Grapalat" w:cs="Sylfaen"/>
          <w:sz w:val="23"/>
          <w:szCs w:val="23"/>
          <w:lang w:val="hy-AM"/>
        </w:rPr>
        <w:t>:</w:t>
      </w:r>
    </w:p>
    <w:p w14:paraId="67BDF98E" w14:textId="77777777" w:rsidR="005E50BD" w:rsidRDefault="005E50BD" w:rsidP="005E50BD">
      <w:pPr>
        <w:spacing w:after="0" w:line="240" w:lineRule="auto"/>
        <w:ind w:firstLine="540"/>
        <w:jc w:val="both"/>
        <w:rPr>
          <w:rFonts w:ascii="GHEA Grapalat" w:hAnsi="GHEA Grapalat"/>
          <w:b/>
          <w:sz w:val="23"/>
          <w:szCs w:val="23"/>
          <w:lang w:val="fr-FR"/>
        </w:rPr>
      </w:pPr>
      <w:r>
        <w:rPr>
          <w:rFonts w:ascii="GHEA Grapalat" w:hAnsi="GHEA Grapalat"/>
          <w:b/>
          <w:sz w:val="23"/>
          <w:szCs w:val="23"/>
          <w:lang w:val="fr-FR"/>
        </w:rPr>
        <w:t xml:space="preserve">3. </w:t>
      </w:r>
      <w:r>
        <w:rPr>
          <w:rFonts w:ascii="GHEA Grapalat" w:hAnsi="GHEA Grapalat"/>
          <w:b/>
          <w:sz w:val="23"/>
          <w:szCs w:val="23"/>
          <w:lang w:val="hy-AM"/>
        </w:rPr>
        <w:t>Կարգավորման</w:t>
      </w:r>
      <w:r>
        <w:rPr>
          <w:rFonts w:ascii="GHEA Grapalat" w:hAnsi="GHEA Grapalat"/>
          <w:b/>
          <w:sz w:val="23"/>
          <w:szCs w:val="23"/>
          <w:lang w:val="fr-FR"/>
        </w:rPr>
        <w:t xml:space="preserve"> </w:t>
      </w:r>
      <w:r>
        <w:rPr>
          <w:rFonts w:ascii="GHEA Grapalat" w:hAnsi="GHEA Grapalat"/>
          <w:b/>
          <w:sz w:val="23"/>
          <w:szCs w:val="23"/>
          <w:lang w:val="hy-AM"/>
        </w:rPr>
        <w:t>նպատակը</w:t>
      </w:r>
      <w:r>
        <w:rPr>
          <w:rFonts w:ascii="GHEA Grapalat" w:hAnsi="GHEA Grapalat"/>
          <w:b/>
          <w:sz w:val="23"/>
          <w:szCs w:val="23"/>
          <w:lang w:val="fr-FR"/>
        </w:rPr>
        <w:t xml:space="preserve"> </w:t>
      </w:r>
      <w:r>
        <w:rPr>
          <w:rFonts w:ascii="GHEA Grapalat" w:hAnsi="GHEA Grapalat"/>
          <w:b/>
          <w:sz w:val="23"/>
          <w:szCs w:val="23"/>
          <w:lang w:val="hy-AM"/>
        </w:rPr>
        <w:t>և</w:t>
      </w:r>
      <w:r>
        <w:rPr>
          <w:rFonts w:ascii="GHEA Grapalat" w:hAnsi="GHEA Grapalat"/>
          <w:b/>
          <w:sz w:val="23"/>
          <w:szCs w:val="23"/>
          <w:lang w:val="fr-FR"/>
        </w:rPr>
        <w:t xml:space="preserve"> </w:t>
      </w:r>
      <w:r>
        <w:rPr>
          <w:rFonts w:ascii="GHEA Grapalat" w:hAnsi="GHEA Grapalat"/>
          <w:b/>
          <w:sz w:val="23"/>
          <w:szCs w:val="23"/>
          <w:lang w:val="hy-AM"/>
        </w:rPr>
        <w:t>բնույթը</w:t>
      </w:r>
    </w:p>
    <w:p w14:paraId="7E1B9D8A" w14:textId="77777777" w:rsidR="005E50BD" w:rsidRPr="00DD10BC" w:rsidRDefault="005E50BD" w:rsidP="005E50BD">
      <w:pPr>
        <w:shd w:val="clear" w:color="auto" w:fill="FFFFFF"/>
        <w:autoSpaceDE w:val="0"/>
        <w:autoSpaceDN w:val="0"/>
        <w:adjustRightInd w:val="0"/>
        <w:spacing w:after="0" w:line="240" w:lineRule="auto"/>
        <w:ind w:firstLine="562"/>
        <w:jc w:val="both"/>
        <w:rPr>
          <w:rFonts w:ascii="GHEA Grapalat" w:hAnsi="GHEA Grapalat" w:cs="Sylfaen"/>
          <w:sz w:val="23"/>
          <w:szCs w:val="23"/>
          <w:lang w:val="hy-AM"/>
        </w:rPr>
      </w:pPr>
      <w:r>
        <w:rPr>
          <w:rFonts w:ascii="GHEA Grapalat" w:hAnsi="GHEA Grapalat" w:cs="Sylfaen"/>
          <w:sz w:val="23"/>
          <w:szCs w:val="23"/>
          <w:lang w:val="hy-AM"/>
        </w:rPr>
        <w:t xml:space="preserve">Օրենքի նախագծով նախատեսվում է </w:t>
      </w:r>
      <w:r>
        <w:rPr>
          <w:rFonts w:ascii="GHEA Grapalat" w:hAnsi="GHEA Grapalat" w:cs="AK Courier"/>
          <w:sz w:val="23"/>
          <w:szCs w:val="23"/>
          <w:lang w:val="hy-AM"/>
        </w:rPr>
        <w:t xml:space="preserve">«Պաշտպանության մասին» օրենքում հստակեցնել </w:t>
      </w:r>
      <w:r>
        <w:rPr>
          <w:rFonts w:ascii="GHEA Grapalat" w:hAnsi="GHEA Grapalat" w:cs="Sylfaen"/>
          <w:sz w:val="23"/>
          <w:szCs w:val="23"/>
          <w:lang w:val="hy-AM"/>
        </w:rPr>
        <w:t xml:space="preserve">ՀՀ զինված ուժերի կառուցվածքի, ԶՈՒ զինանշանի, զինվորական համազգեստի և դրա </w:t>
      </w:r>
      <w:proofErr w:type="spellStart"/>
      <w:r>
        <w:rPr>
          <w:rFonts w:ascii="GHEA Grapalat" w:hAnsi="GHEA Grapalat" w:cs="Sylfaen"/>
          <w:sz w:val="23"/>
          <w:szCs w:val="23"/>
          <w:lang w:val="hy-AM"/>
        </w:rPr>
        <w:t>կրման</w:t>
      </w:r>
      <w:proofErr w:type="spellEnd"/>
      <w:r>
        <w:rPr>
          <w:rFonts w:ascii="GHEA Grapalat" w:hAnsi="GHEA Grapalat" w:cs="Sylfaen"/>
          <w:sz w:val="23"/>
          <w:szCs w:val="23"/>
          <w:lang w:val="hy-AM"/>
        </w:rPr>
        <w:t xml:space="preserve"> </w:t>
      </w:r>
      <w:proofErr w:type="spellStart"/>
      <w:r>
        <w:rPr>
          <w:rFonts w:ascii="GHEA Grapalat" w:hAnsi="GHEA Grapalat" w:cs="Sylfaen"/>
          <w:sz w:val="23"/>
          <w:szCs w:val="23"/>
          <w:lang w:val="hy-AM"/>
        </w:rPr>
        <w:t>կանոննների</w:t>
      </w:r>
      <w:proofErr w:type="spellEnd"/>
      <w:r>
        <w:rPr>
          <w:rFonts w:ascii="GHEA Grapalat" w:hAnsi="GHEA Grapalat" w:cs="Sylfaen"/>
          <w:sz w:val="23"/>
          <w:szCs w:val="23"/>
          <w:lang w:val="hy-AM"/>
        </w:rPr>
        <w:t xml:space="preserve"> հաստատման հետ կապված հարաբերությունները</w:t>
      </w:r>
    </w:p>
    <w:p w14:paraId="0477B8FD" w14:textId="77777777" w:rsidR="005E50BD" w:rsidRPr="005322A5" w:rsidRDefault="005E50BD" w:rsidP="005E50BD">
      <w:pPr>
        <w:autoSpaceDE w:val="0"/>
        <w:autoSpaceDN w:val="0"/>
        <w:adjustRightInd w:val="0"/>
        <w:spacing w:after="0" w:line="240" w:lineRule="auto"/>
        <w:ind w:firstLine="539"/>
        <w:jc w:val="both"/>
        <w:rPr>
          <w:rFonts w:ascii="GHEA Grapalat" w:hAnsi="GHEA Grapalat" w:cs="GHEA Grapalat"/>
          <w:b/>
          <w:bCs/>
          <w:sz w:val="23"/>
          <w:szCs w:val="23"/>
          <w:lang w:val="fr-FR"/>
        </w:rPr>
      </w:pPr>
      <w:r w:rsidRPr="005322A5">
        <w:rPr>
          <w:rFonts w:ascii="GHEA Grapalat" w:hAnsi="GHEA Grapalat" w:cs="Sylfaen"/>
          <w:b/>
          <w:sz w:val="23"/>
          <w:szCs w:val="23"/>
          <w:lang w:val="fr-FR"/>
        </w:rPr>
        <w:t xml:space="preserve">4. </w:t>
      </w:r>
      <w:r w:rsidRPr="002954BE">
        <w:rPr>
          <w:rFonts w:ascii="GHEA Grapalat" w:hAnsi="GHEA Grapalat" w:cs="Sylfaen"/>
          <w:b/>
          <w:sz w:val="23"/>
          <w:szCs w:val="23"/>
          <w:lang w:val="hy-AM"/>
        </w:rPr>
        <w:t>Լրացուցիչ</w:t>
      </w:r>
      <w:r w:rsidRPr="005322A5">
        <w:rPr>
          <w:rFonts w:ascii="GHEA Grapalat" w:hAnsi="GHEA Grapalat" w:cs="Sylfaen"/>
          <w:b/>
          <w:sz w:val="23"/>
          <w:szCs w:val="23"/>
          <w:lang w:val="fr-FR"/>
        </w:rPr>
        <w:t xml:space="preserve"> </w:t>
      </w:r>
      <w:r w:rsidRPr="002954BE">
        <w:rPr>
          <w:rFonts w:ascii="GHEA Grapalat" w:hAnsi="GHEA Grapalat" w:cs="Sylfaen"/>
          <w:b/>
          <w:sz w:val="23"/>
          <w:szCs w:val="23"/>
          <w:lang w:val="hy-AM"/>
        </w:rPr>
        <w:t>ֆինանսական</w:t>
      </w:r>
      <w:r w:rsidRPr="005322A5">
        <w:rPr>
          <w:rFonts w:ascii="GHEA Grapalat" w:hAnsi="GHEA Grapalat" w:cs="Sylfaen"/>
          <w:b/>
          <w:sz w:val="23"/>
          <w:szCs w:val="23"/>
          <w:lang w:val="fr-FR"/>
        </w:rPr>
        <w:t xml:space="preserve"> </w:t>
      </w:r>
      <w:r w:rsidRPr="002954BE">
        <w:rPr>
          <w:rFonts w:ascii="GHEA Grapalat" w:hAnsi="GHEA Grapalat" w:cs="Sylfaen"/>
          <w:b/>
          <w:sz w:val="23"/>
          <w:szCs w:val="23"/>
          <w:lang w:val="hy-AM"/>
        </w:rPr>
        <w:t>միջոցների</w:t>
      </w:r>
      <w:r w:rsidRPr="005322A5">
        <w:rPr>
          <w:rFonts w:ascii="GHEA Grapalat" w:hAnsi="GHEA Grapalat" w:cs="Sylfaen"/>
          <w:b/>
          <w:sz w:val="23"/>
          <w:szCs w:val="23"/>
          <w:lang w:val="fr-FR"/>
        </w:rPr>
        <w:t xml:space="preserve"> </w:t>
      </w:r>
      <w:r w:rsidRPr="002954BE">
        <w:rPr>
          <w:rFonts w:ascii="GHEA Grapalat" w:hAnsi="GHEA Grapalat" w:cs="Sylfaen"/>
          <w:b/>
          <w:sz w:val="23"/>
          <w:szCs w:val="23"/>
          <w:lang w:val="hy-AM"/>
        </w:rPr>
        <w:t>անհրաժեշտությունը</w:t>
      </w:r>
      <w:r w:rsidRPr="005322A5">
        <w:rPr>
          <w:rFonts w:ascii="GHEA Grapalat" w:hAnsi="GHEA Grapalat" w:cs="Sylfaen"/>
          <w:b/>
          <w:sz w:val="23"/>
          <w:szCs w:val="23"/>
          <w:lang w:val="fr-FR"/>
        </w:rPr>
        <w:t xml:space="preserve"> </w:t>
      </w:r>
      <w:r w:rsidRPr="002954BE">
        <w:rPr>
          <w:rFonts w:ascii="GHEA Grapalat" w:hAnsi="GHEA Grapalat" w:cs="Sylfaen"/>
          <w:b/>
          <w:sz w:val="23"/>
          <w:szCs w:val="23"/>
          <w:lang w:val="hy-AM"/>
        </w:rPr>
        <w:t>և</w:t>
      </w:r>
      <w:r w:rsidRPr="005322A5">
        <w:rPr>
          <w:rFonts w:ascii="GHEA Grapalat" w:hAnsi="GHEA Grapalat" w:cs="Sylfaen"/>
          <w:b/>
          <w:sz w:val="23"/>
          <w:szCs w:val="23"/>
          <w:lang w:val="fr-FR"/>
        </w:rPr>
        <w:t xml:space="preserve"> </w:t>
      </w:r>
      <w:r w:rsidRPr="002954BE">
        <w:rPr>
          <w:rFonts w:ascii="GHEA Grapalat" w:hAnsi="GHEA Grapalat" w:cs="Sylfaen"/>
          <w:b/>
          <w:sz w:val="23"/>
          <w:szCs w:val="23"/>
          <w:lang w:val="hy-AM"/>
        </w:rPr>
        <w:t>պետական</w:t>
      </w:r>
      <w:r w:rsidRPr="005322A5">
        <w:rPr>
          <w:rFonts w:ascii="GHEA Grapalat" w:hAnsi="GHEA Grapalat" w:cs="Sylfaen"/>
          <w:sz w:val="23"/>
          <w:szCs w:val="23"/>
          <w:lang w:val="fr-FR"/>
        </w:rPr>
        <w:t xml:space="preserve"> </w:t>
      </w:r>
      <w:proofErr w:type="spellStart"/>
      <w:r w:rsidRPr="004B5310">
        <w:rPr>
          <w:rFonts w:ascii="GHEA Grapalat" w:hAnsi="GHEA Grapalat" w:cs="GHEA Grapalat"/>
          <w:b/>
          <w:sz w:val="23"/>
          <w:szCs w:val="23"/>
          <w:lang w:val="es-ES"/>
        </w:rPr>
        <w:t>բյուջեի</w:t>
      </w:r>
      <w:proofErr w:type="spellEnd"/>
      <w:r w:rsidRPr="004B5310">
        <w:rPr>
          <w:rFonts w:ascii="GHEA Grapalat" w:hAnsi="GHEA Grapalat" w:cs="GHEA Grapalat"/>
          <w:b/>
          <w:sz w:val="23"/>
          <w:szCs w:val="23"/>
          <w:lang w:val="es-ES"/>
        </w:rPr>
        <w:t xml:space="preserve"> </w:t>
      </w:r>
      <w:proofErr w:type="spellStart"/>
      <w:r w:rsidRPr="004B5310">
        <w:rPr>
          <w:rFonts w:ascii="GHEA Grapalat" w:hAnsi="GHEA Grapalat" w:cs="GHEA Grapalat"/>
          <w:b/>
          <w:sz w:val="23"/>
          <w:szCs w:val="23"/>
          <w:lang w:val="es-ES"/>
        </w:rPr>
        <w:t>եկամուտներում</w:t>
      </w:r>
      <w:proofErr w:type="spellEnd"/>
      <w:r w:rsidRPr="004B5310">
        <w:rPr>
          <w:rFonts w:ascii="GHEA Grapalat" w:hAnsi="GHEA Grapalat" w:cs="GHEA Grapalat"/>
          <w:b/>
          <w:sz w:val="23"/>
          <w:szCs w:val="23"/>
          <w:lang w:val="es-ES"/>
        </w:rPr>
        <w:t xml:space="preserve"> </w:t>
      </w:r>
      <w:proofErr w:type="spellStart"/>
      <w:r w:rsidRPr="004B5310">
        <w:rPr>
          <w:rFonts w:ascii="GHEA Grapalat" w:hAnsi="GHEA Grapalat" w:cs="GHEA Grapalat"/>
          <w:b/>
          <w:sz w:val="23"/>
          <w:szCs w:val="23"/>
          <w:lang w:val="es-ES"/>
        </w:rPr>
        <w:t>ու</w:t>
      </w:r>
      <w:proofErr w:type="spellEnd"/>
      <w:r w:rsidRPr="004B5310">
        <w:rPr>
          <w:rFonts w:ascii="GHEA Grapalat" w:hAnsi="GHEA Grapalat" w:cs="GHEA Grapalat"/>
          <w:b/>
          <w:sz w:val="23"/>
          <w:szCs w:val="23"/>
          <w:lang w:val="es-ES"/>
        </w:rPr>
        <w:t xml:space="preserve"> </w:t>
      </w:r>
      <w:proofErr w:type="spellStart"/>
      <w:r w:rsidRPr="004B5310">
        <w:rPr>
          <w:rFonts w:ascii="GHEA Grapalat" w:hAnsi="GHEA Grapalat" w:cs="GHEA Grapalat"/>
          <w:b/>
          <w:sz w:val="23"/>
          <w:szCs w:val="23"/>
          <w:lang w:val="es-ES"/>
        </w:rPr>
        <w:t>ծախսերում</w:t>
      </w:r>
      <w:proofErr w:type="spellEnd"/>
      <w:r w:rsidRPr="004B5310">
        <w:rPr>
          <w:rFonts w:ascii="GHEA Grapalat" w:hAnsi="GHEA Grapalat" w:cs="GHEA Grapalat"/>
          <w:b/>
          <w:sz w:val="23"/>
          <w:szCs w:val="23"/>
          <w:lang w:val="es-ES"/>
        </w:rPr>
        <w:t xml:space="preserve"> </w:t>
      </w:r>
      <w:proofErr w:type="spellStart"/>
      <w:r w:rsidRPr="004B5310">
        <w:rPr>
          <w:rFonts w:ascii="GHEA Grapalat" w:hAnsi="GHEA Grapalat" w:cs="GHEA Grapalat"/>
          <w:b/>
          <w:sz w:val="23"/>
          <w:szCs w:val="23"/>
          <w:lang w:val="es-ES"/>
        </w:rPr>
        <w:t>սպասվելիք</w:t>
      </w:r>
      <w:proofErr w:type="spellEnd"/>
      <w:r w:rsidRPr="004B5310">
        <w:rPr>
          <w:rFonts w:ascii="GHEA Grapalat" w:hAnsi="GHEA Grapalat" w:cs="GHEA Grapalat"/>
          <w:b/>
          <w:sz w:val="23"/>
          <w:szCs w:val="23"/>
          <w:lang w:val="es-ES"/>
        </w:rPr>
        <w:t xml:space="preserve"> </w:t>
      </w:r>
      <w:proofErr w:type="spellStart"/>
      <w:r w:rsidRPr="004B5310">
        <w:rPr>
          <w:rFonts w:ascii="GHEA Grapalat" w:hAnsi="GHEA Grapalat" w:cs="GHEA Grapalat"/>
          <w:b/>
          <w:sz w:val="23"/>
          <w:szCs w:val="23"/>
          <w:lang w:val="es-ES"/>
        </w:rPr>
        <w:t>փոփոխությունները</w:t>
      </w:r>
      <w:proofErr w:type="spellEnd"/>
      <w:r w:rsidRPr="004B5310">
        <w:rPr>
          <w:rFonts w:ascii="GHEA Grapalat" w:hAnsi="GHEA Grapalat" w:cs="GHEA Grapalat"/>
          <w:b/>
          <w:sz w:val="23"/>
          <w:szCs w:val="23"/>
          <w:lang w:val="es-ES"/>
        </w:rPr>
        <w:t xml:space="preserve"> </w:t>
      </w:r>
    </w:p>
    <w:p w14:paraId="00006D26" w14:textId="77777777" w:rsidR="005E50BD" w:rsidRPr="00DA764B" w:rsidRDefault="005E50BD" w:rsidP="005E50BD">
      <w:pPr>
        <w:spacing w:after="0" w:line="240" w:lineRule="auto"/>
        <w:ind w:firstLine="539"/>
        <w:jc w:val="both"/>
        <w:rPr>
          <w:rFonts w:ascii="GHEA Grapalat" w:hAnsi="GHEA Grapalat" w:cs="Sylfaen"/>
          <w:sz w:val="23"/>
          <w:szCs w:val="23"/>
          <w:lang w:val="hy-AM"/>
        </w:rPr>
      </w:pPr>
      <w:r>
        <w:rPr>
          <w:rFonts w:ascii="GHEA Grapalat" w:hAnsi="GHEA Grapalat" w:cs="Sylfaen"/>
          <w:sz w:val="23"/>
          <w:szCs w:val="23"/>
          <w:lang w:val="hy-AM"/>
        </w:rPr>
        <w:t>Օրենքի նախագծի ընդունման կապակցությամբ լ</w:t>
      </w:r>
      <w:r w:rsidRPr="00DA764B">
        <w:rPr>
          <w:rFonts w:ascii="GHEA Grapalat" w:hAnsi="GHEA Grapalat" w:cs="Sylfaen"/>
          <w:sz w:val="23"/>
          <w:szCs w:val="23"/>
          <w:lang w:val="hy-AM"/>
        </w:rPr>
        <w:t>րացուցիչ</w:t>
      </w:r>
      <w:r w:rsidRPr="00DA764B">
        <w:rPr>
          <w:rFonts w:ascii="GHEA Grapalat" w:hAnsi="GHEA Grapalat" w:cs="Sylfaen"/>
          <w:sz w:val="23"/>
          <w:szCs w:val="23"/>
          <w:lang w:val="fr-FR"/>
        </w:rPr>
        <w:t xml:space="preserve"> </w:t>
      </w:r>
      <w:r w:rsidRPr="00DA764B">
        <w:rPr>
          <w:rFonts w:ascii="GHEA Grapalat" w:hAnsi="GHEA Grapalat" w:cs="Sylfaen"/>
          <w:sz w:val="23"/>
          <w:szCs w:val="23"/>
          <w:lang w:val="hy-AM"/>
        </w:rPr>
        <w:t>ֆինանսական</w:t>
      </w:r>
      <w:r w:rsidRPr="00DA764B">
        <w:rPr>
          <w:rFonts w:ascii="GHEA Grapalat" w:hAnsi="GHEA Grapalat" w:cs="Sylfaen"/>
          <w:sz w:val="23"/>
          <w:szCs w:val="23"/>
          <w:lang w:val="fr-FR"/>
        </w:rPr>
        <w:t xml:space="preserve"> </w:t>
      </w:r>
      <w:r w:rsidRPr="00DA764B">
        <w:rPr>
          <w:rFonts w:ascii="GHEA Grapalat" w:hAnsi="GHEA Grapalat" w:cs="Sylfaen"/>
          <w:sz w:val="23"/>
          <w:szCs w:val="23"/>
          <w:lang w:val="hy-AM"/>
        </w:rPr>
        <w:t>միջոցների</w:t>
      </w:r>
      <w:r w:rsidRPr="00DA764B">
        <w:rPr>
          <w:rFonts w:ascii="GHEA Grapalat" w:hAnsi="GHEA Grapalat" w:cs="Sylfaen"/>
          <w:sz w:val="23"/>
          <w:szCs w:val="23"/>
          <w:lang w:val="fr-FR"/>
        </w:rPr>
        <w:t xml:space="preserve"> </w:t>
      </w:r>
      <w:r w:rsidRPr="00DA764B">
        <w:rPr>
          <w:rFonts w:ascii="GHEA Grapalat" w:hAnsi="GHEA Grapalat" w:cs="Sylfaen"/>
          <w:sz w:val="23"/>
          <w:szCs w:val="23"/>
          <w:lang w:val="hy-AM"/>
        </w:rPr>
        <w:t>պետական</w:t>
      </w:r>
      <w:r w:rsidRPr="00DA764B">
        <w:rPr>
          <w:rFonts w:ascii="GHEA Grapalat" w:hAnsi="GHEA Grapalat" w:cs="Sylfaen"/>
          <w:sz w:val="23"/>
          <w:szCs w:val="23"/>
          <w:lang w:val="fr-FR"/>
        </w:rPr>
        <w:t xml:space="preserve"> </w:t>
      </w:r>
      <w:proofErr w:type="spellStart"/>
      <w:r w:rsidRPr="00DA764B">
        <w:rPr>
          <w:rFonts w:ascii="GHEA Grapalat" w:hAnsi="GHEA Grapalat" w:cs="GHEA Grapalat"/>
          <w:sz w:val="23"/>
          <w:szCs w:val="23"/>
          <w:lang w:val="es-ES"/>
        </w:rPr>
        <w:t>բյուջեի</w:t>
      </w:r>
      <w:proofErr w:type="spellEnd"/>
      <w:r w:rsidRPr="00DA764B">
        <w:rPr>
          <w:rFonts w:ascii="GHEA Grapalat" w:hAnsi="GHEA Grapalat" w:cs="GHEA Grapalat"/>
          <w:sz w:val="23"/>
          <w:szCs w:val="23"/>
          <w:lang w:val="es-ES"/>
        </w:rPr>
        <w:t xml:space="preserve"> </w:t>
      </w:r>
      <w:proofErr w:type="spellStart"/>
      <w:r w:rsidRPr="00DA764B">
        <w:rPr>
          <w:rFonts w:ascii="GHEA Grapalat" w:hAnsi="GHEA Grapalat" w:cs="GHEA Grapalat"/>
          <w:sz w:val="23"/>
          <w:szCs w:val="23"/>
          <w:lang w:val="es-ES"/>
        </w:rPr>
        <w:t>եկամուտներում</w:t>
      </w:r>
      <w:proofErr w:type="spellEnd"/>
      <w:r w:rsidRPr="00DA764B">
        <w:rPr>
          <w:rFonts w:ascii="GHEA Grapalat" w:hAnsi="GHEA Grapalat" w:cs="GHEA Grapalat"/>
          <w:sz w:val="23"/>
          <w:szCs w:val="23"/>
          <w:lang w:val="es-ES"/>
        </w:rPr>
        <w:t xml:space="preserve"> </w:t>
      </w:r>
      <w:proofErr w:type="spellStart"/>
      <w:r w:rsidRPr="00DA764B">
        <w:rPr>
          <w:rFonts w:ascii="GHEA Grapalat" w:hAnsi="GHEA Grapalat" w:cs="GHEA Grapalat"/>
          <w:sz w:val="23"/>
          <w:szCs w:val="23"/>
          <w:lang w:val="es-ES"/>
        </w:rPr>
        <w:t>ու</w:t>
      </w:r>
      <w:proofErr w:type="spellEnd"/>
      <w:r w:rsidRPr="00DA764B">
        <w:rPr>
          <w:rFonts w:ascii="GHEA Grapalat" w:hAnsi="GHEA Grapalat" w:cs="GHEA Grapalat"/>
          <w:sz w:val="23"/>
          <w:szCs w:val="23"/>
          <w:lang w:val="es-ES"/>
        </w:rPr>
        <w:t xml:space="preserve"> </w:t>
      </w:r>
      <w:proofErr w:type="spellStart"/>
      <w:r w:rsidRPr="00DA764B">
        <w:rPr>
          <w:rFonts w:ascii="GHEA Grapalat" w:hAnsi="GHEA Grapalat" w:cs="GHEA Grapalat"/>
          <w:sz w:val="23"/>
          <w:szCs w:val="23"/>
          <w:lang w:val="es-ES"/>
        </w:rPr>
        <w:t>ծախսերում</w:t>
      </w:r>
      <w:proofErr w:type="spellEnd"/>
      <w:r w:rsidRPr="00DA764B">
        <w:rPr>
          <w:rFonts w:ascii="GHEA Grapalat" w:hAnsi="GHEA Grapalat" w:cs="GHEA Grapalat"/>
          <w:sz w:val="23"/>
          <w:szCs w:val="23"/>
          <w:lang w:val="es-ES"/>
        </w:rPr>
        <w:t xml:space="preserve"> </w:t>
      </w:r>
      <w:proofErr w:type="spellStart"/>
      <w:r>
        <w:rPr>
          <w:rFonts w:ascii="GHEA Grapalat" w:hAnsi="GHEA Grapalat" w:cs="GHEA Grapalat"/>
          <w:sz w:val="23"/>
          <w:szCs w:val="23"/>
          <w:lang w:val="es-ES"/>
        </w:rPr>
        <w:t>փոփոխությունների</w:t>
      </w:r>
      <w:proofErr w:type="spellEnd"/>
      <w:r>
        <w:rPr>
          <w:rFonts w:ascii="GHEA Grapalat" w:hAnsi="GHEA Grapalat" w:cs="GHEA Grapalat"/>
          <w:sz w:val="23"/>
          <w:szCs w:val="23"/>
          <w:lang w:val="es-ES"/>
        </w:rPr>
        <w:t xml:space="preserve"> </w:t>
      </w:r>
      <w:r>
        <w:rPr>
          <w:rFonts w:ascii="GHEA Grapalat" w:hAnsi="GHEA Grapalat" w:cs="Sylfaen"/>
          <w:sz w:val="23"/>
          <w:szCs w:val="23"/>
          <w:lang w:val="hy-AM"/>
        </w:rPr>
        <w:t>անհրաժեշտություն չի առաջանում:</w:t>
      </w:r>
    </w:p>
    <w:p w14:paraId="2B67F6DD" w14:textId="77777777" w:rsidR="005E50BD" w:rsidRPr="00DD69D2" w:rsidRDefault="005E50BD" w:rsidP="005E50BD">
      <w:pPr>
        <w:tabs>
          <w:tab w:val="left" w:pos="7488"/>
        </w:tabs>
        <w:spacing w:after="0" w:line="240" w:lineRule="auto"/>
        <w:ind w:right="60"/>
        <w:jc w:val="both"/>
        <w:rPr>
          <w:rFonts w:ascii="GHEA Grapalat" w:hAnsi="GHEA Grapalat"/>
          <w:b/>
          <w:sz w:val="23"/>
          <w:szCs w:val="23"/>
          <w:lang w:val="hy-AM"/>
        </w:rPr>
      </w:pPr>
      <w:r w:rsidRPr="00DD69D2">
        <w:rPr>
          <w:rFonts w:ascii="GHEA Grapalat" w:hAnsi="GHEA Grapalat"/>
          <w:b/>
          <w:sz w:val="23"/>
          <w:szCs w:val="23"/>
          <w:lang w:val="af-ZA"/>
        </w:rPr>
        <w:lastRenderedPageBreak/>
        <w:t xml:space="preserve">        5. </w:t>
      </w:r>
      <w:r w:rsidRPr="00DD69D2">
        <w:rPr>
          <w:rFonts w:ascii="GHEA Grapalat" w:hAnsi="GHEA Grapalat"/>
          <w:b/>
          <w:sz w:val="23"/>
          <w:szCs w:val="23"/>
          <w:lang w:val="hy-AM"/>
        </w:rPr>
        <w:t xml:space="preserve">Կապը ռազմավարական փաստաթղթերի հետ. Հայաստանի վերափոխման ռազմավարություն 2050, Կառավարության 2021-2026թթ. ծրագիր, ոլորտային և/կամ այլ </w:t>
      </w:r>
      <w:proofErr w:type="spellStart"/>
      <w:r w:rsidRPr="00DD69D2">
        <w:rPr>
          <w:rFonts w:ascii="GHEA Grapalat" w:hAnsi="GHEA Grapalat"/>
          <w:b/>
          <w:sz w:val="23"/>
          <w:szCs w:val="23"/>
          <w:lang w:val="hy-AM"/>
        </w:rPr>
        <w:t>ռազմավարություններ</w:t>
      </w:r>
      <w:proofErr w:type="spellEnd"/>
      <w:r w:rsidRPr="00DD69D2">
        <w:rPr>
          <w:rFonts w:ascii="GHEA Grapalat" w:hAnsi="GHEA Grapalat"/>
          <w:b/>
          <w:sz w:val="23"/>
          <w:szCs w:val="23"/>
          <w:lang w:val="hy-AM"/>
        </w:rPr>
        <w:t xml:space="preserve">   </w:t>
      </w:r>
    </w:p>
    <w:p w14:paraId="4E764EA2" w14:textId="77777777" w:rsidR="005E50BD" w:rsidRPr="008870F3" w:rsidRDefault="005E50BD" w:rsidP="005E50BD">
      <w:pPr>
        <w:pStyle w:val="BodyText1"/>
        <w:shd w:val="clear" w:color="auto" w:fill="auto"/>
        <w:tabs>
          <w:tab w:val="left" w:pos="385"/>
        </w:tabs>
        <w:spacing w:line="240" w:lineRule="auto"/>
        <w:ind w:left="23" w:right="23" w:firstLine="0"/>
        <w:jc w:val="both"/>
        <w:rPr>
          <w:rFonts w:ascii="GHEA Grapalat" w:hAnsi="GHEA Grapalat"/>
          <w:sz w:val="23"/>
          <w:szCs w:val="23"/>
          <w:lang w:val="af-ZA"/>
        </w:rPr>
      </w:pPr>
      <w:r>
        <w:rPr>
          <w:rFonts w:ascii="GHEA Grapalat" w:hAnsi="GHEA Grapalat"/>
          <w:sz w:val="23"/>
          <w:szCs w:val="23"/>
          <w:lang w:val="hy-AM"/>
        </w:rPr>
        <w:tab/>
      </w:r>
      <w:r w:rsidRPr="008870F3">
        <w:rPr>
          <w:rFonts w:ascii="GHEA Grapalat" w:hAnsi="GHEA Grapalat"/>
          <w:sz w:val="23"/>
          <w:szCs w:val="23"/>
          <w:lang w:val="hy-AM"/>
        </w:rPr>
        <w:t>Օրենքի նախագիծը</w:t>
      </w:r>
      <w:r w:rsidRPr="008870F3">
        <w:rPr>
          <w:rFonts w:ascii="GHEA Grapalat" w:hAnsi="GHEA Grapalat" w:cs="GHEA Grapalat"/>
          <w:bCs/>
          <w:sz w:val="23"/>
          <w:szCs w:val="23"/>
          <w:lang w:val="af-ZA"/>
        </w:rPr>
        <w:t xml:space="preserve"> կապված է </w:t>
      </w:r>
      <w:r w:rsidRPr="008870F3">
        <w:rPr>
          <w:rFonts w:ascii="GHEA Grapalat" w:hAnsi="GHEA Grapalat"/>
          <w:sz w:val="23"/>
          <w:szCs w:val="23"/>
          <w:lang w:val="hy-AM"/>
        </w:rPr>
        <w:t xml:space="preserve">Կառավարության 2021-2026թթ. ծրագրի </w:t>
      </w:r>
      <w:r w:rsidRPr="008870F3">
        <w:rPr>
          <w:rFonts w:ascii="GHEA Grapalat" w:hAnsi="GHEA Grapalat" w:cs="GHEA Grapalat"/>
          <w:color w:val="000000"/>
          <w:sz w:val="23"/>
          <w:szCs w:val="23"/>
          <w:lang w:val="es-ES"/>
        </w:rPr>
        <w:t xml:space="preserve">«1.3 </w:t>
      </w:r>
      <w:r w:rsidRPr="008870F3">
        <w:rPr>
          <w:rFonts w:ascii="GHEA Grapalat" w:hAnsi="GHEA Grapalat" w:cs="GHEA Grapalat"/>
          <w:bCs/>
          <w:sz w:val="23"/>
          <w:szCs w:val="23"/>
          <w:lang w:val="af-ZA"/>
        </w:rPr>
        <w:t>Պաշտպանության ոլորտ. Զինված ուժերի բարեփոխումներ</w:t>
      </w:r>
      <w:r w:rsidRPr="008870F3">
        <w:rPr>
          <w:rFonts w:ascii="GHEA Grapalat" w:hAnsi="GHEA Grapalat" w:cs="GHEA Grapalat"/>
          <w:color w:val="000000"/>
          <w:sz w:val="23"/>
          <w:szCs w:val="23"/>
          <w:lang w:val="es-ES"/>
        </w:rPr>
        <w:t>»</w:t>
      </w:r>
      <w:r w:rsidRPr="008870F3">
        <w:rPr>
          <w:rFonts w:ascii="GHEA Grapalat" w:hAnsi="GHEA Grapalat" w:cs="GHEA Grapalat"/>
          <w:bCs/>
          <w:sz w:val="23"/>
          <w:szCs w:val="23"/>
          <w:lang w:val="af-ZA"/>
        </w:rPr>
        <w:t xml:space="preserve"> բաժնի հինգերորդ պարբերության և </w:t>
      </w:r>
      <w:r w:rsidRPr="008870F3">
        <w:rPr>
          <w:rFonts w:ascii="GHEA Grapalat" w:hAnsi="GHEA Grapalat" w:cs="GHEA Grapalat"/>
          <w:bCs/>
          <w:sz w:val="23"/>
          <w:szCs w:val="23"/>
          <w:lang w:val="hy-AM"/>
        </w:rPr>
        <w:t>3</w:t>
      </w:r>
      <w:r w:rsidRPr="008870F3">
        <w:rPr>
          <w:rFonts w:ascii="GHEA Grapalat" w:hAnsi="GHEA Grapalat" w:cs="GHEA Grapalat"/>
          <w:bCs/>
          <w:sz w:val="23"/>
          <w:szCs w:val="23"/>
          <w:lang w:val="af-ZA"/>
        </w:rPr>
        <w:t xml:space="preserve">-րդ ու 9-րդ կետերի պահանջների արդյունավետ ապահովման հետ, ի դեմս՝ </w:t>
      </w:r>
      <w:proofErr w:type="spellStart"/>
      <w:r w:rsidRPr="008870F3">
        <w:rPr>
          <w:rFonts w:ascii="GHEA Grapalat" w:hAnsi="GHEA Grapalat"/>
          <w:sz w:val="23"/>
          <w:szCs w:val="23"/>
        </w:rPr>
        <w:t>Կառավարությունը</w:t>
      </w:r>
      <w:proofErr w:type="spellEnd"/>
      <w:r w:rsidRPr="008870F3">
        <w:rPr>
          <w:rFonts w:ascii="GHEA Grapalat" w:hAnsi="GHEA Grapalat"/>
          <w:sz w:val="23"/>
          <w:szCs w:val="23"/>
          <w:lang w:val="af-ZA"/>
        </w:rPr>
        <w:t xml:space="preserve"> </w:t>
      </w:r>
      <w:proofErr w:type="spellStart"/>
      <w:r w:rsidRPr="008870F3">
        <w:rPr>
          <w:rFonts w:ascii="GHEA Grapalat" w:hAnsi="GHEA Grapalat"/>
          <w:sz w:val="23"/>
          <w:szCs w:val="23"/>
        </w:rPr>
        <w:t>Զինված</w:t>
      </w:r>
      <w:proofErr w:type="spellEnd"/>
      <w:r w:rsidRPr="008870F3">
        <w:rPr>
          <w:rFonts w:ascii="GHEA Grapalat" w:hAnsi="GHEA Grapalat"/>
          <w:sz w:val="23"/>
          <w:szCs w:val="23"/>
          <w:lang w:val="af-ZA"/>
        </w:rPr>
        <w:t xml:space="preserve"> </w:t>
      </w:r>
      <w:proofErr w:type="spellStart"/>
      <w:r w:rsidRPr="008870F3">
        <w:rPr>
          <w:rFonts w:ascii="GHEA Grapalat" w:hAnsi="GHEA Grapalat"/>
          <w:sz w:val="23"/>
          <w:szCs w:val="23"/>
        </w:rPr>
        <w:t>ուժերի</w:t>
      </w:r>
      <w:proofErr w:type="spellEnd"/>
      <w:r w:rsidRPr="008870F3">
        <w:rPr>
          <w:rFonts w:ascii="GHEA Grapalat" w:hAnsi="GHEA Grapalat"/>
          <w:sz w:val="23"/>
          <w:szCs w:val="23"/>
          <w:lang w:val="af-ZA"/>
        </w:rPr>
        <w:t xml:space="preserve"> </w:t>
      </w:r>
      <w:proofErr w:type="spellStart"/>
      <w:r w:rsidRPr="008870F3">
        <w:rPr>
          <w:rFonts w:ascii="GHEA Grapalat" w:hAnsi="GHEA Grapalat"/>
          <w:sz w:val="23"/>
          <w:szCs w:val="23"/>
        </w:rPr>
        <w:t>մարտունակության</w:t>
      </w:r>
      <w:proofErr w:type="spellEnd"/>
      <w:r w:rsidRPr="008870F3">
        <w:rPr>
          <w:rFonts w:ascii="GHEA Grapalat" w:hAnsi="GHEA Grapalat"/>
          <w:sz w:val="23"/>
          <w:szCs w:val="23"/>
          <w:lang w:val="af-ZA"/>
        </w:rPr>
        <w:t xml:space="preserve"> </w:t>
      </w:r>
      <w:proofErr w:type="spellStart"/>
      <w:r w:rsidRPr="008870F3">
        <w:rPr>
          <w:rFonts w:ascii="GHEA Grapalat" w:hAnsi="GHEA Grapalat"/>
          <w:sz w:val="23"/>
          <w:szCs w:val="23"/>
        </w:rPr>
        <w:t>վերականգնումն</w:t>
      </w:r>
      <w:proofErr w:type="spellEnd"/>
      <w:r w:rsidRPr="008870F3">
        <w:rPr>
          <w:rFonts w:ascii="GHEA Grapalat" w:hAnsi="GHEA Grapalat"/>
          <w:sz w:val="23"/>
          <w:szCs w:val="23"/>
          <w:lang w:val="af-ZA"/>
        </w:rPr>
        <w:t xml:space="preserve"> </w:t>
      </w:r>
      <w:proofErr w:type="spellStart"/>
      <w:r w:rsidRPr="008870F3">
        <w:rPr>
          <w:rFonts w:ascii="GHEA Grapalat" w:hAnsi="GHEA Grapalat"/>
          <w:sz w:val="23"/>
          <w:szCs w:val="23"/>
        </w:rPr>
        <w:t>իրագործելու</w:t>
      </w:r>
      <w:proofErr w:type="spellEnd"/>
      <w:r w:rsidRPr="008870F3">
        <w:rPr>
          <w:rFonts w:ascii="GHEA Grapalat" w:hAnsi="GHEA Grapalat"/>
          <w:sz w:val="23"/>
          <w:szCs w:val="23"/>
          <w:lang w:val="af-ZA"/>
        </w:rPr>
        <w:t xml:space="preserve"> </w:t>
      </w:r>
      <w:r w:rsidRPr="008870F3">
        <w:rPr>
          <w:rFonts w:ascii="GHEA Grapalat" w:hAnsi="GHEA Grapalat"/>
          <w:sz w:val="23"/>
          <w:szCs w:val="23"/>
        </w:rPr>
        <w:t>է</w:t>
      </w:r>
      <w:r w:rsidRPr="008870F3">
        <w:rPr>
          <w:rFonts w:ascii="GHEA Grapalat" w:hAnsi="GHEA Grapalat"/>
          <w:sz w:val="23"/>
          <w:szCs w:val="23"/>
          <w:lang w:val="af-ZA"/>
        </w:rPr>
        <w:t xml:space="preserve"> </w:t>
      </w:r>
      <w:proofErr w:type="spellStart"/>
      <w:r w:rsidRPr="008870F3">
        <w:rPr>
          <w:rFonts w:ascii="GHEA Grapalat" w:hAnsi="GHEA Grapalat"/>
          <w:sz w:val="23"/>
          <w:szCs w:val="23"/>
        </w:rPr>
        <w:t>ապագային</w:t>
      </w:r>
      <w:proofErr w:type="spellEnd"/>
      <w:r w:rsidRPr="008870F3">
        <w:rPr>
          <w:rFonts w:ascii="GHEA Grapalat" w:hAnsi="GHEA Grapalat"/>
          <w:sz w:val="23"/>
          <w:szCs w:val="23"/>
          <w:lang w:val="af-ZA"/>
        </w:rPr>
        <w:t xml:space="preserve"> </w:t>
      </w:r>
      <w:proofErr w:type="spellStart"/>
      <w:r w:rsidRPr="008870F3">
        <w:rPr>
          <w:rFonts w:ascii="GHEA Grapalat" w:hAnsi="GHEA Grapalat"/>
          <w:sz w:val="23"/>
          <w:szCs w:val="23"/>
        </w:rPr>
        <w:t>միտված</w:t>
      </w:r>
      <w:proofErr w:type="spellEnd"/>
      <w:r w:rsidRPr="008870F3">
        <w:rPr>
          <w:rFonts w:ascii="GHEA Grapalat" w:hAnsi="GHEA Grapalat"/>
          <w:sz w:val="23"/>
          <w:szCs w:val="23"/>
          <w:lang w:val="af-ZA"/>
        </w:rPr>
        <w:t xml:space="preserve"> </w:t>
      </w:r>
      <w:proofErr w:type="spellStart"/>
      <w:r w:rsidRPr="008870F3">
        <w:rPr>
          <w:rFonts w:ascii="GHEA Grapalat" w:hAnsi="GHEA Grapalat"/>
          <w:sz w:val="23"/>
          <w:szCs w:val="23"/>
        </w:rPr>
        <w:t>առաջանցիկ</w:t>
      </w:r>
      <w:proofErr w:type="spellEnd"/>
      <w:r w:rsidRPr="008870F3">
        <w:rPr>
          <w:rFonts w:ascii="GHEA Grapalat" w:hAnsi="GHEA Grapalat"/>
          <w:sz w:val="23"/>
          <w:szCs w:val="23"/>
          <w:lang w:val="af-ZA"/>
        </w:rPr>
        <w:t xml:space="preserve"> </w:t>
      </w:r>
      <w:proofErr w:type="spellStart"/>
      <w:r w:rsidRPr="008870F3">
        <w:rPr>
          <w:rFonts w:ascii="GHEA Grapalat" w:hAnsi="GHEA Grapalat"/>
          <w:sz w:val="23"/>
          <w:szCs w:val="23"/>
        </w:rPr>
        <w:t>տեսլականով</w:t>
      </w:r>
      <w:proofErr w:type="spellEnd"/>
      <w:r w:rsidRPr="008870F3">
        <w:rPr>
          <w:rFonts w:ascii="GHEA Grapalat" w:hAnsi="GHEA Grapalat"/>
          <w:sz w:val="23"/>
          <w:szCs w:val="23"/>
        </w:rPr>
        <w:t>՝</w:t>
      </w:r>
      <w:r w:rsidRPr="008870F3">
        <w:rPr>
          <w:rFonts w:ascii="GHEA Grapalat" w:hAnsi="GHEA Grapalat"/>
          <w:sz w:val="23"/>
          <w:szCs w:val="23"/>
          <w:lang w:val="af-ZA"/>
        </w:rPr>
        <w:t xml:space="preserve"> </w:t>
      </w:r>
      <w:proofErr w:type="spellStart"/>
      <w:r w:rsidRPr="008870F3">
        <w:rPr>
          <w:rFonts w:ascii="GHEA Grapalat" w:hAnsi="GHEA Grapalat"/>
          <w:sz w:val="23"/>
          <w:szCs w:val="23"/>
        </w:rPr>
        <w:t>հայկական</w:t>
      </w:r>
      <w:proofErr w:type="spellEnd"/>
      <w:r w:rsidRPr="008870F3">
        <w:rPr>
          <w:rFonts w:ascii="GHEA Grapalat" w:hAnsi="GHEA Grapalat"/>
          <w:sz w:val="23"/>
          <w:szCs w:val="23"/>
          <w:lang w:val="af-ZA"/>
        </w:rPr>
        <w:t xml:space="preserve"> </w:t>
      </w:r>
      <w:proofErr w:type="spellStart"/>
      <w:r w:rsidRPr="008870F3">
        <w:rPr>
          <w:rFonts w:ascii="GHEA Grapalat" w:hAnsi="GHEA Grapalat"/>
          <w:sz w:val="23"/>
          <w:szCs w:val="23"/>
        </w:rPr>
        <w:t>բանակի</w:t>
      </w:r>
      <w:proofErr w:type="spellEnd"/>
      <w:r w:rsidRPr="008870F3">
        <w:rPr>
          <w:rFonts w:ascii="GHEA Grapalat" w:hAnsi="GHEA Grapalat"/>
          <w:sz w:val="23"/>
          <w:szCs w:val="23"/>
          <w:lang w:val="af-ZA"/>
        </w:rPr>
        <w:t xml:space="preserve"> </w:t>
      </w:r>
      <w:proofErr w:type="spellStart"/>
      <w:r w:rsidRPr="008870F3">
        <w:rPr>
          <w:rFonts w:ascii="GHEA Grapalat" w:hAnsi="GHEA Grapalat"/>
          <w:sz w:val="23"/>
          <w:szCs w:val="23"/>
        </w:rPr>
        <w:t>լավագույն</w:t>
      </w:r>
      <w:proofErr w:type="spellEnd"/>
      <w:r w:rsidRPr="008870F3">
        <w:rPr>
          <w:rFonts w:ascii="GHEA Grapalat" w:hAnsi="GHEA Grapalat"/>
          <w:sz w:val="23"/>
          <w:szCs w:val="23"/>
          <w:lang w:val="af-ZA"/>
        </w:rPr>
        <w:t xml:space="preserve"> </w:t>
      </w:r>
      <w:proofErr w:type="spellStart"/>
      <w:r w:rsidRPr="008870F3">
        <w:rPr>
          <w:rFonts w:ascii="GHEA Grapalat" w:hAnsi="GHEA Grapalat"/>
          <w:sz w:val="23"/>
          <w:szCs w:val="23"/>
        </w:rPr>
        <w:t>ավանդույթներն</w:t>
      </w:r>
      <w:proofErr w:type="spellEnd"/>
      <w:r w:rsidRPr="008870F3">
        <w:rPr>
          <w:rFonts w:ascii="GHEA Grapalat" w:hAnsi="GHEA Grapalat"/>
          <w:sz w:val="23"/>
          <w:szCs w:val="23"/>
          <w:lang w:val="af-ZA"/>
        </w:rPr>
        <w:t xml:space="preserve"> </w:t>
      </w:r>
      <w:proofErr w:type="spellStart"/>
      <w:r w:rsidRPr="008870F3">
        <w:rPr>
          <w:rFonts w:ascii="GHEA Grapalat" w:hAnsi="GHEA Grapalat"/>
          <w:sz w:val="23"/>
          <w:szCs w:val="23"/>
        </w:rPr>
        <w:t>ու</w:t>
      </w:r>
      <w:proofErr w:type="spellEnd"/>
      <w:r w:rsidRPr="008870F3">
        <w:rPr>
          <w:rFonts w:ascii="GHEA Grapalat" w:hAnsi="GHEA Grapalat"/>
          <w:sz w:val="23"/>
          <w:szCs w:val="23"/>
          <w:lang w:val="af-ZA"/>
        </w:rPr>
        <w:t xml:space="preserve"> </w:t>
      </w:r>
      <w:proofErr w:type="spellStart"/>
      <w:r w:rsidRPr="008870F3">
        <w:rPr>
          <w:rFonts w:ascii="GHEA Grapalat" w:hAnsi="GHEA Grapalat"/>
          <w:sz w:val="23"/>
          <w:szCs w:val="23"/>
        </w:rPr>
        <w:t>ձեռքբերումները</w:t>
      </w:r>
      <w:proofErr w:type="spellEnd"/>
      <w:r w:rsidRPr="008870F3">
        <w:rPr>
          <w:rFonts w:ascii="GHEA Grapalat" w:hAnsi="GHEA Grapalat"/>
          <w:sz w:val="23"/>
          <w:szCs w:val="23"/>
          <w:lang w:val="af-ZA"/>
        </w:rPr>
        <w:t xml:space="preserve"> </w:t>
      </w:r>
      <w:proofErr w:type="spellStart"/>
      <w:r w:rsidRPr="008870F3">
        <w:rPr>
          <w:rFonts w:ascii="GHEA Grapalat" w:hAnsi="GHEA Grapalat"/>
          <w:sz w:val="23"/>
          <w:szCs w:val="23"/>
        </w:rPr>
        <w:t>պահպանելով</w:t>
      </w:r>
      <w:proofErr w:type="spellEnd"/>
      <w:r w:rsidRPr="008870F3">
        <w:rPr>
          <w:rFonts w:ascii="GHEA Grapalat" w:hAnsi="GHEA Grapalat"/>
          <w:sz w:val="23"/>
          <w:szCs w:val="23"/>
          <w:lang w:val="af-ZA"/>
        </w:rPr>
        <w:t xml:space="preserve"> </w:t>
      </w:r>
      <w:proofErr w:type="spellStart"/>
      <w:r w:rsidRPr="008870F3">
        <w:rPr>
          <w:rFonts w:ascii="GHEA Grapalat" w:hAnsi="GHEA Grapalat"/>
          <w:sz w:val="23"/>
          <w:szCs w:val="23"/>
        </w:rPr>
        <w:t>հանդերձ</w:t>
      </w:r>
      <w:proofErr w:type="spellEnd"/>
      <w:r w:rsidRPr="008870F3">
        <w:rPr>
          <w:rFonts w:ascii="GHEA Grapalat" w:hAnsi="GHEA Grapalat"/>
          <w:sz w:val="23"/>
          <w:szCs w:val="23"/>
          <w:lang w:val="af-ZA"/>
        </w:rPr>
        <w:t xml:space="preserve">, </w:t>
      </w:r>
      <w:proofErr w:type="spellStart"/>
      <w:r w:rsidRPr="008870F3">
        <w:rPr>
          <w:rFonts w:ascii="GHEA Grapalat" w:hAnsi="GHEA Grapalat"/>
          <w:sz w:val="23"/>
          <w:szCs w:val="23"/>
        </w:rPr>
        <w:t>կառուցել</w:t>
      </w:r>
      <w:proofErr w:type="spellEnd"/>
      <w:r w:rsidRPr="008870F3">
        <w:rPr>
          <w:rFonts w:ascii="GHEA Grapalat" w:hAnsi="GHEA Grapalat"/>
          <w:sz w:val="23"/>
          <w:szCs w:val="23"/>
          <w:lang w:val="af-ZA"/>
        </w:rPr>
        <w:t xml:space="preserve"> </w:t>
      </w:r>
      <w:proofErr w:type="spellStart"/>
      <w:r w:rsidRPr="008870F3">
        <w:rPr>
          <w:rFonts w:ascii="GHEA Grapalat" w:hAnsi="GHEA Grapalat"/>
          <w:sz w:val="23"/>
          <w:szCs w:val="23"/>
        </w:rPr>
        <w:t>ապագայի</w:t>
      </w:r>
      <w:proofErr w:type="spellEnd"/>
      <w:r w:rsidRPr="008870F3">
        <w:rPr>
          <w:rFonts w:ascii="GHEA Grapalat" w:hAnsi="GHEA Grapalat"/>
          <w:sz w:val="23"/>
          <w:szCs w:val="23"/>
          <w:lang w:val="af-ZA"/>
        </w:rPr>
        <w:t xml:space="preserve"> </w:t>
      </w:r>
      <w:proofErr w:type="spellStart"/>
      <w:r w:rsidRPr="008870F3">
        <w:rPr>
          <w:rFonts w:ascii="GHEA Grapalat" w:hAnsi="GHEA Grapalat"/>
          <w:sz w:val="23"/>
          <w:szCs w:val="23"/>
        </w:rPr>
        <w:t>բանակ</w:t>
      </w:r>
      <w:proofErr w:type="spellEnd"/>
      <w:r w:rsidRPr="008870F3">
        <w:rPr>
          <w:rFonts w:ascii="GHEA Grapalat" w:hAnsi="GHEA Grapalat"/>
          <w:sz w:val="23"/>
          <w:szCs w:val="23"/>
          <w:lang w:val="hy-AM"/>
        </w:rPr>
        <w:t xml:space="preserve">, </w:t>
      </w:r>
      <w:proofErr w:type="spellStart"/>
      <w:r w:rsidRPr="008870F3">
        <w:rPr>
          <w:rFonts w:ascii="GHEA Grapalat" w:hAnsi="GHEA Grapalat"/>
          <w:sz w:val="23"/>
          <w:szCs w:val="23"/>
        </w:rPr>
        <w:t>Զինված</w:t>
      </w:r>
      <w:proofErr w:type="spellEnd"/>
      <w:r w:rsidRPr="008870F3">
        <w:rPr>
          <w:rFonts w:ascii="GHEA Grapalat" w:hAnsi="GHEA Grapalat"/>
          <w:sz w:val="23"/>
          <w:szCs w:val="23"/>
          <w:lang w:val="af-ZA"/>
        </w:rPr>
        <w:t xml:space="preserve"> </w:t>
      </w:r>
      <w:proofErr w:type="spellStart"/>
      <w:r w:rsidRPr="008870F3">
        <w:rPr>
          <w:rFonts w:ascii="GHEA Grapalat" w:hAnsi="GHEA Grapalat"/>
          <w:sz w:val="23"/>
          <w:szCs w:val="23"/>
        </w:rPr>
        <w:t>ուժերի</w:t>
      </w:r>
      <w:proofErr w:type="spellEnd"/>
      <w:r w:rsidRPr="008870F3">
        <w:rPr>
          <w:rFonts w:ascii="GHEA Grapalat" w:hAnsi="GHEA Grapalat"/>
          <w:sz w:val="23"/>
          <w:szCs w:val="23"/>
          <w:lang w:val="af-ZA"/>
        </w:rPr>
        <w:t xml:space="preserve"> </w:t>
      </w:r>
      <w:proofErr w:type="spellStart"/>
      <w:r w:rsidRPr="008870F3">
        <w:rPr>
          <w:rFonts w:ascii="GHEA Grapalat" w:hAnsi="GHEA Grapalat"/>
          <w:sz w:val="23"/>
          <w:szCs w:val="23"/>
        </w:rPr>
        <w:t>կազմակերպական</w:t>
      </w:r>
      <w:proofErr w:type="spellEnd"/>
      <w:r w:rsidRPr="008870F3">
        <w:rPr>
          <w:rFonts w:ascii="GHEA Grapalat" w:hAnsi="GHEA Grapalat"/>
          <w:sz w:val="23"/>
          <w:szCs w:val="23"/>
          <w:lang w:val="af-ZA"/>
        </w:rPr>
        <w:t xml:space="preserve"> </w:t>
      </w:r>
      <w:r w:rsidRPr="008870F3">
        <w:rPr>
          <w:rFonts w:ascii="GHEA Grapalat" w:hAnsi="GHEA Grapalat"/>
          <w:sz w:val="23"/>
          <w:szCs w:val="23"/>
        </w:rPr>
        <w:t>և</w:t>
      </w:r>
      <w:r w:rsidRPr="008870F3">
        <w:rPr>
          <w:rFonts w:ascii="GHEA Grapalat" w:hAnsi="GHEA Grapalat"/>
          <w:sz w:val="23"/>
          <w:szCs w:val="23"/>
          <w:lang w:val="af-ZA"/>
        </w:rPr>
        <w:t xml:space="preserve"> </w:t>
      </w:r>
      <w:proofErr w:type="spellStart"/>
      <w:r w:rsidRPr="008870F3">
        <w:rPr>
          <w:rFonts w:ascii="GHEA Grapalat" w:hAnsi="GHEA Grapalat"/>
          <w:sz w:val="23"/>
          <w:szCs w:val="23"/>
        </w:rPr>
        <w:t>հաստիքային</w:t>
      </w:r>
      <w:proofErr w:type="spellEnd"/>
      <w:r w:rsidRPr="008870F3">
        <w:rPr>
          <w:rFonts w:ascii="GHEA Grapalat" w:hAnsi="GHEA Grapalat"/>
          <w:sz w:val="23"/>
          <w:szCs w:val="23"/>
          <w:lang w:val="af-ZA"/>
        </w:rPr>
        <w:t xml:space="preserve"> </w:t>
      </w:r>
      <w:proofErr w:type="spellStart"/>
      <w:r w:rsidRPr="008870F3">
        <w:rPr>
          <w:rFonts w:ascii="GHEA Grapalat" w:hAnsi="GHEA Grapalat"/>
          <w:sz w:val="23"/>
          <w:szCs w:val="23"/>
        </w:rPr>
        <w:t>կառուցվածքի</w:t>
      </w:r>
      <w:proofErr w:type="spellEnd"/>
      <w:r w:rsidRPr="008870F3">
        <w:rPr>
          <w:rFonts w:ascii="GHEA Grapalat" w:hAnsi="GHEA Grapalat"/>
          <w:sz w:val="23"/>
          <w:szCs w:val="23"/>
          <w:lang w:val="af-ZA"/>
        </w:rPr>
        <w:t xml:space="preserve"> </w:t>
      </w:r>
      <w:proofErr w:type="spellStart"/>
      <w:r w:rsidRPr="008870F3">
        <w:rPr>
          <w:rFonts w:ascii="GHEA Grapalat" w:hAnsi="GHEA Grapalat"/>
          <w:sz w:val="23"/>
          <w:szCs w:val="23"/>
        </w:rPr>
        <w:t>բարելավման</w:t>
      </w:r>
      <w:proofErr w:type="spellEnd"/>
      <w:r w:rsidRPr="008870F3">
        <w:rPr>
          <w:rFonts w:ascii="GHEA Grapalat" w:hAnsi="GHEA Grapalat"/>
          <w:sz w:val="23"/>
          <w:szCs w:val="23"/>
          <w:lang w:val="af-ZA"/>
        </w:rPr>
        <w:t xml:space="preserve"> </w:t>
      </w:r>
      <w:proofErr w:type="spellStart"/>
      <w:r w:rsidRPr="008870F3">
        <w:rPr>
          <w:rFonts w:ascii="GHEA Grapalat" w:hAnsi="GHEA Grapalat"/>
          <w:sz w:val="23"/>
          <w:szCs w:val="23"/>
        </w:rPr>
        <w:t>միջոցով</w:t>
      </w:r>
      <w:proofErr w:type="spellEnd"/>
      <w:r w:rsidRPr="008870F3">
        <w:rPr>
          <w:rFonts w:ascii="GHEA Grapalat" w:hAnsi="GHEA Grapalat"/>
          <w:sz w:val="23"/>
          <w:szCs w:val="23"/>
          <w:lang w:val="af-ZA"/>
        </w:rPr>
        <w:t xml:space="preserve"> </w:t>
      </w:r>
      <w:proofErr w:type="spellStart"/>
      <w:r w:rsidRPr="008870F3">
        <w:rPr>
          <w:rFonts w:ascii="GHEA Grapalat" w:hAnsi="GHEA Grapalat"/>
          <w:sz w:val="23"/>
          <w:szCs w:val="23"/>
        </w:rPr>
        <w:t>Կառավարությունը</w:t>
      </w:r>
      <w:proofErr w:type="spellEnd"/>
      <w:r w:rsidRPr="008870F3">
        <w:rPr>
          <w:rFonts w:ascii="GHEA Grapalat" w:hAnsi="GHEA Grapalat"/>
          <w:sz w:val="23"/>
          <w:szCs w:val="23"/>
          <w:lang w:val="af-ZA"/>
        </w:rPr>
        <w:t xml:space="preserve"> </w:t>
      </w:r>
      <w:proofErr w:type="spellStart"/>
      <w:r w:rsidRPr="008870F3">
        <w:rPr>
          <w:rFonts w:ascii="GHEA Grapalat" w:hAnsi="GHEA Grapalat"/>
          <w:sz w:val="23"/>
          <w:szCs w:val="23"/>
        </w:rPr>
        <w:t>նպատակ</w:t>
      </w:r>
      <w:proofErr w:type="spellEnd"/>
      <w:r w:rsidRPr="008870F3">
        <w:rPr>
          <w:rFonts w:ascii="GHEA Grapalat" w:hAnsi="GHEA Grapalat"/>
          <w:sz w:val="23"/>
          <w:szCs w:val="23"/>
          <w:lang w:val="af-ZA"/>
        </w:rPr>
        <w:t xml:space="preserve"> </w:t>
      </w:r>
      <w:r w:rsidRPr="008870F3">
        <w:rPr>
          <w:rFonts w:ascii="GHEA Grapalat" w:hAnsi="GHEA Grapalat"/>
          <w:sz w:val="23"/>
          <w:szCs w:val="23"/>
        </w:rPr>
        <w:t>է</w:t>
      </w:r>
      <w:r w:rsidRPr="008870F3">
        <w:rPr>
          <w:rFonts w:ascii="GHEA Grapalat" w:hAnsi="GHEA Grapalat"/>
          <w:sz w:val="23"/>
          <w:szCs w:val="23"/>
          <w:lang w:val="af-ZA"/>
        </w:rPr>
        <w:t xml:space="preserve"> </w:t>
      </w:r>
      <w:proofErr w:type="spellStart"/>
      <w:r w:rsidRPr="008870F3">
        <w:rPr>
          <w:rFonts w:ascii="GHEA Grapalat" w:hAnsi="GHEA Grapalat"/>
          <w:sz w:val="23"/>
          <w:szCs w:val="23"/>
        </w:rPr>
        <w:t>հետապնդում</w:t>
      </w:r>
      <w:proofErr w:type="spellEnd"/>
      <w:r w:rsidRPr="008870F3">
        <w:rPr>
          <w:rFonts w:ascii="GHEA Grapalat" w:hAnsi="GHEA Grapalat"/>
          <w:sz w:val="23"/>
          <w:szCs w:val="23"/>
          <w:lang w:val="af-ZA"/>
        </w:rPr>
        <w:t xml:space="preserve"> </w:t>
      </w:r>
      <w:proofErr w:type="spellStart"/>
      <w:r w:rsidRPr="008870F3">
        <w:rPr>
          <w:rFonts w:ascii="GHEA Grapalat" w:hAnsi="GHEA Grapalat"/>
          <w:sz w:val="23"/>
          <w:szCs w:val="23"/>
        </w:rPr>
        <w:t>հասնելու</w:t>
      </w:r>
      <w:proofErr w:type="spellEnd"/>
      <w:r w:rsidRPr="008870F3">
        <w:rPr>
          <w:rFonts w:ascii="GHEA Grapalat" w:hAnsi="GHEA Grapalat"/>
          <w:sz w:val="23"/>
          <w:szCs w:val="23"/>
          <w:lang w:val="af-ZA"/>
        </w:rPr>
        <w:t xml:space="preserve"> </w:t>
      </w:r>
      <w:proofErr w:type="spellStart"/>
      <w:r w:rsidRPr="008870F3">
        <w:rPr>
          <w:rFonts w:ascii="GHEA Grapalat" w:hAnsi="GHEA Grapalat"/>
          <w:sz w:val="23"/>
          <w:szCs w:val="23"/>
        </w:rPr>
        <w:t>արդյունավետության</w:t>
      </w:r>
      <w:proofErr w:type="spellEnd"/>
      <w:r w:rsidRPr="008870F3">
        <w:rPr>
          <w:rFonts w:ascii="GHEA Grapalat" w:hAnsi="GHEA Grapalat"/>
          <w:sz w:val="23"/>
          <w:szCs w:val="23"/>
          <w:lang w:val="af-ZA"/>
        </w:rPr>
        <w:t xml:space="preserve"> </w:t>
      </w:r>
      <w:proofErr w:type="spellStart"/>
      <w:r w:rsidRPr="008870F3">
        <w:rPr>
          <w:rFonts w:ascii="GHEA Grapalat" w:hAnsi="GHEA Grapalat"/>
          <w:sz w:val="23"/>
          <w:szCs w:val="23"/>
        </w:rPr>
        <w:t>բարձրացման</w:t>
      </w:r>
      <w:proofErr w:type="spellEnd"/>
      <w:r w:rsidRPr="008870F3">
        <w:rPr>
          <w:rFonts w:ascii="GHEA Grapalat" w:hAnsi="GHEA Grapalat"/>
          <w:sz w:val="23"/>
          <w:szCs w:val="23"/>
          <w:lang w:val="af-ZA"/>
        </w:rPr>
        <w:t xml:space="preserve">, </w:t>
      </w:r>
      <w:r w:rsidRPr="008870F3">
        <w:rPr>
          <w:rFonts w:ascii="GHEA Grapalat" w:hAnsi="GHEA Grapalat" w:cs="GHEA Grapalat"/>
          <w:bCs/>
          <w:sz w:val="23"/>
          <w:szCs w:val="23"/>
          <w:lang w:val="hy-AM"/>
        </w:rPr>
        <w:t>զինծառայության գրավչության և հեղինակության բարձրացման մեխանիզմների կատարելագործման</w:t>
      </w:r>
      <w:r w:rsidRPr="008870F3">
        <w:rPr>
          <w:rFonts w:ascii="GHEA Grapalat" w:hAnsi="GHEA Grapalat"/>
          <w:sz w:val="23"/>
          <w:szCs w:val="23"/>
          <w:lang w:val="af-ZA"/>
        </w:rPr>
        <w:t xml:space="preserve"> հետ</w:t>
      </w:r>
      <w:r w:rsidRPr="008870F3">
        <w:rPr>
          <w:rFonts w:ascii="GHEA Grapalat" w:hAnsi="GHEA Grapalat" w:cs="GHEA Grapalat"/>
          <w:bCs/>
          <w:sz w:val="23"/>
          <w:szCs w:val="23"/>
          <w:lang w:val="af-ZA"/>
        </w:rPr>
        <w:t>:</w:t>
      </w:r>
      <w:r w:rsidRPr="008870F3">
        <w:rPr>
          <w:rFonts w:ascii="GHEA Grapalat" w:hAnsi="GHEA Grapalat" w:cs="AK Courier"/>
          <w:sz w:val="23"/>
          <w:szCs w:val="23"/>
          <w:lang w:val="af-ZA"/>
        </w:rPr>
        <w:t xml:space="preserve">   </w:t>
      </w:r>
    </w:p>
    <w:p w14:paraId="2BB37605" w14:textId="77777777" w:rsidR="005E50BD" w:rsidRDefault="005E50BD" w:rsidP="005E50BD">
      <w:pPr>
        <w:autoSpaceDE w:val="0"/>
        <w:autoSpaceDN w:val="0"/>
        <w:adjustRightInd w:val="0"/>
        <w:spacing w:after="0" w:line="240" w:lineRule="auto"/>
        <w:rPr>
          <w:rFonts w:ascii="GHEA Grapalat" w:hAnsi="GHEA Grapalat" w:cs="AK Courier"/>
          <w:sz w:val="24"/>
          <w:szCs w:val="24"/>
          <w:lang w:val="hy-AM"/>
        </w:rPr>
      </w:pPr>
    </w:p>
    <w:p w14:paraId="1EC35724" w14:textId="77777777" w:rsidR="005E50BD" w:rsidRDefault="005E50BD" w:rsidP="005E50BD">
      <w:pPr>
        <w:autoSpaceDE w:val="0"/>
        <w:autoSpaceDN w:val="0"/>
        <w:adjustRightInd w:val="0"/>
        <w:spacing w:after="0" w:line="240" w:lineRule="auto"/>
        <w:rPr>
          <w:rFonts w:ascii="GHEA Grapalat" w:hAnsi="GHEA Grapalat" w:cs="AK Courier"/>
          <w:sz w:val="24"/>
          <w:szCs w:val="24"/>
          <w:lang w:val="hy-AM"/>
        </w:rPr>
      </w:pPr>
    </w:p>
    <w:p w14:paraId="46F2B1D5" w14:textId="77777777" w:rsidR="005E50BD" w:rsidRDefault="005E50BD" w:rsidP="005E50BD">
      <w:pPr>
        <w:autoSpaceDE w:val="0"/>
        <w:autoSpaceDN w:val="0"/>
        <w:adjustRightInd w:val="0"/>
        <w:spacing w:after="0" w:line="240" w:lineRule="auto"/>
        <w:rPr>
          <w:rFonts w:ascii="GHEA Grapalat" w:hAnsi="GHEA Grapalat" w:cs="AK Courier"/>
          <w:sz w:val="24"/>
          <w:szCs w:val="24"/>
          <w:lang w:val="hy-AM"/>
        </w:rPr>
      </w:pPr>
    </w:p>
    <w:p w14:paraId="679D033B" w14:textId="77777777" w:rsidR="005E50BD" w:rsidRDefault="005E50BD" w:rsidP="005E50BD">
      <w:pPr>
        <w:autoSpaceDE w:val="0"/>
        <w:autoSpaceDN w:val="0"/>
        <w:adjustRightInd w:val="0"/>
        <w:spacing w:after="0" w:line="240" w:lineRule="auto"/>
        <w:rPr>
          <w:rFonts w:ascii="GHEA Grapalat" w:hAnsi="GHEA Grapalat" w:cs="AK Courier"/>
          <w:sz w:val="24"/>
          <w:szCs w:val="24"/>
          <w:lang w:val="hy-AM"/>
        </w:rPr>
      </w:pPr>
    </w:p>
    <w:p w14:paraId="52D1D266" w14:textId="77777777" w:rsidR="00C61E3B" w:rsidRDefault="00C61E3B"/>
    <w:sectPr w:rsidR="00C61E3B" w:rsidSect="005E50BD">
      <w:pgSz w:w="12240" w:h="15840"/>
      <w:pgMar w:top="540" w:right="720" w:bottom="27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Calibri"/>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Display">
    <w:altName w:val="Calibri"/>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ambria"/>
    <w:charset w:val="00"/>
    <w:family w:val="roman"/>
    <w:pitch w:val="fixed"/>
    <w:sig w:usb0="00000003" w:usb1="00000000" w:usb2="00000000" w:usb3="00000000" w:csb0="00000001" w:csb1="00000000"/>
  </w:font>
  <w:font w:name="AK Courier">
    <w:altName w:val="Sylfaen"/>
    <w:charset w:val="00"/>
    <w:family w:val="modern"/>
    <w:pitch w:val="fixed"/>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3D85"/>
    <w:rsid w:val="00400422"/>
    <w:rsid w:val="005E50BD"/>
    <w:rsid w:val="00803D85"/>
    <w:rsid w:val="00C61E3B"/>
    <w:rsid w:val="00FD1C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4266015-1213-4D12-BD95-6EA202FDE2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50BD"/>
    <w:pPr>
      <w:spacing w:after="200" w:line="276" w:lineRule="auto"/>
    </w:pPr>
    <w:rPr>
      <w:rFonts w:eastAsiaTheme="minorEastAsia"/>
      <w:kern w:val="0"/>
      <w:sz w:val="22"/>
      <w:szCs w:val="22"/>
      <w14:ligatures w14:val="none"/>
    </w:rPr>
  </w:style>
  <w:style w:type="paragraph" w:styleId="Heading1">
    <w:name w:val="heading 1"/>
    <w:basedOn w:val="Normal"/>
    <w:next w:val="Normal"/>
    <w:link w:val="Heading1Char"/>
    <w:uiPriority w:val="9"/>
    <w:qFormat/>
    <w:rsid w:val="00803D85"/>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803D85"/>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803D85"/>
    <w:pPr>
      <w:keepNext/>
      <w:keepLines/>
      <w:spacing w:before="160" w:after="80" w:line="278" w:lineRule="auto"/>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803D85"/>
    <w:pPr>
      <w:keepNext/>
      <w:keepLines/>
      <w:spacing w:before="80" w:after="40" w:line="278" w:lineRule="auto"/>
      <w:outlineLvl w:val="3"/>
    </w:pPr>
    <w:rPr>
      <w:rFonts w:eastAsiaTheme="majorEastAsia"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803D85"/>
    <w:pPr>
      <w:keepNext/>
      <w:keepLines/>
      <w:spacing w:before="80" w:after="40" w:line="278" w:lineRule="auto"/>
      <w:outlineLvl w:val="4"/>
    </w:pPr>
    <w:rPr>
      <w:rFonts w:eastAsiaTheme="majorEastAsia"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803D85"/>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803D85"/>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803D85"/>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803D85"/>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3D8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03D8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03D8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03D8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03D8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03D8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3D8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3D8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3D85"/>
    <w:rPr>
      <w:rFonts w:eastAsiaTheme="majorEastAsia" w:cstheme="majorBidi"/>
      <w:color w:val="272727" w:themeColor="text1" w:themeTint="D8"/>
    </w:rPr>
  </w:style>
  <w:style w:type="paragraph" w:styleId="Title">
    <w:name w:val="Title"/>
    <w:basedOn w:val="Normal"/>
    <w:next w:val="Normal"/>
    <w:link w:val="TitleChar"/>
    <w:uiPriority w:val="10"/>
    <w:qFormat/>
    <w:rsid w:val="00803D85"/>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803D8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3D85"/>
    <w:pPr>
      <w:numPr>
        <w:ilvl w:val="1"/>
      </w:numPr>
      <w:spacing w:after="160"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803D8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3D85"/>
    <w:pPr>
      <w:spacing w:before="160" w:after="160" w:line="278" w:lineRule="auto"/>
      <w:jc w:val="center"/>
    </w:pPr>
    <w:rPr>
      <w:rFonts w:eastAsiaTheme="minorHAnsi"/>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803D85"/>
    <w:rPr>
      <w:i/>
      <w:iCs/>
      <w:color w:val="404040" w:themeColor="text1" w:themeTint="BF"/>
    </w:rPr>
  </w:style>
  <w:style w:type="paragraph" w:styleId="ListParagraph">
    <w:name w:val="List Paragraph"/>
    <w:basedOn w:val="Normal"/>
    <w:uiPriority w:val="34"/>
    <w:qFormat/>
    <w:rsid w:val="00803D85"/>
    <w:pPr>
      <w:spacing w:after="160" w:line="278" w:lineRule="auto"/>
      <w:ind w:left="720"/>
      <w:contextualSpacing/>
    </w:pPr>
    <w:rPr>
      <w:rFonts w:eastAsiaTheme="minorHAnsi"/>
      <w:kern w:val="2"/>
      <w:sz w:val="24"/>
      <w:szCs w:val="24"/>
      <w14:ligatures w14:val="standardContextual"/>
    </w:rPr>
  </w:style>
  <w:style w:type="character" w:styleId="IntenseEmphasis">
    <w:name w:val="Intense Emphasis"/>
    <w:basedOn w:val="DefaultParagraphFont"/>
    <w:uiPriority w:val="21"/>
    <w:qFormat/>
    <w:rsid w:val="00803D85"/>
    <w:rPr>
      <w:i/>
      <w:iCs/>
      <w:color w:val="0F4761" w:themeColor="accent1" w:themeShade="BF"/>
    </w:rPr>
  </w:style>
  <w:style w:type="paragraph" w:styleId="IntenseQuote">
    <w:name w:val="Intense Quote"/>
    <w:basedOn w:val="Normal"/>
    <w:next w:val="Normal"/>
    <w:link w:val="IntenseQuoteChar"/>
    <w:uiPriority w:val="30"/>
    <w:qFormat/>
    <w:rsid w:val="00803D85"/>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eastAsiaTheme="minorHAnsi"/>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803D85"/>
    <w:rPr>
      <w:i/>
      <w:iCs/>
      <w:color w:val="0F4761" w:themeColor="accent1" w:themeShade="BF"/>
    </w:rPr>
  </w:style>
  <w:style w:type="character" w:styleId="IntenseReference">
    <w:name w:val="Intense Reference"/>
    <w:basedOn w:val="DefaultParagraphFont"/>
    <w:uiPriority w:val="32"/>
    <w:qFormat/>
    <w:rsid w:val="00803D85"/>
    <w:rPr>
      <w:b/>
      <w:bCs/>
      <w:smallCaps/>
      <w:color w:val="0F4761" w:themeColor="accent1" w:themeShade="BF"/>
      <w:spacing w:val="5"/>
    </w:rPr>
  </w:style>
  <w:style w:type="character" w:customStyle="1" w:styleId="Bodytext">
    <w:name w:val="Body text_"/>
    <w:basedOn w:val="DefaultParagraphFont"/>
    <w:link w:val="BodyText1"/>
    <w:rsid w:val="005E50BD"/>
    <w:rPr>
      <w:rFonts w:ascii="Tahoma" w:eastAsia="Tahoma" w:hAnsi="Tahoma" w:cs="Tahoma"/>
      <w:sz w:val="21"/>
      <w:szCs w:val="21"/>
      <w:shd w:val="clear" w:color="auto" w:fill="FFFFFF"/>
    </w:rPr>
  </w:style>
  <w:style w:type="paragraph" w:customStyle="1" w:styleId="BodyText1">
    <w:name w:val="Body Text1"/>
    <w:basedOn w:val="Normal"/>
    <w:link w:val="Bodytext"/>
    <w:rsid w:val="005E50BD"/>
    <w:pPr>
      <w:shd w:val="clear" w:color="auto" w:fill="FFFFFF"/>
      <w:spacing w:after="0" w:line="322" w:lineRule="exact"/>
      <w:ind w:hanging="480"/>
      <w:jc w:val="right"/>
    </w:pPr>
    <w:rPr>
      <w:rFonts w:ascii="Tahoma" w:eastAsia="Tahoma" w:hAnsi="Tahoma" w:cs="Tahoma"/>
      <w:kern w:val="2"/>
      <w:sz w:val="21"/>
      <w:szCs w:val="21"/>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586</Words>
  <Characters>3343</Characters>
  <Application>Microsoft Office Word</Application>
  <DocSecurity>0</DocSecurity>
  <Lines>27</Lines>
  <Paragraphs>7</Paragraphs>
  <ScaleCrop>false</ScaleCrop>
  <Company/>
  <LinksUpToDate>false</LinksUpToDate>
  <CharactersWithSpaces>3922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2026-04-16T12:47:00Z</dcterms:created>
  <dcterms:modified xsi:type="dcterms:W3CDTF">2026-04-16T12:47:00Z</dcterms:modified>
</cp:coreProperties>
</file>