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BE4" w:rsidRPr="00DE4ACA" w:rsidRDefault="00536BE4" w:rsidP="00536BE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</w:rPr>
      </w:pPr>
      <w:r w:rsidRPr="00DE4ACA">
        <w:rPr>
          <w:rFonts w:ascii="GHEA Grapalat" w:hAnsi="GHEA Grapalat" w:cs="GHEA Grapalat"/>
          <w:b/>
        </w:rPr>
        <w:t>ՀԻՄՆԱՎՈՐՈՒՄ</w:t>
      </w:r>
    </w:p>
    <w:p w:rsidR="00536BE4" w:rsidRPr="00DE4ACA" w:rsidRDefault="00536BE4" w:rsidP="00536BE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DE4ACA">
        <w:rPr>
          <w:rFonts w:ascii="GHEA Grapalat" w:hAnsi="GHEA Grapalat" w:cs="Sylfaen"/>
          <w:b/>
        </w:rPr>
        <w:t>«</w:t>
      </w:r>
      <w:proofErr w:type="spellStart"/>
      <w:r w:rsidRPr="00DE4ACA">
        <w:rPr>
          <w:rFonts w:ascii="GHEA Grapalat" w:hAnsi="GHEA Grapalat" w:cs="Sylfaen"/>
          <w:b/>
        </w:rPr>
        <w:t>Հայաստանի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Հանրապետության</w:t>
      </w:r>
      <w:proofErr w:type="spellEnd"/>
      <w:r w:rsidRPr="00DE4ACA">
        <w:rPr>
          <w:rFonts w:ascii="GHEA Grapalat" w:hAnsi="GHEA Grapalat" w:cs="Sylfaen"/>
          <w:b/>
        </w:rPr>
        <w:t xml:space="preserve"> 202</w:t>
      </w:r>
      <w:r>
        <w:rPr>
          <w:rFonts w:ascii="GHEA Grapalat" w:hAnsi="GHEA Grapalat" w:cs="Sylfaen"/>
          <w:b/>
        </w:rPr>
        <w:t>5</w:t>
      </w:r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թվականի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պետական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բյուջեի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կատարման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>
        <w:rPr>
          <w:rFonts w:ascii="GHEA Grapalat" w:hAnsi="GHEA Grapalat" w:cs="Sylfaen"/>
          <w:b/>
        </w:rPr>
        <w:t>մասին</w:t>
      </w:r>
      <w:proofErr w:type="spellEnd"/>
      <w:r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տարեկան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հաշվետվությանը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հավանություն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տալու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մասին</w:t>
      </w:r>
      <w:proofErr w:type="spellEnd"/>
      <w:r w:rsidRPr="00DE4ACA">
        <w:rPr>
          <w:rFonts w:ascii="GHEA Grapalat" w:hAnsi="GHEA Grapalat" w:cs="Sylfaen"/>
          <w:b/>
        </w:rPr>
        <w:t xml:space="preserve">» ՀՀ </w:t>
      </w:r>
      <w:proofErr w:type="spellStart"/>
      <w:r w:rsidRPr="00DE4ACA">
        <w:rPr>
          <w:rFonts w:ascii="GHEA Grapalat" w:hAnsi="GHEA Grapalat" w:cs="Sylfaen"/>
          <w:b/>
        </w:rPr>
        <w:t>կառավարության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որոշման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նախագծի</w:t>
      </w:r>
      <w:proofErr w:type="spellEnd"/>
      <w:r w:rsidRPr="00DE4ACA">
        <w:rPr>
          <w:rFonts w:ascii="GHEA Grapalat" w:hAnsi="GHEA Grapalat" w:cs="Sylfaen"/>
          <w:b/>
        </w:rPr>
        <w:t xml:space="preserve"> </w:t>
      </w:r>
      <w:proofErr w:type="spellStart"/>
      <w:r w:rsidRPr="00DE4ACA">
        <w:rPr>
          <w:rFonts w:ascii="GHEA Grapalat" w:hAnsi="GHEA Grapalat" w:cs="Sylfaen"/>
          <w:b/>
        </w:rPr>
        <w:t>ընդունման</w:t>
      </w:r>
      <w:proofErr w:type="spellEnd"/>
    </w:p>
    <w:p w:rsidR="00536BE4" w:rsidRDefault="00536BE4" w:rsidP="00536BE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</w:rPr>
      </w:pPr>
    </w:p>
    <w:p w:rsidR="00536BE4" w:rsidRPr="00DE4ACA" w:rsidRDefault="00536BE4" w:rsidP="00536BE4">
      <w:pPr>
        <w:numPr>
          <w:ilvl w:val="0"/>
          <w:numId w:val="1"/>
        </w:numPr>
        <w:tabs>
          <w:tab w:val="left" w:pos="142"/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</w:rPr>
      </w:pPr>
      <w:proofErr w:type="spellStart"/>
      <w:r w:rsidRPr="00DE4ACA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DE4ACA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DE4ACA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Pr="00DE4ACA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DE4ACA"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 w:rsidRPr="00DE4ACA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DE4ACA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:rsidR="00536BE4" w:rsidRPr="009B2F8D" w:rsidRDefault="00536BE4" w:rsidP="00536BE4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9B2F8D">
        <w:rPr>
          <w:rFonts w:ascii="GHEA Grapalat" w:hAnsi="GHEA Grapalat"/>
        </w:rPr>
        <w:t>«</w:t>
      </w:r>
      <w:proofErr w:type="spellStart"/>
      <w:r w:rsidRPr="009B2F8D">
        <w:rPr>
          <w:rFonts w:ascii="GHEA Grapalat" w:hAnsi="GHEA Grapalat"/>
        </w:rPr>
        <w:t>Հայաստանի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Հանրապետության</w:t>
      </w:r>
      <w:proofErr w:type="spellEnd"/>
      <w:r w:rsidRPr="009B2F8D">
        <w:rPr>
          <w:rFonts w:ascii="GHEA Grapalat" w:hAnsi="GHEA Grapalat"/>
        </w:rPr>
        <w:t xml:space="preserve"> 202</w:t>
      </w:r>
      <w:r>
        <w:rPr>
          <w:rFonts w:ascii="GHEA Grapalat" w:hAnsi="GHEA Grapalat"/>
        </w:rPr>
        <w:t>5</w:t>
      </w:r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թվականի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պետական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բյուջեի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կատարման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տարեկան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հաշվետվությանը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հավանություն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տալու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մասին</w:t>
      </w:r>
      <w:proofErr w:type="spellEnd"/>
      <w:r w:rsidRPr="009B2F8D">
        <w:rPr>
          <w:rFonts w:ascii="GHEA Grapalat" w:hAnsi="GHEA Grapalat"/>
        </w:rPr>
        <w:t xml:space="preserve">» </w:t>
      </w:r>
      <w:proofErr w:type="spellStart"/>
      <w:r w:rsidRPr="009B2F8D">
        <w:rPr>
          <w:rFonts w:ascii="GHEA Grapalat" w:hAnsi="GHEA Grapalat"/>
        </w:rPr>
        <w:t>կառավարության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</w:t>
      </w:r>
      <w:r w:rsidRPr="009B2F8D">
        <w:rPr>
          <w:rFonts w:ascii="GHEA Grapalat" w:hAnsi="GHEA Grapalat"/>
        </w:rPr>
        <w:t>րոշման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նախագծի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ընդունումը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պայմանավորված</w:t>
      </w:r>
      <w:proofErr w:type="spellEnd"/>
      <w:r w:rsidRPr="009B2F8D">
        <w:rPr>
          <w:rFonts w:ascii="GHEA Grapalat" w:hAnsi="GHEA Grapalat"/>
        </w:rPr>
        <w:t xml:space="preserve"> է</w:t>
      </w:r>
      <w:r>
        <w:rPr>
          <w:rFonts w:ascii="GHEA Grapalat" w:hAnsi="GHEA Grapalat"/>
        </w:rPr>
        <w:t xml:space="preserve"> «</w:t>
      </w:r>
      <w:proofErr w:type="spellStart"/>
      <w:r>
        <w:rPr>
          <w:rFonts w:ascii="GHEA Grapalat" w:hAnsi="GHEA Grapalat"/>
        </w:rPr>
        <w:t>Ազգային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ժողովի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կանոնակարգ</w:t>
      </w:r>
      <w:proofErr w:type="spellEnd"/>
      <w:r>
        <w:rPr>
          <w:rFonts w:ascii="GHEA Grapalat" w:hAnsi="GHEA Grapalat"/>
        </w:rPr>
        <w:t xml:space="preserve">» </w:t>
      </w:r>
      <w:proofErr w:type="spellStart"/>
      <w:r>
        <w:rPr>
          <w:rFonts w:ascii="GHEA Grapalat" w:hAnsi="GHEA Grapalat"/>
        </w:rPr>
        <w:t>սահմանադրական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օրենքի</w:t>
      </w:r>
      <w:proofErr w:type="spellEnd"/>
      <w:r>
        <w:rPr>
          <w:rFonts w:ascii="GHEA Grapalat" w:hAnsi="GHEA Grapalat"/>
        </w:rPr>
        <w:t xml:space="preserve"> 116</w:t>
      </w:r>
      <w:r w:rsidRPr="009B2F8D">
        <w:rPr>
          <w:rFonts w:ascii="GHEA Grapalat" w:hAnsi="GHEA Grapalat"/>
        </w:rPr>
        <w:noBreakHyphen/>
        <w:t xml:space="preserve">րդ </w:t>
      </w:r>
      <w:proofErr w:type="spellStart"/>
      <w:r w:rsidRPr="009B2F8D">
        <w:rPr>
          <w:rFonts w:ascii="GHEA Grapalat" w:hAnsi="GHEA Grapalat"/>
        </w:rPr>
        <w:t>հոդվածի</w:t>
      </w:r>
      <w:proofErr w:type="spellEnd"/>
      <w:r w:rsidRPr="009B2F8D">
        <w:rPr>
          <w:rFonts w:ascii="GHEA Grapalat" w:hAnsi="GHEA Grapalat"/>
        </w:rPr>
        <w:t xml:space="preserve"> 1-ին </w:t>
      </w:r>
      <w:proofErr w:type="spellStart"/>
      <w:r w:rsidRPr="009B2F8D">
        <w:rPr>
          <w:rFonts w:ascii="GHEA Grapalat" w:hAnsi="GHEA Grapalat"/>
        </w:rPr>
        <w:t>մասի</w:t>
      </w:r>
      <w:proofErr w:type="spellEnd"/>
      <w:r>
        <w:rPr>
          <w:rFonts w:ascii="GHEA Grapalat" w:hAnsi="GHEA Grapalat"/>
        </w:rPr>
        <w:t xml:space="preserve"> և</w:t>
      </w:r>
      <w:r w:rsidRPr="009B2F8D">
        <w:rPr>
          <w:rFonts w:ascii="GHEA Grapalat" w:hAnsi="GHEA Grapalat"/>
        </w:rPr>
        <w:t xml:space="preserve"> «</w:t>
      </w:r>
      <w:proofErr w:type="spellStart"/>
      <w:r w:rsidRPr="009B2F8D">
        <w:rPr>
          <w:rFonts w:ascii="GHEA Grapalat" w:hAnsi="GHEA Grapalat"/>
        </w:rPr>
        <w:t>Հայաստանի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Հանրապետության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բյուջետային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համակարգի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մասին</w:t>
      </w:r>
      <w:proofErr w:type="spellEnd"/>
      <w:r w:rsidRPr="009B2F8D">
        <w:rPr>
          <w:rFonts w:ascii="GHEA Grapalat" w:hAnsi="GHEA Grapalat"/>
        </w:rPr>
        <w:t xml:space="preserve">» </w:t>
      </w:r>
      <w:proofErr w:type="spellStart"/>
      <w:r w:rsidRPr="009B2F8D">
        <w:rPr>
          <w:rFonts w:ascii="GHEA Grapalat" w:hAnsi="GHEA Grapalat"/>
        </w:rPr>
        <w:t>օրենքի</w:t>
      </w:r>
      <w:proofErr w:type="spellEnd"/>
      <w:r w:rsidRPr="009B2F8D">
        <w:rPr>
          <w:rFonts w:ascii="GHEA Grapalat" w:hAnsi="GHEA Grapalat"/>
        </w:rPr>
        <w:t xml:space="preserve"> 25</w:t>
      </w:r>
      <w:r w:rsidRPr="009B2F8D">
        <w:rPr>
          <w:rFonts w:ascii="GHEA Grapalat" w:hAnsi="GHEA Grapalat"/>
        </w:rPr>
        <w:noBreakHyphen/>
        <w:t xml:space="preserve">րդ </w:t>
      </w:r>
      <w:proofErr w:type="spellStart"/>
      <w:r w:rsidRPr="009B2F8D">
        <w:rPr>
          <w:rFonts w:ascii="GHEA Grapalat" w:hAnsi="GHEA Grapalat"/>
        </w:rPr>
        <w:t>հոդվածի</w:t>
      </w:r>
      <w:proofErr w:type="spellEnd"/>
      <w:r w:rsidRPr="009B2F8D">
        <w:rPr>
          <w:rFonts w:ascii="GHEA Grapalat" w:hAnsi="GHEA Grapalat"/>
        </w:rPr>
        <w:t xml:space="preserve"> 1-ին </w:t>
      </w:r>
      <w:proofErr w:type="spellStart"/>
      <w:r w:rsidRPr="009B2F8D">
        <w:rPr>
          <w:rFonts w:ascii="GHEA Grapalat" w:hAnsi="GHEA Grapalat"/>
        </w:rPr>
        <w:t>մասի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պահանջների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կատարման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անհրաժեշտությամբ</w:t>
      </w:r>
      <w:proofErr w:type="spellEnd"/>
      <w:r w:rsidRPr="009B2F8D">
        <w:rPr>
          <w:rFonts w:ascii="GHEA Grapalat" w:hAnsi="GHEA Grapalat"/>
        </w:rPr>
        <w:t xml:space="preserve">, </w:t>
      </w:r>
      <w:proofErr w:type="spellStart"/>
      <w:r w:rsidRPr="009B2F8D">
        <w:rPr>
          <w:rFonts w:ascii="GHEA Grapalat" w:hAnsi="GHEA Grapalat"/>
        </w:rPr>
        <w:t>համաձայն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որոնց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Կառավարությունը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յուրաքանչյուր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տարվա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պետական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բյուջեի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կատարման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մասին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տարեկան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հաշվետվությունը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Հայաստանի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Հանրապետության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Ազգային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ժողով</w:t>
      </w:r>
      <w:proofErr w:type="spellEnd"/>
      <w:r w:rsidRPr="009B2F8D">
        <w:rPr>
          <w:rFonts w:ascii="GHEA Grapalat" w:hAnsi="GHEA Grapalat"/>
        </w:rPr>
        <w:t xml:space="preserve"> է </w:t>
      </w:r>
      <w:proofErr w:type="spellStart"/>
      <w:r w:rsidRPr="009B2F8D">
        <w:rPr>
          <w:rFonts w:ascii="GHEA Grapalat" w:hAnsi="GHEA Grapalat"/>
        </w:rPr>
        <w:t>ներկայացնում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մինչև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հաջորդ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տարվա</w:t>
      </w:r>
      <w:proofErr w:type="spellEnd"/>
      <w:r w:rsidRPr="009B2F8D">
        <w:rPr>
          <w:rFonts w:ascii="GHEA Grapalat" w:hAnsi="GHEA Grapalat"/>
        </w:rPr>
        <w:t xml:space="preserve"> </w:t>
      </w:r>
      <w:proofErr w:type="spellStart"/>
      <w:r w:rsidRPr="009B2F8D">
        <w:rPr>
          <w:rFonts w:ascii="GHEA Grapalat" w:hAnsi="GHEA Grapalat"/>
        </w:rPr>
        <w:t>մայիսի</w:t>
      </w:r>
      <w:proofErr w:type="spellEnd"/>
      <w:r w:rsidRPr="009B2F8D">
        <w:rPr>
          <w:rFonts w:ascii="GHEA Grapalat" w:hAnsi="GHEA Grapalat"/>
        </w:rPr>
        <w:t xml:space="preserve"> 1-ը:</w:t>
      </w:r>
    </w:p>
    <w:p w:rsidR="00536BE4" w:rsidRDefault="00536BE4" w:rsidP="00536BE4">
      <w:pPr>
        <w:pStyle w:val="BodyText2"/>
        <w:ind w:firstLine="539"/>
        <w:rPr>
          <w:rFonts w:ascii="GHEA Grapalat" w:hAnsi="GHEA Grapalat" w:cs="GHEA Grapalat"/>
        </w:rPr>
      </w:pPr>
    </w:p>
    <w:p w:rsidR="00536BE4" w:rsidRPr="009B2F8D" w:rsidRDefault="00536BE4" w:rsidP="00536BE4">
      <w:pPr>
        <w:numPr>
          <w:ilvl w:val="0"/>
          <w:numId w:val="1"/>
        </w:numPr>
        <w:tabs>
          <w:tab w:val="left" w:pos="142"/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</w:rPr>
      </w:pPr>
      <w:proofErr w:type="spellStart"/>
      <w:r>
        <w:rPr>
          <w:rFonts w:ascii="GHEA Grapalat" w:hAnsi="GHEA Grapalat" w:cs="Sylfaen"/>
          <w:b/>
          <w:sz w:val="24"/>
          <w:szCs w:val="24"/>
        </w:rPr>
        <w:t>Լ</w:t>
      </w:r>
      <w:r w:rsidRPr="009B2F8D">
        <w:rPr>
          <w:rFonts w:ascii="GHEA Grapalat" w:hAnsi="GHEA Grapalat" w:cs="Sylfaen"/>
          <w:b/>
          <w:sz w:val="24"/>
          <w:szCs w:val="24"/>
        </w:rPr>
        <w:t>րացուցիչ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ֆինանսական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միջոցների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անհրաժեշտության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և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պետական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բյուջեի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եկամուտներում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և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ծախսերում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սպասվելիք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փոփոխությունների</w:t>
      </w:r>
      <w:proofErr w:type="spellEnd"/>
      <w:r w:rsidRPr="009B2F8D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9B2F8D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</w:p>
    <w:p w:rsidR="00536BE4" w:rsidRDefault="00536BE4" w:rsidP="00536BE4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Նախագծի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ընդունումը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չի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պահանջում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լրացուցիչ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ֆինանսական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միջոցներ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դրա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ընդունմա</w:t>
      </w:r>
      <w:r>
        <w:rPr>
          <w:rFonts w:ascii="GHEA Grapalat" w:hAnsi="GHEA Grapalat"/>
          <w:lang w:val="hy-AM"/>
        </w:rPr>
        <w:t>մբ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Հայաստանի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Հանրապետության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պետական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բյուջեում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եկամուտների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ծախսերի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ավելացում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նվազեցում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չի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առաջանում</w:t>
      </w:r>
      <w:proofErr w:type="spellEnd"/>
      <w:r>
        <w:rPr>
          <w:rFonts w:ascii="GHEA Grapalat" w:hAnsi="GHEA Grapalat"/>
        </w:rPr>
        <w:t>:</w:t>
      </w:r>
    </w:p>
    <w:p w:rsidR="009F1BF9" w:rsidRDefault="009F1BF9">
      <w:bookmarkStart w:id="0" w:name="_GoBack"/>
      <w:bookmarkEnd w:id="0"/>
    </w:p>
    <w:sectPr w:rsidR="009F1BF9" w:rsidSect="00270021">
      <w:pgSz w:w="11906" w:h="16838" w:code="9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463B14"/>
    <w:multiLevelType w:val="hybridMultilevel"/>
    <w:tmpl w:val="5608C20C"/>
    <w:lvl w:ilvl="0" w:tplc="A4D2A6F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EB"/>
    <w:rsid w:val="002B70EB"/>
    <w:rsid w:val="00536BE4"/>
    <w:rsid w:val="009F1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3BA5BD-2B67-4A15-84FC-466A5B24E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6BE4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536BE4"/>
    <w:pPr>
      <w:spacing w:before="0" w:after="0" w:line="360" w:lineRule="auto"/>
      <w:ind w:left="0" w:firstLine="0"/>
      <w:jc w:val="both"/>
    </w:pPr>
    <w:rPr>
      <w:rFonts w:ascii="Times Armenian" w:eastAsia="Times New Roman" w:hAnsi="Times Armenian" w:cs="Times Armeni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536BE4"/>
    <w:rPr>
      <w:rFonts w:ascii="Times Armenian" w:eastAsia="Times New Roman" w:hAnsi="Times Armenian" w:cs="Times Armenian"/>
      <w:sz w:val="24"/>
      <w:szCs w:val="24"/>
    </w:rPr>
  </w:style>
  <w:style w:type="paragraph" w:styleId="NormalWeb">
    <w:name w:val="Normal (Web)"/>
    <w:basedOn w:val="Normal"/>
    <w:rsid w:val="00536BE4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2026-04-17T13:04:00Z</dcterms:created>
  <dcterms:modified xsi:type="dcterms:W3CDTF">2026-04-17T13:04:00Z</dcterms:modified>
</cp:coreProperties>
</file>