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F744EF" w:rsidRDefault="006E4D9F" w:rsidP="006817B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color w:val="000000"/>
        </w:rPr>
      </w:pPr>
      <w:r w:rsidRPr="00F744EF">
        <w:rPr>
          <w:rStyle w:val="Strong"/>
          <w:rFonts w:ascii="GHEA Grapalat" w:hAnsi="GHEA Grapalat" w:cs="Arial"/>
          <w:color w:val="000000"/>
        </w:rPr>
        <w:t>ԱՄՓՈՓԱԹԵՐԹ</w:t>
      </w:r>
    </w:p>
    <w:p w14:paraId="61FB26D0" w14:textId="67EEB475" w:rsidR="00F744EF" w:rsidRPr="00F744EF" w:rsidRDefault="00F13C93" w:rsidP="006817B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</w:t>
      </w:r>
      <w:r w:rsidRPr="00531E51"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Pr="00531E51"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Pr="00531E51">
        <w:rPr>
          <w:rFonts w:ascii="GHEA Grapalat" w:hAnsi="GHEA Grapalat"/>
          <w:b/>
          <w:sz w:val="24"/>
          <w:szCs w:val="24"/>
          <w:lang w:val="hy-AM"/>
        </w:rPr>
        <w:t>191</w:t>
      </w:r>
      <w:r>
        <w:rPr>
          <w:rFonts w:ascii="GHEA Grapalat" w:hAnsi="GHEA Grapalat"/>
          <w:b/>
          <w:sz w:val="24"/>
          <w:szCs w:val="24"/>
          <w:lang w:val="hy-AM"/>
        </w:rPr>
        <w:t>0-Ն ՈՐՈՇՄԱՆ ՄԵՋ ՓՈՓՈԽՈՒԹՅՈՒՆՆԵՐ ԿԱՏԱՐԵԼՈՒ</w:t>
      </w:r>
      <w:r>
        <w:rPr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F744EF" w:rsidRPr="00F744EF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2C864E7D" w14:textId="35FFE920" w:rsidR="00F13122" w:rsidRPr="00F744EF" w:rsidRDefault="004052F6" w:rsidP="006817B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44E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ԿԱՌԱՎԱՐՈՒԹՅԱՆ </w:t>
      </w:r>
      <w:r w:rsidR="00F13122" w:rsidRPr="00F744EF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ՈՐՈՇՄԱՆ ՆԱԽԱԳԾԻ </w:t>
      </w:r>
    </w:p>
    <w:tbl>
      <w:tblPr>
        <w:tblStyle w:val="TableGrid"/>
        <w:tblpPr w:leftFromText="180" w:rightFromText="180" w:vertAnchor="text" w:tblpX="-311" w:tblpY="1"/>
        <w:tblOverlap w:val="never"/>
        <w:tblW w:w="14035" w:type="dxa"/>
        <w:tblLayout w:type="fixed"/>
        <w:tblLook w:val="04A0" w:firstRow="1" w:lastRow="0" w:firstColumn="1" w:lastColumn="0" w:noHBand="0" w:noVBand="1"/>
      </w:tblPr>
      <w:tblGrid>
        <w:gridCol w:w="6205"/>
        <w:gridCol w:w="7830"/>
      </w:tblGrid>
      <w:tr w:rsidR="001536E7" w:rsidRPr="00F744EF" w14:paraId="2373197A" w14:textId="77777777" w:rsidTr="001F0015">
        <w:trPr>
          <w:trHeight w:val="533"/>
        </w:trPr>
        <w:tc>
          <w:tcPr>
            <w:tcW w:w="6205" w:type="dxa"/>
            <w:shd w:val="clear" w:color="auto" w:fill="BFBFBF" w:themeFill="background1" w:themeFillShade="BF"/>
          </w:tcPr>
          <w:p w14:paraId="0262D49E" w14:textId="7D773092" w:rsidR="001536E7" w:rsidRPr="00F744EF" w:rsidRDefault="00173980" w:rsidP="003C5CE3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="001536E7" w:rsidRPr="00F744EF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7830" w:type="dxa"/>
            <w:shd w:val="clear" w:color="auto" w:fill="BFBFBF" w:themeFill="background1" w:themeFillShade="BF"/>
          </w:tcPr>
          <w:p w14:paraId="24836BEB" w14:textId="7CA1300B" w:rsidR="001536E7" w:rsidRPr="00173980" w:rsidRDefault="00A97B1C" w:rsidP="003C5CE3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08</w:t>
            </w:r>
            <w:r w:rsidR="008B18E4"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8B18E4"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</w:t>
            </w:r>
            <w:r w:rsidR="00D47B90" w:rsidRPr="00F13C9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6</w:t>
            </w:r>
            <w:r w:rsidR="001536E7"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320FB48A" w:rsidR="001536E7" w:rsidRPr="00F13C93" w:rsidRDefault="00B75552" w:rsidP="003C5CE3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13C9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N </w:t>
            </w:r>
            <w:r w:rsidR="00A97B1C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01/9-2/9107-2026</w:t>
            </w:r>
          </w:p>
        </w:tc>
      </w:tr>
      <w:tr w:rsidR="0041540F" w:rsidRPr="004B1899" w14:paraId="0DFE9A07" w14:textId="77777777" w:rsidTr="001F0015">
        <w:trPr>
          <w:trHeight w:val="620"/>
        </w:trPr>
        <w:tc>
          <w:tcPr>
            <w:tcW w:w="6205" w:type="dxa"/>
          </w:tcPr>
          <w:p w14:paraId="758E8F07" w14:textId="77777777" w:rsidR="00A97B1C" w:rsidRDefault="00A97B1C" w:rsidP="00A97B1C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Խորքային հորերի կոնսերվացման կամ լուծարման հարց</w:t>
            </w:r>
            <w:r w:rsidRPr="00E65D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 կապված</w:t>
            </w:r>
            <w:r w:rsidRPr="00E65D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նշենք, որ այն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բարձրացվել է նաև 2023-202</w:t>
            </w:r>
            <w:r w:rsidRPr="00E65D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5թ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 բյուջետային տարիների ընթացքում</w:t>
            </w:r>
            <w:r w:rsidRPr="000A59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Pr="00E65D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Չնայած</w:t>
            </w:r>
            <w:r w:rsidRPr="000A59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 աշխատանքների համա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 պետական բյուջեից </w:t>
            </w:r>
            <w:r w:rsidRPr="000A59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հատկացումներ</w:t>
            </w:r>
            <w:r w:rsidRPr="00E65D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</w:t>
            </w:r>
            <w:r w:rsidRPr="000A59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դրան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</w:t>
            </w:r>
            <w:r w:rsidRPr="000A59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65D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գծով աշխատանքներ </w:t>
            </w:r>
            <w:r w:rsidRPr="000A59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չեն իրականացվել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14:paraId="7912018A" w14:textId="77777777" w:rsidR="00A97B1C" w:rsidRPr="0052235A" w:rsidRDefault="00A97B1C" w:rsidP="00A97B1C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</w:t>
            </w:r>
            <w:r w:rsidRPr="00E65D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հորերի կոնսերվացման և լուծարման նպատակով բյուջետային հատկացումներ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տրամադրելու համար բյուջետային հայտեր չեն ներկայացվել ինչպես 202</w:t>
            </w: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 պետական բյուջեի, այնպես էլ 2027-202</w:t>
            </w: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թթ</w:t>
            </w:r>
            <w:r w:rsidRPr="00297AA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ՄԺԾԾ կազմման գործընթացի շրջանակներում՝ այն պարագայում, երբ ՀՀ 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18.11.2021թ.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«ՀՀ կառավարության 2021-2026թթ</w:t>
            </w:r>
            <w:r w:rsidRPr="00297AA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գործունեության միջոցառումների ծրագիրը հաստատելու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1902-Լ որոշման Շրջակա միջավայրի մասով 1.8 կետի համաձայն, այն միջոցառման իրականացման համար վերջնաժամկետ էր սահմանվել 2024թ. դեկտեմբերի 3-րդ տասնօրյակը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42D21108" w14:textId="77777777" w:rsidR="00A97B1C" w:rsidRDefault="00A97B1C" w:rsidP="00A97B1C">
            <w:pPr>
              <w:tabs>
                <w:tab w:val="left" w:pos="567"/>
              </w:tabs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Վերոգրյալի համատեքստում պարզաբանման կարիք ունի հորերի լուծարման և կոնսերվացման աշխատանքները բյուջետային գործընթացի շրջանակներում առաջնահերթ չդիտարկելու և հայտեր չներկայացնելու ու ներկայումս այն որպես առաջնահերթ միջոցառում վերաբաշխման միջոցով ֆինանսավորման ներկայացնելու հանգամանքը:</w:t>
            </w:r>
          </w:p>
          <w:p w14:paraId="3BF7B858" w14:textId="0FE42A2A" w:rsidR="0041540F" w:rsidRPr="0042025D" w:rsidRDefault="00A97B1C" w:rsidP="00A97B1C">
            <w:pPr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Առաջարկում ենք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հորերի կոնսերվացման կամ լուծարման հարցին անդրադառնալ բյուջետային գործընթացի շրջանակներում։</w:t>
            </w:r>
          </w:p>
        </w:tc>
        <w:tc>
          <w:tcPr>
            <w:tcW w:w="7830" w:type="dxa"/>
          </w:tcPr>
          <w:p w14:paraId="7A2E67F1" w14:textId="5B37A722" w:rsidR="00714BBC" w:rsidRDefault="007604F5" w:rsidP="0042025D">
            <w:pPr>
              <w:ind w:firstLine="40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604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Պարզաբանում</w:t>
            </w:r>
            <w:r w:rsidR="00926AC6" w:rsidRPr="007604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  <w:p w14:paraId="699D55B2" w14:textId="574C8F12" w:rsidR="00A97B1C" w:rsidRDefault="00A97B1C" w:rsidP="00A97B1C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2023 թվականին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</w:t>
            </w: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րջակա միջավայրի նախարարի հրամանով ստեղծվել է  միջգերատեսչական աշխատանքային խումբ Արարատի և Արմավիրի մարզերում խորքային հորերի գույքագրման նպատակով, ինչի արդյունքնում առանձնացվել են  կոնսերվացման, լուծարման ենթակա ինքնաշատրվանող խորքային հորե</w:t>
            </w:r>
            <w:r w:rsidR="00953B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ր։</w:t>
            </w:r>
          </w:p>
          <w:p w14:paraId="2F19975B" w14:textId="6A478A0B" w:rsidR="00953BCD" w:rsidRPr="00A97B1C" w:rsidRDefault="00953BCD" w:rsidP="00A97B1C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Արարատի և Արմավիրի մարզերում խորքային հորերի լուծարման և/կամ կոնսերվացման աշխատանքները 2024 թվականին ներառվել են Կառավարության 2021-2026 թվականների միջոցառումների ծրագրում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3ED73A4" w14:textId="78014E8E" w:rsidR="00A97B1C" w:rsidRPr="00A97B1C" w:rsidRDefault="00907765" w:rsidP="00A97B1C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«Գնումների մասին» ՀՀ օրենքի 15-րդ հոդվածի 6-րդ մասի հիմքով </w:t>
            </w:r>
            <w:r w:rsidRPr="00907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պայմանաով մրցույթ</w:t>
            </w:r>
            <w:r w:rsidRPr="00907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 թվականի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ապրիլ-հունիս ամիսներին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անգամ հայտարարվել են մրցույթներ, որից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-ը չեն կայացել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953B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4-րդ մրցույթում հաղթող ճանաչված կազմակերպության հետ 2024 թվականի հուլիսի 1-ին կնքվել է պայմանագիր, ինչի հիման վրա շրջանառված որոշման նախագիծը չի ընդունվել և </w:t>
            </w:r>
            <w:r w:rsidR="00953BCD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2024 թվականի պետական բյուջեից համապատասխան </w:t>
            </w:r>
            <w:r w:rsidR="00953B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ֆինանսական </w:t>
            </w:r>
            <w:r w:rsidR="00953BCD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միջոցներ չեն հատկացվել</w:t>
            </w:r>
            <w:r w:rsidR="00953B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այդ </w:t>
            </w:r>
            <w:r w:rsidR="00953BCD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աշխատանքները չեն իրականացվել</w:t>
            </w:r>
            <w:r w:rsidR="00953B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 Հետևաբար, գործընթացը տեղափոխվել է հաջորդ տարիներ։</w:t>
            </w:r>
          </w:p>
          <w:p w14:paraId="4C60133D" w14:textId="5825213F" w:rsidR="00A97B1C" w:rsidRPr="00A97B1C" w:rsidRDefault="00953BCD" w:rsidP="00A97B1C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«Գնումների մասին» ՀՀ օրենքի 15-րդ հոդվածի 6-րդ մասի հիմքով </w:t>
            </w:r>
            <w:r w:rsidRPr="00907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պայմանաով մրցույթ</w:t>
            </w:r>
            <w:r w:rsidRPr="00907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փետրվար-մայիս ամիսներին</w:t>
            </w: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անգամ հայտարարվել են մրցույթներ, որ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 չեն</w:t>
            </w: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կայացել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6603DD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2025 թվականի պետական բյուջեից հատկացված միջոցներով 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կազմակերպված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3-րդ մրցույթում հաղթող ճանաչված կազմակերպության հետ 2025 թվականի հունիսի 12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-ին կնքվել է պայմանագիր։ Խ</w:t>
            </w:r>
            <w:r w:rsidR="006603DD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որքային հորերի լուծարման և կոնսերվացման աշխատանքները մեկնարկել են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603DD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2025 թվականի հունիսի 16-ի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ց։ 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Պայմանագրով նախատեսված էր լուծարել 11 և կոնսերվացնել 40 խորքային հորեր։ 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Արդյունքում՝ լուծարվել 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 8 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կոնսերվացվել է </w:t>
            </w:r>
            <w:r w:rsidR="00660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 խորքային հոր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 Խնայվել է տարեկան շուրջ 34.5 մլն խմ ջրաքանակ։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Աշխատանքների ընթացքում ի հայտ եկած տեխնիկական խնդիրների</w:t>
            </w:r>
            <w:r w:rsidR="001F0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համայնքների բնակիչների</w:t>
            </w:r>
            <w:r w:rsidR="001F0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տնտեսվարողների կողմից աշխատանքները խոչընդոտելու պատճառով ոչ բոլոր խորքային հորերն են </w:t>
            </w:r>
            <w:r w:rsidR="001F0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հնարավոր եղել լուծար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 կամ կոնսերվաց</w:t>
            </w:r>
            <w:r w:rsidR="001F0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ել։ Արարատյան դաշտի</w:t>
            </w:r>
            <w:r w:rsidR="001F0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ապօրինի շահագարոծվող</w:t>
            </w:r>
            <w:r w:rsidR="00A97B1C"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խորքային հորերի լուծարման և/կամ կոնսերվացման գործընթացը շրջակա միջավայրի նախարարության առաջնահերթություններից է և ուղղված է Արարատյան արտեզյան ավազանի վերականգնմանը և ստորերկրյա ջրային ռեսուրսների մակարդակի բարձրացմանը, ուստի նախատեսվում է աշխատանքները շարունակել 2026 թվականին։</w:t>
            </w:r>
          </w:p>
          <w:p w14:paraId="2967CBB5" w14:textId="5CF06042" w:rsidR="00FA005F" w:rsidRPr="00FA005F" w:rsidRDefault="00A97B1C" w:rsidP="004B1899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97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2026 թվականին նախատեսվում է լուծարել և կոնսերվացնել 3 խորքային հոր՝ խնայելով տարեկան շուրջ 3,2 մլն խմ ջրաքանակ ստորերկրյա ջրային ռեսուրս։</w:t>
            </w:r>
            <w:bookmarkStart w:id="0" w:name="_GoBack"/>
            <w:bookmarkEnd w:id="0"/>
          </w:p>
        </w:tc>
      </w:tr>
      <w:tr w:rsidR="00986436" w:rsidRPr="004B1899" w14:paraId="11B57E23" w14:textId="77777777" w:rsidTr="001F0015">
        <w:trPr>
          <w:trHeight w:val="620"/>
        </w:trPr>
        <w:tc>
          <w:tcPr>
            <w:tcW w:w="6205" w:type="dxa"/>
          </w:tcPr>
          <w:p w14:paraId="681B6FAE" w14:textId="77777777" w:rsidR="00A97B1C" w:rsidRPr="00744226" w:rsidRDefault="00A97B1C" w:rsidP="00A97B1C">
            <w:pPr>
              <w:pStyle w:val="ListParagraph"/>
              <w:numPr>
                <w:ilvl w:val="0"/>
                <w:numId w:val="22"/>
              </w:numPr>
              <w:suppressAutoHyphens/>
              <w:ind w:left="330" w:hanging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74422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նախաբանում «19-րդ հոդվածի 3-րդ մասը»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բառերը փոխարինել </w:t>
            </w:r>
            <w:r w:rsidRPr="00744226">
              <w:rPr>
                <w:rFonts w:ascii="GHEA Grapalat" w:hAnsi="GHEA Grapalat"/>
                <w:sz w:val="24"/>
                <w:szCs w:val="24"/>
                <w:lang w:val="hy-AM"/>
              </w:rPr>
              <w:t xml:space="preserve">«19-րդ հոդվածի 3-րդ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744226">
              <w:rPr>
                <w:rFonts w:ascii="GHEA Grapalat" w:hAnsi="GHEA Grapalat"/>
                <w:sz w:val="24"/>
                <w:szCs w:val="24"/>
                <w:lang w:val="hy-AM"/>
              </w:rPr>
              <w:t>23-րդ հոդվածի 3-րդ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744226">
              <w:rPr>
                <w:rFonts w:ascii="GHEA Grapalat" w:hAnsi="GHEA Grapalat"/>
                <w:sz w:val="24"/>
                <w:szCs w:val="24"/>
                <w:lang w:val="hy-AM"/>
              </w:rPr>
              <w:t xml:space="preserve">ը»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բառերով</w:t>
            </w:r>
            <w:r w:rsidRPr="0074422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7F984897" w14:textId="77777777" w:rsidR="00A97B1C" w:rsidRPr="00744226" w:rsidRDefault="00A97B1C" w:rsidP="00A97B1C">
            <w:pPr>
              <w:pStyle w:val="ListParagraph"/>
              <w:numPr>
                <w:ilvl w:val="0"/>
                <w:numId w:val="22"/>
              </w:numPr>
              <w:suppressAutoHyphens/>
              <w:ind w:left="330" w:hanging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>N2</w:t>
            </w:r>
            <w:r w:rsidRPr="007442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հավելվածում ճշտել ՀՀ կառավարության պահուստային ֆոնդով շրջանառվող առաջին կիսամյակի գումարի չափը և </w:t>
            </w: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 xml:space="preserve">N3 </w:t>
            </w:r>
            <w:r w:rsidRPr="00744226">
              <w:rPr>
                <w:rFonts w:ascii="GHEA Grapalat" w:hAnsi="GHEA Grapalat"/>
                <w:sz w:val="24"/>
                <w:szCs w:val="24"/>
                <w:lang w:val="hy-AM"/>
              </w:rPr>
              <w:t>հավելվածում ճշտել առաջին կիսամյակի գումարի չափը:</w:t>
            </w:r>
          </w:p>
          <w:p w14:paraId="1025B5A8" w14:textId="77777777" w:rsidR="00A97B1C" w:rsidRPr="00E65D5B" w:rsidRDefault="00A97B1C" w:rsidP="00A97B1C">
            <w:pPr>
              <w:pStyle w:val="ListParagraph"/>
              <w:numPr>
                <w:ilvl w:val="0"/>
                <w:numId w:val="22"/>
              </w:numPr>
              <w:suppressAutoHyphens/>
              <w:ind w:left="330" w:hanging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>Նախագծի NN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1,</w:t>
            </w: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>2 և 3 հավելվածներից հանել «Առաջին եռամսյակ» սյունակը:</w:t>
            </w:r>
          </w:p>
          <w:p w14:paraId="6FA73C67" w14:textId="11B6979F" w:rsidR="00986436" w:rsidRPr="0042025D" w:rsidRDefault="00A97B1C" w:rsidP="00A97B1C">
            <w:pPr>
              <w:pStyle w:val="ListParagraph"/>
              <w:numPr>
                <w:ilvl w:val="0"/>
                <w:numId w:val="22"/>
              </w:numPr>
              <w:suppressAutoHyphens/>
              <w:ind w:left="330" w:hanging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01200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120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5D5B">
              <w:rPr>
                <w:rFonts w:ascii="GHEA Grapalat" w:hAnsi="GHEA Grapalat"/>
                <w:sz w:val="24"/>
                <w:szCs w:val="24"/>
                <w:lang w:val="hy-AM"/>
              </w:rPr>
              <w:t>հավելվածում ամրագրել ՀՀ կառավարության պահուստային ֆոնդին վերաբերելի մասը:</w:t>
            </w:r>
          </w:p>
        </w:tc>
        <w:tc>
          <w:tcPr>
            <w:tcW w:w="7830" w:type="dxa"/>
          </w:tcPr>
          <w:p w14:paraId="3E10DB40" w14:textId="77777777" w:rsidR="00714BBC" w:rsidRPr="007604F5" w:rsidRDefault="00986436" w:rsidP="0042025D">
            <w:pPr>
              <w:ind w:firstLine="40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604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7DC535FF" w14:textId="7E7789DD" w:rsidR="00986436" w:rsidRPr="00F744EF" w:rsidRDefault="00986436" w:rsidP="00A97B1C">
            <w:pPr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փոփոխություն</w:t>
            </w:r>
            <w:r w:rsidR="00A97B1C"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 </w:t>
            </w:r>
            <w:r w:rsidR="00A97B1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14:paraId="2EC16F9E" w14:textId="77777777" w:rsidR="00F744EF" w:rsidRPr="00F744EF" w:rsidRDefault="00F744EF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F744EF" w:rsidRPr="00F744EF" w:rsidSect="006D0430">
      <w:pgSz w:w="15840" w:h="12240" w:orient="landscape"/>
      <w:pgMar w:top="450" w:right="1440" w:bottom="81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78DDB" w14:textId="77777777" w:rsidR="004E7467" w:rsidRDefault="004E7467" w:rsidP="00D44734">
      <w:pPr>
        <w:spacing w:after="0" w:line="240" w:lineRule="auto"/>
      </w:pPr>
      <w:r>
        <w:separator/>
      </w:r>
    </w:p>
  </w:endnote>
  <w:endnote w:type="continuationSeparator" w:id="0">
    <w:p w14:paraId="1283D7CC" w14:textId="77777777" w:rsidR="004E7467" w:rsidRDefault="004E7467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85776" w14:textId="77777777" w:rsidR="004E7467" w:rsidRDefault="004E7467" w:rsidP="00D44734">
      <w:pPr>
        <w:spacing w:after="0" w:line="240" w:lineRule="auto"/>
      </w:pPr>
      <w:r>
        <w:separator/>
      </w:r>
    </w:p>
  </w:footnote>
  <w:footnote w:type="continuationSeparator" w:id="0">
    <w:p w14:paraId="6CD04B45" w14:textId="77777777" w:rsidR="004E7467" w:rsidRDefault="004E7467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0A7"/>
    <w:multiLevelType w:val="hybridMultilevel"/>
    <w:tmpl w:val="2020ECB6"/>
    <w:lvl w:ilvl="0" w:tplc="0518CEF4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F37DE"/>
    <w:multiLevelType w:val="hybridMultilevel"/>
    <w:tmpl w:val="246CC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775BF"/>
    <w:multiLevelType w:val="hybridMultilevel"/>
    <w:tmpl w:val="47D41B68"/>
    <w:lvl w:ilvl="0" w:tplc="EB604D3A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Cambria Math"/>
        <w:color w:val="auto"/>
      </w:rPr>
    </w:lvl>
    <w:lvl w:ilvl="1" w:tplc="04090003">
      <w:numFmt w:val="decimal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6036CAC"/>
    <w:multiLevelType w:val="hybridMultilevel"/>
    <w:tmpl w:val="27765A20"/>
    <w:lvl w:ilvl="0" w:tplc="5F72110A">
      <w:start w:val="1"/>
      <w:numFmt w:val="decimal"/>
      <w:lvlText w:val="%1."/>
      <w:lvlJc w:val="left"/>
      <w:pPr>
        <w:ind w:left="1069" w:hanging="360"/>
      </w:pPr>
      <w:rPr>
        <w:rFonts w:eastAsia="Times New Roman"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154906"/>
    <w:multiLevelType w:val="hybridMultilevel"/>
    <w:tmpl w:val="F7DC5B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BF25FA"/>
    <w:multiLevelType w:val="hybridMultilevel"/>
    <w:tmpl w:val="6390E9DE"/>
    <w:lvl w:ilvl="0" w:tplc="26EA69D4">
      <w:start w:val="1"/>
      <w:numFmt w:val="bullet"/>
      <w:lvlText w:val="-"/>
      <w:lvlJc w:val="left"/>
      <w:pPr>
        <w:ind w:left="1069" w:hanging="360"/>
      </w:pPr>
      <w:rPr>
        <w:rFonts w:ascii="GHEA Grapalat" w:eastAsia="MS Mincho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8" w15:restartNumberingAfterBreak="0">
    <w:nsid w:val="6B946123"/>
    <w:multiLevelType w:val="hybridMultilevel"/>
    <w:tmpl w:val="211CB402"/>
    <w:lvl w:ilvl="0" w:tplc="85DA606A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0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0"/>
  </w:num>
  <w:num w:numId="4">
    <w:abstractNumId w:val="9"/>
  </w:num>
  <w:num w:numId="5">
    <w:abstractNumId w:val="3"/>
  </w:num>
  <w:num w:numId="6">
    <w:abstractNumId w:val="21"/>
  </w:num>
  <w:num w:numId="7">
    <w:abstractNumId w:val="4"/>
  </w:num>
  <w:num w:numId="8">
    <w:abstractNumId w:val="13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7"/>
  </w:num>
  <w:num w:numId="12">
    <w:abstractNumId w:val="11"/>
  </w:num>
  <w:num w:numId="13">
    <w:abstractNumId w:val="12"/>
  </w:num>
  <w:num w:numId="14">
    <w:abstractNumId w:val="19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5"/>
  </w:num>
  <w:num w:numId="18">
    <w:abstractNumId w:val="15"/>
  </w:num>
  <w:num w:numId="19">
    <w:abstractNumId w:val="6"/>
  </w:num>
  <w:num w:numId="20">
    <w:abstractNumId w:val="2"/>
  </w:num>
  <w:num w:numId="21">
    <w:abstractNumId w:val="10"/>
  </w:num>
  <w:num w:numId="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15EE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B5EC5"/>
    <w:rsid w:val="000B6D53"/>
    <w:rsid w:val="000B6FD2"/>
    <w:rsid w:val="000B7C3E"/>
    <w:rsid w:val="000D2C60"/>
    <w:rsid w:val="000D3B36"/>
    <w:rsid w:val="000D68B7"/>
    <w:rsid w:val="000E1291"/>
    <w:rsid w:val="000E61FF"/>
    <w:rsid w:val="000F1801"/>
    <w:rsid w:val="000F3369"/>
    <w:rsid w:val="000F3499"/>
    <w:rsid w:val="000F3CB5"/>
    <w:rsid w:val="000F6890"/>
    <w:rsid w:val="000F724D"/>
    <w:rsid w:val="000F72D9"/>
    <w:rsid w:val="000F7E5C"/>
    <w:rsid w:val="000F7EBB"/>
    <w:rsid w:val="00104552"/>
    <w:rsid w:val="00105B59"/>
    <w:rsid w:val="00106374"/>
    <w:rsid w:val="00106CA9"/>
    <w:rsid w:val="00107F2E"/>
    <w:rsid w:val="00117299"/>
    <w:rsid w:val="00120A9A"/>
    <w:rsid w:val="00122408"/>
    <w:rsid w:val="00123742"/>
    <w:rsid w:val="0012456A"/>
    <w:rsid w:val="00125224"/>
    <w:rsid w:val="00125EE7"/>
    <w:rsid w:val="0012671D"/>
    <w:rsid w:val="00130598"/>
    <w:rsid w:val="00132828"/>
    <w:rsid w:val="00133AA8"/>
    <w:rsid w:val="001346CF"/>
    <w:rsid w:val="00135FEF"/>
    <w:rsid w:val="00136A16"/>
    <w:rsid w:val="00152283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3980"/>
    <w:rsid w:val="00176B74"/>
    <w:rsid w:val="00177B34"/>
    <w:rsid w:val="00177D52"/>
    <w:rsid w:val="0018735E"/>
    <w:rsid w:val="001900AF"/>
    <w:rsid w:val="001965A3"/>
    <w:rsid w:val="00196E4F"/>
    <w:rsid w:val="001A199F"/>
    <w:rsid w:val="001A1A77"/>
    <w:rsid w:val="001A1D3B"/>
    <w:rsid w:val="001A260A"/>
    <w:rsid w:val="001A37B7"/>
    <w:rsid w:val="001A6EF4"/>
    <w:rsid w:val="001B19F3"/>
    <w:rsid w:val="001B6CD6"/>
    <w:rsid w:val="001B6F00"/>
    <w:rsid w:val="001D03F4"/>
    <w:rsid w:val="001D653D"/>
    <w:rsid w:val="001E0294"/>
    <w:rsid w:val="001E18E3"/>
    <w:rsid w:val="001E7957"/>
    <w:rsid w:val="001F0015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5A82"/>
    <w:rsid w:val="00231CBB"/>
    <w:rsid w:val="00232460"/>
    <w:rsid w:val="00233140"/>
    <w:rsid w:val="00233F32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C7718"/>
    <w:rsid w:val="002D11F5"/>
    <w:rsid w:val="002D181B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62CC"/>
    <w:rsid w:val="003370AC"/>
    <w:rsid w:val="003379AE"/>
    <w:rsid w:val="003435C8"/>
    <w:rsid w:val="003465E2"/>
    <w:rsid w:val="00347238"/>
    <w:rsid w:val="00351A2E"/>
    <w:rsid w:val="00351F3A"/>
    <w:rsid w:val="00352B66"/>
    <w:rsid w:val="00365815"/>
    <w:rsid w:val="00366CDE"/>
    <w:rsid w:val="003704BA"/>
    <w:rsid w:val="0038293D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C20E8"/>
    <w:rsid w:val="003C5CE3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25BB"/>
    <w:rsid w:val="004037BE"/>
    <w:rsid w:val="004052F6"/>
    <w:rsid w:val="004064E1"/>
    <w:rsid w:val="00411E05"/>
    <w:rsid w:val="00412BB3"/>
    <w:rsid w:val="00414DF7"/>
    <w:rsid w:val="0041540F"/>
    <w:rsid w:val="004168DC"/>
    <w:rsid w:val="004174C0"/>
    <w:rsid w:val="0042025D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1F7A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23A9"/>
    <w:rsid w:val="00475619"/>
    <w:rsid w:val="00475C6E"/>
    <w:rsid w:val="00476642"/>
    <w:rsid w:val="00480D0B"/>
    <w:rsid w:val="0048253F"/>
    <w:rsid w:val="00486936"/>
    <w:rsid w:val="00487633"/>
    <w:rsid w:val="00492B85"/>
    <w:rsid w:val="004934A2"/>
    <w:rsid w:val="00493C8E"/>
    <w:rsid w:val="00494D7C"/>
    <w:rsid w:val="00494DF1"/>
    <w:rsid w:val="0049664E"/>
    <w:rsid w:val="00497BF6"/>
    <w:rsid w:val="004A2773"/>
    <w:rsid w:val="004A2E82"/>
    <w:rsid w:val="004A50B4"/>
    <w:rsid w:val="004B1899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2DD4"/>
    <w:rsid w:val="004D3139"/>
    <w:rsid w:val="004D428E"/>
    <w:rsid w:val="004E6495"/>
    <w:rsid w:val="004E7467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44255"/>
    <w:rsid w:val="00547C35"/>
    <w:rsid w:val="005505BD"/>
    <w:rsid w:val="00551359"/>
    <w:rsid w:val="00551E70"/>
    <w:rsid w:val="005532B1"/>
    <w:rsid w:val="005558B4"/>
    <w:rsid w:val="00555AFE"/>
    <w:rsid w:val="00561A0A"/>
    <w:rsid w:val="00561BAB"/>
    <w:rsid w:val="0056366E"/>
    <w:rsid w:val="0056745D"/>
    <w:rsid w:val="00567832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B50C7"/>
    <w:rsid w:val="005C0EEB"/>
    <w:rsid w:val="005C63BC"/>
    <w:rsid w:val="005C731C"/>
    <w:rsid w:val="005C7D74"/>
    <w:rsid w:val="005D1622"/>
    <w:rsid w:val="005D2EB1"/>
    <w:rsid w:val="005D4CDA"/>
    <w:rsid w:val="005D6860"/>
    <w:rsid w:val="005D75FC"/>
    <w:rsid w:val="005E55DC"/>
    <w:rsid w:val="005E61AE"/>
    <w:rsid w:val="005F292B"/>
    <w:rsid w:val="005F5921"/>
    <w:rsid w:val="005F7A6D"/>
    <w:rsid w:val="00615EE6"/>
    <w:rsid w:val="00623042"/>
    <w:rsid w:val="006263DF"/>
    <w:rsid w:val="00626733"/>
    <w:rsid w:val="00635F77"/>
    <w:rsid w:val="0063628C"/>
    <w:rsid w:val="006416E3"/>
    <w:rsid w:val="00644E94"/>
    <w:rsid w:val="006514D3"/>
    <w:rsid w:val="00654233"/>
    <w:rsid w:val="006567C0"/>
    <w:rsid w:val="006603DD"/>
    <w:rsid w:val="00662862"/>
    <w:rsid w:val="00670B21"/>
    <w:rsid w:val="0067646C"/>
    <w:rsid w:val="006817B1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280"/>
    <w:rsid w:val="006B3C46"/>
    <w:rsid w:val="006B7793"/>
    <w:rsid w:val="006C37E6"/>
    <w:rsid w:val="006D0430"/>
    <w:rsid w:val="006D4867"/>
    <w:rsid w:val="006E17DF"/>
    <w:rsid w:val="006E2463"/>
    <w:rsid w:val="006E4D9F"/>
    <w:rsid w:val="006E551E"/>
    <w:rsid w:val="006E59BC"/>
    <w:rsid w:val="006F0466"/>
    <w:rsid w:val="006F23E0"/>
    <w:rsid w:val="006F3058"/>
    <w:rsid w:val="006F3360"/>
    <w:rsid w:val="006F360A"/>
    <w:rsid w:val="006F547B"/>
    <w:rsid w:val="00703DCD"/>
    <w:rsid w:val="007049A0"/>
    <w:rsid w:val="00714BBC"/>
    <w:rsid w:val="00716AB2"/>
    <w:rsid w:val="00716FAE"/>
    <w:rsid w:val="00717946"/>
    <w:rsid w:val="00723968"/>
    <w:rsid w:val="0072573B"/>
    <w:rsid w:val="00737310"/>
    <w:rsid w:val="00741E75"/>
    <w:rsid w:val="00744633"/>
    <w:rsid w:val="00744C84"/>
    <w:rsid w:val="00744E8A"/>
    <w:rsid w:val="007454CB"/>
    <w:rsid w:val="00746A1E"/>
    <w:rsid w:val="00747CC8"/>
    <w:rsid w:val="00752F2A"/>
    <w:rsid w:val="00756ADD"/>
    <w:rsid w:val="00756BCC"/>
    <w:rsid w:val="007604F5"/>
    <w:rsid w:val="007606FD"/>
    <w:rsid w:val="007710F9"/>
    <w:rsid w:val="00773DED"/>
    <w:rsid w:val="00776ACD"/>
    <w:rsid w:val="00781396"/>
    <w:rsid w:val="0078494E"/>
    <w:rsid w:val="00785D21"/>
    <w:rsid w:val="0078665B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5BC8"/>
    <w:rsid w:val="007A7233"/>
    <w:rsid w:val="007B2B6C"/>
    <w:rsid w:val="007B3CAC"/>
    <w:rsid w:val="007B6F1D"/>
    <w:rsid w:val="007B7C1A"/>
    <w:rsid w:val="007C37FA"/>
    <w:rsid w:val="007C5A16"/>
    <w:rsid w:val="007D0F5B"/>
    <w:rsid w:val="007D1D83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0A1F"/>
    <w:rsid w:val="00877450"/>
    <w:rsid w:val="00884899"/>
    <w:rsid w:val="008854F5"/>
    <w:rsid w:val="00887FA3"/>
    <w:rsid w:val="00890F44"/>
    <w:rsid w:val="008A3FF9"/>
    <w:rsid w:val="008B18E4"/>
    <w:rsid w:val="008B590F"/>
    <w:rsid w:val="008C36C3"/>
    <w:rsid w:val="008C46CA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07765"/>
    <w:rsid w:val="00911C16"/>
    <w:rsid w:val="009155BC"/>
    <w:rsid w:val="00917800"/>
    <w:rsid w:val="00925705"/>
    <w:rsid w:val="00925CA6"/>
    <w:rsid w:val="00926AC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BCD"/>
    <w:rsid w:val="00953C29"/>
    <w:rsid w:val="009566AD"/>
    <w:rsid w:val="009566F3"/>
    <w:rsid w:val="00956BF4"/>
    <w:rsid w:val="00962946"/>
    <w:rsid w:val="00962C5F"/>
    <w:rsid w:val="009645AE"/>
    <w:rsid w:val="00965313"/>
    <w:rsid w:val="00966BA6"/>
    <w:rsid w:val="00967CF4"/>
    <w:rsid w:val="0097408C"/>
    <w:rsid w:val="009774FC"/>
    <w:rsid w:val="00977E2B"/>
    <w:rsid w:val="00980626"/>
    <w:rsid w:val="00980684"/>
    <w:rsid w:val="00984D74"/>
    <w:rsid w:val="00986436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49AB"/>
    <w:rsid w:val="009B68EA"/>
    <w:rsid w:val="009C0BE1"/>
    <w:rsid w:val="009D6A7E"/>
    <w:rsid w:val="009D6CBC"/>
    <w:rsid w:val="009E02C7"/>
    <w:rsid w:val="009E0A5B"/>
    <w:rsid w:val="009E18DD"/>
    <w:rsid w:val="009E66F6"/>
    <w:rsid w:val="009F42A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2B95"/>
    <w:rsid w:val="00A2592D"/>
    <w:rsid w:val="00A26C04"/>
    <w:rsid w:val="00A26EF9"/>
    <w:rsid w:val="00A27092"/>
    <w:rsid w:val="00A35A21"/>
    <w:rsid w:val="00A406EF"/>
    <w:rsid w:val="00A43999"/>
    <w:rsid w:val="00A43C66"/>
    <w:rsid w:val="00A44B90"/>
    <w:rsid w:val="00A51EEC"/>
    <w:rsid w:val="00A55A94"/>
    <w:rsid w:val="00A63DD2"/>
    <w:rsid w:val="00A67471"/>
    <w:rsid w:val="00A677F2"/>
    <w:rsid w:val="00A70413"/>
    <w:rsid w:val="00A72CAC"/>
    <w:rsid w:val="00A74197"/>
    <w:rsid w:val="00A77643"/>
    <w:rsid w:val="00A826B0"/>
    <w:rsid w:val="00A8485D"/>
    <w:rsid w:val="00A84ACD"/>
    <w:rsid w:val="00A9398C"/>
    <w:rsid w:val="00A94DB2"/>
    <w:rsid w:val="00A96E2A"/>
    <w:rsid w:val="00A97372"/>
    <w:rsid w:val="00A97B1C"/>
    <w:rsid w:val="00AA52F9"/>
    <w:rsid w:val="00AA557A"/>
    <w:rsid w:val="00AB0FD5"/>
    <w:rsid w:val="00AB1ADE"/>
    <w:rsid w:val="00AB1EF0"/>
    <w:rsid w:val="00AB20BC"/>
    <w:rsid w:val="00AB2EB2"/>
    <w:rsid w:val="00AB55FB"/>
    <w:rsid w:val="00AB5A58"/>
    <w:rsid w:val="00AB7928"/>
    <w:rsid w:val="00AE20AA"/>
    <w:rsid w:val="00AE4769"/>
    <w:rsid w:val="00AE5DBD"/>
    <w:rsid w:val="00AE6978"/>
    <w:rsid w:val="00AE7CCD"/>
    <w:rsid w:val="00AE7F23"/>
    <w:rsid w:val="00AF16C3"/>
    <w:rsid w:val="00AF2619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5102"/>
    <w:rsid w:val="00B16BFD"/>
    <w:rsid w:val="00B17302"/>
    <w:rsid w:val="00B17A09"/>
    <w:rsid w:val="00B23C47"/>
    <w:rsid w:val="00B27812"/>
    <w:rsid w:val="00B30009"/>
    <w:rsid w:val="00B313ED"/>
    <w:rsid w:val="00B32F2A"/>
    <w:rsid w:val="00B32F78"/>
    <w:rsid w:val="00B37F2D"/>
    <w:rsid w:val="00B43044"/>
    <w:rsid w:val="00B50DB3"/>
    <w:rsid w:val="00B56D66"/>
    <w:rsid w:val="00B63865"/>
    <w:rsid w:val="00B67602"/>
    <w:rsid w:val="00B67719"/>
    <w:rsid w:val="00B67BCA"/>
    <w:rsid w:val="00B70F73"/>
    <w:rsid w:val="00B70FAA"/>
    <w:rsid w:val="00B722C0"/>
    <w:rsid w:val="00B73F81"/>
    <w:rsid w:val="00B74E6A"/>
    <w:rsid w:val="00B7526B"/>
    <w:rsid w:val="00B75552"/>
    <w:rsid w:val="00B817B7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1235"/>
    <w:rsid w:val="00BD462C"/>
    <w:rsid w:val="00BD4A54"/>
    <w:rsid w:val="00BD4E66"/>
    <w:rsid w:val="00BE2042"/>
    <w:rsid w:val="00BF3275"/>
    <w:rsid w:val="00BF4A3C"/>
    <w:rsid w:val="00BF6E6B"/>
    <w:rsid w:val="00C01996"/>
    <w:rsid w:val="00C021A5"/>
    <w:rsid w:val="00C0474B"/>
    <w:rsid w:val="00C07523"/>
    <w:rsid w:val="00C12E8C"/>
    <w:rsid w:val="00C245B2"/>
    <w:rsid w:val="00C27426"/>
    <w:rsid w:val="00C316DB"/>
    <w:rsid w:val="00C3385C"/>
    <w:rsid w:val="00C53C21"/>
    <w:rsid w:val="00C54598"/>
    <w:rsid w:val="00C60F00"/>
    <w:rsid w:val="00C63027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881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2962"/>
    <w:rsid w:val="00CE3434"/>
    <w:rsid w:val="00CE433C"/>
    <w:rsid w:val="00CE55C7"/>
    <w:rsid w:val="00CE6B2A"/>
    <w:rsid w:val="00CF25FC"/>
    <w:rsid w:val="00CF703A"/>
    <w:rsid w:val="00CF79F1"/>
    <w:rsid w:val="00D02229"/>
    <w:rsid w:val="00D0476E"/>
    <w:rsid w:val="00D0733F"/>
    <w:rsid w:val="00D07710"/>
    <w:rsid w:val="00D14BC4"/>
    <w:rsid w:val="00D152F9"/>
    <w:rsid w:val="00D16898"/>
    <w:rsid w:val="00D214BA"/>
    <w:rsid w:val="00D30762"/>
    <w:rsid w:val="00D3359E"/>
    <w:rsid w:val="00D37628"/>
    <w:rsid w:val="00D42230"/>
    <w:rsid w:val="00D43982"/>
    <w:rsid w:val="00D43F67"/>
    <w:rsid w:val="00D442A3"/>
    <w:rsid w:val="00D44734"/>
    <w:rsid w:val="00D450B2"/>
    <w:rsid w:val="00D47B90"/>
    <w:rsid w:val="00D515E4"/>
    <w:rsid w:val="00D5388B"/>
    <w:rsid w:val="00D54465"/>
    <w:rsid w:val="00D57156"/>
    <w:rsid w:val="00D62968"/>
    <w:rsid w:val="00D63842"/>
    <w:rsid w:val="00D64B46"/>
    <w:rsid w:val="00D71A29"/>
    <w:rsid w:val="00D751DC"/>
    <w:rsid w:val="00D75C0E"/>
    <w:rsid w:val="00D76E96"/>
    <w:rsid w:val="00D8251D"/>
    <w:rsid w:val="00D866A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C7188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E6470"/>
    <w:rsid w:val="00DF19E1"/>
    <w:rsid w:val="00DF2995"/>
    <w:rsid w:val="00DF2AC3"/>
    <w:rsid w:val="00DF323E"/>
    <w:rsid w:val="00DF64AA"/>
    <w:rsid w:val="00E00634"/>
    <w:rsid w:val="00E00A33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05D2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1F2B"/>
    <w:rsid w:val="00EA523C"/>
    <w:rsid w:val="00EB0894"/>
    <w:rsid w:val="00EB7316"/>
    <w:rsid w:val="00EC16D1"/>
    <w:rsid w:val="00EC1A90"/>
    <w:rsid w:val="00EC4283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13C93"/>
    <w:rsid w:val="00F320AB"/>
    <w:rsid w:val="00F331D0"/>
    <w:rsid w:val="00F33BA6"/>
    <w:rsid w:val="00F35D13"/>
    <w:rsid w:val="00F366A4"/>
    <w:rsid w:val="00F37378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6632C"/>
    <w:rsid w:val="00F71710"/>
    <w:rsid w:val="00F744EF"/>
    <w:rsid w:val="00F77D5E"/>
    <w:rsid w:val="00F804A9"/>
    <w:rsid w:val="00F82013"/>
    <w:rsid w:val="00F830F7"/>
    <w:rsid w:val="00F832AA"/>
    <w:rsid w:val="00F8493E"/>
    <w:rsid w:val="00F93D2C"/>
    <w:rsid w:val="00F93FE5"/>
    <w:rsid w:val="00F94733"/>
    <w:rsid w:val="00F97566"/>
    <w:rsid w:val="00FA005F"/>
    <w:rsid w:val="00FA0161"/>
    <w:rsid w:val="00FA70C0"/>
    <w:rsid w:val="00FB0ED2"/>
    <w:rsid w:val="00FB48ED"/>
    <w:rsid w:val="00FB5068"/>
    <w:rsid w:val="00FB55B8"/>
    <w:rsid w:val="00FB667D"/>
    <w:rsid w:val="00FC4089"/>
    <w:rsid w:val="00FC5A80"/>
    <w:rsid w:val="00FC603C"/>
    <w:rsid w:val="00FD0705"/>
    <w:rsid w:val="00FD154B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D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C1"/>
    <w:rPr>
      <w:b/>
      <w:bCs/>
      <w:sz w:val="20"/>
      <w:szCs w:val="20"/>
    </w:rPr>
  </w:style>
  <w:style w:type="character" w:customStyle="1" w:styleId="rynqvb">
    <w:name w:val="rynqvb"/>
    <w:basedOn w:val="DefaultParagraphFont"/>
    <w:rsid w:val="00962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7D76D-2EB3-4108-AC14-D652896DE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499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Roman Chobanyan</cp:lastModifiedBy>
  <cp:revision>23</cp:revision>
  <cp:lastPrinted>2025-04-21T09:30:00Z</cp:lastPrinted>
  <dcterms:created xsi:type="dcterms:W3CDTF">2026-02-11T08:00:00Z</dcterms:created>
  <dcterms:modified xsi:type="dcterms:W3CDTF">2026-04-10T09:00:00Z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9cfe00819fcefc2ed97be0b79818ee2d225bf24a08d9e0dcd30fdd3c5cca237e</vt:lpwstr>
  </property>
</Properties>
</file>