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42303B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F3B0712" w14:textId="77777777" w:rsidR="005D3737" w:rsidRPr="0042303B" w:rsidRDefault="005D3737" w:rsidP="005D373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2303B">
        <w:rPr>
          <w:rFonts w:ascii="GHEA Grapalat" w:hAnsi="GHEA Grapalat"/>
          <w:b/>
          <w:lang w:val="hy-AM"/>
        </w:rPr>
        <w:t>Ա Մ Փ Ո Փ Ա Թ Ե Ր Թ</w:t>
      </w:r>
    </w:p>
    <w:p w14:paraId="168B495C" w14:textId="77777777" w:rsidR="005D3737" w:rsidRPr="0042303B" w:rsidRDefault="005D3737" w:rsidP="005D3737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42303B">
        <w:rPr>
          <w:rFonts w:ascii="GHEA Grapalat" w:hAnsi="GHEA Grapalat"/>
          <w:b/>
          <w:bCs/>
          <w:lang w:val="hy-AM"/>
        </w:rPr>
        <w:t>«</w:t>
      </w:r>
      <w:r w:rsidRPr="0042303B">
        <w:rPr>
          <w:rFonts w:ascii="GHEA Grapalat" w:hAnsi="GHEA Grapalat" w:cs="Sylfaen"/>
          <w:b/>
          <w:bCs/>
          <w:lang w:val="hy-AM"/>
        </w:rPr>
        <w:t>ՈՐՊԵՍ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Pr="0042303B">
        <w:rPr>
          <w:rFonts w:ascii="GHEA Grapalat" w:hAnsi="GHEA Grapalat"/>
          <w:b/>
          <w:bCs/>
          <w:lang w:val="hy-AM"/>
        </w:rPr>
        <w:t xml:space="preserve"> ԸՆ</w:t>
      </w:r>
      <w:r w:rsidRPr="0042303B">
        <w:rPr>
          <w:rFonts w:ascii="GHEA Grapalat" w:hAnsi="GHEA Grapalat" w:cs="Sylfaen"/>
          <w:b/>
          <w:bCs/>
          <w:lang w:val="hy-AM"/>
        </w:rPr>
        <w:t>ԴՈՒՆԵԼՈՒ</w:t>
      </w:r>
      <w:r w:rsidRPr="0042303B">
        <w:rPr>
          <w:rFonts w:ascii="GHEA Grapalat" w:hAnsi="GHEA Grapalat"/>
          <w:b/>
          <w:bCs/>
          <w:lang w:val="hy-AM"/>
        </w:rPr>
        <w:t xml:space="preserve">, </w:t>
      </w:r>
      <w:r w:rsidRPr="0042303B">
        <w:rPr>
          <w:rFonts w:ascii="GHEA Grapalat" w:hAnsi="GHEA Grapalat" w:cs="Sylfaen"/>
          <w:b/>
          <w:bCs/>
          <w:lang w:val="hy-AM"/>
        </w:rPr>
        <w:t>ՀԱՅԱՍՏԱՆԻ</w:t>
      </w:r>
      <w:r w:rsidRPr="0042303B">
        <w:rPr>
          <w:rFonts w:ascii="GHEA Grapalat" w:hAnsi="GHEA Grapalat"/>
          <w:b/>
          <w:bCs/>
          <w:lang w:val="hy-AM"/>
        </w:rPr>
        <w:t xml:space="preserve">  Հ</w:t>
      </w:r>
      <w:r w:rsidRPr="0042303B">
        <w:rPr>
          <w:rFonts w:ascii="GHEA Grapalat" w:hAnsi="GHEA Grapalat" w:cs="Sylfaen"/>
          <w:b/>
          <w:bCs/>
          <w:lang w:val="hy-AM"/>
        </w:rPr>
        <w:t>ԱՆՐԱՊԵՏՈՒԹՅԱՆ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ՏԱՐԱԾՔԱՅԻՆ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ԿԱՌԱՎԱՐՄԱՆ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ԵՎ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ԵՆԹԱԿԱՌՈՒՑՎԱԾՔՆԵՐԻ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ՆԱԽԱՐԱՐՈՒԹՅԱՆ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ՋՐԱՅԻՆ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ԿՈՄԻՏԵԻՆ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ԱՄՐԱՑՆԵԼՈՒ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ԵՎ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Cambria Math"/>
          <w:b/>
          <w:bCs/>
          <w:lang w:val="hy-AM"/>
        </w:rPr>
        <w:t>«</w:t>
      </w:r>
      <w:r w:rsidRPr="0042303B">
        <w:rPr>
          <w:rFonts w:ascii="GHEA Grapalat" w:hAnsi="GHEA Grapalat" w:cs="Sylfaen"/>
          <w:b/>
          <w:bCs/>
          <w:lang w:val="hy-AM"/>
        </w:rPr>
        <w:t>ՎԵՈԼԻԱ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ՋՈՒՐ</w:t>
      </w:r>
      <w:r w:rsidRPr="0042303B">
        <w:rPr>
          <w:rFonts w:ascii="GHEA Grapalat" w:hAnsi="GHEA Grapalat" w:cs="Cambria Math"/>
          <w:b/>
          <w:bCs/>
          <w:lang w:val="hy-AM"/>
        </w:rPr>
        <w:t>»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ՓԱԿ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ԲԱԺՆԵՏԻՐԱԿԱՆ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ԸՆԿԵՐՈՒԹՅԱՆԸ</w:t>
      </w:r>
      <w:r w:rsidRPr="0042303B">
        <w:rPr>
          <w:rFonts w:ascii="GHEA Grapalat" w:hAnsi="GHEA Grapalat"/>
          <w:b/>
          <w:bCs/>
          <w:lang w:val="hy-AM"/>
        </w:rPr>
        <w:t xml:space="preserve"> </w:t>
      </w:r>
      <w:r w:rsidRPr="0042303B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42303B">
        <w:rPr>
          <w:rFonts w:ascii="GHEA Grapalat" w:hAnsi="GHEA Grapalat"/>
          <w:b/>
          <w:bCs/>
          <w:lang w:val="hy-AM"/>
        </w:rPr>
        <w:t xml:space="preserve">» </w:t>
      </w:r>
      <w:r w:rsidRPr="0042303B">
        <w:rPr>
          <w:rFonts w:ascii="GHEA Grapalat" w:eastAsiaTheme="minorHAnsi" w:hAnsi="GHEA Grapalat" w:cs="Sylfaen"/>
          <w:b/>
          <w:bCs/>
          <w:color w:val="00000A"/>
          <w:lang w:val="hy-AM"/>
        </w:rPr>
        <w:t>ՀԱՅԱՍՏԱՆԻ ՀԱՆՐԱՊԵՏՈՒԹՅԱՆ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5D3737" w:rsidRPr="0042303B" w14:paraId="7E99EF27" w14:textId="77777777" w:rsidTr="00316B99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889FFCC" w14:textId="77777777" w:rsidR="005D3737" w:rsidRPr="005D3737" w:rsidRDefault="005D3737" w:rsidP="00316B99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5D3737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5D3737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5D3737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612729D9" w14:textId="77777777" w:rsidR="005D3737" w:rsidRPr="005D3737" w:rsidRDefault="005D3737" w:rsidP="00316B99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67D43AC" w14:textId="77777777" w:rsidR="005D3737" w:rsidRPr="005D3737" w:rsidRDefault="005D3737" w:rsidP="00316B99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5D3737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23.03.2026թ</w:t>
            </w:r>
            <w:r w:rsidRPr="005D3737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5D3737" w:rsidRPr="0042303B" w14:paraId="6E55A210" w14:textId="77777777" w:rsidTr="00316B99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278AAEB" w14:textId="77777777" w:rsidR="005D3737" w:rsidRPr="005D3737" w:rsidRDefault="005D3737" w:rsidP="00316B99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A41EE09" w14:textId="77777777" w:rsidR="005D3737" w:rsidRPr="005D3737" w:rsidRDefault="005D3737" w:rsidP="00316B99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5D3737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N 01/11.8/2127-2026</w:t>
            </w:r>
          </w:p>
        </w:tc>
      </w:tr>
      <w:tr w:rsidR="005D3737" w:rsidRPr="0042303B" w14:paraId="0DBE8E06" w14:textId="77777777" w:rsidTr="00316B99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66373500" w14:textId="77777777" w:rsidR="005D3737" w:rsidRPr="0042303B" w:rsidRDefault="005D3737" w:rsidP="00316B99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42303B">
              <w:rPr>
                <w:rFonts w:ascii="GHEA Grapalat" w:hAnsi="GHEA Grapalat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42303B">
              <w:rPr>
                <w:rFonts w:ascii="GHEA Grapalat" w:hAnsi="GHEA Grapalat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42303B">
              <w:rPr>
                <w:rFonts w:ascii="GHEA Grapalat" w:hAnsi="GHEA Grapalat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 ՀՀ կառավարության որոշման նախագծի վերաբերյալ առաջարկություններ և դիտողություններ չունի։</w:t>
            </w:r>
          </w:p>
          <w:p w14:paraId="6EF91E22" w14:textId="77777777" w:rsidR="005D3737" w:rsidRPr="0042303B" w:rsidRDefault="005D3737" w:rsidP="00316B99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6605F616" w14:textId="77777777" w:rsidR="005D3737" w:rsidRPr="0042303B" w:rsidRDefault="005D3737" w:rsidP="00316B9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2303B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5D3737" w:rsidRPr="0042303B" w14:paraId="627B0CC6" w14:textId="77777777" w:rsidTr="00316B99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625B4276" w14:textId="77777777" w:rsidR="005D3737" w:rsidRPr="005D3737" w:rsidRDefault="005D3737" w:rsidP="00316B99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5D3737">
              <w:rPr>
                <w:rFonts w:ascii="GHEA Grapalat" w:hAnsi="GHEA Grapalat"/>
                <w:b/>
                <w:highlight w:val="darkGray"/>
                <w:lang w:val="hy-AM"/>
              </w:rPr>
              <w:t>2</w:t>
            </w:r>
            <w:r w:rsidRPr="005D3737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5D3737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5D3737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5D3737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6211913E" w14:textId="77777777" w:rsidR="005D3737" w:rsidRPr="005D3737" w:rsidRDefault="005D3737" w:rsidP="00316B99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56FDD256" w14:textId="77777777" w:rsidR="005D3737" w:rsidRPr="005D3737" w:rsidRDefault="005D3737" w:rsidP="00316B9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5D3737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26.03.2026թ</w:t>
            </w:r>
            <w:r w:rsidRPr="005D3737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5D3737" w:rsidRPr="0042303B" w14:paraId="2D13966C" w14:textId="77777777" w:rsidTr="00316B99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25A5F879" w14:textId="77777777" w:rsidR="005D3737" w:rsidRPr="005D3737" w:rsidRDefault="005D3737" w:rsidP="00316B99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6B3A0D0D" w14:textId="77777777" w:rsidR="005D3737" w:rsidRPr="005D3737" w:rsidRDefault="005D3737" w:rsidP="00316B9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5D3737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 01.1/9-1/7977-2026</w:t>
            </w:r>
          </w:p>
        </w:tc>
      </w:tr>
      <w:tr w:rsidR="005D3737" w:rsidRPr="0042303B" w14:paraId="33A9D509" w14:textId="77777777" w:rsidTr="00316B99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637E79E2" w14:textId="77777777" w:rsidR="005D3737" w:rsidRPr="0042303B" w:rsidRDefault="005D3737" w:rsidP="00316B99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42303B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bookmarkStart w:id="1" w:name="_Hlk138667253"/>
            <w:r w:rsidRPr="0042303B">
              <w:rPr>
                <w:rFonts w:ascii="GHEA Grapalat" w:hAnsi="GHEA Grapalat"/>
                <w:lang w:val="hy-AM"/>
              </w:rPr>
              <w:t>«</w:t>
            </w:r>
            <w:bookmarkEnd w:id="1"/>
            <w:r w:rsidRPr="0042303B">
              <w:rPr>
                <w:rFonts w:ascii="GHEA Grapalat" w:hAnsi="GHEA Grapalat"/>
                <w:lang w:val="hy-AM"/>
              </w:rPr>
              <w:t xml:space="preserve">Վեոլիա Ջուր» փակ բաժնետիրական ընկերությանը վարձակալության հանձնելու </w:t>
            </w:r>
            <w:r w:rsidRPr="0042303B">
              <w:rPr>
                <w:rFonts w:ascii="GHEA Grapalat" w:hAnsi="GHEA Grapalat" w:cs="Sylfaen"/>
                <w:lang w:val="hy-AM"/>
              </w:rPr>
              <w:t>մասին» ՀՀ կառա</w:t>
            </w:r>
            <w:r w:rsidRPr="0042303B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42303B">
              <w:rPr>
                <w:rFonts w:ascii="GHEA Grapalat" w:hAnsi="GHEA Grapalat" w:cs="Sylfaen"/>
                <w:lang w:val="hy-AM"/>
              </w:rPr>
              <w:softHyphen/>
            </w:r>
            <w:r w:rsidRPr="0042303B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42303B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42303B"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դիտողություններ և առաջարկություններ չունենք:</w:t>
            </w:r>
          </w:p>
        </w:tc>
        <w:tc>
          <w:tcPr>
            <w:tcW w:w="6208" w:type="dxa"/>
          </w:tcPr>
          <w:p w14:paraId="0616CC57" w14:textId="77777777" w:rsidR="005D3737" w:rsidRPr="0042303B" w:rsidRDefault="005D3737" w:rsidP="00316B9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303B">
              <w:rPr>
                <w:rFonts w:ascii="GHEA Grapalat" w:hAnsi="GHEA Grapalat"/>
                <w:lang w:val="en-US"/>
              </w:rPr>
              <w:t>---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42303B">
              <w:rPr>
                <w:rFonts w:ascii="GHEA Grapalat" w:hAnsi="GHEA Grapalat"/>
                <w:lang w:val="en-US"/>
              </w:rPr>
              <w:t>--</w:t>
            </w:r>
          </w:p>
        </w:tc>
      </w:tr>
      <w:tr w:rsidR="005D3737" w:rsidRPr="0042303B" w14:paraId="63888DEA" w14:textId="77777777" w:rsidTr="00316B99">
        <w:tblPrEx>
          <w:shd w:val="clear" w:color="auto" w:fill="auto"/>
        </w:tblPrEx>
        <w:trPr>
          <w:trHeight w:val="282"/>
        </w:trPr>
        <w:tc>
          <w:tcPr>
            <w:tcW w:w="7196" w:type="dxa"/>
            <w:vMerge w:val="restart"/>
            <w:shd w:val="clear" w:color="auto" w:fill="808080" w:themeFill="background1" w:themeFillShade="80"/>
          </w:tcPr>
          <w:p w14:paraId="155E934A" w14:textId="77777777" w:rsidR="005D3737" w:rsidRPr="005D3737" w:rsidRDefault="005D3737" w:rsidP="00316B99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5D3737">
              <w:rPr>
                <w:rFonts w:ascii="GHEA Grapalat" w:hAnsi="GHEA Grapalat"/>
                <w:b/>
                <w:highlight w:val="darkGray"/>
                <w:lang w:val="hy-AM"/>
              </w:rPr>
              <w:t>3</w:t>
            </w:r>
            <w:r w:rsidRPr="005D3737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5D3737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Pr="005D3737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68452944" w14:textId="77777777" w:rsidR="005D3737" w:rsidRPr="0042303B" w:rsidRDefault="005D3737" w:rsidP="00316B99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  <w:shd w:val="clear" w:color="auto" w:fill="808080" w:themeFill="background1" w:themeFillShade="80"/>
          </w:tcPr>
          <w:p w14:paraId="404CF610" w14:textId="77777777" w:rsidR="005D3737" w:rsidRPr="0042303B" w:rsidRDefault="005D3737" w:rsidP="00316B9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230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08.04.2026թ.</w:t>
            </w:r>
          </w:p>
        </w:tc>
      </w:tr>
      <w:tr w:rsidR="005D3737" w:rsidRPr="0042303B" w14:paraId="130DFD49" w14:textId="77777777" w:rsidTr="00316B99">
        <w:tblPrEx>
          <w:shd w:val="clear" w:color="auto" w:fill="auto"/>
        </w:tblPrEx>
        <w:trPr>
          <w:trHeight w:val="282"/>
        </w:trPr>
        <w:tc>
          <w:tcPr>
            <w:tcW w:w="7196" w:type="dxa"/>
            <w:vMerge/>
            <w:shd w:val="clear" w:color="auto" w:fill="808080" w:themeFill="background1" w:themeFillShade="80"/>
          </w:tcPr>
          <w:p w14:paraId="08B93C80" w14:textId="77777777" w:rsidR="005D3737" w:rsidRPr="0042303B" w:rsidRDefault="005D3737" w:rsidP="00316B99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  <w:shd w:val="clear" w:color="auto" w:fill="808080" w:themeFill="background1" w:themeFillShade="80"/>
          </w:tcPr>
          <w:p w14:paraId="4552C2F5" w14:textId="77777777" w:rsidR="005D3737" w:rsidRPr="0042303B" w:rsidRDefault="005D3737" w:rsidP="00316B9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5D3737"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hy-AM"/>
              </w:rPr>
              <w:t xml:space="preserve">N </w:t>
            </w:r>
            <w:r w:rsidRPr="0042303B">
              <w:rPr>
                <w:rFonts w:ascii="GHEA Grapalat" w:hAnsi="GHEA Grapalat"/>
                <w:b/>
                <w:sz w:val="24"/>
                <w:szCs w:val="24"/>
              </w:rPr>
              <w:t>ՍԹ/6788-2026</w:t>
            </w:r>
          </w:p>
        </w:tc>
      </w:tr>
      <w:tr w:rsidR="005D3737" w:rsidRPr="0042303B" w14:paraId="68FF7D1E" w14:textId="77777777" w:rsidTr="00316B99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1ABA898D" w14:textId="77777777" w:rsidR="005D3737" w:rsidRPr="0042303B" w:rsidRDefault="005D3737" w:rsidP="00316B99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42303B">
              <w:rPr>
                <w:rFonts w:ascii="GHEA Grapalat" w:eastAsia="MS Mincho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</w:t>
            </w:r>
            <w:r w:rsidRPr="0042303B">
              <w:rPr>
                <w:rFonts w:ascii="GHEA Grapalat" w:eastAsia="MS Mincho" w:hAnsi="GHEA Grapalat" w:cs="Sylfaen"/>
                <w:lang w:val="hy-AM"/>
              </w:rPr>
              <w:lastRenderedPageBreak/>
              <w:t>ենթակառուցվածքների նախարարության ջրային կոմիտեին ամրացնելու և «Վեոլիա Ջուր» փակ բաժնետիրական ընկերությանը վարձակալության հանձնելու մասին»</w:t>
            </w:r>
            <w:r w:rsidRPr="0042303B">
              <w:rPr>
                <w:rFonts w:ascii="GHEA Grapalat" w:eastAsia="MS Mincho" w:hAnsi="GHEA Grapalat" w:cs="Sylfaen"/>
                <w:lang w:val="hy-AM"/>
              </w:rPr>
              <w:br/>
              <w:t xml:space="preserve">ՀՀ կառավարության որոշման նախագծի լրամշակված փաթեթի </w:t>
            </w:r>
            <w:r w:rsidRPr="0042303B">
              <w:rPr>
                <w:rFonts w:ascii="GHEA Grapalat" w:eastAsia="MS Mincho" w:hAnsi="GHEA Grapalat"/>
                <w:lang w:val="hy-AM"/>
              </w:rPr>
              <w:t>վերաբերյալ առաջարկություններ չունենք:</w:t>
            </w:r>
          </w:p>
        </w:tc>
        <w:tc>
          <w:tcPr>
            <w:tcW w:w="6208" w:type="dxa"/>
          </w:tcPr>
          <w:p w14:paraId="013BAA43" w14:textId="77777777" w:rsidR="005D3737" w:rsidRPr="0042303B" w:rsidRDefault="005D3737" w:rsidP="00316B9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------</w:t>
            </w:r>
          </w:p>
        </w:tc>
      </w:tr>
    </w:tbl>
    <w:p w14:paraId="2C6FCB42" w14:textId="77777777" w:rsidR="005D3737" w:rsidRPr="0042303B" w:rsidRDefault="005D3737" w:rsidP="005D3737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42303B" w:rsidRDefault="00AC4DB8" w:rsidP="005D3737">
      <w:pPr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2" w:name="_GoBack"/>
      <w:bookmarkEnd w:id="2"/>
    </w:p>
    <w:sectPr w:rsidR="00AC4DB8" w:rsidRPr="0042303B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4EDC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228A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303B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29B3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D3737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185A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4094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47C3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6A63E-7F9C-4641-B728-F90EEC8CE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1879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https://mul2.gov.am/tasks/1311008/oneclick?token=7473cf6b18533d7ef18c8b5588112148</cp:keywords>
  <cp:lastModifiedBy>Ruzanna Ruzanna</cp:lastModifiedBy>
  <cp:revision>342</cp:revision>
  <cp:lastPrinted>2024-05-08T07:25:00Z</cp:lastPrinted>
  <dcterms:created xsi:type="dcterms:W3CDTF">2020-03-03T06:08:00Z</dcterms:created>
  <dcterms:modified xsi:type="dcterms:W3CDTF">2026-04-08T11:37:00Z</dcterms:modified>
</cp:coreProperties>
</file>