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83" w:rsidRPr="00BA4FF5" w:rsidRDefault="009B7383" w:rsidP="009B7383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  <w:r w:rsidRPr="00BA4FF5">
        <w:rPr>
          <w:rFonts w:ascii="GHEA Grapalat" w:hAnsi="GHEA Grapalat" w:cs="AK Courier"/>
          <w:b/>
          <w:sz w:val="24"/>
          <w:szCs w:val="24"/>
          <w:lang w:val="hy-AM"/>
        </w:rPr>
        <w:t>ՆԱԽԱԳԻԾ</w:t>
      </w:r>
    </w:p>
    <w:p w:rsidR="009B7383" w:rsidRPr="00BA4FF5" w:rsidRDefault="009B7383" w:rsidP="009B7383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9B7383" w:rsidRPr="00BA4FF5" w:rsidRDefault="009B7383" w:rsidP="009B7383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b/>
          <w:sz w:val="24"/>
          <w:szCs w:val="24"/>
        </w:rPr>
      </w:pPr>
      <w:r w:rsidRPr="00BA4FF5">
        <w:rPr>
          <w:rFonts w:ascii="GHEA Grapalat" w:hAnsi="GHEA Grapalat" w:cs="AK Courier"/>
          <w:b/>
          <w:sz w:val="24"/>
          <w:szCs w:val="24"/>
        </w:rPr>
        <w:t>ՀԱՅԱՍՏԱՆԻ ՀԱՆՐԱՊԵՏՈՒԹՅԱՆ</w:t>
      </w:r>
    </w:p>
    <w:p w:rsidR="009B7383" w:rsidRPr="00BA4FF5" w:rsidRDefault="009B7383" w:rsidP="009B7383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b/>
          <w:sz w:val="24"/>
          <w:szCs w:val="24"/>
        </w:rPr>
      </w:pPr>
      <w:r w:rsidRPr="00BA4FF5">
        <w:rPr>
          <w:rFonts w:ascii="GHEA Grapalat" w:hAnsi="GHEA Grapalat" w:cs="AK Courier"/>
          <w:b/>
          <w:sz w:val="24"/>
          <w:szCs w:val="24"/>
        </w:rPr>
        <w:t>ՕՐԵՆՔԸ</w:t>
      </w:r>
    </w:p>
    <w:p w:rsidR="009B7383" w:rsidRPr="00BA4FF5" w:rsidRDefault="009B7383" w:rsidP="009B738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b/>
          <w:sz w:val="24"/>
          <w:szCs w:val="24"/>
        </w:rPr>
      </w:pPr>
    </w:p>
    <w:p w:rsidR="009B7383" w:rsidRPr="00BA4FF5" w:rsidRDefault="009B7383" w:rsidP="009B738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b/>
          <w:sz w:val="24"/>
          <w:szCs w:val="24"/>
        </w:rPr>
      </w:pPr>
    </w:p>
    <w:p w:rsidR="009B7383" w:rsidRPr="00BA4FF5" w:rsidRDefault="009B7383" w:rsidP="009B738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BA4FF5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Pr="00BA4FF5">
        <w:rPr>
          <w:rFonts w:ascii="GHEA Grapalat" w:hAnsi="GHEA Grapalat" w:cs="AK Courier"/>
          <w:b/>
          <w:sz w:val="24"/>
          <w:szCs w:val="24"/>
        </w:rPr>
        <w:t>ԽԱՂԱՂ ՆՊԱՏԱԿՆԵՐՈՎ ԱՏՈՄԱՅԻՆ ԷՆԵՐԳԻԱՅԻ ԱՆՎՏԱՆԳ ՕԳՏԱԳՈՐԾՄԱՆ ՄԱՍԻՆ</w:t>
      </w:r>
      <w:r w:rsidRPr="00BA4FF5">
        <w:rPr>
          <w:rFonts w:ascii="GHEA Grapalat" w:hAnsi="GHEA Grapalat" w:cs="AK Courier"/>
          <w:b/>
          <w:sz w:val="24"/>
          <w:szCs w:val="24"/>
          <w:lang w:val="hy-AM"/>
        </w:rPr>
        <w:t xml:space="preserve">» </w:t>
      </w:r>
      <w:r w:rsidRPr="00BA4FF5">
        <w:rPr>
          <w:rFonts w:ascii="GHEA Grapalat" w:hAnsi="GHEA Grapalat" w:cs="AK Courier"/>
          <w:b/>
          <w:sz w:val="24"/>
          <w:szCs w:val="24"/>
        </w:rPr>
        <w:t>ՀԱՅԱՍՏԱՆԻ ՀԱՆՐԱՊԵՏՈՒԹՅԱՆ ՕՐԵՆՔՈՒՄ ՓՈՓՈԽՈՒԹՅՈՒՆ ԵՎ ԼՐԱՑՈՒՄՆԵՐ  ԿԱՏԱՐԵԼՈՒ ՄԱՍԻՆ</w:t>
      </w:r>
    </w:p>
    <w:p w:rsidR="009B7383" w:rsidRDefault="009B7383" w:rsidP="009B738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9B7383" w:rsidRPr="00D82946" w:rsidRDefault="009B7383" w:rsidP="009B738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9B7383" w:rsidRPr="00D82946" w:rsidRDefault="009B7383" w:rsidP="009B7383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BA4FF5">
        <w:rPr>
          <w:rFonts w:ascii="GHEA Grapalat" w:hAnsi="GHEA Grapalat" w:cs="AK Courier"/>
          <w:b/>
          <w:sz w:val="24"/>
          <w:szCs w:val="24"/>
        </w:rPr>
        <w:t>ՀՈԴՎԱԾ 1.</w:t>
      </w:r>
      <w:r>
        <w:rPr>
          <w:rFonts w:ascii="GHEA Grapalat" w:hAnsi="GHEA Grapalat" w:cs="AK Courier"/>
          <w:sz w:val="24"/>
          <w:szCs w:val="24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«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Խաղաղ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նպատակներով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ատոմային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էներգիայի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անվտանգ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օգտագործման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մասին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1999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փետրվարի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1-ի ՀՕ-285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(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այսուհետ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`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Օրենք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) 17-րդ </w:t>
      </w:r>
      <w:proofErr w:type="spellStart"/>
      <w:r>
        <w:rPr>
          <w:rFonts w:ascii="GHEA Grapalat" w:hAnsi="GHEA Grapalat" w:cs="AK Courier"/>
          <w:sz w:val="24"/>
          <w:szCs w:val="24"/>
        </w:rPr>
        <w:t>հոդվածի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1-ին </w:t>
      </w:r>
      <w:proofErr w:type="spellStart"/>
      <w:r>
        <w:rPr>
          <w:rFonts w:ascii="GHEA Grapalat" w:hAnsi="GHEA Grapalat" w:cs="AK Courier"/>
          <w:sz w:val="24"/>
          <w:szCs w:val="24"/>
        </w:rPr>
        <w:t>մասի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2-րդ </w:t>
      </w:r>
      <w:proofErr w:type="spellStart"/>
      <w:r>
        <w:rPr>
          <w:rFonts w:ascii="GHEA Grapalat" w:hAnsi="GHEA Grapalat" w:cs="AK Courier"/>
          <w:sz w:val="24"/>
          <w:szCs w:val="24"/>
        </w:rPr>
        <w:t>կետից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հանել</w:t>
      </w:r>
      <w:proofErr w:type="spellEnd"/>
      <w:r w:rsidRPr="00D82946">
        <w:rPr>
          <w:rFonts w:ascii="GHEA Grapalat" w:hAnsi="GHEA Grapalat" w:cs="AK Courier"/>
          <w:sz w:val="24"/>
          <w:szCs w:val="24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«, միջուկային և ռադիոակտիվ նյութերի, ռադիոակտիվ նյութեր պարունակող սարքերի,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գեներացնող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ճառագայթման աղբյուրների, ռադիոակտիվ թափոնների, հատուկ նյութերի</w:t>
      </w:r>
      <w:r>
        <w:rPr>
          <w:rFonts w:ascii="GHEA Grapalat" w:hAnsi="GHEA Grapalat" w:cs="AK Courier"/>
          <w:sz w:val="24"/>
          <w:szCs w:val="24"/>
        </w:rPr>
        <w:t xml:space="preserve">, </w:t>
      </w:r>
      <w:r>
        <w:rPr>
          <w:rFonts w:ascii="GHEA Grapalat" w:hAnsi="GHEA Grapalat" w:cs="AK Courier"/>
          <w:sz w:val="24"/>
          <w:szCs w:val="24"/>
          <w:lang w:val="hy-AM"/>
        </w:rPr>
        <w:t>սարքավորումների, տեխնոլոգիաների ներմուծման և արտահանման լիցենզավորումը»</w:t>
      </w:r>
      <w:r w:rsidRPr="00D8294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82946">
        <w:rPr>
          <w:rFonts w:ascii="GHEA Grapalat" w:hAnsi="GHEA Grapalat" w:cs="AK Courier"/>
          <w:sz w:val="24"/>
          <w:szCs w:val="24"/>
        </w:rPr>
        <w:t>բառ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>եր</w:t>
      </w:r>
      <w:r w:rsidRPr="00D82946">
        <w:rPr>
          <w:rFonts w:ascii="GHEA Grapalat" w:hAnsi="GHEA Grapalat" w:cs="AK Courier"/>
          <w:sz w:val="24"/>
          <w:szCs w:val="24"/>
        </w:rPr>
        <w:t>ը:</w:t>
      </w:r>
    </w:p>
    <w:p w:rsidR="009B7383" w:rsidRPr="00C155BA" w:rsidRDefault="009B7383" w:rsidP="009B7383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BA4FF5">
        <w:rPr>
          <w:rFonts w:ascii="GHEA Grapalat" w:hAnsi="GHEA Grapalat" w:cs="AK Courier"/>
          <w:b/>
          <w:sz w:val="24"/>
          <w:szCs w:val="24"/>
        </w:rPr>
        <w:t>ՀՈԴՎԱԾ 2.</w:t>
      </w:r>
      <w:r w:rsidRPr="00392B0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392B06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392B06">
        <w:rPr>
          <w:rFonts w:ascii="GHEA Grapalat" w:hAnsi="GHEA Grapalat" w:cs="AK Courier"/>
          <w:sz w:val="24"/>
          <w:szCs w:val="24"/>
        </w:rPr>
        <w:t xml:space="preserve"> 17-րդ </w:t>
      </w:r>
      <w:proofErr w:type="spellStart"/>
      <w:r w:rsidRPr="00392B06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Pr="00392B06">
        <w:rPr>
          <w:rFonts w:ascii="GHEA Grapalat" w:hAnsi="GHEA Grapalat" w:cs="AK Courier"/>
          <w:sz w:val="24"/>
          <w:szCs w:val="24"/>
          <w:lang w:val="hy-AM"/>
        </w:rPr>
        <w:t xml:space="preserve"> 1-ին մասը</w:t>
      </w:r>
      <w:r w:rsidRPr="00392B06">
        <w:rPr>
          <w:rFonts w:ascii="GHEA Grapalat" w:hAnsi="GHEA Grapalat"/>
          <w:sz w:val="24"/>
          <w:szCs w:val="24"/>
          <w:lang w:val="hy-AM"/>
        </w:rPr>
        <w:t xml:space="preserve"> լրացնել նոր «</w:t>
      </w:r>
      <w:r>
        <w:rPr>
          <w:rFonts w:ascii="GHEA Grapalat" w:hAnsi="GHEA Grapalat"/>
          <w:sz w:val="24"/>
          <w:szCs w:val="24"/>
          <w:lang w:val="hy-AM"/>
        </w:rPr>
        <w:t>24</w:t>
      </w:r>
      <w:r w:rsidRPr="00392B06">
        <w:rPr>
          <w:rFonts w:ascii="GHEA Grapalat" w:hAnsi="GHEA Grapalat"/>
          <w:sz w:val="24"/>
          <w:szCs w:val="24"/>
          <w:lang w:val="hy-AM"/>
        </w:rPr>
        <w:t>» և «</w:t>
      </w:r>
      <w:r>
        <w:rPr>
          <w:rFonts w:ascii="GHEA Grapalat" w:hAnsi="GHEA Grapalat"/>
          <w:sz w:val="24"/>
          <w:szCs w:val="24"/>
          <w:lang w:val="hy-AM"/>
        </w:rPr>
        <w:t>25</w:t>
      </w:r>
      <w:r w:rsidRPr="00392B0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155BA">
        <w:rPr>
          <w:rFonts w:ascii="GHEA Grapalat" w:hAnsi="GHEA Grapalat"/>
          <w:sz w:val="24"/>
          <w:szCs w:val="24"/>
          <w:lang w:val="hy-AM"/>
        </w:rPr>
        <w:t xml:space="preserve">ենթակետերով, </w:t>
      </w:r>
      <w:proofErr w:type="spellStart"/>
      <w:r w:rsidRPr="00C155B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C155BA">
        <w:rPr>
          <w:rFonts w:ascii="GHEA Grapalat" w:hAnsi="GHEA Grapalat"/>
          <w:sz w:val="24"/>
          <w:szCs w:val="24"/>
          <w:lang w:val="hy-AM"/>
        </w:rPr>
        <w:t xml:space="preserve"> բովանդակությամբ</w:t>
      </w:r>
      <w:r w:rsidRPr="00C155BA">
        <w:rPr>
          <w:rFonts w:ascii="GHEA Grapalat" w:hAnsi="GHEA Grapalat" w:cs="AK Courier"/>
          <w:sz w:val="24"/>
          <w:szCs w:val="24"/>
        </w:rPr>
        <w:t>.</w:t>
      </w:r>
    </w:p>
    <w:p w:rsidR="009B7383" w:rsidRPr="002F72FA" w:rsidRDefault="009B7383" w:rsidP="009B7383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C155BA">
        <w:rPr>
          <w:rFonts w:ascii="GHEA Grapalat" w:hAnsi="GHEA Grapalat" w:cs="AK Courier"/>
          <w:sz w:val="24"/>
          <w:szCs w:val="24"/>
          <w:lang w:val="hy-AM"/>
        </w:rPr>
        <w:t>«24</w:t>
      </w:r>
      <w:r w:rsidRPr="00C155BA">
        <w:rPr>
          <w:rFonts w:ascii="GHEA Grapalat" w:hAnsi="GHEA Grapalat" w:cs="AK Courier"/>
          <w:sz w:val="24"/>
          <w:szCs w:val="24"/>
        </w:rPr>
        <w:t>)</w:t>
      </w:r>
      <w:r w:rsidRPr="00C155BA">
        <w:rPr>
          <w:rFonts w:ascii="GHEA Grapalat" w:hAnsi="GHEA Grapalat" w:cs="AK Courier"/>
          <w:sz w:val="24"/>
          <w:szCs w:val="24"/>
          <w:lang w:val="hy-AM"/>
        </w:rPr>
        <w:t xml:space="preserve"> ընդունում է</w:t>
      </w:r>
      <w:r w:rsidRPr="0017185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C155BA">
        <w:rPr>
          <w:rFonts w:ascii="GHEA Grapalat" w:hAnsi="GHEA Grapalat" w:cs="AK Courier"/>
          <w:sz w:val="24"/>
          <w:szCs w:val="24"/>
          <w:lang w:val="hy-AM"/>
        </w:rPr>
        <w:t>ատոմային էներգիայի օգտագործման բնագավառի գործունեությունը կա</w:t>
      </w:r>
      <w:bookmarkStart w:id="0" w:name="_GoBack"/>
      <w:bookmarkEnd w:id="0"/>
      <w:r w:rsidRPr="00C155BA">
        <w:rPr>
          <w:rFonts w:ascii="GHEA Grapalat" w:hAnsi="GHEA Grapalat" w:cs="AK Courier"/>
          <w:sz w:val="24"/>
          <w:szCs w:val="24"/>
          <w:lang w:val="hy-AM"/>
        </w:rPr>
        <w:t>րգավորող ենթաօրենսդրական նորմատիվ իրավական ակտեր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՝ </w:t>
      </w:r>
      <w:r w:rsidRPr="0017185D">
        <w:rPr>
          <w:rFonts w:ascii="GHEA Grapalat" w:hAnsi="GHEA Grapalat" w:cs="AK Courier"/>
          <w:sz w:val="24"/>
          <w:szCs w:val="24"/>
          <w:lang w:val="hy-AM"/>
        </w:rPr>
        <w:t>միջուկային անվտանգության, ճառագայթային անվտանգության և պաշտպանության, ռադիոակտիվ թափոնների կառավարման, միջուկային ու ռադիոակտիվ նյութերի  փոխադրման</w:t>
      </w:r>
      <w:r w:rsidRPr="00C155BA">
        <w:rPr>
          <w:rFonts w:ascii="GHEA Grapalat" w:hAnsi="GHEA Grapalat" w:cs="AK Courier"/>
          <w:sz w:val="24"/>
          <w:szCs w:val="24"/>
          <w:lang w:val="hy-AM"/>
        </w:rPr>
        <w:t>,</w:t>
      </w:r>
      <w:r w:rsidRPr="0017185D">
        <w:rPr>
          <w:rFonts w:ascii="GHEA Grapalat" w:hAnsi="GHEA Grapalat" w:cs="AK Courier"/>
          <w:sz w:val="24"/>
          <w:szCs w:val="24"/>
          <w:lang w:val="hy-AM"/>
        </w:rPr>
        <w:t xml:space="preserve">  ատոմային էներգիայի օգտագործման օբյեկտների</w:t>
      </w:r>
      <w:r>
        <w:rPr>
          <w:rFonts w:ascii="GHEA Grapalat" w:hAnsi="GHEA Grapalat" w:cs="AK Courier"/>
          <w:sz w:val="24"/>
          <w:szCs w:val="24"/>
          <w:lang w:val="hy-AM"/>
        </w:rPr>
        <w:t>,</w:t>
      </w:r>
      <w:r w:rsidRPr="00C155BA">
        <w:rPr>
          <w:rFonts w:ascii="GHEA Grapalat" w:hAnsi="GHEA Grapalat" w:cs="AK Courier"/>
          <w:sz w:val="24"/>
          <w:szCs w:val="24"/>
          <w:lang w:val="hy-AM"/>
        </w:rPr>
        <w:t xml:space="preserve"> միջուկային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և ռադիոակտիվ </w:t>
      </w:r>
      <w:r w:rsidRPr="00C155BA">
        <w:rPr>
          <w:rFonts w:ascii="GHEA Grapalat" w:hAnsi="GHEA Grapalat" w:cs="AK Courier"/>
          <w:sz w:val="24"/>
          <w:szCs w:val="24"/>
          <w:lang w:val="hy-AM"/>
        </w:rPr>
        <w:t>նյութերի</w:t>
      </w:r>
      <w:r w:rsidRPr="0017185D">
        <w:rPr>
          <w:rFonts w:ascii="GHEA Grapalat" w:hAnsi="GHEA Grapalat" w:cs="AK Courier"/>
          <w:sz w:val="24"/>
          <w:szCs w:val="24"/>
          <w:lang w:val="hy-AM"/>
        </w:rPr>
        <w:t xml:space="preserve"> ֆիզիկական պաշտպանության</w:t>
      </w:r>
      <w:r w:rsidRPr="00C155BA">
        <w:rPr>
          <w:rFonts w:ascii="GHEA Grapalat" w:hAnsi="GHEA Grapalat" w:cs="AK Courier"/>
          <w:sz w:val="24"/>
          <w:szCs w:val="24"/>
          <w:lang w:val="hy-AM"/>
        </w:rPr>
        <w:t>, վթարային պատրաստվածության և հակազդման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վերաբերյալ նորմեր, կանոններ, </w:t>
      </w:r>
      <w:r w:rsidRPr="00C155BA">
        <w:rPr>
          <w:rFonts w:ascii="GHEA Grapalat" w:hAnsi="GHEA Grapalat" w:cs="AK Courier"/>
          <w:sz w:val="24"/>
          <w:szCs w:val="24"/>
          <w:lang w:val="hy-AM"/>
        </w:rPr>
        <w:t xml:space="preserve">պահանջներ, կարգեր, պայմաններ,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ցանկեր</w:t>
      </w:r>
      <w:proofErr w:type="spellEnd"/>
      <w:r w:rsidRPr="0017185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9B7383" w:rsidRDefault="009B7383" w:rsidP="009B7383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155BA">
        <w:rPr>
          <w:rFonts w:ascii="GHEA Grapalat" w:hAnsi="GHEA Grapalat" w:cs="AK Courier"/>
          <w:sz w:val="24"/>
          <w:szCs w:val="24"/>
          <w:lang w:val="hy-AM"/>
        </w:rPr>
        <w:t>25) կնքում է միջազգային պայմանագրեր։»։</w:t>
      </w:r>
    </w:p>
    <w:p w:rsidR="009B7383" w:rsidRDefault="009B7383" w:rsidP="009B7383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A4FF5">
        <w:rPr>
          <w:rFonts w:ascii="GHEA Grapalat" w:hAnsi="GHEA Grapalat" w:cs="AK Courier"/>
          <w:b/>
          <w:sz w:val="24"/>
          <w:szCs w:val="24"/>
          <w:lang w:val="hy-AM"/>
        </w:rPr>
        <w:t>ՀՈԴՎԱԾ 3.</w:t>
      </w:r>
      <w:r w:rsidRPr="00165E0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ED7EAB">
        <w:rPr>
          <w:rFonts w:ascii="GHEA Grapalat" w:hAnsi="GHEA Grapalat" w:cs="AK Courier"/>
          <w:sz w:val="24"/>
          <w:szCs w:val="24"/>
          <w:lang w:val="hy-AM"/>
        </w:rPr>
        <w:t xml:space="preserve">Օրենքի 18-րդ հոդվածի 1-ին մասը լրացնել </w:t>
      </w:r>
      <w:proofErr w:type="spellStart"/>
      <w:r w:rsidRPr="00ED7EAB">
        <w:rPr>
          <w:rFonts w:ascii="GHEA Grapalat" w:hAnsi="GHEA Grapalat" w:cs="AK Courier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ED7EAB">
        <w:rPr>
          <w:rFonts w:ascii="GHEA Grapalat" w:hAnsi="GHEA Grapalat" w:cs="AK Courier"/>
          <w:sz w:val="24"/>
          <w:szCs w:val="24"/>
          <w:lang w:val="hy-AM"/>
        </w:rPr>
        <w:t>բովանդակությամբ «ժ» կետով</w:t>
      </w:r>
      <w:r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9B7383" w:rsidRDefault="009B7383" w:rsidP="009B7383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D7EAB">
        <w:rPr>
          <w:rFonts w:ascii="GHEA Grapalat" w:hAnsi="GHEA Grapalat" w:cs="AK Courier"/>
          <w:sz w:val="24"/>
          <w:szCs w:val="24"/>
          <w:lang w:val="hy-AM"/>
        </w:rPr>
        <w:t>«ժ) ռադիոակտիվ թափոնների վերամշակում</w:t>
      </w:r>
      <w:r>
        <w:rPr>
          <w:rFonts w:ascii="GHEA Grapalat" w:hAnsi="GHEA Grapalat" w:cs="AK Courier"/>
          <w:sz w:val="24"/>
          <w:szCs w:val="24"/>
          <w:lang w:val="hy-AM"/>
        </w:rPr>
        <w:t>, պահում։»։</w:t>
      </w:r>
    </w:p>
    <w:p w:rsidR="009B7383" w:rsidRPr="00165E08" w:rsidRDefault="009B7383" w:rsidP="009B7383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A4FF5">
        <w:rPr>
          <w:rFonts w:ascii="GHEA Grapalat" w:hAnsi="GHEA Grapalat" w:cs="AK Courier"/>
          <w:b/>
          <w:sz w:val="24"/>
          <w:szCs w:val="24"/>
          <w:lang w:val="hy-AM"/>
        </w:rPr>
        <w:t>ՀՈԴՎԱԾ 4.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Օրենքի </w:t>
      </w:r>
      <w:r w:rsidRPr="006B5262">
        <w:rPr>
          <w:rFonts w:ascii="GHEA Grapalat" w:hAnsi="GHEA Grapalat" w:cs="AK Courier"/>
          <w:sz w:val="24"/>
          <w:szCs w:val="24"/>
          <w:lang w:val="hy-AM"/>
        </w:rPr>
        <w:t>21-</w:t>
      </w:r>
      <w:r>
        <w:rPr>
          <w:rFonts w:ascii="GHEA Grapalat" w:hAnsi="GHEA Grapalat" w:cs="AK Courier"/>
          <w:sz w:val="24"/>
          <w:szCs w:val="24"/>
          <w:lang w:val="hy-AM"/>
        </w:rPr>
        <w:t>րդ հոդվածի 3-րդ մասի «ցանկը» բառը փոխարինել «դասակարգումը» բառով</w:t>
      </w:r>
      <w:r w:rsidRPr="00165E08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9B7383" w:rsidRPr="008B14EB" w:rsidRDefault="009B7383" w:rsidP="009B7383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A4FF5">
        <w:rPr>
          <w:rFonts w:ascii="GHEA Grapalat" w:hAnsi="GHEA Grapalat" w:cs="AK Courier"/>
          <w:b/>
          <w:sz w:val="24"/>
          <w:szCs w:val="24"/>
          <w:lang w:val="hy-AM"/>
        </w:rPr>
        <w:t>ՀՈԴՎԱԾ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5. </w:t>
      </w:r>
      <w:r w:rsidRPr="008B14EB">
        <w:rPr>
          <w:rFonts w:ascii="GHEA Grapalat" w:hAnsi="GHEA Grapalat" w:cs="AK Courier"/>
          <w:sz w:val="24"/>
          <w:szCs w:val="24"/>
          <w:lang w:val="hy-AM"/>
        </w:rPr>
        <w:t xml:space="preserve">Սույն օրենքն ուժի մեջ է մտնում պաշտոնական հրապարակման օրվան հաջորդող տասներորդ </w:t>
      </w:r>
      <w:r>
        <w:rPr>
          <w:rFonts w:ascii="GHEA Grapalat" w:hAnsi="GHEA Grapalat" w:cs="AK Courier"/>
          <w:sz w:val="24"/>
          <w:szCs w:val="24"/>
          <w:lang w:val="hy-AM"/>
        </w:rPr>
        <w:t>օրը</w:t>
      </w:r>
      <w:r w:rsidRPr="008B14EB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8B14EB" w:rsidRPr="009B7383" w:rsidRDefault="008B14EB" w:rsidP="009B7383">
      <w:pPr>
        <w:rPr>
          <w:lang w:val="hy-AM"/>
        </w:rPr>
      </w:pPr>
    </w:p>
    <w:sectPr w:rsidR="008B14EB" w:rsidRPr="009B7383" w:rsidSect="00B95BFC">
      <w:pgSz w:w="12240" w:h="15840"/>
      <w:pgMar w:top="1440" w:right="126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946"/>
    <w:rsid w:val="00020DAF"/>
    <w:rsid w:val="000A1B26"/>
    <w:rsid w:val="000A3E37"/>
    <w:rsid w:val="00165E08"/>
    <w:rsid w:val="0017185D"/>
    <w:rsid w:val="001D179A"/>
    <w:rsid w:val="0028623A"/>
    <w:rsid w:val="002C3988"/>
    <w:rsid w:val="002F72FA"/>
    <w:rsid w:val="00392B06"/>
    <w:rsid w:val="00542911"/>
    <w:rsid w:val="00663343"/>
    <w:rsid w:val="006B5262"/>
    <w:rsid w:val="006C07A7"/>
    <w:rsid w:val="00712ED5"/>
    <w:rsid w:val="00721C94"/>
    <w:rsid w:val="007F01F3"/>
    <w:rsid w:val="00807A93"/>
    <w:rsid w:val="00823D23"/>
    <w:rsid w:val="008B14EB"/>
    <w:rsid w:val="008B6292"/>
    <w:rsid w:val="008C51B3"/>
    <w:rsid w:val="009B7383"/>
    <w:rsid w:val="009F53FE"/>
    <w:rsid w:val="00B04154"/>
    <w:rsid w:val="00B41A1C"/>
    <w:rsid w:val="00BA4FF5"/>
    <w:rsid w:val="00C155BA"/>
    <w:rsid w:val="00D56C29"/>
    <w:rsid w:val="00D82946"/>
    <w:rsid w:val="00D91939"/>
    <w:rsid w:val="00D97DD8"/>
    <w:rsid w:val="00E36E9B"/>
    <w:rsid w:val="00F02475"/>
    <w:rsid w:val="00FC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2015EF-5C26-455F-A816-9404181F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55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5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88DA1-239F-4C02-8181-6BAA484BA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1368</Characters>
  <Application>Microsoft Office Word</Application>
  <DocSecurity>0</DocSecurity>
  <Lines>36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Arshaluys Karmirmirukyan</dc:creator>
  <cp:keywords>https://mul2.gov.am/tasks/152725/oneclick/2Orenq.docx?token=b1d8fe76a9a333c59e9a773264311a1e</cp:keywords>
  <dc:description/>
  <cp:lastModifiedBy>Astghik Melkonyan</cp:lastModifiedBy>
  <cp:revision>8</cp:revision>
  <cp:lastPrinted>2019-09-25T13:09:00Z</cp:lastPrinted>
  <dcterms:created xsi:type="dcterms:W3CDTF">2019-09-25T12:03:00Z</dcterms:created>
  <dcterms:modified xsi:type="dcterms:W3CDTF">2019-10-21T10:53:00Z</dcterms:modified>
</cp:coreProperties>
</file>