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73192" w:rsidRDefault="00116777" w:rsidP="00A71CED">
      <w:pPr>
        <w:jc w:val="center"/>
        <w:rPr>
          <w:rFonts w:ascii="GHEA Mariam" w:hAnsi="GHEA Mariam"/>
          <w:sz w:val="24"/>
          <w:szCs w:val="24"/>
          <w:lang w:val="hy-AM"/>
        </w:rPr>
      </w:pPr>
      <w:r>
        <w:rPr>
          <w:rFonts w:ascii="GHEA Mariam" w:hAnsi="GHEA Mariam"/>
          <w:sz w:val="24"/>
          <w:szCs w:val="24"/>
        </w:rPr>
        <w:t>9</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73192">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73192" w:rsidRDefault="00A73192" w:rsidP="00A71CED">
      <w:pPr>
        <w:jc w:val="center"/>
        <w:rPr>
          <w:rFonts w:ascii="GHEA Mariam" w:hAnsi="GHEA Mariam"/>
          <w:sz w:val="22"/>
          <w:szCs w:val="24"/>
        </w:rPr>
      </w:pPr>
    </w:p>
    <w:p w:rsidR="009C2FFE" w:rsidRDefault="009C2FFE" w:rsidP="00A73192">
      <w:pPr>
        <w:pStyle w:val="mechtex"/>
        <w:rPr>
          <w:rStyle w:val="Strong"/>
          <w:rFonts w:ascii="GHEA Mariam" w:hAnsi="GHEA Mariam"/>
          <w:b w:val="0"/>
          <w:sz w:val="24"/>
          <w:szCs w:val="24"/>
          <w:lang w:val="hy-AM"/>
        </w:rPr>
      </w:pPr>
      <w:r w:rsidRPr="00A73192">
        <w:rPr>
          <w:rStyle w:val="Strong"/>
          <w:rFonts w:ascii="GHEA Mariam" w:hAnsi="GHEA Mariam"/>
          <w:b w:val="0"/>
          <w:spacing w:val="-8"/>
          <w:sz w:val="24"/>
          <w:szCs w:val="24"/>
          <w:lang w:val="hy-AM"/>
        </w:rPr>
        <w:t>ՀԱՅԱՍՏԱՆԻ ՀԱՆՐԱՊԵՏՈՒԹՅԱՆ ԿԱՌԱՎԱՐՈՒԹՅԱՆ 2023 ԹՎԱԿԱՆԻ ՄԱՅԻՍԻ 4-Ի</w:t>
      </w:r>
      <w:r w:rsidR="00A73192">
        <w:rPr>
          <w:rStyle w:val="Strong"/>
          <w:rFonts w:ascii="GHEA Mariam" w:hAnsi="GHEA Mariam"/>
          <w:b w:val="0"/>
          <w:spacing w:val="-8"/>
          <w:sz w:val="24"/>
          <w:szCs w:val="24"/>
          <w:lang w:val="hy-AM"/>
        </w:rPr>
        <w:t xml:space="preserve"> N 661-Ն ՈՐՈՇՄԱՆ ՄԵՋ </w:t>
      </w:r>
      <w:r w:rsidRPr="00A73192">
        <w:rPr>
          <w:rStyle w:val="Strong"/>
          <w:rFonts w:ascii="GHEA Mariam" w:hAnsi="GHEA Mariam"/>
          <w:b w:val="0"/>
          <w:spacing w:val="-8"/>
          <w:sz w:val="24"/>
          <w:szCs w:val="24"/>
          <w:lang w:val="hy-AM"/>
        </w:rPr>
        <w:t xml:space="preserve">ԼՐԱՑՈՒՄ ԵՎ ՓՈՓՈԽՈՒԹՅՈՒՆ ԿԱՏԱՐԵԼՈՒ </w:t>
      </w:r>
      <w:r w:rsidRPr="00A73192">
        <w:rPr>
          <w:rStyle w:val="Strong"/>
          <w:rFonts w:ascii="GHEA Mariam" w:hAnsi="GHEA Mariam"/>
          <w:b w:val="0"/>
          <w:sz w:val="24"/>
          <w:szCs w:val="24"/>
          <w:lang w:val="hy-AM"/>
        </w:rPr>
        <w:t>ՄԱՍԻՆ</w:t>
      </w:r>
    </w:p>
    <w:p w:rsidR="00A73192" w:rsidRPr="00A73192" w:rsidRDefault="00A73192" w:rsidP="00A73192">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9C2FFE" w:rsidRDefault="009C2FFE" w:rsidP="009C2FFE">
      <w:pPr>
        <w:pStyle w:val="mechtex"/>
        <w:spacing w:line="276" w:lineRule="auto"/>
        <w:rPr>
          <w:rStyle w:val="Strong"/>
          <w:rFonts w:ascii="GHEA Grapalat" w:hAnsi="GHEA Grapalat"/>
          <w:b w:val="0"/>
          <w:sz w:val="24"/>
          <w:szCs w:val="24"/>
          <w:lang w:val="hy-AM"/>
        </w:rPr>
      </w:pPr>
    </w:p>
    <w:p w:rsidR="009C2FFE" w:rsidRDefault="009C2FFE" w:rsidP="009C2FFE">
      <w:pPr>
        <w:pStyle w:val="NormalWeb"/>
        <w:shd w:val="clear" w:color="auto" w:fill="FFFFFF"/>
        <w:spacing w:before="0" w:beforeAutospacing="0" w:after="0" w:afterAutospacing="0"/>
        <w:jc w:val="center"/>
        <w:rPr>
          <w:rStyle w:val="Strong"/>
          <w:rFonts w:ascii="GHEA Grapalat" w:hAnsi="GHEA Grapalat" w:cs="Sylfaen"/>
          <w:b w:val="0"/>
          <w:lang w:val="hy-AM"/>
        </w:rPr>
      </w:pPr>
    </w:p>
    <w:p w:rsidR="009C2FFE" w:rsidRPr="00A73192" w:rsidRDefault="009C2FFE" w:rsidP="00A73192">
      <w:pPr>
        <w:pStyle w:val="norm"/>
        <w:spacing w:line="360" w:lineRule="auto"/>
        <w:ind w:left="-142" w:right="-185"/>
        <w:rPr>
          <w:rStyle w:val="Emphasis"/>
          <w:rFonts w:ascii="GHEA Mariam" w:hAnsi="GHEA Mariam"/>
          <w:i w:val="0"/>
          <w:spacing w:val="-6"/>
          <w:sz w:val="24"/>
          <w:szCs w:val="24"/>
          <w:lang w:val="hy-AM"/>
        </w:rPr>
      </w:pPr>
      <w:r w:rsidRPr="00A73192">
        <w:rPr>
          <w:rFonts w:ascii="GHEA Mariam" w:hAnsi="GHEA Mariam" w:cs="Arial"/>
          <w:spacing w:val="-6"/>
          <w:sz w:val="24"/>
          <w:szCs w:val="24"/>
          <w:lang w:val="hy-AM"/>
        </w:rPr>
        <w:t>Ղեկավարվելով</w:t>
      </w:r>
      <w:r w:rsidRPr="00A73192">
        <w:rPr>
          <w:rFonts w:ascii="GHEA Mariam" w:hAnsi="GHEA Mariam"/>
          <w:spacing w:val="-6"/>
          <w:sz w:val="24"/>
          <w:szCs w:val="24"/>
          <w:lang w:val="hy-AM"/>
        </w:rPr>
        <w:t xml:space="preserve"> </w:t>
      </w:r>
      <w:r w:rsidRPr="00A73192">
        <w:rPr>
          <w:rFonts w:ascii="GHEA Mariam" w:hAnsi="GHEA Mariam" w:cs="Arial Armenian"/>
          <w:spacing w:val="-6"/>
          <w:sz w:val="24"/>
          <w:szCs w:val="24"/>
          <w:lang w:val="hy-AM"/>
        </w:rPr>
        <w:t>«</w:t>
      </w:r>
      <w:r w:rsidRPr="00A73192">
        <w:rPr>
          <w:rFonts w:ascii="GHEA Mariam" w:hAnsi="GHEA Mariam" w:cs="Arial"/>
          <w:spacing w:val="-6"/>
          <w:sz w:val="24"/>
          <w:szCs w:val="24"/>
          <w:lang w:val="hy-AM"/>
        </w:rPr>
        <w:t>Նորմատիվ</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իրավական</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ակտերի</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մասին</w:t>
      </w:r>
      <w:r w:rsidRPr="00A73192">
        <w:rPr>
          <w:rFonts w:ascii="GHEA Mariam" w:hAnsi="GHEA Mariam" w:cs="Arial Armenian"/>
          <w:spacing w:val="-6"/>
          <w:sz w:val="24"/>
          <w:szCs w:val="24"/>
          <w:lang w:val="hy-AM"/>
        </w:rPr>
        <w:t>»</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օրենքի</w:t>
      </w:r>
      <w:r w:rsidRPr="00A73192">
        <w:rPr>
          <w:rFonts w:ascii="GHEA Mariam" w:hAnsi="GHEA Mariam"/>
          <w:spacing w:val="-6"/>
          <w:sz w:val="24"/>
          <w:szCs w:val="24"/>
          <w:lang w:val="hy-AM"/>
        </w:rPr>
        <w:t xml:space="preserve"> 34-</w:t>
      </w:r>
      <w:r w:rsidRPr="00A73192">
        <w:rPr>
          <w:rFonts w:ascii="GHEA Mariam" w:hAnsi="GHEA Mariam" w:cs="Arial"/>
          <w:spacing w:val="-6"/>
          <w:sz w:val="24"/>
          <w:szCs w:val="24"/>
          <w:lang w:val="hy-AM"/>
        </w:rPr>
        <w:t>րդ</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հոդվածի</w:t>
      </w:r>
      <w:r w:rsidRPr="00A73192">
        <w:rPr>
          <w:rFonts w:ascii="GHEA Mariam" w:hAnsi="GHEA Mariam"/>
          <w:spacing w:val="-6"/>
          <w:sz w:val="24"/>
          <w:szCs w:val="24"/>
          <w:lang w:val="hy-AM"/>
        </w:rPr>
        <w:t xml:space="preserve"> 1-</w:t>
      </w:r>
      <w:r w:rsidRPr="00A73192">
        <w:rPr>
          <w:rFonts w:ascii="GHEA Mariam" w:hAnsi="GHEA Mariam" w:cs="Arial"/>
          <w:spacing w:val="-6"/>
          <w:sz w:val="24"/>
          <w:szCs w:val="24"/>
          <w:lang w:val="hy-AM"/>
        </w:rPr>
        <w:t>ին</w:t>
      </w:r>
      <w:r w:rsidRPr="00A73192">
        <w:rPr>
          <w:rFonts w:ascii="GHEA Mariam" w:hAnsi="GHEA Mariam"/>
          <w:spacing w:val="-6"/>
          <w:sz w:val="24"/>
          <w:szCs w:val="24"/>
          <w:lang w:val="hy-AM"/>
        </w:rPr>
        <w:t xml:space="preserve"> </w:t>
      </w:r>
      <w:r w:rsidRPr="00A73192">
        <w:rPr>
          <w:rFonts w:ascii="GHEA Mariam" w:hAnsi="GHEA Mariam" w:cs="Arial"/>
          <w:spacing w:val="-6"/>
          <w:sz w:val="24"/>
          <w:szCs w:val="24"/>
          <w:lang w:val="hy-AM"/>
        </w:rPr>
        <w:t>մասով</w:t>
      </w:r>
      <w:r w:rsidRPr="00A73192">
        <w:rPr>
          <w:rFonts w:ascii="GHEA Mariam" w:hAnsi="GHEA Mariam"/>
          <w:spacing w:val="-6"/>
          <w:sz w:val="24"/>
          <w:szCs w:val="24"/>
          <w:lang w:val="hy-AM"/>
        </w:rPr>
        <w:t xml:space="preserve">` </w:t>
      </w:r>
      <w:r w:rsidR="00A73192" w:rsidRPr="00A73192">
        <w:rPr>
          <w:rFonts w:ascii="GHEA Mariam" w:eastAsia="Arial Unicode MS" w:hAnsi="GHEA Mariam" w:cs="Sylfaen"/>
          <w:spacing w:val="-6"/>
          <w:sz w:val="24"/>
          <w:szCs w:val="24"/>
          <w:shd w:val="clear" w:color="auto" w:fill="FFFFFF"/>
          <w:lang w:val="hy-AM"/>
        </w:rPr>
        <w:t>Հայաստանի</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Հանրապետության</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կառավարությունը</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ո</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ր</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ո</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շ</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ու</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մ</w:t>
      </w:r>
      <w:r w:rsidR="00A73192" w:rsidRPr="00A73192">
        <w:rPr>
          <w:rFonts w:ascii="GHEA Mariam" w:eastAsia="Arial Unicode MS" w:hAnsi="GHEA Mariam" w:cs="Arial Armenian"/>
          <w:spacing w:val="-6"/>
          <w:sz w:val="24"/>
          <w:szCs w:val="24"/>
          <w:shd w:val="clear" w:color="auto" w:fill="FFFFFF"/>
          <w:lang w:val="hy-AM"/>
        </w:rPr>
        <w:t xml:space="preserve">   </w:t>
      </w:r>
      <w:r w:rsidR="00A73192" w:rsidRPr="00A73192">
        <w:rPr>
          <w:rFonts w:ascii="GHEA Mariam" w:eastAsia="Arial Unicode MS" w:hAnsi="GHEA Mariam" w:cs="Sylfaen"/>
          <w:spacing w:val="-6"/>
          <w:sz w:val="24"/>
          <w:szCs w:val="24"/>
          <w:shd w:val="clear" w:color="auto" w:fill="FFFFFF"/>
          <w:lang w:val="hy-AM"/>
        </w:rPr>
        <w:t>է</w:t>
      </w:r>
      <w:r w:rsidR="00A73192" w:rsidRPr="00A73192">
        <w:rPr>
          <w:rFonts w:ascii="GHEA Mariam" w:eastAsia="Arial Unicode MS" w:hAnsi="GHEA Mariam" w:cs="Arial Armenian"/>
          <w:spacing w:val="-6"/>
          <w:sz w:val="24"/>
          <w:szCs w:val="24"/>
          <w:shd w:val="clear" w:color="auto" w:fill="FFFFFF"/>
          <w:lang w:val="hy-AM"/>
        </w:rPr>
        <w:t>.</w:t>
      </w:r>
    </w:p>
    <w:p w:rsidR="009C2FFE" w:rsidRPr="00A73192" w:rsidRDefault="009C2FFE" w:rsidP="00A73192">
      <w:pPr>
        <w:pStyle w:val="norm"/>
        <w:spacing w:line="360" w:lineRule="auto"/>
        <w:ind w:left="-142" w:right="-185"/>
        <w:rPr>
          <w:rFonts w:ascii="GHEA Mariam" w:hAnsi="GHEA Mariam"/>
          <w:spacing w:val="-4"/>
          <w:sz w:val="24"/>
          <w:szCs w:val="24"/>
          <w:shd w:val="clear" w:color="auto" w:fill="FFFFFF"/>
          <w:lang w:val="hy-AM"/>
        </w:rPr>
      </w:pPr>
      <w:r w:rsidRPr="00EF615E">
        <w:rPr>
          <w:rFonts w:ascii="GHEA Mariam" w:hAnsi="GHEA Mariam"/>
          <w:spacing w:val="-2"/>
          <w:sz w:val="24"/>
          <w:szCs w:val="24"/>
          <w:lang w:val="hy-AM"/>
        </w:rPr>
        <w:t xml:space="preserve">1. </w:t>
      </w:r>
      <w:r w:rsidRPr="00EF615E">
        <w:rPr>
          <w:rFonts w:ascii="GHEA Mariam" w:hAnsi="GHEA Mariam" w:cs="Arial"/>
          <w:spacing w:val="-2"/>
          <w:sz w:val="24"/>
          <w:szCs w:val="24"/>
          <w:lang w:val="hy-AM"/>
        </w:rPr>
        <w:t>Հայաստանի</w:t>
      </w:r>
      <w:r w:rsidRPr="00EF615E">
        <w:rPr>
          <w:rFonts w:ascii="GHEA Mariam" w:hAnsi="GHEA Mariam"/>
          <w:spacing w:val="-2"/>
          <w:sz w:val="24"/>
          <w:szCs w:val="24"/>
          <w:lang w:val="hy-AM"/>
        </w:rPr>
        <w:t xml:space="preserve"> </w:t>
      </w:r>
      <w:r w:rsidRPr="00EF615E">
        <w:rPr>
          <w:rFonts w:ascii="GHEA Mariam" w:hAnsi="GHEA Mariam" w:cs="Arial"/>
          <w:spacing w:val="-2"/>
          <w:sz w:val="24"/>
          <w:szCs w:val="24"/>
          <w:lang w:val="hy-AM"/>
        </w:rPr>
        <w:t>Հանրապետության</w:t>
      </w:r>
      <w:r w:rsidRPr="00EF615E">
        <w:rPr>
          <w:rFonts w:ascii="GHEA Mariam" w:hAnsi="GHEA Mariam"/>
          <w:spacing w:val="-2"/>
          <w:sz w:val="24"/>
          <w:szCs w:val="24"/>
          <w:lang w:val="hy-AM"/>
        </w:rPr>
        <w:t xml:space="preserve"> </w:t>
      </w:r>
      <w:r w:rsidRPr="00EF615E">
        <w:rPr>
          <w:rFonts w:ascii="GHEA Mariam" w:hAnsi="GHEA Mariam" w:cs="Arial"/>
          <w:spacing w:val="-2"/>
          <w:sz w:val="24"/>
          <w:szCs w:val="24"/>
          <w:lang w:val="hy-AM"/>
        </w:rPr>
        <w:t>կառավարության</w:t>
      </w:r>
      <w:r w:rsidRPr="00EF615E">
        <w:rPr>
          <w:rFonts w:ascii="GHEA Mariam" w:hAnsi="GHEA Mariam"/>
          <w:spacing w:val="-2"/>
          <w:sz w:val="24"/>
          <w:szCs w:val="24"/>
          <w:lang w:val="hy-AM"/>
        </w:rPr>
        <w:t xml:space="preserve"> 2023 </w:t>
      </w:r>
      <w:r w:rsidRPr="00EF615E">
        <w:rPr>
          <w:rFonts w:ascii="GHEA Mariam" w:hAnsi="GHEA Mariam" w:cs="Arial"/>
          <w:spacing w:val="-2"/>
          <w:sz w:val="24"/>
          <w:szCs w:val="24"/>
          <w:lang w:val="hy-AM"/>
        </w:rPr>
        <w:t>թվականի</w:t>
      </w:r>
      <w:r w:rsidRPr="00EF615E">
        <w:rPr>
          <w:rFonts w:ascii="GHEA Mariam" w:hAnsi="GHEA Mariam"/>
          <w:spacing w:val="-2"/>
          <w:sz w:val="24"/>
          <w:szCs w:val="24"/>
          <w:lang w:val="hy-AM"/>
        </w:rPr>
        <w:t xml:space="preserve"> </w:t>
      </w:r>
      <w:r w:rsidRPr="00EF615E">
        <w:rPr>
          <w:rFonts w:ascii="GHEA Mariam" w:hAnsi="GHEA Mariam" w:cs="Arial"/>
          <w:spacing w:val="-2"/>
          <w:sz w:val="24"/>
          <w:szCs w:val="24"/>
          <w:lang w:val="hy-AM"/>
        </w:rPr>
        <w:t>մայիսի</w:t>
      </w:r>
      <w:r w:rsidRPr="00EF615E">
        <w:rPr>
          <w:rFonts w:ascii="GHEA Mariam" w:hAnsi="GHEA Mariam"/>
          <w:spacing w:val="-2"/>
          <w:sz w:val="24"/>
          <w:szCs w:val="24"/>
          <w:lang w:val="hy-AM"/>
        </w:rPr>
        <w:t xml:space="preserve"> 4-</w:t>
      </w:r>
      <w:r w:rsidRPr="00EF615E">
        <w:rPr>
          <w:rFonts w:ascii="GHEA Mariam" w:hAnsi="GHEA Mariam" w:cs="Arial"/>
          <w:spacing w:val="-2"/>
          <w:sz w:val="24"/>
          <w:szCs w:val="24"/>
          <w:lang w:val="hy-AM"/>
        </w:rPr>
        <w:t>ի</w:t>
      </w:r>
      <w:r w:rsidRPr="00EF615E">
        <w:rPr>
          <w:rFonts w:ascii="GHEA Mariam" w:hAnsi="GHEA Mariam"/>
          <w:spacing w:val="-2"/>
          <w:sz w:val="24"/>
          <w:szCs w:val="24"/>
          <w:lang w:val="hy-AM"/>
        </w:rPr>
        <w:t xml:space="preserve"> </w:t>
      </w:r>
      <w:r w:rsidRPr="00EF615E">
        <w:rPr>
          <w:rFonts w:ascii="GHEA Mariam" w:hAnsi="GHEA Mariam" w:cs="Arial Armenian"/>
          <w:spacing w:val="-2"/>
          <w:sz w:val="24"/>
          <w:szCs w:val="24"/>
          <w:lang w:val="hy-AM"/>
        </w:rPr>
        <w:t>«</w:t>
      </w:r>
      <w:r w:rsidRPr="00EF615E">
        <w:rPr>
          <w:rFonts w:ascii="GHEA Mariam" w:hAnsi="GHEA Mariam" w:cs="Arial"/>
          <w:bCs/>
          <w:spacing w:val="-2"/>
          <w:sz w:val="24"/>
          <w:szCs w:val="24"/>
          <w:shd w:val="clear" w:color="auto" w:fill="FFFFFF"/>
          <w:lang w:val="hy-AM"/>
        </w:rPr>
        <w:t>Հայաստանի</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Հանրապետության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կառավարության</w:t>
      </w:r>
      <w:r w:rsidRPr="00EF615E">
        <w:rPr>
          <w:rFonts w:ascii="GHEA Mariam" w:hAnsi="GHEA Mariam"/>
          <w:bCs/>
          <w:spacing w:val="-2"/>
          <w:sz w:val="24"/>
          <w:szCs w:val="24"/>
          <w:shd w:val="clear" w:color="auto" w:fill="FFFFFF"/>
          <w:lang w:val="hy-AM"/>
        </w:rPr>
        <w:t xml:space="preserve"> 2018 </w:t>
      </w:r>
      <w:r w:rsidRPr="00EF615E">
        <w:rPr>
          <w:rFonts w:ascii="GHEA Mariam" w:hAnsi="GHEA Mariam" w:cs="Arial"/>
          <w:bCs/>
          <w:spacing w:val="-2"/>
          <w:sz w:val="24"/>
          <w:szCs w:val="24"/>
          <w:shd w:val="clear" w:color="auto" w:fill="FFFFFF"/>
          <w:lang w:val="hy-AM"/>
        </w:rPr>
        <w:t>թվականի</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օգոստոսի</w:t>
      </w:r>
      <w:r w:rsidRPr="00EF615E">
        <w:rPr>
          <w:rFonts w:ascii="GHEA Mariam" w:hAnsi="GHEA Mariam"/>
          <w:bCs/>
          <w:spacing w:val="-2"/>
          <w:sz w:val="24"/>
          <w:szCs w:val="24"/>
          <w:shd w:val="clear" w:color="auto" w:fill="FFFFFF"/>
          <w:lang w:val="hy-AM"/>
        </w:rPr>
        <w:t xml:space="preserve"> 9-</w:t>
      </w:r>
      <w:r w:rsidRPr="00EF615E">
        <w:rPr>
          <w:rFonts w:ascii="GHEA Mariam" w:hAnsi="GHEA Mariam" w:cs="Arial"/>
          <w:bCs/>
          <w:spacing w:val="-2"/>
          <w:sz w:val="24"/>
          <w:szCs w:val="24"/>
          <w:shd w:val="clear" w:color="auto" w:fill="FFFFFF"/>
          <w:lang w:val="hy-AM"/>
        </w:rPr>
        <w:t>ի</w:t>
      </w:r>
      <w:r w:rsidRPr="00EF615E">
        <w:rPr>
          <w:rFonts w:ascii="GHEA Mariam" w:hAnsi="GHEA Mariam"/>
          <w:bCs/>
          <w:spacing w:val="-2"/>
          <w:sz w:val="24"/>
          <w:szCs w:val="24"/>
          <w:shd w:val="clear" w:color="auto" w:fill="FFFFFF"/>
          <w:lang w:val="hy-AM"/>
        </w:rPr>
        <w:t xml:space="preserve"> </w:t>
      </w:r>
      <w:r w:rsidR="00EF615E">
        <w:rPr>
          <w:rFonts w:ascii="GHEA Mariam" w:hAnsi="GHEA Mariam"/>
          <w:bCs/>
          <w:spacing w:val="-2"/>
          <w:sz w:val="24"/>
          <w:szCs w:val="24"/>
          <w:shd w:val="clear" w:color="auto" w:fill="FFFFFF"/>
          <w:lang w:val="hy-AM"/>
        </w:rPr>
        <w:t xml:space="preserve">       </w:t>
      </w:r>
      <w:r w:rsidRPr="00EF615E">
        <w:rPr>
          <w:rFonts w:ascii="GHEA Mariam" w:hAnsi="GHEA Mariam"/>
          <w:bCs/>
          <w:spacing w:val="-2"/>
          <w:sz w:val="24"/>
          <w:szCs w:val="24"/>
          <w:shd w:val="clear" w:color="auto" w:fill="FFFFFF"/>
          <w:lang w:val="hy-AM"/>
        </w:rPr>
        <w:t>N 916-</w:t>
      </w:r>
      <w:r w:rsidRPr="00EF615E">
        <w:rPr>
          <w:rFonts w:ascii="GHEA Mariam" w:hAnsi="GHEA Mariam" w:cs="Arial"/>
          <w:bCs/>
          <w:spacing w:val="-2"/>
          <w:sz w:val="24"/>
          <w:szCs w:val="24"/>
          <w:shd w:val="clear" w:color="auto" w:fill="FFFFFF"/>
          <w:lang w:val="hy-AM"/>
        </w:rPr>
        <w:t>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որոշման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մեջ</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լրացում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կատարելու</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ինչպես</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նաև</w:t>
      </w:r>
      <w:r w:rsidRPr="00EF615E">
        <w:rPr>
          <w:rFonts w:ascii="GHEA Mariam" w:hAnsi="GHEA Mariam"/>
          <w:bCs/>
          <w:spacing w:val="-6"/>
          <w:sz w:val="24"/>
          <w:szCs w:val="24"/>
          <w:shd w:val="clear" w:color="auto" w:fill="FFFFFF"/>
          <w:lang w:val="hy-AM"/>
        </w:rPr>
        <w:t xml:space="preserve"> </w:t>
      </w:r>
      <w:r w:rsidRPr="00EF615E">
        <w:rPr>
          <w:rFonts w:ascii="GHEA Mariam" w:hAnsi="GHEA Mariam"/>
          <w:spacing w:val="-6"/>
          <w:sz w:val="24"/>
          <w:szCs w:val="24"/>
          <w:lang w:val="hy-AM"/>
        </w:rPr>
        <w:t>«</w:t>
      </w:r>
      <w:r w:rsidRPr="00EF615E">
        <w:rPr>
          <w:rFonts w:ascii="GHEA Mariam" w:hAnsi="GHEA Mariam" w:cs="Arial"/>
          <w:spacing w:val="-6"/>
          <w:sz w:val="24"/>
          <w:szCs w:val="24"/>
          <w:lang w:val="hy-AM"/>
        </w:rPr>
        <w:t>Եռաբլուր</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զինվորական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պանթեոնում</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հուղարկավորված</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անձանց</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ընտանիքների</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միջոցներով</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տապանաքարերի</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պատրաստման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և</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տեղադրման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ծախսերի</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դիմաց</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հատուցում</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տրամադրելու</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մասին</w:t>
      </w:r>
      <w:r w:rsidRPr="00A73192">
        <w:rPr>
          <w:rFonts w:ascii="GHEA Mariam" w:hAnsi="GHEA Mariam" w:cs="Arial Armenian"/>
          <w:bCs/>
          <w:spacing w:val="-4"/>
          <w:sz w:val="24"/>
          <w:szCs w:val="24"/>
          <w:shd w:val="clear" w:color="auto" w:fill="FFFFFF"/>
          <w:lang w:val="hy-AM"/>
        </w:rPr>
        <w:t>»</w:t>
      </w:r>
      <w:r w:rsidRPr="00A73192">
        <w:rPr>
          <w:rFonts w:ascii="GHEA Mariam" w:hAnsi="GHEA Mariam"/>
          <w:bCs/>
          <w:spacing w:val="-4"/>
          <w:sz w:val="24"/>
          <w:szCs w:val="24"/>
          <w:shd w:val="clear" w:color="auto" w:fill="FFFFFF"/>
          <w:lang w:val="hy-AM"/>
        </w:rPr>
        <w:t xml:space="preserve"> </w:t>
      </w:r>
      <w:r w:rsidR="00EF615E">
        <w:rPr>
          <w:rFonts w:ascii="GHEA Mariam" w:hAnsi="GHEA Mariam"/>
          <w:bCs/>
          <w:spacing w:val="-4"/>
          <w:sz w:val="24"/>
          <w:szCs w:val="24"/>
          <w:shd w:val="clear" w:color="auto" w:fill="FFFFFF"/>
          <w:lang w:val="hy-AM"/>
        </w:rPr>
        <w:t xml:space="preserve">       </w:t>
      </w:r>
      <w:r w:rsidRPr="00A73192">
        <w:rPr>
          <w:rFonts w:ascii="GHEA Mariam" w:hAnsi="GHEA Mariam"/>
          <w:bCs/>
          <w:spacing w:val="-4"/>
          <w:sz w:val="24"/>
          <w:szCs w:val="24"/>
          <w:shd w:val="clear" w:color="auto" w:fill="FFFFFF"/>
          <w:lang w:val="hy-AM"/>
        </w:rPr>
        <w:t>N 661-</w:t>
      </w:r>
      <w:r w:rsidRPr="00A73192">
        <w:rPr>
          <w:rFonts w:ascii="GHEA Mariam" w:hAnsi="GHEA Mariam" w:cs="Arial"/>
          <w:bCs/>
          <w:spacing w:val="-4"/>
          <w:sz w:val="24"/>
          <w:szCs w:val="24"/>
          <w:shd w:val="clear" w:color="auto" w:fill="FFFFFF"/>
          <w:lang w:val="hy-AM"/>
        </w:rPr>
        <w:t>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որոշման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այսուհետ</w:t>
      </w:r>
      <w:r w:rsidRPr="00A73192">
        <w:rPr>
          <w:rFonts w:ascii="GHEA Mariam" w:hAnsi="GHEA Mariam"/>
          <w:bCs/>
          <w:spacing w:val="-4"/>
          <w:sz w:val="24"/>
          <w:szCs w:val="24"/>
          <w:shd w:val="clear" w:color="auto" w:fill="FFFFFF"/>
          <w:lang w:val="hy-AM"/>
        </w:rPr>
        <w:t xml:space="preserve">` </w:t>
      </w:r>
      <w:r w:rsidR="00EF615E">
        <w:rPr>
          <w:rFonts w:ascii="GHEA Mariam" w:hAnsi="GHEA Mariam" w:cs="Arial"/>
          <w:bCs/>
          <w:spacing w:val="-4"/>
          <w:sz w:val="24"/>
          <w:szCs w:val="24"/>
          <w:shd w:val="clear" w:color="auto" w:fill="FFFFFF"/>
          <w:lang w:val="hy-AM"/>
        </w:rPr>
        <w:t>ո</w:t>
      </w:r>
      <w:r w:rsidRPr="00A73192">
        <w:rPr>
          <w:rFonts w:ascii="GHEA Mariam" w:hAnsi="GHEA Mariam" w:cs="Arial"/>
          <w:bCs/>
          <w:spacing w:val="-4"/>
          <w:sz w:val="24"/>
          <w:szCs w:val="24"/>
          <w:shd w:val="clear" w:color="auto" w:fill="FFFFFF"/>
          <w:lang w:val="hy-AM"/>
        </w:rPr>
        <w:t>րոշում</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մեջ</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կատարել</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հետևյալ</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լրացումը</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և</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փոփոխու</w:t>
      </w:r>
      <w:r w:rsidR="00EF615E">
        <w:rPr>
          <w:rFonts w:ascii="GHEA Mariam" w:hAnsi="GHEA Mariam" w:cs="Arial"/>
          <w:bCs/>
          <w:spacing w:val="-4"/>
          <w:sz w:val="24"/>
          <w:szCs w:val="24"/>
          <w:shd w:val="clear" w:color="auto" w:fill="FFFFFF"/>
          <w:lang w:val="hy-AM"/>
        </w:rPr>
        <w:softHyphen/>
      </w:r>
      <w:r w:rsidRPr="00A73192">
        <w:rPr>
          <w:rFonts w:ascii="GHEA Mariam" w:hAnsi="GHEA Mariam" w:cs="Arial"/>
          <w:bCs/>
          <w:spacing w:val="-4"/>
          <w:sz w:val="24"/>
          <w:szCs w:val="24"/>
          <w:shd w:val="clear" w:color="auto" w:fill="FFFFFF"/>
          <w:lang w:val="hy-AM"/>
        </w:rPr>
        <w:t>թյունը</w:t>
      </w:r>
      <w:r w:rsidR="00EF615E">
        <w:rPr>
          <w:rFonts w:ascii="GHEA Mariam" w:hAnsi="GHEA Mariam" w:cs="Arial"/>
          <w:bCs/>
          <w:spacing w:val="-4"/>
          <w:sz w:val="24"/>
          <w:szCs w:val="24"/>
          <w:shd w:val="clear" w:color="auto" w:fill="FFFFFF"/>
          <w:lang w:val="hy-AM"/>
        </w:rPr>
        <w:t>.</w:t>
      </w:r>
    </w:p>
    <w:p w:rsidR="009C2FFE" w:rsidRPr="00A73192" w:rsidRDefault="009C2FFE" w:rsidP="00A73192">
      <w:pPr>
        <w:pStyle w:val="norm"/>
        <w:spacing w:line="360" w:lineRule="auto"/>
        <w:ind w:left="-142" w:right="-185"/>
        <w:rPr>
          <w:rFonts w:ascii="GHEA Mariam" w:hAnsi="GHEA Mariam"/>
          <w:bCs/>
          <w:spacing w:val="-4"/>
          <w:sz w:val="24"/>
          <w:szCs w:val="24"/>
          <w:shd w:val="clear" w:color="auto" w:fill="FFFFFF"/>
          <w:lang w:val="hy-AM"/>
        </w:rPr>
      </w:pPr>
      <w:r w:rsidRPr="00A73192">
        <w:rPr>
          <w:rFonts w:ascii="GHEA Mariam" w:hAnsi="GHEA Mariam"/>
          <w:bCs/>
          <w:spacing w:val="-4"/>
          <w:sz w:val="24"/>
          <w:szCs w:val="24"/>
          <w:shd w:val="clear" w:color="auto" w:fill="FFFFFF"/>
          <w:lang w:val="hy-AM"/>
        </w:rPr>
        <w:t xml:space="preserve">1) </w:t>
      </w:r>
      <w:r w:rsidR="00EF615E">
        <w:rPr>
          <w:rFonts w:ascii="GHEA Mariam" w:hAnsi="GHEA Mariam" w:cs="Arial"/>
          <w:bCs/>
          <w:spacing w:val="-4"/>
          <w:sz w:val="24"/>
          <w:szCs w:val="24"/>
          <w:shd w:val="clear" w:color="auto" w:fill="FFFFFF"/>
          <w:lang w:val="hy-AM"/>
        </w:rPr>
        <w:t>ո</w:t>
      </w:r>
      <w:r w:rsidRPr="00A73192">
        <w:rPr>
          <w:rFonts w:ascii="GHEA Mariam" w:hAnsi="GHEA Mariam" w:cs="Arial"/>
          <w:bCs/>
          <w:spacing w:val="-4"/>
          <w:sz w:val="24"/>
          <w:szCs w:val="24"/>
          <w:shd w:val="clear" w:color="auto" w:fill="FFFFFF"/>
          <w:lang w:val="hy-AM"/>
        </w:rPr>
        <w:t>րոշ</w:t>
      </w:r>
      <w:r w:rsidR="00EF615E">
        <w:rPr>
          <w:rFonts w:ascii="GHEA Mariam" w:hAnsi="GHEA Mariam" w:cs="Arial"/>
          <w:bCs/>
          <w:spacing w:val="-4"/>
          <w:sz w:val="24"/>
          <w:szCs w:val="24"/>
          <w:shd w:val="clear" w:color="auto" w:fill="FFFFFF"/>
          <w:lang w:val="hy-AM"/>
        </w:rPr>
        <w:t>ու</w:t>
      </w:r>
      <w:r w:rsidRPr="00A73192">
        <w:rPr>
          <w:rFonts w:ascii="GHEA Mariam" w:hAnsi="GHEA Mariam" w:cs="Arial"/>
          <w:bCs/>
          <w:spacing w:val="-4"/>
          <w:sz w:val="24"/>
          <w:szCs w:val="24"/>
          <w:shd w:val="clear" w:color="auto" w:fill="FFFFFF"/>
          <w:lang w:val="hy-AM"/>
        </w:rPr>
        <w:t>մ</w:t>
      </w:r>
      <w:r w:rsidR="00EF615E">
        <w:rPr>
          <w:rFonts w:ascii="GHEA Mariam" w:hAnsi="GHEA Mariam" w:cs="Arial"/>
          <w:bCs/>
          <w:spacing w:val="-4"/>
          <w:sz w:val="24"/>
          <w:szCs w:val="24"/>
          <w:shd w:val="clear" w:color="auto" w:fill="FFFFFF"/>
          <w:lang w:val="hy-AM"/>
        </w:rPr>
        <w:t>ը</w:t>
      </w:r>
      <w:r w:rsidRPr="00A73192">
        <w:rPr>
          <w:rFonts w:ascii="GHEA Mariam" w:hAnsi="GHEA Mariam"/>
          <w:bCs/>
          <w:spacing w:val="-4"/>
          <w:sz w:val="24"/>
          <w:szCs w:val="24"/>
          <w:shd w:val="clear" w:color="auto" w:fill="FFFFFF"/>
          <w:lang w:val="hy-AM"/>
        </w:rPr>
        <w:t xml:space="preserve"> 2-</w:t>
      </w:r>
      <w:r w:rsidRPr="00A73192">
        <w:rPr>
          <w:rFonts w:ascii="GHEA Mariam" w:hAnsi="GHEA Mariam" w:cs="Arial"/>
          <w:bCs/>
          <w:spacing w:val="-4"/>
          <w:sz w:val="24"/>
          <w:szCs w:val="24"/>
          <w:shd w:val="clear" w:color="auto" w:fill="FFFFFF"/>
          <w:lang w:val="hy-AM"/>
        </w:rPr>
        <w:t>րդ</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կետից</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հետո</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լրացնել</w:t>
      </w:r>
      <w:r w:rsidRPr="00A73192">
        <w:rPr>
          <w:rFonts w:ascii="GHEA Mariam" w:hAnsi="GHEA Mariam"/>
          <w:bCs/>
          <w:spacing w:val="-4"/>
          <w:sz w:val="24"/>
          <w:szCs w:val="24"/>
          <w:shd w:val="clear" w:color="auto" w:fill="FFFFFF"/>
          <w:lang w:val="hy-AM"/>
        </w:rPr>
        <w:t xml:space="preserve"> </w:t>
      </w:r>
      <w:r w:rsidR="00EF615E" w:rsidRPr="00A73192">
        <w:rPr>
          <w:rFonts w:ascii="GHEA Mariam" w:hAnsi="GHEA Mariam" w:cs="Arial"/>
          <w:bCs/>
          <w:spacing w:val="-4"/>
          <w:sz w:val="24"/>
          <w:szCs w:val="24"/>
          <w:shd w:val="clear" w:color="auto" w:fill="FFFFFF"/>
          <w:lang w:val="hy-AM"/>
        </w:rPr>
        <w:t>հետևյալ</w:t>
      </w:r>
      <w:r w:rsidR="00EF615E" w:rsidRPr="00A73192">
        <w:rPr>
          <w:rFonts w:ascii="GHEA Mariam" w:hAnsi="GHEA Mariam"/>
          <w:bCs/>
          <w:spacing w:val="-4"/>
          <w:sz w:val="24"/>
          <w:szCs w:val="24"/>
          <w:shd w:val="clear" w:color="auto" w:fill="FFFFFF"/>
          <w:lang w:val="hy-AM"/>
        </w:rPr>
        <w:t xml:space="preserve"> </w:t>
      </w:r>
      <w:r w:rsidR="00EF615E" w:rsidRPr="00A73192">
        <w:rPr>
          <w:rFonts w:ascii="GHEA Mariam" w:hAnsi="GHEA Mariam" w:cs="Arial"/>
          <w:bCs/>
          <w:spacing w:val="-4"/>
          <w:sz w:val="24"/>
          <w:szCs w:val="24"/>
          <w:shd w:val="clear" w:color="auto" w:fill="FFFFFF"/>
          <w:lang w:val="hy-AM"/>
        </w:rPr>
        <w:t>բովանդակությամբ</w:t>
      </w:r>
      <w:r w:rsidR="00EF615E">
        <w:rPr>
          <w:rFonts w:ascii="GHEA Mariam" w:hAnsi="GHEA Mariam" w:cs="Arial"/>
          <w:bCs/>
          <w:spacing w:val="-4"/>
          <w:sz w:val="24"/>
          <w:szCs w:val="24"/>
          <w:shd w:val="clear" w:color="auto" w:fill="FFFFFF"/>
          <w:lang w:val="hy-AM"/>
        </w:rPr>
        <w:t xml:space="preserve"> </w:t>
      </w:r>
      <w:r w:rsidRPr="00A73192">
        <w:rPr>
          <w:rFonts w:ascii="GHEA Mariam" w:hAnsi="GHEA Mariam"/>
          <w:bCs/>
          <w:spacing w:val="-4"/>
          <w:sz w:val="24"/>
          <w:szCs w:val="24"/>
          <w:shd w:val="clear" w:color="auto" w:fill="FFFFFF"/>
          <w:lang w:val="hy-AM"/>
        </w:rPr>
        <w:t>2.1-</w:t>
      </w:r>
      <w:r w:rsidRPr="00A73192">
        <w:rPr>
          <w:rFonts w:ascii="GHEA Mariam" w:hAnsi="GHEA Mariam" w:cs="Arial"/>
          <w:bCs/>
          <w:spacing w:val="-4"/>
          <w:sz w:val="24"/>
          <w:szCs w:val="24"/>
          <w:shd w:val="clear" w:color="auto" w:fill="FFFFFF"/>
          <w:lang w:val="hy-AM"/>
        </w:rPr>
        <w:t>ին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կետ</w:t>
      </w:r>
      <w:r w:rsidR="00EF615E">
        <w:rPr>
          <w:rFonts w:ascii="GHEA Mariam" w:hAnsi="GHEA Mariam" w:cs="Arial"/>
          <w:bCs/>
          <w:spacing w:val="-4"/>
          <w:sz w:val="24"/>
          <w:szCs w:val="24"/>
          <w:shd w:val="clear" w:color="auto" w:fill="FFFFFF"/>
          <w:lang w:val="hy-AM"/>
        </w:rPr>
        <w:t>ով</w:t>
      </w:r>
      <w:r w:rsidRPr="00A73192">
        <w:rPr>
          <w:rFonts w:ascii="GHEA Mariam" w:hAnsi="GHEA Mariam"/>
          <w:bCs/>
          <w:spacing w:val="-4"/>
          <w:sz w:val="24"/>
          <w:szCs w:val="24"/>
          <w:shd w:val="clear" w:color="auto" w:fill="FFFFFF"/>
          <w:lang w:val="hy-AM"/>
        </w:rPr>
        <w:t>`</w:t>
      </w:r>
    </w:p>
    <w:p w:rsidR="009C2FFE" w:rsidRPr="00EF615E" w:rsidRDefault="009C2FFE" w:rsidP="00A73192">
      <w:pPr>
        <w:pStyle w:val="norm"/>
        <w:spacing w:line="360" w:lineRule="auto"/>
        <w:ind w:left="-142" w:right="-185"/>
        <w:rPr>
          <w:rFonts w:ascii="GHEA Mariam" w:hAnsi="GHEA Mariam"/>
          <w:bCs/>
          <w:spacing w:val="-6"/>
          <w:sz w:val="24"/>
          <w:szCs w:val="24"/>
          <w:shd w:val="clear" w:color="auto" w:fill="FFFFFF"/>
          <w:lang w:val="hy-AM"/>
        </w:rPr>
      </w:pPr>
      <w:r w:rsidRPr="00EF615E">
        <w:rPr>
          <w:rFonts w:ascii="GHEA Mariam" w:hAnsi="GHEA Mariam"/>
          <w:bCs/>
          <w:spacing w:val="-6"/>
          <w:sz w:val="24"/>
          <w:szCs w:val="24"/>
          <w:shd w:val="clear" w:color="auto" w:fill="FFFFFF"/>
          <w:lang w:val="hy-AM"/>
        </w:rPr>
        <w:t xml:space="preserve">«2.1. </w:t>
      </w:r>
      <w:r w:rsidRPr="00EF615E">
        <w:rPr>
          <w:rFonts w:ascii="GHEA Mariam" w:hAnsi="GHEA Mariam" w:cs="Arial"/>
          <w:bCs/>
          <w:spacing w:val="-6"/>
          <w:sz w:val="24"/>
          <w:szCs w:val="24"/>
          <w:shd w:val="clear" w:color="auto" w:fill="FFFFFF"/>
          <w:lang w:val="hy-AM"/>
        </w:rPr>
        <w:t>Սահմանել</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որ</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սույն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որոշման</w:t>
      </w:r>
      <w:r w:rsidRPr="00EF615E">
        <w:rPr>
          <w:rFonts w:ascii="GHEA Mariam" w:hAnsi="GHEA Mariam"/>
          <w:bCs/>
          <w:spacing w:val="-6"/>
          <w:sz w:val="24"/>
          <w:szCs w:val="24"/>
          <w:shd w:val="clear" w:color="auto" w:fill="FFFFFF"/>
          <w:lang w:val="hy-AM"/>
        </w:rPr>
        <w:t xml:space="preserve"> 2-</w:t>
      </w:r>
      <w:r w:rsidRPr="00EF615E">
        <w:rPr>
          <w:rFonts w:ascii="GHEA Mariam" w:hAnsi="GHEA Mariam" w:cs="Arial"/>
          <w:bCs/>
          <w:spacing w:val="-6"/>
          <w:sz w:val="24"/>
          <w:szCs w:val="24"/>
          <w:shd w:val="clear" w:color="auto" w:fill="FFFFFF"/>
          <w:lang w:val="hy-AM"/>
        </w:rPr>
        <w:t>րդ</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կետով</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նախատեսված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պայմաններով</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փոխհատուցվում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են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նաև</w:t>
      </w:r>
      <w:r w:rsidRPr="00EF615E">
        <w:rPr>
          <w:rFonts w:ascii="GHEA Mariam" w:hAnsi="GHEA Mariam"/>
          <w:bCs/>
          <w:spacing w:val="-6"/>
          <w:sz w:val="24"/>
          <w:szCs w:val="24"/>
          <w:shd w:val="clear" w:color="auto" w:fill="FFFFFF"/>
          <w:lang w:val="hy-AM"/>
        </w:rPr>
        <w:t xml:space="preserve"> 2023 </w:t>
      </w:r>
      <w:r w:rsidRPr="00EF615E">
        <w:rPr>
          <w:rFonts w:ascii="GHEA Mariam" w:hAnsi="GHEA Mariam" w:cs="Arial"/>
          <w:bCs/>
          <w:spacing w:val="-6"/>
          <w:sz w:val="24"/>
          <w:szCs w:val="24"/>
          <w:shd w:val="clear" w:color="auto" w:fill="FFFFFF"/>
          <w:lang w:val="hy-AM"/>
        </w:rPr>
        <w:t>թվականի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ընթացքում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զոհված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մահացած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և</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հետա</w:t>
      </w:r>
      <w:r w:rsidR="00EF615E" w:rsidRPr="00EF615E">
        <w:rPr>
          <w:rFonts w:ascii="GHEA Mariam" w:hAnsi="GHEA Mariam" w:cs="Arial"/>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գայում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Armenian"/>
          <w:bCs/>
          <w:spacing w:val="-2"/>
          <w:sz w:val="24"/>
          <w:szCs w:val="24"/>
          <w:shd w:val="clear" w:color="auto" w:fill="FFFFFF"/>
          <w:lang w:val="hy-AM"/>
        </w:rPr>
        <w:t>«</w:t>
      </w:r>
      <w:r w:rsidRPr="00EF615E">
        <w:rPr>
          <w:rFonts w:ascii="GHEA Mariam" w:hAnsi="GHEA Mariam" w:cs="Arial"/>
          <w:bCs/>
          <w:spacing w:val="-2"/>
          <w:sz w:val="24"/>
          <w:szCs w:val="24"/>
          <w:shd w:val="clear" w:color="auto" w:fill="FFFFFF"/>
          <w:lang w:val="hy-AM"/>
        </w:rPr>
        <w:t>Եռաբլուր</w:t>
      </w:r>
      <w:r w:rsidRPr="00EF615E">
        <w:rPr>
          <w:rFonts w:ascii="GHEA Mariam" w:hAnsi="GHEA Mariam" w:cs="Arial Armenian"/>
          <w:bCs/>
          <w:spacing w:val="-2"/>
          <w:sz w:val="24"/>
          <w:szCs w:val="24"/>
          <w:shd w:val="clear" w:color="auto" w:fill="FFFFFF"/>
          <w:lang w:val="hy-AM"/>
        </w:rPr>
        <w:t>»</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զինվորական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պանթեոնում</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հուղարկավորված</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անձանց</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ընտանիքների</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միջոց</w:t>
      </w:r>
      <w:r w:rsidR="00EF615E" w:rsidRPr="00EF615E">
        <w:rPr>
          <w:rFonts w:ascii="GHEA Mariam" w:hAnsi="GHEA Mariam" w:cs="Arial"/>
          <w:bCs/>
          <w:spacing w:val="-2"/>
          <w:sz w:val="24"/>
          <w:szCs w:val="24"/>
          <w:shd w:val="clear" w:color="auto" w:fill="FFFFFF"/>
          <w:lang w:val="hy-AM"/>
        </w:rPr>
        <w:softHyphen/>
      </w:r>
      <w:r w:rsidR="00EF615E" w:rsidRPr="00EF615E">
        <w:rPr>
          <w:rFonts w:ascii="GHEA Mariam" w:hAnsi="GHEA Mariam" w:cs="Arial"/>
          <w:bCs/>
          <w:spacing w:val="-2"/>
          <w:sz w:val="24"/>
          <w:szCs w:val="24"/>
          <w:shd w:val="clear" w:color="auto" w:fill="FFFFFF"/>
          <w:lang w:val="hy-AM"/>
        </w:rPr>
        <w:softHyphen/>
      </w:r>
      <w:r w:rsidRPr="00EF615E">
        <w:rPr>
          <w:rFonts w:ascii="GHEA Mariam" w:hAnsi="GHEA Mariam" w:cs="Arial"/>
          <w:bCs/>
          <w:spacing w:val="-2"/>
          <w:sz w:val="24"/>
          <w:szCs w:val="24"/>
          <w:shd w:val="clear" w:color="auto" w:fill="FFFFFF"/>
          <w:lang w:val="hy-AM"/>
        </w:rPr>
        <w:t>ներով</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տապանաքարերի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պատրաստման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և</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տեղադրման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ծախսերը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որի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դեպքում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spacing w:val="-2"/>
          <w:sz w:val="24"/>
          <w:szCs w:val="24"/>
          <w:lang w:val="hy-AM"/>
        </w:rPr>
        <w:lastRenderedPageBreak/>
        <w:t>Հայաստանի</w:t>
      </w:r>
      <w:r w:rsidRPr="00EF615E">
        <w:rPr>
          <w:rFonts w:ascii="GHEA Mariam" w:hAnsi="GHEA Mariam"/>
          <w:spacing w:val="-2"/>
          <w:sz w:val="24"/>
          <w:szCs w:val="24"/>
          <w:lang w:val="hy-AM"/>
        </w:rPr>
        <w:t xml:space="preserve"> </w:t>
      </w:r>
      <w:r w:rsidRPr="00EF615E">
        <w:rPr>
          <w:rFonts w:ascii="GHEA Mariam" w:hAnsi="GHEA Mariam" w:cs="Arial"/>
          <w:spacing w:val="-2"/>
          <w:sz w:val="24"/>
          <w:szCs w:val="24"/>
          <w:lang w:val="hy-AM"/>
        </w:rPr>
        <w:t>Հանրապետության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պաշտպանության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նախարարության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սոցիալական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ապա</w:t>
      </w:r>
      <w:r w:rsidR="00EF615E" w:rsidRPr="00EF615E">
        <w:rPr>
          <w:rFonts w:ascii="GHEA Mariam" w:hAnsi="GHEA Mariam" w:cs="Arial"/>
          <w:bCs/>
          <w:spacing w:val="-2"/>
          <w:sz w:val="24"/>
          <w:szCs w:val="24"/>
          <w:shd w:val="clear" w:color="auto" w:fill="FFFFFF"/>
          <w:lang w:val="hy-AM"/>
        </w:rPr>
        <w:softHyphen/>
      </w:r>
      <w:r w:rsidR="00EF615E" w:rsidRPr="00EF615E">
        <w:rPr>
          <w:rFonts w:ascii="GHEA Mariam" w:hAnsi="GHEA Mariam" w:cs="Arial"/>
          <w:bCs/>
          <w:spacing w:val="-2"/>
          <w:sz w:val="24"/>
          <w:szCs w:val="24"/>
          <w:shd w:val="clear" w:color="auto" w:fill="FFFFFF"/>
          <w:lang w:val="hy-AM"/>
        </w:rPr>
        <w:softHyphen/>
      </w:r>
      <w:r w:rsidRPr="00EF615E">
        <w:rPr>
          <w:rFonts w:ascii="GHEA Mariam" w:hAnsi="GHEA Mariam" w:cs="Arial"/>
          <w:bCs/>
          <w:spacing w:val="-2"/>
          <w:sz w:val="24"/>
          <w:szCs w:val="24"/>
          <w:shd w:val="clear" w:color="auto" w:fill="FFFFFF"/>
          <w:lang w:val="hy-AM"/>
        </w:rPr>
        <w:t>հ</w:t>
      </w:r>
      <w:r w:rsidRPr="00EF615E">
        <w:rPr>
          <w:rFonts w:ascii="GHEA Mariam" w:hAnsi="GHEA Mariam" w:cs="Arial"/>
          <w:bCs/>
          <w:spacing w:val="-6"/>
          <w:sz w:val="24"/>
          <w:szCs w:val="24"/>
          <w:shd w:val="clear" w:color="auto" w:fill="FFFFFF"/>
          <w:lang w:val="hy-AM"/>
        </w:rPr>
        <w:t>ովության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խնդիրներ</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իրականացնող</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ստորաբաժանումն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իրականացնում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է</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Հայաս</w:t>
      </w:r>
      <w:r w:rsidR="00EF615E">
        <w:rPr>
          <w:rFonts w:ascii="GHEA Mariam" w:hAnsi="GHEA Mariam" w:cs="Arial"/>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տանի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Հանրապետության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կառավարության</w:t>
      </w:r>
      <w:r w:rsidRPr="00EF615E">
        <w:rPr>
          <w:rFonts w:ascii="GHEA Mariam" w:hAnsi="GHEA Mariam"/>
          <w:bCs/>
          <w:spacing w:val="-6"/>
          <w:sz w:val="24"/>
          <w:szCs w:val="24"/>
          <w:shd w:val="clear" w:color="auto" w:fill="FFFFFF"/>
          <w:lang w:val="hy-AM"/>
        </w:rPr>
        <w:t xml:space="preserve"> 2018 </w:t>
      </w:r>
      <w:r w:rsidRPr="00EF615E">
        <w:rPr>
          <w:rFonts w:ascii="GHEA Mariam" w:hAnsi="GHEA Mariam" w:cs="Arial"/>
          <w:bCs/>
          <w:spacing w:val="-6"/>
          <w:sz w:val="24"/>
          <w:szCs w:val="24"/>
          <w:shd w:val="clear" w:color="auto" w:fill="FFFFFF"/>
          <w:lang w:val="hy-AM"/>
        </w:rPr>
        <w:t>թվականի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օգոստոսի</w:t>
      </w:r>
      <w:r w:rsidRPr="00EF615E">
        <w:rPr>
          <w:rFonts w:ascii="GHEA Mariam" w:hAnsi="GHEA Mariam"/>
          <w:bCs/>
          <w:spacing w:val="-6"/>
          <w:sz w:val="24"/>
          <w:szCs w:val="24"/>
          <w:shd w:val="clear" w:color="auto" w:fill="FFFFFF"/>
          <w:lang w:val="hy-AM"/>
        </w:rPr>
        <w:t xml:space="preserve"> 9-</w:t>
      </w:r>
      <w:r w:rsidRPr="00EF615E">
        <w:rPr>
          <w:rFonts w:ascii="GHEA Mariam" w:hAnsi="GHEA Mariam" w:cs="Arial"/>
          <w:bCs/>
          <w:spacing w:val="-6"/>
          <w:sz w:val="24"/>
          <w:szCs w:val="24"/>
          <w:shd w:val="clear" w:color="auto" w:fill="FFFFFF"/>
          <w:lang w:val="hy-AM"/>
        </w:rPr>
        <w:t>ի</w:t>
      </w:r>
      <w:r w:rsidRPr="00EF615E">
        <w:rPr>
          <w:rFonts w:ascii="GHEA Mariam" w:hAnsi="GHEA Mariam"/>
          <w:bCs/>
          <w:spacing w:val="-6"/>
          <w:sz w:val="24"/>
          <w:szCs w:val="24"/>
          <w:shd w:val="clear" w:color="auto" w:fill="FFFFFF"/>
          <w:lang w:val="hy-AM"/>
        </w:rPr>
        <w:t xml:space="preserve"> N 916-</w:t>
      </w:r>
      <w:r w:rsidRPr="00EF615E">
        <w:rPr>
          <w:rFonts w:ascii="GHEA Mariam" w:hAnsi="GHEA Mariam" w:cs="Arial"/>
          <w:bCs/>
          <w:spacing w:val="-6"/>
          <w:sz w:val="24"/>
          <w:szCs w:val="24"/>
          <w:shd w:val="clear" w:color="auto" w:fill="FFFFFF"/>
          <w:lang w:val="hy-AM"/>
        </w:rPr>
        <w:t>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որոշ</w:t>
      </w:r>
      <w:r w:rsidR="00EF615E">
        <w:rPr>
          <w:rFonts w:ascii="GHEA Mariam" w:hAnsi="GHEA Mariam" w:cs="Arial"/>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ման</w:t>
      </w:r>
      <w:r w:rsidRPr="00EF615E">
        <w:rPr>
          <w:rFonts w:ascii="GHEA Mariam" w:hAnsi="GHEA Mariam"/>
          <w:bCs/>
          <w:spacing w:val="-6"/>
          <w:sz w:val="24"/>
          <w:szCs w:val="24"/>
          <w:shd w:val="clear" w:color="auto" w:fill="FFFFFF"/>
          <w:lang w:val="hy-AM"/>
        </w:rPr>
        <w:t xml:space="preserve"> N 2 </w:t>
      </w:r>
      <w:r w:rsidRPr="00EF615E">
        <w:rPr>
          <w:rFonts w:ascii="GHEA Mariam" w:hAnsi="GHEA Mariam" w:cs="Arial"/>
          <w:bCs/>
          <w:spacing w:val="-6"/>
          <w:sz w:val="24"/>
          <w:szCs w:val="24"/>
          <w:shd w:val="clear" w:color="auto" w:fill="FFFFFF"/>
          <w:lang w:val="hy-AM"/>
        </w:rPr>
        <w:t>հավելվածով</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սահմանված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փաստաթղթերի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հավաքագրումը՝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հիմք</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ընդունելով</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Հայաստանի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Հանրապետության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պաշտպանության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նախարարության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իրավասու</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ստո</w:t>
      </w:r>
      <w:r w:rsidR="00EF615E" w:rsidRPr="00EF615E">
        <w:rPr>
          <w:rFonts w:ascii="GHEA Mariam" w:hAnsi="GHEA Mariam" w:cs="Arial"/>
          <w:bCs/>
          <w:spacing w:val="-2"/>
          <w:sz w:val="24"/>
          <w:szCs w:val="24"/>
          <w:shd w:val="clear" w:color="auto" w:fill="FFFFFF"/>
          <w:lang w:val="hy-AM"/>
        </w:rPr>
        <w:softHyphen/>
      </w:r>
      <w:r w:rsidRPr="00EF615E">
        <w:rPr>
          <w:rFonts w:ascii="GHEA Mariam" w:hAnsi="GHEA Mariam" w:cs="Arial"/>
          <w:bCs/>
          <w:spacing w:val="-2"/>
          <w:sz w:val="24"/>
          <w:szCs w:val="24"/>
          <w:shd w:val="clear" w:color="auto" w:fill="FFFFFF"/>
          <w:lang w:val="hy-AM"/>
        </w:rPr>
        <w:t>րա</w:t>
      </w:r>
      <w:r w:rsidR="00EF615E" w:rsidRPr="00EF615E">
        <w:rPr>
          <w:rFonts w:ascii="GHEA Mariam" w:hAnsi="GHEA Mariam" w:cs="Arial"/>
          <w:bCs/>
          <w:spacing w:val="-2"/>
          <w:sz w:val="24"/>
          <w:szCs w:val="24"/>
          <w:shd w:val="clear" w:color="auto" w:fill="FFFFFF"/>
          <w:lang w:val="hy-AM"/>
        </w:rPr>
        <w:softHyphen/>
      </w:r>
      <w:r w:rsidR="00EF615E" w:rsidRPr="00EF615E">
        <w:rPr>
          <w:rFonts w:ascii="GHEA Mariam" w:hAnsi="GHEA Mariam" w:cs="Arial"/>
          <w:bCs/>
          <w:spacing w:val="-2"/>
          <w:sz w:val="24"/>
          <w:szCs w:val="24"/>
          <w:shd w:val="clear" w:color="auto" w:fill="FFFFFF"/>
          <w:lang w:val="hy-AM"/>
        </w:rPr>
        <w:softHyphen/>
      </w:r>
      <w:r w:rsidRPr="00EF615E">
        <w:rPr>
          <w:rFonts w:ascii="GHEA Mariam" w:hAnsi="GHEA Mariam" w:cs="Arial"/>
          <w:bCs/>
          <w:spacing w:val="-2"/>
          <w:sz w:val="24"/>
          <w:szCs w:val="24"/>
          <w:shd w:val="clear" w:color="auto" w:fill="FFFFFF"/>
          <w:lang w:val="hy-AM"/>
        </w:rPr>
        <w:t>բաժանման</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կողմից</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ներկայացված</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անվանացուցակը</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հուղարկավորված</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անձի</w:t>
      </w:r>
      <w:r w:rsidRPr="00EF615E">
        <w:rPr>
          <w:rFonts w:ascii="GHEA Mariam" w:hAnsi="GHEA Mariam"/>
          <w:bCs/>
          <w:spacing w:val="-2"/>
          <w:sz w:val="24"/>
          <w:szCs w:val="24"/>
          <w:shd w:val="clear" w:color="auto" w:fill="FFFFFF"/>
          <w:lang w:val="hy-AM"/>
        </w:rPr>
        <w:t xml:space="preserve"> </w:t>
      </w:r>
      <w:r w:rsidRPr="00EF615E">
        <w:rPr>
          <w:rFonts w:ascii="GHEA Mariam" w:hAnsi="GHEA Mariam" w:cs="Arial"/>
          <w:bCs/>
          <w:spacing w:val="-2"/>
          <w:sz w:val="24"/>
          <w:szCs w:val="24"/>
          <w:shd w:val="clear" w:color="auto" w:fill="FFFFFF"/>
          <w:lang w:val="hy-AM"/>
        </w:rPr>
        <w:t>անունը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ազգանունը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հայրանունը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հատուցման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գումարի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չափը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փոխհատուցում</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ստա</w:t>
      </w:r>
      <w:r w:rsidR="00EF615E">
        <w:rPr>
          <w:rFonts w:ascii="GHEA Mariam" w:hAnsi="GHEA Mariam" w:cs="Arial"/>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նալու</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վերաբերյալ</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իրազեկման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հայտարարությունը</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ինչպես</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նաև</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spacing w:val="-6"/>
          <w:sz w:val="24"/>
          <w:szCs w:val="24"/>
          <w:lang w:val="hy-AM"/>
        </w:rPr>
        <w:t>Հայաստանի</w:t>
      </w:r>
      <w:r w:rsidRPr="00EF615E">
        <w:rPr>
          <w:rFonts w:ascii="GHEA Mariam" w:hAnsi="GHEA Mariam"/>
          <w:spacing w:val="-6"/>
          <w:sz w:val="24"/>
          <w:szCs w:val="24"/>
          <w:lang w:val="hy-AM"/>
        </w:rPr>
        <w:t xml:space="preserve"> </w:t>
      </w:r>
      <w:r w:rsidRPr="00EF615E">
        <w:rPr>
          <w:rFonts w:ascii="GHEA Mariam" w:hAnsi="GHEA Mariam" w:cs="Arial"/>
          <w:spacing w:val="-6"/>
          <w:sz w:val="24"/>
          <w:szCs w:val="24"/>
          <w:lang w:val="hy-AM"/>
        </w:rPr>
        <w:t>Հան</w:t>
      </w:r>
      <w:r w:rsidR="00EF615E">
        <w:rPr>
          <w:rFonts w:ascii="GHEA Mariam" w:hAnsi="GHEA Mariam" w:cs="Arial"/>
          <w:spacing w:val="-6"/>
          <w:sz w:val="24"/>
          <w:szCs w:val="24"/>
          <w:lang w:val="hy-AM"/>
        </w:rPr>
        <w:softHyphen/>
      </w:r>
      <w:r w:rsidRPr="00EF615E">
        <w:rPr>
          <w:rFonts w:ascii="GHEA Mariam" w:hAnsi="GHEA Mariam" w:cs="Arial"/>
          <w:spacing w:val="-6"/>
          <w:sz w:val="24"/>
          <w:szCs w:val="24"/>
          <w:lang w:val="hy-AM"/>
        </w:rPr>
        <w:t>րա</w:t>
      </w:r>
      <w:r w:rsidR="00EF615E">
        <w:rPr>
          <w:rFonts w:ascii="GHEA Mariam" w:hAnsi="GHEA Mariam" w:cs="Arial"/>
          <w:spacing w:val="-6"/>
          <w:sz w:val="24"/>
          <w:szCs w:val="24"/>
          <w:lang w:val="hy-AM"/>
        </w:rPr>
        <w:softHyphen/>
      </w:r>
      <w:r w:rsidRPr="00EF615E">
        <w:rPr>
          <w:rFonts w:ascii="GHEA Mariam" w:hAnsi="GHEA Mariam" w:cs="Arial"/>
          <w:spacing w:val="-6"/>
          <w:sz w:val="24"/>
          <w:szCs w:val="24"/>
          <w:lang w:val="hy-AM"/>
        </w:rPr>
        <w:t>պետության</w:t>
      </w:r>
      <w:r w:rsidRPr="00EF615E">
        <w:rPr>
          <w:rFonts w:ascii="GHEA Mariam" w:hAnsi="GHEA Mariam"/>
          <w:spacing w:val="-6"/>
          <w:sz w:val="24"/>
          <w:szCs w:val="24"/>
          <w:lang w:val="hy-AM"/>
        </w:rPr>
        <w:t xml:space="preserve"> </w:t>
      </w:r>
      <w:r w:rsidRPr="00EF615E">
        <w:rPr>
          <w:rFonts w:ascii="GHEA Mariam" w:hAnsi="GHEA Mariam" w:cs="Arial"/>
          <w:bCs/>
          <w:spacing w:val="-6"/>
          <w:sz w:val="24"/>
          <w:szCs w:val="24"/>
          <w:shd w:val="clear" w:color="auto" w:fill="FFFFFF"/>
          <w:lang w:val="hy-AM"/>
        </w:rPr>
        <w:t>ներքին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գործերի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նախարարությունից</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և</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spacing w:val="-6"/>
          <w:sz w:val="24"/>
          <w:szCs w:val="24"/>
          <w:lang w:val="hy-AM"/>
        </w:rPr>
        <w:t>Հայաստանի</w:t>
      </w:r>
      <w:r w:rsidRPr="00EF615E">
        <w:rPr>
          <w:rFonts w:ascii="GHEA Mariam" w:hAnsi="GHEA Mariam"/>
          <w:spacing w:val="-6"/>
          <w:sz w:val="24"/>
          <w:szCs w:val="24"/>
          <w:lang w:val="hy-AM"/>
        </w:rPr>
        <w:t xml:space="preserve"> </w:t>
      </w:r>
      <w:r w:rsidRPr="00EF615E">
        <w:rPr>
          <w:rFonts w:ascii="GHEA Mariam" w:hAnsi="GHEA Mariam" w:cs="Arial"/>
          <w:spacing w:val="-6"/>
          <w:sz w:val="24"/>
          <w:szCs w:val="24"/>
          <w:lang w:val="hy-AM"/>
        </w:rPr>
        <w:t>Հանրապետության</w:t>
      </w:r>
      <w:r w:rsidRPr="00EF615E">
        <w:rPr>
          <w:rFonts w:ascii="GHEA Mariam" w:hAnsi="GHEA Mariam"/>
          <w:spacing w:val="-6"/>
          <w:sz w:val="24"/>
          <w:szCs w:val="24"/>
          <w:lang w:val="hy-AM"/>
        </w:rPr>
        <w:t xml:space="preserve"> </w:t>
      </w:r>
      <w:r w:rsidRPr="00EF615E">
        <w:rPr>
          <w:rFonts w:ascii="GHEA Mariam" w:hAnsi="GHEA Mariam" w:cs="Arial"/>
          <w:bCs/>
          <w:spacing w:val="-6"/>
          <w:sz w:val="24"/>
          <w:szCs w:val="24"/>
          <w:shd w:val="clear" w:color="auto" w:fill="FFFFFF"/>
          <w:lang w:val="hy-AM"/>
        </w:rPr>
        <w:t>ազգային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անվտանգության</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ծառայու</w:t>
      </w:r>
      <w:r w:rsidRPr="00EF615E">
        <w:rPr>
          <w:rFonts w:ascii="GHEA Mariam" w:hAnsi="GHEA Mariam"/>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թյունից</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հուղարկավորված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անձի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զոհվելու</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մահա</w:t>
      </w:r>
      <w:r w:rsidR="00EF615E">
        <w:rPr>
          <w:rFonts w:ascii="GHEA Mariam" w:hAnsi="GHEA Mariam" w:cs="Arial"/>
          <w:bCs/>
          <w:spacing w:val="-6"/>
          <w:sz w:val="24"/>
          <w:szCs w:val="24"/>
          <w:shd w:val="clear" w:color="auto" w:fill="FFFFFF"/>
          <w:lang w:val="hy-AM"/>
        </w:rPr>
        <w:softHyphen/>
      </w:r>
      <w:r w:rsidRPr="00EF615E">
        <w:rPr>
          <w:rFonts w:ascii="GHEA Mariam" w:hAnsi="GHEA Mariam" w:cs="Arial"/>
          <w:bCs/>
          <w:spacing w:val="-6"/>
          <w:sz w:val="24"/>
          <w:szCs w:val="24"/>
          <w:shd w:val="clear" w:color="auto" w:fill="FFFFFF"/>
          <w:lang w:val="hy-AM"/>
        </w:rPr>
        <w:t>նալու</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հանգամանքների</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վերաբերյալ</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ստացված</w:t>
      </w:r>
      <w:r w:rsidRPr="00EF615E">
        <w:rPr>
          <w:rFonts w:ascii="GHEA Mariam" w:hAnsi="GHEA Mariam"/>
          <w:bCs/>
          <w:spacing w:val="-6"/>
          <w:sz w:val="24"/>
          <w:szCs w:val="24"/>
          <w:shd w:val="clear" w:color="auto" w:fill="FFFFFF"/>
          <w:lang w:val="hy-AM"/>
        </w:rPr>
        <w:t xml:space="preserve"> </w:t>
      </w:r>
      <w:r w:rsidRPr="00EF615E">
        <w:rPr>
          <w:rFonts w:ascii="GHEA Mariam" w:hAnsi="GHEA Mariam" w:cs="Arial"/>
          <w:bCs/>
          <w:spacing w:val="-6"/>
          <w:sz w:val="24"/>
          <w:szCs w:val="24"/>
          <w:shd w:val="clear" w:color="auto" w:fill="FFFFFF"/>
          <w:lang w:val="hy-AM"/>
        </w:rPr>
        <w:t>տեղեկատվությունը</w:t>
      </w:r>
      <w:r w:rsidRPr="00EF615E">
        <w:rPr>
          <w:rFonts w:ascii="GHEA Mariam" w:hAnsi="GHEA Mariam"/>
          <w:bCs/>
          <w:spacing w:val="-6"/>
          <w:sz w:val="24"/>
          <w:szCs w:val="24"/>
          <w:shd w:val="clear" w:color="auto" w:fill="FFFFFF"/>
          <w:lang w:val="hy-AM"/>
        </w:rPr>
        <w:t>:</w:t>
      </w:r>
      <w:r w:rsidRPr="00EF615E">
        <w:rPr>
          <w:rFonts w:ascii="GHEA Mariam" w:hAnsi="GHEA Mariam" w:cs="Arial Armenian"/>
          <w:bCs/>
          <w:spacing w:val="-6"/>
          <w:sz w:val="24"/>
          <w:szCs w:val="24"/>
          <w:shd w:val="clear" w:color="auto" w:fill="FFFFFF"/>
          <w:lang w:val="hy-AM"/>
        </w:rPr>
        <w:t>»</w:t>
      </w:r>
      <w:r w:rsidRPr="00EF615E">
        <w:rPr>
          <w:rFonts w:ascii="GHEA Mariam" w:hAnsi="GHEA Mariam"/>
          <w:bCs/>
          <w:spacing w:val="-6"/>
          <w:sz w:val="24"/>
          <w:szCs w:val="24"/>
          <w:shd w:val="clear" w:color="auto" w:fill="FFFFFF"/>
          <w:lang w:val="hy-AM"/>
        </w:rPr>
        <w:t>.</w:t>
      </w:r>
    </w:p>
    <w:p w:rsidR="009C2FFE" w:rsidRPr="00A73192" w:rsidRDefault="009C2FFE" w:rsidP="00A73192">
      <w:pPr>
        <w:pStyle w:val="norm"/>
        <w:spacing w:line="360" w:lineRule="auto"/>
        <w:ind w:left="-142" w:right="-185"/>
        <w:rPr>
          <w:rFonts w:ascii="GHEA Mariam" w:hAnsi="GHEA Mariam"/>
          <w:color w:val="333333"/>
          <w:sz w:val="24"/>
          <w:szCs w:val="24"/>
          <w:lang w:val="hy-AM"/>
        </w:rPr>
      </w:pPr>
      <w:r w:rsidRPr="00A73192">
        <w:rPr>
          <w:rFonts w:ascii="GHEA Mariam" w:hAnsi="GHEA Mariam"/>
          <w:bCs/>
          <w:spacing w:val="-4"/>
          <w:sz w:val="24"/>
          <w:szCs w:val="24"/>
          <w:shd w:val="clear" w:color="auto" w:fill="FFFFFF"/>
          <w:lang w:val="hy-AM"/>
        </w:rPr>
        <w:t xml:space="preserve">2) </w:t>
      </w:r>
      <w:bookmarkStart w:id="0" w:name="_GoBack"/>
      <w:bookmarkEnd w:id="0"/>
      <w:r w:rsidR="00EF615E">
        <w:rPr>
          <w:rFonts w:ascii="GHEA Mariam" w:hAnsi="GHEA Mariam" w:cs="Arial"/>
          <w:spacing w:val="-4"/>
          <w:sz w:val="24"/>
          <w:szCs w:val="24"/>
          <w:lang w:val="hy-AM"/>
        </w:rPr>
        <w:t>ո</w:t>
      </w:r>
      <w:r w:rsidRPr="00A73192">
        <w:rPr>
          <w:rFonts w:ascii="GHEA Mariam" w:hAnsi="GHEA Mariam" w:cs="Arial"/>
          <w:bCs/>
          <w:spacing w:val="-4"/>
          <w:sz w:val="24"/>
          <w:szCs w:val="24"/>
          <w:shd w:val="clear" w:color="auto" w:fill="FFFFFF"/>
          <w:lang w:val="hy-AM"/>
        </w:rPr>
        <w:t>րոշման</w:t>
      </w:r>
      <w:r w:rsidRPr="00A73192">
        <w:rPr>
          <w:rFonts w:ascii="GHEA Mariam" w:hAnsi="GHEA Mariam"/>
          <w:bCs/>
          <w:spacing w:val="-4"/>
          <w:sz w:val="24"/>
          <w:szCs w:val="24"/>
          <w:shd w:val="clear" w:color="auto" w:fill="FFFFFF"/>
          <w:lang w:val="hy-AM"/>
        </w:rPr>
        <w:t xml:space="preserve"> 3-</w:t>
      </w:r>
      <w:r w:rsidRPr="00A73192">
        <w:rPr>
          <w:rFonts w:ascii="GHEA Mariam" w:hAnsi="GHEA Mariam" w:cs="Arial"/>
          <w:bCs/>
          <w:spacing w:val="-4"/>
          <w:sz w:val="24"/>
          <w:szCs w:val="24"/>
          <w:shd w:val="clear" w:color="auto" w:fill="FFFFFF"/>
          <w:lang w:val="hy-AM"/>
        </w:rPr>
        <w:t>րդ</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կետում</w:t>
      </w:r>
      <w:r w:rsidRPr="00A73192">
        <w:rPr>
          <w:rFonts w:ascii="GHEA Mariam" w:hAnsi="GHEA Mariam"/>
          <w:bCs/>
          <w:spacing w:val="-4"/>
          <w:sz w:val="24"/>
          <w:szCs w:val="24"/>
          <w:shd w:val="clear" w:color="auto" w:fill="FFFFFF"/>
          <w:lang w:val="hy-AM"/>
        </w:rPr>
        <w:t xml:space="preserve"> </w:t>
      </w:r>
      <w:r w:rsidRPr="00A73192">
        <w:rPr>
          <w:rFonts w:ascii="GHEA Mariam" w:hAnsi="GHEA Mariam"/>
          <w:spacing w:val="-4"/>
          <w:sz w:val="24"/>
          <w:szCs w:val="24"/>
          <w:lang w:val="hy-AM"/>
        </w:rPr>
        <w:t>«2-</w:t>
      </w:r>
      <w:r w:rsidRPr="00A73192">
        <w:rPr>
          <w:rFonts w:ascii="GHEA Mariam" w:hAnsi="GHEA Mariam" w:cs="Arial"/>
          <w:spacing w:val="-4"/>
          <w:sz w:val="24"/>
          <w:szCs w:val="24"/>
          <w:lang w:val="hy-AM"/>
        </w:rPr>
        <w:t>րդ</w:t>
      </w:r>
      <w:r w:rsidRPr="00A73192">
        <w:rPr>
          <w:rFonts w:ascii="GHEA Mariam" w:hAnsi="GHEA Mariam"/>
          <w:spacing w:val="-4"/>
          <w:sz w:val="24"/>
          <w:szCs w:val="24"/>
          <w:lang w:val="hy-AM"/>
        </w:rPr>
        <w:t xml:space="preserve"> </w:t>
      </w:r>
      <w:r w:rsidRPr="00A73192">
        <w:rPr>
          <w:rFonts w:ascii="GHEA Mariam" w:hAnsi="GHEA Mariam" w:cs="Arial"/>
          <w:spacing w:val="-4"/>
          <w:sz w:val="24"/>
          <w:szCs w:val="24"/>
          <w:lang w:val="hy-AM"/>
        </w:rPr>
        <w:t>կետով</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բառերը</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փոխարինել</w:t>
      </w:r>
      <w:r w:rsidRPr="00A73192">
        <w:rPr>
          <w:rFonts w:ascii="GHEA Mariam" w:hAnsi="GHEA Mariam"/>
          <w:bCs/>
          <w:spacing w:val="-4"/>
          <w:sz w:val="24"/>
          <w:szCs w:val="24"/>
          <w:shd w:val="clear" w:color="auto" w:fill="FFFFFF"/>
          <w:lang w:val="hy-AM"/>
        </w:rPr>
        <w:t xml:space="preserve"> </w:t>
      </w:r>
      <w:r w:rsidRPr="00A73192">
        <w:rPr>
          <w:rFonts w:ascii="GHEA Mariam" w:hAnsi="GHEA Mariam"/>
          <w:spacing w:val="-4"/>
          <w:sz w:val="24"/>
          <w:szCs w:val="24"/>
          <w:lang w:val="hy-AM"/>
        </w:rPr>
        <w:t>«2-</w:t>
      </w:r>
      <w:r w:rsidRPr="00A73192">
        <w:rPr>
          <w:rFonts w:ascii="GHEA Mariam" w:hAnsi="GHEA Mariam" w:cs="Arial"/>
          <w:spacing w:val="-4"/>
          <w:sz w:val="24"/>
          <w:szCs w:val="24"/>
          <w:lang w:val="hy-AM"/>
        </w:rPr>
        <w:t>րդ</w:t>
      </w:r>
      <w:r w:rsidRPr="00A73192">
        <w:rPr>
          <w:rFonts w:ascii="GHEA Mariam" w:hAnsi="GHEA Mariam"/>
          <w:spacing w:val="-4"/>
          <w:sz w:val="24"/>
          <w:szCs w:val="24"/>
          <w:lang w:val="hy-AM"/>
        </w:rPr>
        <w:t xml:space="preserve"> </w:t>
      </w:r>
      <w:r w:rsidRPr="00A73192">
        <w:rPr>
          <w:rFonts w:ascii="GHEA Mariam" w:hAnsi="GHEA Mariam" w:cs="Arial"/>
          <w:spacing w:val="-4"/>
          <w:sz w:val="24"/>
          <w:szCs w:val="24"/>
          <w:lang w:val="hy-AM"/>
        </w:rPr>
        <w:t>և</w:t>
      </w:r>
      <w:r w:rsidRPr="00A73192">
        <w:rPr>
          <w:rFonts w:ascii="GHEA Mariam" w:hAnsi="GHEA Mariam"/>
          <w:spacing w:val="-4"/>
          <w:sz w:val="24"/>
          <w:szCs w:val="24"/>
          <w:lang w:val="hy-AM"/>
        </w:rPr>
        <w:t xml:space="preserve"> 2.1-</w:t>
      </w:r>
      <w:r w:rsidRPr="00A73192">
        <w:rPr>
          <w:rFonts w:ascii="GHEA Mariam" w:hAnsi="GHEA Mariam" w:cs="Arial"/>
          <w:spacing w:val="-4"/>
          <w:sz w:val="24"/>
          <w:szCs w:val="24"/>
          <w:lang w:val="hy-AM"/>
        </w:rPr>
        <w:t>ին</w:t>
      </w:r>
      <w:r w:rsidRPr="00A73192">
        <w:rPr>
          <w:rFonts w:ascii="GHEA Mariam" w:hAnsi="GHEA Mariam"/>
          <w:spacing w:val="-4"/>
          <w:sz w:val="24"/>
          <w:szCs w:val="24"/>
          <w:lang w:val="hy-AM"/>
        </w:rPr>
        <w:t xml:space="preserve"> </w:t>
      </w:r>
      <w:r w:rsidRPr="00A73192">
        <w:rPr>
          <w:rFonts w:ascii="GHEA Mariam" w:hAnsi="GHEA Mariam" w:cs="Arial"/>
          <w:spacing w:val="-4"/>
          <w:sz w:val="24"/>
          <w:szCs w:val="24"/>
          <w:lang w:val="hy-AM"/>
        </w:rPr>
        <w:t>կետերով</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բառերով</w:t>
      </w:r>
      <w:r w:rsidRPr="00A73192">
        <w:rPr>
          <w:rFonts w:ascii="GHEA Mariam" w:hAnsi="GHEA Mariam"/>
          <w:bCs/>
          <w:spacing w:val="-4"/>
          <w:sz w:val="24"/>
          <w:szCs w:val="24"/>
          <w:shd w:val="clear" w:color="auto" w:fill="FFFFFF"/>
          <w:lang w:val="hy-AM"/>
        </w:rPr>
        <w:t>:</w:t>
      </w:r>
    </w:p>
    <w:p w:rsidR="009C2FFE" w:rsidRPr="00A73192" w:rsidRDefault="009C2FFE" w:rsidP="00A73192">
      <w:pPr>
        <w:pStyle w:val="norm"/>
        <w:spacing w:line="360" w:lineRule="auto"/>
        <w:ind w:left="-142" w:right="-185"/>
        <w:rPr>
          <w:rFonts w:ascii="GHEA Mariam" w:eastAsiaTheme="minorEastAsia" w:hAnsi="GHEA Mariam"/>
          <w:bCs/>
          <w:spacing w:val="-4"/>
          <w:sz w:val="24"/>
          <w:szCs w:val="24"/>
          <w:shd w:val="clear" w:color="auto" w:fill="FFFFFF"/>
          <w:lang w:val="hy-AM"/>
        </w:rPr>
      </w:pPr>
      <w:r w:rsidRPr="00A73192">
        <w:rPr>
          <w:rFonts w:ascii="GHEA Mariam" w:hAnsi="GHEA Mariam"/>
          <w:bCs/>
          <w:spacing w:val="-4"/>
          <w:sz w:val="24"/>
          <w:szCs w:val="24"/>
          <w:shd w:val="clear" w:color="auto" w:fill="FFFFFF"/>
          <w:lang w:val="hy-AM"/>
        </w:rPr>
        <w:t xml:space="preserve">2. </w:t>
      </w:r>
      <w:r w:rsidRPr="00A73192">
        <w:rPr>
          <w:rFonts w:ascii="GHEA Mariam" w:hAnsi="GHEA Mariam" w:cs="Arial"/>
          <w:bCs/>
          <w:spacing w:val="-4"/>
          <w:sz w:val="24"/>
          <w:szCs w:val="24"/>
          <w:shd w:val="clear" w:color="auto" w:fill="FFFFFF"/>
          <w:lang w:val="hy-AM"/>
        </w:rPr>
        <w:t>Սույն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որոշումն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ուժի</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մեջ</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է</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մտնում</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պաշտոնական</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հրապարակմանը</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հաջորդող</w:t>
      </w:r>
      <w:r w:rsidRPr="00A73192">
        <w:rPr>
          <w:rFonts w:ascii="GHEA Mariam" w:hAnsi="GHEA Mariam"/>
          <w:bCs/>
          <w:spacing w:val="-4"/>
          <w:sz w:val="24"/>
          <w:szCs w:val="24"/>
          <w:shd w:val="clear" w:color="auto" w:fill="FFFFFF"/>
          <w:lang w:val="hy-AM"/>
        </w:rPr>
        <w:t xml:space="preserve"> </w:t>
      </w:r>
      <w:r w:rsidRPr="00A73192">
        <w:rPr>
          <w:rFonts w:ascii="GHEA Mariam" w:hAnsi="GHEA Mariam" w:cs="Arial"/>
          <w:bCs/>
          <w:spacing w:val="-4"/>
          <w:sz w:val="24"/>
          <w:szCs w:val="24"/>
          <w:shd w:val="clear" w:color="auto" w:fill="FFFFFF"/>
          <w:lang w:val="hy-AM"/>
        </w:rPr>
        <w:t>օրվանից</w:t>
      </w:r>
      <w:r w:rsidRPr="00A73192">
        <w:rPr>
          <w:rFonts w:ascii="GHEA Mariam" w:hAnsi="GHEA Mariam"/>
          <w:bCs/>
          <w:spacing w:val="-4"/>
          <w:sz w:val="24"/>
          <w:szCs w:val="24"/>
          <w:shd w:val="clear" w:color="auto" w:fill="FFFFFF"/>
          <w:lang w:val="hy-AM"/>
        </w:rPr>
        <w:t>:</w:t>
      </w:r>
    </w:p>
    <w:p w:rsidR="004674F9" w:rsidRDefault="004674F9" w:rsidP="00A71CED">
      <w:pPr>
        <w:jc w:val="center"/>
        <w:rPr>
          <w:rFonts w:ascii="GHEA Mariam" w:hAnsi="GHEA Mariam"/>
          <w:sz w:val="22"/>
          <w:szCs w:val="24"/>
          <w:lang w:val="hy-AM"/>
        </w:rPr>
      </w:pPr>
    </w:p>
    <w:p w:rsidR="00A73192" w:rsidRPr="00A73192" w:rsidRDefault="00A73192" w:rsidP="00A71CED">
      <w:pPr>
        <w:jc w:val="center"/>
        <w:rPr>
          <w:rFonts w:ascii="GHEA Mariam" w:hAnsi="GHEA Mariam"/>
          <w:sz w:val="40"/>
          <w:szCs w:val="24"/>
          <w:lang w:val="hy-AM"/>
        </w:rPr>
      </w:pPr>
    </w:p>
    <w:p w:rsidR="00A73192" w:rsidRPr="000D5CEE" w:rsidRDefault="00A7319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73192" w:rsidRPr="000D5CEE" w:rsidRDefault="00A7319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73192" w:rsidRPr="00EF7ACC" w:rsidRDefault="00A73192" w:rsidP="00B46EE8">
      <w:pPr>
        <w:pStyle w:val="mechtex"/>
        <w:jc w:val="left"/>
        <w:rPr>
          <w:rFonts w:ascii="GHEA Mariam" w:hAnsi="GHEA Mariam" w:cs="Sylfaen"/>
          <w:sz w:val="24"/>
          <w:szCs w:val="24"/>
          <w:lang w:val="hy-AM"/>
        </w:rPr>
      </w:pPr>
    </w:p>
    <w:p w:rsidR="00A73192" w:rsidRDefault="00A7319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73192" w:rsidRPr="00A73192" w:rsidRDefault="00A73192" w:rsidP="00A71CED">
      <w:pPr>
        <w:jc w:val="center"/>
        <w:rPr>
          <w:rFonts w:ascii="GHEA Mariam" w:hAnsi="GHEA Mariam"/>
          <w:sz w:val="22"/>
          <w:szCs w:val="24"/>
          <w:lang w:val="hy-AM"/>
        </w:rPr>
      </w:pPr>
    </w:p>
    <w:sectPr w:rsidR="00A73192" w:rsidRPr="00A7319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112" w:rsidRDefault="00184112">
      <w:r>
        <w:separator/>
      </w:r>
    </w:p>
  </w:endnote>
  <w:endnote w:type="continuationSeparator" w:id="0">
    <w:p w:rsidR="00184112" w:rsidRDefault="00184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112" w:rsidRDefault="00184112">
      <w:r>
        <w:separator/>
      </w:r>
    </w:p>
  </w:footnote>
  <w:footnote w:type="continuationSeparator" w:id="0">
    <w:p w:rsidR="00184112" w:rsidRDefault="00184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615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112"/>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2FFE"/>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192"/>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15E"/>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9C2FFE"/>
    <w:rPr>
      <w:b/>
      <w:bCs/>
    </w:rPr>
  </w:style>
  <w:style w:type="character" w:styleId="Emphasis">
    <w:name w:val="Emphasis"/>
    <w:basedOn w:val="DefaultParagraphFont"/>
    <w:uiPriority w:val="20"/>
    <w:qFormat/>
    <w:rsid w:val="009C2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4549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2026-04-06T11:07:00Z</dcterms:created>
  <dcterms:modified xsi:type="dcterms:W3CDTF">2026-04-06T12:13:00Z</dcterms:modified>
</cp:coreProperties>
</file>