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D55" w:rsidRDefault="005A5D55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D55" w:rsidRDefault="005A5D55" w:rsidP="00E042E5">
      <w:pPr>
        <w:jc w:val="center"/>
      </w:pPr>
    </w:p>
    <w:p w:rsidR="005A5D55" w:rsidRDefault="005A5D55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5D55" w:rsidRDefault="005A5D55" w:rsidP="00E042E5">
      <w:pPr>
        <w:pStyle w:val="mechtex"/>
        <w:rPr>
          <w:rFonts w:ascii="GHEA Mariam" w:hAnsi="GHEA Mariam"/>
          <w:b/>
        </w:rPr>
      </w:pPr>
    </w:p>
    <w:p w:rsidR="005A5D55" w:rsidRDefault="005A5D55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A5D55" w:rsidRPr="008E1B5A" w:rsidRDefault="005A5D55" w:rsidP="00E042E5">
      <w:pPr>
        <w:jc w:val="center"/>
        <w:rPr>
          <w:rFonts w:ascii="GHEA Mariam" w:hAnsi="GHEA Mariam"/>
          <w:sz w:val="24"/>
          <w:szCs w:val="24"/>
        </w:rPr>
      </w:pPr>
    </w:p>
    <w:p w:rsidR="005A5D55" w:rsidRPr="00691610" w:rsidRDefault="005A5D55" w:rsidP="00E042E5">
      <w:pPr>
        <w:jc w:val="center"/>
        <w:rPr>
          <w:rFonts w:ascii="GHEA Mariam" w:hAnsi="GHEA Mariam"/>
          <w:sz w:val="12"/>
          <w:szCs w:val="24"/>
        </w:rPr>
      </w:pPr>
    </w:p>
    <w:p w:rsidR="005A5D55" w:rsidRPr="008E1B5A" w:rsidRDefault="005A5D55" w:rsidP="00E042E5">
      <w:pPr>
        <w:jc w:val="center"/>
        <w:rPr>
          <w:rFonts w:ascii="GHEA Mariam" w:hAnsi="GHEA Mariam"/>
          <w:sz w:val="24"/>
          <w:szCs w:val="24"/>
        </w:rPr>
      </w:pPr>
    </w:p>
    <w:p w:rsidR="005A5D55" w:rsidRPr="000F4671" w:rsidRDefault="005A5D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5A5D55" w:rsidRDefault="005A5D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5D55" w:rsidRDefault="005A5D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5D55" w:rsidRDefault="005A5D55" w:rsidP="005A5D5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A5D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 w:eastAsia="en-GB"/>
        </w:rPr>
        <w:t>ԿԱՌԱՎԱՐՈՒԹՅԱՆ 2008 ԹՎԱԿԱՆԻ ՍԵՊՏԵՄԲԵՐԻ 4-</w:t>
      </w:r>
      <w:r w:rsidR="007469EA">
        <w:rPr>
          <w:rFonts w:ascii="GHEA Mariam" w:hAnsi="GHEA Mariam" w:cs="Arial"/>
          <w:sz w:val="24"/>
          <w:szCs w:val="24"/>
          <w:lang w:val="hy-AM" w:eastAsia="en-GB"/>
        </w:rPr>
        <w:t>Ի</w:t>
      </w:r>
      <w:bookmarkStart w:id="0" w:name="_GoBack"/>
      <w:bookmarkEnd w:id="0"/>
      <w:r w:rsidRPr="005A5D55">
        <w:rPr>
          <w:rFonts w:ascii="GHEA Mariam" w:hAnsi="GHEA Mariam" w:cs="Arial"/>
          <w:sz w:val="24"/>
          <w:szCs w:val="24"/>
          <w:lang w:val="hy-AM" w:eastAsia="en-GB"/>
        </w:rPr>
        <w:t xml:space="preserve"> N 991-Ն </w:t>
      </w:r>
      <w:r w:rsidRPr="005A5D5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A5D55">
        <w:rPr>
          <w:rFonts w:ascii="GHEA Mariam" w:hAnsi="GHEA Mariam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ՈՒԺԸ</w:t>
      </w:r>
      <w:r w:rsidRPr="005A5D55">
        <w:rPr>
          <w:rFonts w:ascii="GHEA Mariam" w:hAnsi="GHEA Mariam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5A5D55">
        <w:rPr>
          <w:rFonts w:ascii="GHEA Mariam" w:hAnsi="GHEA Mariam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5A5D55">
        <w:rPr>
          <w:rFonts w:ascii="GHEA Mariam" w:hAnsi="GHEA Mariam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A5D55" w:rsidRDefault="005A5D55" w:rsidP="005A5D5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A5D55" w:rsidRPr="005A5D55" w:rsidRDefault="005A5D55" w:rsidP="005A5D5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A5D55" w:rsidRPr="005A5D55" w:rsidRDefault="005A5D55" w:rsidP="005A5D5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A5D55" w:rsidRPr="005A5D55" w:rsidRDefault="005A5D55" w:rsidP="005A5D5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 Armenian"/>
          <w:spacing w:val="-12"/>
          <w:sz w:val="24"/>
          <w:szCs w:val="24"/>
          <w:lang w:val="hy-AM"/>
        </w:rPr>
        <w:t>«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5A5D55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36</w:t>
      </w:r>
      <w:r w:rsidRPr="005A5D55">
        <w:rPr>
          <w:rFonts w:ascii="Cambria Math" w:hAnsi="Cambria Math" w:cs="Cambria Math"/>
          <w:spacing w:val="-12"/>
          <w:sz w:val="24"/>
          <w:szCs w:val="24"/>
          <w:lang w:val="hy-AM"/>
        </w:rPr>
        <w:t>‑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5A5D55">
        <w:rPr>
          <w:rFonts w:ascii="GHEA Mariam" w:hAnsi="GHEA Mariam"/>
          <w:spacing w:val="-12"/>
          <w:sz w:val="24"/>
          <w:szCs w:val="24"/>
          <w:lang w:val="hy-AM"/>
        </w:rPr>
        <w:t xml:space="preserve"> 37-</w:t>
      </w:r>
      <w:r w:rsidRPr="005A5D55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5A5D55">
        <w:rPr>
          <w:rFonts w:ascii="GHEA Mariam" w:hAnsi="GHEA Mariam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pacing w:val="-4"/>
          <w:sz w:val="24"/>
          <w:szCs w:val="24"/>
          <w:lang w:val="hy-AM"/>
        </w:rPr>
        <w:t>հոդվածները՝</w:t>
      </w:r>
      <w:r w:rsidRPr="005A5D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5A5D5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5A5D55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5A5D5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A5D55" w:rsidRPr="005A5D55" w:rsidRDefault="005A5D55" w:rsidP="005A5D55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5A5D55">
        <w:rPr>
          <w:rFonts w:ascii="GHEA Mariam" w:hAnsi="GHEA Mariam" w:cs="Sylfaen"/>
          <w:sz w:val="24"/>
          <w:szCs w:val="24"/>
          <w:lang w:val="hy-AM"/>
        </w:rPr>
        <w:t>1</w:t>
      </w:r>
      <w:r w:rsidRPr="005A5D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5A5D55">
        <w:rPr>
          <w:rFonts w:ascii="GHEA Mariam" w:hAnsi="GHEA Mariam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Ուժը</w:t>
      </w:r>
      <w:r w:rsidRPr="005A5D55">
        <w:rPr>
          <w:rFonts w:ascii="GHEA Mariam" w:hAnsi="GHEA Mariam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5A5D55">
        <w:rPr>
          <w:rFonts w:ascii="GHEA Mariam" w:hAnsi="GHEA Mariam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5A5D55">
        <w:rPr>
          <w:rFonts w:ascii="GHEA Mariam" w:hAnsi="GHEA Mariam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5D55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A5D55">
        <w:rPr>
          <w:rFonts w:ascii="GHEA Mariam" w:hAnsi="GHEA Mariam" w:cs="Arial"/>
          <w:sz w:val="24"/>
          <w:szCs w:val="24"/>
          <w:lang w:val="hy-AM"/>
        </w:rPr>
        <w:t>թյան</w:t>
      </w:r>
      <w:r w:rsidRPr="005A5D55">
        <w:rPr>
          <w:rFonts w:ascii="GHEA Mariam" w:hAnsi="GHEA Mariam" w:cs="Times Armenian"/>
          <w:sz w:val="24"/>
          <w:szCs w:val="24"/>
          <w:lang w:val="hy-AM"/>
        </w:rPr>
        <w:t xml:space="preserve"> 2008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A5D5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Sylfaen"/>
          <w:sz w:val="24"/>
          <w:szCs w:val="24"/>
          <w:lang w:val="hy-AM"/>
        </w:rPr>
        <w:t>4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>-</w:t>
      </w:r>
      <w:r w:rsidRPr="005A5D55">
        <w:rPr>
          <w:rFonts w:ascii="GHEA Mariam" w:hAnsi="GHEA Mariam" w:cs="Arial"/>
          <w:sz w:val="24"/>
          <w:szCs w:val="24"/>
          <w:lang w:val="hy-AM"/>
        </w:rPr>
        <w:t>ի</w:t>
      </w:r>
      <w:r w:rsidRPr="005A5D5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 w:eastAsia="en-GB"/>
        </w:rPr>
        <w:t xml:space="preserve">«Հայաստանի Հանրապետության </w:t>
      </w:r>
      <w:r w:rsidRPr="005A5D55">
        <w:rPr>
          <w:rFonts w:ascii="GHEA Mariam" w:hAnsi="GHEA Mariam" w:cs="Arial"/>
          <w:spacing w:val="-4"/>
          <w:sz w:val="24"/>
          <w:szCs w:val="24"/>
          <w:lang w:val="hy-AM" w:eastAsia="en-GB"/>
        </w:rPr>
        <w:t>կառա</w:t>
      </w:r>
      <w:r w:rsidRPr="005A5D55">
        <w:rPr>
          <w:rFonts w:ascii="GHEA Mariam" w:hAnsi="GHEA Mariam" w:cs="Arial"/>
          <w:spacing w:val="-4"/>
          <w:sz w:val="24"/>
          <w:szCs w:val="24"/>
          <w:lang w:val="hy-AM" w:eastAsia="en-GB"/>
        </w:rPr>
        <w:softHyphen/>
        <w:t>վարությանն առընթեր Հայաստանի Հանրապետության ոստիկանությունում քաղա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5A5D55">
        <w:rPr>
          <w:rFonts w:ascii="GHEA Mariam" w:hAnsi="GHEA Mariam" w:cs="Arial"/>
          <w:sz w:val="24"/>
          <w:szCs w:val="24"/>
          <w:lang w:val="hy-AM" w:eastAsia="en-GB"/>
        </w:rPr>
        <w:t>քացիական ծառայողներին դասային աստիճաններ շնորհելու կարգը և պայման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5A5D55">
        <w:rPr>
          <w:rFonts w:ascii="GHEA Mariam" w:hAnsi="GHEA Mariam" w:cs="Arial"/>
          <w:sz w:val="24"/>
          <w:szCs w:val="24"/>
          <w:lang w:val="hy-AM" w:eastAsia="en-GB"/>
        </w:rPr>
        <w:t>ները սահմանելու մասին</w:t>
      </w:r>
      <w:r w:rsidRPr="005A5D55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5A5D55">
        <w:rPr>
          <w:rFonts w:ascii="GHEA Mariam" w:hAnsi="GHEA Mariam" w:cs="Arial"/>
          <w:sz w:val="24"/>
          <w:szCs w:val="24"/>
          <w:lang w:val="hy-AM" w:eastAsia="en-GB"/>
        </w:rPr>
        <w:t xml:space="preserve"> N 991-Ն որոշումը</w:t>
      </w:r>
      <w:r w:rsidRPr="005A5D55">
        <w:rPr>
          <w:rFonts w:ascii="GHEA Mariam" w:hAnsi="GHEA Mariam" w:cs="Sylfaen"/>
          <w:sz w:val="24"/>
          <w:szCs w:val="24"/>
          <w:lang w:val="fr-FR"/>
        </w:rPr>
        <w:t>:</w:t>
      </w:r>
    </w:p>
    <w:p w:rsidR="005A5D55" w:rsidRPr="005A5D55" w:rsidRDefault="005A5D55" w:rsidP="005A5D55">
      <w:pPr>
        <w:pStyle w:val="norm"/>
        <w:spacing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r w:rsidRPr="005A5D55">
        <w:rPr>
          <w:rFonts w:ascii="GHEA Mariam" w:hAnsi="GHEA Mariam" w:cs="Sylfaen"/>
          <w:bCs/>
          <w:sz w:val="24"/>
          <w:szCs w:val="24"/>
          <w:lang w:val="hy-AM"/>
        </w:rPr>
        <w:t>2</w:t>
      </w:r>
      <w:r w:rsidRPr="005A5D5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A5D55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color w:val="000000"/>
          <w:sz w:val="24"/>
          <w:szCs w:val="24"/>
        </w:rPr>
        <w:t>Սույն</w:t>
      </w:r>
      <w:r w:rsidRPr="005A5D55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color w:val="000000"/>
          <w:sz w:val="24"/>
          <w:szCs w:val="24"/>
        </w:rPr>
        <w:t>որոշումն</w:t>
      </w:r>
      <w:r w:rsidRPr="005A5D55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A5D55">
        <w:rPr>
          <w:rFonts w:ascii="GHEA Mariam" w:hAnsi="GHEA Mariam" w:cs="Arial"/>
          <w:color w:val="000000"/>
          <w:sz w:val="24"/>
          <w:szCs w:val="24"/>
        </w:rPr>
        <w:t>ուժ</w:t>
      </w:r>
      <w:r w:rsidRPr="005A5D55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5A5D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5A5D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5A5D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5A5D5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/>
          <w:sz w:val="24"/>
          <w:szCs w:val="24"/>
          <w:lang w:val="hy-AM"/>
        </w:rPr>
        <w:t xml:space="preserve">2026 </w:t>
      </w:r>
      <w:r w:rsidRPr="005A5D5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5D55">
        <w:rPr>
          <w:rFonts w:ascii="GHEA Mariam" w:hAnsi="GHEA Mariam"/>
          <w:sz w:val="24"/>
          <w:szCs w:val="24"/>
          <w:lang w:val="hy-AM"/>
        </w:rPr>
        <w:t xml:space="preserve"> </w:t>
      </w:r>
      <w:r w:rsidRPr="005A5D55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5A5D55">
        <w:rPr>
          <w:rFonts w:ascii="GHEA Mariam" w:hAnsi="GHEA Mariam"/>
          <w:sz w:val="24"/>
          <w:szCs w:val="24"/>
          <w:lang w:val="hy-AM"/>
        </w:rPr>
        <w:t xml:space="preserve"> 1-</w:t>
      </w:r>
      <w:r w:rsidRPr="005A5D55">
        <w:rPr>
          <w:rFonts w:ascii="GHEA Mariam" w:hAnsi="GHEA Mariam" w:cs="Arial"/>
          <w:sz w:val="24"/>
          <w:szCs w:val="24"/>
          <w:lang w:val="hy-AM"/>
        </w:rPr>
        <w:t>ից։</w:t>
      </w:r>
    </w:p>
    <w:p w:rsidR="005A5D55" w:rsidRPr="005A5D55" w:rsidRDefault="005A5D55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A5D55" w:rsidRDefault="005A5D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5D55" w:rsidRPr="000F4671" w:rsidRDefault="005A5D55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A5D55" w:rsidRPr="000F4671" w:rsidRDefault="005A5D55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A5D55" w:rsidRPr="000F4671" w:rsidRDefault="005A5D55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A5D55" w:rsidRDefault="005A5D55" w:rsidP="005A5D55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A5D5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DEB" w:rsidRDefault="00667DEB">
      <w:r>
        <w:separator/>
      </w:r>
    </w:p>
  </w:endnote>
  <w:endnote w:type="continuationSeparator" w:id="0">
    <w:p w:rsidR="00667DEB" w:rsidRDefault="0066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034AF" w:rsidRDefault="00667DEB" w:rsidP="004034A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034AF">
      <w:rPr>
        <w:noProof/>
      </w:rPr>
      <w:t>TK54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DEB" w:rsidRDefault="00667DEB">
      <w:r>
        <w:separator/>
      </w:r>
    </w:p>
  </w:footnote>
  <w:footnote w:type="continuationSeparator" w:id="0">
    <w:p w:rsidR="00667DEB" w:rsidRDefault="00667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5D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D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4AF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D55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67DEB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9EA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ED8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0A90F1"/>
  <w15:chartTrackingRefBased/>
  <w15:docId w15:val="{9F0020D6-475C-4B08-8FFE-854C9220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A5D5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A5D5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A5D5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2026-04-07T06:12:00Z</dcterms:created>
  <dcterms:modified xsi:type="dcterms:W3CDTF">2026-04-07T06:32:00Z</dcterms:modified>
</cp:coreProperties>
</file>