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771" w:rsidRPr="0028295F" w:rsidRDefault="00B60771" w:rsidP="00B60771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28295F">
        <w:rPr>
          <w:rFonts w:ascii="GHEA Grapalat" w:hAnsi="GHEA Grapalat"/>
          <w:b/>
          <w:sz w:val="24"/>
          <w:szCs w:val="24"/>
        </w:rPr>
        <w:t>ՏԵՂԵԿԱՆՔ</w:t>
      </w:r>
    </w:p>
    <w:p w:rsidR="00B60771" w:rsidRPr="0028295F" w:rsidRDefault="00807EB8" w:rsidP="00B60771">
      <w:pPr>
        <w:autoSpaceDE w:val="0"/>
        <w:autoSpaceDN w:val="0"/>
        <w:adjustRightInd w:val="0"/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  <w:r w:rsidRPr="00807EB8">
        <w:rPr>
          <w:rFonts w:ascii="GHEA Grapalat" w:hAnsi="GHEA Grapalat"/>
          <w:b/>
          <w:sz w:val="24"/>
          <w:szCs w:val="24"/>
        </w:rPr>
        <w:t xml:space="preserve"> ԽԱՂԱՂՈՒԹՅԱՆ ԽՈՐՀՐԴԻ ԿԱՆՈՆԱԴՐՈՒԹՅԱՆ</w:t>
      </w:r>
      <w:r>
        <w:rPr>
          <w:rFonts w:ascii="GHEA Grapalat" w:hAnsi="GHEA Grapalat"/>
        </w:rPr>
        <w:t xml:space="preserve"> </w:t>
      </w:r>
      <w:r w:rsidR="00B60771" w:rsidRPr="0028295F">
        <w:rPr>
          <w:rFonts w:ascii="GHEA Grapalat" w:hAnsi="GHEA Grapalat"/>
          <w:b/>
          <w:sz w:val="24"/>
          <w:szCs w:val="24"/>
        </w:rPr>
        <w:t xml:space="preserve">ՎԱՎԵՐԱՑՄԱՆ ՆՊԱՏԱԿԱՀԱՐՄԱՐՈՒԹՅԱՆ </w:t>
      </w:r>
      <w:r w:rsidR="00B60771" w:rsidRPr="0028295F">
        <w:rPr>
          <w:rFonts w:ascii="GHEA Grapalat" w:hAnsi="GHEA Grapalat" w:cs="Sylfaen"/>
          <w:b/>
          <w:sz w:val="24"/>
          <w:szCs w:val="24"/>
        </w:rPr>
        <w:t>ՄԱՍԻՆ</w:t>
      </w:r>
    </w:p>
    <w:p w:rsidR="00B60771" w:rsidRDefault="00B60771" w:rsidP="00C15514">
      <w:pPr>
        <w:spacing w:after="0"/>
        <w:jc w:val="center"/>
        <w:rPr>
          <w:rFonts w:ascii="GHEA Grapalat" w:eastAsia="Calibri" w:hAnsi="GHEA Grapalat" w:cs="Times New Roman"/>
          <w:sz w:val="24"/>
          <w:szCs w:val="24"/>
        </w:rPr>
      </w:pPr>
    </w:p>
    <w:p w:rsidR="002C3D0F" w:rsidRPr="00ED1F1A" w:rsidRDefault="002C3D0F" w:rsidP="00ED1F1A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eastAsia="ru-RU"/>
        </w:rPr>
      </w:pPr>
      <w:r w:rsidRPr="00ED1F1A">
        <w:rPr>
          <w:rFonts w:ascii="GHEA Grapalat" w:hAnsi="GHEA Grapalat"/>
          <w:sz w:val="24"/>
          <w:szCs w:val="24"/>
          <w:lang w:eastAsia="ru-RU"/>
        </w:rPr>
        <w:t>Խաղաղության խորհրդի կանոնադրությունը</w:t>
      </w:r>
      <w:r w:rsidR="008344AA" w:rsidRPr="00ED1F1A">
        <w:rPr>
          <w:rFonts w:ascii="GHEA Grapalat" w:hAnsi="GHEA Grapalat"/>
          <w:sz w:val="24"/>
          <w:szCs w:val="24"/>
          <w:lang w:eastAsia="ru-RU"/>
        </w:rPr>
        <w:t xml:space="preserve"> </w:t>
      </w:r>
      <w:r w:rsidRPr="00ED1F1A">
        <w:rPr>
          <w:rFonts w:ascii="GHEA Grapalat" w:hAnsi="GHEA Grapalat"/>
          <w:sz w:val="24"/>
          <w:szCs w:val="24"/>
          <w:lang w:eastAsia="ru-RU"/>
        </w:rPr>
        <w:t>Հայաստանի Հանրապետության կողմից ստորագրվել է 2026թ. հունվարի 22-ին</w:t>
      </w:r>
      <w:r w:rsidR="001C517E" w:rsidRPr="00ED1F1A">
        <w:rPr>
          <w:rFonts w:ascii="GHEA Grapalat" w:hAnsi="GHEA Grapalat"/>
          <w:sz w:val="24"/>
          <w:szCs w:val="24"/>
          <w:lang w:eastAsia="ru-RU"/>
        </w:rPr>
        <w:t>:</w:t>
      </w:r>
      <w:r w:rsidRPr="00ED1F1A">
        <w:rPr>
          <w:rFonts w:ascii="GHEA Grapalat" w:hAnsi="GHEA Grapalat"/>
          <w:sz w:val="24"/>
          <w:szCs w:val="24"/>
          <w:lang w:eastAsia="ru-RU"/>
        </w:rPr>
        <w:t xml:space="preserve"> </w:t>
      </w:r>
      <w:r w:rsidR="001C517E" w:rsidRPr="00ED1F1A">
        <w:rPr>
          <w:rFonts w:ascii="GHEA Grapalat" w:hAnsi="GHEA Grapalat"/>
          <w:sz w:val="24"/>
          <w:szCs w:val="24"/>
          <w:lang w:eastAsia="ru-RU"/>
        </w:rPr>
        <w:t>Կանոնադրությունը Ամերիկայի Միացյալ Նահանգների կողմից ստորագրվել է 2026թ</w:t>
      </w:r>
      <w:r w:rsidR="00A23FB3">
        <w:rPr>
          <w:rFonts w:ascii="GHEA Grapalat" w:hAnsi="GHEA Grapalat"/>
          <w:sz w:val="24"/>
          <w:szCs w:val="24"/>
          <w:lang w:eastAsia="ru-RU"/>
        </w:rPr>
        <w:t xml:space="preserve">. </w:t>
      </w:r>
      <w:r w:rsidR="001C517E" w:rsidRPr="00ED1F1A">
        <w:rPr>
          <w:rFonts w:ascii="GHEA Grapalat" w:hAnsi="GHEA Grapalat"/>
          <w:sz w:val="24"/>
          <w:szCs w:val="24"/>
          <w:lang w:eastAsia="ru-RU"/>
        </w:rPr>
        <w:t>հունվարի 16-ին, իսկ հետևյալ պետությունների կողմից՝ 2026թ. հունվարի 22-ին.</w:t>
      </w:r>
    </w:p>
    <w:p w:rsidR="001C517E" w:rsidRPr="00ED1F1A" w:rsidRDefault="00C52C95" w:rsidP="00ED1F1A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eastAsia="ru-RU"/>
        </w:rPr>
      </w:pPr>
      <w:r w:rsidRPr="00ED1F1A">
        <w:rPr>
          <w:rFonts w:ascii="GHEA Grapalat" w:hAnsi="GHEA Grapalat"/>
          <w:sz w:val="24"/>
          <w:szCs w:val="24"/>
          <w:lang w:eastAsia="ru-RU"/>
        </w:rPr>
        <w:t xml:space="preserve">Արգենտինայի Հանրապետություն, Ադրբեջանի Հանրապետություն, Բահրեյնի Թագավորություն, Հունգարիա, Ինդոնեզիայի Հանրապետություն, Հորդանանի Հաշիմյան Թագավորություն, Ղազախստանի Հանրապետություն, </w:t>
      </w:r>
      <w:r w:rsidR="00E81A0A">
        <w:rPr>
          <w:rFonts w:ascii="GHEA Grapalat" w:hAnsi="GHEA Grapalat"/>
          <w:sz w:val="24"/>
          <w:szCs w:val="24"/>
          <w:lang w:eastAsia="ru-RU"/>
        </w:rPr>
        <w:t>Կոսովո</w:t>
      </w:r>
      <w:r w:rsidR="00ED1F1A" w:rsidRPr="00ED1F1A">
        <w:rPr>
          <w:rFonts w:ascii="GHEA Grapalat" w:hAnsi="GHEA Grapalat"/>
          <w:sz w:val="24"/>
          <w:szCs w:val="24"/>
          <w:lang w:eastAsia="ru-RU"/>
        </w:rPr>
        <w:t>, Մոնղոլիա, Մարոկկոյի Թագավորություն, Պակիստանի Իսլամական Հանրապետություն, Պարագվայի Հանրապետություն, Կատարի Պետություն, Սաուդյան Արաբիայի Թագավարություն, Թուրքիայի Հանրապետություն, Արաբական Միացյալ Էմիրություններ, Ուզբեկստանի Հանրապետություն:</w:t>
      </w:r>
    </w:p>
    <w:p w:rsidR="00ED1F1A" w:rsidRDefault="00ED1F1A" w:rsidP="006A05C4">
      <w:pPr>
        <w:pStyle w:val="Bodytext20"/>
        <w:shd w:val="clear" w:color="auto" w:fill="auto"/>
        <w:suppressAutoHyphens/>
        <w:spacing w:before="0"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D1F1A">
        <w:rPr>
          <w:rFonts w:ascii="GHEA Grapalat" w:hAnsi="GHEA Grapalat"/>
          <w:sz w:val="24"/>
          <w:szCs w:val="24"/>
          <w:lang w:val="hy-AM"/>
        </w:rPr>
        <w:t>Խաղաղության խորհուրդը միջ</w:t>
      </w:r>
      <w:r w:rsidR="00115D15">
        <w:rPr>
          <w:rFonts w:ascii="GHEA Grapalat" w:hAnsi="GHEA Grapalat"/>
          <w:sz w:val="24"/>
          <w:szCs w:val="24"/>
          <w:lang w:val="hy-AM"/>
        </w:rPr>
        <w:t xml:space="preserve">ազգային կազմակերպություն է, որի </w:t>
      </w:r>
      <w:r w:rsidR="00D25CA3">
        <w:rPr>
          <w:rFonts w:ascii="GHEA Grapalat" w:hAnsi="GHEA Grapalat"/>
          <w:sz w:val="24"/>
          <w:szCs w:val="24"/>
          <w:lang w:val="hy-AM"/>
        </w:rPr>
        <w:t>հիմնական նպատակը</w:t>
      </w:r>
      <w:r w:rsidR="00115D15">
        <w:rPr>
          <w:rFonts w:ascii="GHEA Grapalat" w:hAnsi="GHEA Grapalat"/>
          <w:sz w:val="24"/>
          <w:szCs w:val="24"/>
          <w:lang w:val="hy-AM"/>
        </w:rPr>
        <w:t xml:space="preserve"> </w:t>
      </w:r>
      <w:r w:rsidR="00D25CA3">
        <w:rPr>
          <w:rFonts w:ascii="GHEA Grapalat" w:hAnsi="GHEA Grapalat"/>
          <w:sz w:val="24"/>
          <w:szCs w:val="24"/>
          <w:lang w:val="hy-AM"/>
        </w:rPr>
        <w:t>կայունության խթանումն ու</w:t>
      </w:r>
      <w:r w:rsidR="00115D15" w:rsidRPr="00ED1F1A">
        <w:rPr>
          <w:rFonts w:ascii="GHEA Grapalat" w:hAnsi="GHEA Grapalat"/>
          <w:sz w:val="24"/>
          <w:szCs w:val="24"/>
          <w:lang w:val="hy-AM"/>
        </w:rPr>
        <w:t xml:space="preserve"> </w:t>
      </w:r>
      <w:r w:rsidR="00D25CA3" w:rsidRPr="00ED1F1A">
        <w:rPr>
          <w:rFonts w:ascii="GHEA Grapalat" w:hAnsi="GHEA Grapalat"/>
          <w:sz w:val="24"/>
          <w:szCs w:val="24"/>
          <w:lang w:val="hy-AM"/>
        </w:rPr>
        <w:t>խաղաղությ</w:t>
      </w:r>
      <w:r w:rsidR="00D25CA3">
        <w:rPr>
          <w:rFonts w:ascii="GHEA Grapalat" w:hAnsi="GHEA Grapalat"/>
          <w:sz w:val="24"/>
          <w:szCs w:val="24"/>
          <w:lang w:val="hy-AM"/>
        </w:rPr>
        <w:t>ա</w:t>
      </w:r>
      <w:r w:rsidR="00D25CA3" w:rsidRPr="00ED1F1A">
        <w:rPr>
          <w:rFonts w:ascii="GHEA Grapalat" w:hAnsi="GHEA Grapalat"/>
          <w:sz w:val="24"/>
          <w:szCs w:val="24"/>
          <w:lang w:val="hy-AM"/>
        </w:rPr>
        <w:t xml:space="preserve">ն </w:t>
      </w:r>
      <w:r w:rsidR="00115D15" w:rsidRPr="00ED1F1A">
        <w:rPr>
          <w:rFonts w:ascii="GHEA Grapalat" w:hAnsi="GHEA Grapalat"/>
          <w:sz w:val="24"/>
          <w:szCs w:val="24"/>
          <w:lang w:val="hy-AM"/>
        </w:rPr>
        <w:t>ապահով</w:t>
      </w:r>
      <w:r w:rsidR="00D25CA3">
        <w:rPr>
          <w:rFonts w:ascii="GHEA Grapalat" w:hAnsi="GHEA Grapalat"/>
          <w:sz w:val="24"/>
          <w:szCs w:val="24"/>
          <w:lang w:val="hy-AM"/>
        </w:rPr>
        <w:t>ումն է</w:t>
      </w:r>
      <w:r w:rsidR="00115D15" w:rsidRPr="00ED1F1A">
        <w:rPr>
          <w:rFonts w:ascii="GHEA Grapalat" w:hAnsi="GHEA Grapalat"/>
          <w:sz w:val="24"/>
          <w:szCs w:val="24"/>
          <w:lang w:val="hy-AM"/>
        </w:rPr>
        <w:t xml:space="preserve"> </w:t>
      </w:r>
      <w:r w:rsidR="00D25CA3" w:rsidRPr="00ED1F1A">
        <w:rPr>
          <w:rFonts w:ascii="GHEA Grapalat" w:hAnsi="GHEA Grapalat"/>
          <w:sz w:val="24"/>
          <w:szCs w:val="24"/>
          <w:lang w:val="hy-AM"/>
        </w:rPr>
        <w:t xml:space="preserve">հակամարտությունից </w:t>
      </w:r>
      <w:r w:rsidR="00D25CA3">
        <w:rPr>
          <w:rFonts w:ascii="GHEA Grapalat" w:hAnsi="GHEA Grapalat"/>
          <w:sz w:val="24"/>
          <w:szCs w:val="24"/>
          <w:lang w:val="hy-AM"/>
        </w:rPr>
        <w:t>տուժած տարածքներում</w:t>
      </w:r>
      <w:r w:rsidR="00115D15">
        <w:rPr>
          <w:rFonts w:ascii="GHEA Grapalat" w:hAnsi="GHEA Grapalat"/>
          <w:sz w:val="24"/>
          <w:szCs w:val="24"/>
          <w:lang w:val="hy-AM"/>
        </w:rPr>
        <w:t>:</w:t>
      </w:r>
      <w:r w:rsidRPr="00ED1F1A">
        <w:rPr>
          <w:rFonts w:ascii="GHEA Grapalat" w:hAnsi="GHEA Grapalat"/>
          <w:sz w:val="24"/>
          <w:szCs w:val="24"/>
          <w:lang w:val="hy-AM"/>
        </w:rPr>
        <w:t xml:space="preserve"> Խաղաղության խորհուրդը ստանձնում է խաղաղության հաստատման այդ գործառույթները, այդ թվում՝ խաղաղության ձգտող բոլոր ազգերի և համայնքների կողմից կիրառելի լավագույն </w:t>
      </w:r>
      <w:r w:rsidR="00D25CA3" w:rsidRPr="00ED1F1A">
        <w:rPr>
          <w:rFonts w:ascii="GHEA Grapalat" w:hAnsi="GHEA Grapalat"/>
          <w:sz w:val="24"/>
          <w:szCs w:val="24"/>
          <w:lang w:val="hy-AM"/>
        </w:rPr>
        <w:t>գործելակերպի</w:t>
      </w:r>
      <w:r w:rsidRPr="00ED1F1A">
        <w:rPr>
          <w:rFonts w:ascii="GHEA Grapalat" w:hAnsi="GHEA Grapalat"/>
          <w:sz w:val="24"/>
          <w:szCs w:val="24"/>
          <w:lang w:val="hy-AM"/>
        </w:rPr>
        <w:t xml:space="preserve"> մշակումը և տարածումը</w:t>
      </w:r>
      <w:r w:rsidR="00D25CA3">
        <w:rPr>
          <w:rFonts w:ascii="GHEA Grapalat" w:hAnsi="GHEA Grapalat"/>
          <w:sz w:val="24"/>
          <w:szCs w:val="24"/>
          <w:lang w:val="hy-AM"/>
        </w:rPr>
        <w:t>՝</w:t>
      </w:r>
      <w:r w:rsidRPr="00ED1F1A">
        <w:rPr>
          <w:rFonts w:ascii="GHEA Grapalat" w:hAnsi="GHEA Grapalat"/>
          <w:sz w:val="24"/>
          <w:szCs w:val="24"/>
          <w:lang w:val="hy-AM"/>
        </w:rPr>
        <w:t xml:space="preserve"> միջազգային իրավունքի համաձայն և Կանոնադրությամբ սահմանված կարգով:</w:t>
      </w:r>
    </w:p>
    <w:p w:rsidR="006A05C4" w:rsidRDefault="006A05C4" w:rsidP="006A05C4">
      <w:pPr>
        <w:pStyle w:val="Bodytext20"/>
        <w:shd w:val="clear" w:color="auto" w:fill="auto"/>
        <w:tabs>
          <w:tab w:val="left" w:pos="1134"/>
        </w:tabs>
        <w:suppressAutoHyphens/>
        <w:spacing w:before="0"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4708B">
        <w:rPr>
          <w:rFonts w:ascii="GHEA Grapalat" w:hAnsi="GHEA Grapalat"/>
          <w:sz w:val="24"/>
          <w:szCs w:val="24"/>
          <w:lang w:val="hy-AM"/>
        </w:rPr>
        <w:t>Խաղաղության խորհրդի կանոնադրությունն ուժի մեջ է մտնում, երբ երեք պետություններ համաձայնում են, որ այն պարտադիր ուժ ունի իրենց համար։</w:t>
      </w:r>
    </w:p>
    <w:p w:rsidR="00EE1FA7" w:rsidRPr="002860F9" w:rsidRDefault="00B60771" w:rsidP="006A05C4">
      <w:pPr>
        <w:spacing w:after="0"/>
        <w:ind w:firstLine="567"/>
        <w:jc w:val="both"/>
        <w:rPr>
          <w:rFonts w:ascii="GHEA Grapalat" w:eastAsia="Times New Roman" w:hAnsi="GHEA Grapalat" w:cs="Calibri"/>
          <w:color w:val="000000"/>
          <w:sz w:val="24"/>
          <w:szCs w:val="24"/>
        </w:rPr>
      </w:pPr>
      <w:r w:rsidRPr="00ED1F1A">
        <w:rPr>
          <w:rFonts w:ascii="GHEA Grapalat" w:hAnsi="GHEA Grapalat"/>
          <w:sz w:val="24"/>
          <w:szCs w:val="24"/>
        </w:rPr>
        <w:t>Հայաստանի Հանրապետության ֆինանսների նախարարությունը հայտնել է, որ</w:t>
      </w:r>
      <w:r w:rsidRPr="00ED1F1A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EE1FA7" w:rsidRPr="00ED1F1A">
        <w:rPr>
          <w:rFonts w:ascii="GHEA Grapalat" w:eastAsia="Times New Roman" w:hAnsi="GHEA Grapalat" w:cs="Calibri"/>
          <w:color w:val="000000"/>
          <w:sz w:val="24"/>
          <w:szCs w:val="24"/>
        </w:rPr>
        <w:t>Խաղաղության խորհրդի կանոնադրությունով առկա են Հայաստանի Հանրապետության համար ֆինանսական պարտավորություններ նախատեսող դրույթներ՝ ՀՀ պետական բյուջեի ծախսերի ավելացման գծով (մասնավորապես՝ Հոդված 3.1-ի գ</w:t>
      </w:r>
      <w:r w:rsidR="00EE1FA7" w:rsidRPr="002860F9">
        <w:rPr>
          <w:rFonts w:ascii="GHEA Grapalat" w:eastAsia="Times New Roman" w:hAnsi="GHEA Grapalat" w:cs="Calibri"/>
          <w:color w:val="000000"/>
          <w:sz w:val="24"/>
          <w:szCs w:val="24"/>
        </w:rPr>
        <w:t>)</w:t>
      </w:r>
      <w:r w:rsidR="00EE1FA7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և է</w:t>
      </w:r>
      <w:r w:rsidR="00EE1FA7" w:rsidRPr="00EB7BF7">
        <w:rPr>
          <w:rFonts w:ascii="GHEA Grapalat" w:eastAsia="Times New Roman" w:hAnsi="GHEA Grapalat" w:cs="Calibri"/>
          <w:color w:val="000000"/>
          <w:sz w:val="24"/>
          <w:szCs w:val="24"/>
        </w:rPr>
        <w:t>)</w:t>
      </w:r>
      <w:r w:rsidR="00EE1FA7" w:rsidRPr="002860F9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կետ</w:t>
      </w:r>
      <w:r w:rsidR="00EE1FA7">
        <w:rPr>
          <w:rFonts w:ascii="GHEA Grapalat" w:eastAsia="Times New Roman" w:hAnsi="GHEA Grapalat" w:cs="Calibri"/>
          <w:color w:val="000000"/>
          <w:sz w:val="24"/>
          <w:szCs w:val="24"/>
        </w:rPr>
        <w:t>եր</w:t>
      </w:r>
      <w:r w:rsidR="00EE1FA7" w:rsidRPr="002860F9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և Հոդված 5.1):</w:t>
      </w:r>
    </w:p>
    <w:p w:rsidR="009E01FA" w:rsidRPr="00EF37CE" w:rsidRDefault="00B60771" w:rsidP="00ED1F1A">
      <w:pPr>
        <w:spacing w:after="0"/>
        <w:ind w:firstLine="720"/>
        <w:jc w:val="both"/>
        <w:rPr>
          <w:rFonts w:ascii="GHEA Grapalat" w:hAnsi="GHEA Grapalat" w:cs="Sylfaen"/>
          <w:bCs/>
          <w:sz w:val="24"/>
          <w:szCs w:val="24"/>
        </w:rPr>
      </w:pPr>
      <w:r w:rsidRPr="004809C6">
        <w:rPr>
          <w:rFonts w:ascii="GHEA Grapalat" w:eastAsia="Times New Roman" w:hAnsi="GHEA Grapalat"/>
          <w:sz w:val="24"/>
          <w:szCs w:val="24"/>
          <w:lang w:eastAsia="ru-RU"/>
        </w:rPr>
        <w:t xml:space="preserve">Հայաստանի Հանրապետության արդարադատության նախարարությունը հայտնել է, որ </w:t>
      </w:r>
      <w:r w:rsidR="009E01FA">
        <w:rPr>
          <w:rFonts w:ascii="GHEA Grapalat" w:hAnsi="GHEA Grapalat"/>
          <w:sz w:val="24"/>
          <w:szCs w:val="24"/>
          <w:lang w:eastAsia="ru-RU"/>
        </w:rPr>
        <w:t xml:space="preserve">Խաղաղության խորհրդի </w:t>
      </w:r>
      <w:r w:rsidR="009E01FA">
        <w:rPr>
          <w:rStyle w:val="Emphasis"/>
          <w:rFonts w:ascii="GHEA Grapalat" w:hAnsi="GHEA Grapalat"/>
          <w:bCs/>
          <w:i w:val="0"/>
          <w:sz w:val="24"/>
          <w:szCs w:val="24"/>
        </w:rPr>
        <w:t>Կանոնադրությունը</w:t>
      </w:r>
      <w:r w:rsidR="009E01FA" w:rsidRPr="00EF37CE">
        <w:rPr>
          <w:rFonts w:ascii="GHEA Grapalat" w:hAnsi="GHEA Grapalat" w:cs="Sylfaen"/>
          <w:bCs/>
          <w:sz w:val="24"/>
          <w:szCs w:val="24"/>
        </w:rPr>
        <w:t xml:space="preserve"> չի պարունակում Հայաստանի Հանրապետության օրենքին հակասող, օրենքի փոփոխություն կամ նոր օրենքի ընդունում նախատեսող նորմեր:</w:t>
      </w:r>
      <w:r w:rsidR="009E01FA">
        <w:rPr>
          <w:rFonts w:ascii="GHEA Grapalat" w:hAnsi="GHEA Grapalat" w:cs="Sylfaen"/>
          <w:bCs/>
          <w:sz w:val="24"/>
          <w:szCs w:val="24"/>
        </w:rPr>
        <w:t xml:space="preserve"> </w:t>
      </w:r>
      <w:r w:rsidR="009E01FA" w:rsidRPr="00EF37CE">
        <w:rPr>
          <w:rFonts w:ascii="GHEA Grapalat" w:hAnsi="GHEA Grapalat" w:cs="Sylfaen"/>
          <w:bCs/>
          <w:sz w:val="24"/>
          <w:szCs w:val="24"/>
        </w:rPr>
        <w:t>Միաժամանակ հայտ</w:t>
      </w:r>
      <w:r w:rsidR="009E01FA">
        <w:rPr>
          <w:rFonts w:ascii="GHEA Grapalat" w:hAnsi="GHEA Grapalat" w:cs="Sylfaen"/>
          <w:bCs/>
          <w:sz w:val="24"/>
          <w:szCs w:val="24"/>
        </w:rPr>
        <w:t>նել է</w:t>
      </w:r>
      <w:r w:rsidR="009E01FA" w:rsidRPr="00EF37CE">
        <w:rPr>
          <w:rFonts w:ascii="GHEA Grapalat" w:hAnsi="GHEA Grapalat" w:cs="Sylfaen"/>
          <w:bCs/>
          <w:sz w:val="24"/>
          <w:szCs w:val="24"/>
        </w:rPr>
        <w:t xml:space="preserve">, որ </w:t>
      </w:r>
      <w:r w:rsidR="009E01FA" w:rsidRPr="009E01FA">
        <w:rPr>
          <w:rStyle w:val="Emphasis"/>
          <w:rFonts w:ascii="GHEA Grapalat" w:hAnsi="GHEA Grapalat"/>
          <w:bCs/>
          <w:i w:val="0"/>
          <w:sz w:val="24"/>
          <w:szCs w:val="24"/>
        </w:rPr>
        <w:t>Կանոնադրություն</w:t>
      </w:r>
      <w:r w:rsidR="009E01FA" w:rsidRPr="00EF37CE">
        <w:rPr>
          <w:rFonts w:ascii="GHEA Grapalat" w:hAnsi="GHEA Grapalat" w:cs="Sylfaen"/>
          <w:bCs/>
          <w:sz w:val="24"/>
          <w:szCs w:val="24"/>
        </w:rPr>
        <w:t xml:space="preserve">ը ենթակա է վավերացման ՀՀ Սահմանադրության 116-րդ հոդվածի 1-ին մասի 2-րդ, 3-րդ և «Միջազգային պայմանագրերի մասին» օրենքի 10-րդ հոդվածի 2-րդ մասի 2-րդ, 3-րդ </w:t>
      </w:r>
      <w:r w:rsidR="009E01FA" w:rsidRPr="00EF37CE">
        <w:rPr>
          <w:rFonts w:ascii="GHEA Grapalat" w:hAnsi="GHEA Grapalat" w:cs="Sylfaen"/>
          <w:bCs/>
          <w:sz w:val="24"/>
          <w:szCs w:val="24"/>
        </w:rPr>
        <w:lastRenderedPageBreak/>
        <w:t xml:space="preserve">կետերով, իսկ Հայաստանի Հանրապետության համար ֆինանսական կամ գույքային պարտավորություններ նախատեսելու դեպքում </w:t>
      </w:r>
      <w:r w:rsidR="009E01FA" w:rsidRPr="009E01FA">
        <w:rPr>
          <w:rStyle w:val="Emphasis"/>
          <w:rFonts w:ascii="GHEA Grapalat" w:hAnsi="GHEA Grapalat"/>
          <w:bCs/>
          <w:i w:val="0"/>
          <w:sz w:val="24"/>
          <w:szCs w:val="24"/>
        </w:rPr>
        <w:t>Կանոնադրություն</w:t>
      </w:r>
      <w:r w:rsidR="009E01FA" w:rsidRPr="00EF37CE">
        <w:rPr>
          <w:rFonts w:ascii="GHEA Grapalat" w:hAnsi="GHEA Grapalat" w:cs="Sylfaen"/>
          <w:bCs/>
          <w:sz w:val="24"/>
          <w:szCs w:val="24"/>
        </w:rPr>
        <w:t>ը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</w:r>
    </w:p>
    <w:p w:rsidR="00506ABD" w:rsidRPr="00FD68B8" w:rsidRDefault="000E1771" w:rsidP="00ED1F1A">
      <w:pPr>
        <w:tabs>
          <w:tab w:val="left" w:pos="1134"/>
        </w:tabs>
        <w:overflowPunct w:val="0"/>
        <w:spacing w:after="0"/>
        <w:ind w:firstLine="567"/>
        <w:jc w:val="both"/>
        <w:rPr>
          <w:rFonts w:ascii="GHEA Grapalat" w:hAnsi="GHEA Grapalat"/>
          <w:b/>
          <w:bCs/>
          <w:sz w:val="24"/>
          <w:szCs w:val="24"/>
          <w:lang w:eastAsia="ru-RU"/>
        </w:rPr>
      </w:pPr>
      <w:r w:rsidRPr="009E01FA">
        <w:rPr>
          <w:rFonts w:ascii="GHEA Grapalat" w:eastAsia="Times New Roman" w:hAnsi="GHEA Grapalat"/>
          <w:sz w:val="24"/>
          <w:szCs w:val="24"/>
          <w:lang w:eastAsia="ru-RU"/>
        </w:rPr>
        <w:t>Հայաստանի Հանրապետության</w:t>
      </w:r>
      <w:r w:rsidR="009F43B9" w:rsidRPr="00807EB8">
        <w:rPr>
          <w:rFonts w:ascii="GHEA Grapalat" w:hAnsi="GHEA Grapalat"/>
          <w:sz w:val="24"/>
          <w:szCs w:val="24"/>
        </w:rPr>
        <w:t xml:space="preserve"> տարածքային կառավարման և ենթակառուցվածքների նախարարությունը</w:t>
      </w:r>
      <w:r w:rsidR="009F43B9" w:rsidRPr="00807EB8">
        <w:rPr>
          <w:rFonts w:ascii="GHEA Grapalat" w:hAnsi="GHEA Grapalat" w:cs="Sylfaen"/>
          <w:sz w:val="24"/>
          <w:szCs w:val="24"/>
        </w:rPr>
        <w:t xml:space="preserve"> </w:t>
      </w:r>
      <w:r w:rsidR="00B60771" w:rsidRPr="00807EB8">
        <w:rPr>
          <w:rFonts w:ascii="GHEA Grapalat" w:hAnsi="GHEA Grapalat" w:cs="Sylfaen"/>
          <w:sz w:val="24"/>
          <w:szCs w:val="24"/>
        </w:rPr>
        <w:t xml:space="preserve">հայտնել է, որ </w:t>
      </w:r>
      <w:r>
        <w:rPr>
          <w:rFonts w:ascii="GHEA Grapalat" w:hAnsi="GHEA Grapalat"/>
          <w:sz w:val="24"/>
          <w:szCs w:val="24"/>
          <w:lang w:eastAsia="ru-RU"/>
        </w:rPr>
        <w:t xml:space="preserve">Խաղաղության խորհրդի կանոնադրությամբ </w:t>
      </w:r>
      <w:r w:rsidRPr="00882C94">
        <w:rPr>
          <w:rFonts w:ascii="GHEA Grapalat" w:hAnsi="GHEA Grapalat"/>
          <w:sz w:val="24"/>
          <w:szCs w:val="24"/>
          <w:lang w:eastAsia="ru-RU"/>
        </w:rPr>
        <w:t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</w:r>
    </w:p>
    <w:p w:rsidR="00B60771" w:rsidRDefault="004A1B40" w:rsidP="00ED1F1A">
      <w:pPr>
        <w:spacing w:after="0"/>
        <w:ind w:firstLine="576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  <w:lang w:eastAsia="ru-RU"/>
        </w:rPr>
        <w:tab/>
      </w:r>
      <w:r w:rsidR="00B60771" w:rsidRPr="004809C6">
        <w:rPr>
          <w:rFonts w:ascii="GHEA Grapalat" w:eastAsia="Times New Roman" w:hAnsi="GHEA Grapalat"/>
          <w:sz w:val="24"/>
          <w:szCs w:val="24"/>
          <w:lang w:eastAsia="ru-RU"/>
        </w:rPr>
        <w:t>Հաշվի առնելով վերոգրյալը՝ Հայաստանի Հանրապետության արտաքին գործերի նախարարու</w:t>
      </w:r>
      <w:r w:rsidR="00506ABD">
        <w:rPr>
          <w:rFonts w:ascii="GHEA Grapalat" w:eastAsia="Times New Roman" w:hAnsi="GHEA Grapalat"/>
          <w:sz w:val="24"/>
          <w:szCs w:val="24"/>
          <w:lang w:eastAsia="ru-RU"/>
        </w:rPr>
        <w:t xml:space="preserve">թյունը նպատակահարմար է համարում </w:t>
      </w:r>
      <w:r w:rsidR="00807EB8" w:rsidRPr="00807EB8">
        <w:rPr>
          <w:rFonts w:ascii="GHEA Grapalat" w:hAnsi="GHEA Grapalat"/>
          <w:sz w:val="24"/>
          <w:szCs w:val="24"/>
        </w:rPr>
        <w:t>Խաղաղության խորհրդի կանոնադրության</w:t>
      </w:r>
      <w:r w:rsidR="00807EB8">
        <w:rPr>
          <w:rFonts w:ascii="GHEA Grapalat" w:hAnsi="GHEA Grapalat"/>
        </w:rPr>
        <w:t xml:space="preserve"> </w:t>
      </w:r>
      <w:r w:rsidR="00B60771" w:rsidRPr="004809C6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վավերացումը </w:t>
      </w:r>
      <w:r w:rsidR="00B60771" w:rsidRPr="004809C6">
        <w:rPr>
          <w:rFonts w:ascii="GHEA Grapalat" w:hAnsi="GHEA Grapalat"/>
          <w:sz w:val="24"/>
          <w:szCs w:val="24"/>
        </w:rPr>
        <w:t>Հայաստանի Հանրապետության Ազգային ժողովի կողմից:</w:t>
      </w:r>
      <w:r w:rsidR="00B60771" w:rsidRPr="004809C6">
        <w:rPr>
          <w:rFonts w:ascii="GHEA Grapalat" w:hAnsi="GHEA Grapalat"/>
          <w:sz w:val="24"/>
          <w:szCs w:val="24"/>
        </w:rPr>
        <w:tab/>
      </w:r>
    </w:p>
    <w:p w:rsidR="00506ABD" w:rsidRPr="004809C6" w:rsidRDefault="00506ABD" w:rsidP="00ED1F1A">
      <w:pPr>
        <w:spacing w:after="0"/>
        <w:ind w:firstLine="576"/>
        <w:jc w:val="both"/>
        <w:rPr>
          <w:rFonts w:ascii="GHEA Grapalat" w:hAnsi="GHEA Grapalat"/>
          <w:sz w:val="24"/>
          <w:szCs w:val="24"/>
        </w:rPr>
      </w:pPr>
    </w:p>
    <w:p w:rsidR="00B60771" w:rsidRPr="009F43B9" w:rsidRDefault="00B60771" w:rsidP="00ED1F1A">
      <w:pPr>
        <w:spacing w:after="0"/>
        <w:ind w:right="-31"/>
        <w:jc w:val="both"/>
        <w:rPr>
          <w:rFonts w:ascii="GHEA Grapalat" w:hAnsi="GHEA Grapalat"/>
          <w:sz w:val="24"/>
          <w:szCs w:val="24"/>
        </w:rPr>
      </w:pPr>
    </w:p>
    <w:p w:rsidR="00B60771" w:rsidRPr="0028295F" w:rsidRDefault="00B60771" w:rsidP="00B60771">
      <w:pPr>
        <w:spacing w:after="0"/>
        <w:ind w:right="-31"/>
        <w:jc w:val="both"/>
        <w:rPr>
          <w:rFonts w:ascii="GHEA Grapalat" w:hAnsi="GHEA Grapalat"/>
          <w:sz w:val="24"/>
          <w:szCs w:val="24"/>
        </w:rPr>
      </w:pPr>
    </w:p>
    <w:p w:rsidR="004A1B40" w:rsidRPr="004A1B40" w:rsidRDefault="004A1B40" w:rsidP="004A1B40">
      <w:pPr>
        <w:spacing w:after="0"/>
        <w:ind w:firstLine="708"/>
        <w:jc w:val="both"/>
        <w:rPr>
          <w:rFonts w:ascii="GHEA Grapalat" w:hAnsi="GHEA Grapalat"/>
          <w:b/>
          <w:sz w:val="24"/>
          <w:szCs w:val="24"/>
        </w:rPr>
      </w:pPr>
      <w:r w:rsidRPr="004A1B40">
        <w:rPr>
          <w:rFonts w:ascii="GHEA Grapalat" w:hAnsi="GHEA Grapalat"/>
          <w:b/>
          <w:sz w:val="24"/>
          <w:szCs w:val="24"/>
        </w:rPr>
        <w:t>ՀՀ ԱՐՏԱՔԻՆ ԳՈՐԾԵՐԻ ՆԱԽԱՐԱՐ</w:t>
      </w:r>
    </w:p>
    <w:p w:rsidR="005C01E5" w:rsidRDefault="005C01E5" w:rsidP="005C01E5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957CE43A-185E-4E29-940C-C63802F61748}" provid="{00000000-0000-0000-0000-000000000000}" issignatureline="t"/>
          </v:shape>
        </w:pict>
      </w:r>
      <w:bookmarkStart w:id="0" w:name="_GoBack"/>
      <w:bookmarkEnd w:id="0"/>
    </w:p>
    <w:p w:rsidR="004A1B40" w:rsidRPr="004A1B40" w:rsidRDefault="004A1B40" w:rsidP="004A1B40">
      <w:pPr>
        <w:spacing w:after="0"/>
        <w:jc w:val="right"/>
        <w:rPr>
          <w:rFonts w:ascii="GHEA Grapalat" w:hAnsi="GHEA Grapalat"/>
          <w:b/>
          <w:sz w:val="24"/>
          <w:szCs w:val="24"/>
        </w:rPr>
      </w:pPr>
      <w:r w:rsidRPr="004A1B40">
        <w:rPr>
          <w:rFonts w:ascii="GHEA Grapalat" w:hAnsi="GHEA Grapalat"/>
          <w:b/>
          <w:sz w:val="24"/>
          <w:szCs w:val="24"/>
        </w:rPr>
        <w:t>ԱՐԱՐԱՏ ՄԻՐԶՈՅԱՆ</w:t>
      </w:r>
    </w:p>
    <w:p w:rsidR="00B60771" w:rsidRPr="00A41924" w:rsidRDefault="00B60771" w:rsidP="00B60771">
      <w:pPr>
        <w:spacing w:after="0"/>
        <w:rPr>
          <w:rFonts w:ascii="GHEA Grapalat" w:hAnsi="GHEA Grapalat"/>
          <w:b/>
          <w:sz w:val="24"/>
          <w:szCs w:val="24"/>
        </w:rPr>
      </w:pPr>
      <w:r w:rsidRPr="00A41924">
        <w:rPr>
          <w:rFonts w:ascii="GHEA Grapalat" w:hAnsi="GHEA Grapalat"/>
          <w:b/>
          <w:sz w:val="24"/>
          <w:szCs w:val="24"/>
        </w:rPr>
        <w:tab/>
      </w:r>
      <w:r w:rsidRPr="00A41924">
        <w:rPr>
          <w:rFonts w:ascii="GHEA Grapalat" w:hAnsi="GHEA Grapalat"/>
          <w:b/>
          <w:sz w:val="24"/>
          <w:szCs w:val="24"/>
        </w:rPr>
        <w:tab/>
        <w:t xml:space="preserve">           </w:t>
      </w:r>
    </w:p>
    <w:p w:rsidR="00B60771" w:rsidRDefault="00B60771" w:rsidP="00B60771">
      <w:pPr>
        <w:spacing w:after="0"/>
        <w:jc w:val="center"/>
        <w:rPr>
          <w:rFonts w:ascii="GHEA Grapalat" w:eastAsia="Calibri" w:hAnsi="GHEA Grapalat" w:cs="Times New Roman"/>
          <w:sz w:val="24"/>
          <w:szCs w:val="24"/>
        </w:rPr>
      </w:pPr>
    </w:p>
    <w:p w:rsidR="00B11820" w:rsidRPr="004A1B40" w:rsidRDefault="00B11820">
      <w:pPr>
        <w:rPr>
          <w:rFonts w:ascii="GHEA Grapalat" w:hAnsi="GHEA Grapalat"/>
        </w:rPr>
      </w:pPr>
    </w:p>
    <w:sectPr w:rsidR="00B11820" w:rsidRPr="004A1B40" w:rsidSect="00827F10">
      <w:pgSz w:w="12240" w:h="15840"/>
      <w:pgMar w:top="1440" w:right="1134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00D"/>
    <w:rsid w:val="000E1771"/>
    <w:rsid w:val="00105578"/>
    <w:rsid w:val="00115D15"/>
    <w:rsid w:val="00124A74"/>
    <w:rsid w:val="00127124"/>
    <w:rsid w:val="001807C0"/>
    <w:rsid w:val="001C517E"/>
    <w:rsid w:val="00204888"/>
    <w:rsid w:val="002C3D0F"/>
    <w:rsid w:val="003A5A27"/>
    <w:rsid w:val="004809C6"/>
    <w:rsid w:val="004A1B40"/>
    <w:rsid w:val="004D2784"/>
    <w:rsid w:val="00506ABD"/>
    <w:rsid w:val="005C01E5"/>
    <w:rsid w:val="005D4918"/>
    <w:rsid w:val="00693B7E"/>
    <w:rsid w:val="006A05C4"/>
    <w:rsid w:val="0074674A"/>
    <w:rsid w:val="00766BF5"/>
    <w:rsid w:val="007F3ABC"/>
    <w:rsid w:val="00807EB8"/>
    <w:rsid w:val="00827F10"/>
    <w:rsid w:val="008344AA"/>
    <w:rsid w:val="008F199F"/>
    <w:rsid w:val="00976D5A"/>
    <w:rsid w:val="009E01FA"/>
    <w:rsid w:val="009F43B9"/>
    <w:rsid w:val="00A23FB3"/>
    <w:rsid w:val="00A67AD9"/>
    <w:rsid w:val="00AF1C7D"/>
    <w:rsid w:val="00AF2017"/>
    <w:rsid w:val="00B11820"/>
    <w:rsid w:val="00B3177F"/>
    <w:rsid w:val="00B4600D"/>
    <w:rsid w:val="00B520BC"/>
    <w:rsid w:val="00B60771"/>
    <w:rsid w:val="00C15514"/>
    <w:rsid w:val="00C52C95"/>
    <w:rsid w:val="00D25CA3"/>
    <w:rsid w:val="00E81A0A"/>
    <w:rsid w:val="00ED1F1A"/>
    <w:rsid w:val="00EE1FA7"/>
    <w:rsid w:val="00F8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DA488"/>
  <w15:chartTrackingRefBased/>
  <w15:docId w15:val="{7D093229-0E19-4137-9D9C-B90B368A2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0771"/>
    <w:pPr>
      <w:spacing w:after="200" w:line="27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A5A27"/>
    <w:rPr>
      <w:rFonts w:ascii="Times New Roman" w:eastAsia="Calibri" w:hAnsi="Times New Roman" w:cs="Times New Roman"/>
      <w:sz w:val="24"/>
      <w:szCs w:val="24"/>
      <w:lang w:val="ru-RU"/>
    </w:rPr>
  </w:style>
  <w:style w:type="character" w:customStyle="1" w:styleId="Bodytext3">
    <w:name w:val="Body text (3)_"/>
    <w:basedOn w:val="DefaultParagraphFont"/>
    <w:link w:val="Bodytext30"/>
    <w:rsid w:val="00506ABD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506ABD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  <w:style w:type="character" w:styleId="Emphasis">
    <w:name w:val="Emphasis"/>
    <w:basedOn w:val="DefaultParagraphFont"/>
    <w:qFormat/>
    <w:rsid w:val="009E01FA"/>
    <w:rPr>
      <w:i/>
      <w:iCs/>
    </w:rPr>
  </w:style>
  <w:style w:type="character" w:customStyle="1" w:styleId="Bodytext2">
    <w:name w:val="Body text (2)_"/>
    <w:basedOn w:val="DefaultParagraphFont"/>
    <w:link w:val="Bodytext20"/>
    <w:rsid w:val="00ED1F1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ED1F1A"/>
    <w:pPr>
      <w:widowControl w:val="0"/>
      <w:shd w:val="clear" w:color="auto" w:fill="FFFFFF"/>
      <w:spacing w:before="300" w:after="180" w:line="307" w:lineRule="exact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95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q0tutZU7k1tNSGgBeYyd/pw5eyLIisrWubk3LEAQ8wI=</DigestValue>
    </Reference>
    <Reference Type="http://www.w3.org/2000/09/xmldsig#Object" URI="#idOfficeObject">
      <DigestMethod Algorithm="http://www.w3.org/2001/04/xmlenc#sha256"/>
      <DigestValue>UyIITXZQxoBo46C/cuegux3XeGLzh/uWUCmhtL2Izs8=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dluW+lOrcghz/INmgftenFtGqmMUHp7BWiCD7Nw3ARM=</DigestValue>
    </Reference>
    <Reference Type="http://www.w3.org/2000/09/xmldsig#Object" URI="#idValidSigLnImg">
      <DigestMethod Algorithm="http://www.w3.org/2001/04/xmlenc#sha256"/>
      <DigestValue>A1pXR4YUDdpHaIjYdFvd52AFVFS9MV537Mly6QSXskA=</DigestValue>
    </Reference>
    <Reference Type="http://www.w3.org/2000/09/xmldsig#Object" URI="#idInvalidSigLnImg">
      <DigestMethod Algorithm="http://www.w3.org/2001/04/xmlenc#sha256"/>
      <DigestValue>o1+O6r1ue/fWFpxFoEtizb2zd4982NYgVhfIy+mQWB4=</DigestValue>
    </Reference>
  </SignedInfo>
  <SignatureValue>g8KLHyWVn2L2mTbYHoKTCEEmECFGMWGjohvz/4z2uDdCnCWvPkYnc/Ahbj2VBY8an+KJ7/B4GuXI
4tMyJWA8QmVy0w3qa4rWaacbOqkpVku9Hm49GG8PqzB14U0pIqr22xg9M0+4s2Zd9zgk4BPOp+NQ
AwyvYxhaCVaePK9NofV2vdMGO4JDozQ7hms2FpCiOujIqUx7gqibIpacQAPwFcUDSheJo7x0LBBI
6WXo4KFFCIUlwv74+KWQiTnaUZA5xcV9CEiiOq0WLd4PhKxVbjxRg69qRKySFjZG5kmnxiZMonlq
nSTyp0ziyQ8R4hvTxDJ53QhInLzeP283M5Fs6A==</SignatureValue>
  <KeyInfo>
    <X509Data>
      <X509Certificate>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Niwpfiyq3jzFMk16QLl3SPu7tiMFTdnDhXyKQGP6ibQ=</DigestValue>
      </Reference>
      <Reference URI="/word/fontTable.xml?ContentType=application/vnd.openxmlformats-officedocument.wordprocessingml.fontTable+xml">
        <DigestMethod Algorithm="http://www.w3.org/2001/04/xmlenc#sha256"/>
        <DigestValue>JVeuohg0gnqEZ21GcQDNZKswSiIvFQI09iFhCVLQ8v0=</DigestValue>
      </Reference>
      <Reference URI="/word/media/image1.emf?ContentType=image/x-emf">
        <DigestMethod Algorithm="http://www.w3.org/2001/04/xmlenc#sha256"/>
        <DigestValue>5TJfBmOFCC2S3QbVnSa+iCoTz/kCOrJHPNBv9sGXSn8=</DigestValue>
      </Reference>
      <Reference URI="/word/settings.xml?ContentType=application/vnd.openxmlformats-officedocument.wordprocessingml.settings+xml">
        <DigestMethod Algorithm="http://www.w3.org/2001/04/xmlenc#sha256"/>
        <DigestValue>Jl+guZAJdno+EsjCUORyiyKx0rSsRcnuoxZvIGJPTzQ=</DigestValue>
      </Reference>
      <Reference URI="/word/styles.xml?ContentType=application/vnd.openxmlformats-officedocument.wordprocessingml.styles+xml">
        <DigestMethod Algorithm="http://www.w3.org/2001/04/xmlenc#sha256"/>
        <DigestValue>a/RdOnQiA9d8s4WtdSuyNmGTRaG2YJznVkzhjeMK3Ag=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5YBM/6n2j/9IhVdgI9uz7jpBCfFZpyvnZvLgDRd9Vks=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2026-04-06T11:21:54Z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{957CE43A-185E-4E29-940C-C63802F61748}</SetupID>
          <SignatureText/>
          <SignatureImage>AQAAAGwAAAAAAAAAAAAAAHoAAAAXAAAAAAAAAAAAAABDDwAAHwMAACBFTUYAAAEA/EcAAAwAAAABAAAAAAAAAAAAAAAAAAAAgAcAADgEAABiAgAAaAEAAAAAAAAAAAAAAAAAANBOCQBAfgUARgAAACwAAAAgAAAARU1GKwFAAQAcAAAAEAAAAAIQwNsBAAAAYAAAAGAAAABGAAAAOA8AACwPAABFTUYrIkAEAAwAAAAAAAAAHkAJAAwAAAAAAAAAJEABAAwAAAAAAAAAMEACABAAAAAEAAAAAACAPyFABwAMAAAAAAAAAAhAAAWEDgAAeA4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ԱՐԱՐԱՏ ՄԻՐԶՈՅԱՆ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2026-04-06T11:21:54Z</xd:SigningTime>
          <xd:SigningCertificate>
            <xd:Cert>
              <xd:CertDigest>
                <DigestMethod Algorithm="http://www.w3.org/2001/04/xmlenc#sha256"/>
                <DigestValue>mHmkC0fmxOgYS9yPe7tqzmdBf3i4vZG7SpB2XOqFmH4=</DigestValue>
              </xd:CertDigest>
              <xd:IssuerSerial>
                <X509IssuerName>CN=CA of RoA, SERIALNUMBER=1, O=EKENG CJSC, C=AM</X509IssuerName>
                <X509SerialNumber>7930000497997493665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DGHwAAqxAAACBFTUYAAAEAxFEAAMMAAAAFAAAAAAAAAAAAAAAAAAAAgAcAADgEAABiAgAAaAEAAAAAAAAAAAAAAAAAANBOCQBAfg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kAAAAEAAAA9gAAABAAAADJAAAABAAAAC4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MkAAAAEAAAA9wAAABEAAAAlAAAADAAAAAEAAABUAAAAfAAAAMoAAAAEAAAA9QAAABAAAAABAAAAqyr+QVVVBULKAAAABAAAAAgAAABMAAAAAAAAAAAAAAAAAAAA//////////9cAAAANAAvADYALwAyADAAMgA2AAYAAAAEAAAABgAAAAQAAAAGAAAABgAAAAYAAAAGAAAASwAAAEAAAAAwAAAABQAAACAAAAABAAAAAQAAABAAAAAAAAAAAAAAAAABAACAAAAAAAAAAAAAAAAAAQAAgAAAAFIAAABwAQAAAgAAABAAAAAHAAAAAAAAAAAAAAC8AgAAAAAAA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qyr+QVVVBUI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K9g1T8AAAAAAAAAAKNC0D8AACRCAAAAQiQAAAAkAAAAr2DVPwAAAAAAAAAAo0LQPwAAJEIAAABCBAAAAHMAAAAMAAAAAAAAAA0AAAAQAAAAKQAAACAAAABSAAAAcAEAAAQAAAAQAAAABwAAAAAAAAAAAAAAvAIAAAAAAAAH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qAAAAAoAAABQAAAAfAAAAFwAAAABAAAAqyr+QVVVBUIKAAAAUAAAAA8AAABMAAAAAAAAAAAAAAAAAAAA//////////9sAAAAMQVQBTEFUAUxBU8FIABEBTsFUAU2BUgFRQUxBUYFAAAJAAAACAAAAAkAAAAIAAAACQAAAAcAAAADAAAACAAAAAcAAAAIAAAACA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</Object>
  <Object Id="idInvalidSigLnImg">AQAAAGwAAAAAAAAAAAAAAP8AAAB/AAAAAAAAAAAAAADGHwAAqxAAACBFTUYAAAEAeFUAAMkAAAAFAAAAAAAAAAAAAAAAAAAAgAcAADgEAABiAgAAaAEAAAAAAAAAAAAAAAAAANBOCQBAfg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CEgAAAAwAAAABAAAAHgAAABgAAAAiAAAABAAAAHoAAAARAAAAJQAAAAwAAAABAAAAVAAAALQAAAAjAAAABAAAAHgAAAAQAAAAAQAAAKsq/kFVVQVC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qyr+QVVVBUI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K9g1T8AAAAAAAAAAKNC0D8AACRCAAAAQiQAAAAkAAAAr2DVPwAAAAAAAAAAo0LQPwAAJEIAAABCBAAAAHMAAAAMAAAAAAAAAA0AAAAQAAAAKQAAACAAAABSAAAAcAEAAAQAAAAQAAAABwAAAAAAAAAAAAAAvAIAAAAAAAAH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qAAAAAoAAABQAAAAfAAAAFwAAAABAAAAqyr+QVVVBUIKAAAAUAAAAA8AAABMAAAAAAAAAAAAAAAAAAAA//////////9sAAAAMQVQBTEFUAUxBU8FIABEBTsFUAU2BUgFRQUxBUYFRwAJAAAACAAAAAkAAAAIAAAACQAAAAcAAAADAAAACAAAAAcAAAAIAAAACA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>https://mul2.gov.am/tasks/1307772/oneclick?token=bc933371714d3fb4b3adacf7ef1b6e8c</cp:keywords>
  <dc:description/>
  <cp:lastModifiedBy>MIN</cp:lastModifiedBy>
  <cp:revision>42</cp:revision>
  <dcterms:created xsi:type="dcterms:W3CDTF">2025-10-15T06:17:00Z</dcterms:created>
  <dcterms:modified xsi:type="dcterms:W3CDTF">2026-04-06T11:21:00Z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d9b623a7-c4ca-4a62-a129-919cbaa7ec12</vt:lpwstr>
  </property>
</Properties>
</file>