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B79B87" w14:textId="77777777" w:rsidR="00BE2AEA" w:rsidRPr="00710BBC" w:rsidRDefault="00BE2AEA" w:rsidP="00C96C01">
      <w:pPr>
        <w:spacing w:line="360" w:lineRule="auto"/>
        <w:contextualSpacing/>
        <w:jc w:val="right"/>
        <w:rPr>
          <w:rFonts w:ascii="GHEA Mariam" w:hAnsi="GHEA Mariam"/>
          <w:color w:val="000000" w:themeColor="text1"/>
          <w:u w:val="single"/>
        </w:rPr>
      </w:pPr>
    </w:p>
    <w:p w14:paraId="70D696D5" w14:textId="77777777" w:rsidR="00BE2AEA" w:rsidRPr="008E7047" w:rsidRDefault="00BE2AEA" w:rsidP="00C96C01">
      <w:pPr>
        <w:spacing w:line="360" w:lineRule="auto"/>
        <w:contextualSpacing/>
        <w:jc w:val="center"/>
        <w:rPr>
          <w:rFonts w:ascii="GHEA Mariam" w:hAnsi="GHEA Mariam"/>
          <w:b/>
          <w:color w:val="000000" w:themeColor="text1"/>
        </w:rPr>
      </w:pPr>
      <w:r w:rsidRPr="008E7047">
        <w:rPr>
          <w:rFonts w:ascii="GHEA Mariam" w:hAnsi="GHEA Mariam"/>
          <w:b/>
          <w:color w:val="000000" w:themeColor="text1"/>
        </w:rPr>
        <w:t>ԱՄՓՈՓԱԹԵՐԹ</w:t>
      </w:r>
    </w:p>
    <w:p w14:paraId="73654EE7" w14:textId="29BBB38A" w:rsidR="00DE2B3D" w:rsidRPr="008E7047" w:rsidRDefault="009840E0" w:rsidP="00C96AB3">
      <w:pPr>
        <w:spacing w:line="360" w:lineRule="auto"/>
        <w:contextualSpacing/>
        <w:jc w:val="center"/>
        <w:rPr>
          <w:rFonts w:ascii="GHEA Mariam" w:eastAsia="GHEA Mariam" w:hAnsi="GHEA Mariam" w:cs="GHEA Mariam"/>
          <w:b/>
          <w:color w:val="000000" w:themeColor="text1"/>
          <w:lang w:val="hy-AM"/>
        </w:rPr>
      </w:pPr>
      <w:r w:rsidRPr="008E7047">
        <w:rPr>
          <w:rFonts w:ascii="GHEA Mariam" w:eastAsia="GHEA Mariam" w:hAnsi="GHEA Mariam" w:cs="GHEA Mariam"/>
          <w:b/>
          <w:color w:val="000000" w:themeColor="text1"/>
          <w:lang w:val="hy-AM"/>
        </w:rPr>
        <w:t>«</w:t>
      </w:r>
      <w:r w:rsidRPr="008E7047">
        <w:rPr>
          <w:rFonts w:ascii="GHEA Mariam" w:eastAsia="GHEA Mariam" w:hAnsi="GHEA Mariam" w:cs="GHEA Mariam"/>
          <w:b/>
          <w:color w:val="000000" w:themeColor="text1"/>
        </w:rPr>
        <w:t>«ԳՈՒՅՔԻ ՆԿԱՏՄԱՄԲ ԻՐԱՎՈՒՆՔՆԵՐԻ ՊԵՏԱԿԱՆ ԳՐԱՆՑՄԱՆ ՄԱՍԻՆ» ՕՐԵՆՔՈՒՄ ԼՐԱՑՈՒՄ</w:t>
      </w:r>
      <w:r w:rsidR="00C534A8" w:rsidRPr="008E7047">
        <w:rPr>
          <w:rFonts w:ascii="GHEA Mariam" w:eastAsia="GHEA Mariam" w:hAnsi="GHEA Mariam" w:cs="GHEA Mariam"/>
          <w:b/>
          <w:color w:val="000000" w:themeColor="text1"/>
          <w:lang w:val="hy-AM"/>
        </w:rPr>
        <w:t>ՆԵՐ</w:t>
      </w:r>
      <w:r w:rsidRPr="008E7047">
        <w:rPr>
          <w:rFonts w:ascii="GHEA Mariam" w:eastAsia="GHEA Mariam" w:hAnsi="GHEA Mariam" w:cs="GHEA Mariam"/>
          <w:b/>
          <w:color w:val="000000" w:themeColor="text1"/>
        </w:rPr>
        <w:t xml:space="preserve"> ԿԱՏԱՐԵԼՈՒ ՄԱՍԻՆ</w:t>
      </w:r>
      <w:r w:rsidRPr="008E7047">
        <w:rPr>
          <w:rFonts w:ascii="GHEA Mariam" w:eastAsia="GHEA Mariam" w:hAnsi="GHEA Mariam" w:cs="GHEA Mariam"/>
          <w:b/>
          <w:color w:val="000000" w:themeColor="text1"/>
          <w:lang w:val="hy-AM"/>
        </w:rPr>
        <w:t xml:space="preserve">» </w:t>
      </w:r>
      <w:r w:rsidR="00C96AB3">
        <w:rPr>
          <w:rFonts w:ascii="GHEA Mariam" w:eastAsia="GHEA Mariam" w:hAnsi="GHEA Mariam" w:cs="GHEA Mariam"/>
          <w:b/>
          <w:color w:val="000000" w:themeColor="text1"/>
          <w:lang w:val="hy-AM"/>
        </w:rPr>
        <w:t>ԵՎ «</w:t>
      </w:r>
      <w:r w:rsidR="00C96AB3" w:rsidRPr="00C96AB3">
        <w:rPr>
          <w:rFonts w:ascii="GHEA Mariam" w:eastAsia="GHEA Mariam" w:hAnsi="GHEA Mariam" w:cs="GHEA Mariam"/>
          <w:b/>
          <w:color w:val="000000" w:themeColor="text1"/>
          <w:lang w:val="hy-AM"/>
        </w:rPr>
        <w:t>«ՔԱՂԱՔԱՇԻՆՈՒԹՅԱՆ ՄԱՍԻՆ» ՕՐԵՆՔՈՒՄ ՓՈՓՈԽՈՒԹՅՈՒՆ ԵՎ ԼՐԱՑՈՒՄ ԿԱՏԱՐԵԼՈՒ ՄԱՍԻՆ</w:t>
      </w:r>
      <w:r w:rsidR="00C96AB3">
        <w:rPr>
          <w:rFonts w:ascii="GHEA Mariam" w:eastAsia="GHEA Mariam" w:hAnsi="GHEA Mariam" w:cs="GHEA Mariam"/>
          <w:b/>
          <w:color w:val="000000" w:themeColor="text1"/>
          <w:lang w:val="hy-AM"/>
        </w:rPr>
        <w:t xml:space="preserve">» </w:t>
      </w:r>
      <w:r w:rsidRPr="008E7047">
        <w:rPr>
          <w:rFonts w:ascii="GHEA Mariam" w:eastAsia="GHEA Mariam" w:hAnsi="GHEA Mariam" w:cs="GHEA Mariam"/>
          <w:b/>
          <w:color w:val="000000" w:themeColor="text1"/>
          <w:lang w:val="hy-AM"/>
        </w:rPr>
        <w:t>ՕՐԵՆՔ</w:t>
      </w:r>
      <w:r w:rsidR="00C96AB3">
        <w:rPr>
          <w:rFonts w:ascii="GHEA Mariam" w:eastAsia="GHEA Mariam" w:hAnsi="GHEA Mariam" w:cs="GHEA Mariam"/>
          <w:b/>
          <w:color w:val="000000" w:themeColor="text1"/>
          <w:lang w:val="hy-AM"/>
        </w:rPr>
        <w:t>ՆԵՐ</w:t>
      </w:r>
      <w:r w:rsidRPr="008E7047">
        <w:rPr>
          <w:rFonts w:ascii="GHEA Mariam" w:eastAsia="GHEA Mariam" w:hAnsi="GHEA Mariam" w:cs="GHEA Mariam"/>
          <w:b/>
          <w:color w:val="000000" w:themeColor="text1"/>
          <w:lang w:val="hy-AM"/>
        </w:rPr>
        <w:t xml:space="preserve">Ի </w:t>
      </w:r>
      <w:r w:rsidR="004B0BFA" w:rsidRPr="008E7047">
        <w:rPr>
          <w:rFonts w:ascii="GHEA Mariam" w:eastAsia="GHEA Mariam" w:hAnsi="GHEA Mariam" w:cs="GHEA Mariam"/>
          <w:b/>
          <w:color w:val="000000" w:themeColor="text1"/>
        </w:rPr>
        <w:t>ՆԱԽԱ</w:t>
      </w:r>
      <w:r w:rsidRPr="008E7047">
        <w:rPr>
          <w:rFonts w:ascii="GHEA Mariam" w:eastAsia="GHEA Mariam" w:hAnsi="GHEA Mariam" w:cs="GHEA Mariam"/>
          <w:b/>
          <w:color w:val="000000" w:themeColor="text1"/>
          <w:lang w:val="hy-AM"/>
        </w:rPr>
        <w:t>ԳԾ</w:t>
      </w:r>
      <w:r w:rsidR="00C96AB3">
        <w:rPr>
          <w:rFonts w:ascii="GHEA Mariam" w:eastAsia="GHEA Mariam" w:hAnsi="GHEA Mariam" w:cs="GHEA Mariam"/>
          <w:b/>
          <w:color w:val="000000" w:themeColor="text1"/>
          <w:lang w:val="hy-AM"/>
        </w:rPr>
        <w:t>ԵՐ</w:t>
      </w:r>
      <w:r w:rsidRPr="008E7047">
        <w:rPr>
          <w:rFonts w:ascii="GHEA Mariam" w:eastAsia="GHEA Mariam" w:hAnsi="GHEA Mariam" w:cs="GHEA Mariam"/>
          <w:b/>
          <w:color w:val="000000" w:themeColor="text1"/>
          <w:lang w:val="hy-AM"/>
        </w:rPr>
        <w:t>Ի</w:t>
      </w:r>
    </w:p>
    <w:p w14:paraId="1090F8EB" w14:textId="77777777" w:rsidR="000209B1" w:rsidRPr="008E7047" w:rsidRDefault="000209B1" w:rsidP="00C96C01">
      <w:pPr>
        <w:spacing w:line="360" w:lineRule="auto"/>
        <w:contextualSpacing/>
        <w:jc w:val="center"/>
        <w:rPr>
          <w:rFonts w:ascii="GHEA Mariam" w:hAnsi="GHEA Mariam"/>
          <w:color w:val="000000" w:themeColor="text1"/>
        </w:rPr>
      </w:pPr>
    </w:p>
    <w:tbl>
      <w:tblPr>
        <w:tblW w:w="14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2"/>
        <w:gridCol w:w="6253"/>
      </w:tblGrid>
      <w:tr w:rsidR="00474BCD" w:rsidRPr="008E7047" w14:paraId="52A1AF13" w14:textId="77777777" w:rsidTr="00A6182B">
        <w:trPr>
          <w:trHeight w:val="509"/>
        </w:trPr>
        <w:tc>
          <w:tcPr>
            <w:tcW w:w="8232" w:type="dxa"/>
            <w:vMerge w:val="restart"/>
            <w:shd w:val="clear" w:color="auto" w:fill="A6A6A6"/>
            <w:vAlign w:val="center"/>
          </w:tcPr>
          <w:p w14:paraId="24AA12BC" w14:textId="77777777" w:rsidR="00B1017B" w:rsidRPr="008E7047" w:rsidRDefault="00B1017B" w:rsidP="00C96C01">
            <w:pPr>
              <w:spacing w:line="360" w:lineRule="auto"/>
              <w:contextualSpacing/>
              <w:jc w:val="center"/>
              <w:rPr>
                <w:rFonts w:ascii="GHEA Mariam" w:hAnsi="GHEA Mariam"/>
                <w:b/>
                <w:bCs/>
                <w:color w:val="000000" w:themeColor="text1"/>
              </w:rPr>
            </w:pPr>
            <w:r w:rsidRPr="008E7047">
              <w:rPr>
                <w:rFonts w:ascii="GHEA Mariam" w:hAnsi="GHEA Mariam"/>
                <w:b/>
                <w:bCs/>
                <w:color w:val="000000" w:themeColor="text1"/>
              </w:rPr>
              <w:t>1.</w:t>
            </w:r>
            <w:r w:rsidRPr="008E7047">
              <w:rPr>
                <w:rFonts w:ascii="GHEA Mariam" w:hAnsi="GHEA Mariam"/>
                <w:b/>
                <w:bCs/>
                <w:color w:val="000000" w:themeColor="text1"/>
              </w:rPr>
              <w:tab/>
              <w:t>ՀՀ էկոնոմիկայի նախարարություն</w:t>
            </w:r>
          </w:p>
        </w:tc>
        <w:tc>
          <w:tcPr>
            <w:tcW w:w="6253" w:type="dxa"/>
            <w:tcBorders>
              <w:top w:val="single" w:sz="4" w:space="0" w:color="auto"/>
              <w:left w:val="single" w:sz="4" w:space="0" w:color="auto"/>
              <w:bottom w:val="single" w:sz="4" w:space="0" w:color="auto"/>
              <w:right w:val="single" w:sz="4" w:space="0" w:color="auto"/>
            </w:tcBorders>
            <w:shd w:val="clear" w:color="auto" w:fill="A6A6A6"/>
          </w:tcPr>
          <w:p w14:paraId="2B9D7517" w14:textId="77777777" w:rsidR="00B1017B" w:rsidRPr="008E7047" w:rsidRDefault="00B1017B" w:rsidP="00C96C01">
            <w:pPr>
              <w:spacing w:line="360" w:lineRule="auto"/>
              <w:contextualSpacing/>
              <w:jc w:val="center"/>
              <w:rPr>
                <w:rFonts w:ascii="GHEA Mariam" w:hAnsi="GHEA Mariam"/>
                <w:color w:val="000000" w:themeColor="text1"/>
              </w:rPr>
            </w:pPr>
            <w:r w:rsidRPr="008E7047">
              <w:rPr>
                <w:rFonts w:ascii="GHEA Mariam" w:hAnsi="GHEA Mariam"/>
                <w:b/>
                <w:color w:val="000000" w:themeColor="text1"/>
              </w:rPr>
              <w:t>14.11.202</w:t>
            </w:r>
            <w:r w:rsidRPr="008E7047">
              <w:rPr>
                <w:rFonts w:ascii="GHEA Mariam" w:hAnsi="GHEA Mariam"/>
                <w:b/>
                <w:color w:val="000000" w:themeColor="text1"/>
                <w:lang w:val="hy-AM"/>
              </w:rPr>
              <w:t>5</w:t>
            </w:r>
            <w:r w:rsidRPr="008E7047">
              <w:rPr>
                <w:rFonts w:ascii="GHEA Mariam" w:hAnsi="GHEA Mariam"/>
                <w:b/>
                <w:color w:val="000000" w:themeColor="text1"/>
                <w:lang w:val="en-ZW"/>
              </w:rPr>
              <w:t xml:space="preserve"> </w:t>
            </w:r>
            <w:r w:rsidRPr="008E7047">
              <w:rPr>
                <w:rFonts w:ascii="GHEA Mariam" w:hAnsi="GHEA Mariam"/>
                <w:b/>
                <w:color w:val="000000" w:themeColor="text1"/>
                <w:lang w:val="hy-AM"/>
              </w:rPr>
              <w:t>թ</w:t>
            </w:r>
            <w:r w:rsidRPr="008E7047">
              <w:rPr>
                <w:rFonts w:ascii="Cambria Math" w:hAnsi="Cambria Math" w:cs="Cambria Math"/>
                <w:b/>
                <w:color w:val="000000" w:themeColor="text1"/>
                <w:lang w:val="hy-AM"/>
              </w:rPr>
              <w:t>․</w:t>
            </w:r>
          </w:p>
        </w:tc>
      </w:tr>
      <w:tr w:rsidR="00474BCD" w:rsidRPr="008E7047" w14:paraId="26055C11" w14:textId="77777777" w:rsidTr="00A6182B">
        <w:trPr>
          <w:trHeight w:val="221"/>
        </w:trPr>
        <w:tc>
          <w:tcPr>
            <w:tcW w:w="8232" w:type="dxa"/>
            <w:vMerge/>
            <w:shd w:val="clear" w:color="auto" w:fill="A6A6A6"/>
          </w:tcPr>
          <w:p w14:paraId="1FC63CD4" w14:textId="77777777" w:rsidR="00B1017B" w:rsidRPr="008E7047" w:rsidRDefault="00B1017B" w:rsidP="00C96C01">
            <w:pPr>
              <w:spacing w:line="360" w:lineRule="auto"/>
              <w:contextualSpacing/>
              <w:jc w:val="center"/>
              <w:rPr>
                <w:rFonts w:ascii="GHEA Mariam" w:hAnsi="GHEA Mariam"/>
                <w:color w:val="000000" w:themeColor="text1"/>
              </w:rPr>
            </w:pPr>
          </w:p>
        </w:tc>
        <w:tc>
          <w:tcPr>
            <w:tcW w:w="6253" w:type="dxa"/>
            <w:tcBorders>
              <w:top w:val="single" w:sz="4" w:space="0" w:color="auto"/>
              <w:left w:val="single" w:sz="4" w:space="0" w:color="auto"/>
              <w:bottom w:val="single" w:sz="4" w:space="0" w:color="auto"/>
              <w:right w:val="single" w:sz="4" w:space="0" w:color="auto"/>
            </w:tcBorders>
            <w:shd w:val="clear" w:color="auto" w:fill="A6A6A6"/>
          </w:tcPr>
          <w:p w14:paraId="13184B17" w14:textId="71C52299" w:rsidR="00B1017B" w:rsidRPr="008E7047" w:rsidRDefault="00B1017B" w:rsidP="00C96C01">
            <w:pPr>
              <w:spacing w:line="360" w:lineRule="auto"/>
              <w:contextualSpacing/>
              <w:jc w:val="center"/>
              <w:rPr>
                <w:rFonts w:ascii="GHEA Mariam" w:hAnsi="GHEA Mariam"/>
                <w:color w:val="000000" w:themeColor="text1"/>
              </w:rPr>
            </w:pPr>
            <w:r w:rsidRPr="008E7047">
              <w:rPr>
                <w:rFonts w:ascii="GHEA Mariam" w:hAnsi="GHEA Mariam"/>
                <w:b/>
                <w:color w:val="000000" w:themeColor="text1"/>
              </w:rPr>
              <w:t xml:space="preserve">N </w:t>
            </w:r>
            <w:r w:rsidR="00BB573F" w:rsidRPr="00BB573F">
              <w:rPr>
                <w:rFonts w:ascii="GHEA Mariam" w:hAnsi="GHEA Mariam"/>
                <w:b/>
                <w:color w:val="000000" w:themeColor="text1"/>
              </w:rPr>
              <w:t>01/26199-2025</w:t>
            </w:r>
          </w:p>
        </w:tc>
      </w:tr>
      <w:tr w:rsidR="00474BCD" w:rsidRPr="008E7047" w14:paraId="60BCF409" w14:textId="77777777" w:rsidTr="00A6182B">
        <w:trPr>
          <w:trHeight w:val="360"/>
        </w:trPr>
        <w:tc>
          <w:tcPr>
            <w:tcW w:w="8232" w:type="dxa"/>
          </w:tcPr>
          <w:p w14:paraId="36A9C02F" w14:textId="77777777" w:rsidR="00BE2AEA" w:rsidRPr="008E7047" w:rsidRDefault="00B1017B" w:rsidP="00C96C01">
            <w:pPr>
              <w:spacing w:line="360" w:lineRule="auto"/>
              <w:contextualSpacing/>
              <w:jc w:val="both"/>
              <w:rPr>
                <w:rFonts w:ascii="GHEA Mariam" w:hAnsi="GHEA Mariam"/>
                <w:color w:val="000000" w:themeColor="text1"/>
                <w:lang w:val="hy-AM"/>
              </w:rPr>
            </w:pPr>
            <w:r w:rsidRPr="008E7047">
              <w:rPr>
                <w:rFonts w:ascii="GHEA Mariam" w:hAnsi="GHEA Mariam"/>
                <w:color w:val="000000" w:themeColor="text1"/>
                <w:lang w:val="hy-AM"/>
              </w:rPr>
              <w:t xml:space="preserve">   </w:t>
            </w:r>
            <w:r w:rsidRPr="008E7047">
              <w:rPr>
                <w:rFonts w:ascii="GHEA Mariam" w:hAnsi="GHEA Mariam"/>
                <w:color w:val="000000" w:themeColor="text1"/>
              </w:rPr>
              <w:t>Առաջարկություններ և դիտողություններ չ</w:t>
            </w:r>
            <w:r w:rsidRPr="008E7047">
              <w:rPr>
                <w:rFonts w:ascii="GHEA Mariam" w:hAnsi="GHEA Mariam"/>
                <w:color w:val="000000" w:themeColor="text1"/>
                <w:lang w:val="hy-AM"/>
              </w:rPr>
              <w:t>կան։</w:t>
            </w:r>
          </w:p>
        </w:tc>
        <w:tc>
          <w:tcPr>
            <w:tcW w:w="6253" w:type="dxa"/>
          </w:tcPr>
          <w:p w14:paraId="293E93E8" w14:textId="77777777" w:rsidR="00911968" w:rsidRPr="008E7047" w:rsidRDefault="00B1017B" w:rsidP="00C96C01">
            <w:pPr>
              <w:spacing w:line="360" w:lineRule="auto"/>
              <w:contextualSpacing/>
              <w:jc w:val="center"/>
              <w:rPr>
                <w:rFonts w:ascii="GHEA Mariam" w:hAnsi="GHEA Mariam"/>
                <w:b/>
                <w:bCs/>
                <w:color w:val="000000" w:themeColor="text1"/>
              </w:rPr>
            </w:pPr>
            <w:r w:rsidRPr="008E7047">
              <w:rPr>
                <w:rFonts w:ascii="GHEA Mariam" w:hAnsi="GHEA Mariam"/>
                <w:b/>
                <w:bCs/>
                <w:color w:val="000000" w:themeColor="text1"/>
              </w:rPr>
              <w:t>Ընդունվել է։</w:t>
            </w:r>
          </w:p>
        </w:tc>
      </w:tr>
      <w:tr w:rsidR="00474BCD" w:rsidRPr="008E7047" w14:paraId="5BD525E0" w14:textId="77777777" w:rsidTr="00A6182B">
        <w:trPr>
          <w:trHeight w:val="565"/>
        </w:trPr>
        <w:tc>
          <w:tcPr>
            <w:tcW w:w="8232" w:type="dxa"/>
            <w:vMerge w:val="restart"/>
            <w:shd w:val="clear" w:color="auto" w:fill="A6A6A6"/>
          </w:tcPr>
          <w:p w14:paraId="4BEAE56B" w14:textId="77777777" w:rsidR="00B1017B" w:rsidRPr="008E7047" w:rsidRDefault="00B1017B" w:rsidP="00C96C01">
            <w:pPr>
              <w:pStyle w:val="ListParagraph"/>
              <w:spacing w:after="0" w:line="360" w:lineRule="auto"/>
              <w:ind w:left="0"/>
              <w:contextualSpacing/>
              <w:jc w:val="center"/>
              <w:rPr>
                <w:rFonts w:ascii="GHEA Mariam" w:hAnsi="GHEA Mariam"/>
                <w:b/>
                <w:bCs/>
                <w:color w:val="000000" w:themeColor="text1"/>
                <w:sz w:val="24"/>
                <w:szCs w:val="24"/>
              </w:rPr>
            </w:pPr>
            <w:r w:rsidRPr="008E7047">
              <w:rPr>
                <w:rFonts w:ascii="GHEA Mariam" w:hAnsi="GHEA Mariam"/>
                <w:b/>
                <w:bCs/>
                <w:color w:val="000000" w:themeColor="text1"/>
                <w:sz w:val="24"/>
                <w:szCs w:val="24"/>
              </w:rPr>
              <w:t>2.</w:t>
            </w:r>
            <w:r w:rsidRPr="008E7047">
              <w:rPr>
                <w:rFonts w:ascii="GHEA Mariam" w:hAnsi="GHEA Mariam"/>
                <w:b/>
                <w:bCs/>
                <w:color w:val="000000" w:themeColor="text1"/>
                <w:sz w:val="24"/>
                <w:szCs w:val="24"/>
              </w:rPr>
              <w:tab/>
              <w:t xml:space="preserve"> ՀՀ վարչապետի աշխատակազմի տեսչական</w:t>
            </w:r>
          </w:p>
          <w:p w14:paraId="0D702625" w14:textId="77777777" w:rsidR="00B1017B" w:rsidRPr="008E7047" w:rsidRDefault="00B1017B" w:rsidP="00C96C01">
            <w:pPr>
              <w:pStyle w:val="ListParagraph"/>
              <w:spacing w:after="0" w:line="360" w:lineRule="auto"/>
              <w:ind w:left="0"/>
              <w:contextualSpacing/>
              <w:jc w:val="center"/>
              <w:rPr>
                <w:rFonts w:ascii="GHEA Mariam" w:hAnsi="GHEA Mariam"/>
                <w:color w:val="000000" w:themeColor="text1"/>
                <w:sz w:val="24"/>
                <w:szCs w:val="24"/>
              </w:rPr>
            </w:pPr>
            <w:r w:rsidRPr="008E7047">
              <w:rPr>
                <w:rFonts w:ascii="GHEA Mariam" w:hAnsi="GHEA Mariam"/>
                <w:b/>
                <w:bCs/>
                <w:color w:val="000000" w:themeColor="text1"/>
                <w:sz w:val="24"/>
                <w:szCs w:val="24"/>
              </w:rPr>
              <w:t>մարմինների աշխատանքների համակարգման գրասենյակ</w:t>
            </w:r>
          </w:p>
        </w:tc>
        <w:tc>
          <w:tcPr>
            <w:tcW w:w="6253" w:type="dxa"/>
            <w:tcBorders>
              <w:top w:val="single" w:sz="4" w:space="0" w:color="auto"/>
              <w:left w:val="single" w:sz="4" w:space="0" w:color="auto"/>
              <w:bottom w:val="single" w:sz="4" w:space="0" w:color="auto"/>
              <w:right w:val="single" w:sz="4" w:space="0" w:color="auto"/>
            </w:tcBorders>
            <w:shd w:val="clear" w:color="auto" w:fill="A6A6A6"/>
          </w:tcPr>
          <w:p w14:paraId="22741EFA" w14:textId="77777777" w:rsidR="00B1017B" w:rsidRPr="008E7047" w:rsidRDefault="00B1017B" w:rsidP="00C96C01">
            <w:pPr>
              <w:spacing w:line="360" w:lineRule="auto"/>
              <w:contextualSpacing/>
              <w:jc w:val="center"/>
              <w:rPr>
                <w:rFonts w:ascii="GHEA Mariam" w:hAnsi="GHEA Mariam"/>
                <w:color w:val="000000" w:themeColor="text1"/>
                <w:lang w:val="hy-AM"/>
              </w:rPr>
            </w:pPr>
            <w:r w:rsidRPr="008E7047">
              <w:rPr>
                <w:rFonts w:ascii="GHEA Mariam" w:hAnsi="GHEA Mariam"/>
                <w:b/>
                <w:color w:val="000000" w:themeColor="text1"/>
                <w:lang w:val="en-ZW"/>
              </w:rPr>
              <w:t>12.11.</w:t>
            </w:r>
            <w:r w:rsidRPr="008E7047">
              <w:rPr>
                <w:rFonts w:ascii="GHEA Mariam" w:hAnsi="GHEA Mariam"/>
                <w:b/>
                <w:color w:val="000000" w:themeColor="text1"/>
                <w:lang w:val="hy-AM"/>
              </w:rPr>
              <w:t>2025</w:t>
            </w:r>
            <w:r w:rsidRPr="008E7047">
              <w:rPr>
                <w:rFonts w:ascii="GHEA Mariam" w:hAnsi="GHEA Mariam"/>
                <w:b/>
                <w:color w:val="000000" w:themeColor="text1"/>
                <w:lang w:val="en-ZW"/>
              </w:rPr>
              <w:t xml:space="preserve"> </w:t>
            </w:r>
            <w:r w:rsidRPr="008E7047">
              <w:rPr>
                <w:rFonts w:ascii="GHEA Mariam" w:hAnsi="GHEA Mariam"/>
                <w:b/>
                <w:color w:val="000000" w:themeColor="text1"/>
                <w:lang w:val="hy-AM"/>
              </w:rPr>
              <w:t>թ</w:t>
            </w:r>
            <w:r w:rsidRPr="008E7047">
              <w:rPr>
                <w:rFonts w:ascii="Cambria Math" w:hAnsi="Cambria Math" w:cs="Cambria Math"/>
                <w:b/>
                <w:color w:val="000000" w:themeColor="text1"/>
                <w:lang w:val="hy-AM"/>
              </w:rPr>
              <w:t>․</w:t>
            </w:r>
          </w:p>
        </w:tc>
      </w:tr>
      <w:tr w:rsidR="00474BCD" w:rsidRPr="008E7047" w14:paraId="4A90277B" w14:textId="77777777" w:rsidTr="00A6182B">
        <w:trPr>
          <w:trHeight w:val="70"/>
        </w:trPr>
        <w:tc>
          <w:tcPr>
            <w:tcW w:w="8232" w:type="dxa"/>
            <w:vMerge/>
            <w:shd w:val="clear" w:color="auto" w:fill="A6A6A6"/>
          </w:tcPr>
          <w:p w14:paraId="1B1AE00A" w14:textId="77777777" w:rsidR="00B1017B" w:rsidRPr="008E7047" w:rsidRDefault="00B1017B" w:rsidP="00C96C01">
            <w:pPr>
              <w:pStyle w:val="ListParagraph"/>
              <w:spacing w:after="0" w:line="360" w:lineRule="auto"/>
              <w:ind w:left="0"/>
              <w:contextualSpacing/>
              <w:jc w:val="center"/>
              <w:rPr>
                <w:rFonts w:ascii="GHEA Mariam" w:hAnsi="GHEA Mariam"/>
                <w:color w:val="000000" w:themeColor="text1"/>
                <w:sz w:val="24"/>
                <w:szCs w:val="24"/>
              </w:rPr>
            </w:pPr>
          </w:p>
        </w:tc>
        <w:tc>
          <w:tcPr>
            <w:tcW w:w="6253" w:type="dxa"/>
            <w:tcBorders>
              <w:top w:val="single" w:sz="4" w:space="0" w:color="auto"/>
              <w:left w:val="single" w:sz="4" w:space="0" w:color="auto"/>
              <w:bottom w:val="single" w:sz="4" w:space="0" w:color="auto"/>
              <w:right w:val="single" w:sz="4" w:space="0" w:color="auto"/>
            </w:tcBorders>
            <w:shd w:val="clear" w:color="auto" w:fill="A6A6A6"/>
          </w:tcPr>
          <w:p w14:paraId="7111950E" w14:textId="77777777" w:rsidR="00B1017B" w:rsidRPr="008E7047" w:rsidRDefault="00B1017B" w:rsidP="00C96C01">
            <w:pPr>
              <w:spacing w:line="360" w:lineRule="auto"/>
              <w:contextualSpacing/>
              <w:jc w:val="center"/>
              <w:rPr>
                <w:rFonts w:ascii="GHEA Mariam" w:hAnsi="GHEA Mariam"/>
                <w:color w:val="000000" w:themeColor="text1"/>
              </w:rPr>
            </w:pPr>
            <w:r w:rsidRPr="008E7047">
              <w:rPr>
                <w:rFonts w:ascii="GHEA Mariam" w:hAnsi="GHEA Mariam"/>
                <w:b/>
                <w:color w:val="000000" w:themeColor="text1"/>
              </w:rPr>
              <w:t>N 48//36707-2025</w:t>
            </w:r>
          </w:p>
        </w:tc>
      </w:tr>
      <w:tr w:rsidR="00474BCD" w:rsidRPr="008E7047" w14:paraId="3FB38C27" w14:textId="77777777" w:rsidTr="00A6182B">
        <w:trPr>
          <w:trHeight w:val="360"/>
        </w:trPr>
        <w:tc>
          <w:tcPr>
            <w:tcW w:w="8232" w:type="dxa"/>
          </w:tcPr>
          <w:p w14:paraId="17477B05" w14:textId="77777777" w:rsidR="00CE241C" w:rsidRPr="008E7047" w:rsidRDefault="00B1017B" w:rsidP="00C96C01">
            <w:pPr>
              <w:spacing w:line="360" w:lineRule="auto"/>
              <w:contextualSpacing/>
              <w:jc w:val="both"/>
              <w:rPr>
                <w:rFonts w:ascii="GHEA Mariam" w:hAnsi="GHEA Mariam"/>
                <w:color w:val="000000" w:themeColor="text1"/>
                <w:lang w:val="hy-AM"/>
              </w:rPr>
            </w:pPr>
            <w:r w:rsidRPr="008E7047">
              <w:rPr>
                <w:rFonts w:ascii="GHEA Mariam" w:hAnsi="GHEA Mariam"/>
                <w:color w:val="000000" w:themeColor="text1"/>
                <w:lang w:val="hy-AM"/>
              </w:rPr>
              <w:t xml:space="preserve">   Դիտողություններ և առաջարկություններ չկան։</w:t>
            </w:r>
          </w:p>
        </w:tc>
        <w:tc>
          <w:tcPr>
            <w:tcW w:w="6253" w:type="dxa"/>
          </w:tcPr>
          <w:p w14:paraId="2C47206C" w14:textId="77777777" w:rsidR="00B83A23" w:rsidRPr="008E7047" w:rsidRDefault="00E829F1"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rPr>
              <w:t>Ընդունվել է։</w:t>
            </w:r>
          </w:p>
        </w:tc>
      </w:tr>
      <w:tr w:rsidR="00474BCD" w:rsidRPr="008E7047" w14:paraId="365E72B4" w14:textId="77777777" w:rsidTr="00A6182B">
        <w:trPr>
          <w:trHeight w:val="564"/>
        </w:trPr>
        <w:tc>
          <w:tcPr>
            <w:tcW w:w="8232" w:type="dxa"/>
            <w:vMerge w:val="restart"/>
            <w:shd w:val="clear" w:color="auto" w:fill="A6A6A6"/>
            <w:vAlign w:val="center"/>
          </w:tcPr>
          <w:p w14:paraId="6614817E" w14:textId="77777777" w:rsidR="00F13135" w:rsidRPr="008E7047" w:rsidRDefault="00F13135" w:rsidP="00C96C01">
            <w:pPr>
              <w:tabs>
                <w:tab w:val="left" w:pos="600"/>
                <w:tab w:val="left" w:pos="1230"/>
              </w:tabs>
              <w:spacing w:line="360" w:lineRule="auto"/>
              <w:ind w:firstLine="690"/>
              <w:contextualSpacing/>
              <w:jc w:val="center"/>
              <w:rPr>
                <w:rFonts w:ascii="GHEA Mariam" w:hAnsi="GHEA Mariam"/>
                <w:b/>
                <w:bCs/>
                <w:color w:val="000000" w:themeColor="text1"/>
              </w:rPr>
            </w:pPr>
            <w:r w:rsidRPr="008E7047">
              <w:rPr>
                <w:rFonts w:ascii="GHEA Mariam" w:hAnsi="GHEA Mariam"/>
                <w:b/>
                <w:bCs/>
                <w:color w:val="000000" w:themeColor="text1"/>
              </w:rPr>
              <w:t>3.</w:t>
            </w:r>
            <w:r w:rsidRPr="008E7047">
              <w:rPr>
                <w:rFonts w:ascii="GHEA Mariam" w:hAnsi="GHEA Mariam"/>
                <w:b/>
                <w:bCs/>
                <w:color w:val="000000" w:themeColor="text1"/>
              </w:rPr>
              <w:tab/>
              <w:t>Շրջակա միջավայրի նախարարություն</w:t>
            </w:r>
          </w:p>
        </w:tc>
        <w:tc>
          <w:tcPr>
            <w:tcW w:w="6253" w:type="dxa"/>
            <w:tcBorders>
              <w:top w:val="single" w:sz="4" w:space="0" w:color="auto"/>
              <w:left w:val="single" w:sz="4" w:space="0" w:color="auto"/>
              <w:bottom w:val="single" w:sz="4" w:space="0" w:color="auto"/>
              <w:right w:val="single" w:sz="4" w:space="0" w:color="auto"/>
            </w:tcBorders>
            <w:shd w:val="clear" w:color="auto" w:fill="A6A6A6"/>
          </w:tcPr>
          <w:p w14:paraId="3BB8A9FF" w14:textId="77777777" w:rsidR="00F13135" w:rsidRPr="008E7047" w:rsidRDefault="00F13135" w:rsidP="00C96C01">
            <w:pPr>
              <w:spacing w:line="360" w:lineRule="auto"/>
              <w:contextualSpacing/>
              <w:jc w:val="center"/>
              <w:rPr>
                <w:rFonts w:ascii="GHEA Mariam" w:hAnsi="GHEA Mariam"/>
                <w:color w:val="000000" w:themeColor="text1"/>
                <w:lang w:val="hy-AM"/>
              </w:rPr>
            </w:pPr>
            <w:r w:rsidRPr="008E7047">
              <w:rPr>
                <w:rFonts w:ascii="GHEA Mariam" w:hAnsi="GHEA Mariam" w:cs="Cambria Math"/>
                <w:b/>
                <w:color w:val="000000" w:themeColor="text1"/>
                <w:lang w:val="en-ZW"/>
              </w:rPr>
              <w:t>10</w:t>
            </w:r>
            <w:r w:rsidRPr="008E7047">
              <w:rPr>
                <w:rFonts w:ascii="Cambria Math" w:hAnsi="Cambria Math" w:cs="Cambria Math"/>
                <w:b/>
                <w:color w:val="000000" w:themeColor="text1"/>
                <w:lang w:val="hy-AM"/>
              </w:rPr>
              <w:t>․</w:t>
            </w:r>
            <w:r w:rsidRPr="008E7047">
              <w:rPr>
                <w:rFonts w:ascii="GHEA Mariam" w:hAnsi="GHEA Mariam" w:cs="Cambria Math"/>
                <w:b/>
                <w:color w:val="000000" w:themeColor="text1"/>
                <w:lang w:val="en-ZW"/>
              </w:rPr>
              <w:t>11</w:t>
            </w:r>
            <w:r w:rsidRPr="008E7047">
              <w:rPr>
                <w:rFonts w:ascii="Cambria Math" w:hAnsi="Cambria Math" w:cs="Cambria Math"/>
                <w:b/>
                <w:color w:val="000000" w:themeColor="text1"/>
                <w:lang w:val="hy-AM"/>
              </w:rPr>
              <w:t>․</w:t>
            </w:r>
            <w:r w:rsidRPr="008E7047">
              <w:rPr>
                <w:rFonts w:ascii="GHEA Mariam" w:hAnsi="GHEA Mariam"/>
                <w:b/>
                <w:color w:val="000000" w:themeColor="text1"/>
                <w:lang w:val="hy-AM"/>
              </w:rPr>
              <w:t>2025թ</w:t>
            </w:r>
            <w:r w:rsidRPr="008E7047">
              <w:rPr>
                <w:rFonts w:ascii="Cambria Math" w:hAnsi="Cambria Math" w:cs="Cambria Math"/>
                <w:b/>
                <w:color w:val="000000" w:themeColor="text1"/>
                <w:lang w:val="hy-AM"/>
              </w:rPr>
              <w:t>․</w:t>
            </w:r>
          </w:p>
        </w:tc>
      </w:tr>
      <w:tr w:rsidR="00474BCD" w:rsidRPr="008E7047" w14:paraId="43533F7B" w14:textId="77777777" w:rsidTr="00A6182B">
        <w:trPr>
          <w:trHeight w:val="70"/>
        </w:trPr>
        <w:tc>
          <w:tcPr>
            <w:tcW w:w="8232" w:type="dxa"/>
            <w:vMerge/>
            <w:shd w:val="clear" w:color="auto" w:fill="A6A6A6"/>
          </w:tcPr>
          <w:p w14:paraId="60633FC7" w14:textId="77777777" w:rsidR="00F13135" w:rsidRPr="008E7047" w:rsidRDefault="00F13135" w:rsidP="00C96C01">
            <w:pPr>
              <w:pStyle w:val="ListParagraph"/>
              <w:spacing w:after="0" w:line="360" w:lineRule="auto"/>
              <w:ind w:left="0"/>
              <w:contextualSpacing/>
              <w:jc w:val="center"/>
              <w:rPr>
                <w:rFonts w:ascii="GHEA Mariam" w:hAnsi="GHEA Mariam"/>
                <w:color w:val="000000" w:themeColor="text1"/>
                <w:sz w:val="24"/>
                <w:szCs w:val="24"/>
              </w:rPr>
            </w:pPr>
          </w:p>
        </w:tc>
        <w:tc>
          <w:tcPr>
            <w:tcW w:w="6253" w:type="dxa"/>
            <w:tcBorders>
              <w:top w:val="single" w:sz="4" w:space="0" w:color="auto"/>
              <w:left w:val="single" w:sz="4" w:space="0" w:color="auto"/>
              <w:bottom w:val="single" w:sz="4" w:space="0" w:color="auto"/>
              <w:right w:val="single" w:sz="4" w:space="0" w:color="auto"/>
            </w:tcBorders>
            <w:shd w:val="clear" w:color="auto" w:fill="A6A6A6"/>
          </w:tcPr>
          <w:p w14:paraId="5A928DB5" w14:textId="77777777" w:rsidR="00F13135" w:rsidRPr="008E7047" w:rsidRDefault="00F13135" w:rsidP="00C96C01">
            <w:pPr>
              <w:spacing w:line="360" w:lineRule="auto"/>
              <w:contextualSpacing/>
              <w:jc w:val="center"/>
              <w:rPr>
                <w:rFonts w:ascii="GHEA Mariam" w:hAnsi="GHEA Mariam"/>
                <w:color w:val="000000" w:themeColor="text1"/>
              </w:rPr>
            </w:pPr>
            <w:r w:rsidRPr="008E7047">
              <w:rPr>
                <w:rFonts w:ascii="GHEA Mariam" w:hAnsi="GHEA Mariam"/>
                <w:b/>
                <w:color w:val="000000" w:themeColor="text1"/>
              </w:rPr>
              <w:t>N 1/06.3.1/12576-2025</w:t>
            </w:r>
          </w:p>
        </w:tc>
      </w:tr>
      <w:tr w:rsidR="00474BCD" w:rsidRPr="008E7047" w14:paraId="30E1DB85" w14:textId="77777777" w:rsidTr="00A6182B">
        <w:trPr>
          <w:trHeight w:val="360"/>
        </w:trPr>
        <w:tc>
          <w:tcPr>
            <w:tcW w:w="8232" w:type="dxa"/>
          </w:tcPr>
          <w:p w14:paraId="6BB72CA5" w14:textId="77777777" w:rsidR="00CE241C" w:rsidRPr="008E7047" w:rsidRDefault="00F13135" w:rsidP="00C96C01">
            <w:pPr>
              <w:spacing w:line="360" w:lineRule="auto"/>
              <w:ind w:firstLine="240"/>
              <w:jc w:val="both"/>
              <w:rPr>
                <w:rFonts w:ascii="GHEA Mariam" w:hAnsi="GHEA Mariam"/>
                <w:color w:val="000000" w:themeColor="text1"/>
                <w:lang w:val="hy-AM"/>
              </w:rPr>
            </w:pPr>
            <w:r w:rsidRPr="008E7047">
              <w:rPr>
                <w:rFonts w:ascii="GHEA Mariam" w:hAnsi="GHEA Mariam"/>
                <w:color w:val="000000" w:themeColor="text1"/>
                <w:lang w:val="hy-AM"/>
              </w:rPr>
              <w:t>Առաջարկություններ և դիտողություններ չկան։</w:t>
            </w:r>
          </w:p>
        </w:tc>
        <w:tc>
          <w:tcPr>
            <w:tcW w:w="6253" w:type="dxa"/>
          </w:tcPr>
          <w:p w14:paraId="6D38A369" w14:textId="77777777" w:rsidR="00C63F50" w:rsidRPr="008E7047" w:rsidRDefault="00DA260B"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Ընդունվել է։</w:t>
            </w:r>
          </w:p>
        </w:tc>
      </w:tr>
      <w:tr w:rsidR="00474BCD" w:rsidRPr="008E7047" w14:paraId="648A4DBF" w14:textId="77777777" w:rsidTr="00A6182B">
        <w:trPr>
          <w:trHeight w:val="249"/>
        </w:trPr>
        <w:tc>
          <w:tcPr>
            <w:tcW w:w="8232" w:type="dxa"/>
            <w:vMerge w:val="restart"/>
            <w:shd w:val="clear" w:color="auto" w:fill="A6A6A6"/>
            <w:vAlign w:val="center"/>
          </w:tcPr>
          <w:p w14:paraId="63AF5834" w14:textId="77777777" w:rsidR="000F28B0" w:rsidRPr="008E7047" w:rsidRDefault="00991FFD" w:rsidP="00C96C01">
            <w:pPr>
              <w:tabs>
                <w:tab w:val="left" w:pos="2130"/>
              </w:tabs>
              <w:spacing w:line="360" w:lineRule="auto"/>
              <w:ind w:firstLine="1680"/>
              <w:rPr>
                <w:rFonts w:ascii="GHEA Mariam" w:hAnsi="GHEA Mariam"/>
                <w:b/>
                <w:bCs/>
                <w:color w:val="000000" w:themeColor="text1"/>
                <w:lang w:val="hy-AM"/>
              </w:rPr>
            </w:pPr>
            <w:bookmarkStart w:id="0" w:name="_Hlk214612605"/>
            <w:r w:rsidRPr="008E7047">
              <w:rPr>
                <w:rFonts w:ascii="GHEA Mariam" w:hAnsi="GHEA Mariam"/>
                <w:b/>
                <w:bCs/>
                <w:color w:val="000000" w:themeColor="text1"/>
                <w:lang w:val="hy-AM"/>
              </w:rPr>
              <w:t>4.</w:t>
            </w:r>
            <w:r w:rsidRPr="008E7047">
              <w:rPr>
                <w:rFonts w:ascii="GHEA Mariam" w:hAnsi="GHEA Mariam"/>
                <w:b/>
                <w:bCs/>
                <w:color w:val="000000" w:themeColor="text1"/>
                <w:lang w:val="hy-AM"/>
              </w:rPr>
              <w:tab/>
              <w:t>ՀՀ քաղաքաշինության կոմիտե</w:t>
            </w:r>
          </w:p>
        </w:tc>
        <w:tc>
          <w:tcPr>
            <w:tcW w:w="6253" w:type="dxa"/>
            <w:shd w:val="clear" w:color="auto" w:fill="A6A6A6"/>
            <w:vAlign w:val="center"/>
          </w:tcPr>
          <w:p w14:paraId="58D7A964" w14:textId="77777777" w:rsidR="000F28B0" w:rsidRPr="008E7047" w:rsidRDefault="000950F9"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17</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11</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2025թ</w:t>
            </w:r>
            <w:r w:rsidRPr="008E7047">
              <w:rPr>
                <w:rFonts w:ascii="Cambria Math" w:hAnsi="Cambria Math" w:cs="Cambria Math"/>
                <w:b/>
                <w:bCs/>
                <w:color w:val="000000" w:themeColor="text1"/>
                <w:lang w:val="hy-AM"/>
              </w:rPr>
              <w:t>․</w:t>
            </w:r>
          </w:p>
        </w:tc>
      </w:tr>
      <w:tr w:rsidR="00474BCD" w:rsidRPr="008E7047" w14:paraId="4578ADBA" w14:textId="77777777" w:rsidTr="00A6182B">
        <w:trPr>
          <w:trHeight w:val="223"/>
        </w:trPr>
        <w:tc>
          <w:tcPr>
            <w:tcW w:w="8232" w:type="dxa"/>
            <w:vMerge/>
          </w:tcPr>
          <w:p w14:paraId="28D59239" w14:textId="77777777" w:rsidR="000F28B0" w:rsidRPr="008E7047" w:rsidRDefault="000F28B0" w:rsidP="00C96C01">
            <w:pPr>
              <w:spacing w:line="360" w:lineRule="auto"/>
              <w:ind w:firstLine="567"/>
              <w:jc w:val="both"/>
              <w:rPr>
                <w:rFonts w:ascii="GHEA Mariam" w:hAnsi="GHEA Mariam"/>
                <w:color w:val="000000" w:themeColor="text1"/>
              </w:rPr>
            </w:pPr>
          </w:p>
        </w:tc>
        <w:tc>
          <w:tcPr>
            <w:tcW w:w="6253" w:type="dxa"/>
            <w:shd w:val="clear" w:color="auto" w:fill="A6A6A6"/>
            <w:vAlign w:val="center"/>
          </w:tcPr>
          <w:p w14:paraId="24575586" w14:textId="77777777" w:rsidR="000F28B0" w:rsidRPr="008E7047" w:rsidRDefault="00B700B4"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 xml:space="preserve">N </w:t>
            </w:r>
            <w:r w:rsidR="000950F9" w:rsidRPr="008E7047">
              <w:rPr>
                <w:rFonts w:ascii="GHEA Mariam" w:hAnsi="GHEA Mariam"/>
                <w:b/>
                <w:bCs/>
                <w:color w:val="000000" w:themeColor="text1"/>
                <w:lang w:val="hy-AM"/>
              </w:rPr>
              <w:t>01/18.1/18779-2025</w:t>
            </w:r>
          </w:p>
        </w:tc>
      </w:tr>
      <w:bookmarkEnd w:id="0"/>
      <w:tr w:rsidR="00474BCD" w:rsidRPr="00D412B2" w14:paraId="13C5D6A7" w14:textId="77777777" w:rsidTr="00A6182B">
        <w:trPr>
          <w:trHeight w:val="360"/>
        </w:trPr>
        <w:tc>
          <w:tcPr>
            <w:tcW w:w="8232" w:type="dxa"/>
          </w:tcPr>
          <w:p w14:paraId="41AD8D50" w14:textId="77777777" w:rsidR="000950F9" w:rsidRPr="008E7047" w:rsidRDefault="000950F9"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t>Նախագծով լրացվող՝ 34.1-ին հոդվածի՝</w:t>
            </w:r>
          </w:p>
          <w:p w14:paraId="3A13209C" w14:textId="77777777" w:rsidR="000950F9" w:rsidRPr="008E7047" w:rsidRDefault="000950F9"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t>1</w:t>
            </w:r>
            <w:r w:rsidRPr="008E7047">
              <w:rPr>
                <w:rFonts w:ascii="Cambria Math" w:hAnsi="Cambria Math" w:cs="Cambria Math"/>
                <w:color w:val="000000" w:themeColor="text1"/>
                <w:lang w:val="hy-AM"/>
              </w:rPr>
              <w:t>․</w:t>
            </w:r>
            <w:r w:rsidRPr="008E7047">
              <w:rPr>
                <w:rFonts w:ascii="GHEA Mariam" w:hAnsi="GHEA Mariam"/>
                <w:color w:val="000000" w:themeColor="text1"/>
                <w:lang w:val="hy-AM"/>
              </w:rPr>
              <w:t xml:space="preserve"> 5-</w:t>
            </w:r>
            <w:r w:rsidRPr="008E7047">
              <w:rPr>
                <w:rFonts w:ascii="GHEA Mariam" w:hAnsi="GHEA Mariam" w:cs="GHEA Mariam"/>
                <w:color w:val="000000" w:themeColor="text1"/>
                <w:lang w:val="hy-AM"/>
              </w:rPr>
              <w:t>րդ</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մասում</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նշվում</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է</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որ</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սխալների</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ուղղման</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վարչական</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վարույթ</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հարուցելու</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համար</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հիմք</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են</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հանդիսանում</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սեփականատիրոջ</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կամ</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իրավատիրոջ</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անունից</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չափագրողի</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կողմից</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ներկայացված</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ուղղում</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lastRenderedPageBreak/>
              <w:t>կատարելու</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մաս</w:t>
            </w:r>
            <w:r w:rsidRPr="008E7047">
              <w:rPr>
                <w:rFonts w:ascii="GHEA Mariam" w:hAnsi="GHEA Mariam"/>
                <w:color w:val="000000" w:themeColor="text1"/>
                <w:lang w:val="hy-AM"/>
              </w:rPr>
              <w:t xml:space="preserve">ին դիմումը և համապատասխան փաստաթղթերի փաթեթը: </w:t>
            </w:r>
          </w:p>
          <w:p w14:paraId="0AD6E5C1" w14:textId="77777777" w:rsidR="00FE6441" w:rsidRPr="008E7047" w:rsidRDefault="000950F9"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tab/>
              <w:t>5-րդ մասում նշվում է, որ ներկայացվում է դիմում և փաթեթ, սակայն նույն մասի 1-ին կետում դիմումը կրկնվում է նաև փաթեթի կազմում:</w:t>
            </w:r>
          </w:p>
        </w:tc>
        <w:tc>
          <w:tcPr>
            <w:tcW w:w="6253" w:type="dxa"/>
          </w:tcPr>
          <w:p w14:paraId="7138D1DC" w14:textId="77777777" w:rsidR="00437448" w:rsidRPr="008E7047" w:rsidRDefault="00C879FE"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lastRenderedPageBreak/>
              <w:t>Ընդունվել է։</w:t>
            </w:r>
          </w:p>
          <w:p w14:paraId="2BD7E055" w14:textId="77777777" w:rsidR="00C879FE" w:rsidRPr="008E7047" w:rsidRDefault="00C879FE" w:rsidP="00C96C01">
            <w:pPr>
              <w:spacing w:line="360" w:lineRule="auto"/>
              <w:contextualSpacing/>
              <w:jc w:val="center"/>
              <w:rPr>
                <w:rFonts w:ascii="GHEA Mariam" w:hAnsi="GHEA Mariam"/>
                <w:color w:val="000000" w:themeColor="text1"/>
                <w:lang w:val="hy-AM"/>
              </w:rPr>
            </w:pPr>
            <w:r w:rsidRPr="008E7047">
              <w:rPr>
                <w:rFonts w:ascii="GHEA Mariam" w:hAnsi="GHEA Mariam"/>
                <w:color w:val="000000" w:themeColor="text1"/>
                <w:lang w:val="hy-AM"/>
              </w:rPr>
              <w:t xml:space="preserve">Նախագծում կատարվել </w:t>
            </w:r>
            <w:r w:rsidR="003F5D27" w:rsidRPr="008E7047">
              <w:rPr>
                <w:rFonts w:ascii="GHEA Mariam" w:hAnsi="GHEA Mariam"/>
                <w:color w:val="000000" w:themeColor="text1"/>
                <w:lang w:val="hy-AM"/>
              </w:rPr>
              <w:t>են</w:t>
            </w:r>
            <w:r w:rsidRPr="008E7047">
              <w:rPr>
                <w:rFonts w:ascii="GHEA Mariam" w:hAnsi="GHEA Mariam"/>
                <w:color w:val="000000" w:themeColor="text1"/>
                <w:lang w:val="hy-AM"/>
              </w:rPr>
              <w:t xml:space="preserve"> համապատասխան փոփոխություն</w:t>
            </w:r>
            <w:r w:rsidR="003F5D27" w:rsidRPr="008E7047">
              <w:rPr>
                <w:rFonts w:ascii="GHEA Mariam" w:hAnsi="GHEA Mariam"/>
                <w:color w:val="000000" w:themeColor="text1"/>
                <w:lang w:val="hy-AM"/>
              </w:rPr>
              <w:t>ներ</w:t>
            </w:r>
            <w:r w:rsidRPr="008E7047">
              <w:rPr>
                <w:rFonts w:ascii="GHEA Mariam" w:hAnsi="GHEA Mariam"/>
                <w:color w:val="000000" w:themeColor="text1"/>
                <w:lang w:val="hy-AM"/>
              </w:rPr>
              <w:t>։</w:t>
            </w:r>
          </w:p>
        </w:tc>
      </w:tr>
      <w:tr w:rsidR="00474BCD" w:rsidRPr="00D412B2" w14:paraId="661B177C" w14:textId="77777777" w:rsidTr="00A6182B">
        <w:trPr>
          <w:trHeight w:val="360"/>
        </w:trPr>
        <w:tc>
          <w:tcPr>
            <w:tcW w:w="8232" w:type="dxa"/>
          </w:tcPr>
          <w:p w14:paraId="27C879DE" w14:textId="77777777" w:rsidR="000950F9" w:rsidRPr="008E7047" w:rsidRDefault="000950F9"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lastRenderedPageBreak/>
              <w:t xml:space="preserve">2. Նույն մասում նշվում է, որ դիմում կարող է ներկայացվել սեփականատիրոջ կամ իրավատիրոջ անունից չափագրողի կողմից, իսկ 6-րդ մասի համաձայն՝ ուղղման դիմումի փաթեթը կազմվում է չափագրողի կողմից: Ընդ որում, հոդվածի հաջորդող մասերով միայն չափագրողի վրա է դրվում կատարել բավական ծավալուն գործողություններ՝ ինչպես չափագրական բնույթի գործողություններ կատարելու, այնպես էլ տարբեր մարմիններ դիմելու, հարևան սեփականատերերի հետ բանակցություններ վարելու, նրանց համաձայնությունները ստանալու, անհամաձայնություններն արձանագրելու հետ կապված: </w:t>
            </w:r>
          </w:p>
          <w:p w14:paraId="50F81223" w14:textId="77777777" w:rsidR="000950F9" w:rsidRPr="008E7047" w:rsidRDefault="000950F9"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t xml:space="preserve">Հստակեցման կարիք ունի, թե` </w:t>
            </w:r>
          </w:p>
          <w:p w14:paraId="57DCB669" w14:textId="77777777" w:rsidR="000950F9" w:rsidRPr="008E7047" w:rsidRDefault="000950F9"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t>– որքանով է հիմնավորված չափագրողին (որի որակավորման մասով ներկայացված են ոչ շատ խիստ պահանջներ) իր գործառույթներից և որակավորումից ուղղակիորեն չբխող վարչարարությամբ ծանրաբեռնելը,</w:t>
            </w:r>
          </w:p>
          <w:p w14:paraId="494EB0FC" w14:textId="77777777" w:rsidR="000950F9" w:rsidRPr="008E7047" w:rsidRDefault="000950F9"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t>- ինչքա՞ն է լինելու այդ աշխատանքների ֆինանսավորման չափը և ու՞մ կողմից է դա հատուցվելու։</w:t>
            </w:r>
          </w:p>
        </w:tc>
        <w:tc>
          <w:tcPr>
            <w:tcW w:w="6253" w:type="dxa"/>
          </w:tcPr>
          <w:p w14:paraId="6AE8A164" w14:textId="77777777" w:rsidR="007236E2" w:rsidRPr="008E7047" w:rsidRDefault="007236E2"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Ընդունվել է։</w:t>
            </w:r>
          </w:p>
          <w:p w14:paraId="79845E1A" w14:textId="77777777" w:rsidR="00C879FE" w:rsidRPr="008E7047" w:rsidRDefault="007236E2" w:rsidP="00C96C01">
            <w:pPr>
              <w:spacing w:line="360" w:lineRule="auto"/>
              <w:contextualSpacing/>
              <w:jc w:val="center"/>
              <w:rPr>
                <w:rFonts w:ascii="GHEA Mariam" w:hAnsi="GHEA Mariam"/>
                <w:color w:val="000000" w:themeColor="text1"/>
                <w:lang w:val="hy-AM"/>
              </w:rPr>
            </w:pPr>
            <w:r w:rsidRPr="008E7047">
              <w:rPr>
                <w:rFonts w:ascii="GHEA Mariam" w:hAnsi="GHEA Mariam"/>
                <w:color w:val="000000" w:themeColor="text1"/>
                <w:lang w:val="hy-AM"/>
              </w:rPr>
              <w:t>Նախագծում կատարվել են համապատասխան փոփոխություններ։</w:t>
            </w:r>
          </w:p>
        </w:tc>
      </w:tr>
      <w:tr w:rsidR="00474BCD" w:rsidRPr="00D412B2" w14:paraId="68B332C8" w14:textId="77777777" w:rsidTr="00A6182B">
        <w:trPr>
          <w:trHeight w:val="360"/>
        </w:trPr>
        <w:tc>
          <w:tcPr>
            <w:tcW w:w="8232" w:type="dxa"/>
          </w:tcPr>
          <w:p w14:paraId="3860DC9E" w14:textId="77777777" w:rsidR="009B00BE" w:rsidRPr="008E7047" w:rsidRDefault="009B00BE"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lastRenderedPageBreak/>
              <w:t>3. 5-րդ մասի 1-ին կետում դիմումին ներկայացվող պահանջներից է սեփականատիրոջ կամ իրավատիրոջ կողմից լիազորություն ունենալու մասին նշումը, ինչը չի բխում «Վարչարարության հիմունքների և վարչական վարույթի մասին» օրենքի 23-րդ հոդվածի կարգավորումներից։ Առաջարկվում է 5-րդ մասի 1-ին կետը շարադրել հետևյալ խմբագրությամբ</w:t>
            </w:r>
            <w:r w:rsidRPr="008E7047">
              <w:rPr>
                <w:rFonts w:ascii="Cambria Math" w:hAnsi="Cambria Math" w:cs="Cambria Math"/>
                <w:color w:val="000000" w:themeColor="text1"/>
                <w:lang w:val="hy-AM"/>
              </w:rPr>
              <w:t>․</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w:t>
            </w:r>
            <w:r w:rsidRPr="008E7047">
              <w:rPr>
                <w:rFonts w:ascii="GHEA Mariam" w:hAnsi="GHEA Mariam"/>
                <w:color w:val="000000" w:themeColor="text1"/>
                <w:lang w:val="hy-AM"/>
              </w:rPr>
              <w:t xml:space="preserve">1) </w:t>
            </w:r>
            <w:r w:rsidRPr="008E7047">
              <w:rPr>
                <w:rFonts w:ascii="GHEA Mariam" w:hAnsi="GHEA Mariam" w:cs="GHEA Mariam"/>
                <w:color w:val="000000" w:themeColor="text1"/>
                <w:lang w:val="hy-AM"/>
              </w:rPr>
              <w:t>«Վարչարարության</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հիմունքների</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և</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վարչական</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վարույթի</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մասին»</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օրենքի</w:t>
            </w:r>
            <w:r w:rsidRPr="008E7047">
              <w:rPr>
                <w:rFonts w:ascii="GHEA Mariam" w:hAnsi="GHEA Mariam"/>
                <w:color w:val="000000" w:themeColor="text1"/>
                <w:lang w:val="hy-AM"/>
              </w:rPr>
              <w:t xml:space="preserve"> 23-</w:t>
            </w:r>
            <w:r w:rsidRPr="008E7047">
              <w:rPr>
                <w:rFonts w:ascii="GHEA Mariam" w:hAnsi="GHEA Mariam" w:cs="GHEA Mariam"/>
                <w:color w:val="000000" w:themeColor="text1"/>
                <w:lang w:val="hy-AM"/>
              </w:rPr>
              <w:t>րդ</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հոդվածով</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սահմանված</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կարգով</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տրված</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լիազորագիրը</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դիմումը</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սեփականատիրոջ</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կամ</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իրավատիրոջ</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անունից</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չափագրողի</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կողմից</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ներկայացվելու</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դեպքում</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քանի</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որ</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առանց</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սեփականատիրոջ</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նախաձեռն</w:t>
            </w:r>
            <w:r w:rsidRPr="008E7047">
              <w:rPr>
                <w:rFonts w:ascii="GHEA Mariam" w:hAnsi="GHEA Mariam"/>
                <w:color w:val="000000" w:themeColor="text1"/>
                <w:lang w:val="hy-AM"/>
              </w:rPr>
              <w:t>ության և վերջինիս լիազորությունների հանդես գալը կարող է մեկնաբանվել սեփականատիրոջ սեփականությունն անխոչընդոտ տնօրինելու սահմանադրական իրավունքի անտեսում։</w:t>
            </w:r>
          </w:p>
          <w:p w14:paraId="76FC7ACD" w14:textId="77777777" w:rsidR="009B00BE" w:rsidRPr="008E7047" w:rsidRDefault="009B00BE"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t>1)</w:t>
            </w:r>
            <w:r w:rsidRPr="008E7047">
              <w:rPr>
                <w:rFonts w:ascii="GHEA Mariam" w:hAnsi="GHEA Mariam"/>
                <w:color w:val="000000" w:themeColor="text1"/>
                <w:lang w:val="hy-AM"/>
              </w:rPr>
              <w:tab/>
              <w:t>4</w:t>
            </w:r>
            <w:r w:rsidRPr="008E7047">
              <w:rPr>
                <w:rFonts w:ascii="Cambria Math" w:hAnsi="Cambria Math" w:cs="Cambria Math"/>
                <w:color w:val="000000" w:themeColor="text1"/>
                <w:lang w:val="hy-AM"/>
              </w:rPr>
              <w:t>․</w:t>
            </w:r>
            <w:r w:rsidRPr="008E7047">
              <w:rPr>
                <w:rFonts w:ascii="GHEA Mariam" w:hAnsi="GHEA Mariam"/>
                <w:color w:val="000000" w:themeColor="text1"/>
                <w:lang w:val="hy-AM"/>
              </w:rPr>
              <w:t xml:space="preserve"> 5-</w:t>
            </w:r>
            <w:r w:rsidRPr="008E7047">
              <w:rPr>
                <w:rFonts w:ascii="GHEA Mariam" w:hAnsi="GHEA Mariam" w:cs="GHEA Mariam"/>
                <w:color w:val="000000" w:themeColor="text1"/>
                <w:lang w:val="hy-AM"/>
              </w:rPr>
              <w:t>րդ</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մասի</w:t>
            </w:r>
            <w:r w:rsidRPr="008E7047">
              <w:rPr>
                <w:rFonts w:ascii="GHEA Mariam" w:hAnsi="GHEA Mariam"/>
                <w:color w:val="000000" w:themeColor="text1"/>
                <w:lang w:val="hy-AM"/>
              </w:rPr>
              <w:t xml:space="preserve"> 3-</w:t>
            </w:r>
            <w:r w:rsidRPr="008E7047">
              <w:rPr>
                <w:rFonts w:ascii="GHEA Mariam" w:hAnsi="GHEA Mariam" w:cs="GHEA Mariam"/>
                <w:color w:val="000000" w:themeColor="text1"/>
                <w:lang w:val="hy-AM"/>
              </w:rPr>
              <w:t>րդ</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կետում</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նշված</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է</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արձանագրության</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մասին</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սակայն</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բացահայտված</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չէ</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թե</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ինչ</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արձանագրության</w:t>
            </w:r>
            <w:r w:rsidRPr="008E7047">
              <w:rPr>
                <w:rFonts w:ascii="GHEA Mariam" w:hAnsi="GHEA Mariam"/>
                <w:color w:val="000000" w:themeColor="text1"/>
                <w:lang w:val="hy-AM"/>
              </w:rPr>
              <w:t xml:space="preserve"> վերաբերյալ է խոսքը։ Առաջարկվում է 5-րդ մասի 3-րդ կետում՝ «արձանագրություն» բառից առաջ լրացնել «</w:t>
            </w:r>
            <w:bookmarkStart w:id="1" w:name="_Hlk214614096"/>
            <w:r w:rsidRPr="008E7047">
              <w:rPr>
                <w:rFonts w:ascii="GHEA Mariam" w:hAnsi="GHEA Mariam"/>
                <w:color w:val="000000" w:themeColor="text1"/>
                <w:lang w:val="hy-AM"/>
              </w:rPr>
              <w:t>սույն հոդվածի 8-րդ մասում նշված</w:t>
            </w:r>
            <w:bookmarkEnd w:id="1"/>
            <w:r w:rsidRPr="008E7047">
              <w:rPr>
                <w:rFonts w:ascii="GHEA Mariam" w:hAnsi="GHEA Mariam"/>
                <w:color w:val="000000" w:themeColor="text1"/>
                <w:lang w:val="hy-AM"/>
              </w:rPr>
              <w:t>» բառերը։</w:t>
            </w:r>
          </w:p>
        </w:tc>
        <w:tc>
          <w:tcPr>
            <w:tcW w:w="6253" w:type="dxa"/>
          </w:tcPr>
          <w:p w14:paraId="4F000FC5" w14:textId="77777777" w:rsidR="00526801" w:rsidRPr="008E7047" w:rsidRDefault="00526801" w:rsidP="00C96C01">
            <w:pPr>
              <w:spacing w:line="360" w:lineRule="auto"/>
              <w:contextualSpacing/>
              <w:jc w:val="center"/>
              <w:rPr>
                <w:rFonts w:ascii="GHEA Mariam" w:hAnsi="GHEA Mariam"/>
                <w:b/>
                <w:bCs/>
                <w:color w:val="000000" w:themeColor="text1"/>
                <w:lang w:val="hy-AM"/>
              </w:rPr>
            </w:pPr>
          </w:p>
          <w:p w14:paraId="5069D7CD" w14:textId="77777777" w:rsidR="00526801" w:rsidRPr="008E7047" w:rsidRDefault="00526801" w:rsidP="00C96C01">
            <w:pPr>
              <w:spacing w:line="360" w:lineRule="auto"/>
              <w:contextualSpacing/>
              <w:jc w:val="center"/>
              <w:rPr>
                <w:rFonts w:ascii="GHEA Mariam" w:hAnsi="GHEA Mariam"/>
                <w:b/>
                <w:bCs/>
                <w:color w:val="000000" w:themeColor="text1"/>
                <w:lang w:val="hy-AM"/>
              </w:rPr>
            </w:pPr>
          </w:p>
          <w:p w14:paraId="0788A825" w14:textId="77777777" w:rsidR="00526801" w:rsidRPr="008E7047" w:rsidRDefault="008D6846"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Ընդունվել է մասամբ։</w:t>
            </w:r>
          </w:p>
          <w:p w14:paraId="20A750A9" w14:textId="77777777" w:rsidR="008D6846" w:rsidRPr="008E7047" w:rsidRDefault="008D6846" w:rsidP="00C96C01">
            <w:pPr>
              <w:spacing w:line="360" w:lineRule="auto"/>
              <w:contextualSpacing/>
              <w:jc w:val="center"/>
              <w:rPr>
                <w:rFonts w:ascii="GHEA Mariam" w:hAnsi="GHEA Mariam"/>
                <w:b/>
                <w:bCs/>
                <w:color w:val="000000" w:themeColor="text1"/>
                <w:lang w:val="hy-AM"/>
              </w:rPr>
            </w:pPr>
            <w:r w:rsidRPr="008E7047">
              <w:rPr>
                <w:rFonts w:ascii="GHEA Mariam" w:hAnsi="GHEA Mariam"/>
                <w:color w:val="000000" w:themeColor="text1"/>
                <w:lang w:val="hy-AM"/>
              </w:rPr>
              <w:t>Նախագծ</w:t>
            </w:r>
            <w:r w:rsidR="00526801" w:rsidRPr="008E7047">
              <w:rPr>
                <w:rFonts w:ascii="GHEA Mariam" w:hAnsi="GHEA Mariam"/>
                <w:color w:val="000000" w:themeColor="text1"/>
                <w:lang w:val="hy-AM"/>
              </w:rPr>
              <w:t xml:space="preserve">ով նոր լրացվող հոդվածի </w:t>
            </w:r>
            <w:r w:rsidRPr="008E7047">
              <w:rPr>
                <w:rFonts w:ascii="GHEA Mariam" w:hAnsi="GHEA Mariam"/>
                <w:color w:val="000000" w:themeColor="text1"/>
                <w:lang w:val="hy-AM"/>
              </w:rPr>
              <w:t>5-րդ մասում նախատեսվել է լիազորագրի առկայության պահանջը։</w:t>
            </w:r>
          </w:p>
          <w:p w14:paraId="4DCE263B" w14:textId="77777777" w:rsidR="00C55D71" w:rsidRPr="008E7047" w:rsidRDefault="00C55D71" w:rsidP="00C96C01">
            <w:pPr>
              <w:spacing w:line="360" w:lineRule="auto"/>
              <w:contextualSpacing/>
              <w:jc w:val="center"/>
              <w:rPr>
                <w:rFonts w:ascii="GHEA Mariam" w:hAnsi="GHEA Mariam"/>
                <w:b/>
                <w:bCs/>
                <w:color w:val="000000" w:themeColor="text1"/>
                <w:lang w:val="hy-AM"/>
              </w:rPr>
            </w:pPr>
          </w:p>
          <w:p w14:paraId="789D802B" w14:textId="77777777" w:rsidR="00C55D71" w:rsidRPr="008E7047" w:rsidRDefault="00C55D71" w:rsidP="00C96C01">
            <w:pPr>
              <w:spacing w:line="360" w:lineRule="auto"/>
              <w:contextualSpacing/>
              <w:jc w:val="center"/>
              <w:rPr>
                <w:rFonts w:ascii="GHEA Mariam" w:hAnsi="GHEA Mariam"/>
                <w:b/>
                <w:bCs/>
                <w:color w:val="000000" w:themeColor="text1"/>
                <w:lang w:val="hy-AM"/>
              </w:rPr>
            </w:pPr>
          </w:p>
          <w:p w14:paraId="4D4AF08D" w14:textId="77777777" w:rsidR="00C55D71" w:rsidRPr="008E7047" w:rsidRDefault="00C55D71" w:rsidP="00C96C01">
            <w:pPr>
              <w:spacing w:line="360" w:lineRule="auto"/>
              <w:contextualSpacing/>
              <w:jc w:val="center"/>
              <w:rPr>
                <w:rFonts w:ascii="GHEA Mariam" w:hAnsi="GHEA Mariam"/>
                <w:b/>
                <w:bCs/>
                <w:color w:val="000000" w:themeColor="text1"/>
                <w:lang w:val="hy-AM"/>
              </w:rPr>
            </w:pPr>
          </w:p>
          <w:p w14:paraId="4EFB1FAC" w14:textId="77777777" w:rsidR="00C55D71" w:rsidRPr="008E7047" w:rsidRDefault="00C55D71" w:rsidP="00C96C01">
            <w:pPr>
              <w:spacing w:line="360" w:lineRule="auto"/>
              <w:contextualSpacing/>
              <w:jc w:val="center"/>
              <w:rPr>
                <w:rFonts w:ascii="GHEA Mariam" w:hAnsi="GHEA Mariam"/>
                <w:b/>
                <w:bCs/>
                <w:color w:val="000000" w:themeColor="text1"/>
                <w:lang w:val="hy-AM"/>
              </w:rPr>
            </w:pPr>
          </w:p>
          <w:p w14:paraId="12FAEA25" w14:textId="77777777" w:rsidR="00C55D71" w:rsidRPr="008E7047" w:rsidRDefault="00C55D71" w:rsidP="00C96C01">
            <w:pPr>
              <w:spacing w:line="360" w:lineRule="auto"/>
              <w:contextualSpacing/>
              <w:jc w:val="center"/>
              <w:rPr>
                <w:rFonts w:ascii="GHEA Mariam" w:hAnsi="GHEA Mariam"/>
                <w:b/>
                <w:bCs/>
                <w:color w:val="000000" w:themeColor="text1"/>
                <w:lang w:val="hy-AM"/>
              </w:rPr>
            </w:pPr>
          </w:p>
          <w:p w14:paraId="3EF54D0E" w14:textId="77777777" w:rsidR="00C55D71" w:rsidRPr="008E7047" w:rsidRDefault="00C55D71" w:rsidP="00C96C01">
            <w:pPr>
              <w:spacing w:line="360" w:lineRule="auto"/>
              <w:contextualSpacing/>
              <w:jc w:val="center"/>
              <w:rPr>
                <w:rFonts w:ascii="GHEA Mariam" w:hAnsi="GHEA Mariam"/>
                <w:b/>
                <w:bCs/>
                <w:color w:val="000000" w:themeColor="text1"/>
                <w:lang w:val="hy-AM"/>
              </w:rPr>
            </w:pPr>
          </w:p>
          <w:p w14:paraId="6399F417" w14:textId="77777777" w:rsidR="00C55D71" w:rsidRPr="008E7047" w:rsidRDefault="00C55D71" w:rsidP="00C96C01">
            <w:pPr>
              <w:spacing w:line="360" w:lineRule="auto"/>
              <w:contextualSpacing/>
              <w:jc w:val="center"/>
              <w:rPr>
                <w:rFonts w:ascii="GHEA Mariam" w:hAnsi="GHEA Mariam"/>
                <w:b/>
                <w:bCs/>
                <w:color w:val="000000" w:themeColor="text1"/>
                <w:lang w:val="hy-AM"/>
              </w:rPr>
            </w:pPr>
          </w:p>
          <w:p w14:paraId="243606AD" w14:textId="77777777" w:rsidR="00C55D71" w:rsidRPr="008E7047" w:rsidRDefault="00C55D71" w:rsidP="00C96C01">
            <w:pPr>
              <w:spacing w:line="360" w:lineRule="auto"/>
              <w:contextualSpacing/>
              <w:jc w:val="center"/>
              <w:rPr>
                <w:rFonts w:ascii="GHEA Mariam" w:hAnsi="GHEA Mariam"/>
                <w:b/>
                <w:bCs/>
                <w:color w:val="000000" w:themeColor="text1"/>
                <w:lang w:val="hy-AM"/>
              </w:rPr>
            </w:pPr>
          </w:p>
          <w:p w14:paraId="47AAD90A" w14:textId="77777777" w:rsidR="00C55D71" w:rsidRPr="008E7047" w:rsidRDefault="00C55D71" w:rsidP="00C96C01">
            <w:pPr>
              <w:spacing w:line="360" w:lineRule="auto"/>
              <w:contextualSpacing/>
              <w:jc w:val="center"/>
              <w:rPr>
                <w:rFonts w:ascii="GHEA Mariam" w:hAnsi="GHEA Mariam"/>
                <w:b/>
                <w:bCs/>
                <w:color w:val="000000" w:themeColor="text1"/>
                <w:lang w:val="hy-AM"/>
              </w:rPr>
            </w:pPr>
          </w:p>
          <w:p w14:paraId="00552556" w14:textId="77777777" w:rsidR="00C55D71" w:rsidRPr="008E7047" w:rsidRDefault="00C55D71" w:rsidP="00C96C01">
            <w:pPr>
              <w:spacing w:line="360" w:lineRule="auto"/>
              <w:contextualSpacing/>
              <w:jc w:val="center"/>
              <w:rPr>
                <w:rFonts w:ascii="GHEA Mariam" w:hAnsi="GHEA Mariam"/>
                <w:b/>
                <w:bCs/>
                <w:color w:val="000000" w:themeColor="text1"/>
                <w:lang w:val="hy-AM"/>
              </w:rPr>
            </w:pPr>
          </w:p>
          <w:p w14:paraId="5D85F968" w14:textId="77777777" w:rsidR="00C55D71" w:rsidRPr="008E7047" w:rsidRDefault="00C55D71" w:rsidP="00C96C01">
            <w:pPr>
              <w:spacing w:line="360" w:lineRule="auto"/>
              <w:contextualSpacing/>
              <w:rPr>
                <w:rFonts w:ascii="GHEA Mariam" w:hAnsi="GHEA Mariam"/>
                <w:b/>
                <w:bCs/>
                <w:color w:val="000000" w:themeColor="text1"/>
                <w:lang w:val="hy-AM"/>
              </w:rPr>
            </w:pPr>
          </w:p>
          <w:p w14:paraId="77BDE837" w14:textId="77777777" w:rsidR="00C55D71" w:rsidRPr="008E7047" w:rsidRDefault="00C55D71"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Ընդունել է։</w:t>
            </w:r>
          </w:p>
          <w:p w14:paraId="4B82819D" w14:textId="77777777" w:rsidR="00C55D71" w:rsidRPr="008E7047" w:rsidRDefault="00C55D71" w:rsidP="00C96C01">
            <w:pPr>
              <w:spacing w:line="360" w:lineRule="auto"/>
              <w:contextualSpacing/>
              <w:jc w:val="center"/>
              <w:rPr>
                <w:rFonts w:ascii="GHEA Mariam" w:hAnsi="GHEA Mariam"/>
                <w:color w:val="000000" w:themeColor="text1"/>
                <w:lang w:val="hy-AM"/>
              </w:rPr>
            </w:pPr>
            <w:r w:rsidRPr="008E7047">
              <w:rPr>
                <w:rFonts w:ascii="GHEA Mariam" w:hAnsi="GHEA Mariam"/>
                <w:color w:val="000000" w:themeColor="text1"/>
                <w:lang w:val="hy-AM"/>
              </w:rPr>
              <w:t>Նախագծում կատարվել է համապատասխան լրացում։</w:t>
            </w:r>
          </w:p>
        </w:tc>
      </w:tr>
      <w:tr w:rsidR="00474BCD" w:rsidRPr="00D412B2" w14:paraId="7FDE0F39" w14:textId="77777777" w:rsidTr="00A6182B">
        <w:trPr>
          <w:trHeight w:val="360"/>
        </w:trPr>
        <w:tc>
          <w:tcPr>
            <w:tcW w:w="8232" w:type="dxa"/>
          </w:tcPr>
          <w:p w14:paraId="3DB01F30" w14:textId="77777777" w:rsidR="009B00BE" w:rsidRPr="008E7047" w:rsidRDefault="009B00BE"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t>4</w:t>
            </w:r>
            <w:r w:rsidRPr="008E7047">
              <w:rPr>
                <w:rFonts w:ascii="Cambria Math" w:hAnsi="Cambria Math" w:cs="Cambria Math"/>
                <w:color w:val="000000" w:themeColor="text1"/>
                <w:lang w:val="hy-AM"/>
              </w:rPr>
              <w:t>․</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Նշված</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հոդվածի</w:t>
            </w:r>
            <w:r w:rsidRPr="008E7047">
              <w:rPr>
                <w:rFonts w:ascii="GHEA Mariam" w:hAnsi="GHEA Mariam"/>
                <w:color w:val="000000" w:themeColor="text1"/>
                <w:lang w:val="hy-AM"/>
              </w:rPr>
              <w:t xml:space="preserve"> 6-</w:t>
            </w:r>
            <w:r w:rsidRPr="008E7047">
              <w:rPr>
                <w:rFonts w:ascii="GHEA Mariam" w:hAnsi="GHEA Mariam" w:cs="GHEA Mariam"/>
                <w:color w:val="000000" w:themeColor="text1"/>
                <w:lang w:val="hy-AM"/>
              </w:rPr>
              <w:t>րդ</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մասի</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համաձայն՝</w:t>
            </w:r>
            <w:r w:rsidRPr="008E7047">
              <w:rPr>
                <w:rFonts w:ascii="GHEA Mariam" w:hAnsi="GHEA Mariam"/>
                <w:color w:val="000000" w:themeColor="text1"/>
                <w:lang w:val="hy-AM"/>
              </w:rPr>
              <w:t xml:space="preserve"> 5-</w:t>
            </w:r>
            <w:r w:rsidRPr="008E7047">
              <w:rPr>
                <w:rFonts w:ascii="GHEA Mariam" w:hAnsi="GHEA Mariam" w:cs="GHEA Mariam"/>
                <w:color w:val="000000" w:themeColor="text1"/>
                <w:lang w:val="hy-AM"/>
              </w:rPr>
              <w:t>րդ</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մասում</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նշված</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սխալների</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հետ</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կապված</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ուղղման</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դիմումի</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փաթեթը</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կազմվում</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է</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չափագրողի</w:t>
            </w:r>
            <w:r w:rsidRPr="008E7047">
              <w:rPr>
                <w:rFonts w:ascii="GHEA Mariam" w:hAnsi="GHEA Mariam"/>
                <w:color w:val="000000" w:themeColor="text1"/>
                <w:lang w:val="hy-AM"/>
              </w:rPr>
              <w:t xml:space="preserve"> կողմից: Փաթեթը կազմելուց առաջ չափագրողը </w:t>
            </w:r>
            <w:r w:rsidRPr="008E7047">
              <w:rPr>
                <w:rFonts w:ascii="GHEA Mariam" w:hAnsi="GHEA Mariam"/>
                <w:color w:val="000000" w:themeColor="text1"/>
                <w:lang w:val="hy-AM"/>
              </w:rPr>
              <w:lastRenderedPageBreak/>
              <w:t>պարտավոր է իրականացնել հարցումներ (Կադաստրի կոմիտե, ազգային արխիվ, համայնք և այլն) և ստանալ անհրաժեշտ ելակետային տվյալներ՝ ուղղումն իրականացնելը հիմնավորելու համար: Այս փաստաթղթերը պարտադիր ներառվում են ուղղման փաթեթում, սակայն 5-րդ մասում բացակայում է դրանց ուղղման փաթեթում ներառված լինելու մասին դրույթը:</w:t>
            </w:r>
          </w:p>
          <w:p w14:paraId="28A949EF" w14:textId="77777777" w:rsidR="009B00BE" w:rsidRPr="008E7047" w:rsidRDefault="009B00BE"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t>Այս առումով առաջարկվում է 5-րդ մասը լրացնել հետևյալ բովանդակությամբ 4-րդ կետով</w:t>
            </w:r>
            <w:r w:rsidRPr="008E7047">
              <w:rPr>
                <w:rFonts w:ascii="Cambria Math" w:hAnsi="Cambria Math" w:cs="Cambria Math"/>
                <w:color w:val="000000" w:themeColor="text1"/>
                <w:lang w:val="hy-AM"/>
              </w:rPr>
              <w:t>․</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w:t>
            </w:r>
            <w:r w:rsidRPr="008E7047">
              <w:rPr>
                <w:rFonts w:ascii="GHEA Mariam" w:hAnsi="GHEA Mariam"/>
                <w:color w:val="000000" w:themeColor="text1"/>
                <w:lang w:val="hy-AM"/>
              </w:rPr>
              <w:t xml:space="preserve">4) </w:t>
            </w:r>
            <w:r w:rsidRPr="008E7047">
              <w:rPr>
                <w:rFonts w:ascii="GHEA Mariam" w:hAnsi="GHEA Mariam" w:cs="GHEA Mariam"/>
                <w:color w:val="000000" w:themeColor="text1"/>
                <w:lang w:val="hy-AM"/>
              </w:rPr>
              <w:t>սույն</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հոդվածի</w:t>
            </w:r>
            <w:r w:rsidRPr="008E7047">
              <w:rPr>
                <w:rFonts w:ascii="GHEA Mariam" w:hAnsi="GHEA Mariam"/>
                <w:color w:val="000000" w:themeColor="text1"/>
                <w:lang w:val="hy-AM"/>
              </w:rPr>
              <w:t xml:space="preserve"> 6-</w:t>
            </w:r>
            <w:r w:rsidRPr="008E7047">
              <w:rPr>
                <w:rFonts w:ascii="GHEA Mariam" w:hAnsi="GHEA Mariam" w:cs="GHEA Mariam"/>
                <w:color w:val="000000" w:themeColor="text1"/>
                <w:lang w:val="hy-AM"/>
              </w:rPr>
              <w:t>րդ</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մասում</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նշված</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փաստաթղթերը։»</w:t>
            </w:r>
            <w:r w:rsidRPr="008E7047">
              <w:rPr>
                <w:rFonts w:ascii="GHEA Mariam" w:hAnsi="GHEA Mariam"/>
                <w:color w:val="000000" w:themeColor="text1"/>
                <w:lang w:val="hy-AM"/>
              </w:rPr>
              <w:t>։</w:t>
            </w:r>
          </w:p>
        </w:tc>
        <w:tc>
          <w:tcPr>
            <w:tcW w:w="6253" w:type="dxa"/>
          </w:tcPr>
          <w:p w14:paraId="018612F8" w14:textId="77777777" w:rsidR="00CB372A" w:rsidRPr="008E7047" w:rsidRDefault="00CB372A"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lastRenderedPageBreak/>
              <w:t>Ընդունել է։</w:t>
            </w:r>
          </w:p>
          <w:p w14:paraId="0F926FF7" w14:textId="77777777" w:rsidR="009B00BE" w:rsidRPr="008E7047" w:rsidRDefault="00CB372A" w:rsidP="00C96C01">
            <w:pPr>
              <w:spacing w:line="360" w:lineRule="auto"/>
              <w:contextualSpacing/>
              <w:jc w:val="center"/>
              <w:rPr>
                <w:rFonts w:ascii="GHEA Mariam" w:hAnsi="GHEA Mariam"/>
                <w:color w:val="000000" w:themeColor="text1"/>
                <w:lang w:val="hy-AM"/>
              </w:rPr>
            </w:pPr>
            <w:r w:rsidRPr="008E7047">
              <w:rPr>
                <w:rFonts w:ascii="GHEA Mariam" w:hAnsi="GHEA Mariam"/>
                <w:color w:val="000000" w:themeColor="text1"/>
                <w:lang w:val="hy-AM"/>
              </w:rPr>
              <w:t>Նախագծում կատարվել է համապատասխան լրացում։</w:t>
            </w:r>
          </w:p>
        </w:tc>
      </w:tr>
      <w:tr w:rsidR="00474BCD" w:rsidRPr="00D412B2" w14:paraId="4F9A0AA6" w14:textId="77777777" w:rsidTr="00A6182B">
        <w:trPr>
          <w:trHeight w:val="360"/>
        </w:trPr>
        <w:tc>
          <w:tcPr>
            <w:tcW w:w="8232" w:type="dxa"/>
          </w:tcPr>
          <w:p w14:paraId="04FB07C4" w14:textId="77777777" w:rsidR="009B00BE" w:rsidRPr="008E7047" w:rsidRDefault="009B00BE"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lastRenderedPageBreak/>
              <w:t>5</w:t>
            </w:r>
            <w:r w:rsidRPr="008E7047">
              <w:rPr>
                <w:rFonts w:ascii="Cambria Math" w:hAnsi="Cambria Math" w:cs="Cambria Math"/>
                <w:color w:val="000000" w:themeColor="text1"/>
                <w:lang w:val="hy-AM"/>
              </w:rPr>
              <w:t>․</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Հաշվի</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առնելով</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որ</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«Վարչարարու</w:t>
            </w:r>
            <w:r w:rsidRPr="008E7047">
              <w:rPr>
                <w:rFonts w:ascii="GHEA Mariam" w:hAnsi="GHEA Mariam"/>
                <w:color w:val="000000" w:themeColor="text1"/>
                <w:lang w:val="hy-AM"/>
              </w:rPr>
              <w:t>թյան հիմունքների և վարչական վարույթի մասին» օրենքում և այլ օրենքներում օգտագործվում է «պատշաճ ծանուցում» հասկացությունը՝ առաջարկվում է 7-րդ և 8-րդ մասերում օգտագործել նշված հասկացությունը։</w:t>
            </w:r>
          </w:p>
        </w:tc>
        <w:tc>
          <w:tcPr>
            <w:tcW w:w="6253" w:type="dxa"/>
          </w:tcPr>
          <w:p w14:paraId="2D65A46D" w14:textId="77777777" w:rsidR="00B02440" w:rsidRPr="008E7047" w:rsidRDefault="00B02440"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Ընդունվել է։</w:t>
            </w:r>
          </w:p>
          <w:p w14:paraId="2F61A23F" w14:textId="77777777" w:rsidR="009B00BE" w:rsidRPr="008E7047" w:rsidRDefault="00B02440" w:rsidP="00C96C01">
            <w:pPr>
              <w:spacing w:line="360" w:lineRule="auto"/>
              <w:contextualSpacing/>
              <w:jc w:val="center"/>
              <w:rPr>
                <w:rFonts w:ascii="GHEA Mariam" w:hAnsi="GHEA Mariam"/>
                <w:color w:val="000000" w:themeColor="text1"/>
                <w:lang w:val="hy-AM"/>
              </w:rPr>
            </w:pPr>
            <w:r w:rsidRPr="008E7047">
              <w:rPr>
                <w:rFonts w:ascii="GHEA Mariam" w:hAnsi="GHEA Mariam"/>
                <w:color w:val="000000" w:themeColor="text1"/>
                <w:lang w:val="hy-AM"/>
              </w:rPr>
              <w:t>Նախագծում կատարվել են համապատասխան փոփոխություններ։</w:t>
            </w:r>
          </w:p>
        </w:tc>
      </w:tr>
      <w:tr w:rsidR="00474BCD" w:rsidRPr="00D412B2" w14:paraId="3752C5D3" w14:textId="77777777" w:rsidTr="00A6182B">
        <w:trPr>
          <w:trHeight w:val="360"/>
        </w:trPr>
        <w:tc>
          <w:tcPr>
            <w:tcW w:w="8232" w:type="dxa"/>
          </w:tcPr>
          <w:p w14:paraId="6397723F" w14:textId="77777777" w:rsidR="009B00BE" w:rsidRPr="008E7047" w:rsidRDefault="009B00BE"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t>6. 8-րդ և 9-րդ մասերով սահմանվում է, որ</w:t>
            </w:r>
            <w:r w:rsidRPr="008E7047">
              <w:rPr>
                <w:rFonts w:ascii="Cambria Math" w:hAnsi="Cambria Math" w:cs="Cambria Math"/>
                <w:color w:val="000000" w:themeColor="text1"/>
                <w:lang w:val="hy-AM"/>
              </w:rPr>
              <w:t>․</w:t>
            </w:r>
          </w:p>
          <w:p w14:paraId="4406C2F6" w14:textId="77777777" w:rsidR="009B00BE" w:rsidRPr="008E7047" w:rsidRDefault="009B00BE"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t>- ծանուցված, սակայն չափագրմանը չներկայացած անձինք համարվում են համաձայնություն տված օրենքի ուժով,</w:t>
            </w:r>
          </w:p>
          <w:p w14:paraId="52723CAB" w14:textId="77777777" w:rsidR="009B00BE" w:rsidRPr="008E7047" w:rsidRDefault="009B00BE"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t>- չափագրված անշարժ գույքի միավորի իրադրության հատակագիծը պետք է ստորագրվի հոդվածում նշված բոլոր անձանց կողմից, իսկ անհամաձայնությունների դեպքում՝ գրավոր նշվեն անհամաձայնության պատճառները, հիմնավորումները,</w:t>
            </w:r>
          </w:p>
          <w:p w14:paraId="038E5C25" w14:textId="77777777" w:rsidR="009B00BE" w:rsidRPr="008E7047" w:rsidRDefault="009B00BE"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t xml:space="preserve">- վարույթին մասնակցող անձանց անհամաձայնությունն ուղղում կատարելու համար խոչընդոտ չի հանդիսանում, եթե վարույթի </w:t>
            </w:r>
            <w:r w:rsidRPr="008E7047">
              <w:rPr>
                <w:rFonts w:ascii="GHEA Mariam" w:hAnsi="GHEA Mariam"/>
                <w:color w:val="000000" w:themeColor="text1"/>
                <w:lang w:val="hy-AM"/>
              </w:rPr>
              <w:lastRenderedPageBreak/>
              <w:t>նյութերում առկա են բավարար ապացույցներ՝ ուղղում կատարելու համար:</w:t>
            </w:r>
          </w:p>
          <w:p w14:paraId="077199C3" w14:textId="77777777" w:rsidR="009B00BE" w:rsidRPr="008E7047" w:rsidRDefault="009B00BE"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t>Վերոգրյալով պայմանավորված առկա են հետևյալ հարցադրումները և առաջարկությունները.</w:t>
            </w:r>
          </w:p>
          <w:p w14:paraId="2C2488A9" w14:textId="77777777" w:rsidR="009B00BE" w:rsidRPr="008E7047" w:rsidRDefault="009B00BE"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t>-</w:t>
            </w:r>
            <w:r w:rsidRPr="008E7047">
              <w:rPr>
                <w:rFonts w:ascii="GHEA Mariam" w:hAnsi="GHEA Mariam"/>
                <w:color w:val="000000" w:themeColor="text1"/>
                <w:lang w:val="hy-AM"/>
              </w:rPr>
              <w:tab/>
              <w:t>Ի՞նչ իրավական հիմնավորմամբ կարող են չափագրմանը չներկայացած անձինք դիտարկվել օրենքի ուժով համաձայնություն տված, եթե, օրինակ, քաղաքացին կարող է վատառողջ լինելու կամ այլ հիմնավորմամբ չկարողանա մասնակցել չափագրմանը: Այս առումով առաջարկվում է նախատեսել չափագրմանը չներկայացած անձանց երկրորդ անգամ պատշաճ ծանուցելու պարտականություն։</w:t>
            </w:r>
          </w:p>
          <w:p w14:paraId="109B856D" w14:textId="77777777" w:rsidR="009B00BE" w:rsidRPr="008E7047" w:rsidRDefault="009B00BE"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t>- Որքանո՞վ է անհրաժեշտ քաղաքացիների կողմից անհամաձայնությունների դեպքում նշել դրանց պատճառները, հիմնավորումները, եթե մյուս ձևակերպմամբ վարույթին մասնակցող անձանց անհամաձայնությունն ուղղում կատարելու համար խոչընդոտ չի հանդիսանում:</w:t>
            </w:r>
          </w:p>
          <w:p w14:paraId="395A6BC2" w14:textId="77777777" w:rsidR="009B00BE" w:rsidRPr="008E7047" w:rsidRDefault="009B00BE"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t>Առաջարկվում է սահմանել նախագծով նախատեսված համաձայնության ձևաչափ։</w:t>
            </w:r>
          </w:p>
        </w:tc>
        <w:tc>
          <w:tcPr>
            <w:tcW w:w="6253" w:type="dxa"/>
          </w:tcPr>
          <w:p w14:paraId="5CE4BE0D" w14:textId="77777777" w:rsidR="00B02440" w:rsidRPr="008E7047" w:rsidRDefault="00B02440"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lastRenderedPageBreak/>
              <w:t>Ընդունվել է։</w:t>
            </w:r>
          </w:p>
          <w:p w14:paraId="4E5BEAFD" w14:textId="77777777" w:rsidR="000102EC" w:rsidRPr="008E7047" w:rsidRDefault="00B02440" w:rsidP="00C96C01">
            <w:pPr>
              <w:spacing w:line="360" w:lineRule="auto"/>
              <w:contextualSpacing/>
              <w:jc w:val="center"/>
              <w:rPr>
                <w:rFonts w:ascii="GHEA Mariam" w:hAnsi="GHEA Mariam"/>
                <w:color w:val="000000" w:themeColor="text1"/>
                <w:lang w:val="hy-AM"/>
              </w:rPr>
            </w:pPr>
            <w:r w:rsidRPr="008E7047">
              <w:rPr>
                <w:rFonts w:ascii="GHEA Mariam" w:hAnsi="GHEA Mariam"/>
                <w:color w:val="000000" w:themeColor="text1"/>
                <w:lang w:val="hy-AM"/>
              </w:rPr>
              <w:t>Նախագծում կատարվել են համապատասխան փոփոխություններ։</w:t>
            </w:r>
          </w:p>
        </w:tc>
      </w:tr>
      <w:tr w:rsidR="00474BCD" w:rsidRPr="00D412B2" w14:paraId="371E978F" w14:textId="77777777" w:rsidTr="00A6182B">
        <w:trPr>
          <w:trHeight w:val="360"/>
        </w:trPr>
        <w:tc>
          <w:tcPr>
            <w:tcW w:w="8232" w:type="dxa"/>
          </w:tcPr>
          <w:p w14:paraId="7D7C084A" w14:textId="77777777" w:rsidR="009B00BE" w:rsidRPr="008E7047" w:rsidRDefault="009B00BE"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lastRenderedPageBreak/>
              <w:t>7</w:t>
            </w:r>
            <w:r w:rsidRPr="008E7047">
              <w:rPr>
                <w:rFonts w:ascii="Cambria Math" w:hAnsi="Cambria Math" w:cs="Cambria Math"/>
                <w:color w:val="000000" w:themeColor="text1"/>
                <w:lang w:val="hy-AM"/>
              </w:rPr>
              <w:t>․</w:t>
            </w:r>
            <w:r w:rsidRPr="008E7047">
              <w:rPr>
                <w:rFonts w:ascii="GHEA Mariam" w:hAnsi="GHEA Mariam"/>
                <w:color w:val="000000" w:themeColor="text1"/>
                <w:lang w:val="hy-AM"/>
              </w:rPr>
              <w:t xml:space="preserve"> 8-</w:t>
            </w:r>
            <w:r w:rsidRPr="008E7047">
              <w:rPr>
                <w:rFonts w:ascii="GHEA Mariam" w:hAnsi="GHEA Mariam" w:cs="GHEA Mariam"/>
                <w:color w:val="000000" w:themeColor="text1"/>
                <w:lang w:val="hy-AM"/>
              </w:rPr>
              <w:t>րդ</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մասի</w:t>
            </w:r>
            <w:r w:rsidRPr="008E7047">
              <w:rPr>
                <w:rFonts w:ascii="GHEA Mariam" w:hAnsi="GHEA Mariam"/>
                <w:color w:val="000000" w:themeColor="text1"/>
                <w:lang w:val="hy-AM"/>
              </w:rPr>
              <w:t xml:space="preserve"> 2-</w:t>
            </w:r>
            <w:r w:rsidRPr="008E7047">
              <w:rPr>
                <w:rFonts w:ascii="GHEA Mariam" w:hAnsi="GHEA Mariam" w:cs="GHEA Mariam"/>
                <w:color w:val="000000" w:themeColor="text1"/>
                <w:lang w:val="hy-AM"/>
              </w:rPr>
              <w:t>րդ</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նախադասությունը</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«Եթե</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ծանուցված</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անձանցից</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որևէ</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մեկը</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չի</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ներկայացել»</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բառերից</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հետո</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լրացնել</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«չափագրման</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գործողություններին»</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բառերով։</w:t>
            </w:r>
          </w:p>
        </w:tc>
        <w:tc>
          <w:tcPr>
            <w:tcW w:w="6253" w:type="dxa"/>
          </w:tcPr>
          <w:p w14:paraId="1A56FA84" w14:textId="77777777" w:rsidR="006803CA" w:rsidRPr="008E7047" w:rsidRDefault="006803CA"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Ընդունվել է։</w:t>
            </w:r>
          </w:p>
          <w:p w14:paraId="15D568B5" w14:textId="77777777" w:rsidR="004E0CA6" w:rsidRPr="008E7047" w:rsidRDefault="006803CA" w:rsidP="00C96C01">
            <w:pPr>
              <w:spacing w:line="360" w:lineRule="auto"/>
              <w:contextualSpacing/>
              <w:jc w:val="center"/>
              <w:rPr>
                <w:rFonts w:ascii="GHEA Mariam" w:hAnsi="GHEA Mariam"/>
                <w:color w:val="000000" w:themeColor="text1"/>
                <w:lang w:val="hy-AM"/>
              </w:rPr>
            </w:pPr>
            <w:r w:rsidRPr="008E7047">
              <w:rPr>
                <w:rFonts w:ascii="GHEA Mariam" w:hAnsi="GHEA Mariam"/>
                <w:color w:val="000000" w:themeColor="text1"/>
                <w:lang w:val="hy-AM"/>
              </w:rPr>
              <w:t>Նախագծում կատարվել է համապատասխան լրացում։</w:t>
            </w:r>
          </w:p>
        </w:tc>
      </w:tr>
      <w:tr w:rsidR="00474BCD" w:rsidRPr="00D412B2" w14:paraId="00383037" w14:textId="77777777" w:rsidTr="00A6182B">
        <w:trPr>
          <w:trHeight w:val="360"/>
        </w:trPr>
        <w:tc>
          <w:tcPr>
            <w:tcW w:w="8232" w:type="dxa"/>
          </w:tcPr>
          <w:p w14:paraId="2BA91E72" w14:textId="77777777" w:rsidR="009B00BE" w:rsidRPr="008E7047" w:rsidRDefault="009B00BE"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t>8</w:t>
            </w:r>
            <w:r w:rsidRPr="008E7047">
              <w:rPr>
                <w:rFonts w:ascii="Cambria Math" w:hAnsi="Cambria Math" w:cs="Cambria Math"/>
                <w:color w:val="000000" w:themeColor="text1"/>
                <w:lang w:val="hy-AM"/>
              </w:rPr>
              <w:t>․</w:t>
            </w:r>
            <w:r w:rsidRPr="008E7047">
              <w:rPr>
                <w:rFonts w:ascii="GHEA Mariam" w:hAnsi="GHEA Mariam"/>
                <w:color w:val="000000" w:themeColor="text1"/>
                <w:lang w:val="hy-AM"/>
              </w:rPr>
              <w:t xml:space="preserve"> 14-</w:t>
            </w:r>
            <w:r w:rsidRPr="008E7047">
              <w:rPr>
                <w:rFonts w:ascii="GHEA Mariam" w:hAnsi="GHEA Mariam" w:cs="GHEA Mariam"/>
                <w:color w:val="000000" w:themeColor="text1"/>
                <w:lang w:val="hy-AM"/>
              </w:rPr>
              <w:t>րդ</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մասի</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համաձայն՝</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անշարժ</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գույքի</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միավորների</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սխալների</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ուղղման</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վարչական</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վարույթի</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ընթացքում</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լիազորված</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մարմինն</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ի</w:t>
            </w:r>
            <w:r w:rsidRPr="008E7047">
              <w:rPr>
                <w:rFonts w:ascii="GHEA Mariam" w:hAnsi="GHEA Mariam"/>
                <w:color w:val="000000" w:themeColor="text1"/>
                <w:lang w:val="hy-AM"/>
              </w:rPr>
              <w:t xml:space="preserve">րավասու է նաև անդրադարձ կատարելու անշարժ գույքի միավորի </w:t>
            </w:r>
            <w:r w:rsidRPr="008E7047">
              <w:rPr>
                <w:rFonts w:ascii="GHEA Mariam" w:hAnsi="GHEA Mariam"/>
                <w:color w:val="000000" w:themeColor="text1"/>
                <w:lang w:val="hy-AM"/>
              </w:rPr>
              <w:lastRenderedPageBreak/>
              <w:t>նպատակային և գործառնական նշանակությունների, ինչպես նաև սուբյեկտի վերաբերյալ սխալների ուղղման հարցին:</w:t>
            </w:r>
          </w:p>
          <w:p w14:paraId="1201B88F" w14:textId="77777777" w:rsidR="009B00BE" w:rsidRPr="008E7047" w:rsidRDefault="009B00BE"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t>Հաշվի առնելով, որ հողամասի նպատակային և(կամ) գործառնական նշանակությունների ուղղումները կատարվում են ՀՀ կառավարության որոշմամբ սահմանված կարգով, կարծում ենք, որ նշված դրույթը դուրս է նախագծի կարգավորման շրջանակից, բացի այդ, լիազոր մարմնին է վերապահվում իրավունք, որը դուրս է նրա կանոնադրական խնդիրների շրջանակից: Ավելին, հողամասերի նպատակային և գործառնական նշանակության փոփոխման հարցը կարգավորված է քաղաքաշինության օրենսդրությամբ, ինչով սահմանված են նաև այդ գործընթացում ներգրավված մարմինների լիազորությունները։ Ուստի առաջարկում են Նախագծից 14–րդ մասը հանել։</w:t>
            </w:r>
          </w:p>
        </w:tc>
        <w:tc>
          <w:tcPr>
            <w:tcW w:w="6253" w:type="dxa"/>
          </w:tcPr>
          <w:p w14:paraId="671201D1" w14:textId="77777777" w:rsidR="009B00BE" w:rsidRPr="008E7047" w:rsidRDefault="00163BEC"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lastRenderedPageBreak/>
              <w:t>Չի ընդունվել։</w:t>
            </w:r>
          </w:p>
          <w:p w14:paraId="38DC8DC9" w14:textId="77777777" w:rsidR="00EA528B" w:rsidRPr="008E7047" w:rsidRDefault="00EA528B" w:rsidP="00C96C01">
            <w:pPr>
              <w:spacing w:line="360" w:lineRule="auto"/>
              <w:contextualSpacing/>
              <w:jc w:val="both"/>
              <w:rPr>
                <w:rFonts w:ascii="GHEA Mariam" w:hAnsi="GHEA Mariam"/>
                <w:color w:val="000000" w:themeColor="text1"/>
                <w:lang w:val="hy-AM"/>
              </w:rPr>
            </w:pPr>
            <w:r w:rsidRPr="008E7047">
              <w:rPr>
                <w:rFonts w:ascii="GHEA Mariam" w:hAnsi="GHEA Mariam"/>
                <w:color w:val="000000" w:themeColor="text1"/>
                <w:lang w:val="hy-AM"/>
              </w:rPr>
              <w:t xml:space="preserve">   </w:t>
            </w:r>
            <w:r w:rsidR="00163BEC" w:rsidRPr="008E7047">
              <w:rPr>
                <w:rFonts w:ascii="GHEA Mariam" w:hAnsi="GHEA Mariam"/>
                <w:color w:val="000000" w:themeColor="text1"/>
                <w:lang w:val="hy-AM"/>
              </w:rPr>
              <w:t>Հարկ ենք համարում ընդգծել, որ նոր լրացվող հոդվածի 14-րդ մասով լիազորված մարմնին ոչ թե</w:t>
            </w:r>
            <w:r w:rsidR="00163BEC" w:rsidRPr="008E7047">
              <w:rPr>
                <w:rFonts w:ascii="GHEA Mariam" w:hAnsi="GHEA Mariam"/>
                <w:b/>
                <w:bCs/>
                <w:color w:val="000000" w:themeColor="text1"/>
                <w:lang w:val="hy-AM"/>
              </w:rPr>
              <w:t xml:space="preserve"> </w:t>
            </w:r>
            <w:r w:rsidR="00163BEC" w:rsidRPr="008E7047">
              <w:rPr>
                <w:rFonts w:ascii="GHEA Mariam" w:hAnsi="GHEA Mariam"/>
                <w:color w:val="000000" w:themeColor="text1"/>
                <w:lang w:val="hy-AM"/>
              </w:rPr>
              <w:lastRenderedPageBreak/>
              <w:t xml:space="preserve">տրվում է հողամասի նպատակային կամ գործառնական նշանակությունը փոփոխելու իրավասություն, այլ միայն՝ անշարժ գույքի միավորի ճիշտ արձանագրման և սխալի ուղղման հնարավորություն։ </w:t>
            </w:r>
            <w:r w:rsidRPr="008E7047">
              <w:rPr>
                <w:rFonts w:ascii="GHEA Mariam" w:hAnsi="GHEA Mariam"/>
                <w:color w:val="000000" w:themeColor="text1"/>
                <w:lang w:val="hy-AM"/>
              </w:rPr>
              <w:t xml:space="preserve">Նշենք նաև, որ լիազոր մարմինը </w:t>
            </w:r>
            <w:r w:rsidR="00163BEC" w:rsidRPr="008E7047">
              <w:rPr>
                <w:rFonts w:ascii="GHEA Mariam" w:hAnsi="GHEA Mariam"/>
                <w:color w:val="000000" w:themeColor="text1"/>
                <w:lang w:val="hy-AM"/>
              </w:rPr>
              <w:t xml:space="preserve">չի որոշում, թե հողամասը ինչ նպատակային կամ գործառնական նշանակություն պետք է ունենա, այլ պարտավոր է անշարժ գույքի </w:t>
            </w:r>
            <w:r w:rsidRPr="008E7047">
              <w:rPr>
                <w:rFonts w:ascii="GHEA Mariam" w:hAnsi="GHEA Mariam"/>
                <w:color w:val="000000" w:themeColor="text1"/>
                <w:lang w:val="hy-AM"/>
              </w:rPr>
              <w:t xml:space="preserve">տեղեկատվական տվյալների շտեմարանում </w:t>
            </w:r>
            <w:r w:rsidR="00163BEC" w:rsidRPr="008E7047">
              <w:rPr>
                <w:rFonts w:ascii="GHEA Mariam" w:hAnsi="GHEA Mariam"/>
                <w:color w:val="000000" w:themeColor="text1"/>
                <w:lang w:val="hy-AM"/>
              </w:rPr>
              <w:t>արտացոլել այն նշանակությունը, որը արդեն իսկ սահմանվել է ՀՀ կառավարության որոշումներով, քաղաքաշինական փաստաթղթերով և այլ համապատասխան իրավական ակտերով։</w:t>
            </w:r>
          </w:p>
        </w:tc>
      </w:tr>
      <w:tr w:rsidR="00474BCD" w:rsidRPr="00D412B2" w14:paraId="24196263" w14:textId="77777777" w:rsidTr="00A6182B">
        <w:trPr>
          <w:trHeight w:val="360"/>
        </w:trPr>
        <w:tc>
          <w:tcPr>
            <w:tcW w:w="8232" w:type="dxa"/>
          </w:tcPr>
          <w:p w14:paraId="069E5971" w14:textId="77777777" w:rsidR="009B00BE" w:rsidRPr="008E7047" w:rsidRDefault="009B00BE"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lastRenderedPageBreak/>
              <w:t>9</w:t>
            </w:r>
            <w:r w:rsidRPr="008E7047">
              <w:rPr>
                <w:rFonts w:ascii="Cambria Math" w:hAnsi="Cambria Math" w:cs="Cambria Math"/>
                <w:color w:val="000000" w:themeColor="text1"/>
                <w:lang w:val="hy-AM"/>
              </w:rPr>
              <w:t>․</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Ակնհայտ</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է</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որ</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այդ</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ուղղումները</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հանգեցնելու</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են</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իրավո</w:t>
            </w:r>
            <w:r w:rsidRPr="008E7047">
              <w:rPr>
                <w:rFonts w:ascii="GHEA Mariam" w:hAnsi="GHEA Mariam"/>
                <w:color w:val="000000" w:themeColor="text1"/>
                <w:lang w:val="hy-AM"/>
              </w:rPr>
              <w:t>ւնքների գրանցման վկայականների վերանայման՝ իրավունքների վերագրանցման, ուստի անհրաժեշտ է հստակեցնել ու՞մ միջոցներով են կատարվելու վերագրանցման ծախսերը և այդ մասով համապատասխան կարգավորումներ նախատեսել նախագծում:</w:t>
            </w:r>
          </w:p>
        </w:tc>
        <w:tc>
          <w:tcPr>
            <w:tcW w:w="6253" w:type="dxa"/>
          </w:tcPr>
          <w:p w14:paraId="03DA0505" w14:textId="77777777" w:rsidR="00D1286A" w:rsidRPr="008E7047" w:rsidRDefault="00D1286A"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Չի ընդունվել։</w:t>
            </w:r>
          </w:p>
          <w:p w14:paraId="5DFF3ECF" w14:textId="77777777" w:rsidR="00E452B5" w:rsidRPr="008E7047" w:rsidRDefault="00D1286A" w:rsidP="00C96C01">
            <w:pPr>
              <w:spacing w:line="360" w:lineRule="auto"/>
              <w:contextualSpacing/>
              <w:jc w:val="center"/>
              <w:rPr>
                <w:rFonts w:ascii="GHEA Mariam" w:hAnsi="GHEA Mariam"/>
                <w:color w:val="000000" w:themeColor="text1"/>
                <w:lang w:val="hy-AM"/>
              </w:rPr>
            </w:pPr>
            <w:r w:rsidRPr="008E7047">
              <w:rPr>
                <w:rFonts w:ascii="GHEA Mariam" w:hAnsi="GHEA Mariam"/>
                <w:color w:val="000000" w:themeColor="text1"/>
                <w:lang w:val="hy-AM"/>
              </w:rPr>
              <w:t>Ներկայացված առաջարկությունը դուրս է Նախագծի կարգավորման շրջանակից։</w:t>
            </w:r>
          </w:p>
        </w:tc>
      </w:tr>
      <w:tr w:rsidR="00474BCD" w:rsidRPr="00D412B2" w14:paraId="230E0888" w14:textId="77777777" w:rsidTr="00A6182B">
        <w:trPr>
          <w:trHeight w:val="360"/>
        </w:trPr>
        <w:tc>
          <w:tcPr>
            <w:tcW w:w="8232" w:type="dxa"/>
          </w:tcPr>
          <w:p w14:paraId="7CE024DC" w14:textId="77777777" w:rsidR="009B00BE" w:rsidRPr="008E7047" w:rsidRDefault="009B00BE"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t>10</w:t>
            </w:r>
            <w:r w:rsidRPr="008E7047">
              <w:rPr>
                <w:rFonts w:ascii="Cambria Math" w:hAnsi="Cambria Math" w:cs="Cambria Math"/>
                <w:color w:val="000000" w:themeColor="text1"/>
                <w:lang w:val="hy-AM"/>
              </w:rPr>
              <w:t>․</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Ինչպես</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վերը</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նշվածի</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մասով</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այնպես</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էլ</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ամբողջ</w:t>
            </w:r>
            <w:r w:rsidRPr="008E7047">
              <w:rPr>
                <w:rFonts w:ascii="GHEA Mariam" w:hAnsi="GHEA Mariam"/>
                <w:color w:val="000000" w:themeColor="text1"/>
                <w:lang w:val="hy-AM"/>
              </w:rPr>
              <w:t xml:space="preserve"> նախագծի տրամաբանության շրջանակում, բացի վերը նշված առաջարկություններից և հարցադրումներից, առկա է մտահոգություն առ այն, որ կանխատեսելի չէ, թե կադաստրային քարտեզում անշարժ գույքի միավորի սխալների ուղղման արդյունքում գույքային միավորի </w:t>
            </w:r>
            <w:r w:rsidRPr="008E7047">
              <w:rPr>
                <w:rFonts w:ascii="GHEA Mariam" w:hAnsi="GHEA Mariam"/>
                <w:color w:val="000000" w:themeColor="text1"/>
                <w:lang w:val="hy-AM"/>
              </w:rPr>
              <w:lastRenderedPageBreak/>
              <w:t>քանական և որակակական բնութագրերն ինչպես կարող են փոփոխվել, ինչ ազդեցություն կունենա այդ փոփոխությունը գույքի արժեքի և հետագա տնօրինման հնարավորությունների սահմանափակման տեսանկյունից:</w:t>
            </w:r>
          </w:p>
        </w:tc>
        <w:tc>
          <w:tcPr>
            <w:tcW w:w="6253" w:type="dxa"/>
          </w:tcPr>
          <w:p w14:paraId="3DF31544" w14:textId="77777777" w:rsidR="00D1286A" w:rsidRPr="008E7047" w:rsidRDefault="00D1286A"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lastRenderedPageBreak/>
              <w:t>Չի ընդունվել</w:t>
            </w:r>
          </w:p>
          <w:p w14:paraId="3183A998" w14:textId="77777777" w:rsidR="009B00BE" w:rsidRPr="008E7047" w:rsidRDefault="00D1286A" w:rsidP="00C96C01">
            <w:pPr>
              <w:spacing w:line="360" w:lineRule="auto"/>
              <w:contextualSpacing/>
              <w:jc w:val="both"/>
              <w:rPr>
                <w:rFonts w:ascii="GHEA Mariam" w:hAnsi="GHEA Mariam"/>
                <w:color w:val="000000" w:themeColor="text1"/>
                <w:lang w:val="hy-AM"/>
              </w:rPr>
            </w:pPr>
            <w:r w:rsidRPr="008E7047">
              <w:rPr>
                <w:rFonts w:ascii="GHEA Mariam" w:hAnsi="GHEA Mariam"/>
                <w:color w:val="000000" w:themeColor="text1"/>
                <w:lang w:val="hy-AM"/>
              </w:rPr>
              <w:t xml:space="preserve">   Հաշվի առնելով այն հանգամանքը, որ դեռևս 2021 թվականից մինչ օրս գործում է ՀՀ կառավարության 2021 թվականի ապրիլի 29-ի «Կադաստրային </w:t>
            </w:r>
            <w:r w:rsidRPr="008E7047">
              <w:rPr>
                <w:rFonts w:ascii="GHEA Mariam" w:hAnsi="GHEA Mariam"/>
                <w:color w:val="000000" w:themeColor="text1"/>
                <w:lang w:val="hy-AM"/>
              </w:rPr>
              <w:lastRenderedPageBreak/>
              <w:t>քարտեզում հայտնաբերված սխալների ուղղման կարգը սահմանելու մասին» N 698-Ն որոշումը։</w:t>
            </w:r>
          </w:p>
        </w:tc>
      </w:tr>
      <w:tr w:rsidR="00474BCD" w:rsidRPr="00D412B2" w14:paraId="5D405E33" w14:textId="77777777" w:rsidTr="00A6182B">
        <w:trPr>
          <w:trHeight w:val="360"/>
        </w:trPr>
        <w:tc>
          <w:tcPr>
            <w:tcW w:w="8232" w:type="dxa"/>
          </w:tcPr>
          <w:p w14:paraId="6C6A1ADA" w14:textId="77777777" w:rsidR="009B00BE" w:rsidRPr="008E7047" w:rsidRDefault="009B00BE"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lastRenderedPageBreak/>
              <w:t>11</w:t>
            </w:r>
            <w:r w:rsidRPr="008E7047">
              <w:rPr>
                <w:rFonts w:ascii="Cambria Math" w:hAnsi="Cambria Math" w:cs="Cambria Math"/>
                <w:color w:val="000000" w:themeColor="text1"/>
                <w:lang w:val="hy-AM"/>
              </w:rPr>
              <w:t>․</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Հաշվի</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առնելով</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որ</w:t>
            </w:r>
            <w:r w:rsidRPr="008E7047">
              <w:rPr>
                <w:rFonts w:ascii="Cambria Math" w:hAnsi="Cambria Math" w:cs="Cambria Math"/>
                <w:color w:val="000000" w:themeColor="text1"/>
                <w:lang w:val="hy-AM"/>
              </w:rPr>
              <w:t>․</w:t>
            </w:r>
            <w:r w:rsidRPr="008E7047">
              <w:rPr>
                <w:rFonts w:ascii="GHEA Mariam" w:hAnsi="GHEA Mariam"/>
                <w:color w:val="000000" w:themeColor="text1"/>
                <w:lang w:val="hy-AM"/>
              </w:rPr>
              <w:t xml:space="preserve"> </w:t>
            </w:r>
          </w:p>
          <w:p w14:paraId="3D95080B" w14:textId="77777777" w:rsidR="009B00BE" w:rsidRPr="008E7047" w:rsidRDefault="009B00BE"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t>-</w:t>
            </w:r>
            <w:r w:rsidRPr="008E7047">
              <w:rPr>
                <w:rFonts w:ascii="GHEA Mariam" w:hAnsi="GHEA Mariam"/>
                <w:color w:val="000000" w:themeColor="text1"/>
                <w:lang w:val="hy-AM"/>
              </w:rPr>
              <w:tab/>
              <w:t>հողային ֆոնդը արդյունավետ կառավարելու, հողամասեր հատկացնելու վերաբերյալ որոշումների իրավաչափության և սուբյեկտերի սեփականության իրավունքները պաշտպանելու համար հողային սահմանները  պետք է ճշգրիտ սահմանվեն,</w:t>
            </w:r>
          </w:p>
          <w:p w14:paraId="196268BD" w14:textId="77777777" w:rsidR="009B00BE" w:rsidRPr="008E7047" w:rsidRDefault="009B00BE"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t>-</w:t>
            </w:r>
            <w:r w:rsidRPr="008E7047">
              <w:rPr>
                <w:rFonts w:ascii="GHEA Mariam" w:hAnsi="GHEA Mariam"/>
                <w:color w:val="000000" w:themeColor="text1"/>
                <w:lang w:val="hy-AM"/>
              </w:rPr>
              <w:tab/>
              <w:t>ուղղման դեպքում ենթադրվում է, որ  չափագրումից առաջ պետք է իրականցվեն նաև մանրամասն տեղագրական,  գրանցման տվյալների ու փաստաթղթային նյութերի ուսումնասիրություններ,</w:t>
            </w:r>
          </w:p>
          <w:p w14:paraId="6F58CCDC" w14:textId="77777777" w:rsidR="009B00BE" w:rsidRPr="008E7047" w:rsidRDefault="009B00BE"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t>-</w:t>
            </w:r>
            <w:r w:rsidRPr="008E7047">
              <w:rPr>
                <w:rFonts w:ascii="GHEA Mariam" w:hAnsi="GHEA Mariam"/>
                <w:color w:val="000000" w:themeColor="text1"/>
                <w:lang w:val="hy-AM"/>
              </w:rPr>
              <w:tab/>
              <w:t xml:space="preserve">ուղղումը ենթադրում է նաև վերստուգում (բազմակի ուղղումներից խուսափելու համար), </w:t>
            </w:r>
          </w:p>
          <w:p w14:paraId="3CB80896" w14:textId="77777777" w:rsidR="009B00BE" w:rsidRPr="008E7047" w:rsidRDefault="009B00BE"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t>չափման սկզբունքների միատարրության բացակայությունը (որը կարող է առաջանալ տարբեր սարքերի ու գործիքների օգտագործման, հողաչափության արդյունքների պատրաստման  և այլն գործոնների  հետևանքով)</w:t>
            </w:r>
            <w:r w:rsidRPr="008E7047">
              <w:rPr>
                <w:rFonts w:ascii="Cambria Math" w:hAnsi="Cambria Math" w:cs="Cambria Math"/>
                <w:color w:val="000000" w:themeColor="text1"/>
                <w:lang w:val="hy-AM"/>
              </w:rPr>
              <w:t>․</w:t>
            </w:r>
          </w:p>
          <w:p w14:paraId="7B2E3549" w14:textId="77777777" w:rsidR="009B00BE" w:rsidRPr="008E7047" w:rsidRDefault="009B00BE"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t xml:space="preserve">առաջարկվում է նախագծով անհամապատասխան գրանցում ունեցող անշարժ գույքի (հողամասի) կամ գրանցման տվյալների ուղղման անշարժ գույքի (հողամասի) մասով նախատեսել միասնական կադաստրային չափագրման մեթոդներ և ընթացակարգեր (կանոնակարգում) կամ նախագծով նախատեսել լիազորող նորմ </w:t>
            </w:r>
            <w:r w:rsidRPr="008E7047">
              <w:rPr>
                <w:rFonts w:ascii="GHEA Mariam" w:hAnsi="GHEA Mariam"/>
                <w:color w:val="000000" w:themeColor="text1"/>
                <w:lang w:val="hy-AM"/>
              </w:rPr>
              <w:lastRenderedPageBreak/>
              <w:t>ենթաօրենսդրական ակտի շրջանակներում բարձրացված հարցերը կարգավորելու համար։</w:t>
            </w:r>
          </w:p>
        </w:tc>
        <w:tc>
          <w:tcPr>
            <w:tcW w:w="6253" w:type="dxa"/>
          </w:tcPr>
          <w:p w14:paraId="36BF26B5" w14:textId="77777777" w:rsidR="009B00BE" w:rsidRPr="008E7047" w:rsidRDefault="002B51D8"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lastRenderedPageBreak/>
              <w:t>Չի ընդունվել։</w:t>
            </w:r>
          </w:p>
          <w:p w14:paraId="5E3CCAE3" w14:textId="77777777" w:rsidR="002B51D8" w:rsidRPr="008E7047" w:rsidRDefault="00EF255B" w:rsidP="00C96C01">
            <w:pPr>
              <w:spacing w:line="360" w:lineRule="auto"/>
              <w:contextualSpacing/>
              <w:jc w:val="both"/>
              <w:rPr>
                <w:rFonts w:ascii="GHEA Mariam" w:hAnsi="GHEA Mariam"/>
                <w:color w:val="000000" w:themeColor="text1"/>
                <w:lang w:val="hy-AM"/>
              </w:rPr>
            </w:pPr>
            <w:r w:rsidRPr="008E7047">
              <w:rPr>
                <w:rFonts w:ascii="GHEA Mariam" w:hAnsi="GHEA Mariam"/>
                <w:color w:val="000000" w:themeColor="text1"/>
                <w:lang w:val="hy-AM"/>
              </w:rPr>
              <w:t xml:space="preserve">   </w:t>
            </w:r>
            <w:r w:rsidR="009640F5" w:rsidRPr="008E7047">
              <w:rPr>
                <w:rFonts w:ascii="GHEA Mariam" w:hAnsi="GHEA Mariam"/>
                <w:color w:val="000000" w:themeColor="text1"/>
                <w:lang w:val="hy-AM"/>
              </w:rPr>
              <w:t>Ձեր կողմից բարձրացված հարցերը արդեն իսկ կարգավորված են</w:t>
            </w:r>
            <w:r w:rsidR="00F900E2" w:rsidRPr="008E7047">
              <w:rPr>
                <w:rFonts w:ascii="GHEA Mariam" w:hAnsi="GHEA Mariam"/>
                <w:color w:val="000000" w:themeColor="text1"/>
                <w:lang w:val="hy-AM"/>
              </w:rPr>
              <w:t xml:space="preserve"> ՀՀ կառավարության 2025 թվականի հուլիսի 24-ի N 1028-Ն</w:t>
            </w:r>
            <w:r w:rsidRPr="008E7047">
              <w:rPr>
                <w:rFonts w:ascii="GHEA Mariam" w:hAnsi="GHEA Mariam"/>
                <w:color w:val="000000" w:themeColor="text1"/>
                <w:lang w:val="hy-AM"/>
              </w:rPr>
              <w:t xml:space="preserve"> որոշմամբ,</w:t>
            </w:r>
            <w:r w:rsidR="009640F5" w:rsidRPr="008E7047">
              <w:rPr>
                <w:rFonts w:ascii="GHEA Mariam" w:hAnsi="GHEA Mariam"/>
                <w:color w:val="000000" w:themeColor="text1"/>
                <w:lang w:val="hy-AM"/>
              </w:rPr>
              <w:t xml:space="preserve"> </w:t>
            </w:r>
            <w:r w:rsidR="00F900E2" w:rsidRPr="008E7047">
              <w:rPr>
                <w:rFonts w:ascii="GHEA Mariam" w:hAnsi="GHEA Mariam"/>
                <w:color w:val="000000" w:themeColor="text1"/>
                <w:lang w:val="hy-AM"/>
              </w:rPr>
              <w:t xml:space="preserve">ինչպես նաև </w:t>
            </w:r>
            <w:r w:rsidR="00546B3D" w:rsidRPr="008E7047">
              <w:rPr>
                <w:rFonts w:ascii="GHEA Mariam" w:hAnsi="GHEA Mariam"/>
                <w:color w:val="000000" w:themeColor="text1"/>
                <w:lang w:val="hy-AM"/>
              </w:rPr>
              <w:t>ՀՀ կառավարությանն առընթեր անշարժ գույքի կադաստրի պետական կոմիտեի 2009 թվականի փետրվարի 26-ի N 51-Ն</w:t>
            </w:r>
            <w:r w:rsidRPr="008E7047">
              <w:rPr>
                <w:rFonts w:ascii="GHEA Mariam" w:hAnsi="GHEA Mariam"/>
                <w:color w:val="000000" w:themeColor="text1"/>
                <w:lang w:val="hy-AM"/>
              </w:rPr>
              <w:t xml:space="preserve"> հրամանով։</w:t>
            </w:r>
          </w:p>
        </w:tc>
      </w:tr>
      <w:tr w:rsidR="00474BCD" w:rsidRPr="00D412B2" w14:paraId="7117DC9B" w14:textId="77777777" w:rsidTr="00A6182B">
        <w:trPr>
          <w:trHeight w:val="360"/>
        </w:trPr>
        <w:tc>
          <w:tcPr>
            <w:tcW w:w="8232" w:type="dxa"/>
          </w:tcPr>
          <w:p w14:paraId="096AAE69" w14:textId="77777777" w:rsidR="009B00BE" w:rsidRPr="008E7047" w:rsidRDefault="009B00BE"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lastRenderedPageBreak/>
              <w:t>12</w:t>
            </w:r>
            <w:r w:rsidRPr="008E7047">
              <w:rPr>
                <w:rFonts w:ascii="Cambria Math" w:hAnsi="Cambria Math" w:cs="Cambria Math"/>
                <w:color w:val="000000" w:themeColor="text1"/>
                <w:lang w:val="hy-AM"/>
              </w:rPr>
              <w:t>․</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Առաջարկվում</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է</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սահմանել</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չափագրության</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ուսումնասիրության</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ուղղման</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ստուգման</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կատարողականի</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ամփոփագրի</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հիմնավորման</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ներկայացման</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պահանջ։</w:t>
            </w:r>
          </w:p>
        </w:tc>
        <w:tc>
          <w:tcPr>
            <w:tcW w:w="6253" w:type="dxa"/>
          </w:tcPr>
          <w:p w14:paraId="5CB1AA7D" w14:textId="77777777" w:rsidR="00873554" w:rsidRPr="008E7047" w:rsidRDefault="00873554"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Չի ընդունվել։</w:t>
            </w:r>
          </w:p>
          <w:p w14:paraId="26E66E07" w14:textId="77777777" w:rsidR="00784C25" w:rsidRPr="008E7047" w:rsidRDefault="00873554" w:rsidP="00C96C01">
            <w:pPr>
              <w:spacing w:line="360" w:lineRule="auto"/>
              <w:contextualSpacing/>
              <w:jc w:val="center"/>
              <w:rPr>
                <w:rFonts w:ascii="GHEA Mariam" w:hAnsi="GHEA Mariam"/>
                <w:color w:val="000000" w:themeColor="text1"/>
                <w:lang w:val="hy-AM"/>
              </w:rPr>
            </w:pPr>
            <w:r w:rsidRPr="008E7047">
              <w:rPr>
                <w:rFonts w:ascii="GHEA Mariam" w:hAnsi="GHEA Mariam"/>
                <w:color w:val="000000" w:themeColor="text1"/>
                <w:lang w:val="hy-AM"/>
              </w:rPr>
              <w:t>Առաջարկությունը հիմնավորված չէ։</w:t>
            </w:r>
          </w:p>
        </w:tc>
      </w:tr>
      <w:tr w:rsidR="00474BCD" w:rsidRPr="00D412B2" w14:paraId="7DE398B3" w14:textId="77777777" w:rsidTr="00A6182B">
        <w:trPr>
          <w:trHeight w:val="360"/>
        </w:trPr>
        <w:tc>
          <w:tcPr>
            <w:tcW w:w="8232" w:type="dxa"/>
          </w:tcPr>
          <w:p w14:paraId="3B770CE3" w14:textId="77777777" w:rsidR="009B00BE" w:rsidRPr="008E7047" w:rsidRDefault="009B00BE" w:rsidP="00C96C01">
            <w:pPr>
              <w:spacing w:line="360" w:lineRule="auto"/>
              <w:ind w:firstLine="567"/>
              <w:jc w:val="both"/>
              <w:rPr>
                <w:rFonts w:ascii="GHEA Mariam" w:hAnsi="GHEA Mariam"/>
                <w:color w:val="000000" w:themeColor="text1"/>
                <w:lang w:val="hy-AM"/>
              </w:rPr>
            </w:pPr>
            <w:r w:rsidRPr="008E7047">
              <w:rPr>
                <w:rFonts w:ascii="GHEA Mariam" w:hAnsi="GHEA Mariam"/>
                <w:color w:val="000000" w:themeColor="text1"/>
                <w:lang w:val="hy-AM"/>
              </w:rPr>
              <w:t>13</w:t>
            </w:r>
            <w:r w:rsidRPr="008E7047">
              <w:rPr>
                <w:rFonts w:ascii="Cambria Math" w:hAnsi="Cambria Math" w:cs="Cambria Math"/>
                <w:color w:val="000000" w:themeColor="text1"/>
                <w:lang w:val="hy-AM"/>
              </w:rPr>
              <w:t>․</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Քանի</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որ</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ուղղման</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գործընթացը</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կարող</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է</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բավականին</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երկար</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ժամանակ</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պահանջել</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առաջարկվում</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է</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որ</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լիազոր</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մարմինը</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նախաձեռնի</w:t>
            </w:r>
            <w:r w:rsidRPr="008E7047">
              <w:rPr>
                <w:rFonts w:ascii="GHEA Mariam" w:hAnsi="GHEA Mariam"/>
                <w:color w:val="000000" w:themeColor="text1"/>
                <w:lang w:val="hy-AM"/>
              </w:rPr>
              <w:t xml:space="preserve"> </w:t>
            </w:r>
            <w:r w:rsidRPr="008E7047">
              <w:rPr>
                <w:rFonts w:ascii="GHEA Mariam" w:hAnsi="GHEA Mariam" w:cs="GHEA Mariam"/>
                <w:color w:val="000000" w:themeColor="text1"/>
                <w:lang w:val="hy-AM"/>
              </w:rPr>
              <w:t>ուղղո</w:t>
            </w:r>
            <w:r w:rsidRPr="008E7047">
              <w:rPr>
                <w:rFonts w:ascii="GHEA Mariam" w:hAnsi="GHEA Mariam"/>
                <w:color w:val="000000" w:themeColor="text1"/>
                <w:lang w:val="hy-AM"/>
              </w:rPr>
              <w:t>ւմ այն կադաստրային թաղամասերում, որտեղ գույքի գրանցման էլեկտրոնային գրանցամատյաններում անհամապատասխանությունների մասով վարույթների կասեցումների/մերժումների մեծ քանակ կա, այդ մասով դիմամատուից (սեփականատիրոջից կամ շահագրգիռ կողմերից) բացի առաջարկվում է նաև  սահմանել «հայտատու» հասկացությունը։</w:t>
            </w:r>
          </w:p>
        </w:tc>
        <w:tc>
          <w:tcPr>
            <w:tcW w:w="6253" w:type="dxa"/>
          </w:tcPr>
          <w:p w14:paraId="61362D90" w14:textId="77777777" w:rsidR="00873554" w:rsidRPr="008E7047" w:rsidRDefault="00873554"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Չի ընդունվել։</w:t>
            </w:r>
          </w:p>
          <w:p w14:paraId="767EE9FD" w14:textId="77777777" w:rsidR="009B00BE" w:rsidRPr="008E7047" w:rsidRDefault="00873554" w:rsidP="00C96C01">
            <w:pPr>
              <w:spacing w:line="360" w:lineRule="auto"/>
              <w:contextualSpacing/>
              <w:jc w:val="both"/>
              <w:rPr>
                <w:rFonts w:ascii="GHEA Mariam" w:hAnsi="GHEA Mariam"/>
                <w:b/>
                <w:bCs/>
                <w:color w:val="000000" w:themeColor="text1"/>
                <w:lang w:val="hy-AM"/>
              </w:rPr>
            </w:pPr>
            <w:r w:rsidRPr="008E7047">
              <w:rPr>
                <w:rFonts w:ascii="GHEA Mariam" w:hAnsi="GHEA Mariam"/>
                <w:color w:val="000000" w:themeColor="text1"/>
                <w:lang w:val="hy-AM"/>
              </w:rPr>
              <w:t xml:space="preserve">   Նշված գործառույթներն արդեն իսկ հանդիսանում են ՀՀ կառավարության 2021 թվականի ապրիլի 29-ի «Կադաստրային քարտեզում հայտնաբերված սխալների ուղղման կարգը սահմանելու մասին» N 698-Ն որոշման կարգավորման առարկա։</w:t>
            </w:r>
          </w:p>
        </w:tc>
      </w:tr>
      <w:tr w:rsidR="00474BCD" w:rsidRPr="008E7047" w14:paraId="78C612E1" w14:textId="77777777" w:rsidTr="00A6182B">
        <w:trPr>
          <w:trHeight w:val="564"/>
        </w:trPr>
        <w:tc>
          <w:tcPr>
            <w:tcW w:w="8232" w:type="dxa"/>
            <w:vMerge w:val="restart"/>
            <w:shd w:val="clear" w:color="auto" w:fill="A6A6A6"/>
            <w:vAlign w:val="center"/>
          </w:tcPr>
          <w:p w14:paraId="1F660CBB" w14:textId="77777777" w:rsidR="00B543FE" w:rsidRPr="008E7047" w:rsidRDefault="00B700B4"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5</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 xml:space="preserve"> </w:t>
            </w:r>
            <w:r w:rsidR="00856AA7" w:rsidRPr="008E7047">
              <w:rPr>
                <w:rFonts w:ascii="GHEA Mariam" w:hAnsi="GHEA Mariam"/>
                <w:b/>
                <w:bCs/>
                <w:color w:val="000000" w:themeColor="text1"/>
                <w:lang w:val="hy-AM"/>
              </w:rPr>
              <w:t>ՀՀ տարածքային կառավարման և ենթակառուցվածքների նախարարություն</w:t>
            </w:r>
          </w:p>
        </w:tc>
        <w:tc>
          <w:tcPr>
            <w:tcW w:w="6253" w:type="dxa"/>
            <w:shd w:val="clear" w:color="auto" w:fill="A6A6A6"/>
          </w:tcPr>
          <w:p w14:paraId="29032598" w14:textId="77777777" w:rsidR="00B543FE" w:rsidRPr="008E7047" w:rsidRDefault="002559AF"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14</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11</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2025</w:t>
            </w:r>
            <w:r w:rsidRPr="008E7047">
              <w:rPr>
                <w:rFonts w:ascii="GHEA Mariam" w:hAnsi="GHEA Mariam" w:cs="GHEA Mariam"/>
                <w:b/>
                <w:bCs/>
                <w:color w:val="000000" w:themeColor="text1"/>
                <w:lang w:val="hy-AM"/>
              </w:rPr>
              <w:t>թ</w:t>
            </w:r>
            <w:r w:rsidRPr="008E7047">
              <w:rPr>
                <w:rFonts w:ascii="Cambria Math" w:hAnsi="Cambria Math" w:cs="Cambria Math"/>
                <w:b/>
                <w:bCs/>
                <w:color w:val="000000" w:themeColor="text1"/>
                <w:lang w:val="hy-AM"/>
              </w:rPr>
              <w:t>․</w:t>
            </w:r>
          </w:p>
        </w:tc>
      </w:tr>
      <w:tr w:rsidR="00474BCD" w:rsidRPr="008E7047" w14:paraId="2ACE9FFF" w14:textId="77777777" w:rsidTr="00A6182B">
        <w:trPr>
          <w:trHeight w:val="70"/>
        </w:trPr>
        <w:tc>
          <w:tcPr>
            <w:tcW w:w="8232" w:type="dxa"/>
            <w:vMerge/>
            <w:shd w:val="clear" w:color="auto" w:fill="A6A6A6"/>
          </w:tcPr>
          <w:p w14:paraId="61CF39B2" w14:textId="77777777" w:rsidR="00B543FE" w:rsidRPr="008E7047" w:rsidRDefault="00B543FE" w:rsidP="00C96C01">
            <w:pPr>
              <w:pStyle w:val="ListParagraph"/>
              <w:spacing w:after="0" w:line="360" w:lineRule="auto"/>
              <w:ind w:left="0"/>
              <w:contextualSpacing/>
              <w:jc w:val="center"/>
              <w:rPr>
                <w:rFonts w:ascii="GHEA Mariam" w:hAnsi="GHEA Mariam"/>
                <w:color w:val="000000" w:themeColor="text1"/>
                <w:sz w:val="24"/>
                <w:szCs w:val="24"/>
                <w:lang w:val="hy-AM"/>
              </w:rPr>
            </w:pPr>
          </w:p>
        </w:tc>
        <w:tc>
          <w:tcPr>
            <w:tcW w:w="6253" w:type="dxa"/>
            <w:shd w:val="clear" w:color="auto" w:fill="A6A6A6"/>
          </w:tcPr>
          <w:p w14:paraId="65E55A85" w14:textId="77777777" w:rsidR="00B543FE" w:rsidRPr="008E7047" w:rsidRDefault="00670C5E"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rPr>
              <w:t xml:space="preserve">N </w:t>
            </w:r>
            <w:r w:rsidR="00B700B4" w:rsidRPr="008E7047">
              <w:rPr>
                <w:rFonts w:ascii="GHEA Mariam" w:hAnsi="GHEA Mariam"/>
                <w:b/>
                <w:bCs/>
                <w:color w:val="000000" w:themeColor="text1"/>
                <w:lang w:val="hy-AM"/>
              </w:rPr>
              <w:t>ԴԽ/14.1/39359-2025</w:t>
            </w:r>
          </w:p>
        </w:tc>
      </w:tr>
      <w:tr w:rsidR="00474BCD" w:rsidRPr="00D412B2" w14:paraId="212267CA" w14:textId="77777777" w:rsidTr="00A6182B">
        <w:trPr>
          <w:trHeight w:val="360"/>
        </w:trPr>
        <w:tc>
          <w:tcPr>
            <w:tcW w:w="8232" w:type="dxa"/>
          </w:tcPr>
          <w:p w14:paraId="53DCC0E5" w14:textId="77777777" w:rsidR="002559AF" w:rsidRPr="008E7047" w:rsidRDefault="002559AF" w:rsidP="00C96C01">
            <w:pPr>
              <w:spacing w:line="360" w:lineRule="auto"/>
              <w:ind w:firstLine="284"/>
              <w:jc w:val="both"/>
              <w:rPr>
                <w:rFonts w:ascii="GHEA Mariam" w:eastAsia="Calibri" w:hAnsi="GHEA Mariam"/>
                <w:color w:val="000000" w:themeColor="text1"/>
                <w:lang w:val="hy-AM"/>
              </w:rPr>
            </w:pPr>
            <w:bookmarkStart w:id="2" w:name="_Hlk214612708"/>
            <w:r w:rsidRPr="008E7047">
              <w:rPr>
                <w:rFonts w:ascii="GHEA Mariam" w:eastAsia="Calibri" w:hAnsi="GHEA Mariam"/>
                <w:color w:val="000000" w:themeColor="text1"/>
                <w:lang w:val="hy-AM"/>
              </w:rPr>
              <w:t xml:space="preserve">««Գույքի նկատմամբ իրավունքների պետական գրանցման մասին» օրենքում լրացում կատարելու մասին» օրենքի նախագծի (այսուհետ՝ Նախագիծ) վերաբերյալ հայտնում ենք, որ նախագծի 1-ին հոդվածի 2-րդ կետով նախատեսվում է, որ սույն հոդվածի 1-ին մասում նշված սխալները կարող են լինել ինչպես կադաստրային քարտեզներում, այնպես էլ իրավունքի պետական գրանցման տվյալներում: Մինչդեռ կարգավորումից պարզ չէ, թե ինչ են ենթադրում իրավունքի պետական </w:t>
            </w:r>
            <w:r w:rsidRPr="008E7047">
              <w:rPr>
                <w:rFonts w:ascii="GHEA Mariam" w:eastAsia="Calibri" w:hAnsi="GHEA Mariam"/>
                <w:color w:val="000000" w:themeColor="text1"/>
                <w:lang w:val="hy-AM"/>
              </w:rPr>
              <w:lastRenderedPageBreak/>
              <w:t>գրանցման տվյալները, արդյո՞ք այն ներառում է նաև իրավունքի պետական գրանցման վկայականի տվյալները:</w:t>
            </w:r>
          </w:p>
          <w:p w14:paraId="56E0E110" w14:textId="77777777" w:rsidR="00067A1A" w:rsidRPr="008E7047" w:rsidRDefault="002559AF" w:rsidP="00C96C01">
            <w:pPr>
              <w:spacing w:line="360" w:lineRule="auto"/>
              <w:ind w:firstLine="284"/>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Միաժամանակ, Նախագիծը քննարկվել է Պետական գույքի կառավարման կոմիտեի և մարզպետների աշխատակազմերի հետ և կից ներկայացվում են քննարկման արդյունքները։</w:t>
            </w:r>
          </w:p>
        </w:tc>
        <w:tc>
          <w:tcPr>
            <w:tcW w:w="6253" w:type="dxa"/>
          </w:tcPr>
          <w:p w14:paraId="0C2714C8" w14:textId="77777777" w:rsidR="00DA11C9" w:rsidRPr="008E7047" w:rsidRDefault="00DA11C9" w:rsidP="00C96C01">
            <w:pPr>
              <w:shd w:val="clear" w:color="auto" w:fill="FFFFFF"/>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lastRenderedPageBreak/>
              <w:t>Չի ընդունվել։</w:t>
            </w:r>
          </w:p>
          <w:p w14:paraId="5254FAB2" w14:textId="77777777" w:rsidR="00067A1A" w:rsidRPr="008E7047" w:rsidRDefault="00DA11C9" w:rsidP="00C96C01">
            <w:pPr>
              <w:spacing w:line="360" w:lineRule="auto"/>
              <w:jc w:val="both"/>
              <w:rPr>
                <w:rFonts w:ascii="GHEA Mariam" w:hAnsi="GHEA Mariam"/>
                <w:color w:val="000000" w:themeColor="text1"/>
                <w:lang w:val="hy-AM"/>
              </w:rPr>
            </w:pPr>
            <w:r w:rsidRPr="008E7047">
              <w:rPr>
                <w:rFonts w:ascii="GHEA Mariam" w:hAnsi="GHEA Mariam"/>
                <w:color w:val="000000" w:themeColor="text1"/>
                <w:lang w:val="hy-AM"/>
              </w:rPr>
              <w:t xml:space="preserve">   Նախագծով նոր լրացվող հոդվածի 3-րդ մասով նախատեսված է, որ պետական գրանցման տվյալներում առկա սխալների ուղղումը կատարվում է սույն օրենքի 34-րդ հոդվածի համաձայն, իսկ կադաստրային քարտեզներում անշարժ գույքի միավորների սխալները՝ կառավարության որոշմամբ սահմանված կարգով, բացառությամբ սույն օրենքով </w:t>
            </w:r>
            <w:r w:rsidRPr="008E7047">
              <w:rPr>
                <w:rFonts w:ascii="GHEA Mariam" w:hAnsi="GHEA Mariam"/>
                <w:color w:val="000000" w:themeColor="text1"/>
                <w:lang w:val="hy-AM"/>
              </w:rPr>
              <w:lastRenderedPageBreak/>
              <w:t>նախատեսված դեպքերի: Միևնույն ժամանակ նշում ենք, որ 34-րդ հոդվածով արդեն իսկ կարգավորվում է տվյալ դեպքում նոր գրանցման վկայական տրամադրելու հարցը։</w:t>
            </w:r>
          </w:p>
        </w:tc>
      </w:tr>
      <w:tr w:rsidR="00474BCD" w:rsidRPr="008E7047" w14:paraId="7020A77B" w14:textId="77777777" w:rsidTr="00A6182B">
        <w:trPr>
          <w:trHeight w:val="249"/>
        </w:trPr>
        <w:tc>
          <w:tcPr>
            <w:tcW w:w="8232" w:type="dxa"/>
            <w:vMerge w:val="restart"/>
            <w:shd w:val="clear" w:color="auto" w:fill="A6A6A6"/>
            <w:vAlign w:val="center"/>
          </w:tcPr>
          <w:p w14:paraId="3FF48427" w14:textId="77777777" w:rsidR="002D719E" w:rsidRPr="008E7047" w:rsidRDefault="00842D6C" w:rsidP="00C96C01">
            <w:pPr>
              <w:tabs>
                <w:tab w:val="left" w:pos="870"/>
              </w:tabs>
              <w:spacing w:line="360" w:lineRule="auto"/>
              <w:ind w:firstLine="510"/>
              <w:jc w:val="center"/>
              <w:rPr>
                <w:rFonts w:ascii="GHEA Mariam" w:hAnsi="GHEA Mariam"/>
                <w:b/>
                <w:bCs/>
                <w:color w:val="000000" w:themeColor="text1"/>
                <w:lang w:val="hy-AM"/>
              </w:rPr>
            </w:pPr>
            <w:r w:rsidRPr="008E7047">
              <w:rPr>
                <w:rFonts w:ascii="GHEA Mariam" w:hAnsi="GHEA Mariam"/>
                <w:b/>
                <w:bCs/>
                <w:color w:val="000000" w:themeColor="text1"/>
                <w:lang w:val="hy-AM"/>
              </w:rPr>
              <w:lastRenderedPageBreak/>
              <w:t>6</w:t>
            </w:r>
            <w:r w:rsidR="002D719E" w:rsidRPr="008E7047">
              <w:rPr>
                <w:rFonts w:ascii="GHEA Mariam" w:hAnsi="GHEA Mariam"/>
                <w:b/>
                <w:bCs/>
                <w:color w:val="000000" w:themeColor="text1"/>
                <w:lang w:val="hy-AM"/>
              </w:rPr>
              <w:t>.</w:t>
            </w:r>
            <w:r w:rsidR="002D719E" w:rsidRPr="008E7047">
              <w:rPr>
                <w:rFonts w:ascii="GHEA Mariam" w:hAnsi="GHEA Mariam"/>
                <w:b/>
                <w:bCs/>
                <w:color w:val="000000" w:themeColor="text1"/>
                <w:lang w:val="hy-AM"/>
              </w:rPr>
              <w:tab/>
              <w:t xml:space="preserve">ՀՀ </w:t>
            </w:r>
            <w:r w:rsidR="00292515" w:rsidRPr="008E7047">
              <w:rPr>
                <w:rFonts w:ascii="GHEA Mariam" w:hAnsi="GHEA Mariam"/>
                <w:b/>
                <w:bCs/>
                <w:color w:val="000000" w:themeColor="text1"/>
                <w:lang w:val="hy-AM"/>
              </w:rPr>
              <w:t>ՏԿԵՆ պետական գույքի կառավարման կոմիտե</w:t>
            </w:r>
          </w:p>
        </w:tc>
        <w:tc>
          <w:tcPr>
            <w:tcW w:w="6253" w:type="dxa"/>
            <w:shd w:val="clear" w:color="auto" w:fill="A6A6A6"/>
            <w:vAlign w:val="center"/>
          </w:tcPr>
          <w:p w14:paraId="227EA8DB" w14:textId="77777777" w:rsidR="002D719E" w:rsidRPr="008E7047" w:rsidRDefault="002D719E"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14</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11</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2025</w:t>
            </w:r>
            <w:r w:rsidRPr="008E7047">
              <w:rPr>
                <w:rFonts w:ascii="GHEA Mariam" w:hAnsi="GHEA Mariam" w:cs="GHEA Mariam"/>
                <w:b/>
                <w:bCs/>
                <w:color w:val="000000" w:themeColor="text1"/>
                <w:lang w:val="hy-AM"/>
              </w:rPr>
              <w:t>թ</w:t>
            </w:r>
            <w:r w:rsidRPr="008E7047">
              <w:rPr>
                <w:rFonts w:ascii="Cambria Math" w:hAnsi="Cambria Math" w:cs="Cambria Math"/>
                <w:b/>
                <w:bCs/>
                <w:color w:val="000000" w:themeColor="text1"/>
                <w:lang w:val="hy-AM"/>
              </w:rPr>
              <w:t>․</w:t>
            </w:r>
          </w:p>
        </w:tc>
      </w:tr>
      <w:tr w:rsidR="00474BCD" w:rsidRPr="008E7047" w14:paraId="2BA77C3A" w14:textId="77777777" w:rsidTr="00A6182B">
        <w:trPr>
          <w:trHeight w:val="223"/>
        </w:trPr>
        <w:tc>
          <w:tcPr>
            <w:tcW w:w="8232" w:type="dxa"/>
            <w:vMerge/>
          </w:tcPr>
          <w:p w14:paraId="2FC6164A" w14:textId="77777777" w:rsidR="002D719E" w:rsidRPr="008E7047" w:rsidRDefault="002D719E" w:rsidP="00C96C01">
            <w:pPr>
              <w:spacing w:line="360" w:lineRule="auto"/>
              <w:ind w:firstLine="567"/>
              <w:jc w:val="both"/>
              <w:rPr>
                <w:rFonts w:ascii="GHEA Mariam" w:hAnsi="GHEA Mariam"/>
                <w:color w:val="000000" w:themeColor="text1"/>
              </w:rPr>
            </w:pPr>
          </w:p>
        </w:tc>
        <w:tc>
          <w:tcPr>
            <w:tcW w:w="6253" w:type="dxa"/>
            <w:shd w:val="clear" w:color="auto" w:fill="A6A6A6"/>
            <w:vAlign w:val="center"/>
          </w:tcPr>
          <w:p w14:paraId="5D51F16B" w14:textId="77777777" w:rsidR="002D719E" w:rsidRPr="008E7047" w:rsidRDefault="002D719E"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ԴԽ/14.1/39359-2025</w:t>
            </w:r>
          </w:p>
        </w:tc>
      </w:tr>
      <w:tr w:rsidR="00474BCD" w:rsidRPr="008E7047" w14:paraId="4182EC04" w14:textId="77777777" w:rsidTr="00A6182B">
        <w:trPr>
          <w:trHeight w:val="360"/>
        </w:trPr>
        <w:tc>
          <w:tcPr>
            <w:tcW w:w="8232" w:type="dxa"/>
          </w:tcPr>
          <w:p w14:paraId="53557531" w14:textId="77777777" w:rsidR="002D719E" w:rsidRPr="008E7047" w:rsidRDefault="00E779FD" w:rsidP="00C96C01">
            <w:pPr>
              <w:spacing w:line="360" w:lineRule="auto"/>
              <w:ind w:firstLine="284"/>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Դիտողություններ և առաջարկություններ չկան։</w:t>
            </w:r>
          </w:p>
        </w:tc>
        <w:tc>
          <w:tcPr>
            <w:tcW w:w="6253" w:type="dxa"/>
          </w:tcPr>
          <w:p w14:paraId="107DB484" w14:textId="77777777" w:rsidR="002D719E" w:rsidRPr="008E7047" w:rsidRDefault="00E779FD" w:rsidP="00C96C01">
            <w:pPr>
              <w:shd w:val="clear" w:color="auto" w:fill="FFFFFF"/>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Ընդունվել է։</w:t>
            </w:r>
          </w:p>
        </w:tc>
      </w:tr>
      <w:tr w:rsidR="00474BCD" w:rsidRPr="008E7047" w14:paraId="56082AD0" w14:textId="77777777" w:rsidTr="00A6182B">
        <w:trPr>
          <w:trHeight w:val="249"/>
        </w:trPr>
        <w:tc>
          <w:tcPr>
            <w:tcW w:w="8232" w:type="dxa"/>
            <w:vMerge w:val="restart"/>
            <w:shd w:val="clear" w:color="auto" w:fill="A6A6A6"/>
            <w:vAlign w:val="center"/>
          </w:tcPr>
          <w:p w14:paraId="56A53AE8" w14:textId="77777777" w:rsidR="00802745" w:rsidRPr="008E7047" w:rsidRDefault="00842D6C" w:rsidP="00C96C01">
            <w:pPr>
              <w:tabs>
                <w:tab w:val="left" w:pos="2130"/>
              </w:tabs>
              <w:spacing w:line="360" w:lineRule="auto"/>
              <w:ind w:firstLine="1680"/>
              <w:rPr>
                <w:rFonts w:ascii="GHEA Mariam" w:hAnsi="GHEA Mariam"/>
                <w:b/>
                <w:bCs/>
                <w:color w:val="000000" w:themeColor="text1"/>
                <w:lang w:val="hy-AM"/>
              </w:rPr>
            </w:pPr>
            <w:bookmarkStart w:id="3" w:name="_Hlk214867199"/>
            <w:r w:rsidRPr="008E7047">
              <w:rPr>
                <w:rFonts w:ascii="GHEA Mariam" w:hAnsi="GHEA Mariam"/>
                <w:b/>
                <w:bCs/>
                <w:color w:val="000000" w:themeColor="text1"/>
                <w:lang w:val="hy-AM"/>
              </w:rPr>
              <w:t>7</w:t>
            </w:r>
            <w:r w:rsidR="00802745" w:rsidRPr="008E7047">
              <w:rPr>
                <w:rFonts w:ascii="GHEA Mariam" w:hAnsi="GHEA Mariam"/>
                <w:b/>
                <w:bCs/>
                <w:color w:val="000000" w:themeColor="text1"/>
                <w:lang w:val="hy-AM"/>
              </w:rPr>
              <w:t>.</w:t>
            </w:r>
            <w:r w:rsidR="00802745" w:rsidRPr="008E7047">
              <w:rPr>
                <w:rFonts w:ascii="GHEA Mariam" w:hAnsi="GHEA Mariam"/>
                <w:b/>
                <w:bCs/>
                <w:color w:val="000000" w:themeColor="text1"/>
                <w:lang w:val="hy-AM"/>
              </w:rPr>
              <w:tab/>
            </w:r>
            <w:r w:rsidR="00FA66C8" w:rsidRPr="008E7047">
              <w:rPr>
                <w:rFonts w:ascii="GHEA Mariam" w:hAnsi="GHEA Mariam"/>
                <w:b/>
                <w:bCs/>
                <w:color w:val="000000" w:themeColor="text1"/>
                <w:lang w:val="hy-AM"/>
              </w:rPr>
              <w:t>ՀՀ Արագածոտնի մարզպետարան</w:t>
            </w:r>
          </w:p>
        </w:tc>
        <w:tc>
          <w:tcPr>
            <w:tcW w:w="6253" w:type="dxa"/>
            <w:shd w:val="clear" w:color="auto" w:fill="A6A6A6"/>
            <w:vAlign w:val="center"/>
          </w:tcPr>
          <w:p w14:paraId="1BD1ADE0" w14:textId="77777777" w:rsidR="00802745" w:rsidRPr="008E7047" w:rsidRDefault="002D719E"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14</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11</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2025</w:t>
            </w:r>
            <w:r w:rsidRPr="008E7047">
              <w:rPr>
                <w:rFonts w:ascii="GHEA Mariam" w:hAnsi="GHEA Mariam" w:cs="GHEA Mariam"/>
                <w:b/>
                <w:bCs/>
                <w:color w:val="000000" w:themeColor="text1"/>
                <w:lang w:val="hy-AM"/>
              </w:rPr>
              <w:t>թ</w:t>
            </w:r>
            <w:r w:rsidRPr="008E7047">
              <w:rPr>
                <w:rFonts w:ascii="Cambria Math" w:hAnsi="Cambria Math" w:cs="Cambria Math"/>
                <w:b/>
                <w:bCs/>
                <w:color w:val="000000" w:themeColor="text1"/>
                <w:lang w:val="hy-AM"/>
              </w:rPr>
              <w:t>․</w:t>
            </w:r>
          </w:p>
        </w:tc>
      </w:tr>
      <w:tr w:rsidR="00474BCD" w:rsidRPr="008E7047" w14:paraId="68E853EF" w14:textId="77777777" w:rsidTr="00A6182B">
        <w:trPr>
          <w:trHeight w:val="223"/>
        </w:trPr>
        <w:tc>
          <w:tcPr>
            <w:tcW w:w="8232" w:type="dxa"/>
            <w:vMerge/>
          </w:tcPr>
          <w:p w14:paraId="125F4F7F" w14:textId="77777777" w:rsidR="00802745" w:rsidRPr="008E7047" w:rsidRDefault="00802745" w:rsidP="00C96C01">
            <w:pPr>
              <w:spacing w:line="360" w:lineRule="auto"/>
              <w:ind w:firstLine="567"/>
              <w:jc w:val="both"/>
              <w:rPr>
                <w:rFonts w:ascii="GHEA Mariam" w:hAnsi="GHEA Mariam"/>
                <w:color w:val="000000" w:themeColor="text1"/>
              </w:rPr>
            </w:pPr>
          </w:p>
        </w:tc>
        <w:tc>
          <w:tcPr>
            <w:tcW w:w="6253" w:type="dxa"/>
            <w:shd w:val="clear" w:color="auto" w:fill="A6A6A6"/>
            <w:vAlign w:val="center"/>
          </w:tcPr>
          <w:p w14:paraId="6D797E1F" w14:textId="77777777" w:rsidR="00802745" w:rsidRPr="008E7047" w:rsidRDefault="00BD75A4"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ԴԽ/14.1/39359-2025</w:t>
            </w:r>
          </w:p>
        </w:tc>
      </w:tr>
      <w:bookmarkEnd w:id="3"/>
      <w:tr w:rsidR="00474BCD" w:rsidRPr="008E7047" w14:paraId="006D5727" w14:textId="77777777" w:rsidTr="00A6182B">
        <w:trPr>
          <w:trHeight w:val="360"/>
        </w:trPr>
        <w:tc>
          <w:tcPr>
            <w:tcW w:w="8232" w:type="dxa"/>
          </w:tcPr>
          <w:p w14:paraId="33E8EE96" w14:textId="77777777" w:rsidR="00802745" w:rsidRPr="008E7047" w:rsidRDefault="002D719E" w:rsidP="00C96C01">
            <w:pPr>
              <w:spacing w:line="360" w:lineRule="auto"/>
              <w:ind w:firstLine="284"/>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Առաջարկություններ և դիտողություններ չկան։</w:t>
            </w:r>
          </w:p>
        </w:tc>
        <w:tc>
          <w:tcPr>
            <w:tcW w:w="6253" w:type="dxa"/>
          </w:tcPr>
          <w:p w14:paraId="0A15C683" w14:textId="77777777" w:rsidR="00802745" w:rsidRPr="008E7047" w:rsidRDefault="002D719E" w:rsidP="00C96C01">
            <w:pPr>
              <w:shd w:val="clear" w:color="auto" w:fill="FFFFFF"/>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Ընդունվել է։</w:t>
            </w:r>
          </w:p>
        </w:tc>
      </w:tr>
      <w:tr w:rsidR="00474BCD" w:rsidRPr="008E7047" w14:paraId="3B9BD4E3" w14:textId="77777777" w:rsidTr="00A6182B">
        <w:trPr>
          <w:trHeight w:val="249"/>
        </w:trPr>
        <w:tc>
          <w:tcPr>
            <w:tcW w:w="8232" w:type="dxa"/>
            <w:vMerge w:val="restart"/>
            <w:shd w:val="clear" w:color="auto" w:fill="A6A6A6"/>
            <w:vAlign w:val="center"/>
          </w:tcPr>
          <w:p w14:paraId="7DB5122F" w14:textId="77777777" w:rsidR="00E779FD" w:rsidRPr="008E7047" w:rsidRDefault="00842D6C" w:rsidP="00C96C01">
            <w:pPr>
              <w:tabs>
                <w:tab w:val="left" w:pos="2130"/>
              </w:tabs>
              <w:spacing w:line="360" w:lineRule="auto"/>
              <w:ind w:firstLine="1680"/>
              <w:rPr>
                <w:rFonts w:ascii="GHEA Mariam" w:hAnsi="GHEA Mariam"/>
                <w:b/>
                <w:bCs/>
                <w:color w:val="000000" w:themeColor="text1"/>
                <w:lang w:val="hy-AM"/>
              </w:rPr>
            </w:pPr>
            <w:bookmarkStart w:id="4" w:name="_Hlk214867458"/>
            <w:r w:rsidRPr="008E7047">
              <w:rPr>
                <w:rFonts w:ascii="GHEA Mariam" w:hAnsi="GHEA Mariam"/>
                <w:b/>
                <w:bCs/>
                <w:color w:val="000000" w:themeColor="text1"/>
                <w:lang w:val="hy-AM"/>
              </w:rPr>
              <w:t>8</w:t>
            </w:r>
            <w:r w:rsidR="00E779FD" w:rsidRPr="008E7047">
              <w:rPr>
                <w:rFonts w:ascii="GHEA Mariam" w:hAnsi="GHEA Mariam"/>
                <w:b/>
                <w:bCs/>
                <w:color w:val="000000" w:themeColor="text1"/>
                <w:lang w:val="hy-AM"/>
              </w:rPr>
              <w:t>.</w:t>
            </w:r>
            <w:r w:rsidR="00E779FD" w:rsidRPr="008E7047">
              <w:rPr>
                <w:rFonts w:ascii="GHEA Mariam" w:hAnsi="GHEA Mariam"/>
                <w:b/>
                <w:bCs/>
                <w:color w:val="000000" w:themeColor="text1"/>
                <w:lang w:val="hy-AM"/>
              </w:rPr>
              <w:tab/>
              <w:t xml:space="preserve">ՀՀ </w:t>
            </w:r>
            <w:r w:rsidR="004764D4" w:rsidRPr="008E7047">
              <w:rPr>
                <w:rFonts w:ascii="GHEA Mariam" w:hAnsi="GHEA Mariam"/>
                <w:b/>
                <w:bCs/>
                <w:color w:val="000000" w:themeColor="text1"/>
                <w:lang w:val="hy-AM"/>
              </w:rPr>
              <w:t>Արարատի մարզպետարան</w:t>
            </w:r>
          </w:p>
        </w:tc>
        <w:tc>
          <w:tcPr>
            <w:tcW w:w="6253" w:type="dxa"/>
            <w:shd w:val="clear" w:color="auto" w:fill="A6A6A6"/>
            <w:vAlign w:val="center"/>
          </w:tcPr>
          <w:p w14:paraId="26879CEC" w14:textId="77777777" w:rsidR="00E779FD" w:rsidRPr="008E7047" w:rsidRDefault="00E779FD"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14</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11</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2025</w:t>
            </w:r>
            <w:r w:rsidRPr="008E7047">
              <w:rPr>
                <w:rFonts w:ascii="GHEA Mariam" w:hAnsi="GHEA Mariam" w:cs="GHEA Mariam"/>
                <w:b/>
                <w:bCs/>
                <w:color w:val="000000" w:themeColor="text1"/>
                <w:lang w:val="hy-AM"/>
              </w:rPr>
              <w:t>թ</w:t>
            </w:r>
            <w:r w:rsidRPr="008E7047">
              <w:rPr>
                <w:rFonts w:ascii="Cambria Math" w:hAnsi="Cambria Math" w:cs="Cambria Math"/>
                <w:b/>
                <w:bCs/>
                <w:color w:val="000000" w:themeColor="text1"/>
                <w:lang w:val="hy-AM"/>
              </w:rPr>
              <w:t>․</w:t>
            </w:r>
          </w:p>
        </w:tc>
      </w:tr>
      <w:tr w:rsidR="00474BCD" w:rsidRPr="008E7047" w14:paraId="39BF1DBB" w14:textId="77777777" w:rsidTr="00A6182B">
        <w:trPr>
          <w:trHeight w:val="223"/>
        </w:trPr>
        <w:tc>
          <w:tcPr>
            <w:tcW w:w="8232" w:type="dxa"/>
            <w:vMerge/>
          </w:tcPr>
          <w:p w14:paraId="6442E96C" w14:textId="77777777" w:rsidR="00E779FD" w:rsidRPr="008E7047" w:rsidRDefault="00E779FD" w:rsidP="00C96C01">
            <w:pPr>
              <w:spacing w:line="360" w:lineRule="auto"/>
              <w:ind w:firstLine="567"/>
              <w:jc w:val="both"/>
              <w:rPr>
                <w:rFonts w:ascii="GHEA Mariam" w:hAnsi="GHEA Mariam"/>
                <w:color w:val="000000" w:themeColor="text1"/>
              </w:rPr>
            </w:pPr>
          </w:p>
        </w:tc>
        <w:tc>
          <w:tcPr>
            <w:tcW w:w="6253" w:type="dxa"/>
            <w:shd w:val="clear" w:color="auto" w:fill="A6A6A6"/>
            <w:vAlign w:val="center"/>
          </w:tcPr>
          <w:p w14:paraId="7601AFB8" w14:textId="77777777" w:rsidR="00E779FD" w:rsidRPr="008E7047" w:rsidRDefault="00E779FD"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ԴԽ/14.1/39359-2025</w:t>
            </w:r>
          </w:p>
        </w:tc>
      </w:tr>
      <w:bookmarkEnd w:id="4"/>
      <w:tr w:rsidR="00474BCD" w:rsidRPr="008E7047" w14:paraId="4A6F937A" w14:textId="77777777" w:rsidTr="00A6182B">
        <w:trPr>
          <w:trHeight w:val="360"/>
        </w:trPr>
        <w:tc>
          <w:tcPr>
            <w:tcW w:w="8232" w:type="dxa"/>
          </w:tcPr>
          <w:p w14:paraId="73E45A62" w14:textId="77777777" w:rsidR="00E779FD" w:rsidRPr="008E7047" w:rsidRDefault="00EB3D72" w:rsidP="00C96C01">
            <w:pPr>
              <w:spacing w:line="360" w:lineRule="auto"/>
              <w:ind w:firstLine="284"/>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Առաջարկություններ և դիտողություններ չկան։</w:t>
            </w:r>
          </w:p>
        </w:tc>
        <w:tc>
          <w:tcPr>
            <w:tcW w:w="6253" w:type="dxa"/>
          </w:tcPr>
          <w:p w14:paraId="1A6C5E6F" w14:textId="77777777" w:rsidR="00E779FD" w:rsidRPr="008E7047" w:rsidRDefault="00EB3D72" w:rsidP="00C96C01">
            <w:pPr>
              <w:shd w:val="clear" w:color="auto" w:fill="FFFFFF"/>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Ընդունվել է։</w:t>
            </w:r>
          </w:p>
        </w:tc>
      </w:tr>
      <w:tr w:rsidR="00474BCD" w:rsidRPr="008E7047" w14:paraId="1B3CCEAE" w14:textId="77777777" w:rsidTr="00A6182B">
        <w:trPr>
          <w:trHeight w:val="249"/>
        </w:trPr>
        <w:tc>
          <w:tcPr>
            <w:tcW w:w="8232" w:type="dxa"/>
            <w:vMerge w:val="restart"/>
            <w:shd w:val="clear" w:color="auto" w:fill="A6A6A6"/>
            <w:vAlign w:val="center"/>
          </w:tcPr>
          <w:p w14:paraId="35799047" w14:textId="77777777" w:rsidR="00EB3D72" w:rsidRPr="008E7047" w:rsidRDefault="00842D6C" w:rsidP="00C96C01">
            <w:pPr>
              <w:tabs>
                <w:tab w:val="left" w:pos="2130"/>
              </w:tabs>
              <w:spacing w:line="360" w:lineRule="auto"/>
              <w:ind w:firstLine="1680"/>
              <w:rPr>
                <w:rFonts w:ascii="GHEA Mariam" w:hAnsi="GHEA Mariam"/>
                <w:b/>
                <w:bCs/>
                <w:color w:val="000000" w:themeColor="text1"/>
                <w:lang w:val="hy-AM"/>
              </w:rPr>
            </w:pPr>
            <w:bookmarkStart w:id="5" w:name="_Hlk214867525"/>
            <w:r w:rsidRPr="008E7047">
              <w:rPr>
                <w:rFonts w:ascii="GHEA Mariam" w:hAnsi="GHEA Mariam"/>
                <w:b/>
                <w:bCs/>
                <w:color w:val="000000" w:themeColor="text1"/>
                <w:lang w:val="hy-AM"/>
              </w:rPr>
              <w:t>9</w:t>
            </w:r>
            <w:r w:rsidR="00EB3D72" w:rsidRPr="008E7047">
              <w:rPr>
                <w:rFonts w:ascii="GHEA Mariam" w:hAnsi="GHEA Mariam"/>
                <w:b/>
                <w:bCs/>
                <w:color w:val="000000" w:themeColor="text1"/>
                <w:lang w:val="hy-AM"/>
              </w:rPr>
              <w:t>.</w:t>
            </w:r>
            <w:r w:rsidR="00EB3D72" w:rsidRPr="008E7047">
              <w:rPr>
                <w:rFonts w:ascii="GHEA Mariam" w:hAnsi="GHEA Mariam"/>
                <w:b/>
                <w:bCs/>
                <w:color w:val="000000" w:themeColor="text1"/>
                <w:lang w:val="hy-AM"/>
              </w:rPr>
              <w:tab/>
              <w:t xml:space="preserve">ՀՀ </w:t>
            </w:r>
            <w:r w:rsidR="00482ECE" w:rsidRPr="008E7047">
              <w:rPr>
                <w:rFonts w:ascii="GHEA Mariam" w:hAnsi="GHEA Mariam"/>
                <w:b/>
                <w:bCs/>
                <w:color w:val="000000" w:themeColor="text1"/>
                <w:lang w:val="hy-AM"/>
              </w:rPr>
              <w:t>Արմավիրի մարզպետարան</w:t>
            </w:r>
          </w:p>
        </w:tc>
        <w:tc>
          <w:tcPr>
            <w:tcW w:w="6253" w:type="dxa"/>
            <w:shd w:val="clear" w:color="auto" w:fill="A6A6A6"/>
            <w:vAlign w:val="center"/>
          </w:tcPr>
          <w:p w14:paraId="13A0CF49" w14:textId="77777777" w:rsidR="00EB3D72" w:rsidRPr="008E7047" w:rsidRDefault="00EB3D72"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14</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11</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2025</w:t>
            </w:r>
            <w:r w:rsidRPr="008E7047">
              <w:rPr>
                <w:rFonts w:ascii="GHEA Mariam" w:hAnsi="GHEA Mariam" w:cs="GHEA Mariam"/>
                <w:b/>
                <w:bCs/>
                <w:color w:val="000000" w:themeColor="text1"/>
                <w:lang w:val="hy-AM"/>
              </w:rPr>
              <w:t>թ</w:t>
            </w:r>
            <w:r w:rsidRPr="008E7047">
              <w:rPr>
                <w:rFonts w:ascii="Cambria Math" w:hAnsi="Cambria Math" w:cs="Cambria Math"/>
                <w:b/>
                <w:bCs/>
                <w:color w:val="000000" w:themeColor="text1"/>
                <w:lang w:val="hy-AM"/>
              </w:rPr>
              <w:t>․</w:t>
            </w:r>
          </w:p>
        </w:tc>
      </w:tr>
      <w:tr w:rsidR="00474BCD" w:rsidRPr="008E7047" w14:paraId="206AE013" w14:textId="77777777" w:rsidTr="00A6182B">
        <w:trPr>
          <w:trHeight w:val="223"/>
        </w:trPr>
        <w:tc>
          <w:tcPr>
            <w:tcW w:w="8232" w:type="dxa"/>
            <w:vMerge/>
          </w:tcPr>
          <w:p w14:paraId="06D1B4AB" w14:textId="77777777" w:rsidR="00EB3D72" w:rsidRPr="008E7047" w:rsidRDefault="00EB3D72" w:rsidP="00C96C01">
            <w:pPr>
              <w:spacing w:line="360" w:lineRule="auto"/>
              <w:ind w:firstLine="567"/>
              <w:jc w:val="both"/>
              <w:rPr>
                <w:rFonts w:ascii="GHEA Mariam" w:hAnsi="GHEA Mariam"/>
                <w:color w:val="000000" w:themeColor="text1"/>
              </w:rPr>
            </w:pPr>
          </w:p>
        </w:tc>
        <w:tc>
          <w:tcPr>
            <w:tcW w:w="6253" w:type="dxa"/>
            <w:shd w:val="clear" w:color="auto" w:fill="A6A6A6"/>
            <w:vAlign w:val="center"/>
          </w:tcPr>
          <w:p w14:paraId="360CB43A" w14:textId="77777777" w:rsidR="00EB3D72" w:rsidRPr="008E7047" w:rsidRDefault="00EB3D72"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ԴԽ/14.1/39359-2025</w:t>
            </w:r>
          </w:p>
        </w:tc>
      </w:tr>
      <w:bookmarkEnd w:id="5"/>
      <w:tr w:rsidR="00474BCD" w:rsidRPr="008E7047" w14:paraId="4BEEE601" w14:textId="77777777" w:rsidTr="00A6182B">
        <w:trPr>
          <w:trHeight w:val="360"/>
        </w:trPr>
        <w:tc>
          <w:tcPr>
            <w:tcW w:w="8232" w:type="dxa"/>
          </w:tcPr>
          <w:p w14:paraId="3F230BEC" w14:textId="77777777" w:rsidR="00EB3D72" w:rsidRPr="008E7047" w:rsidRDefault="00482ECE" w:rsidP="00C96C01">
            <w:pPr>
              <w:spacing w:line="360" w:lineRule="auto"/>
              <w:ind w:firstLine="284"/>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Առաջարկություններ և առարկություններ չկան:</w:t>
            </w:r>
          </w:p>
        </w:tc>
        <w:tc>
          <w:tcPr>
            <w:tcW w:w="6253" w:type="dxa"/>
          </w:tcPr>
          <w:p w14:paraId="3E8D4077" w14:textId="77777777" w:rsidR="00EB3D72" w:rsidRPr="008E7047" w:rsidRDefault="00482ECE" w:rsidP="00C96C01">
            <w:pPr>
              <w:shd w:val="clear" w:color="auto" w:fill="FFFFFF"/>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Ընդունվել է։</w:t>
            </w:r>
          </w:p>
        </w:tc>
      </w:tr>
      <w:tr w:rsidR="00474BCD" w:rsidRPr="008E7047" w14:paraId="51620E6B" w14:textId="77777777" w:rsidTr="00A6182B">
        <w:trPr>
          <w:trHeight w:val="249"/>
        </w:trPr>
        <w:tc>
          <w:tcPr>
            <w:tcW w:w="8232" w:type="dxa"/>
            <w:vMerge w:val="restart"/>
            <w:shd w:val="clear" w:color="auto" w:fill="A6A6A6"/>
            <w:vAlign w:val="center"/>
          </w:tcPr>
          <w:p w14:paraId="26FA86DC" w14:textId="77777777" w:rsidR="00482ECE" w:rsidRPr="008E7047" w:rsidRDefault="00842D6C" w:rsidP="00C96C01">
            <w:pPr>
              <w:tabs>
                <w:tab w:val="left" w:pos="2130"/>
              </w:tabs>
              <w:spacing w:line="360" w:lineRule="auto"/>
              <w:ind w:firstLine="1680"/>
              <w:rPr>
                <w:rFonts w:ascii="GHEA Mariam" w:hAnsi="GHEA Mariam"/>
                <w:b/>
                <w:bCs/>
                <w:color w:val="000000" w:themeColor="text1"/>
                <w:lang w:val="hy-AM"/>
              </w:rPr>
            </w:pPr>
            <w:bookmarkStart w:id="6" w:name="_Hlk214867588"/>
            <w:r w:rsidRPr="008E7047">
              <w:rPr>
                <w:rFonts w:ascii="GHEA Mariam" w:hAnsi="GHEA Mariam"/>
                <w:b/>
                <w:bCs/>
                <w:color w:val="000000" w:themeColor="text1"/>
                <w:lang w:val="hy-AM"/>
              </w:rPr>
              <w:t>10</w:t>
            </w:r>
            <w:r w:rsidR="00482ECE" w:rsidRPr="008E7047">
              <w:rPr>
                <w:rFonts w:ascii="GHEA Mariam" w:hAnsi="GHEA Mariam"/>
                <w:b/>
                <w:bCs/>
                <w:color w:val="000000" w:themeColor="text1"/>
                <w:lang w:val="hy-AM"/>
              </w:rPr>
              <w:t>.</w:t>
            </w:r>
            <w:r w:rsidR="00482ECE" w:rsidRPr="008E7047">
              <w:rPr>
                <w:rFonts w:ascii="GHEA Mariam" w:hAnsi="GHEA Mariam"/>
                <w:b/>
                <w:bCs/>
                <w:color w:val="000000" w:themeColor="text1"/>
                <w:lang w:val="hy-AM"/>
              </w:rPr>
              <w:tab/>
              <w:t>ՀՀ Գեղարքունիքի մարզպետարան</w:t>
            </w:r>
          </w:p>
        </w:tc>
        <w:tc>
          <w:tcPr>
            <w:tcW w:w="6253" w:type="dxa"/>
            <w:shd w:val="clear" w:color="auto" w:fill="A6A6A6"/>
            <w:vAlign w:val="center"/>
          </w:tcPr>
          <w:p w14:paraId="74147F3C" w14:textId="77777777" w:rsidR="00482ECE" w:rsidRPr="008E7047" w:rsidRDefault="00482ECE"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14</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11</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2025</w:t>
            </w:r>
            <w:r w:rsidRPr="008E7047">
              <w:rPr>
                <w:rFonts w:ascii="GHEA Mariam" w:hAnsi="GHEA Mariam" w:cs="GHEA Mariam"/>
                <w:b/>
                <w:bCs/>
                <w:color w:val="000000" w:themeColor="text1"/>
                <w:lang w:val="hy-AM"/>
              </w:rPr>
              <w:t>թ</w:t>
            </w:r>
            <w:r w:rsidRPr="008E7047">
              <w:rPr>
                <w:rFonts w:ascii="Cambria Math" w:hAnsi="Cambria Math" w:cs="Cambria Math"/>
                <w:b/>
                <w:bCs/>
                <w:color w:val="000000" w:themeColor="text1"/>
                <w:lang w:val="hy-AM"/>
              </w:rPr>
              <w:t>․</w:t>
            </w:r>
          </w:p>
        </w:tc>
      </w:tr>
      <w:tr w:rsidR="00474BCD" w:rsidRPr="008E7047" w14:paraId="06389835" w14:textId="77777777" w:rsidTr="00A6182B">
        <w:trPr>
          <w:trHeight w:val="223"/>
        </w:trPr>
        <w:tc>
          <w:tcPr>
            <w:tcW w:w="8232" w:type="dxa"/>
            <w:vMerge/>
          </w:tcPr>
          <w:p w14:paraId="39CFEED2" w14:textId="77777777" w:rsidR="00482ECE" w:rsidRPr="008E7047" w:rsidRDefault="00482ECE" w:rsidP="00C96C01">
            <w:pPr>
              <w:spacing w:line="360" w:lineRule="auto"/>
              <w:ind w:firstLine="567"/>
              <w:jc w:val="both"/>
              <w:rPr>
                <w:rFonts w:ascii="GHEA Mariam" w:hAnsi="GHEA Mariam"/>
                <w:color w:val="000000" w:themeColor="text1"/>
              </w:rPr>
            </w:pPr>
          </w:p>
        </w:tc>
        <w:tc>
          <w:tcPr>
            <w:tcW w:w="6253" w:type="dxa"/>
            <w:shd w:val="clear" w:color="auto" w:fill="A6A6A6"/>
            <w:vAlign w:val="center"/>
          </w:tcPr>
          <w:p w14:paraId="7909C0DB" w14:textId="77777777" w:rsidR="00482ECE" w:rsidRPr="008E7047" w:rsidRDefault="00482ECE"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ԴԽ/14.1/39359-2025</w:t>
            </w:r>
          </w:p>
        </w:tc>
      </w:tr>
      <w:bookmarkEnd w:id="6"/>
      <w:tr w:rsidR="00474BCD" w:rsidRPr="008E7047" w14:paraId="78CAC7BC" w14:textId="77777777" w:rsidTr="00A6182B">
        <w:trPr>
          <w:trHeight w:val="360"/>
        </w:trPr>
        <w:tc>
          <w:tcPr>
            <w:tcW w:w="8232" w:type="dxa"/>
          </w:tcPr>
          <w:p w14:paraId="4433EC77" w14:textId="77777777" w:rsidR="00482ECE" w:rsidRPr="008E7047" w:rsidRDefault="009B51AE" w:rsidP="00C96C01">
            <w:pPr>
              <w:spacing w:line="360" w:lineRule="auto"/>
              <w:ind w:firstLine="284"/>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Առաջարկություններ և դիտողություններ չկան։</w:t>
            </w:r>
          </w:p>
        </w:tc>
        <w:tc>
          <w:tcPr>
            <w:tcW w:w="6253" w:type="dxa"/>
          </w:tcPr>
          <w:p w14:paraId="17036873" w14:textId="77777777" w:rsidR="00482ECE" w:rsidRPr="008E7047" w:rsidRDefault="009B51AE" w:rsidP="00C96C01">
            <w:pPr>
              <w:shd w:val="clear" w:color="auto" w:fill="FFFFFF"/>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Ընդունվել է։</w:t>
            </w:r>
          </w:p>
        </w:tc>
      </w:tr>
      <w:tr w:rsidR="00474BCD" w:rsidRPr="008E7047" w14:paraId="7D7B4437" w14:textId="77777777" w:rsidTr="00A6182B">
        <w:trPr>
          <w:trHeight w:val="249"/>
        </w:trPr>
        <w:tc>
          <w:tcPr>
            <w:tcW w:w="8232" w:type="dxa"/>
            <w:vMerge w:val="restart"/>
            <w:shd w:val="clear" w:color="auto" w:fill="A6A6A6"/>
            <w:vAlign w:val="center"/>
          </w:tcPr>
          <w:p w14:paraId="165D6DD6" w14:textId="77777777" w:rsidR="00AC3ECE" w:rsidRPr="008E7047" w:rsidRDefault="00842D6C" w:rsidP="00C96C01">
            <w:pPr>
              <w:tabs>
                <w:tab w:val="left" w:pos="2130"/>
              </w:tabs>
              <w:spacing w:line="360" w:lineRule="auto"/>
              <w:ind w:firstLine="1680"/>
              <w:rPr>
                <w:rFonts w:ascii="GHEA Mariam" w:hAnsi="GHEA Mariam"/>
                <w:b/>
                <w:bCs/>
                <w:color w:val="000000" w:themeColor="text1"/>
                <w:lang w:val="hy-AM"/>
              </w:rPr>
            </w:pPr>
            <w:bookmarkStart w:id="7" w:name="_Hlk214867649"/>
            <w:r w:rsidRPr="008E7047">
              <w:rPr>
                <w:rFonts w:ascii="GHEA Mariam" w:hAnsi="GHEA Mariam"/>
                <w:b/>
                <w:bCs/>
                <w:color w:val="000000" w:themeColor="text1"/>
                <w:lang w:val="hy-AM"/>
              </w:rPr>
              <w:t>11</w:t>
            </w:r>
            <w:r w:rsidR="00AC3ECE" w:rsidRPr="008E7047">
              <w:rPr>
                <w:rFonts w:ascii="GHEA Mariam" w:hAnsi="GHEA Mariam"/>
                <w:b/>
                <w:bCs/>
                <w:color w:val="000000" w:themeColor="text1"/>
                <w:lang w:val="hy-AM"/>
              </w:rPr>
              <w:t>.</w:t>
            </w:r>
            <w:r w:rsidR="00AC3ECE" w:rsidRPr="008E7047">
              <w:rPr>
                <w:rFonts w:ascii="GHEA Mariam" w:hAnsi="GHEA Mariam"/>
                <w:b/>
                <w:bCs/>
                <w:color w:val="000000" w:themeColor="text1"/>
                <w:lang w:val="hy-AM"/>
              </w:rPr>
              <w:tab/>
              <w:t>ՀՀ Կոտայքի մարզպետարան</w:t>
            </w:r>
          </w:p>
        </w:tc>
        <w:tc>
          <w:tcPr>
            <w:tcW w:w="6253" w:type="dxa"/>
            <w:shd w:val="clear" w:color="auto" w:fill="A6A6A6"/>
            <w:vAlign w:val="center"/>
          </w:tcPr>
          <w:p w14:paraId="194B6C02" w14:textId="77777777" w:rsidR="00AC3ECE" w:rsidRPr="008E7047" w:rsidRDefault="00AC3ECE"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14</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11</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2025</w:t>
            </w:r>
            <w:r w:rsidRPr="008E7047">
              <w:rPr>
                <w:rFonts w:ascii="GHEA Mariam" w:hAnsi="GHEA Mariam" w:cs="GHEA Mariam"/>
                <w:b/>
                <w:bCs/>
                <w:color w:val="000000" w:themeColor="text1"/>
                <w:lang w:val="hy-AM"/>
              </w:rPr>
              <w:t>թ</w:t>
            </w:r>
            <w:r w:rsidRPr="008E7047">
              <w:rPr>
                <w:rFonts w:ascii="Cambria Math" w:hAnsi="Cambria Math" w:cs="Cambria Math"/>
                <w:b/>
                <w:bCs/>
                <w:color w:val="000000" w:themeColor="text1"/>
                <w:lang w:val="hy-AM"/>
              </w:rPr>
              <w:t>․</w:t>
            </w:r>
          </w:p>
        </w:tc>
      </w:tr>
      <w:tr w:rsidR="00474BCD" w:rsidRPr="008E7047" w14:paraId="00626E43" w14:textId="77777777" w:rsidTr="00A6182B">
        <w:trPr>
          <w:trHeight w:val="223"/>
        </w:trPr>
        <w:tc>
          <w:tcPr>
            <w:tcW w:w="8232" w:type="dxa"/>
            <w:vMerge/>
          </w:tcPr>
          <w:p w14:paraId="7CF4FAB9" w14:textId="77777777" w:rsidR="00AC3ECE" w:rsidRPr="008E7047" w:rsidRDefault="00AC3ECE" w:rsidP="00C96C01">
            <w:pPr>
              <w:spacing w:line="360" w:lineRule="auto"/>
              <w:ind w:firstLine="567"/>
              <w:jc w:val="both"/>
              <w:rPr>
                <w:rFonts w:ascii="GHEA Mariam" w:hAnsi="GHEA Mariam"/>
                <w:color w:val="000000" w:themeColor="text1"/>
              </w:rPr>
            </w:pPr>
          </w:p>
        </w:tc>
        <w:tc>
          <w:tcPr>
            <w:tcW w:w="6253" w:type="dxa"/>
            <w:shd w:val="clear" w:color="auto" w:fill="A6A6A6"/>
            <w:vAlign w:val="center"/>
          </w:tcPr>
          <w:p w14:paraId="5D437814" w14:textId="77777777" w:rsidR="00AC3ECE" w:rsidRPr="008E7047" w:rsidRDefault="00AC3ECE"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ԴԽ/14.1/39359-2025</w:t>
            </w:r>
          </w:p>
        </w:tc>
      </w:tr>
      <w:bookmarkEnd w:id="7"/>
      <w:tr w:rsidR="00474BCD" w:rsidRPr="008E7047" w14:paraId="4063AFCF" w14:textId="77777777" w:rsidTr="00A6182B">
        <w:trPr>
          <w:trHeight w:val="360"/>
        </w:trPr>
        <w:tc>
          <w:tcPr>
            <w:tcW w:w="8232" w:type="dxa"/>
          </w:tcPr>
          <w:p w14:paraId="5B2CAF65" w14:textId="77777777" w:rsidR="00AC3ECE" w:rsidRPr="008E7047" w:rsidRDefault="00143176" w:rsidP="00C96C01">
            <w:pPr>
              <w:spacing w:line="360" w:lineRule="auto"/>
              <w:ind w:firstLine="284"/>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Առաջարկություններ չկան։</w:t>
            </w:r>
          </w:p>
        </w:tc>
        <w:tc>
          <w:tcPr>
            <w:tcW w:w="6253" w:type="dxa"/>
          </w:tcPr>
          <w:p w14:paraId="5C51923A" w14:textId="77777777" w:rsidR="00AC3ECE" w:rsidRPr="008E7047" w:rsidRDefault="00143176" w:rsidP="00C96C01">
            <w:pPr>
              <w:shd w:val="clear" w:color="auto" w:fill="FFFFFF"/>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Ընդունվել է։</w:t>
            </w:r>
          </w:p>
        </w:tc>
      </w:tr>
      <w:tr w:rsidR="00474BCD" w:rsidRPr="008E7047" w14:paraId="2C84A4F2" w14:textId="77777777" w:rsidTr="00A6182B">
        <w:trPr>
          <w:trHeight w:val="249"/>
        </w:trPr>
        <w:tc>
          <w:tcPr>
            <w:tcW w:w="8232" w:type="dxa"/>
            <w:vMerge w:val="restart"/>
            <w:shd w:val="clear" w:color="auto" w:fill="A6A6A6"/>
            <w:vAlign w:val="center"/>
          </w:tcPr>
          <w:p w14:paraId="4B5C71E3" w14:textId="77777777" w:rsidR="00143176" w:rsidRPr="008E7047" w:rsidRDefault="00361202" w:rsidP="00C96C01">
            <w:pPr>
              <w:tabs>
                <w:tab w:val="left" w:pos="2130"/>
              </w:tabs>
              <w:spacing w:line="360" w:lineRule="auto"/>
              <w:ind w:firstLine="1680"/>
              <w:rPr>
                <w:rFonts w:ascii="GHEA Mariam" w:hAnsi="GHEA Mariam"/>
                <w:b/>
                <w:bCs/>
                <w:color w:val="000000" w:themeColor="text1"/>
                <w:lang w:val="hy-AM"/>
              </w:rPr>
            </w:pPr>
            <w:r w:rsidRPr="008E7047">
              <w:rPr>
                <w:rFonts w:ascii="GHEA Mariam" w:hAnsi="GHEA Mariam"/>
                <w:b/>
                <w:bCs/>
                <w:color w:val="000000" w:themeColor="text1"/>
                <w:lang w:val="hy-AM"/>
              </w:rPr>
              <w:lastRenderedPageBreak/>
              <w:t>12</w:t>
            </w:r>
            <w:r w:rsidR="00143176" w:rsidRPr="008E7047">
              <w:rPr>
                <w:rFonts w:ascii="GHEA Mariam" w:hAnsi="GHEA Mariam"/>
                <w:b/>
                <w:bCs/>
                <w:color w:val="000000" w:themeColor="text1"/>
                <w:lang w:val="hy-AM"/>
              </w:rPr>
              <w:t>.</w:t>
            </w:r>
            <w:r w:rsidR="00143176" w:rsidRPr="008E7047">
              <w:rPr>
                <w:rFonts w:ascii="GHEA Mariam" w:hAnsi="GHEA Mariam"/>
                <w:b/>
                <w:bCs/>
                <w:color w:val="000000" w:themeColor="text1"/>
                <w:lang w:val="hy-AM"/>
              </w:rPr>
              <w:tab/>
              <w:t>ՀՀ Լոռու մարզպետարան</w:t>
            </w:r>
          </w:p>
        </w:tc>
        <w:tc>
          <w:tcPr>
            <w:tcW w:w="6253" w:type="dxa"/>
            <w:shd w:val="clear" w:color="auto" w:fill="A6A6A6"/>
            <w:vAlign w:val="center"/>
          </w:tcPr>
          <w:p w14:paraId="3489FB90" w14:textId="77777777" w:rsidR="00143176" w:rsidRPr="008E7047" w:rsidRDefault="00143176"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14</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11</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2025</w:t>
            </w:r>
            <w:r w:rsidRPr="008E7047">
              <w:rPr>
                <w:rFonts w:ascii="GHEA Mariam" w:hAnsi="GHEA Mariam" w:cs="GHEA Mariam"/>
                <w:b/>
                <w:bCs/>
                <w:color w:val="000000" w:themeColor="text1"/>
                <w:lang w:val="hy-AM"/>
              </w:rPr>
              <w:t>թ</w:t>
            </w:r>
            <w:r w:rsidRPr="008E7047">
              <w:rPr>
                <w:rFonts w:ascii="Cambria Math" w:hAnsi="Cambria Math" w:cs="Cambria Math"/>
                <w:b/>
                <w:bCs/>
                <w:color w:val="000000" w:themeColor="text1"/>
                <w:lang w:val="hy-AM"/>
              </w:rPr>
              <w:t>․</w:t>
            </w:r>
          </w:p>
        </w:tc>
      </w:tr>
      <w:tr w:rsidR="00474BCD" w:rsidRPr="008E7047" w14:paraId="01B05A87" w14:textId="77777777" w:rsidTr="00A6182B">
        <w:trPr>
          <w:trHeight w:val="223"/>
        </w:trPr>
        <w:tc>
          <w:tcPr>
            <w:tcW w:w="8232" w:type="dxa"/>
            <w:vMerge/>
          </w:tcPr>
          <w:p w14:paraId="77B8A563" w14:textId="77777777" w:rsidR="00143176" w:rsidRPr="008E7047" w:rsidRDefault="00143176" w:rsidP="00C96C01">
            <w:pPr>
              <w:spacing w:line="360" w:lineRule="auto"/>
              <w:ind w:firstLine="567"/>
              <w:jc w:val="both"/>
              <w:rPr>
                <w:rFonts w:ascii="GHEA Mariam" w:hAnsi="GHEA Mariam"/>
                <w:color w:val="000000" w:themeColor="text1"/>
              </w:rPr>
            </w:pPr>
          </w:p>
        </w:tc>
        <w:tc>
          <w:tcPr>
            <w:tcW w:w="6253" w:type="dxa"/>
            <w:shd w:val="clear" w:color="auto" w:fill="A6A6A6"/>
            <w:vAlign w:val="center"/>
          </w:tcPr>
          <w:p w14:paraId="01ADC021" w14:textId="77777777" w:rsidR="00143176" w:rsidRPr="008E7047" w:rsidRDefault="00143176"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ԴԽ/14.1/39359-2025</w:t>
            </w:r>
          </w:p>
        </w:tc>
      </w:tr>
      <w:tr w:rsidR="00474BCD" w:rsidRPr="008E7047" w14:paraId="04E5BB9E" w14:textId="77777777" w:rsidTr="00A6182B">
        <w:trPr>
          <w:trHeight w:val="360"/>
        </w:trPr>
        <w:tc>
          <w:tcPr>
            <w:tcW w:w="8232" w:type="dxa"/>
          </w:tcPr>
          <w:p w14:paraId="658DAAC9" w14:textId="77777777" w:rsidR="00143176" w:rsidRPr="008E7047" w:rsidRDefault="00143176" w:rsidP="00C96C01">
            <w:pPr>
              <w:spacing w:line="360" w:lineRule="auto"/>
              <w:ind w:firstLine="284"/>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Առաջարկություններ և դիտողություններ չկան։</w:t>
            </w:r>
          </w:p>
        </w:tc>
        <w:tc>
          <w:tcPr>
            <w:tcW w:w="6253" w:type="dxa"/>
          </w:tcPr>
          <w:p w14:paraId="06DDC546" w14:textId="77777777" w:rsidR="00143176" w:rsidRPr="008E7047" w:rsidRDefault="00143176" w:rsidP="00C96C01">
            <w:pPr>
              <w:shd w:val="clear" w:color="auto" w:fill="FFFFFF"/>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Ընդունվել է։</w:t>
            </w:r>
          </w:p>
        </w:tc>
      </w:tr>
      <w:tr w:rsidR="00474BCD" w:rsidRPr="008E7047" w14:paraId="0B54F42D" w14:textId="77777777" w:rsidTr="00A6182B">
        <w:trPr>
          <w:trHeight w:val="249"/>
        </w:trPr>
        <w:tc>
          <w:tcPr>
            <w:tcW w:w="8232" w:type="dxa"/>
            <w:vMerge w:val="restart"/>
            <w:shd w:val="clear" w:color="auto" w:fill="A6A6A6"/>
            <w:vAlign w:val="center"/>
          </w:tcPr>
          <w:p w14:paraId="7C5B3DD0" w14:textId="77777777" w:rsidR="00143176" w:rsidRPr="008E7047" w:rsidRDefault="00CD4387" w:rsidP="00C96C01">
            <w:pPr>
              <w:tabs>
                <w:tab w:val="left" w:pos="2130"/>
              </w:tabs>
              <w:spacing w:line="360" w:lineRule="auto"/>
              <w:ind w:firstLine="1680"/>
              <w:rPr>
                <w:rFonts w:ascii="GHEA Mariam" w:hAnsi="GHEA Mariam"/>
                <w:b/>
                <w:bCs/>
                <w:color w:val="000000" w:themeColor="text1"/>
                <w:lang w:val="hy-AM"/>
              </w:rPr>
            </w:pPr>
            <w:r w:rsidRPr="008E7047">
              <w:rPr>
                <w:rFonts w:ascii="GHEA Mariam" w:hAnsi="GHEA Mariam"/>
                <w:b/>
                <w:bCs/>
                <w:color w:val="000000" w:themeColor="text1"/>
                <w:lang w:val="hy-AM"/>
              </w:rPr>
              <w:t>13</w:t>
            </w:r>
            <w:r w:rsidR="00143176" w:rsidRPr="008E7047">
              <w:rPr>
                <w:rFonts w:ascii="GHEA Mariam" w:hAnsi="GHEA Mariam"/>
                <w:b/>
                <w:bCs/>
                <w:color w:val="000000" w:themeColor="text1"/>
                <w:lang w:val="hy-AM"/>
              </w:rPr>
              <w:t>.</w:t>
            </w:r>
            <w:r w:rsidR="00143176" w:rsidRPr="008E7047">
              <w:rPr>
                <w:rFonts w:ascii="GHEA Mariam" w:hAnsi="GHEA Mariam"/>
                <w:b/>
                <w:bCs/>
                <w:color w:val="000000" w:themeColor="text1"/>
                <w:lang w:val="hy-AM"/>
              </w:rPr>
              <w:tab/>
              <w:t xml:space="preserve">ՀՀ </w:t>
            </w:r>
            <w:r w:rsidR="0080044C" w:rsidRPr="008E7047">
              <w:rPr>
                <w:rFonts w:ascii="GHEA Mariam" w:hAnsi="GHEA Mariam"/>
                <w:b/>
                <w:bCs/>
                <w:color w:val="000000" w:themeColor="text1"/>
                <w:lang w:val="hy-AM"/>
              </w:rPr>
              <w:t>Շիրակի մարզպետարան</w:t>
            </w:r>
          </w:p>
        </w:tc>
        <w:tc>
          <w:tcPr>
            <w:tcW w:w="6253" w:type="dxa"/>
            <w:shd w:val="clear" w:color="auto" w:fill="A6A6A6"/>
            <w:vAlign w:val="center"/>
          </w:tcPr>
          <w:p w14:paraId="535F5537" w14:textId="77777777" w:rsidR="00143176" w:rsidRPr="008E7047" w:rsidRDefault="00143176"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14</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11</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2025</w:t>
            </w:r>
            <w:r w:rsidRPr="008E7047">
              <w:rPr>
                <w:rFonts w:ascii="GHEA Mariam" w:hAnsi="GHEA Mariam" w:cs="GHEA Mariam"/>
                <w:b/>
                <w:bCs/>
                <w:color w:val="000000" w:themeColor="text1"/>
                <w:lang w:val="hy-AM"/>
              </w:rPr>
              <w:t>թ</w:t>
            </w:r>
            <w:r w:rsidRPr="008E7047">
              <w:rPr>
                <w:rFonts w:ascii="Cambria Math" w:hAnsi="Cambria Math" w:cs="Cambria Math"/>
                <w:b/>
                <w:bCs/>
                <w:color w:val="000000" w:themeColor="text1"/>
                <w:lang w:val="hy-AM"/>
              </w:rPr>
              <w:t>․</w:t>
            </w:r>
          </w:p>
        </w:tc>
      </w:tr>
      <w:tr w:rsidR="00474BCD" w:rsidRPr="008E7047" w14:paraId="11D4BB22" w14:textId="77777777" w:rsidTr="00A6182B">
        <w:trPr>
          <w:trHeight w:val="223"/>
        </w:trPr>
        <w:tc>
          <w:tcPr>
            <w:tcW w:w="8232" w:type="dxa"/>
            <w:vMerge/>
          </w:tcPr>
          <w:p w14:paraId="552829FA" w14:textId="77777777" w:rsidR="00143176" w:rsidRPr="008E7047" w:rsidRDefault="00143176" w:rsidP="00C96C01">
            <w:pPr>
              <w:spacing w:line="360" w:lineRule="auto"/>
              <w:ind w:firstLine="567"/>
              <w:jc w:val="both"/>
              <w:rPr>
                <w:rFonts w:ascii="GHEA Mariam" w:hAnsi="GHEA Mariam"/>
                <w:color w:val="000000" w:themeColor="text1"/>
              </w:rPr>
            </w:pPr>
          </w:p>
        </w:tc>
        <w:tc>
          <w:tcPr>
            <w:tcW w:w="6253" w:type="dxa"/>
            <w:shd w:val="clear" w:color="auto" w:fill="A6A6A6"/>
            <w:vAlign w:val="center"/>
          </w:tcPr>
          <w:p w14:paraId="00DF4E8A" w14:textId="77777777" w:rsidR="00143176" w:rsidRPr="008E7047" w:rsidRDefault="00143176"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ԴԽ/14.1/39359-2025</w:t>
            </w:r>
          </w:p>
        </w:tc>
      </w:tr>
      <w:tr w:rsidR="00474BCD" w:rsidRPr="008E7047" w14:paraId="2116A754" w14:textId="77777777" w:rsidTr="00A6182B">
        <w:trPr>
          <w:trHeight w:val="360"/>
        </w:trPr>
        <w:tc>
          <w:tcPr>
            <w:tcW w:w="8232" w:type="dxa"/>
          </w:tcPr>
          <w:p w14:paraId="291BC745" w14:textId="77777777" w:rsidR="00143176" w:rsidRPr="008E7047" w:rsidRDefault="0080044C" w:rsidP="00C96C01">
            <w:pPr>
              <w:spacing w:line="360" w:lineRule="auto"/>
              <w:ind w:firstLine="284"/>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Առաջարկություններ չկան։</w:t>
            </w:r>
          </w:p>
        </w:tc>
        <w:tc>
          <w:tcPr>
            <w:tcW w:w="6253" w:type="dxa"/>
          </w:tcPr>
          <w:p w14:paraId="29B85EB9" w14:textId="77777777" w:rsidR="00143176" w:rsidRPr="008E7047" w:rsidRDefault="0080044C" w:rsidP="00C96C01">
            <w:pPr>
              <w:shd w:val="clear" w:color="auto" w:fill="FFFFFF"/>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Ընդունվել է։</w:t>
            </w:r>
          </w:p>
        </w:tc>
      </w:tr>
      <w:tr w:rsidR="00474BCD" w:rsidRPr="008E7047" w14:paraId="051420FF" w14:textId="77777777" w:rsidTr="00A6182B">
        <w:trPr>
          <w:trHeight w:val="249"/>
        </w:trPr>
        <w:tc>
          <w:tcPr>
            <w:tcW w:w="8232" w:type="dxa"/>
            <w:vMerge w:val="restart"/>
            <w:shd w:val="clear" w:color="auto" w:fill="A6A6A6"/>
            <w:vAlign w:val="center"/>
          </w:tcPr>
          <w:p w14:paraId="7D1E019D" w14:textId="77777777" w:rsidR="0080044C" w:rsidRPr="008E7047" w:rsidRDefault="00CD4387" w:rsidP="00C96C01">
            <w:pPr>
              <w:tabs>
                <w:tab w:val="left" w:pos="2130"/>
              </w:tabs>
              <w:spacing w:line="360" w:lineRule="auto"/>
              <w:ind w:firstLine="1680"/>
              <w:rPr>
                <w:rFonts w:ascii="GHEA Mariam" w:hAnsi="GHEA Mariam"/>
                <w:b/>
                <w:bCs/>
                <w:color w:val="000000" w:themeColor="text1"/>
                <w:lang w:val="hy-AM"/>
              </w:rPr>
            </w:pPr>
            <w:bookmarkStart w:id="8" w:name="_Hlk214867807"/>
            <w:r w:rsidRPr="008E7047">
              <w:rPr>
                <w:rFonts w:ascii="GHEA Mariam" w:hAnsi="GHEA Mariam"/>
                <w:b/>
                <w:bCs/>
                <w:color w:val="000000" w:themeColor="text1"/>
                <w:lang w:val="hy-AM"/>
              </w:rPr>
              <w:t>14</w:t>
            </w:r>
            <w:r w:rsidR="0080044C" w:rsidRPr="008E7047">
              <w:rPr>
                <w:rFonts w:ascii="GHEA Mariam" w:hAnsi="GHEA Mariam"/>
                <w:b/>
                <w:bCs/>
                <w:color w:val="000000" w:themeColor="text1"/>
                <w:lang w:val="hy-AM"/>
              </w:rPr>
              <w:t>.</w:t>
            </w:r>
            <w:r w:rsidR="0080044C" w:rsidRPr="008E7047">
              <w:rPr>
                <w:rFonts w:ascii="GHEA Mariam" w:hAnsi="GHEA Mariam"/>
                <w:b/>
                <w:bCs/>
                <w:color w:val="000000" w:themeColor="text1"/>
                <w:lang w:val="hy-AM"/>
              </w:rPr>
              <w:tab/>
              <w:t>ՀՀ Սյունիքի մարզպետարան</w:t>
            </w:r>
          </w:p>
        </w:tc>
        <w:tc>
          <w:tcPr>
            <w:tcW w:w="6253" w:type="dxa"/>
            <w:shd w:val="clear" w:color="auto" w:fill="A6A6A6"/>
            <w:vAlign w:val="center"/>
          </w:tcPr>
          <w:p w14:paraId="0330E028" w14:textId="77777777" w:rsidR="0080044C" w:rsidRPr="008E7047" w:rsidRDefault="0080044C"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14</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11</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2025</w:t>
            </w:r>
            <w:r w:rsidRPr="008E7047">
              <w:rPr>
                <w:rFonts w:ascii="GHEA Mariam" w:hAnsi="GHEA Mariam" w:cs="GHEA Mariam"/>
                <w:b/>
                <w:bCs/>
                <w:color w:val="000000" w:themeColor="text1"/>
                <w:lang w:val="hy-AM"/>
              </w:rPr>
              <w:t>թ</w:t>
            </w:r>
            <w:r w:rsidRPr="008E7047">
              <w:rPr>
                <w:rFonts w:ascii="Cambria Math" w:hAnsi="Cambria Math" w:cs="Cambria Math"/>
                <w:b/>
                <w:bCs/>
                <w:color w:val="000000" w:themeColor="text1"/>
                <w:lang w:val="hy-AM"/>
              </w:rPr>
              <w:t>․</w:t>
            </w:r>
          </w:p>
        </w:tc>
      </w:tr>
      <w:tr w:rsidR="00474BCD" w:rsidRPr="008E7047" w14:paraId="2459EAA1" w14:textId="77777777" w:rsidTr="00A6182B">
        <w:trPr>
          <w:trHeight w:val="223"/>
        </w:trPr>
        <w:tc>
          <w:tcPr>
            <w:tcW w:w="8232" w:type="dxa"/>
            <w:vMerge/>
          </w:tcPr>
          <w:p w14:paraId="70428E88" w14:textId="77777777" w:rsidR="0080044C" w:rsidRPr="008E7047" w:rsidRDefault="0080044C" w:rsidP="00C96C01">
            <w:pPr>
              <w:spacing w:line="360" w:lineRule="auto"/>
              <w:ind w:firstLine="567"/>
              <w:jc w:val="both"/>
              <w:rPr>
                <w:rFonts w:ascii="GHEA Mariam" w:hAnsi="GHEA Mariam"/>
                <w:color w:val="000000" w:themeColor="text1"/>
              </w:rPr>
            </w:pPr>
          </w:p>
        </w:tc>
        <w:tc>
          <w:tcPr>
            <w:tcW w:w="6253" w:type="dxa"/>
            <w:shd w:val="clear" w:color="auto" w:fill="A6A6A6"/>
            <w:vAlign w:val="center"/>
          </w:tcPr>
          <w:p w14:paraId="4462FB92" w14:textId="77777777" w:rsidR="0080044C" w:rsidRPr="008E7047" w:rsidRDefault="0080044C"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ԴԽ/14.1/39359-2025</w:t>
            </w:r>
          </w:p>
        </w:tc>
      </w:tr>
      <w:bookmarkEnd w:id="8"/>
      <w:tr w:rsidR="00474BCD" w:rsidRPr="008E7047" w14:paraId="3C14B706" w14:textId="77777777" w:rsidTr="00A6182B">
        <w:trPr>
          <w:trHeight w:val="360"/>
        </w:trPr>
        <w:tc>
          <w:tcPr>
            <w:tcW w:w="8232" w:type="dxa"/>
          </w:tcPr>
          <w:p w14:paraId="288AED1E" w14:textId="77777777" w:rsidR="0080044C" w:rsidRPr="008E7047" w:rsidRDefault="008760FC" w:rsidP="00C96C01">
            <w:pPr>
              <w:spacing w:line="360" w:lineRule="auto"/>
              <w:ind w:firstLine="284"/>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Առաջարկություններ և դիտողություններ չկան։</w:t>
            </w:r>
          </w:p>
        </w:tc>
        <w:tc>
          <w:tcPr>
            <w:tcW w:w="6253" w:type="dxa"/>
          </w:tcPr>
          <w:p w14:paraId="74B76E70" w14:textId="77777777" w:rsidR="0080044C" w:rsidRPr="008E7047" w:rsidRDefault="008760FC" w:rsidP="00C96C01">
            <w:pPr>
              <w:shd w:val="clear" w:color="auto" w:fill="FFFFFF"/>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Ընդունվել է։</w:t>
            </w:r>
          </w:p>
        </w:tc>
      </w:tr>
      <w:tr w:rsidR="00474BCD" w:rsidRPr="008E7047" w14:paraId="3FE3048C" w14:textId="77777777" w:rsidTr="00A6182B">
        <w:trPr>
          <w:trHeight w:val="249"/>
        </w:trPr>
        <w:tc>
          <w:tcPr>
            <w:tcW w:w="8232" w:type="dxa"/>
            <w:vMerge w:val="restart"/>
            <w:shd w:val="clear" w:color="auto" w:fill="A6A6A6"/>
            <w:vAlign w:val="center"/>
          </w:tcPr>
          <w:p w14:paraId="01BE303C" w14:textId="77777777" w:rsidR="008760FC" w:rsidRPr="008E7047" w:rsidRDefault="00CD4387" w:rsidP="00C96C01">
            <w:pPr>
              <w:tabs>
                <w:tab w:val="left" w:pos="2130"/>
              </w:tabs>
              <w:spacing w:line="360" w:lineRule="auto"/>
              <w:ind w:firstLine="1680"/>
              <w:rPr>
                <w:rFonts w:ascii="GHEA Mariam" w:hAnsi="GHEA Mariam"/>
                <w:b/>
                <w:bCs/>
                <w:color w:val="000000" w:themeColor="text1"/>
                <w:lang w:val="hy-AM"/>
              </w:rPr>
            </w:pPr>
            <w:r w:rsidRPr="008E7047">
              <w:rPr>
                <w:rFonts w:ascii="GHEA Mariam" w:hAnsi="GHEA Mariam"/>
                <w:b/>
                <w:bCs/>
                <w:color w:val="000000" w:themeColor="text1"/>
                <w:lang w:val="hy-AM"/>
              </w:rPr>
              <w:t>15</w:t>
            </w:r>
            <w:r w:rsidR="008760FC" w:rsidRPr="008E7047">
              <w:rPr>
                <w:rFonts w:ascii="GHEA Mariam" w:hAnsi="GHEA Mariam"/>
                <w:b/>
                <w:bCs/>
                <w:color w:val="000000" w:themeColor="text1"/>
                <w:lang w:val="hy-AM"/>
              </w:rPr>
              <w:t>.</w:t>
            </w:r>
            <w:r w:rsidR="008760FC" w:rsidRPr="008E7047">
              <w:rPr>
                <w:rFonts w:ascii="GHEA Mariam" w:hAnsi="GHEA Mariam"/>
                <w:b/>
                <w:bCs/>
                <w:color w:val="000000" w:themeColor="text1"/>
                <w:lang w:val="hy-AM"/>
              </w:rPr>
              <w:tab/>
              <w:t xml:space="preserve">ՀՀ </w:t>
            </w:r>
            <w:r w:rsidR="00C625EE" w:rsidRPr="008E7047">
              <w:rPr>
                <w:rFonts w:ascii="GHEA Mariam" w:hAnsi="GHEA Mariam"/>
                <w:b/>
                <w:bCs/>
                <w:color w:val="000000" w:themeColor="text1"/>
                <w:lang w:val="hy-AM"/>
              </w:rPr>
              <w:t>Տավուշի</w:t>
            </w:r>
            <w:r w:rsidR="008760FC" w:rsidRPr="008E7047">
              <w:rPr>
                <w:rFonts w:ascii="GHEA Mariam" w:hAnsi="GHEA Mariam"/>
                <w:b/>
                <w:bCs/>
                <w:color w:val="000000" w:themeColor="text1"/>
                <w:lang w:val="hy-AM"/>
              </w:rPr>
              <w:t xml:space="preserve"> մարզպետարան</w:t>
            </w:r>
          </w:p>
        </w:tc>
        <w:tc>
          <w:tcPr>
            <w:tcW w:w="6253" w:type="dxa"/>
            <w:shd w:val="clear" w:color="auto" w:fill="A6A6A6"/>
            <w:vAlign w:val="center"/>
          </w:tcPr>
          <w:p w14:paraId="784D131C" w14:textId="77777777" w:rsidR="008760FC" w:rsidRPr="008E7047" w:rsidRDefault="008760FC"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14</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11</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2025</w:t>
            </w:r>
            <w:r w:rsidRPr="008E7047">
              <w:rPr>
                <w:rFonts w:ascii="GHEA Mariam" w:hAnsi="GHEA Mariam" w:cs="GHEA Mariam"/>
                <w:b/>
                <w:bCs/>
                <w:color w:val="000000" w:themeColor="text1"/>
                <w:lang w:val="hy-AM"/>
              </w:rPr>
              <w:t>թ</w:t>
            </w:r>
            <w:r w:rsidRPr="008E7047">
              <w:rPr>
                <w:rFonts w:ascii="Cambria Math" w:hAnsi="Cambria Math" w:cs="Cambria Math"/>
                <w:b/>
                <w:bCs/>
                <w:color w:val="000000" w:themeColor="text1"/>
                <w:lang w:val="hy-AM"/>
              </w:rPr>
              <w:t>․</w:t>
            </w:r>
          </w:p>
        </w:tc>
      </w:tr>
      <w:tr w:rsidR="00474BCD" w:rsidRPr="008E7047" w14:paraId="15219E8C" w14:textId="77777777" w:rsidTr="00A6182B">
        <w:trPr>
          <w:trHeight w:val="223"/>
        </w:trPr>
        <w:tc>
          <w:tcPr>
            <w:tcW w:w="8232" w:type="dxa"/>
            <w:vMerge/>
          </w:tcPr>
          <w:p w14:paraId="03324482" w14:textId="77777777" w:rsidR="008760FC" w:rsidRPr="008E7047" w:rsidRDefault="008760FC" w:rsidP="00C96C01">
            <w:pPr>
              <w:spacing w:line="360" w:lineRule="auto"/>
              <w:ind w:firstLine="567"/>
              <w:jc w:val="both"/>
              <w:rPr>
                <w:rFonts w:ascii="GHEA Mariam" w:hAnsi="GHEA Mariam"/>
                <w:color w:val="000000" w:themeColor="text1"/>
              </w:rPr>
            </w:pPr>
          </w:p>
        </w:tc>
        <w:tc>
          <w:tcPr>
            <w:tcW w:w="6253" w:type="dxa"/>
            <w:shd w:val="clear" w:color="auto" w:fill="A6A6A6"/>
            <w:vAlign w:val="center"/>
          </w:tcPr>
          <w:p w14:paraId="3A7AD3F1" w14:textId="77777777" w:rsidR="008760FC" w:rsidRPr="008E7047" w:rsidRDefault="008760FC"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ԴԽ/14.1/39359-2025</w:t>
            </w:r>
          </w:p>
        </w:tc>
      </w:tr>
      <w:tr w:rsidR="00474BCD" w:rsidRPr="008E7047" w14:paraId="05091065" w14:textId="77777777" w:rsidTr="00A6182B">
        <w:trPr>
          <w:trHeight w:val="360"/>
        </w:trPr>
        <w:tc>
          <w:tcPr>
            <w:tcW w:w="8232" w:type="dxa"/>
          </w:tcPr>
          <w:p w14:paraId="45CC0ABF" w14:textId="77777777" w:rsidR="008760FC" w:rsidRPr="008E7047" w:rsidRDefault="00C625EE" w:rsidP="00C96C01">
            <w:pPr>
              <w:spacing w:line="360" w:lineRule="auto"/>
              <w:ind w:firstLine="284"/>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Առաջարկություններ և առարկություններ չկան:</w:t>
            </w:r>
          </w:p>
        </w:tc>
        <w:tc>
          <w:tcPr>
            <w:tcW w:w="6253" w:type="dxa"/>
          </w:tcPr>
          <w:p w14:paraId="3FC50978" w14:textId="77777777" w:rsidR="008760FC" w:rsidRPr="008E7047" w:rsidRDefault="00C625EE" w:rsidP="00C96C01">
            <w:pPr>
              <w:shd w:val="clear" w:color="auto" w:fill="FFFFFF"/>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Ընդունվել է։</w:t>
            </w:r>
          </w:p>
        </w:tc>
      </w:tr>
      <w:tr w:rsidR="00474BCD" w:rsidRPr="008E7047" w14:paraId="4F8C7C99" w14:textId="77777777" w:rsidTr="00A6182B">
        <w:trPr>
          <w:trHeight w:val="249"/>
        </w:trPr>
        <w:tc>
          <w:tcPr>
            <w:tcW w:w="8232" w:type="dxa"/>
            <w:vMerge w:val="restart"/>
            <w:shd w:val="clear" w:color="auto" w:fill="A6A6A6"/>
            <w:vAlign w:val="center"/>
          </w:tcPr>
          <w:p w14:paraId="47C6B753" w14:textId="77777777" w:rsidR="00C625EE" w:rsidRPr="008E7047" w:rsidRDefault="00CD4387" w:rsidP="00C96C01">
            <w:pPr>
              <w:tabs>
                <w:tab w:val="left" w:pos="2130"/>
              </w:tabs>
              <w:spacing w:line="360" w:lineRule="auto"/>
              <w:ind w:firstLine="1680"/>
              <w:rPr>
                <w:rFonts w:ascii="GHEA Mariam" w:hAnsi="GHEA Mariam"/>
                <w:b/>
                <w:bCs/>
                <w:color w:val="000000" w:themeColor="text1"/>
                <w:lang w:val="hy-AM"/>
              </w:rPr>
            </w:pPr>
            <w:r w:rsidRPr="008E7047">
              <w:rPr>
                <w:rFonts w:ascii="GHEA Mariam" w:hAnsi="GHEA Mariam"/>
                <w:b/>
                <w:bCs/>
                <w:color w:val="000000" w:themeColor="text1"/>
                <w:lang w:val="hy-AM"/>
              </w:rPr>
              <w:t>16</w:t>
            </w:r>
            <w:r w:rsidR="00C625EE" w:rsidRPr="008E7047">
              <w:rPr>
                <w:rFonts w:ascii="GHEA Mariam" w:hAnsi="GHEA Mariam"/>
                <w:b/>
                <w:bCs/>
                <w:color w:val="000000" w:themeColor="text1"/>
                <w:lang w:val="hy-AM"/>
              </w:rPr>
              <w:t>.</w:t>
            </w:r>
            <w:r w:rsidR="00C625EE" w:rsidRPr="008E7047">
              <w:rPr>
                <w:rFonts w:ascii="GHEA Mariam" w:hAnsi="GHEA Mariam"/>
                <w:b/>
                <w:bCs/>
                <w:color w:val="000000" w:themeColor="text1"/>
                <w:lang w:val="hy-AM"/>
              </w:rPr>
              <w:tab/>
              <w:t xml:space="preserve">ՀՀ </w:t>
            </w:r>
            <w:r w:rsidR="0066662B" w:rsidRPr="008E7047">
              <w:rPr>
                <w:rFonts w:ascii="GHEA Mariam" w:hAnsi="GHEA Mariam"/>
                <w:b/>
                <w:bCs/>
                <w:color w:val="000000" w:themeColor="text1"/>
                <w:lang w:val="hy-AM"/>
              </w:rPr>
              <w:t>Վայոց ձորի</w:t>
            </w:r>
            <w:r w:rsidR="00C625EE" w:rsidRPr="008E7047">
              <w:rPr>
                <w:rFonts w:ascii="GHEA Mariam" w:hAnsi="GHEA Mariam"/>
                <w:b/>
                <w:bCs/>
                <w:color w:val="000000" w:themeColor="text1"/>
                <w:lang w:val="hy-AM"/>
              </w:rPr>
              <w:t xml:space="preserve"> մարզպետարան</w:t>
            </w:r>
          </w:p>
        </w:tc>
        <w:tc>
          <w:tcPr>
            <w:tcW w:w="6253" w:type="dxa"/>
            <w:shd w:val="clear" w:color="auto" w:fill="A6A6A6"/>
            <w:vAlign w:val="center"/>
          </w:tcPr>
          <w:p w14:paraId="2D73D3AE" w14:textId="77777777" w:rsidR="00C625EE" w:rsidRPr="008E7047" w:rsidRDefault="00C625EE"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14</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11</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2025</w:t>
            </w:r>
            <w:r w:rsidRPr="008E7047">
              <w:rPr>
                <w:rFonts w:ascii="GHEA Mariam" w:hAnsi="GHEA Mariam" w:cs="GHEA Mariam"/>
                <w:b/>
                <w:bCs/>
                <w:color w:val="000000" w:themeColor="text1"/>
                <w:lang w:val="hy-AM"/>
              </w:rPr>
              <w:t>թ</w:t>
            </w:r>
            <w:r w:rsidRPr="008E7047">
              <w:rPr>
                <w:rFonts w:ascii="Cambria Math" w:hAnsi="Cambria Math" w:cs="Cambria Math"/>
                <w:b/>
                <w:bCs/>
                <w:color w:val="000000" w:themeColor="text1"/>
                <w:lang w:val="hy-AM"/>
              </w:rPr>
              <w:t>․</w:t>
            </w:r>
          </w:p>
        </w:tc>
      </w:tr>
      <w:tr w:rsidR="00474BCD" w:rsidRPr="008E7047" w14:paraId="51FF3863" w14:textId="77777777" w:rsidTr="00A6182B">
        <w:trPr>
          <w:trHeight w:val="223"/>
        </w:trPr>
        <w:tc>
          <w:tcPr>
            <w:tcW w:w="8232" w:type="dxa"/>
            <w:vMerge/>
          </w:tcPr>
          <w:p w14:paraId="5B94D0DF" w14:textId="77777777" w:rsidR="00C625EE" w:rsidRPr="008E7047" w:rsidRDefault="00C625EE" w:rsidP="00C96C01">
            <w:pPr>
              <w:spacing w:line="360" w:lineRule="auto"/>
              <w:ind w:firstLine="567"/>
              <w:jc w:val="both"/>
              <w:rPr>
                <w:rFonts w:ascii="GHEA Mariam" w:hAnsi="GHEA Mariam"/>
                <w:color w:val="000000" w:themeColor="text1"/>
              </w:rPr>
            </w:pPr>
          </w:p>
        </w:tc>
        <w:tc>
          <w:tcPr>
            <w:tcW w:w="6253" w:type="dxa"/>
            <w:shd w:val="clear" w:color="auto" w:fill="A6A6A6"/>
            <w:vAlign w:val="center"/>
          </w:tcPr>
          <w:p w14:paraId="771DEC4D" w14:textId="77777777" w:rsidR="00C625EE" w:rsidRPr="008E7047" w:rsidRDefault="00C625EE"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ԴԽ/14.1/39359-2025</w:t>
            </w:r>
          </w:p>
        </w:tc>
      </w:tr>
      <w:tr w:rsidR="00474BCD" w:rsidRPr="008E7047" w14:paraId="6180870F" w14:textId="77777777" w:rsidTr="00A6182B">
        <w:trPr>
          <w:trHeight w:val="360"/>
        </w:trPr>
        <w:tc>
          <w:tcPr>
            <w:tcW w:w="8232" w:type="dxa"/>
          </w:tcPr>
          <w:p w14:paraId="472315E4" w14:textId="77777777" w:rsidR="00C625EE" w:rsidRPr="008E7047" w:rsidRDefault="0066662B" w:rsidP="00C96C01">
            <w:pPr>
              <w:spacing w:line="360" w:lineRule="auto"/>
              <w:ind w:firstLine="284"/>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Առաջարկություններ և առարկություններ չկան:</w:t>
            </w:r>
          </w:p>
        </w:tc>
        <w:tc>
          <w:tcPr>
            <w:tcW w:w="6253" w:type="dxa"/>
          </w:tcPr>
          <w:p w14:paraId="280BA332" w14:textId="77777777" w:rsidR="00C625EE" w:rsidRPr="008E7047" w:rsidRDefault="0066662B" w:rsidP="00C96C01">
            <w:pPr>
              <w:shd w:val="clear" w:color="auto" w:fill="FFFFFF"/>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Ընդունվել է։</w:t>
            </w:r>
          </w:p>
        </w:tc>
      </w:tr>
      <w:tr w:rsidR="00474BCD" w:rsidRPr="008E7047" w14:paraId="39A29921" w14:textId="77777777" w:rsidTr="00A6182B">
        <w:trPr>
          <w:trHeight w:val="249"/>
        </w:trPr>
        <w:tc>
          <w:tcPr>
            <w:tcW w:w="8232" w:type="dxa"/>
            <w:vMerge w:val="restart"/>
            <w:shd w:val="clear" w:color="auto" w:fill="A6A6A6"/>
            <w:vAlign w:val="center"/>
          </w:tcPr>
          <w:p w14:paraId="1ACA38BF" w14:textId="77777777" w:rsidR="002D0EF4" w:rsidRPr="008E7047" w:rsidRDefault="00CD4387" w:rsidP="00C96C01">
            <w:pPr>
              <w:tabs>
                <w:tab w:val="left" w:pos="2130"/>
              </w:tabs>
              <w:spacing w:line="360" w:lineRule="auto"/>
              <w:ind w:firstLine="1680"/>
              <w:rPr>
                <w:rFonts w:ascii="GHEA Mariam" w:hAnsi="GHEA Mariam"/>
                <w:b/>
                <w:bCs/>
                <w:color w:val="000000" w:themeColor="text1"/>
                <w:lang w:val="hy-AM"/>
              </w:rPr>
            </w:pPr>
            <w:bookmarkStart w:id="9" w:name="_Hlk214867012"/>
            <w:bookmarkEnd w:id="2"/>
            <w:r w:rsidRPr="008E7047">
              <w:rPr>
                <w:rFonts w:ascii="GHEA Mariam" w:hAnsi="GHEA Mariam"/>
                <w:b/>
                <w:bCs/>
                <w:color w:val="000000" w:themeColor="text1"/>
                <w:lang w:val="hy-AM"/>
              </w:rPr>
              <w:t>17</w:t>
            </w:r>
            <w:r w:rsidR="002D0EF4" w:rsidRPr="008E7047">
              <w:rPr>
                <w:rFonts w:ascii="GHEA Mariam" w:hAnsi="GHEA Mariam"/>
                <w:b/>
                <w:bCs/>
                <w:color w:val="000000" w:themeColor="text1"/>
                <w:lang w:val="hy-AM"/>
              </w:rPr>
              <w:t>.</w:t>
            </w:r>
            <w:r w:rsidR="002D0EF4" w:rsidRPr="008E7047">
              <w:rPr>
                <w:rFonts w:ascii="GHEA Mariam" w:hAnsi="GHEA Mariam"/>
                <w:b/>
                <w:bCs/>
                <w:color w:val="000000" w:themeColor="text1"/>
                <w:lang w:val="hy-AM"/>
              </w:rPr>
              <w:tab/>
              <w:t>Երևանի քաղաքապետարան</w:t>
            </w:r>
          </w:p>
        </w:tc>
        <w:tc>
          <w:tcPr>
            <w:tcW w:w="6253" w:type="dxa"/>
            <w:shd w:val="clear" w:color="auto" w:fill="A6A6A6"/>
            <w:vAlign w:val="center"/>
          </w:tcPr>
          <w:p w14:paraId="5AEFB93F" w14:textId="77777777" w:rsidR="002D0EF4" w:rsidRPr="008E7047" w:rsidRDefault="002D0EF4"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lang w:val="hy-AM"/>
              </w:rPr>
              <w:t>19</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11</w:t>
            </w:r>
            <w:r w:rsidRPr="008E7047">
              <w:rPr>
                <w:rFonts w:ascii="Cambria Math" w:hAnsi="Cambria Math" w:cs="Cambria Math"/>
                <w:b/>
                <w:bCs/>
                <w:color w:val="000000" w:themeColor="text1"/>
                <w:lang w:val="hy-AM"/>
              </w:rPr>
              <w:t>․</w:t>
            </w:r>
            <w:r w:rsidRPr="008E7047">
              <w:rPr>
                <w:rFonts w:ascii="GHEA Mariam" w:hAnsi="GHEA Mariam"/>
                <w:b/>
                <w:bCs/>
                <w:color w:val="000000" w:themeColor="text1"/>
                <w:lang w:val="hy-AM"/>
              </w:rPr>
              <w:t>2025</w:t>
            </w:r>
            <w:r w:rsidRPr="008E7047">
              <w:rPr>
                <w:rFonts w:ascii="GHEA Mariam" w:hAnsi="GHEA Mariam" w:cs="GHEA Mariam"/>
                <w:b/>
                <w:bCs/>
                <w:color w:val="000000" w:themeColor="text1"/>
                <w:lang w:val="hy-AM"/>
              </w:rPr>
              <w:t>թ</w:t>
            </w:r>
            <w:r w:rsidRPr="008E7047">
              <w:rPr>
                <w:rFonts w:ascii="Cambria Math" w:hAnsi="Cambria Math" w:cs="Cambria Math"/>
                <w:b/>
                <w:bCs/>
                <w:color w:val="000000" w:themeColor="text1"/>
                <w:lang w:val="hy-AM"/>
              </w:rPr>
              <w:t>․</w:t>
            </w:r>
          </w:p>
        </w:tc>
      </w:tr>
      <w:tr w:rsidR="00474BCD" w:rsidRPr="008E7047" w14:paraId="467F3EF8" w14:textId="77777777" w:rsidTr="00A6182B">
        <w:trPr>
          <w:trHeight w:val="223"/>
        </w:trPr>
        <w:tc>
          <w:tcPr>
            <w:tcW w:w="8232" w:type="dxa"/>
            <w:vMerge/>
          </w:tcPr>
          <w:p w14:paraId="2DD94867" w14:textId="77777777" w:rsidR="002D0EF4" w:rsidRPr="008E7047" w:rsidRDefault="002D0EF4" w:rsidP="00C96C01">
            <w:pPr>
              <w:spacing w:line="360" w:lineRule="auto"/>
              <w:ind w:firstLine="567"/>
              <w:jc w:val="both"/>
              <w:rPr>
                <w:rFonts w:ascii="GHEA Mariam" w:hAnsi="GHEA Mariam"/>
                <w:color w:val="000000" w:themeColor="text1"/>
              </w:rPr>
            </w:pPr>
          </w:p>
        </w:tc>
        <w:tc>
          <w:tcPr>
            <w:tcW w:w="6253" w:type="dxa"/>
            <w:shd w:val="clear" w:color="auto" w:fill="A6A6A6"/>
            <w:vAlign w:val="center"/>
          </w:tcPr>
          <w:p w14:paraId="03BB60DA" w14:textId="77777777" w:rsidR="002D0EF4" w:rsidRPr="008E7047" w:rsidRDefault="002D0EF4" w:rsidP="00C96C01">
            <w:pPr>
              <w:spacing w:line="360" w:lineRule="auto"/>
              <w:contextualSpacing/>
              <w:jc w:val="center"/>
              <w:rPr>
                <w:rFonts w:ascii="GHEA Mariam" w:hAnsi="GHEA Mariam"/>
                <w:b/>
                <w:bCs/>
                <w:color w:val="000000" w:themeColor="text1"/>
                <w:lang w:val="hy-AM"/>
              </w:rPr>
            </w:pPr>
            <w:r w:rsidRPr="008E7047">
              <w:rPr>
                <w:rFonts w:ascii="GHEA Mariam" w:hAnsi="GHEA Mariam"/>
                <w:b/>
                <w:bCs/>
                <w:color w:val="000000" w:themeColor="text1"/>
              </w:rPr>
              <w:t xml:space="preserve">N </w:t>
            </w:r>
            <w:r w:rsidRPr="008E7047">
              <w:rPr>
                <w:rFonts w:ascii="GHEA Mariam" w:hAnsi="GHEA Mariam"/>
                <w:b/>
                <w:bCs/>
                <w:color w:val="000000" w:themeColor="text1"/>
                <w:lang w:val="hy-AM"/>
              </w:rPr>
              <w:t>01/154784-25</w:t>
            </w:r>
          </w:p>
        </w:tc>
      </w:tr>
      <w:bookmarkEnd w:id="9"/>
      <w:tr w:rsidR="00474BCD" w:rsidRPr="00D412B2" w14:paraId="7CDAE7A8" w14:textId="77777777" w:rsidTr="00A6182B">
        <w:trPr>
          <w:trHeight w:val="360"/>
        </w:trPr>
        <w:tc>
          <w:tcPr>
            <w:tcW w:w="8232" w:type="dxa"/>
          </w:tcPr>
          <w:p w14:paraId="1A9F9DA4" w14:textId="77777777" w:rsidR="002D0EF4" w:rsidRPr="008E7047" w:rsidRDefault="002D0EF4" w:rsidP="00C96C01">
            <w:pPr>
              <w:spacing w:line="360" w:lineRule="auto"/>
              <w:ind w:firstLine="284"/>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 xml:space="preserve">Նախագծով առաջարկվում է կարգավորել կադաստրային քարտեզում անշարժ գույքի միավորի սխալների ուղղման հետ կապված հարաբերությունները։ Մասնավորապես՝ Նախագծով սահմանվում է, թե որոնք են համարվում կադաստրային քարտեզում անշարժ գույքի միավորի սխալներ, ինչպես են ուղղվում նշված սխալները, նախատեսվում է նշված սխալները ուղղելու վերաբերյալ դիմում </w:t>
            </w:r>
            <w:r w:rsidRPr="008E7047">
              <w:rPr>
                <w:rFonts w:ascii="GHEA Mariam" w:eastAsia="Calibri" w:hAnsi="GHEA Mariam"/>
                <w:color w:val="000000" w:themeColor="text1"/>
                <w:lang w:val="hy-AM"/>
              </w:rPr>
              <w:lastRenderedPageBreak/>
              <w:t>ներկայացնելու իրավունք ունեցող անձանց շրջանակը, ինչպես նաև դիմումներին կից ներկայացվող փաստաթղթերը և կադաստրային քարտեզում անշարժ գույքի միավորի սխալների ուղղման հետ կապված այլ կարգավորումներ։</w:t>
            </w:r>
          </w:p>
          <w:p w14:paraId="786F657B" w14:textId="77777777" w:rsidR="002D0EF4" w:rsidRPr="008E7047" w:rsidRDefault="002D0EF4" w:rsidP="00C96C01">
            <w:pPr>
              <w:spacing w:line="360" w:lineRule="auto"/>
              <w:ind w:firstLine="284"/>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Նախագծին կից ներկայացված հիմնավորման համաձայն՝ Նախագծով առաջարկվող կարգավորումների մշակման անհրաժեշտությունն առավելապես պայմանավորված է թիվ ՎԴ/11987/05/18 վարչական գործով ՀՀ վճռաբեկ դատարանի 2023 թվականի հոկտեմբերի 2-ի նախադեպային որոշմամբ, որով արձանագրվել է, որ ելնելով պետության՝ անձի սեփականության իրավունքի պաշտպանության պոզիտիվ պարտականության բովանդակությունից՝ հանրային իշխանության մարմինները՝ մասնավորապես, Կոմիտեն և համայնքի ղեկավարը, ունենալով կադաստրային քարտեզում առկա սխալն ուղղելու նախաձեռնությամբ հանդես գալու իրավասություն, պարտավոր են հանդես գալ նման նախաձեռնությամբ և այդպիսով վերացնել անձի իրավունքի պետական գրանցման՝ այդ սխալով պայմանավորված խոչընդոտը՝ հաշվի առնելով, որ հանրային իշխանության պոզիտիվ պարտականությունն է ստեղծել անհրաժեշտ պայմաններ անձի հիմնարար իրավունքների, այդ թվում՝ անձի սեփականության իրավունքի իրացման համար։ (</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 xml:space="preserve">) Նախագծով կատարվող փոփոխությունների արդյունքում կադաստրային քարտեզների ուղղման գործընթացն առավել կհստակեցվի, կընդլայնվի Կադաստրի կոմիտեի նախաձեռնությամբ իրականացվող ուղղումների </w:t>
            </w:r>
            <w:r w:rsidRPr="008E7047">
              <w:rPr>
                <w:rFonts w:ascii="GHEA Mariam" w:eastAsia="Calibri" w:hAnsi="GHEA Mariam"/>
                <w:color w:val="000000" w:themeColor="text1"/>
                <w:lang w:val="hy-AM"/>
              </w:rPr>
              <w:lastRenderedPageBreak/>
              <w:t>շրջանակը, հստակ կսահմանվեն պահանջվող փաստաթղթերը, դրանց ներկայացման ընթացակարգերը: (</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w:t>
            </w:r>
          </w:p>
          <w:p w14:paraId="649515C5" w14:textId="77777777" w:rsidR="002D0EF4" w:rsidRPr="008E7047" w:rsidRDefault="002D0EF4" w:rsidP="00C96C01">
            <w:pPr>
              <w:spacing w:line="360" w:lineRule="auto"/>
              <w:ind w:firstLine="284"/>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Նկատի ունենալով վերոշարադրյալը՝ նախևառաջ հայտնում ենք, որ Նախագծով առաջարկվող փոփոխությունների անհրաժեշտությունը և նպատակահարմարությունը գնահատելու համար կարևոր նշանակություն ունի Նախագծի հիմնավորումը, որը պետք է պարունակի կարգավորման ենթակա ոլորտի կամ խնդրի սահմանումը, առկա իրավիճակը (եթե կիրառելի է), կարգավորման նպատակները, ակնկալվող արդյունքը: Տվյալ դեպքում Նախագծին կից ներկայացված հիմնավորմամբ ներկայացվել են կադաստրային քարտեզներում և պետական գրանցման տվյալներում առկա սխալների Կադաստրի կոմիտեի նախաձեռնությամբ իրականացվող ուղղումների շրջանակը ընդլայնելու անհրաժեշտության վերաբերյալ հիմնավորումներ, մինչդեռ Նախագծով առաջարկվող կարգավորումները փաստացի վերաբերում են սեփականատիրոջ կամ իրավատիրոջ նախաձեռնությամբ սխալների ուղղում կատարելու վերաբերյալ դիմումներին, դրանց և դրանց կից ներկայացվող փաստաթղթերին ներկայացվող պահանջներին։</w:t>
            </w:r>
          </w:p>
        </w:tc>
        <w:tc>
          <w:tcPr>
            <w:tcW w:w="6253" w:type="dxa"/>
          </w:tcPr>
          <w:p w14:paraId="46710A98" w14:textId="77777777" w:rsidR="002D0EF4" w:rsidRPr="008E7047" w:rsidRDefault="002D0EF4" w:rsidP="00C96C01">
            <w:pPr>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lastRenderedPageBreak/>
              <w:t>Ընդունվել է։</w:t>
            </w:r>
          </w:p>
          <w:p w14:paraId="79B055DD" w14:textId="77777777" w:rsidR="002D0EF4" w:rsidRPr="008E7047" w:rsidRDefault="002D0EF4" w:rsidP="00C96C01">
            <w:pPr>
              <w:spacing w:line="360" w:lineRule="auto"/>
              <w:jc w:val="center"/>
              <w:rPr>
                <w:rFonts w:ascii="GHEA Mariam" w:hAnsi="GHEA Mariam"/>
                <w:color w:val="000000" w:themeColor="text1"/>
                <w:lang w:val="hy-AM"/>
              </w:rPr>
            </w:pPr>
            <w:r w:rsidRPr="008E7047">
              <w:rPr>
                <w:rFonts w:ascii="GHEA Mariam" w:hAnsi="GHEA Mariam"/>
                <w:color w:val="000000" w:themeColor="text1"/>
                <w:lang w:val="hy-AM"/>
              </w:rPr>
              <w:t>Նախագծին կից ներկայացված հիմնավորումը լրամշակվել է։</w:t>
            </w:r>
          </w:p>
        </w:tc>
      </w:tr>
      <w:tr w:rsidR="00474BCD" w:rsidRPr="00D412B2" w14:paraId="173E9FC1" w14:textId="77777777" w:rsidTr="00A6182B">
        <w:trPr>
          <w:trHeight w:val="360"/>
        </w:trPr>
        <w:tc>
          <w:tcPr>
            <w:tcW w:w="8232" w:type="dxa"/>
          </w:tcPr>
          <w:p w14:paraId="74F61948" w14:textId="77777777" w:rsidR="002D0EF4" w:rsidRPr="008E7047" w:rsidRDefault="002D0EF4" w:rsidP="00C96C01">
            <w:pPr>
              <w:spacing w:line="360" w:lineRule="auto"/>
              <w:ind w:firstLine="284"/>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lastRenderedPageBreak/>
              <w:t>Հայտնում ենք նաև, որ Նախագծով «Գույքի նկատմամբ իրավունքների պետական գրանցման մասին» օրենքում (այսուհետ՝ Օրենք) լրացվող նոր 34</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 xml:space="preserve">1-ին հոդվածի 1-ին մասի համաձայն՝ կադաստրային քարտեզում անշարժ գույքի միավորի սխալ համարվում է այնպիսի անհամապատասխանությունը, որն առաջացել է անշարժ գույքի միավորի նկատմամբ իրավունքների պետական գրանցման </w:t>
            </w:r>
            <w:r w:rsidRPr="008E7047">
              <w:rPr>
                <w:rFonts w:ascii="GHEA Mariam" w:eastAsia="Calibri" w:hAnsi="GHEA Mariam"/>
                <w:color w:val="000000" w:themeColor="text1"/>
                <w:lang w:val="hy-AM"/>
              </w:rPr>
              <w:lastRenderedPageBreak/>
              <w:t>ժամանակ այդ միավորի փաստացի իրավիճակի հետ չհամապատասխանելու (բացառությամբ սխալ հողօգտագործման դեպքերի) կամ պետական գրանցման համար հիմք հանդիսացած փաստաթղթերում արտացոլված տվյալներին չհամապատասխանելու հետևանքով և որը հանգեցնում է անշարժ գույքի միավորի գծային չափերի, մակերեսի և երկրաչափական տեսքի, կադաստրային քարտեզում տեղադրված չլինելուն կամ սխալ տեղադիրքով տեղադրված լինելուն, նպատակային և գործառնական նշանակությունների, ինչպես նաև սուբյեկտի վերաբերյալ տեղեկատվության սխալ արտացոլման:</w:t>
            </w:r>
          </w:p>
          <w:p w14:paraId="2034C5BC" w14:textId="77777777" w:rsidR="002D0EF4" w:rsidRPr="008E7047" w:rsidRDefault="002D0EF4" w:rsidP="00C96C01">
            <w:pPr>
              <w:spacing w:line="360" w:lineRule="auto"/>
              <w:ind w:firstLine="284"/>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Նույն հոդվածի 2-րդ մասի համաձայն՝ նույն հոդվածի 1-ին մասում նշված սխալները կարող են լինել ինչպես կադաստրային քարտեզներում, այնպես էլ իրավունքի պետական գրանցման տվյալներում:</w:t>
            </w:r>
          </w:p>
          <w:p w14:paraId="23928A66" w14:textId="77777777" w:rsidR="002D0EF4" w:rsidRPr="008E7047" w:rsidRDefault="002D0EF4" w:rsidP="00C96C01">
            <w:pPr>
              <w:spacing w:line="360" w:lineRule="auto"/>
              <w:ind w:firstLine="284"/>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Նույն հոդվածի 3-րդ մասի համաձայն՝ պետական գրանցման տվյալներում առկա սխալների ուղղումը կատարվում է նույն օրենքի 34-րդ հոդվածի համաձայն, իսկ կադաստրային քարտեզներում անշարժ գույքի միավորների սխալները՝ կառավարության որոշմամբ սահմանված կարգով, բացառությամբ նույն օրենքով նախատեսված դեպքերի։</w:t>
            </w:r>
          </w:p>
          <w:p w14:paraId="47D4415F" w14:textId="77777777" w:rsidR="002D0EF4" w:rsidRPr="008E7047" w:rsidRDefault="002D0EF4" w:rsidP="00C96C01">
            <w:pPr>
              <w:spacing w:line="360" w:lineRule="auto"/>
              <w:ind w:firstLine="284"/>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 xml:space="preserve">Այս առումով, հայտնում ենք, որ պետական գրանցման ժամանակ թույլ տրված սխալների ուղղման հետ կապված հարաբերությունները կարգավորված են Օրենքի 34-րդ հոդվածով, իսկ կադաստրային քարտեզում հայտնաբերված սխալների ուղղման հետ կապված հարաբերությունները՝ Օրենքի 14-րդ հոդվածի 3-րդ մասի հիման վրա </w:t>
            </w:r>
            <w:r w:rsidRPr="008E7047">
              <w:rPr>
                <w:rFonts w:ascii="GHEA Mariam" w:eastAsia="Calibri" w:hAnsi="GHEA Mariam"/>
                <w:color w:val="000000" w:themeColor="text1"/>
                <w:lang w:val="hy-AM"/>
              </w:rPr>
              <w:lastRenderedPageBreak/>
              <w:t>ընդունված Հայաստանի Հանրապետության կառավարության 2021 թվականի ապրիլի 29-ի N 698-Ն որոշմամբ։</w:t>
            </w:r>
          </w:p>
          <w:p w14:paraId="34DCBCF1" w14:textId="77777777" w:rsidR="002D0EF4" w:rsidRPr="008E7047" w:rsidRDefault="002D0EF4" w:rsidP="00C96C01">
            <w:pPr>
              <w:spacing w:line="360" w:lineRule="auto"/>
              <w:ind w:firstLine="284"/>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Նկատի ունենալով վերոգրյալը՝ հայտնում ենք, որ Նախագծով առաջարկվող կարգավորումների ընդունման անհրաժեշտությունը անհասկանալի է, հատկապես այն պայմաններում, երբ Նախագծով կարգավորվող հարաբերությունները արդեն իսկ գործող իրավական ակտերով կարգավորված են։ Ավելին, գործող իրավական ակտերով կարգավորված լինելու պայմաններում Նախագծով առաջարկվող լրացումները ամբողջությամբ հակասում են գործող իրավական ակտերով նախատեսված կարգավորումներին։ Բացի այդ, Նախագծով նշվում է, որ պետական գրանցման տվյալներում առկա սխալների ուղղումը կատարվում է նույն օրենքի 34-րդ հոդվածի համաձայն, իսկ կադաստրային քարտեզներում անշարժ գույքի միավորների սխալները՝ կառավարության որոշմամբ սահմանված կարգով, բացառությամբ նույն օրենքով նախատեսված դեպքերի, մինչդեռ թե՛ օրենքով, թե՛ Նախագծով որևէ նման դեպք նախատեսված չէ, հետևաբար պարզ չէ նաև, թե ինչ բացառությունների մասին է խոսքը և Նախագծով նախատեսված կարգավորումները որ դեպքերի կարգավորմանն են ուղղված։</w:t>
            </w:r>
          </w:p>
        </w:tc>
        <w:tc>
          <w:tcPr>
            <w:tcW w:w="6253" w:type="dxa"/>
          </w:tcPr>
          <w:p w14:paraId="134944D1" w14:textId="77777777" w:rsidR="00610125" w:rsidRPr="008E7047" w:rsidRDefault="00610125" w:rsidP="00C96C01">
            <w:pPr>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lastRenderedPageBreak/>
              <w:t>Չի ընդունվել։</w:t>
            </w:r>
          </w:p>
          <w:p w14:paraId="7CE1C28A" w14:textId="77777777" w:rsidR="00610125" w:rsidRPr="008E7047" w:rsidRDefault="00610125" w:rsidP="00C96C01">
            <w:pPr>
              <w:spacing w:line="360" w:lineRule="auto"/>
              <w:jc w:val="both"/>
              <w:rPr>
                <w:rFonts w:ascii="GHEA Mariam" w:hAnsi="GHEA Mariam"/>
                <w:color w:val="000000" w:themeColor="text1"/>
                <w:lang w:val="hy-AM"/>
              </w:rPr>
            </w:pPr>
            <w:r w:rsidRPr="008E7047">
              <w:rPr>
                <w:rFonts w:ascii="GHEA Mariam" w:hAnsi="GHEA Mariam"/>
                <w:color w:val="000000" w:themeColor="text1"/>
                <w:lang w:val="hy-AM"/>
              </w:rPr>
              <w:t xml:space="preserve">   «Գույքի նկատմամբ իրավունքների պետական գրանցման մասին» օրենքի 34-րդ հոդվածը նախատեսում է պետական գրանցման տվյալներում առկա սխալների ուղղման ընդհանուր մեխանիզմ, սակայն այն չի պարունակում կադաստրային </w:t>
            </w:r>
            <w:r w:rsidRPr="008E7047">
              <w:rPr>
                <w:rFonts w:ascii="GHEA Mariam" w:hAnsi="GHEA Mariam"/>
                <w:color w:val="000000" w:themeColor="text1"/>
                <w:lang w:val="hy-AM"/>
              </w:rPr>
              <w:lastRenderedPageBreak/>
              <w:t xml:space="preserve">քարտեզում անշարժ գույքի միավորի սխալների ուղղման ընթացակարգը և չի մասնավորեցնում սխալի տեսակները (գծային չափեր, մակերես, երկրաչափական տեսք, տեղադրություն, սուբյեկտային տվյալներ և այլն) և չի կարգավորում այն համակցված դեպքերը, երբ սխալը միաժամանակ առկա է և՛ քարտեզում, և՛ գրանցման տվյալներում։ </w:t>
            </w:r>
          </w:p>
          <w:p w14:paraId="7BF1264F" w14:textId="77777777" w:rsidR="00610125" w:rsidRPr="008E7047" w:rsidRDefault="00610125" w:rsidP="00C96C01">
            <w:pPr>
              <w:spacing w:line="360" w:lineRule="auto"/>
              <w:jc w:val="both"/>
              <w:rPr>
                <w:rFonts w:ascii="GHEA Mariam" w:hAnsi="GHEA Mariam"/>
                <w:color w:val="000000" w:themeColor="text1"/>
                <w:lang w:val="hy-AM"/>
              </w:rPr>
            </w:pPr>
            <w:r w:rsidRPr="008E7047">
              <w:rPr>
                <w:rFonts w:ascii="GHEA Mariam" w:hAnsi="GHEA Mariam"/>
                <w:color w:val="000000" w:themeColor="text1"/>
                <w:lang w:val="hy-AM"/>
              </w:rPr>
              <w:t xml:space="preserve">   Միաժամանակ հայտնում ենք, որ գործնականում ի հայտ եկած որոշակի խնդիրների հաշվառմամբ ակնհայտ է դարձել, որ կադաստրային քարտեզում հայտնաբերված սխալների ուղղման համար գործող իրավակարգավորումները, որոնք ամրագրված են ենթաօրենսդրական նորմատիվ իրավական ակտով, բավարար չեն այդ խնդիրների համար լիարժեք իրավական և գործնականում կիրառելի լուծման համար։</w:t>
            </w:r>
          </w:p>
          <w:p w14:paraId="55B18B6C" w14:textId="13ACBAD9" w:rsidR="002D0EF4" w:rsidRPr="008E7047" w:rsidRDefault="00610125" w:rsidP="00C96C01">
            <w:pPr>
              <w:spacing w:line="360" w:lineRule="auto"/>
              <w:jc w:val="both"/>
              <w:rPr>
                <w:rFonts w:ascii="GHEA Mariam" w:hAnsi="GHEA Mariam"/>
                <w:color w:val="000000" w:themeColor="text1"/>
                <w:lang w:val="hy-AM"/>
              </w:rPr>
            </w:pPr>
            <w:r w:rsidRPr="008E7047">
              <w:rPr>
                <w:rFonts w:ascii="GHEA Mariam" w:hAnsi="GHEA Mariam"/>
                <w:color w:val="000000" w:themeColor="text1"/>
                <w:lang w:val="hy-AM"/>
              </w:rPr>
              <w:t xml:space="preserve">   Հարկ է ընդգծել նաև, որ 2024 թվականին Կադաստրի կոմիտեի կողմից նախաձեռնվել էր ՀՀ կառավարության 2021 թվականի ապրիլի 29-ի «Կադաստրային քարտեզում հայտնաբերված սխալների ուղղման կարգը սահմանելու մասին»</w:t>
            </w:r>
            <w:r w:rsidR="0002339A" w:rsidRPr="008E7047">
              <w:rPr>
                <w:rFonts w:ascii="GHEA Mariam" w:hAnsi="GHEA Mariam"/>
                <w:color w:val="000000" w:themeColor="text1"/>
                <w:lang w:val="hy-AM"/>
              </w:rPr>
              <w:br/>
            </w:r>
            <w:r w:rsidRPr="008E7047">
              <w:rPr>
                <w:rFonts w:ascii="GHEA Mariam" w:hAnsi="GHEA Mariam"/>
                <w:color w:val="000000" w:themeColor="text1"/>
                <w:lang w:val="hy-AM"/>
              </w:rPr>
              <w:t xml:space="preserve">N 698-Ն որոշման մեջ համապատասխան փոփոխությունների իրականացում, որոնցով </w:t>
            </w:r>
            <w:r w:rsidRPr="008E7047">
              <w:rPr>
                <w:rFonts w:ascii="GHEA Mariam" w:hAnsi="GHEA Mariam"/>
                <w:color w:val="000000" w:themeColor="text1"/>
                <w:lang w:val="hy-AM"/>
              </w:rPr>
              <w:lastRenderedPageBreak/>
              <w:t>ամրագրված որոշ կարգավորումների բնույթով պայմանավորված անհրաժեշտություն է առաջացել այդ կարգավորումները նախատեսել օրենքի մակարդակում։</w:t>
            </w:r>
          </w:p>
        </w:tc>
      </w:tr>
      <w:tr w:rsidR="00474BCD" w:rsidRPr="008E7047" w14:paraId="458AE3D0" w14:textId="77777777" w:rsidTr="00A6182B">
        <w:trPr>
          <w:trHeight w:val="360"/>
        </w:trPr>
        <w:tc>
          <w:tcPr>
            <w:tcW w:w="8232" w:type="dxa"/>
          </w:tcPr>
          <w:p w14:paraId="588369B5" w14:textId="77777777" w:rsidR="002D0EF4" w:rsidRPr="008E7047" w:rsidRDefault="002D0EF4"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lastRenderedPageBreak/>
              <w:t xml:space="preserve">   Ամփոփելով վերոգրյալը՝ հայտնում ենք, որ Նախագծով նախատեսված լրացումներն ամբողջությամբ վերանայման կարիք ունեն:</w:t>
            </w:r>
          </w:p>
        </w:tc>
        <w:tc>
          <w:tcPr>
            <w:tcW w:w="6253" w:type="dxa"/>
          </w:tcPr>
          <w:p w14:paraId="447B203E" w14:textId="77777777" w:rsidR="002D0EF4" w:rsidRPr="008E7047" w:rsidRDefault="00610125" w:rsidP="00C96C01">
            <w:pPr>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t>Չի ընդունվել։</w:t>
            </w:r>
          </w:p>
          <w:p w14:paraId="4290BC0C" w14:textId="77777777" w:rsidR="00E809AE" w:rsidRPr="008E7047" w:rsidRDefault="00E809AE" w:rsidP="00C96C01">
            <w:pPr>
              <w:spacing w:line="360" w:lineRule="auto"/>
              <w:jc w:val="center"/>
              <w:rPr>
                <w:rFonts w:ascii="GHEA Mariam" w:hAnsi="GHEA Mariam"/>
                <w:color w:val="000000" w:themeColor="text1"/>
                <w:lang w:val="hy-AM"/>
              </w:rPr>
            </w:pPr>
            <w:r w:rsidRPr="008E7047">
              <w:rPr>
                <w:rFonts w:ascii="GHEA Mariam" w:hAnsi="GHEA Mariam"/>
                <w:color w:val="000000" w:themeColor="text1"/>
                <w:lang w:val="hy-AM"/>
              </w:rPr>
              <w:t>Վերոնշյալ հիմնավորմամբ։</w:t>
            </w:r>
          </w:p>
        </w:tc>
      </w:tr>
      <w:tr w:rsidR="00474BCD" w:rsidRPr="008E7047" w14:paraId="49E8A7BD" w14:textId="77777777" w:rsidTr="00A6182B">
        <w:trPr>
          <w:trHeight w:val="360"/>
        </w:trPr>
        <w:tc>
          <w:tcPr>
            <w:tcW w:w="8232" w:type="dxa"/>
            <w:vMerge w:val="restart"/>
            <w:tcBorders>
              <w:top w:val="single" w:sz="4" w:space="0" w:color="auto"/>
              <w:left w:val="single" w:sz="4" w:space="0" w:color="auto"/>
              <w:right w:val="single" w:sz="4" w:space="0" w:color="auto"/>
            </w:tcBorders>
            <w:shd w:val="clear" w:color="auto" w:fill="A6A6A6"/>
          </w:tcPr>
          <w:p w14:paraId="7C527907" w14:textId="77777777" w:rsidR="00E97BD6" w:rsidRPr="008E7047" w:rsidRDefault="00E97BD6" w:rsidP="00C96C01">
            <w:pPr>
              <w:spacing w:line="360" w:lineRule="auto"/>
              <w:jc w:val="center"/>
              <w:rPr>
                <w:rFonts w:ascii="GHEA Mariam" w:eastAsia="Calibri" w:hAnsi="GHEA Mariam"/>
                <w:b/>
                <w:color w:val="000000" w:themeColor="text1"/>
                <w:lang w:val="en-ZW"/>
              </w:rPr>
            </w:pPr>
            <w:r w:rsidRPr="008E7047">
              <w:rPr>
                <w:rFonts w:ascii="GHEA Mariam" w:eastAsia="Calibri" w:hAnsi="GHEA Mariam"/>
                <w:b/>
                <w:color w:val="000000" w:themeColor="text1"/>
                <w:lang w:val="en-ZW"/>
              </w:rPr>
              <w:t>18. ՀՀ արդարադատության նախարարություն</w:t>
            </w:r>
          </w:p>
        </w:tc>
        <w:tc>
          <w:tcPr>
            <w:tcW w:w="6253" w:type="dxa"/>
            <w:tcBorders>
              <w:top w:val="single" w:sz="4" w:space="0" w:color="auto"/>
              <w:left w:val="single" w:sz="4" w:space="0" w:color="auto"/>
              <w:bottom w:val="single" w:sz="4" w:space="0" w:color="auto"/>
              <w:right w:val="single" w:sz="4" w:space="0" w:color="auto"/>
            </w:tcBorders>
            <w:shd w:val="clear" w:color="auto" w:fill="A6A6A6"/>
          </w:tcPr>
          <w:p w14:paraId="02F9F2EA" w14:textId="77777777" w:rsidR="00E97BD6" w:rsidRPr="008E7047" w:rsidRDefault="00B43297" w:rsidP="00C96C01">
            <w:pPr>
              <w:spacing w:line="360" w:lineRule="auto"/>
              <w:jc w:val="center"/>
              <w:rPr>
                <w:rFonts w:ascii="GHEA Mariam" w:hAnsi="GHEA Mariam"/>
                <w:b/>
                <w:bCs/>
                <w:color w:val="000000" w:themeColor="text1"/>
                <w:lang w:val="hy-AM"/>
              </w:rPr>
            </w:pPr>
            <w:r w:rsidRPr="008E7047">
              <w:rPr>
                <w:rFonts w:ascii="GHEA Mariam" w:hAnsi="GHEA Mariam"/>
                <w:b/>
                <w:bCs/>
                <w:color w:val="000000" w:themeColor="text1"/>
              </w:rPr>
              <w:t>10.12.2025 թ.</w:t>
            </w:r>
          </w:p>
        </w:tc>
      </w:tr>
      <w:tr w:rsidR="00474BCD" w:rsidRPr="008E7047" w14:paraId="0ADBCA39" w14:textId="77777777" w:rsidTr="00A6182B">
        <w:trPr>
          <w:trHeight w:val="360"/>
        </w:trPr>
        <w:tc>
          <w:tcPr>
            <w:tcW w:w="8232" w:type="dxa"/>
            <w:vMerge/>
            <w:tcBorders>
              <w:left w:val="single" w:sz="4" w:space="0" w:color="auto"/>
              <w:bottom w:val="single" w:sz="4" w:space="0" w:color="auto"/>
              <w:right w:val="single" w:sz="4" w:space="0" w:color="auto"/>
            </w:tcBorders>
          </w:tcPr>
          <w:p w14:paraId="7D77E85B" w14:textId="77777777" w:rsidR="00E97BD6" w:rsidRPr="008E7047" w:rsidRDefault="00E97BD6" w:rsidP="00C96C01">
            <w:pPr>
              <w:tabs>
                <w:tab w:val="left" w:pos="5688"/>
              </w:tabs>
              <w:spacing w:line="360" w:lineRule="auto"/>
              <w:jc w:val="both"/>
              <w:rPr>
                <w:rFonts w:ascii="GHEA Mariam" w:eastAsia="Calibri" w:hAnsi="GHEA Mariam"/>
                <w:color w:val="000000" w:themeColor="text1"/>
                <w:lang w:val="hy-AM"/>
              </w:rPr>
            </w:pPr>
          </w:p>
        </w:tc>
        <w:tc>
          <w:tcPr>
            <w:tcW w:w="6253" w:type="dxa"/>
            <w:tcBorders>
              <w:top w:val="single" w:sz="4" w:space="0" w:color="auto"/>
              <w:left w:val="single" w:sz="4" w:space="0" w:color="auto"/>
              <w:bottom w:val="single" w:sz="4" w:space="0" w:color="auto"/>
              <w:right w:val="single" w:sz="4" w:space="0" w:color="auto"/>
            </w:tcBorders>
            <w:shd w:val="clear" w:color="auto" w:fill="A6A6A6"/>
          </w:tcPr>
          <w:p w14:paraId="7C19F513" w14:textId="77777777" w:rsidR="00E97BD6" w:rsidRPr="008E7047" w:rsidRDefault="00B43297" w:rsidP="00C96C01">
            <w:pPr>
              <w:spacing w:line="360" w:lineRule="auto"/>
              <w:jc w:val="center"/>
              <w:rPr>
                <w:rFonts w:ascii="GHEA Mariam" w:hAnsi="GHEA Mariam"/>
                <w:b/>
                <w:bCs/>
                <w:color w:val="000000" w:themeColor="text1"/>
                <w:lang w:val="hy-AM"/>
              </w:rPr>
            </w:pPr>
            <w:r w:rsidRPr="008E7047">
              <w:rPr>
                <w:rFonts w:ascii="GHEA Mariam" w:hAnsi="GHEA Mariam"/>
                <w:b/>
                <w:bCs/>
                <w:color w:val="000000" w:themeColor="text1"/>
              </w:rPr>
              <w:t xml:space="preserve">N </w:t>
            </w:r>
            <w:r w:rsidRPr="008E7047">
              <w:rPr>
                <w:rFonts w:ascii="GHEA Mariam" w:hAnsi="GHEA Mariam"/>
                <w:b/>
                <w:bCs/>
                <w:color w:val="000000" w:themeColor="text1"/>
                <w:lang w:val="hy-AM"/>
              </w:rPr>
              <w:t>/27.3/56470-2025</w:t>
            </w:r>
          </w:p>
        </w:tc>
      </w:tr>
      <w:tr w:rsidR="00474BCD" w:rsidRPr="00D412B2" w14:paraId="6B8CEE89"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2CE9AAF9" w14:textId="77777777" w:rsidR="00E97BD6" w:rsidRPr="008E7047" w:rsidRDefault="00E97BD6" w:rsidP="00C96C01">
            <w:pPr>
              <w:spacing w:line="360" w:lineRule="auto"/>
              <w:jc w:val="center"/>
              <w:rPr>
                <w:rFonts w:ascii="GHEA Mariam" w:eastAsia="Calibri" w:hAnsi="GHEA Mariam"/>
                <w:color w:val="000000" w:themeColor="text1"/>
                <w:lang w:val="hy-AM"/>
              </w:rPr>
            </w:pPr>
            <w:r w:rsidRPr="008E7047">
              <w:rPr>
                <w:rFonts w:ascii="GHEA Mariam" w:eastAsia="Calibri" w:hAnsi="GHEA Mariam"/>
                <w:b/>
                <w:color w:val="000000" w:themeColor="text1"/>
                <w:lang w:val="en-ZW"/>
              </w:rPr>
              <w:t>ՊԵՏԱԿԱՆ ՓՈՐՁԱԳԻՏԱԿԱՆ ԵԶՐԱԿԱՑՈՒԹՅՈՒՆ</w:t>
            </w:r>
          </w:p>
          <w:p w14:paraId="1B50EA20" w14:textId="77777777" w:rsidR="009853A7" w:rsidRPr="008E7047" w:rsidRDefault="009853A7"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lastRenderedPageBreak/>
              <w:t>1</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 xml:space="preserve"> </w:t>
            </w:r>
            <w:r w:rsidRPr="008E7047">
              <w:rPr>
                <w:rFonts w:ascii="GHEA Mariam" w:eastAsia="Calibri" w:hAnsi="GHEA Mariam" w:cs="GHEA Mariam"/>
                <w:color w:val="000000" w:themeColor="text1"/>
                <w:lang w:val="hy-AM"/>
              </w:rPr>
              <w:t>««</w:t>
            </w:r>
            <w:r w:rsidRPr="008E7047">
              <w:rPr>
                <w:rFonts w:ascii="GHEA Mariam" w:eastAsia="Calibri" w:hAnsi="GHEA Mariam"/>
                <w:color w:val="000000" w:themeColor="text1"/>
                <w:lang w:val="hy-AM"/>
              </w:rPr>
              <w:t>Գույքի նկատմամբ իրավունքների պետական գրանցման մասին» օրենքում լրացում կատարելու մասին» օրենքի նախագծի (այսուհետ՝ Նախագիծ) 1-ին հոդվածի 1-ին մասով «Գույքի նկատմամբ իրավունքների պետական գրանցման մասին» օրենքում (այսուհետ՝ Օրենք) լրացվող նոր 34</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1-ին հոդվածի 3-րդ մասի համաձայն՝ պետական գրանցման տվյալներում առկա սխալների ուղղումը կատարվում է սույն օրենքի 34-րդ հոդվածի համաձայն, իսկ կադաստրային քարտեզներում անշարժ գույքի միավորների սխալները՝ կառավարության որոշմամբ սահմանված կարգով, բացառությամբ սույն օրենքով նախատեսված դեպքերի:</w:t>
            </w:r>
          </w:p>
          <w:p w14:paraId="0A329509" w14:textId="77777777" w:rsidR="009853A7" w:rsidRPr="008E7047" w:rsidRDefault="009853A7"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Նշված մասով նախատեսվում է լիազորող նորմ կադաստրային քարտեզներում անշարժ գույքի միավորների սխալները ուղղելու համար։</w:t>
            </w:r>
          </w:p>
          <w:p w14:paraId="518C31B7" w14:textId="77777777" w:rsidR="009853A7" w:rsidRPr="008E7047" w:rsidRDefault="009853A7"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 xml:space="preserve">Այս կապակցությամբ, հարկ է անդրադառնալ Օրենքի 14-րդ հոդվածի 3-րդ մասին, համաձայն որի՝ անշարժ գույքի կադաստրային ծածկագրման և կադաստրային քարտեզում հայտնաբերված սխալների ուղղման կարգը սահմանում է Կառավարությունը: Նշված դրույթով արդեն իսկ սահմանված է Կառավարության լիազորությունը կադաստրային քարտեզում հայտնաբերված սխալների ուղղման կարգը սահմանելու համար, որի հիման վրա ընդունված ենթաօրենսդրական նորմատիվ իրավական ակտով նախատեսած են նաև կադաստրային քարտեզներում անշարժ գույքի միավորների հետ կապված սխալների ուղղման հետ կապված կարգավորումներ։ </w:t>
            </w:r>
          </w:p>
          <w:p w14:paraId="0A5C2335" w14:textId="77777777" w:rsidR="009853A7" w:rsidRPr="008E7047" w:rsidRDefault="009853A7"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lastRenderedPageBreak/>
              <w:t xml:space="preserve">Վերոգրյալից ելնելով՝ Նախագծի ընդունումից հետո, անհրաժեշտություն կառաջանա համապատասխան փոփոխություններ կատարել Հայաստանի Հանրապետության կառավարության 2021 թվականի ապրիլի 29-ի թիվ 698-Ն որոշման մեջ։ </w:t>
            </w:r>
          </w:p>
          <w:p w14:paraId="0BBF670C" w14:textId="77777777" w:rsidR="00CE4484" w:rsidRPr="008E7047" w:rsidRDefault="009853A7"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 xml:space="preserve">   Միաժամանակ, առաջարկում ենք Նախագծի 1-ին հոդվածի 1-ին մասով Օրենքում լրացվող նոր 34</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1-ին հոդվածի 3-րդ մասի «բացառությամբ սույն օրենքով նախատեսված դեպքերի» ձևակերպումը վերանայել, հստակ նշելով, թե որ հոդվածով և մասերով սահմանված դեպքերի մասին է խոսքը։</w:t>
            </w:r>
          </w:p>
        </w:tc>
        <w:tc>
          <w:tcPr>
            <w:tcW w:w="6253" w:type="dxa"/>
            <w:tcBorders>
              <w:top w:val="single" w:sz="4" w:space="0" w:color="auto"/>
              <w:left w:val="single" w:sz="4" w:space="0" w:color="auto"/>
              <w:bottom w:val="single" w:sz="4" w:space="0" w:color="auto"/>
              <w:right w:val="single" w:sz="4" w:space="0" w:color="auto"/>
            </w:tcBorders>
          </w:tcPr>
          <w:p w14:paraId="48E0F314" w14:textId="77777777" w:rsidR="00CE4484" w:rsidRPr="008E7047" w:rsidRDefault="00350953" w:rsidP="00C96C01">
            <w:pPr>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lastRenderedPageBreak/>
              <w:t>Չի ընդունվել:</w:t>
            </w:r>
          </w:p>
          <w:p w14:paraId="78DA172F" w14:textId="11FE92DD" w:rsidR="00350953" w:rsidRPr="008E7047" w:rsidRDefault="00350953"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lastRenderedPageBreak/>
              <w:t xml:space="preserve"> </w:t>
            </w:r>
            <w:r w:rsidR="00945B6B" w:rsidRPr="008E7047">
              <w:rPr>
                <w:rFonts w:ascii="GHEA Mariam" w:eastAsia="Calibri" w:hAnsi="GHEA Mariam"/>
                <w:color w:val="000000" w:themeColor="text1"/>
                <w:lang w:val="hy-AM"/>
              </w:rPr>
              <w:t xml:space="preserve">  </w:t>
            </w:r>
            <w:r w:rsidRPr="008E7047">
              <w:rPr>
                <w:rFonts w:ascii="GHEA Mariam" w:eastAsia="Calibri" w:hAnsi="GHEA Mariam"/>
                <w:color w:val="000000" w:themeColor="text1"/>
                <w:lang w:val="hy-AM"/>
              </w:rPr>
              <w:t>Նախագծի 1-ին հոդվածի 1-ին մասով  լրացվող նոր 34</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1-ին հոդվածի 3-րդ մաս</w:t>
            </w:r>
            <w:r w:rsidR="00786668" w:rsidRPr="008E7047">
              <w:rPr>
                <w:rFonts w:ascii="GHEA Mariam" w:eastAsia="Calibri" w:hAnsi="GHEA Mariam"/>
                <w:color w:val="000000" w:themeColor="text1"/>
                <w:lang w:val="hy-AM"/>
              </w:rPr>
              <w:t xml:space="preserve">ում նշված «կառավարության որոշմամբ սահմանված կարգով» դրույթը հանդիսանում է ոչ թե լիազորող նորմ, այլ </w:t>
            </w:r>
            <w:r w:rsidR="001478F1" w:rsidRPr="008E7047">
              <w:rPr>
                <w:rFonts w:ascii="GHEA Mariam" w:eastAsia="Calibri" w:hAnsi="GHEA Mariam"/>
                <w:color w:val="000000" w:themeColor="text1"/>
                <w:lang w:val="hy-AM"/>
              </w:rPr>
              <w:t xml:space="preserve">արդեն իսկ ընդունված </w:t>
            </w:r>
            <w:r w:rsidR="00A85528" w:rsidRPr="008E7047">
              <w:rPr>
                <w:rFonts w:ascii="GHEA Mariam" w:eastAsia="Calibri" w:hAnsi="GHEA Mariam"/>
                <w:color w:val="000000" w:themeColor="text1"/>
                <w:lang w:val="hy-AM"/>
              </w:rPr>
              <w:br/>
            </w:r>
            <w:r w:rsidR="001478F1" w:rsidRPr="008E7047">
              <w:rPr>
                <w:rFonts w:ascii="GHEA Mariam" w:eastAsia="Calibri" w:hAnsi="GHEA Mariam"/>
                <w:color w:val="000000" w:themeColor="text1"/>
                <w:lang w:val="hy-AM"/>
              </w:rPr>
              <w:t>ՀՀ կառավարության համապատասխան հղում:</w:t>
            </w:r>
          </w:p>
          <w:p w14:paraId="61B86CDE" w14:textId="77777777" w:rsidR="006D3BBE" w:rsidRPr="008E7047" w:rsidRDefault="006D3BBE" w:rsidP="00C96C01">
            <w:pPr>
              <w:spacing w:line="360" w:lineRule="auto"/>
              <w:jc w:val="both"/>
              <w:rPr>
                <w:rFonts w:ascii="GHEA Mariam" w:eastAsia="Calibri" w:hAnsi="GHEA Mariam"/>
                <w:color w:val="000000" w:themeColor="text1"/>
                <w:lang w:val="hy-AM"/>
              </w:rPr>
            </w:pPr>
          </w:p>
          <w:p w14:paraId="7B357828" w14:textId="77777777" w:rsidR="006D3BBE" w:rsidRPr="008E7047" w:rsidRDefault="006D3BBE" w:rsidP="00C96C01">
            <w:pPr>
              <w:spacing w:line="360" w:lineRule="auto"/>
              <w:jc w:val="both"/>
              <w:rPr>
                <w:rFonts w:ascii="GHEA Mariam" w:eastAsia="Calibri" w:hAnsi="GHEA Mariam"/>
                <w:color w:val="000000" w:themeColor="text1"/>
                <w:lang w:val="hy-AM"/>
              </w:rPr>
            </w:pPr>
          </w:p>
          <w:p w14:paraId="4D4F8BDE" w14:textId="77777777" w:rsidR="006D3BBE" w:rsidRPr="008E7047" w:rsidRDefault="006D3BBE" w:rsidP="00C96C01">
            <w:pPr>
              <w:spacing w:line="360" w:lineRule="auto"/>
              <w:jc w:val="both"/>
              <w:rPr>
                <w:rFonts w:ascii="GHEA Mariam" w:eastAsia="Calibri" w:hAnsi="GHEA Mariam"/>
                <w:color w:val="000000" w:themeColor="text1"/>
                <w:lang w:val="hy-AM"/>
              </w:rPr>
            </w:pPr>
          </w:p>
          <w:p w14:paraId="7FB5AEDE" w14:textId="77777777" w:rsidR="006D3BBE" w:rsidRPr="008E7047" w:rsidRDefault="006D3BBE" w:rsidP="00C96C01">
            <w:pPr>
              <w:spacing w:line="360" w:lineRule="auto"/>
              <w:jc w:val="both"/>
              <w:rPr>
                <w:rFonts w:ascii="GHEA Mariam" w:eastAsia="Calibri" w:hAnsi="GHEA Mariam"/>
                <w:color w:val="000000" w:themeColor="text1"/>
                <w:lang w:val="hy-AM"/>
              </w:rPr>
            </w:pPr>
          </w:p>
          <w:p w14:paraId="78027813" w14:textId="77777777" w:rsidR="006D3BBE" w:rsidRPr="008E7047" w:rsidRDefault="006D3BBE" w:rsidP="00C96C01">
            <w:pPr>
              <w:spacing w:line="360" w:lineRule="auto"/>
              <w:jc w:val="both"/>
              <w:rPr>
                <w:rFonts w:ascii="GHEA Mariam" w:eastAsia="Calibri" w:hAnsi="GHEA Mariam"/>
                <w:color w:val="000000" w:themeColor="text1"/>
                <w:lang w:val="hy-AM"/>
              </w:rPr>
            </w:pPr>
          </w:p>
          <w:p w14:paraId="11C573CE" w14:textId="77777777" w:rsidR="006D3BBE" w:rsidRPr="008E7047" w:rsidRDefault="006D3BBE" w:rsidP="00C96C01">
            <w:pPr>
              <w:spacing w:line="360" w:lineRule="auto"/>
              <w:jc w:val="both"/>
              <w:rPr>
                <w:rFonts w:ascii="GHEA Mariam" w:eastAsia="Calibri" w:hAnsi="GHEA Mariam"/>
                <w:color w:val="000000" w:themeColor="text1"/>
                <w:lang w:val="hy-AM"/>
              </w:rPr>
            </w:pPr>
          </w:p>
          <w:p w14:paraId="5EF865E6" w14:textId="77777777" w:rsidR="006D3BBE" w:rsidRPr="008E7047" w:rsidRDefault="006D3BBE" w:rsidP="00C96C01">
            <w:pPr>
              <w:spacing w:line="360" w:lineRule="auto"/>
              <w:jc w:val="both"/>
              <w:rPr>
                <w:rFonts w:ascii="GHEA Mariam" w:eastAsia="Calibri" w:hAnsi="GHEA Mariam"/>
                <w:color w:val="000000" w:themeColor="text1"/>
                <w:lang w:val="hy-AM"/>
              </w:rPr>
            </w:pPr>
          </w:p>
          <w:p w14:paraId="7A6A0E01" w14:textId="77777777" w:rsidR="006D3BBE" w:rsidRPr="008E7047" w:rsidRDefault="006D3BBE" w:rsidP="00C96C01">
            <w:pPr>
              <w:spacing w:line="360" w:lineRule="auto"/>
              <w:jc w:val="both"/>
              <w:rPr>
                <w:rFonts w:ascii="GHEA Mariam" w:eastAsia="Calibri" w:hAnsi="GHEA Mariam"/>
                <w:color w:val="000000" w:themeColor="text1"/>
                <w:lang w:val="hy-AM"/>
              </w:rPr>
            </w:pPr>
          </w:p>
          <w:p w14:paraId="51A83A51" w14:textId="77777777" w:rsidR="006D3BBE" w:rsidRPr="008E7047" w:rsidRDefault="006D3BBE" w:rsidP="00C96C01">
            <w:pPr>
              <w:spacing w:line="360" w:lineRule="auto"/>
              <w:jc w:val="both"/>
              <w:rPr>
                <w:rFonts w:ascii="GHEA Mariam" w:eastAsia="Calibri" w:hAnsi="GHEA Mariam"/>
                <w:color w:val="000000" w:themeColor="text1"/>
                <w:lang w:val="hy-AM"/>
              </w:rPr>
            </w:pPr>
          </w:p>
          <w:p w14:paraId="3DD21C4E" w14:textId="77777777" w:rsidR="006D3BBE" w:rsidRPr="008E7047" w:rsidRDefault="006D3BBE" w:rsidP="00C96C01">
            <w:pPr>
              <w:spacing w:line="360" w:lineRule="auto"/>
              <w:jc w:val="both"/>
              <w:rPr>
                <w:rFonts w:ascii="GHEA Mariam" w:eastAsia="Calibri" w:hAnsi="GHEA Mariam"/>
                <w:color w:val="000000" w:themeColor="text1"/>
                <w:lang w:val="hy-AM"/>
              </w:rPr>
            </w:pPr>
          </w:p>
          <w:p w14:paraId="40949EDF" w14:textId="77777777" w:rsidR="006D3BBE" w:rsidRPr="008E7047" w:rsidRDefault="006D3BBE" w:rsidP="00C96C01">
            <w:pPr>
              <w:spacing w:line="360" w:lineRule="auto"/>
              <w:jc w:val="both"/>
              <w:rPr>
                <w:rFonts w:ascii="GHEA Mariam" w:eastAsia="Calibri" w:hAnsi="GHEA Mariam"/>
                <w:color w:val="000000" w:themeColor="text1"/>
                <w:lang w:val="hy-AM"/>
              </w:rPr>
            </w:pPr>
          </w:p>
          <w:p w14:paraId="209FB63E" w14:textId="77777777" w:rsidR="006D3BBE" w:rsidRPr="008E7047" w:rsidRDefault="006D3BBE" w:rsidP="00C96C01">
            <w:pPr>
              <w:spacing w:line="360" w:lineRule="auto"/>
              <w:jc w:val="both"/>
              <w:rPr>
                <w:rFonts w:ascii="GHEA Mariam" w:eastAsia="Calibri" w:hAnsi="GHEA Mariam"/>
                <w:color w:val="000000" w:themeColor="text1"/>
                <w:lang w:val="hy-AM"/>
              </w:rPr>
            </w:pPr>
          </w:p>
          <w:p w14:paraId="2A1F2B36" w14:textId="77777777" w:rsidR="006D3BBE" w:rsidRPr="008E7047" w:rsidRDefault="006D3BBE" w:rsidP="00C96C01">
            <w:pPr>
              <w:spacing w:line="360" w:lineRule="auto"/>
              <w:jc w:val="both"/>
              <w:rPr>
                <w:rFonts w:ascii="GHEA Mariam" w:eastAsia="Calibri" w:hAnsi="GHEA Mariam"/>
                <w:color w:val="000000" w:themeColor="text1"/>
                <w:lang w:val="hy-AM"/>
              </w:rPr>
            </w:pPr>
          </w:p>
          <w:p w14:paraId="08C9836C" w14:textId="77777777" w:rsidR="006D3BBE" w:rsidRPr="008E7047" w:rsidRDefault="006D3BBE" w:rsidP="00C96C01">
            <w:pPr>
              <w:spacing w:line="360" w:lineRule="auto"/>
              <w:jc w:val="both"/>
              <w:rPr>
                <w:rFonts w:ascii="GHEA Mariam" w:eastAsia="Calibri" w:hAnsi="GHEA Mariam"/>
                <w:color w:val="000000" w:themeColor="text1"/>
                <w:lang w:val="hy-AM"/>
              </w:rPr>
            </w:pPr>
          </w:p>
          <w:p w14:paraId="35C380AE" w14:textId="77777777" w:rsidR="006D3BBE" w:rsidRPr="008E7047" w:rsidRDefault="006D3BBE" w:rsidP="00C96C01">
            <w:pPr>
              <w:spacing w:line="360" w:lineRule="auto"/>
              <w:jc w:val="both"/>
              <w:rPr>
                <w:rFonts w:ascii="GHEA Mariam" w:eastAsia="Calibri" w:hAnsi="GHEA Mariam"/>
                <w:color w:val="000000" w:themeColor="text1"/>
                <w:lang w:val="hy-AM"/>
              </w:rPr>
            </w:pPr>
          </w:p>
          <w:p w14:paraId="282C60C3" w14:textId="77777777" w:rsidR="006D3BBE" w:rsidRPr="008E7047" w:rsidRDefault="006D3BBE" w:rsidP="00C96C01">
            <w:pPr>
              <w:spacing w:line="360" w:lineRule="auto"/>
              <w:jc w:val="both"/>
              <w:rPr>
                <w:rFonts w:ascii="GHEA Mariam" w:eastAsia="Calibri" w:hAnsi="GHEA Mariam"/>
                <w:color w:val="000000" w:themeColor="text1"/>
                <w:lang w:val="hy-AM"/>
              </w:rPr>
            </w:pPr>
          </w:p>
          <w:p w14:paraId="4988F29B" w14:textId="77777777" w:rsidR="006D3BBE" w:rsidRPr="008E7047" w:rsidRDefault="006D3BBE" w:rsidP="00C96C01">
            <w:pPr>
              <w:spacing w:line="360" w:lineRule="auto"/>
              <w:jc w:val="both"/>
              <w:rPr>
                <w:rFonts w:ascii="GHEA Mariam" w:eastAsia="Calibri" w:hAnsi="GHEA Mariam"/>
                <w:color w:val="000000" w:themeColor="text1"/>
                <w:lang w:val="hy-AM"/>
              </w:rPr>
            </w:pPr>
          </w:p>
          <w:p w14:paraId="25CFEF04" w14:textId="77777777" w:rsidR="006D3BBE" w:rsidRPr="008E7047" w:rsidRDefault="006D3BBE" w:rsidP="00C96C01">
            <w:pPr>
              <w:spacing w:line="360" w:lineRule="auto"/>
              <w:jc w:val="both"/>
              <w:rPr>
                <w:rFonts w:ascii="GHEA Mariam" w:eastAsia="Calibri" w:hAnsi="GHEA Mariam"/>
                <w:color w:val="000000" w:themeColor="text1"/>
                <w:lang w:val="hy-AM"/>
              </w:rPr>
            </w:pPr>
          </w:p>
          <w:p w14:paraId="3511239A" w14:textId="77777777" w:rsidR="006D3BBE" w:rsidRPr="008E7047" w:rsidRDefault="006D3BBE" w:rsidP="00C96C01">
            <w:pPr>
              <w:spacing w:line="360" w:lineRule="auto"/>
              <w:jc w:val="both"/>
              <w:rPr>
                <w:rFonts w:ascii="GHEA Mariam" w:eastAsia="Calibri" w:hAnsi="GHEA Mariam"/>
                <w:color w:val="000000" w:themeColor="text1"/>
                <w:lang w:val="hy-AM"/>
              </w:rPr>
            </w:pPr>
          </w:p>
          <w:p w14:paraId="6D8F98CB" w14:textId="77777777" w:rsidR="006D3BBE" w:rsidRPr="008E7047" w:rsidRDefault="006D3BBE" w:rsidP="00C96C01">
            <w:pPr>
              <w:spacing w:line="360" w:lineRule="auto"/>
              <w:jc w:val="both"/>
              <w:rPr>
                <w:rFonts w:ascii="GHEA Mariam" w:eastAsia="Calibri" w:hAnsi="GHEA Mariam"/>
                <w:color w:val="000000" w:themeColor="text1"/>
                <w:lang w:val="hy-AM"/>
              </w:rPr>
            </w:pPr>
          </w:p>
          <w:p w14:paraId="38E59962" w14:textId="77777777" w:rsidR="006D3BBE" w:rsidRPr="008E7047" w:rsidRDefault="006D3BBE" w:rsidP="00C96C01">
            <w:pPr>
              <w:spacing w:line="360" w:lineRule="auto"/>
              <w:jc w:val="both"/>
              <w:rPr>
                <w:rFonts w:ascii="GHEA Mariam" w:eastAsia="Calibri" w:hAnsi="GHEA Mariam"/>
                <w:color w:val="000000" w:themeColor="text1"/>
                <w:lang w:val="hy-AM"/>
              </w:rPr>
            </w:pPr>
          </w:p>
          <w:p w14:paraId="74D8D244" w14:textId="77777777" w:rsidR="00945B6B" w:rsidRPr="008E7047" w:rsidRDefault="00945B6B" w:rsidP="00C96C01">
            <w:pPr>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Ընդունվել է:</w:t>
            </w:r>
          </w:p>
          <w:p w14:paraId="3D0770DE" w14:textId="77777777" w:rsidR="00945B6B" w:rsidRPr="008E7047" w:rsidRDefault="00945B6B" w:rsidP="00C96C01">
            <w:pPr>
              <w:spacing w:line="360" w:lineRule="auto"/>
              <w:jc w:val="center"/>
              <w:rPr>
                <w:rFonts w:ascii="GHEA Mariam" w:hAnsi="GHEA Mariam"/>
                <w:bCs/>
                <w:color w:val="000000" w:themeColor="text1"/>
                <w:lang w:val="hy-AM"/>
              </w:rPr>
            </w:pPr>
            <w:r w:rsidRPr="008E7047">
              <w:rPr>
                <w:rFonts w:ascii="GHEA Mariam" w:hAnsi="GHEA Mariam"/>
                <w:bCs/>
                <w:color w:val="000000" w:themeColor="text1"/>
                <w:lang w:val="hy-AM"/>
              </w:rPr>
              <w:t>Նախագիծը լրամշակվել է։</w:t>
            </w:r>
          </w:p>
          <w:p w14:paraId="60B71AD3" w14:textId="76173F00" w:rsidR="006D3BBE" w:rsidRPr="008E7047" w:rsidRDefault="006D3BBE" w:rsidP="00C96C01">
            <w:pPr>
              <w:spacing w:line="360" w:lineRule="auto"/>
              <w:jc w:val="center"/>
              <w:rPr>
                <w:rFonts w:ascii="GHEA Mariam" w:hAnsi="GHEA Mariam"/>
                <w:b/>
                <w:bCs/>
                <w:color w:val="000000" w:themeColor="text1"/>
                <w:lang w:val="hy-AM"/>
              </w:rPr>
            </w:pPr>
          </w:p>
        </w:tc>
      </w:tr>
      <w:tr w:rsidR="00474BCD" w:rsidRPr="00D412B2" w14:paraId="36FC2DA3"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18A7EE77" w14:textId="77777777" w:rsidR="009853A7" w:rsidRPr="008E7047" w:rsidRDefault="009853A7"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lastRenderedPageBreak/>
              <w:t xml:space="preserve">   2</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 xml:space="preserve"> Նախագծի 1-ին հոդվածի 1-ին մասով Օրենքում լրացվող նոր 34</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1-ին հոդվածի 4-րդ մասի համաձայն՝ սույն օրենքով սահմանված՝ անշարժ գույքի միավորի սխալներն ուղղվում են Կադաստրի կոմիտեի կողմից վարչական վարույթ հարուցելու և եզրափակելու միջոցով, որի վերաբերյալ իրավահարաբերությունները կարգավորվում են սույն օրենքով:</w:t>
            </w:r>
          </w:p>
          <w:p w14:paraId="7D7405E5" w14:textId="6F0DB2BB" w:rsidR="009853A7" w:rsidRPr="008E7047" w:rsidRDefault="005D245E"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 xml:space="preserve">   </w:t>
            </w:r>
            <w:r w:rsidR="009853A7" w:rsidRPr="008E7047">
              <w:rPr>
                <w:rFonts w:ascii="GHEA Mariam" w:eastAsia="Calibri" w:hAnsi="GHEA Mariam"/>
                <w:color w:val="000000" w:themeColor="text1"/>
                <w:lang w:val="hy-AM"/>
              </w:rPr>
              <w:t>Սույն դեպքում, նկատի ունենալով Նախագծի 1-ին հոդվածի 1-ին մասով Օրենքում լրացվող նոր 34</w:t>
            </w:r>
            <w:r w:rsidR="009853A7" w:rsidRPr="008E7047">
              <w:rPr>
                <w:rFonts w:ascii="Cambria Math" w:eastAsia="Calibri" w:hAnsi="Cambria Math" w:cs="Cambria Math"/>
                <w:color w:val="000000" w:themeColor="text1"/>
                <w:lang w:val="hy-AM"/>
              </w:rPr>
              <w:t>․</w:t>
            </w:r>
            <w:r w:rsidR="009853A7" w:rsidRPr="008E7047">
              <w:rPr>
                <w:rFonts w:ascii="GHEA Mariam" w:eastAsia="Calibri" w:hAnsi="GHEA Mariam"/>
                <w:color w:val="000000" w:themeColor="text1"/>
                <w:lang w:val="hy-AM"/>
              </w:rPr>
              <w:t xml:space="preserve">1-ին հոդվածի 8-րդ մասը, համաձայն որի՝ սույն օրենքով սահմանված՝ կադաստրային քարտեզում անշարժ գույքի միավորի սխալների ուղղման նպատակով վարչական վարույթի բազմակողմանիությունը, ամբողջականությունը և օբյեկտիվությունը ապահովելու նպատակով լիազոր մարմինն իրավունք ունի ի պաշտոնե պարզելու գործի համար նշանակություն ունեցող բոլոր փաստական հանգամանքները, այդ թվում՝ իր նախաձեռնությամբ կատարելու </w:t>
            </w:r>
            <w:r w:rsidR="009853A7" w:rsidRPr="008E7047">
              <w:rPr>
                <w:rFonts w:ascii="GHEA Mariam" w:eastAsia="Calibri" w:hAnsi="GHEA Mariam"/>
                <w:color w:val="000000" w:themeColor="text1"/>
                <w:lang w:val="hy-AM"/>
              </w:rPr>
              <w:lastRenderedPageBreak/>
              <w:t xml:space="preserve">հարցումներ և հավաքագրելու ապացույցներ՝ առանց սահմանափակվելու միայն վարույթի մասնակիցների կողմից ներկայացված նյութերով, ինչպես նաև կազմակերպելու լսումներ՝ «Ինտերնետով հրապարակային և անհատական ծանուցման մասին» օրենքով սահմանված կարգով պատշաճ ծանուցելով այն </w:t>
            </w:r>
            <w:r w:rsidR="00C666F0" w:rsidRPr="008E7047">
              <w:rPr>
                <w:rFonts w:ascii="GHEA Mariam" w:eastAsia="Calibri" w:hAnsi="GHEA Mariam"/>
                <w:color w:val="000000" w:themeColor="text1"/>
                <w:lang w:val="hy-AM"/>
              </w:rPr>
              <w:t>անձանց</w:t>
            </w:r>
            <w:r w:rsidR="009853A7" w:rsidRPr="008E7047">
              <w:rPr>
                <w:rFonts w:ascii="GHEA Mariam" w:eastAsia="Calibri" w:hAnsi="GHEA Mariam"/>
                <w:color w:val="000000" w:themeColor="text1"/>
                <w:lang w:val="hy-AM"/>
              </w:rPr>
              <w:t>, որոնց համաձայնությունը ներկայացված փաթեթում բացակայում է: Լսումներին մասնակցելը ծանուցված անձանց իրավունք-պարտականությունն է, ինչպես նաև հաշվի առնելով «Վարչարարության հիմունքների և վարչական վարույթի մասին» օրենքի 20-րդ հոդվածի 1-ին մասը, համաձայն որի՝ վարչական վարույթը բաղկացած է միմյանց փոխկապակցված` վարույթի հարուցման, ընթացիկ և եզրափակիչ փուլերից՝ առաջարկում ենք «վարչական վարույթ հարուցելու և եզրափակելու միջոցով», ձևակերպումը վերանայել՝ նկատի ունենալով, որ սխալների ուղղման համար վարչական վարույթ հարուցելուց հետո կարող են իրականացվել նաև լսումներ, որոնք կազմակերպվում են ընթացիկ փուլում։</w:t>
            </w:r>
          </w:p>
          <w:p w14:paraId="67132B02" w14:textId="23933F64" w:rsidR="009853A7" w:rsidRPr="008E7047" w:rsidRDefault="00535D52"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 xml:space="preserve">   </w:t>
            </w:r>
            <w:r w:rsidR="009853A7" w:rsidRPr="008E7047">
              <w:rPr>
                <w:rFonts w:ascii="GHEA Mariam" w:eastAsia="Calibri" w:hAnsi="GHEA Mariam"/>
                <w:color w:val="000000" w:themeColor="text1"/>
                <w:lang w:val="hy-AM"/>
              </w:rPr>
              <w:t xml:space="preserve">Միաժամանակ, գտնում ենք, որ նշված մասում «որի վերաբերյալ իրավահարաբերությունները կարգավորվում են սույն օրենքով» ձևակերպումն ունի վերանայման կարիք, քանի որ Նախագծով կարգավորված չէ վարչական վարույթի հետ կապված ամբողջ ընթացակարգը, այդ թվում՝ ժամկետները և Նախագծով նախատեսված կարգավորումներն, ըստ էության, վարչական վարույթի առանձնահատկություններ են։ Նշվածից ելնելով և հաշվի առնելով </w:t>
            </w:r>
            <w:r w:rsidR="009853A7" w:rsidRPr="008E7047">
              <w:rPr>
                <w:rFonts w:ascii="GHEA Mariam" w:eastAsia="Calibri" w:hAnsi="GHEA Mariam"/>
                <w:color w:val="000000" w:themeColor="text1"/>
                <w:lang w:val="hy-AM"/>
              </w:rPr>
              <w:lastRenderedPageBreak/>
              <w:t>«Վարչարարության հիմունքների և վարչական վարույթի մասին» օրենքի 2-րդ հոդվածի 3-րդ մասը, համաձայն որի՝ առանձին տեսակի վարչական վարույթների առանձնահատկությունները սահմանվում են օրենքներով և Հայաստանի Հանրապետության միջազգային պայմանագրերով՝ անհրաժեշտ է վերոհիշյալ ձևակերպումը վերանայել և 34</w:t>
            </w:r>
            <w:r w:rsidR="009853A7" w:rsidRPr="008E7047">
              <w:rPr>
                <w:rFonts w:ascii="Cambria Math" w:eastAsia="Calibri" w:hAnsi="Cambria Math" w:cs="Cambria Math"/>
                <w:color w:val="000000" w:themeColor="text1"/>
                <w:lang w:val="hy-AM"/>
              </w:rPr>
              <w:t>․</w:t>
            </w:r>
            <w:r w:rsidR="009853A7" w:rsidRPr="008E7047">
              <w:rPr>
                <w:rFonts w:ascii="GHEA Mariam" w:eastAsia="Calibri" w:hAnsi="GHEA Mariam"/>
                <w:color w:val="000000" w:themeColor="text1"/>
                <w:lang w:val="hy-AM"/>
              </w:rPr>
              <w:t>1-ին հոդվածի վերնագրում կատարել լրացում։</w:t>
            </w:r>
          </w:p>
          <w:p w14:paraId="6565DFA3" w14:textId="77777777" w:rsidR="009853A7" w:rsidRPr="008E7047" w:rsidRDefault="008E0635"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 xml:space="preserve">   </w:t>
            </w:r>
            <w:r w:rsidR="009853A7" w:rsidRPr="008E7047">
              <w:rPr>
                <w:rFonts w:ascii="GHEA Mariam" w:eastAsia="Calibri" w:hAnsi="GHEA Mariam"/>
                <w:color w:val="000000" w:themeColor="text1"/>
                <w:lang w:val="hy-AM"/>
              </w:rPr>
              <w:t>Բացի այդ, նշված մասում «Կադաստրի կոմիտեի» բառերն անհրաժեշտ է փոխարինել «անշարժ գույքի պետական ռեգիստրի» բառերով՝ նկատի ունենալով Օրենքի 19-րդ հոդվածի 1-ին մասը։</w:t>
            </w:r>
          </w:p>
        </w:tc>
        <w:tc>
          <w:tcPr>
            <w:tcW w:w="6253" w:type="dxa"/>
            <w:tcBorders>
              <w:top w:val="single" w:sz="4" w:space="0" w:color="auto"/>
              <w:left w:val="single" w:sz="4" w:space="0" w:color="auto"/>
              <w:bottom w:val="single" w:sz="4" w:space="0" w:color="auto"/>
              <w:right w:val="single" w:sz="4" w:space="0" w:color="auto"/>
            </w:tcBorders>
          </w:tcPr>
          <w:p w14:paraId="10417058" w14:textId="77777777" w:rsidR="009853A7" w:rsidRPr="008E7047" w:rsidRDefault="009853A7" w:rsidP="00C96C01">
            <w:pPr>
              <w:spacing w:line="360" w:lineRule="auto"/>
              <w:jc w:val="center"/>
              <w:rPr>
                <w:rFonts w:ascii="GHEA Mariam" w:hAnsi="GHEA Mariam"/>
                <w:b/>
                <w:bCs/>
                <w:color w:val="000000" w:themeColor="text1"/>
                <w:lang w:val="hy-AM"/>
              </w:rPr>
            </w:pPr>
          </w:p>
          <w:p w14:paraId="397FAAAC" w14:textId="77777777" w:rsidR="00B91FDF" w:rsidRPr="008E7047" w:rsidRDefault="00B91FDF" w:rsidP="00C96C01">
            <w:pPr>
              <w:spacing w:line="360" w:lineRule="auto"/>
              <w:jc w:val="center"/>
              <w:rPr>
                <w:rFonts w:ascii="GHEA Mariam" w:hAnsi="GHEA Mariam"/>
                <w:b/>
                <w:bCs/>
                <w:color w:val="000000" w:themeColor="text1"/>
                <w:lang w:val="hy-AM"/>
              </w:rPr>
            </w:pPr>
          </w:p>
          <w:p w14:paraId="71C365FE" w14:textId="77777777" w:rsidR="00B91FDF" w:rsidRPr="008E7047" w:rsidRDefault="00B91FDF" w:rsidP="00C96C01">
            <w:pPr>
              <w:spacing w:line="360" w:lineRule="auto"/>
              <w:jc w:val="center"/>
              <w:rPr>
                <w:rFonts w:ascii="GHEA Mariam" w:hAnsi="GHEA Mariam"/>
                <w:b/>
                <w:bCs/>
                <w:color w:val="000000" w:themeColor="text1"/>
                <w:lang w:val="hy-AM"/>
              </w:rPr>
            </w:pPr>
          </w:p>
          <w:p w14:paraId="702CB57C" w14:textId="77777777" w:rsidR="00B91FDF" w:rsidRPr="008E7047" w:rsidRDefault="00B91FDF" w:rsidP="00C96C01">
            <w:pPr>
              <w:spacing w:line="360" w:lineRule="auto"/>
              <w:jc w:val="center"/>
              <w:rPr>
                <w:rFonts w:ascii="GHEA Mariam" w:hAnsi="GHEA Mariam"/>
                <w:b/>
                <w:bCs/>
                <w:color w:val="000000" w:themeColor="text1"/>
                <w:lang w:val="hy-AM"/>
              </w:rPr>
            </w:pPr>
          </w:p>
          <w:p w14:paraId="7E3B4BC1" w14:textId="77777777" w:rsidR="00B91FDF" w:rsidRPr="008E7047" w:rsidRDefault="00B91FDF" w:rsidP="00C96C01">
            <w:pPr>
              <w:spacing w:line="360" w:lineRule="auto"/>
              <w:jc w:val="center"/>
              <w:rPr>
                <w:rFonts w:ascii="GHEA Mariam" w:hAnsi="GHEA Mariam"/>
                <w:b/>
                <w:bCs/>
                <w:color w:val="000000" w:themeColor="text1"/>
                <w:lang w:val="hy-AM"/>
              </w:rPr>
            </w:pPr>
          </w:p>
          <w:p w14:paraId="43D6391A" w14:textId="77777777" w:rsidR="00B91FDF" w:rsidRPr="008E7047" w:rsidRDefault="00B91FDF" w:rsidP="00C96C01">
            <w:pPr>
              <w:spacing w:line="360" w:lineRule="auto"/>
              <w:jc w:val="center"/>
              <w:rPr>
                <w:rFonts w:ascii="GHEA Mariam" w:hAnsi="GHEA Mariam"/>
                <w:b/>
                <w:bCs/>
                <w:color w:val="000000" w:themeColor="text1"/>
                <w:lang w:val="hy-AM"/>
              </w:rPr>
            </w:pPr>
          </w:p>
          <w:p w14:paraId="0C597C61" w14:textId="77777777" w:rsidR="00B91FDF" w:rsidRPr="008E7047" w:rsidRDefault="00B91FDF" w:rsidP="00C96C01">
            <w:pPr>
              <w:spacing w:line="360" w:lineRule="auto"/>
              <w:jc w:val="center"/>
              <w:rPr>
                <w:rFonts w:ascii="GHEA Mariam" w:hAnsi="GHEA Mariam"/>
                <w:b/>
                <w:bCs/>
                <w:color w:val="000000" w:themeColor="text1"/>
                <w:lang w:val="hy-AM"/>
              </w:rPr>
            </w:pPr>
          </w:p>
          <w:p w14:paraId="60055839" w14:textId="77777777" w:rsidR="00B91FDF" w:rsidRPr="008E7047" w:rsidRDefault="00B91FDF" w:rsidP="00C96C01">
            <w:pPr>
              <w:spacing w:line="360" w:lineRule="auto"/>
              <w:jc w:val="center"/>
              <w:rPr>
                <w:rFonts w:ascii="GHEA Mariam" w:hAnsi="GHEA Mariam"/>
                <w:b/>
                <w:bCs/>
                <w:color w:val="000000" w:themeColor="text1"/>
                <w:lang w:val="hy-AM"/>
              </w:rPr>
            </w:pPr>
          </w:p>
          <w:p w14:paraId="48166B62" w14:textId="77777777" w:rsidR="00B91FDF" w:rsidRPr="008E7047" w:rsidRDefault="00B91FDF" w:rsidP="00C96C01">
            <w:pPr>
              <w:spacing w:line="360" w:lineRule="auto"/>
              <w:jc w:val="center"/>
              <w:rPr>
                <w:rFonts w:ascii="GHEA Mariam" w:hAnsi="GHEA Mariam"/>
                <w:b/>
                <w:bCs/>
                <w:color w:val="000000" w:themeColor="text1"/>
                <w:lang w:val="hy-AM"/>
              </w:rPr>
            </w:pPr>
          </w:p>
          <w:p w14:paraId="1F225EED" w14:textId="77777777" w:rsidR="00B91FDF" w:rsidRPr="008E7047" w:rsidRDefault="00B91FDF" w:rsidP="00C96C01">
            <w:pPr>
              <w:spacing w:line="360" w:lineRule="auto"/>
              <w:jc w:val="center"/>
              <w:rPr>
                <w:rFonts w:ascii="GHEA Mariam" w:hAnsi="GHEA Mariam"/>
                <w:b/>
                <w:bCs/>
                <w:color w:val="000000" w:themeColor="text1"/>
                <w:lang w:val="hy-AM"/>
              </w:rPr>
            </w:pPr>
          </w:p>
          <w:p w14:paraId="04A07927" w14:textId="77777777" w:rsidR="00B91FDF" w:rsidRPr="008E7047" w:rsidRDefault="00B91FDF" w:rsidP="00C96C01">
            <w:pPr>
              <w:spacing w:line="360" w:lineRule="auto"/>
              <w:jc w:val="center"/>
              <w:rPr>
                <w:rFonts w:ascii="GHEA Mariam" w:hAnsi="GHEA Mariam"/>
                <w:b/>
                <w:bCs/>
                <w:color w:val="000000" w:themeColor="text1"/>
                <w:lang w:val="hy-AM"/>
              </w:rPr>
            </w:pPr>
          </w:p>
          <w:p w14:paraId="1B54727C" w14:textId="77777777" w:rsidR="00B91FDF" w:rsidRPr="008E7047" w:rsidRDefault="00B91FDF" w:rsidP="00C96C01">
            <w:pPr>
              <w:spacing w:line="360" w:lineRule="auto"/>
              <w:jc w:val="center"/>
              <w:rPr>
                <w:rFonts w:ascii="GHEA Mariam" w:hAnsi="GHEA Mariam"/>
                <w:b/>
                <w:bCs/>
                <w:color w:val="000000" w:themeColor="text1"/>
                <w:lang w:val="hy-AM"/>
              </w:rPr>
            </w:pPr>
          </w:p>
          <w:p w14:paraId="11B8C40F" w14:textId="77777777" w:rsidR="00B91FDF" w:rsidRPr="008E7047" w:rsidRDefault="00B91FDF" w:rsidP="00C96C01">
            <w:pPr>
              <w:spacing w:line="360" w:lineRule="auto"/>
              <w:jc w:val="center"/>
              <w:rPr>
                <w:rFonts w:ascii="GHEA Mariam" w:hAnsi="GHEA Mariam"/>
                <w:b/>
                <w:bCs/>
                <w:color w:val="000000" w:themeColor="text1"/>
                <w:lang w:val="hy-AM"/>
              </w:rPr>
            </w:pPr>
          </w:p>
          <w:p w14:paraId="78463216" w14:textId="77777777" w:rsidR="00B91FDF" w:rsidRPr="008E7047" w:rsidRDefault="00B91FDF" w:rsidP="00C96C01">
            <w:pPr>
              <w:spacing w:line="360" w:lineRule="auto"/>
              <w:jc w:val="center"/>
              <w:rPr>
                <w:rFonts w:ascii="GHEA Mariam" w:hAnsi="GHEA Mariam"/>
                <w:b/>
                <w:bCs/>
                <w:color w:val="000000" w:themeColor="text1"/>
                <w:lang w:val="hy-AM"/>
              </w:rPr>
            </w:pPr>
          </w:p>
          <w:p w14:paraId="37FC7080" w14:textId="77777777" w:rsidR="00B91FDF" w:rsidRPr="008E7047" w:rsidRDefault="00B91FDF" w:rsidP="00C96C01">
            <w:pPr>
              <w:spacing w:line="360" w:lineRule="auto"/>
              <w:jc w:val="center"/>
              <w:rPr>
                <w:rFonts w:ascii="GHEA Mariam" w:hAnsi="GHEA Mariam"/>
                <w:b/>
                <w:bCs/>
                <w:color w:val="000000" w:themeColor="text1"/>
                <w:lang w:val="hy-AM"/>
              </w:rPr>
            </w:pPr>
          </w:p>
          <w:p w14:paraId="6A74B7BD" w14:textId="77777777" w:rsidR="00B91FDF" w:rsidRPr="008E7047" w:rsidRDefault="00B91FDF" w:rsidP="00C96C01">
            <w:pPr>
              <w:spacing w:line="360" w:lineRule="auto"/>
              <w:jc w:val="center"/>
              <w:rPr>
                <w:rFonts w:ascii="GHEA Mariam" w:hAnsi="GHEA Mariam"/>
                <w:b/>
                <w:bCs/>
                <w:color w:val="000000" w:themeColor="text1"/>
                <w:lang w:val="hy-AM"/>
              </w:rPr>
            </w:pPr>
          </w:p>
          <w:p w14:paraId="1AB9B451" w14:textId="77777777" w:rsidR="00B91FDF" w:rsidRPr="008E7047" w:rsidRDefault="00B91FDF" w:rsidP="00C96C01">
            <w:pPr>
              <w:spacing w:line="360" w:lineRule="auto"/>
              <w:jc w:val="center"/>
              <w:rPr>
                <w:rFonts w:ascii="GHEA Mariam" w:hAnsi="GHEA Mariam"/>
                <w:b/>
                <w:bCs/>
                <w:color w:val="000000" w:themeColor="text1"/>
                <w:lang w:val="hy-AM"/>
              </w:rPr>
            </w:pPr>
          </w:p>
          <w:p w14:paraId="6147350E" w14:textId="77777777" w:rsidR="00B91FDF" w:rsidRPr="008E7047" w:rsidRDefault="00B91FDF" w:rsidP="00C96C01">
            <w:pPr>
              <w:spacing w:line="360" w:lineRule="auto"/>
              <w:jc w:val="center"/>
              <w:rPr>
                <w:rFonts w:ascii="GHEA Mariam" w:hAnsi="GHEA Mariam"/>
                <w:b/>
                <w:bCs/>
                <w:color w:val="000000" w:themeColor="text1"/>
                <w:lang w:val="hy-AM"/>
              </w:rPr>
            </w:pPr>
          </w:p>
          <w:p w14:paraId="03CB4BAE" w14:textId="77777777" w:rsidR="00B91FDF" w:rsidRPr="008E7047" w:rsidRDefault="00B91FDF" w:rsidP="00C96C01">
            <w:pPr>
              <w:spacing w:line="360" w:lineRule="auto"/>
              <w:jc w:val="center"/>
              <w:rPr>
                <w:rFonts w:ascii="GHEA Mariam" w:hAnsi="GHEA Mariam"/>
                <w:b/>
                <w:bCs/>
                <w:color w:val="000000" w:themeColor="text1"/>
                <w:lang w:val="hy-AM"/>
              </w:rPr>
            </w:pPr>
          </w:p>
          <w:p w14:paraId="292313C6" w14:textId="77777777" w:rsidR="00B91FDF" w:rsidRPr="008E7047" w:rsidRDefault="00B91FDF" w:rsidP="00C96C01">
            <w:pPr>
              <w:spacing w:line="360" w:lineRule="auto"/>
              <w:jc w:val="center"/>
              <w:rPr>
                <w:rFonts w:ascii="GHEA Mariam" w:hAnsi="GHEA Mariam"/>
                <w:b/>
                <w:bCs/>
                <w:color w:val="000000" w:themeColor="text1"/>
                <w:lang w:val="hy-AM"/>
              </w:rPr>
            </w:pPr>
          </w:p>
          <w:p w14:paraId="41BA6A4C" w14:textId="77777777" w:rsidR="00B91FDF" w:rsidRPr="008E7047" w:rsidRDefault="00B91FDF" w:rsidP="00C96C01">
            <w:pPr>
              <w:spacing w:line="360" w:lineRule="auto"/>
              <w:jc w:val="center"/>
              <w:rPr>
                <w:rFonts w:ascii="GHEA Mariam" w:hAnsi="GHEA Mariam"/>
                <w:b/>
                <w:bCs/>
                <w:color w:val="000000" w:themeColor="text1"/>
                <w:lang w:val="hy-AM"/>
              </w:rPr>
            </w:pPr>
          </w:p>
          <w:p w14:paraId="278CB782" w14:textId="77777777" w:rsidR="00B91FDF" w:rsidRPr="008E7047" w:rsidRDefault="00B91FDF" w:rsidP="00C96C01">
            <w:pPr>
              <w:spacing w:line="360" w:lineRule="auto"/>
              <w:jc w:val="center"/>
              <w:rPr>
                <w:rFonts w:ascii="GHEA Mariam" w:hAnsi="GHEA Mariam"/>
                <w:b/>
                <w:bCs/>
                <w:color w:val="000000" w:themeColor="text1"/>
                <w:lang w:val="hy-AM"/>
              </w:rPr>
            </w:pPr>
          </w:p>
          <w:p w14:paraId="5C68BE28" w14:textId="77777777" w:rsidR="00B91FDF" w:rsidRPr="008E7047" w:rsidRDefault="00B91FDF" w:rsidP="00C96C01">
            <w:pPr>
              <w:spacing w:line="360" w:lineRule="auto"/>
              <w:jc w:val="center"/>
              <w:rPr>
                <w:rFonts w:ascii="GHEA Mariam" w:hAnsi="GHEA Mariam"/>
                <w:b/>
                <w:bCs/>
                <w:color w:val="000000" w:themeColor="text1"/>
                <w:lang w:val="hy-AM"/>
              </w:rPr>
            </w:pPr>
          </w:p>
          <w:p w14:paraId="3953ECC2" w14:textId="77777777" w:rsidR="00B91FDF" w:rsidRPr="008E7047" w:rsidRDefault="00B91FDF" w:rsidP="00C96C01">
            <w:pPr>
              <w:spacing w:line="360" w:lineRule="auto"/>
              <w:jc w:val="center"/>
              <w:rPr>
                <w:rFonts w:ascii="GHEA Mariam" w:hAnsi="GHEA Mariam"/>
                <w:b/>
                <w:bCs/>
                <w:color w:val="000000" w:themeColor="text1"/>
                <w:lang w:val="hy-AM"/>
              </w:rPr>
            </w:pPr>
          </w:p>
          <w:p w14:paraId="63AE9B5A" w14:textId="77777777" w:rsidR="00B91FDF" w:rsidRPr="008E7047" w:rsidRDefault="00B91FDF" w:rsidP="00C96C01">
            <w:pPr>
              <w:spacing w:line="360" w:lineRule="auto"/>
              <w:jc w:val="center"/>
              <w:rPr>
                <w:rFonts w:ascii="GHEA Mariam" w:hAnsi="GHEA Mariam"/>
                <w:b/>
                <w:bCs/>
                <w:color w:val="000000" w:themeColor="text1"/>
                <w:lang w:val="hy-AM"/>
              </w:rPr>
            </w:pPr>
          </w:p>
          <w:p w14:paraId="3C8AB379" w14:textId="77777777" w:rsidR="00B91FDF" w:rsidRPr="008E7047" w:rsidRDefault="00B91FDF" w:rsidP="00C96C01">
            <w:pPr>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Ընդունվել է:</w:t>
            </w:r>
          </w:p>
          <w:p w14:paraId="3013F263" w14:textId="77777777" w:rsidR="00B91FDF" w:rsidRPr="008E7047" w:rsidRDefault="00B91FDF" w:rsidP="00C96C01">
            <w:pPr>
              <w:spacing w:line="360" w:lineRule="auto"/>
              <w:jc w:val="center"/>
              <w:rPr>
                <w:rFonts w:ascii="GHEA Mariam" w:hAnsi="GHEA Mariam"/>
                <w:bCs/>
                <w:color w:val="000000" w:themeColor="text1"/>
                <w:lang w:val="hy-AM"/>
              </w:rPr>
            </w:pPr>
            <w:r w:rsidRPr="008E7047">
              <w:rPr>
                <w:rFonts w:ascii="GHEA Mariam" w:hAnsi="GHEA Mariam"/>
                <w:bCs/>
                <w:color w:val="000000" w:themeColor="text1"/>
                <w:lang w:val="hy-AM"/>
              </w:rPr>
              <w:t>Նախագծում կատարվել է համապատասխան լրացում:</w:t>
            </w:r>
          </w:p>
          <w:p w14:paraId="08469A1B" w14:textId="77777777" w:rsidR="00B91FDF" w:rsidRPr="008E7047" w:rsidRDefault="00B91FDF" w:rsidP="00C96C01">
            <w:pPr>
              <w:spacing w:line="360" w:lineRule="auto"/>
              <w:jc w:val="center"/>
              <w:rPr>
                <w:rFonts w:ascii="GHEA Mariam" w:hAnsi="GHEA Mariam"/>
                <w:b/>
                <w:bCs/>
                <w:color w:val="000000" w:themeColor="text1"/>
                <w:lang w:val="hy-AM"/>
              </w:rPr>
            </w:pPr>
          </w:p>
          <w:p w14:paraId="1792C4FE" w14:textId="77777777" w:rsidR="007A284F" w:rsidRPr="008E7047" w:rsidRDefault="007A284F" w:rsidP="00C96C01">
            <w:pPr>
              <w:spacing w:line="360" w:lineRule="auto"/>
              <w:jc w:val="center"/>
              <w:rPr>
                <w:rFonts w:ascii="GHEA Mariam" w:hAnsi="GHEA Mariam"/>
                <w:b/>
                <w:bCs/>
                <w:color w:val="000000" w:themeColor="text1"/>
                <w:lang w:val="hy-AM"/>
              </w:rPr>
            </w:pPr>
          </w:p>
          <w:p w14:paraId="749C0D2D" w14:textId="77777777" w:rsidR="007A284F" w:rsidRPr="008E7047" w:rsidRDefault="007A284F" w:rsidP="00C96C01">
            <w:pPr>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Ընդունվել է:</w:t>
            </w:r>
          </w:p>
          <w:p w14:paraId="21B26D70" w14:textId="77777777" w:rsidR="007A284F" w:rsidRPr="008E7047" w:rsidRDefault="007A284F" w:rsidP="00C96C01">
            <w:pPr>
              <w:spacing w:line="360" w:lineRule="auto"/>
              <w:jc w:val="center"/>
              <w:rPr>
                <w:rFonts w:ascii="GHEA Mariam" w:hAnsi="GHEA Mariam"/>
                <w:bCs/>
                <w:color w:val="000000" w:themeColor="text1"/>
                <w:lang w:val="hy-AM"/>
              </w:rPr>
            </w:pPr>
            <w:r w:rsidRPr="008E7047">
              <w:rPr>
                <w:rFonts w:ascii="GHEA Mariam" w:hAnsi="GHEA Mariam"/>
                <w:bCs/>
                <w:color w:val="000000" w:themeColor="text1"/>
                <w:lang w:val="hy-AM"/>
              </w:rPr>
              <w:t>Նախագծում կատարվել է համապատասխան լրացում</w:t>
            </w:r>
            <w:r w:rsidR="00E42CED" w:rsidRPr="008E7047">
              <w:rPr>
                <w:rFonts w:ascii="GHEA Mariam" w:hAnsi="GHEA Mariam"/>
                <w:bCs/>
                <w:color w:val="000000" w:themeColor="text1"/>
                <w:lang w:val="hy-AM"/>
              </w:rPr>
              <w:t>ներ</w:t>
            </w:r>
            <w:r w:rsidRPr="008E7047">
              <w:rPr>
                <w:rFonts w:ascii="GHEA Mariam" w:hAnsi="GHEA Mariam"/>
                <w:bCs/>
                <w:color w:val="000000" w:themeColor="text1"/>
                <w:lang w:val="hy-AM"/>
              </w:rPr>
              <w:t>:</w:t>
            </w:r>
          </w:p>
          <w:p w14:paraId="551D1F5A" w14:textId="77777777" w:rsidR="007A284F" w:rsidRPr="008E7047" w:rsidRDefault="007A284F" w:rsidP="00C96C01">
            <w:pPr>
              <w:spacing w:line="360" w:lineRule="auto"/>
              <w:jc w:val="center"/>
              <w:rPr>
                <w:rFonts w:ascii="GHEA Mariam" w:hAnsi="GHEA Mariam"/>
                <w:b/>
                <w:bCs/>
                <w:color w:val="000000" w:themeColor="text1"/>
                <w:lang w:val="hy-AM"/>
              </w:rPr>
            </w:pPr>
          </w:p>
          <w:p w14:paraId="5948AC57" w14:textId="77777777" w:rsidR="008E0635" w:rsidRPr="008E7047" w:rsidRDefault="008E0635" w:rsidP="00C96C01">
            <w:pPr>
              <w:spacing w:line="360" w:lineRule="auto"/>
              <w:jc w:val="center"/>
              <w:rPr>
                <w:rFonts w:ascii="GHEA Mariam" w:hAnsi="GHEA Mariam"/>
                <w:b/>
                <w:bCs/>
                <w:color w:val="000000" w:themeColor="text1"/>
                <w:lang w:val="hy-AM"/>
              </w:rPr>
            </w:pPr>
          </w:p>
          <w:p w14:paraId="54086DFB" w14:textId="77777777" w:rsidR="008E0635" w:rsidRPr="008E7047" w:rsidRDefault="008E0635" w:rsidP="00C96C01">
            <w:pPr>
              <w:spacing w:line="360" w:lineRule="auto"/>
              <w:jc w:val="center"/>
              <w:rPr>
                <w:rFonts w:ascii="GHEA Mariam" w:hAnsi="GHEA Mariam"/>
                <w:b/>
                <w:bCs/>
                <w:color w:val="000000" w:themeColor="text1"/>
                <w:lang w:val="hy-AM"/>
              </w:rPr>
            </w:pPr>
          </w:p>
          <w:p w14:paraId="627010FF" w14:textId="77777777" w:rsidR="008E0635" w:rsidRPr="008E7047" w:rsidRDefault="008E0635" w:rsidP="00C96C01">
            <w:pPr>
              <w:spacing w:line="360" w:lineRule="auto"/>
              <w:jc w:val="center"/>
              <w:rPr>
                <w:rFonts w:ascii="GHEA Mariam" w:hAnsi="GHEA Mariam"/>
                <w:b/>
                <w:bCs/>
                <w:color w:val="000000" w:themeColor="text1"/>
                <w:lang w:val="hy-AM"/>
              </w:rPr>
            </w:pPr>
          </w:p>
          <w:p w14:paraId="0048E62D" w14:textId="77777777" w:rsidR="008E0635" w:rsidRPr="008E7047" w:rsidRDefault="008E0635" w:rsidP="00C96C01">
            <w:pPr>
              <w:spacing w:line="360" w:lineRule="auto"/>
              <w:jc w:val="center"/>
              <w:rPr>
                <w:rFonts w:ascii="GHEA Mariam" w:hAnsi="GHEA Mariam"/>
                <w:b/>
                <w:bCs/>
                <w:color w:val="000000" w:themeColor="text1"/>
                <w:lang w:val="hy-AM"/>
              </w:rPr>
            </w:pPr>
          </w:p>
          <w:p w14:paraId="07B2F02B" w14:textId="77777777" w:rsidR="008E0635" w:rsidRPr="008E7047" w:rsidRDefault="008E0635" w:rsidP="00C96C01">
            <w:pPr>
              <w:spacing w:line="360" w:lineRule="auto"/>
              <w:jc w:val="center"/>
              <w:rPr>
                <w:rFonts w:ascii="GHEA Mariam" w:hAnsi="GHEA Mariam"/>
                <w:b/>
                <w:bCs/>
                <w:color w:val="000000" w:themeColor="text1"/>
                <w:lang w:val="hy-AM"/>
              </w:rPr>
            </w:pPr>
          </w:p>
          <w:p w14:paraId="76B44E5A" w14:textId="77777777" w:rsidR="008E0635" w:rsidRPr="008E7047" w:rsidRDefault="008E0635" w:rsidP="00C96C01">
            <w:pPr>
              <w:spacing w:line="360" w:lineRule="auto"/>
              <w:jc w:val="center"/>
              <w:rPr>
                <w:rFonts w:ascii="GHEA Mariam" w:hAnsi="GHEA Mariam"/>
                <w:b/>
                <w:bCs/>
                <w:color w:val="000000" w:themeColor="text1"/>
                <w:lang w:val="hy-AM"/>
              </w:rPr>
            </w:pPr>
          </w:p>
          <w:p w14:paraId="7E2ECBC4" w14:textId="77777777" w:rsidR="008E0635" w:rsidRPr="008E7047" w:rsidRDefault="008E0635" w:rsidP="00C96C01">
            <w:pPr>
              <w:spacing w:line="360" w:lineRule="auto"/>
              <w:jc w:val="center"/>
              <w:rPr>
                <w:rFonts w:ascii="GHEA Mariam" w:hAnsi="GHEA Mariam"/>
                <w:b/>
                <w:bCs/>
                <w:color w:val="000000" w:themeColor="text1"/>
                <w:lang w:val="hy-AM"/>
              </w:rPr>
            </w:pPr>
          </w:p>
          <w:p w14:paraId="644C23A6" w14:textId="77777777" w:rsidR="008E0635" w:rsidRPr="008E7047" w:rsidRDefault="008E0635" w:rsidP="00C96C01">
            <w:pPr>
              <w:spacing w:line="360" w:lineRule="auto"/>
              <w:jc w:val="center"/>
              <w:rPr>
                <w:rFonts w:ascii="GHEA Mariam" w:hAnsi="GHEA Mariam"/>
                <w:b/>
                <w:bCs/>
                <w:color w:val="000000" w:themeColor="text1"/>
                <w:lang w:val="hy-AM"/>
              </w:rPr>
            </w:pPr>
          </w:p>
          <w:p w14:paraId="58008479" w14:textId="77777777" w:rsidR="008E0635" w:rsidRPr="008E7047" w:rsidRDefault="008E0635" w:rsidP="00C96C01">
            <w:pPr>
              <w:spacing w:line="360" w:lineRule="auto"/>
              <w:jc w:val="center"/>
              <w:rPr>
                <w:rFonts w:ascii="GHEA Mariam" w:hAnsi="GHEA Mariam"/>
                <w:b/>
                <w:bCs/>
                <w:color w:val="000000" w:themeColor="text1"/>
                <w:lang w:val="hy-AM"/>
              </w:rPr>
            </w:pPr>
          </w:p>
          <w:p w14:paraId="26E708C0" w14:textId="77777777" w:rsidR="008E0635" w:rsidRPr="008E7047" w:rsidRDefault="008E0635" w:rsidP="00C96C01">
            <w:pPr>
              <w:spacing w:line="360" w:lineRule="auto"/>
              <w:jc w:val="center"/>
              <w:rPr>
                <w:rFonts w:ascii="GHEA Mariam" w:eastAsia="Calibri" w:hAnsi="GHEA Mariam"/>
                <w:b/>
                <w:color w:val="000000" w:themeColor="text1"/>
                <w:lang w:val="hy-AM"/>
              </w:rPr>
            </w:pPr>
            <w:r w:rsidRPr="008E7047">
              <w:rPr>
                <w:rFonts w:ascii="GHEA Mariam" w:eastAsia="Calibri" w:hAnsi="GHEA Mariam"/>
                <w:b/>
                <w:color w:val="000000" w:themeColor="text1"/>
                <w:lang w:val="hy-AM"/>
              </w:rPr>
              <w:t>Ընդունվել է:</w:t>
            </w:r>
          </w:p>
          <w:p w14:paraId="08476BB8" w14:textId="77777777" w:rsidR="008E0635" w:rsidRPr="008E7047" w:rsidRDefault="008E0635" w:rsidP="00C96C01">
            <w:pPr>
              <w:spacing w:line="360" w:lineRule="auto"/>
              <w:jc w:val="center"/>
              <w:rPr>
                <w:rFonts w:ascii="GHEA Mariam" w:hAnsi="GHEA Mariam"/>
                <w:b/>
                <w:bCs/>
                <w:color w:val="000000" w:themeColor="text1"/>
                <w:lang w:val="hy-AM"/>
              </w:rPr>
            </w:pPr>
            <w:r w:rsidRPr="008E7047">
              <w:rPr>
                <w:rFonts w:ascii="GHEA Mariam" w:eastAsia="Calibri" w:hAnsi="GHEA Mariam"/>
                <w:color w:val="000000" w:themeColor="text1"/>
                <w:lang w:val="hy-AM"/>
              </w:rPr>
              <w:t>Նախագծում կատարվել է համապատասխան փոփոխություն:</w:t>
            </w:r>
          </w:p>
        </w:tc>
      </w:tr>
      <w:tr w:rsidR="00474BCD" w:rsidRPr="00D412B2" w14:paraId="6AD34CAC"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036F9E1C" w14:textId="77777777" w:rsidR="009853A7" w:rsidRPr="008E7047" w:rsidRDefault="009853A7"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lastRenderedPageBreak/>
              <w:t>3</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 xml:space="preserve"> Նախագծի 1-ին հոդվածի 1-ին մասով Օրենքում լրացվող նոր 34</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 xml:space="preserve">1-ին հոդվածի 5-րդ մասի 1-ին կետի համաձայն՝ սույն օրենքով սահմանված անշարժ գույքի միավորների՝ գծային չափերի, մակերեսի, երկրաչափական տեսքի, կադաստրային քարտեզում տեղադրված չլինելու կամ սխալ տեղադիրքով տեղադրված լինելու հետ կապված սխալների ուղղման վարչական վարույթ հարուցելու համար հիմք են հանդիսանում սեփականատիրոջ կամ իրավատիրոջ անունից չափագրողի կողմից ներկայացված ուղղում կատարելու մասին դիմումը և համապատասխան փաստաթղթերի փաթեթը: Փաթեթի մեջ ներառվում են՝ սեփականատիրոջ կամ իրավատիրոջ կողմից անշարժ գույքի միավորի ուղղում կատարելու համար տրված լիազորագիր։ Իսկ 7-րդ մասով սահմանվում է, որ  չափագրողը պարտավոր է անշարժ գույքի միավորի սեփականատիրոջը կամ իրավատիրոջը տրամադրել </w:t>
            </w:r>
            <w:r w:rsidRPr="008E7047">
              <w:rPr>
                <w:rFonts w:ascii="GHEA Mariam" w:eastAsia="Calibri" w:hAnsi="GHEA Mariam"/>
                <w:color w:val="000000" w:themeColor="text1"/>
                <w:lang w:val="hy-AM"/>
              </w:rPr>
              <w:lastRenderedPageBreak/>
              <w:t>եզրակացություն կադաստրային քարտեզում հայտնաբերված սխալի պատճառների վերաբերյալ։</w:t>
            </w:r>
          </w:p>
          <w:p w14:paraId="6C114E1E" w14:textId="77777777" w:rsidR="009853A7" w:rsidRPr="008E7047" w:rsidRDefault="009853A7"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Սույն դեպքում, պարզ չէ, թե սեփականատիրոջ և իրավատիրոջ կողմից ինչ ընթացակարգով է տրվելու լիազորագիր, ինչպես նաև պարզ չէ եզրակացությունը վերջիններիս դիմելուց հետո է տրամադրվելու, թե չափագրողի նախաձեռնությամբ, ուստի այդ մասով Նախագիծն ունի հստակեցման կարիք։</w:t>
            </w:r>
          </w:p>
          <w:p w14:paraId="6EEECCB5" w14:textId="77777777" w:rsidR="009853A7" w:rsidRPr="008E7047" w:rsidRDefault="009853A7"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Բացի այդ, Նախագծի 1-ին հոդվածի 1-ին մասով Օրենքում լրացվող նոր 34</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1-ին հոդվածի 5-րդ մասի 1-ին կետում «համար» բառից հետո առաջարկում ենք լրացնել «դիմում ներկայացնելու համար» բառերը։</w:t>
            </w:r>
          </w:p>
        </w:tc>
        <w:tc>
          <w:tcPr>
            <w:tcW w:w="6253" w:type="dxa"/>
            <w:tcBorders>
              <w:top w:val="single" w:sz="4" w:space="0" w:color="auto"/>
              <w:left w:val="single" w:sz="4" w:space="0" w:color="auto"/>
              <w:bottom w:val="single" w:sz="4" w:space="0" w:color="auto"/>
              <w:right w:val="single" w:sz="4" w:space="0" w:color="auto"/>
            </w:tcBorders>
          </w:tcPr>
          <w:p w14:paraId="5A3026AD" w14:textId="77777777" w:rsidR="00CB7092" w:rsidRPr="008E7047" w:rsidRDefault="00CB7092" w:rsidP="00C96C01">
            <w:pPr>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lastRenderedPageBreak/>
              <w:t>Ընդունվել է:</w:t>
            </w:r>
          </w:p>
          <w:p w14:paraId="04489C7C" w14:textId="77777777" w:rsidR="009853A7" w:rsidRPr="008E7047" w:rsidRDefault="00D62557" w:rsidP="00C96C01">
            <w:pPr>
              <w:spacing w:line="360" w:lineRule="auto"/>
              <w:jc w:val="center"/>
              <w:rPr>
                <w:rFonts w:ascii="GHEA Mariam" w:hAnsi="GHEA Mariam"/>
                <w:bCs/>
                <w:color w:val="000000" w:themeColor="text1"/>
                <w:lang w:val="hy-AM"/>
              </w:rPr>
            </w:pPr>
            <w:r w:rsidRPr="008E7047">
              <w:rPr>
                <w:rFonts w:ascii="GHEA Mariam" w:hAnsi="GHEA Mariam"/>
                <w:bCs/>
                <w:color w:val="000000" w:themeColor="text1"/>
                <w:lang w:val="hy-AM"/>
              </w:rPr>
              <w:t>Նախագիծը լրամշակվել է։</w:t>
            </w:r>
          </w:p>
          <w:p w14:paraId="70A7E828" w14:textId="77777777" w:rsidR="004D54CD" w:rsidRPr="008E7047" w:rsidRDefault="004D54CD" w:rsidP="00C96C01">
            <w:pPr>
              <w:spacing w:line="360" w:lineRule="auto"/>
              <w:jc w:val="center"/>
              <w:rPr>
                <w:rFonts w:ascii="GHEA Mariam" w:hAnsi="GHEA Mariam"/>
                <w:bCs/>
                <w:color w:val="000000" w:themeColor="text1"/>
                <w:lang w:val="hy-AM"/>
              </w:rPr>
            </w:pPr>
          </w:p>
          <w:p w14:paraId="74823FB0" w14:textId="77777777" w:rsidR="004D54CD" w:rsidRPr="008E7047" w:rsidRDefault="004D54CD" w:rsidP="00C96C01">
            <w:pPr>
              <w:spacing w:line="360" w:lineRule="auto"/>
              <w:jc w:val="center"/>
              <w:rPr>
                <w:rFonts w:ascii="GHEA Mariam" w:hAnsi="GHEA Mariam"/>
                <w:bCs/>
                <w:color w:val="000000" w:themeColor="text1"/>
                <w:lang w:val="hy-AM"/>
              </w:rPr>
            </w:pPr>
          </w:p>
          <w:p w14:paraId="43D23833" w14:textId="77777777" w:rsidR="004D54CD" w:rsidRPr="008E7047" w:rsidRDefault="004D54CD" w:rsidP="00C96C01">
            <w:pPr>
              <w:spacing w:line="360" w:lineRule="auto"/>
              <w:jc w:val="center"/>
              <w:rPr>
                <w:rFonts w:ascii="GHEA Mariam" w:hAnsi="GHEA Mariam"/>
                <w:bCs/>
                <w:color w:val="000000" w:themeColor="text1"/>
                <w:lang w:val="hy-AM"/>
              </w:rPr>
            </w:pPr>
          </w:p>
          <w:p w14:paraId="72C2E0B4" w14:textId="77777777" w:rsidR="004D54CD" w:rsidRPr="008E7047" w:rsidRDefault="004D54CD" w:rsidP="00C96C01">
            <w:pPr>
              <w:spacing w:line="360" w:lineRule="auto"/>
              <w:jc w:val="center"/>
              <w:rPr>
                <w:rFonts w:ascii="GHEA Mariam" w:hAnsi="GHEA Mariam"/>
                <w:bCs/>
                <w:color w:val="000000" w:themeColor="text1"/>
                <w:lang w:val="hy-AM"/>
              </w:rPr>
            </w:pPr>
          </w:p>
          <w:p w14:paraId="393353F9" w14:textId="77777777" w:rsidR="004D54CD" w:rsidRPr="008E7047" w:rsidRDefault="004D54CD" w:rsidP="00C96C01">
            <w:pPr>
              <w:spacing w:line="360" w:lineRule="auto"/>
              <w:jc w:val="center"/>
              <w:rPr>
                <w:rFonts w:ascii="GHEA Mariam" w:hAnsi="GHEA Mariam"/>
                <w:bCs/>
                <w:color w:val="000000" w:themeColor="text1"/>
                <w:lang w:val="hy-AM"/>
              </w:rPr>
            </w:pPr>
          </w:p>
          <w:p w14:paraId="01295798" w14:textId="77777777" w:rsidR="004D54CD" w:rsidRPr="008E7047" w:rsidRDefault="004D54CD" w:rsidP="00C96C01">
            <w:pPr>
              <w:spacing w:line="360" w:lineRule="auto"/>
              <w:jc w:val="center"/>
              <w:rPr>
                <w:rFonts w:ascii="GHEA Mariam" w:hAnsi="GHEA Mariam"/>
                <w:bCs/>
                <w:color w:val="000000" w:themeColor="text1"/>
                <w:lang w:val="hy-AM"/>
              </w:rPr>
            </w:pPr>
          </w:p>
          <w:p w14:paraId="2A12176B" w14:textId="77777777" w:rsidR="004D54CD" w:rsidRPr="008E7047" w:rsidRDefault="004D54CD" w:rsidP="00C96C01">
            <w:pPr>
              <w:spacing w:line="360" w:lineRule="auto"/>
              <w:jc w:val="center"/>
              <w:rPr>
                <w:rFonts w:ascii="GHEA Mariam" w:hAnsi="GHEA Mariam"/>
                <w:bCs/>
                <w:color w:val="000000" w:themeColor="text1"/>
                <w:lang w:val="hy-AM"/>
              </w:rPr>
            </w:pPr>
          </w:p>
          <w:p w14:paraId="13193C5E" w14:textId="77777777" w:rsidR="004D54CD" w:rsidRPr="008E7047" w:rsidRDefault="004D54CD" w:rsidP="00C96C01">
            <w:pPr>
              <w:spacing w:line="360" w:lineRule="auto"/>
              <w:jc w:val="center"/>
              <w:rPr>
                <w:rFonts w:ascii="GHEA Mariam" w:hAnsi="GHEA Mariam"/>
                <w:bCs/>
                <w:color w:val="000000" w:themeColor="text1"/>
                <w:lang w:val="hy-AM"/>
              </w:rPr>
            </w:pPr>
          </w:p>
          <w:p w14:paraId="4A2D8E9E" w14:textId="77777777" w:rsidR="004D54CD" w:rsidRPr="008E7047" w:rsidRDefault="004D54CD" w:rsidP="00C96C01">
            <w:pPr>
              <w:spacing w:line="360" w:lineRule="auto"/>
              <w:jc w:val="center"/>
              <w:rPr>
                <w:rFonts w:ascii="GHEA Mariam" w:hAnsi="GHEA Mariam"/>
                <w:bCs/>
                <w:color w:val="000000" w:themeColor="text1"/>
                <w:lang w:val="hy-AM"/>
              </w:rPr>
            </w:pPr>
          </w:p>
          <w:p w14:paraId="50C528E3" w14:textId="77777777" w:rsidR="004D54CD" w:rsidRPr="008E7047" w:rsidRDefault="004D54CD" w:rsidP="00C96C01">
            <w:pPr>
              <w:spacing w:line="360" w:lineRule="auto"/>
              <w:jc w:val="center"/>
              <w:rPr>
                <w:rFonts w:ascii="GHEA Mariam" w:hAnsi="GHEA Mariam"/>
                <w:bCs/>
                <w:color w:val="000000" w:themeColor="text1"/>
                <w:lang w:val="hy-AM"/>
              </w:rPr>
            </w:pPr>
          </w:p>
          <w:p w14:paraId="36BE7AC3" w14:textId="77777777" w:rsidR="004D54CD" w:rsidRPr="008E7047" w:rsidRDefault="004D54CD" w:rsidP="00C96C01">
            <w:pPr>
              <w:spacing w:line="360" w:lineRule="auto"/>
              <w:jc w:val="center"/>
              <w:rPr>
                <w:rFonts w:ascii="GHEA Mariam" w:hAnsi="GHEA Mariam"/>
                <w:bCs/>
                <w:color w:val="000000" w:themeColor="text1"/>
                <w:lang w:val="hy-AM"/>
              </w:rPr>
            </w:pPr>
          </w:p>
          <w:p w14:paraId="44784CB4" w14:textId="77777777" w:rsidR="004D54CD" w:rsidRPr="008E7047" w:rsidRDefault="004D54CD" w:rsidP="00C96C01">
            <w:pPr>
              <w:spacing w:line="360" w:lineRule="auto"/>
              <w:jc w:val="center"/>
              <w:rPr>
                <w:rFonts w:ascii="GHEA Mariam" w:hAnsi="GHEA Mariam"/>
                <w:bCs/>
                <w:color w:val="000000" w:themeColor="text1"/>
                <w:lang w:val="hy-AM"/>
              </w:rPr>
            </w:pPr>
          </w:p>
          <w:p w14:paraId="56236244" w14:textId="77777777" w:rsidR="004D54CD" w:rsidRPr="008E7047" w:rsidRDefault="004D54CD" w:rsidP="00C96C01">
            <w:pPr>
              <w:spacing w:line="360" w:lineRule="auto"/>
              <w:jc w:val="center"/>
              <w:rPr>
                <w:rFonts w:ascii="GHEA Mariam" w:hAnsi="GHEA Mariam"/>
                <w:bCs/>
                <w:color w:val="000000" w:themeColor="text1"/>
                <w:lang w:val="hy-AM"/>
              </w:rPr>
            </w:pPr>
          </w:p>
          <w:p w14:paraId="267DB27B" w14:textId="77777777" w:rsidR="004D54CD" w:rsidRPr="008E7047" w:rsidRDefault="004D54CD" w:rsidP="00C96C01">
            <w:pPr>
              <w:spacing w:line="360" w:lineRule="auto"/>
              <w:jc w:val="center"/>
              <w:rPr>
                <w:rFonts w:ascii="GHEA Mariam" w:hAnsi="GHEA Mariam"/>
                <w:bCs/>
                <w:color w:val="000000" w:themeColor="text1"/>
                <w:lang w:val="hy-AM"/>
              </w:rPr>
            </w:pPr>
          </w:p>
          <w:p w14:paraId="3F34E21D" w14:textId="77777777" w:rsidR="00176976" w:rsidRPr="008E7047" w:rsidRDefault="00176976" w:rsidP="00C96C01">
            <w:pPr>
              <w:spacing w:line="360" w:lineRule="auto"/>
              <w:jc w:val="center"/>
              <w:rPr>
                <w:rFonts w:ascii="GHEA Mariam" w:hAnsi="GHEA Mariam"/>
                <w:bCs/>
                <w:color w:val="000000" w:themeColor="text1"/>
                <w:lang w:val="hy-AM"/>
              </w:rPr>
            </w:pPr>
          </w:p>
        </w:tc>
      </w:tr>
      <w:tr w:rsidR="00474BCD" w:rsidRPr="00D412B2" w14:paraId="004FBA08"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47315008" w14:textId="77777777" w:rsidR="009853A7" w:rsidRPr="008E7047" w:rsidRDefault="009853A7"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lastRenderedPageBreak/>
              <w:t xml:space="preserve">   4</w:t>
            </w:r>
            <w:r w:rsidRPr="008E7047">
              <w:rPr>
                <w:rFonts w:ascii="Cambria Math" w:eastAsia="Calibri" w:hAnsi="Cambria Math" w:cs="Cambria Math"/>
                <w:color w:val="000000" w:themeColor="text1"/>
                <w:lang w:val="hy-AM"/>
              </w:rPr>
              <w:t>․</w:t>
            </w:r>
            <w:r w:rsidR="004311A7" w:rsidRPr="008E7047">
              <w:rPr>
                <w:rFonts w:ascii="GHEA Mariam" w:eastAsia="Calibri" w:hAnsi="GHEA Mariam" w:cs="Cambria Math"/>
                <w:color w:val="000000" w:themeColor="text1"/>
                <w:lang w:val="hy-AM"/>
              </w:rPr>
              <w:t xml:space="preserve"> </w:t>
            </w:r>
            <w:r w:rsidRPr="008E7047">
              <w:rPr>
                <w:rFonts w:ascii="GHEA Mariam" w:eastAsia="Calibri" w:hAnsi="GHEA Mariam"/>
                <w:color w:val="000000" w:themeColor="text1"/>
                <w:lang w:val="hy-AM"/>
              </w:rPr>
              <w:t>Նախագծի 1-ին հոդվածի 1-ին մասով Օրենքում լրացվող նոր 34</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1-ին հոդվածի 5-րդ մասի 3-րդ կետում «սույն հոդվածի» բառերից առաջ առաջարկում ենք լրացնել «սույն մասով և» բառերը։</w:t>
            </w:r>
          </w:p>
        </w:tc>
        <w:tc>
          <w:tcPr>
            <w:tcW w:w="6253" w:type="dxa"/>
            <w:tcBorders>
              <w:top w:val="single" w:sz="4" w:space="0" w:color="auto"/>
              <w:left w:val="single" w:sz="4" w:space="0" w:color="auto"/>
              <w:bottom w:val="single" w:sz="4" w:space="0" w:color="auto"/>
              <w:right w:val="single" w:sz="4" w:space="0" w:color="auto"/>
            </w:tcBorders>
          </w:tcPr>
          <w:p w14:paraId="47CEBFA2" w14:textId="77777777" w:rsidR="00945B6B" w:rsidRPr="008E7047" w:rsidRDefault="00945B6B" w:rsidP="00C96C01">
            <w:pPr>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Ընդունվել է:</w:t>
            </w:r>
          </w:p>
          <w:p w14:paraId="619A7800" w14:textId="77777777" w:rsidR="00945B6B" w:rsidRPr="008E7047" w:rsidRDefault="00945B6B" w:rsidP="00C96C01">
            <w:pPr>
              <w:spacing w:line="360" w:lineRule="auto"/>
              <w:jc w:val="center"/>
              <w:rPr>
                <w:rFonts w:ascii="GHEA Mariam" w:hAnsi="GHEA Mariam"/>
                <w:bCs/>
                <w:color w:val="000000" w:themeColor="text1"/>
                <w:lang w:val="hy-AM"/>
              </w:rPr>
            </w:pPr>
            <w:r w:rsidRPr="008E7047">
              <w:rPr>
                <w:rFonts w:ascii="GHEA Mariam" w:hAnsi="GHEA Mariam"/>
                <w:bCs/>
                <w:color w:val="000000" w:themeColor="text1"/>
                <w:lang w:val="hy-AM"/>
              </w:rPr>
              <w:t>Նախագիծը լրամշակվել է։</w:t>
            </w:r>
          </w:p>
          <w:p w14:paraId="49D80BF6" w14:textId="0CA8EE68" w:rsidR="002C675B" w:rsidRPr="008E7047" w:rsidRDefault="002C675B" w:rsidP="00C96C01">
            <w:pPr>
              <w:spacing w:line="360" w:lineRule="auto"/>
              <w:jc w:val="both"/>
              <w:rPr>
                <w:rFonts w:ascii="GHEA Mariam" w:hAnsi="GHEA Mariam"/>
                <w:b/>
                <w:bCs/>
                <w:color w:val="000000" w:themeColor="text1"/>
                <w:lang w:val="hy-AM"/>
              </w:rPr>
            </w:pPr>
          </w:p>
        </w:tc>
      </w:tr>
      <w:tr w:rsidR="00474BCD" w:rsidRPr="00D412B2" w14:paraId="21097A02"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0DA07A55" w14:textId="77777777" w:rsidR="009853A7" w:rsidRPr="008E7047" w:rsidRDefault="009853A7"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 xml:space="preserve">   5</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 xml:space="preserve"> Նախագծի 1-ին հոդվածի 1-ին մասով Օրենքում լրացվող նոր 34</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1-ին հոդվածի 6-րդ մասի համաձայն՝ սույն հոդվածի 5-րդ մասում նշված սխալների հետ կապված ուղղման դիմումի փաթեթը կազմվում է չափագրողի կողմից: Փաթեթը կազմելուց առաջ չափագրողը պարտավոր է իրականացնել հարցումներ (Կադաստրի կոմիտե, ազգային արխիվ, համայնք և այլն) և ստանալ անհրաժեշտ ելակետային տվյալներ, այդ թվում՝ անհրաժեշտության դեպքում նաև սահմանակից գույքային միավորների վերաբերյալ՝ ուղղումն իրականացնելը հիմնավորելու համար: Այս փաստաթղթերը պարտադիր ներառվում են ուղղման փաթեթում:</w:t>
            </w:r>
          </w:p>
          <w:p w14:paraId="6081D5E9" w14:textId="77777777" w:rsidR="009853A7" w:rsidRPr="008E7047" w:rsidRDefault="00946625"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lastRenderedPageBreak/>
              <w:t xml:space="preserve">   </w:t>
            </w:r>
            <w:r w:rsidR="009853A7" w:rsidRPr="008E7047">
              <w:rPr>
                <w:rFonts w:ascii="GHEA Mariam" w:eastAsia="Calibri" w:hAnsi="GHEA Mariam"/>
                <w:color w:val="000000" w:themeColor="text1"/>
                <w:lang w:val="hy-AM"/>
              </w:rPr>
              <w:t>Սույն դեպքում պարզ չէ, թե որ ելակետային տվյալների մասին է խոսք, ուստի եթե նշված տվյալներում առկա են անձնական տվյալներ՝ ապա անհրաժեշտ է նկատի ունենալ «Անձնական տվյալների պաշտպանության մասին» օրենքի կարգավորումները։</w:t>
            </w:r>
          </w:p>
        </w:tc>
        <w:tc>
          <w:tcPr>
            <w:tcW w:w="6253" w:type="dxa"/>
            <w:tcBorders>
              <w:top w:val="single" w:sz="4" w:space="0" w:color="auto"/>
              <w:left w:val="single" w:sz="4" w:space="0" w:color="auto"/>
              <w:bottom w:val="single" w:sz="4" w:space="0" w:color="auto"/>
              <w:right w:val="single" w:sz="4" w:space="0" w:color="auto"/>
            </w:tcBorders>
          </w:tcPr>
          <w:p w14:paraId="0E8618E8" w14:textId="77777777" w:rsidR="00945B6B" w:rsidRPr="008E7047" w:rsidRDefault="00945B6B" w:rsidP="00C96C01">
            <w:pPr>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lastRenderedPageBreak/>
              <w:t>Ընդունվել է:</w:t>
            </w:r>
          </w:p>
          <w:p w14:paraId="49763680" w14:textId="77777777" w:rsidR="00945B6B" w:rsidRPr="008E7047" w:rsidRDefault="00945B6B" w:rsidP="00C96C01">
            <w:pPr>
              <w:spacing w:line="360" w:lineRule="auto"/>
              <w:jc w:val="center"/>
              <w:rPr>
                <w:rFonts w:ascii="GHEA Mariam" w:hAnsi="GHEA Mariam"/>
                <w:bCs/>
                <w:color w:val="000000" w:themeColor="text1"/>
                <w:lang w:val="hy-AM"/>
              </w:rPr>
            </w:pPr>
            <w:r w:rsidRPr="008E7047">
              <w:rPr>
                <w:rFonts w:ascii="GHEA Mariam" w:hAnsi="GHEA Mariam"/>
                <w:bCs/>
                <w:color w:val="000000" w:themeColor="text1"/>
                <w:lang w:val="hy-AM"/>
              </w:rPr>
              <w:t>Նախագիծը լրամշակվել է։</w:t>
            </w:r>
          </w:p>
          <w:p w14:paraId="6FF83B57" w14:textId="7DFA8325" w:rsidR="009853A7" w:rsidRPr="008E7047" w:rsidRDefault="009853A7" w:rsidP="00C96C01">
            <w:pPr>
              <w:spacing w:line="360" w:lineRule="auto"/>
              <w:jc w:val="center"/>
              <w:rPr>
                <w:rFonts w:ascii="GHEA Mariam" w:hAnsi="GHEA Mariam"/>
                <w:color w:val="000000" w:themeColor="text1"/>
                <w:lang w:val="hy-AM"/>
              </w:rPr>
            </w:pPr>
          </w:p>
        </w:tc>
      </w:tr>
      <w:tr w:rsidR="00474BCD" w:rsidRPr="00D412B2" w14:paraId="25068D1C"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039A6CE1" w14:textId="5886ECD8" w:rsidR="009853A7" w:rsidRPr="008E7047" w:rsidRDefault="009853A7"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lastRenderedPageBreak/>
              <w:t>6</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 xml:space="preserve"> Նախագծի 1-ին հոդվածի 1-ին մասով Օրենքում լրացվող նոր 34</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 xml:space="preserve">1-ին հոդվածի 8-րդ մասի համաձայն՝ սույն օրենքով սահմանված՝ կադաստրային քարտեզում անշարժ գույքի միավորի սխալների ուղղման նպատակով վարչական վարույթի բազմակողմանիությունը, ամբողջականությունը և օբյեկտիվությունը ապահովելու նպատակով լիազոր մարմինն իրավունք ունի ի պաշտոնե պարզելու գործի համար նշանակություն ունեցող բոլոր փաստական հանգամանքները, այդ թվում՝ իր նախաձեռնությամբ կատարելու հարցումներ և հավաքագրելու ապացույցներ՝ առանց սահմանափակվելու միայն վարույթի մասնակիցների կողմից ներկայացված նյութերով, ինչպես նաև կազմակերպելու լսումներ՝ «Ինտերնետով հրապարակային և անհատական ծանուցման մասին» օրենքով սահմանված կարգով պատշաճ ծանուցելով այն </w:t>
            </w:r>
            <w:r w:rsidR="00B43297" w:rsidRPr="008E7047">
              <w:rPr>
                <w:rFonts w:ascii="GHEA Mariam" w:eastAsia="Calibri" w:hAnsi="GHEA Mariam"/>
                <w:color w:val="000000" w:themeColor="text1"/>
                <w:lang w:val="hy-AM"/>
              </w:rPr>
              <w:t>անձանց</w:t>
            </w:r>
            <w:r w:rsidRPr="008E7047">
              <w:rPr>
                <w:rFonts w:ascii="GHEA Mariam" w:eastAsia="Calibri" w:hAnsi="GHEA Mariam"/>
                <w:color w:val="000000" w:themeColor="text1"/>
                <w:lang w:val="hy-AM"/>
              </w:rPr>
              <w:t xml:space="preserve"> որոնց համաձայնությունը ներկայացված փաթեթում բացակայում է: Լսումներին մասնակցելը ծանուցված անձանց իրավունք-պարտականությունն է։</w:t>
            </w:r>
          </w:p>
          <w:p w14:paraId="564FB885" w14:textId="77777777" w:rsidR="009853A7" w:rsidRPr="008E7047" w:rsidRDefault="009853A7"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Սույն դեպքում առաջարկում ենք լսումներ կազմակերպելը նախատեսել ոչ թե, որպես լիազոր մարմնի իրավունք, այլ պարտականություն, քանի որ Նախագծից բխում է, որ դրանք կազմակերպվում են այն դեպքերում, երբ բացակայում է 7-րդ մասում նշված անձանց համաձայնությունը։</w:t>
            </w:r>
          </w:p>
          <w:p w14:paraId="4B66BCC7" w14:textId="77777777" w:rsidR="009853A7" w:rsidRPr="008E7047" w:rsidRDefault="009853A7"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lastRenderedPageBreak/>
              <w:t>Նույն հոդվածի 8-րդ մասի վերջին նախադասության համաձայն՝ լսումներին մասնակցելը ծանուցված անձանց իրավունք-պարտականությունն է: Նշված կարգավորումը որոշակի չէ, պարզ չէ, թե լսումներին մասնակցելը նախատեսվում է որպես իրավունք թե պարտականություն, ուստի այդ մասով Նախագիծն ունի հստակեցման կարիք։</w:t>
            </w:r>
          </w:p>
          <w:p w14:paraId="3F64FECD" w14:textId="77777777" w:rsidR="009853A7" w:rsidRPr="008E7047" w:rsidRDefault="009853A7"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Վերոգրյալի հետ մեկտեղ, առաջարկում ենք Նախագծի 1-ին հոդվածի 1-ին մասով Օրենքում լրացվող նոր 34</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1-ին հոդվածի 8-րդ մասի «ամբողջականություն» բառը փոխարինել «լրիվությունը» բառով՝ նկատի ունենալով «Վարչարարության հիմունքների և վարչական վարույթի մասին» օրենքի 37-րդ հոդվածում կիրառվող ձևակերպումները։</w:t>
            </w:r>
          </w:p>
          <w:p w14:paraId="208FD684" w14:textId="77777777" w:rsidR="009853A7" w:rsidRPr="008E7047" w:rsidRDefault="009853A7"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Միաժամանակ, եթե նշված մասում «լիազոր մարմին» ձևակերպումը կիրառելիս ենթադրվում է Կադաստրի կոմիտեին, ապա անհրաժեշտ է նշված բառերը փոխարինել «անշարժ գույքի պետական ռեգիստրի» բառերով՝ նկատի ունենալով Օրենքի 19-րդ հոդվածի 1-ին մասը։</w:t>
            </w:r>
          </w:p>
        </w:tc>
        <w:tc>
          <w:tcPr>
            <w:tcW w:w="6253" w:type="dxa"/>
            <w:tcBorders>
              <w:top w:val="single" w:sz="4" w:space="0" w:color="auto"/>
              <w:left w:val="single" w:sz="4" w:space="0" w:color="auto"/>
              <w:bottom w:val="single" w:sz="4" w:space="0" w:color="auto"/>
              <w:right w:val="single" w:sz="4" w:space="0" w:color="auto"/>
            </w:tcBorders>
          </w:tcPr>
          <w:p w14:paraId="492549D7" w14:textId="77777777" w:rsidR="009853A7" w:rsidRPr="008E7047" w:rsidRDefault="009853A7" w:rsidP="00C96C01">
            <w:pPr>
              <w:spacing w:line="360" w:lineRule="auto"/>
              <w:jc w:val="center"/>
              <w:rPr>
                <w:rFonts w:ascii="GHEA Mariam" w:hAnsi="GHEA Mariam"/>
                <w:bCs/>
                <w:color w:val="000000" w:themeColor="text1"/>
                <w:lang w:val="hy-AM"/>
              </w:rPr>
            </w:pPr>
          </w:p>
          <w:p w14:paraId="368E8650" w14:textId="77777777" w:rsidR="009214FE" w:rsidRPr="008E7047" w:rsidRDefault="009214FE" w:rsidP="00C96C01">
            <w:pPr>
              <w:spacing w:line="360" w:lineRule="auto"/>
              <w:jc w:val="center"/>
              <w:rPr>
                <w:rFonts w:ascii="GHEA Mariam" w:hAnsi="GHEA Mariam"/>
                <w:bCs/>
                <w:color w:val="000000" w:themeColor="text1"/>
                <w:lang w:val="hy-AM"/>
              </w:rPr>
            </w:pPr>
          </w:p>
          <w:p w14:paraId="14C3704D" w14:textId="77777777" w:rsidR="009214FE" w:rsidRPr="008E7047" w:rsidRDefault="009214FE" w:rsidP="00C96C01">
            <w:pPr>
              <w:spacing w:line="360" w:lineRule="auto"/>
              <w:jc w:val="center"/>
              <w:rPr>
                <w:rFonts w:ascii="GHEA Mariam" w:hAnsi="GHEA Mariam"/>
                <w:bCs/>
                <w:color w:val="000000" w:themeColor="text1"/>
                <w:lang w:val="hy-AM"/>
              </w:rPr>
            </w:pPr>
          </w:p>
          <w:p w14:paraId="28B7E728" w14:textId="77777777" w:rsidR="009214FE" w:rsidRPr="008E7047" w:rsidRDefault="009214FE" w:rsidP="00C96C01">
            <w:pPr>
              <w:spacing w:line="360" w:lineRule="auto"/>
              <w:jc w:val="center"/>
              <w:rPr>
                <w:rFonts w:ascii="GHEA Mariam" w:hAnsi="GHEA Mariam"/>
                <w:bCs/>
                <w:color w:val="000000" w:themeColor="text1"/>
                <w:lang w:val="hy-AM"/>
              </w:rPr>
            </w:pPr>
          </w:p>
          <w:p w14:paraId="322BB150" w14:textId="77777777" w:rsidR="009214FE" w:rsidRPr="008E7047" w:rsidRDefault="009214FE" w:rsidP="00C96C01">
            <w:pPr>
              <w:spacing w:line="360" w:lineRule="auto"/>
              <w:jc w:val="center"/>
              <w:rPr>
                <w:rFonts w:ascii="GHEA Mariam" w:hAnsi="GHEA Mariam"/>
                <w:bCs/>
                <w:color w:val="000000" w:themeColor="text1"/>
                <w:lang w:val="hy-AM"/>
              </w:rPr>
            </w:pPr>
          </w:p>
          <w:p w14:paraId="513E245A" w14:textId="77777777" w:rsidR="009214FE" w:rsidRPr="008E7047" w:rsidRDefault="009214FE" w:rsidP="00C96C01">
            <w:pPr>
              <w:spacing w:line="360" w:lineRule="auto"/>
              <w:jc w:val="center"/>
              <w:rPr>
                <w:rFonts w:ascii="GHEA Mariam" w:hAnsi="GHEA Mariam"/>
                <w:bCs/>
                <w:color w:val="000000" w:themeColor="text1"/>
                <w:lang w:val="hy-AM"/>
              </w:rPr>
            </w:pPr>
          </w:p>
          <w:p w14:paraId="580565D0" w14:textId="77777777" w:rsidR="009214FE" w:rsidRPr="008E7047" w:rsidRDefault="009214FE" w:rsidP="00C96C01">
            <w:pPr>
              <w:spacing w:line="360" w:lineRule="auto"/>
              <w:jc w:val="center"/>
              <w:rPr>
                <w:rFonts w:ascii="GHEA Mariam" w:hAnsi="GHEA Mariam"/>
                <w:bCs/>
                <w:color w:val="000000" w:themeColor="text1"/>
                <w:lang w:val="hy-AM"/>
              </w:rPr>
            </w:pPr>
          </w:p>
          <w:p w14:paraId="621FC396" w14:textId="77777777" w:rsidR="009214FE" w:rsidRPr="008E7047" w:rsidRDefault="009214FE" w:rsidP="00C96C01">
            <w:pPr>
              <w:spacing w:line="360" w:lineRule="auto"/>
              <w:jc w:val="center"/>
              <w:rPr>
                <w:rFonts w:ascii="GHEA Mariam" w:hAnsi="GHEA Mariam"/>
                <w:bCs/>
                <w:color w:val="000000" w:themeColor="text1"/>
                <w:lang w:val="hy-AM"/>
              </w:rPr>
            </w:pPr>
          </w:p>
          <w:p w14:paraId="779F4853" w14:textId="77777777" w:rsidR="009214FE" w:rsidRPr="008E7047" w:rsidRDefault="009214FE" w:rsidP="00C96C01">
            <w:pPr>
              <w:spacing w:line="360" w:lineRule="auto"/>
              <w:jc w:val="center"/>
              <w:rPr>
                <w:rFonts w:ascii="GHEA Mariam" w:hAnsi="GHEA Mariam"/>
                <w:bCs/>
                <w:color w:val="000000" w:themeColor="text1"/>
                <w:lang w:val="hy-AM"/>
              </w:rPr>
            </w:pPr>
          </w:p>
          <w:p w14:paraId="34A69B81" w14:textId="77777777" w:rsidR="009214FE" w:rsidRPr="008E7047" w:rsidRDefault="009214FE" w:rsidP="00C96C01">
            <w:pPr>
              <w:spacing w:line="360" w:lineRule="auto"/>
              <w:jc w:val="center"/>
              <w:rPr>
                <w:rFonts w:ascii="GHEA Mariam" w:hAnsi="GHEA Mariam"/>
                <w:bCs/>
                <w:color w:val="000000" w:themeColor="text1"/>
                <w:lang w:val="hy-AM"/>
              </w:rPr>
            </w:pPr>
          </w:p>
          <w:p w14:paraId="76A8675F" w14:textId="77777777" w:rsidR="009214FE" w:rsidRPr="008E7047" w:rsidRDefault="009214FE" w:rsidP="00C96C01">
            <w:pPr>
              <w:spacing w:line="360" w:lineRule="auto"/>
              <w:jc w:val="center"/>
              <w:rPr>
                <w:rFonts w:ascii="GHEA Mariam" w:hAnsi="GHEA Mariam"/>
                <w:bCs/>
                <w:color w:val="000000" w:themeColor="text1"/>
                <w:lang w:val="hy-AM"/>
              </w:rPr>
            </w:pPr>
          </w:p>
          <w:p w14:paraId="35929A9A" w14:textId="77777777" w:rsidR="009214FE" w:rsidRPr="008E7047" w:rsidRDefault="009214FE" w:rsidP="00C96C01">
            <w:pPr>
              <w:spacing w:line="360" w:lineRule="auto"/>
              <w:jc w:val="center"/>
              <w:rPr>
                <w:rFonts w:ascii="GHEA Mariam" w:hAnsi="GHEA Mariam"/>
                <w:bCs/>
                <w:color w:val="000000" w:themeColor="text1"/>
                <w:lang w:val="hy-AM"/>
              </w:rPr>
            </w:pPr>
          </w:p>
          <w:p w14:paraId="5441DFC9" w14:textId="77777777" w:rsidR="009214FE" w:rsidRPr="008E7047" w:rsidRDefault="009214FE" w:rsidP="00C96C01">
            <w:pPr>
              <w:spacing w:line="360" w:lineRule="auto"/>
              <w:jc w:val="center"/>
              <w:rPr>
                <w:rFonts w:ascii="GHEA Mariam" w:hAnsi="GHEA Mariam"/>
                <w:bCs/>
                <w:color w:val="000000" w:themeColor="text1"/>
                <w:lang w:val="hy-AM"/>
              </w:rPr>
            </w:pPr>
          </w:p>
          <w:p w14:paraId="7E32F3B0" w14:textId="77777777" w:rsidR="009214FE" w:rsidRPr="008E7047" w:rsidRDefault="009214FE" w:rsidP="00C96C01">
            <w:pPr>
              <w:spacing w:line="360" w:lineRule="auto"/>
              <w:jc w:val="center"/>
              <w:rPr>
                <w:rFonts w:ascii="GHEA Mariam" w:hAnsi="GHEA Mariam"/>
                <w:bCs/>
                <w:color w:val="000000" w:themeColor="text1"/>
                <w:lang w:val="hy-AM"/>
              </w:rPr>
            </w:pPr>
          </w:p>
          <w:p w14:paraId="03BBA6B2" w14:textId="77777777" w:rsidR="009214FE" w:rsidRPr="008E7047" w:rsidRDefault="009214FE" w:rsidP="00C96C01">
            <w:pPr>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Ընդունվել է:</w:t>
            </w:r>
          </w:p>
          <w:p w14:paraId="50F6A29A" w14:textId="77777777" w:rsidR="009214FE" w:rsidRPr="008E7047" w:rsidRDefault="009214FE" w:rsidP="00C96C01">
            <w:pPr>
              <w:spacing w:line="360" w:lineRule="auto"/>
              <w:jc w:val="center"/>
              <w:rPr>
                <w:rFonts w:ascii="GHEA Mariam" w:hAnsi="GHEA Mariam"/>
                <w:bCs/>
                <w:color w:val="000000" w:themeColor="text1"/>
                <w:lang w:val="hy-AM"/>
              </w:rPr>
            </w:pPr>
            <w:r w:rsidRPr="008E7047">
              <w:rPr>
                <w:rFonts w:ascii="GHEA Mariam" w:hAnsi="GHEA Mariam"/>
                <w:bCs/>
                <w:color w:val="000000" w:themeColor="text1"/>
                <w:lang w:val="hy-AM"/>
              </w:rPr>
              <w:t>Նախագծում կատարվել է համապատասխան փոփոխություն:</w:t>
            </w:r>
          </w:p>
          <w:p w14:paraId="20C8C0AB" w14:textId="77777777" w:rsidR="00406F10" w:rsidRPr="008E7047" w:rsidRDefault="00406F10" w:rsidP="00C96C01">
            <w:pPr>
              <w:spacing w:line="360" w:lineRule="auto"/>
              <w:jc w:val="center"/>
              <w:rPr>
                <w:rFonts w:ascii="GHEA Mariam" w:hAnsi="GHEA Mariam"/>
                <w:bCs/>
                <w:color w:val="000000" w:themeColor="text1"/>
                <w:lang w:val="hy-AM"/>
              </w:rPr>
            </w:pPr>
          </w:p>
          <w:p w14:paraId="509427FA" w14:textId="77777777" w:rsidR="00406F10" w:rsidRPr="008E7047" w:rsidRDefault="00406F10" w:rsidP="00C96C01">
            <w:pPr>
              <w:spacing w:line="360" w:lineRule="auto"/>
              <w:jc w:val="center"/>
              <w:rPr>
                <w:rFonts w:ascii="GHEA Mariam" w:hAnsi="GHEA Mariam"/>
                <w:bCs/>
                <w:color w:val="000000" w:themeColor="text1"/>
                <w:lang w:val="hy-AM"/>
              </w:rPr>
            </w:pPr>
          </w:p>
          <w:p w14:paraId="5ECE8313" w14:textId="77777777" w:rsidR="00B71B7C" w:rsidRPr="008E7047" w:rsidRDefault="00B71B7C" w:rsidP="00C96C01">
            <w:pPr>
              <w:spacing w:line="360" w:lineRule="auto"/>
              <w:jc w:val="center"/>
              <w:rPr>
                <w:rFonts w:ascii="GHEA Mariam" w:hAnsi="GHEA Mariam"/>
                <w:b/>
                <w:color w:val="000000" w:themeColor="text1"/>
                <w:lang w:val="hy-AM"/>
              </w:rPr>
            </w:pPr>
            <w:r w:rsidRPr="008E7047">
              <w:rPr>
                <w:rFonts w:ascii="GHEA Mariam" w:hAnsi="GHEA Mariam"/>
                <w:b/>
                <w:color w:val="000000" w:themeColor="text1"/>
                <w:lang w:val="hy-AM"/>
              </w:rPr>
              <w:lastRenderedPageBreak/>
              <w:t>Ընդունվել է:</w:t>
            </w:r>
          </w:p>
          <w:p w14:paraId="33876744" w14:textId="77777777" w:rsidR="00406F10" w:rsidRPr="008E7047" w:rsidRDefault="00B71B7C" w:rsidP="00C96C01">
            <w:pPr>
              <w:spacing w:line="360" w:lineRule="auto"/>
              <w:jc w:val="center"/>
              <w:rPr>
                <w:rFonts w:ascii="GHEA Mariam" w:hAnsi="GHEA Mariam"/>
                <w:bCs/>
                <w:color w:val="000000" w:themeColor="text1"/>
                <w:lang w:val="hy-AM"/>
              </w:rPr>
            </w:pPr>
            <w:r w:rsidRPr="008E7047">
              <w:rPr>
                <w:rFonts w:ascii="GHEA Mariam" w:hAnsi="GHEA Mariam"/>
                <w:bCs/>
                <w:color w:val="000000" w:themeColor="text1"/>
                <w:lang w:val="hy-AM"/>
              </w:rPr>
              <w:t>Նախագծում կատարվել է համապատասխան փոփոխություն:</w:t>
            </w:r>
          </w:p>
          <w:p w14:paraId="6C915CBD" w14:textId="77777777" w:rsidR="007F2D33" w:rsidRPr="008E7047" w:rsidRDefault="007F2D33" w:rsidP="00C96C01">
            <w:pPr>
              <w:spacing w:line="360" w:lineRule="auto"/>
              <w:jc w:val="center"/>
              <w:rPr>
                <w:rFonts w:ascii="GHEA Mariam" w:hAnsi="GHEA Mariam"/>
                <w:bCs/>
                <w:color w:val="000000" w:themeColor="text1"/>
                <w:lang w:val="hy-AM"/>
              </w:rPr>
            </w:pPr>
          </w:p>
          <w:p w14:paraId="1F9FB1FA" w14:textId="77777777" w:rsidR="007F2D33" w:rsidRPr="008E7047" w:rsidRDefault="007F2D33" w:rsidP="00C96C01">
            <w:pPr>
              <w:spacing w:line="360" w:lineRule="auto"/>
              <w:jc w:val="center"/>
              <w:rPr>
                <w:rFonts w:ascii="GHEA Mariam" w:hAnsi="GHEA Mariam"/>
                <w:bCs/>
                <w:color w:val="000000" w:themeColor="text1"/>
                <w:lang w:val="hy-AM"/>
              </w:rPr>
            </w:pPr>
          </w:p>
          <w:p w14:paraId="4C7B8C47" w14:textId="77777777" w:rsidR="007F2D33" w:rsidRPr="008E7047" w:rsidRDefault="007F2D33" w:rsidP="00C96C01">
            <w:pPr>
              <w:spacing w:line="360" w:lineRule="auto"/>
              <w:jc w:val="center"/>
              <w:rPr>
                <w:rFonts w:ascii="GHEA Mariam" w:hAnsi="GHEA Mariam"/>
                <w:bCs/>
                <w:color w:val="000000" w:themeColor="text1"/>
                <w:lang w:val="hy-AM"/>
              </w:rPr>
            </w:pPr>
          </w:p>
          <w:p w14:paraId="3AC14C12" w14:textId="77777777" w:rsidR="007F2D33" w:rsidRPr="008E7047" w:rsidRDefault="007F2D33" w:rsidP="00C96C01">
            <w:pPr>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Ընդունվել է:</w:t>
            </w:r>
          </w:p>
          <w:p w14:paraId="249024EF" w14:textId="77777777" w:rsidR="007F2D33" w:rsidRPr="008E7047" w:rsidRDefault="007F2D33" w:rsidP="00C96C01">
            <w:pPr>
              <w:spacing w:line="360" w:lineRule="auto"/>
              <w:jc w:val="center"/>
              <w:rPr>
                <w:rFonts w:ascii="GHEA Mariam" w:hAnsi="GHEA Mariam"/>
                <w:bCs/>
                <w:color w:val="000000" w:themeColor="text1"/>
                <w:lang w:val="hy-AM"/>
              </w:rPr>
            </w:pPr>
            <w:r w:rsidRPr="008E7047">
              <w:rPr>
                <w:rFonts w:ascii="GHEA Mariam" w:hAnsi="GHEA Mariam"/>
                <w:bCs/>
                <w:color w:val="000000" w:themeColor="text1"/>
                <w:lang w:val="hy-AM"/>
              </w:rPr>
              <w:t>Նախագծում կատարվել է համապատասխան փոփոխություն:</w:t>
            </w:r>
          </w:p>
          <w:p w14:paraId="48E5A8DC" w14:textId="77777777" w:rsidR="00D843B6" w:rsidRPr="008E7047" w:rsidRDefault="00D843B6" w:rsidP="00C96C01">
            <w:pPr>
              <w:spacing w:line="360" w:lineRule="auto"/>
              <w:jc w:val="center"/>
              <w:rPr>
                <w:rFonts w:ascii="GHEA Mariam" w:hAnsi="GHEA Mariam"/>
                <w:bCs/>
                <w:color w:val="000000" w:themeColor="text1"/>
                <w:lang w:val="hy-AM"/>
              </w:rPr>
            </w:pPr>
          </w:p>
          <w:p w14:paraId="2D8BD711" w14:textId="77777777" w:rsidR="00246B48" w:rsidRPr="008E7047" w:rsidRDefault="00246B48" w:rsidP="00C96C01">
            <w:pPr>
              <w:spacing w:line="360" w:lineRule="auto"/>
              <w:jc w:val="center"/>
              <w:rPr>
                <w:rFonts w:ascii="GHEA Mariam" w:hAnsi="GHEA Mariam"/>
                <w:b/>
                <w:bCs/>
                <w:color w:val="000000" w:themeColor="text1"/>
                <w:lang w:val="hy-AM"/>
              </w:rPr>
            </w:pPr>
          </w:p>
          <w:p w14:paraId="68C6642A" w14:textId="77777777" w:rsidR="00D843B6" w:rsidRPr="008E7047" w:rsidRDefault="00D843B6" w:rsidP="00C96C01">
            <w:pPr>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Ընդունվել է:</w:t>
            </w:r>
          </w:p>
          <w:p w14:paraId="1DFD99EB" w14:textId="77777777" w:rsidR="00D843B6" w:rsidRPr="008E7047" w:rsidRDefault="00D843B6" w:rsidP="00C96C01">
            <w:pPr>
              <w:spacing w:line="360" w:lineRule="auto"/>
              <w:jc w:val="center"/>
              <w:rPr>
                <w:rFonts w:ascii="GHEA Mariam" w:hAnsi="GHEA Mariam"/>
                <w:bCs/>
                <w:color w:val="000000" w:themeColor="text1"/>
                <w:lang w:val="hy-AM"/>
              </w:rPr>
            </w:pPr>
            <w:r w:rsidRPr="008E7047">
              <w:rPr>
                <w:rFonts w:ascii="GHEA Mariam" w:hAnsi="GHEA Mariam"/>
                <w:bCs/>
                <w:color w:val="000000" w:themeColor="text1"/>
                <w:lang w:val="hy-AM"/>
              </w:rPr>
              <w:t>Նախագծում կատարվել է համապատասխան փոփոխություն:</w:t>
            </w:r>
          </w:p>
        </w:tc>
      </w:tr>
      <w:tr w:rsidR="00474BCD" w:rsidRPr="00D412B2" w14:paraId="21C85555"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0760429E" w14:textId="294A2AC7" w:rsidR="009853A7" w:rsidRPr="008E7047" w:rsidRDefault="00130040"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lastRenderedPageBreak/>
              <w:t xml:space="preserve">   </w:t>
            </w:r>
            <w:r w:rsidR="009853A7" w:rsidRPr="008E7047">
              <w:rPr>
                <w:rFonts w:ascii="GHEA Mariam" w:eastAsia="Calibri" w:hAnsi="GHEA Mariam"/>
                <w:color w:val="000000" w:themeColor="text1"/>
                <w:lang w:val="hy-AM"/>
              </w:rPr>
              <w:t>7</w:t>
            </w:r>
            <w:r w:rsidR="009853A7" w:rsidRPr="008E7047">
              <w:rPr>
                <w:rFonts w:ascii="Cambria Math" w:eastAsia="Calibri" w:hAnsi="Cambria Math" w:cs="Cambria Math"/>
                <w:color w:val="000000" w:themeColor="text1"/>
                <w:lang w:val="hy-AM"/>
              </w:rPr>
              <w:t>․</w:t>
            </w:r>
            <w:r w:rsidR="009853A7" w:rsidRPr="008E7047">
              <w:rPr>
                <w:rFonts w:ascii="GHEA Mariam" w:eastAsia="Calibri" w:hAnsi="GHEA Mariam"/>
                <w:color w:val="000000" w:themeColor="text1"/>
                <w:lang w:val="hy-AM"/>
              </w:rPr>
              <w:t xml:space="preserve"> Նախագծի 1-ին հոդվածի 1-ին մասով Օրենքում լրացվող նոր 34</w:t>
            </w:r>
            <w:r w:rsidR="009853A7" w:rsidRPr="008E7047">
              <w:rPr>
                <w:rFonts w:ascii="Cambria Math" w:eastAsia="Calibri" w:hAnsi="Cambria Math" w:cs="Cambria Math"/>
                <w:color w:val="000000" w:themeColor="text1"/>
                <w:lang w:val="hy-AM"/>
              </w:rPr>
              <w:t>․</w:t>
            </w:r>
            <w:r w:rsidR="009853A7" w:rsidRPr="008E7047">
              <w:rPr>
                <w:rFonts w:ascii="GHEA Mariam" w:eastAsia="Calibri" w:hAnsi="GHEA Mariam"/>
                <w:color w:val="000000" w:themeColor="text1"/>
                <w:lang w:val="hy-AM"/>
              </w:rPr>
              <w:t xml:space="preserve">1-ին հոդվածի 9-րդ մասի համաձայն՝ պատշաճ ծանուցված անձի՝ լսումներին չներկայանալը կամ վարույթին մասնակցող անձանց անհամաձայնությունն ուղղում կատարելու համար խոչընդոտ չի հանդիսանում, եթե վարույթի նյութերում առկա են բավարար ապացույցներ՝ ուղղում կատարելու համար: Եթե կադաստրային քարտեզի ուղղման համար կազմված հատակագծում ուղղվող սահմանը </w:t>
            </w:r>
            <w:r w:rsidR="009853A7" w:rsidRPr="008E7047">
              <w:rPr>
                <w:rFonts w:ascii="GHEA Mariam" w:eastAsia="Calibri" w:hAnsi="GHEA Mariam"/>
                <w:color w:val="000000" w:themeColor="text1"/>
                <w:lang w:val="hy-AM"/>
              </w:rPr>
              <w:lastRenderedPageBreak/>
              <w:t>համընկնում է իրավունքների առաջին պետական գրանցման աշխատանքների շրջանակներում իրավունքի պետական գրանցում ստացած կամ գույքագրված շենքերի և շինությունների սահմանի հետ, ապա այդ հանգամանքը համարվում է բավարար ապացույց կադաստրային քարտեզում ուղղում կատարելու համար և կադաստրային քարտեզում այդ սահմանի ուղղումը կատարվում է առանց փոփոխվող սահմանակից հողամասի սեփականատերերի համաձայնության։ Սույն մասով նախատեսված դեպքերում կադաստրային քարտեզը ենթակա է ուղղման օրթոֆոտոհատակագծերի հետ համադրման և ակնադիտական ուսումնասիրության արդյունքում տվյալների (սահմանների) անհամապատասխանությունների բացակայության պարագայում։</w:t>
            </w:r>
          </w:p>
          <w:p w14:paraId="12E859E7" w14:textId="77777777" w:rsidR="009853A7" w:rsidRPr="008E7047" w:rsidRDefault="004C5337"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 xml:space="preserve">   </w:t>
            </w:r>
            <w:r w:rsidR="009853A7" w:rsidRPr="008E7047">
              <w:rPr>
                <w:rFonts w:ascii="GHEA Mariam" w:eastAsia="Calibri" w:hAnsi="GHEA Mariam"/>
                <w:color w:val="000000" w:themeColor="text1"/>
                <w:lang w:val="hy-AM"/>
              </w:rPr>
              <w:t>Առաջարկում ենք դիտարկել Նախագծի 1-ին հոդվածի 1-ին մասով Օրենքում լրացվող նոր 34</w:t>
            </w:r>
            <w:r w:rsidR="009853A7" w:rsidRPr="008E7047">
              <w:rPr>
                <w:rFonts w:ascii="Cambria Math" w:eastAsia="Calibri" w:hAnsi="Cambria Math" w:cs="Cambria Math"/>
                <w:color w:val="000000" w:themeColor="text1"/>
                <w:lang w:val="hy-AM"/>
              </w:rPr>
              <w:t>․</w:t>
            </w:r>
            <w:r w:rsidR="009853A7" w:rsidRPr="008E7047">
              <w:rPr>
                <w:rFonts w:ascii="GHEA Mariam" w:eastAsia="Calibri" w:hAnsi="GHEA Mariam"/>
                <w:color w:val="000000" w:themeColor="text1"/>
                <w:lang w:val="hy-AM"/>
              </w:rPr>
              <w:t xml:space="preserve">1-ին հոդվածի 9-րդ մասում փոփոխվող սահմանակից հողամասի սեփականատերերին կադաստրային քարտեզում այդ սահմանի ուղղումը կատարելու վերաբերյալ գրավոր ծանուցելու հարցը՝ ելնելով </w:t>
            </w:r>
            <w:r w:rsidR="001E756F" w:rsidRPr="008E7047">
              <w:rPr>
                <w:rFonts w:ascii="GHEA Mariam" w:eastAsia="Calibri" w:hAnsi="GHEA Mariam"/>
                <w:color w:val="000000" w:themeColor="text1"/>
                <w:lang w:val="hy-AM"/>
              </w:rPr>
              <w:t xml:space="preserve">կարգավորվող հարաբերությունների բնույթից, ինչպես նաև </w:t>
            </w:r>
            <w:r w:rsidR="009853A7" w:rsidRPr="008E7047">
              <w:rPr>
                <w:rFonts w:ascii="GHEA Mariam" w:eastAsia="Calibri" w:hAnsi="GHEA Mariam"/>
                <w:color w:val="000000" w:themeColor="text1"/>
                <w:lang w:val="hy-AM"/>
              </w:rPr>
              <w:t>այն հանգամանքից, որ համանման կարգավորում նախատեսված է նաև Օրենքի 34-րդ հոդվածով։</w:t>
            </w:r>
          </w:p>
        </w:tc>
        <w:tc>
          <w:tcPr>
            <w:tcW w:w="6253" w:type="dxa"/>
            <w:tcBorders>
              <w:top w:val="single" w:sz="4" w:space="0" w:color="auto"/>
              <w:left w:val="single" w:sz="4" w:space="0" w:color="auto"/>
              <w:bottom w:val="single" w:sz="4" w:space="0" w:color="auto"/>
              <w:right w:val="single" w:sz="4" w:space="0" w:color="auto"/>
            </w:tcBorders>
          </w:tcPr>
          <w:p w14:paraId="76CDB6BA" w14:textId="77777777" w:rsidR="009853A7" w:rsidRPr="008E7047" w:rsidRDefault="009853A7" w:rsidP="00C96C01">
            <w:pPr>
              <w:spacing w:line="360" w:lineRule="auto"/>
              <w:jc w:val="center"/>
              <w:rPr>
                <w:rFonts w:ascii="GHEA Mariam" w:hAnsi="GHEA Mariam"/>
                <w:b/>
                <w:bCs/>
                <w:color w:val="000000" w:themeColor="text1"/>
                <w:lang w:val="hy-AM"/>
              </w:rPr>
            </w:pPr>
          </w:p>
          <w:p w14:paraId="4CE7E62B" w14:textId="77777777" w:rsidR="00541508" w:rsidRPr="008E7047" w:rsidRDefault="00541508" w:rsidP="00C96C01">
            <w:pPr>
              <w:spacing w:line="360" w:lineRule="auto"/>
              <w:jc w:val="center"/>
              <w:rPr>
                <w:rFonts w:ascii="GHEA Mariam" w:hAnsi="GHEA Mariam"/>
                <w:b/>
                <w:bCs/>
                <w:color w:val="000000" w:themeColor="text1"/>
                <w:lang w:val="hy-AM"/>
              </w:rPr>
            </w:pPr>
          </w:p>
          <w:p w14:paraId="7775EF56" w14:textId="77777777" w:rsidR="00541508" w:rsidRPr="008E7047" w:rsidRDefault="00541508" w:rsidP="00C96C01">
            <w:pPr>
              <w:spacing w:line="360" w:lineRule="auto"/>
              <w:jc w:val="center"/>
              <w:rPr>
                <w:rFonts w:ascii="GHEA Mariam" w:hAnsi="GHEA Mariam"/>
                <w:b/>
                <w:bCs/>
                <w:color w:val="000000" w:themeColor="text1"/>
                <w:lang w:val="hy-AM"/>
              </w:rPr>
            </w:pPr>
          </w:p>
          <w:p w14:paraId="026BAFC8" w14:textId="77777777" w:rsidR="00541508" w:rsidRPr="008E7047" w:rsidRDefault="00541508" w:rsidP="00C96C01">
            <w:pPr>
              <w:spacing w:line="360" w:lineRule="auto"/>
              <w:jc w:val="center"/>
              <w:rPr>
                <w:rFonts w:ascii="GHEA Mariam" w:hAnsi="GHEA Mariam"/>
                <w:b/>
                <w:bCs/>
                <w:color w:val="000000" w:themeColor="text1"/>
                <w:lang w:val="hy-AM"/>
              </w:rPr>
            </w:pPr>
          </w:p>
          <w:p w14:paraId="784330BE" w14:textId="77777777" w:rsidR="00541508" w:rsidRPr="008E7047" w:rsidRDefault="00541508" w:rsidP="00C96C01">
            <w:pPr>
              <w:spacing w:line="360" w:lineRule="auto"/>
              <w:jc w:val="center"/>
              <w:rPr>
                <w:rFonts w:ascii="GHEA Mariam" w:hAnsi="GHEA Mariam"/>
                <w:b/>
                <w:bCs/>
                <w:color w:val="000000" w:themeColor="text1"/>
                <w:lang w:val="hy-AM"/>
              </w:rPr>
            </w:pPr>
          </w:p>
          <w:p w14:paraId="44B1E5DB" w14:textId="77777777" w:rsidR="00541508" w:rsidRPr="008E7047" w:rsidRDefault="00541508" w:rsidP="00C96C01">
            <w:pPr>
              <w:spacing w:line="360" w:lineRule="auto"/>
              <w:jc w:val="center"/>
              <w:rPr>
                <w:rFonts w:ascii="GHEA Mariam" w:hAnsi="GHEA Mariam"/>
                <w:b/>
                <w:bCs/>
                <w:color w:val="000000" w:themeColor="text1"/>
                <w:lang w:val="hy-AM"/>
              </w:rPr>
            </w:pPr>
          </w:p>
          <w:p w14:paraId="77CBE4A3" w14:textId="77777777" w:rsidR="00541508" w:rsidRPr="008E7047" w:rsidRDefault="00541508" w:rsidP="00C96C01">
            <w:pPr>
              <w:spacing w:line="360" w:lineRule="auto"/>
              <w:jc w:val="center"/>
              <w:rPr>
                <w:rFonts w:ascii="GHEA Mariam" w:hAnsi="GHEA Mariam"/>
                <w:b/>
                <w:bCs/>
                <w:color w:val="000000" w:themeColor="text1"/>
                <w:lang w:val="hy-AM"/>
              </w:rPr>
            </w:pPr>
          </w:p>
          <w:p w14:paraId="640F3880" w14:textId="77777777" w:rsidR="00541508" w:rsidRPr="008E7047" w:rsidRDefault="00541508" w:rsidP="00C96C01">
            <w:pPr>
              <w:spacing w:line="360" w:lineRule="auto"/>
              <w:jc w:val="center"/>
              <w:rPr>
                <w:rFonts w:ascii="GHEA Mariam" w:hAnsi="GHEA Mariam"/>
                <w:b/>
                <w:bCs/>
                <w:color w:val="000000" w:themeColor="text1"/>
                <w:lang w:val="hy-AM"/>
              </w:rPr>
            </w:pPr>
          </w:p>
          <w:p w14:paraId="36F766EF" w14:textId="77777777" w:rsidR="00541508" w:rsidRPr="008E7047" w:rsidRDefault="00541508" w:rsidP="00C96C01">
            <w:pPr>
              <w:spacing w:line="360" w:lineRule="auto"/>
              <w:jc w:val="center"/>
              <w:rPr>
                <w:rFonts w:ascii="GHEA Mariam" w:hAnsi="GHEA Mariam"/>
                <w:b/>
                <w:bCs/>
                <w:color w:val="000000" w:themeColor="text1"/>
                <w:lang w:val="hy-AM"/>
              </w:rPr>
            </w:pPr>
          </w:p>
          <w:p w14:paraId="4C34AFE5" w14:textId="77777777" w:rsidR="00541508" w:rsidRPr="008E7047" w:rsidRDefault="00541508" w:rsidP="00C96C01">
            <w:pPr>
              <w:spacing w:line="360" w:lineRule="auto"/>
              <w:jc w:val="center"/>
              <w:rPr>
                <w:rFonts w:ascii="GHEA Mariam" w:hAnsi="GHEA Mariam"/>
                <w:b/>
                <w:bCs/>
                <w:color w:val="000000" w:themeColor="text1"/>
                <w:lang w:val="hy-AM"/>
              </w:rPr>
            </w:pPr>
          </w:p>
          <w:p w14:paraId="1C4CD290" w14:textId="77777777" w:rsidR="00541508" w:rsidRPr="008E7047" w:rsidRDefault="00541508" w:rsidP="00C96C01">
            <w:pPr>
              <w:spacing w:line="360" w:lineRule="auto"/>
              <w:jc w:val="center"/>
              <w:rPr>
                <w:rFonts w:ascii="GHEA Mariam" w:hAnsi="GHEA Mariam"/>
                <w:b/>
                <w:bCs/>
                <w:color w:val="000000" w:themeColor="text1"/>
                <w:lang w:val="hy-AM"/>
              </w:rPr>
            </w:pPr>
          </w:p>
          <w:p w14:paraId="4A36A724" w14:textId="77777777" w:rsidR="00541508" w:rsidRPr="008E7047" w:rsidRDefault="00541508" w:rsidP="00C96C01">
            <w:pPr>
              <w:spacing w:line="360" w:lineRule="auto"/>
              <w:jc w:val="center"/>
              <w:rPr>
                <w:rFonts w:ascii="GHEA Mariam" w:hAnsi="GHEA Mariam"/>
                <w:b/>
                <w:bCs/>
                <w:color w:val="000000" w:themeColor="text1"/>
                <w:lang w:val="hy-AM"/>
              </w:rPr>
            </w:pPr>
          </w:p>
          <w:p w14:paraId="2DB6FF33" w14:textId="77777777" w:rsidR="00541508" w:rsidRPr="008E7047" w:rsidRDefault="00541508" w:rsidP="00C96C01">
            <w:pPr>
              <w:spacing w:line="360" w:lineRule="auto"/>
              <w:jc w:val="center"/>
              <w:rPr>
                <w:rFonts w:ascii="GHEA Mariam" w:hAnsi="GHEA Mariam"/>
                <w:b/>
                <w:bCs/>
                <w:color w:val="000000" w:themeColor="text1"/>
                <w:lang w:val="hy-AM"/>
              </w:rPr>
            </w:pPr>
          </w:p>
          <w:p w14:paraId="60690950" w14:textId="77777777" w:rsidR="00541508" w:rsidRPr="008E7047" w:rsidRDefault="00541508" w:rsidP="00C96C01">
            <w:pPr>
              <w:spacing w:line="360" w:lineRule="auto"/>
              <w:jc w:val="center"/>
              <w:rPr>
                <w:rFonts w:ascii="GHEA Mariam" w:hAnsi="GHEA Mariam"/>
                <w:b/>
                <w:bCs/>
                <w:color w:val="000000" w:themeColor="text1"/>
                <w:lang w:val="hy-AM"/>
              </w:rPr>
            </w:pPr>
          </w:p>
          <w:p w14:paraId="38972E56" w14:textId="77777777" w:rsidR="00541508" w:rsidRPr="008E7047" w:rsidRDefault="00541508" w:rsidP="00C96C01">
            <w:pPr>
              <w:spacing w:line="360" w:lineRule="auto"/>
              <w:jc w:val="center"/>
              <w:rPr>
                <w:rFonts w:ascii="GHEA Mariam" w:hAnsi="GHEA Mariam"/>
                <w:b/>
                <w:bCs/>
                <w:color w:val="000000" w:themeColor="text1"/>
                <w:lang w:val="hy-AM"/>
              </w:rPr>
            </w:pPr>
          </w:p>
          <w:p w14:paraId="1AD95EC7" w14:textId="77777777" w:rsidR="00541508" w:rsidRPr="008E7047" w:rsidRDefault="00541508" w:rsidP="00C96C01">
            <w:pPr>
              <w:spacing w:line="360" w:lineRule="auto"/>
              <w:jc w:val="center"/>
              <w:rPr>
                <w:rFonts w:ascii="GHEA Mariam" w:hAnsi="GHEA Mariam"/>
                <w:b/>
                <w:bCs/>
                <w:color w:val="000000" w:themeColor="text1"/>
                <w:lang w:val="hy-AM"/>
              </w:rPr>
            </w:pPr>
          </w:p>
          <w:p w14:paraId="2015C15A" w14:textId="77777777" w:rsidR="00541508" w:rsidRPr="008E7047" w:rsidRDefault="00541508" w:rsidP="00C96C01">
            <w:pPr>
              <w:spacing w:line="360" w:lineRule="auto"/>
              <w:jc w:val="center"/>
              <w:rPr>
                <w:rFonts w:ascii="GHEA Mariam" w:hAnsi="GHEA Mariam"/>
                <w:b/>
                <w:bCs/>
                <w:color w:val="000000" w:themeColor="text1"/>
                <w:lang w:val="hy-AM"/>
              </w:rPr>
            </w:pPr>
          </w:p>
          <w:p w14:paraId="7DA750FD" w14:textId="77777777" w:rsidR="00541508" w:rsidRPr="008E7047" w:rsidRDefault="00541508" w:rsidP="00C96C01">
            <w:pPr>
              <w:spacing w:line="360" w:lineRule="auto"/>
              <w:jc w:val="center"/>
              <w:rPr>
                <w:rFonts w:ascii="GHEA Mariam" w:hAnsi="GHEA Mariam"/>
                <w:b/>
                <w:bCs/>
                <w:color w:val="000000" w:themeColor="text1"/>
                <w:lang w:val="hy-AM"/>
              </w:rPr>
            </w:pPr>
          </w:p>
          <w:p w14:paraId="16DAFC10" w14:textId="77777777" w:rsidR="00541508" w:rsidRPr="008E7047" w:rsidRDefault="00541508" w:rsidP="00C96C01">
            <w:pPr>
              <w:spacing w:line="360" w:lineRule="auto"/>
              <w:jc w:val="center"/>
              <w:rPr>
                <w:rFonts w:ascii="GHEA Mariam" w:hAnsi="GHEA Mariam"/>
                <w:b/>
                <w:bCs/>
                <w:color w:val="000000" w:themeColor="text1"/>
                <w:lang w:val="hy-AM"/>
              </w:rPr>
            </w:pPr>
          </w:p>
          <w:p w14:paraId="6A04B8EB" w14:textId="5E68ADEA" w:rsidR="00541508" w:rsidRPr="008E7047" w:rsidRDefault="00945B6B" w:rsidP="00C96C01">
            <w:pPr>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Ընդունվել է։</w:t>
            </w:r>
          </w:p>
          <w:p w14:paraId="70E4E1BE" w14:textId="10FA8854" w:rsidR="00945B6B" w:rsidRPr="008E7047" w:rsidRDefault="00945B6B" w:rsidP="00C96C01">
            <w:pPr>
              <w:spacing w:line="360" w:lineRule="auto"/>
              <w:jc w:val="center"/>
              <w:rPr>
                <w:rFonts w:ascii="GHEA Mariam" w:hAnsi="GHEA Mariam"/>
                <w:color w:val="000000" w:themeColor="text1"/>
                <w:lang w:val="hy-AM"/>
              </w:rPr>
            </w:pPr>
            <w:r w:rsidRPr="008E7047">
              <w:rPr>
                <w:rFonts w:ascii="GHEA Mariam" w:hAnsi="GHEA Mariam"/>
                <w:color w:val="000000" w:themeColor="text1"/>
                <w:lang w:val="hy-AM"/>
              </w:rPr>
              <w:t>Նախագծում կատարվել է համապատասխան լրացում։</w:t>
            </w:r>
          </w:p>
          <w:p w14:paraId="5236F7AC" w14:textId="77777777" w:rsidR="009C7A1B" w:rsidRPr="008E7047" w:rsidRDefault="009C7A1B" w:rsidP="00C96C01">
            <w:pPr>
              <w:spacing w:line="360" w:lineRule="auto"/>
              <w:rPr>
                <w:rFonts w:ascii="GHEA Mariam" w:hAnsi="GHEA Mariam"/>
                <w:b/>
                <w:bCs/>
                <w:color w:val="000000" w:themeColor="text1"/>
                <w:lang w:val="hy-AM"/>
              </w:rPr>
            </w:pPr>
          </w:p>
        </w:tc>
      </w:tr>
      <w:tr w:rsidR="00474BCD" w:rsidRPr="00D412B2" w14:paraId="6FD45A3E"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1D7E5B2C" w14:textId="2EF02873" w:rsidR="009C2E85" w:rsidRPr="008E7047" w:rsidRDefault="009C2E85"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lastRenderedPageBreak/>
              <w:t xml:space="preserve">   8</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 xml:space="preserve"> Նախագծի 1-ին հոդվածի 1-ին մասով Օրենքում լրացվող նոր 34</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 xml:space="preserve">1-ին հոդվածի 10-րդ մասի համաձայն՝ կադաստրային քարտեզում չարտացոլված կամ սխալ տեղադիրքով արտացոլված անշարժ գույքի նույնականացման համար իրադրության հատակագիծը պետք է ստորագրվի հարևան հողամասերի սեփականատերերի կամ </w:t>
            </w:r>
            <w:r w:rsidRPr="008E7047">
              <w:rPr>
                <w:rFonts w:ascii="GHEA Mariam" w:eastAsia="Calibri" w:hAnsi="GHEA Mariam"/>
                <w:color w:val="000000" w:themeColor="text1"/>
                <w:lang w:val="hy-AM"/>
              </w:rPr>
              <w:lastRenderedPageBreak/>
              <w:t>իրավատերերի կողմից՝ իրադրության հատակագծում արտացոլված հողամասի տեղադիրքի համապատասխանության նշումով։ Սույն մասով նշված իրադրության հատակագիծը ոչ բոլոր գույքային միավորների սեփականատերերի և իրավատեր</w:t>
            </w:r>
            <w:r w:rsidR="00C666F0" w:rsidRPr="008E7047">
              <w:rPr>
                <w:rFonts w:ascii="GHEA Mariam" w:eastAsia="Calibri" w:hAnsi="GHEA Mariam"/>
                <w:color w:val="000000" w:themeColor="text1"/>
                <w:lang w:val="hy-AM"/>
              </w:rPr>
              <w:t>երի</w:t>
            </w:r>
            <w:r w:rsidRPr="008E7047">
              <w:rPr>
                <w:rFonts w:ascii="GHEA Mariam" w:eastAsia="Calibri" w:hAnsi="GHEA Mariam"/>
                <w:color w:val="000000" w:themeColor="text1"/>
                <w:lang w:val="hy-AM"/>
              </w:rPr>
              <w:t xml:space="preserve"> կողմից ստորագրված լինելը խոչընդոտ չի հանդիսանում անշարժ գույքի նույնականացման համար, եթե վարույթի նյութերում առկա են բավարար ապացույցներ՝ ուղղում կատարելու համար:</w:t>
            </w:r>
          </w:p>
          <w:p w14:paraId="137C70CB" w14:textId="77777777" w:rsidR="009C2E85" w:rsidRPr="008E7047" w:rsidRDefault="009C2E85"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Իրավական որոշակիության տեսանկյունից պարզ չէ, թե կադաստրային քարտեզում չարտացոլված կամ սխալ տեղադիրքով արտացոլված անշարժ գույքի նույնականացման համար որ ապացույցների առկայության դեպքում են դրանք համարվելու բավարար, ուստի նշված կարգավորումն ունի վերանայման և հստակեցման կարիք։</w:t>
            </w:r>
          </w:p>
          <w:p w14:paraId="27FFCC00" w14:textId="35D5B806" w:rsidR="009853A7" w:rsidRPr="008E7047" w:rsidRDefault="009C2E85"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Բացի այդ, Նախագծի 1-ին հոդվածի 1-ին մասով Օրենքում լրացվող նոր 34</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1-ին հոդվածի 10-րդ մասի կարգավորման բովանդակությունից բխում է, որ իրադրության հատակագիծը պետք է ստորագրվի հարևան հողամասերի սեփականատերերի կամ իրավատերերի կողմից կադաստրային քարտեզում չարտացոլված կամ սխալ տեղադիրքով արտացոլված անշարժ գույքի նույնականացման համար։ Ուստի նույն մասով ուղղում կատարելու վերաբերյալ կարգավորման նախատեսումը պարզ չէ, ուստի առաջարկում ենք լրացուցիչ պարզաբանել իրադրության հատակագիծը ստորագրվում է նույնականացում կատարելու համար, թե դրա հետևանքով նաև ուղղում կատարելու համար։</w:t>
            </w:r>
          </w:p>
        </w:tc>
        <w:tc>
          <w:tcPr>
            <w:tcW w:w="6253" w:type="dxa"/>
            <w:tcBorders>
              <w:top w:val="single" w:sz="4" w:space="0" w:color="auto"/>
              <w:left w:val="single" w:sz="4" w:space="0" w:color="auto"/>
              <w:bottom w:val="single" w:sz="4" w:space="0" w:color="auto"/>
              <w:right w:val="single" w:sz="4" w:space="0" w:color="auto"/>
            </w:tcBorders>
          </w:tcPr>
          <w:p w14:paraId="1B41F4F1" w14:textId="77777777" w:rsidR="00082545" w:rsidRPr="008E7047" w:rsidRDefault="00082545" w:rsidP="00C96C01">
            <w:pPr>
              <w:spacing w:line="360" w:lineRule="auto"/>
              <w:jc w:val="both"/>
              <w:rPr>
                <w:rFonts w:ascii="GHEA Mariam" w:hAnsi="GHEA Mariam"/>
                <w:bCs/>
                <w:color w:val="000000" w:themeColor="text1"/>
                <w:lang w:val="hy-AM"/>
              </w:rPr>
            </w:pPr>
          </w:p>
          <w:p w14:paraId="4C5E8C54" w14:textId="77777777" w:rsidR="009C7A1B" w:rsidRPr="008E7047" w:rsidRDefault="009C7A1B" w:rsidP="00C96C01">
            <w:pPr>
              <w:spacing w:line="360" w:lineRule="auto"/>
              <w:jc w:val="both"/>
              <w:rPr>
                <w:rFonts w:ascii="GHEA Mariam" w:hAnsi="GHEA Mariam"/>
                <w:bCs/>
                <w:color w:val="000000" w:themeColor="text1"/>
                <w:lang w:val="hy-AM"/>
              </w:rPr>
            </w:pPr>
          </w:p>
          <w:p w14:paraId="623A56FE" w14:textId="77777777" w:rsidR="009C7A1B" w:rsidRPr="008E7047" w:rsidRDefault="009C7A1B" w:rsidP="00C96C01">
            <w:pPr>
              <w:spacing w:line="360" w:lineRule="auto"/>
              <w:jc w:val="both"/>
              <w:rPr>
                <w:rFonts w:ascii="GHEA Mariam" w:hAnsi="GHEA Mariam"/>
                <w:bCs/>
                <w:color w:val="000000" w:themeColor="text1"/>
                <w:lang w:val="hy-AM"/>
              </w:rPr>
            </w:pPr>
          </w:p>
          <w:p w14:paraId="73283E5D" w14:textId="77777777" w:rsidR="009C7A1B" w:rsidRPr="008E7047" w:rsidRDefault="009C7A1B" w:rsidP="00C96C01">
            <w:pPr>
              <w:spacing w:line="360" w:lineRule="auto"/>
              <w:jc w:val="both"/>
              <w:rPr>
                <w:rFonts w:ascii="GHEA Mariam" w:hAnsi="GHEA Mariam"/>
                <w:bCs/>
                <w:color w:val="000000" w:themeColor="text1"/>
                <w:lang w:val="hy-AM"/>
              </w:rPr>
            </w:pPr>
          </w:p>
          <w:p w14:paraId="69ED6BCC" w14:textId="77777777" w:rsidR="009C7A1B" w:rsidRPr="008E7047" w:rsidRDefault="009C7A1B" w:rsidP="00C96C01">
            <w:pPr>
              <w:spacing w:line="360" w:lineRule="auto"/>
              <w:jc w:val="both"/>
              <w:rPr>
                <w:rFonts w:ascii="GHEA Mariam" w:hAnsi="GHEA Mariam"/>
                <w:bCs/>
                <w:color w:val="000000" w:themeColor="text1"/>
                <w:lang w:val="hy-AM"/>
              </w:rPr>
            </w:pPr>
          </w:p>
          <w:p w14:paraId="544D4E3F" w14:textId="77777777" w:rsidR="009C7A1B" w:rsidRPr="008E7047" w:rsidRDefault="009C7A1B" w:rsidP="00C96C01">
            <w:pPr>
              <w:spacing w:line="360" w:lineRule="auto"/>
              <w:jc w:val="both"/>
              <w:rPr>
                <w:rFonts w:ascii="GHEA Mariam" w:hAnsi="GHEA Mariam"/>
                <w:bCs/>
                <w:color w:val="000000" w:themeColor="text1"/>
                <w:lang w:val="hy-AM"/>
              </w:rPr>
            </w:pPr>
          </w:p>
          <w:p w14:paraId="34BF9843" w14:textId="77777777" w:rsidR="009C7A1B" w:rsidRPr="008E7047" w:rsidRDefault="009C7A1B" w:rsidP="00C96C01">
            <w:pPr>
              <w:spacing w:line="360" w:lineRule="auto"/>
              <w:jc w:val="both"/>
              <w:rPr>
                <w:rFonts w:ascii="GHEA Mariam" w:hAnsi="GHEA Mariam"/>
                <w:bCs/>
                <w:color w:val="000000" w:themeColor="text1"/>
                <w:lang w:val="hy-AM"/>
              </w:rPr>
            </w:pPr>
          </w:p>
          <w:p w14:paraId="3540FFDB" w14:textId="77777777" w:rsidR="009C7A1B" w:rsidRPr="008E7047" w:rsidRDefault="009C7A1B" w:rsidP="00C96C01">
            <w:pPr>
              <w:spacing w:line="360" w:lineRule="auto"/>
              <w:jc w:val="both"/>
              <w:rPr>
                <w:rFonts w:ascii="GHEA Mariam" w:hAnsi="GHEA Mariam"/>
                <w:bCs/>
                <w:color w:val="000000" w:themeColor="text1"/>
                <w:lang w:val="hy-AM"/>
              </w:rPr>
            </w:pPr>
          </w:p>
          <w:p w14:paraId="19A45345" w14:textId="77777777" w:rsidR="009C7A1B" w:rsidRPr="008E7047" w:rsidRDefault="009C7A1B" w:rsidP="00C96C01">
            <w:pPr>
              <w:spacing w:line="360" w:lineRule="auto"/>
              <w:jc w:val="both"/>
              <w:rPr>
                <w:rFonts w:ascii="GHEA Mariam" w:hAnsi="GHEA Mariam"/>
                <w:bCs/>
                <w:color w:val="000000" w:themeColor="text1"/>
                <w:lang w:val="hy-AM"/>
              </w:rPr>
            </w:pPr>
          </w:p>
          <w:p w14:paraId="501B4852" w14:textId="77777777" w:rsidR="009C7A1B" w:rsidRPr="008E7047" w:rsidRDefault="009C7A1B" w:rsidP="00C96C01">
            <w:pPr>
              <w:spacing w:line="360" w:lineRule="auto"/>
              <w:jc w:val="both"/>
              <w:rPr>
                <w:rFonts w:ascii="GHEA Mariam" w:hAnsi="GHEA Mariam"/>
                <w:bCs/>
                <w:color w:val="000000" w:themeColor="text1"/>
                <w:lang w:val="hy-AM"/>
              </w:rPr>
            </w:pPr>
          </w:p>
          <w:p w14:paraId="41B24BDA" w14:textId="77777777" w:rsidR="009C7A1B" w:rsidRPr="008E7047" w:rsidRDefault="009C7A1B" w:rsidP="00C96C01">
            <w:pPr>
              <w:spacing w:line="360" w:lineRule="auto"/>
              <w:jc w:val="both"/>
              <w:rPr>
                <w:rFonts w:ascii="GHEA Mariam" w:hAnsi="GHEA Mariam"/>
                <w:bCs/>
                <w:color w:val="000000" w:themeColor="text1"/>
                <w:lang w:val="hy-AM"/>
              </w:rPr>
            </w:pPr>
          </w:p>
          <w:p w14:paraId="7014D0C5" w14:textId="77777777" w:rsidR="009C7A1B" w:rsidRPr="008E7047" w:rsidRDefault="009C7A1B" w:rsidP="00C96C01">
            <w:pPr>
              <w:spacing w:line="360" w:lineRule="auto"/>
              <w:jc w:val="both"/>
              <w:rPr>
                <w:rFonts w:ascii="GHEA Mariam" w:hAnsi="GHEA Mariam"/>
                <w:bCs/>
                <w:color w:val="000000" w:themeColor="text1"/>
                <w:lang w:val="hy-AM"/>
              </w:rPr>
            </w:pPr>
          </w:p>
          <w:p w14:paraId="699A08F4" w14:textId="77777777" w:rsidR="009C7A1B" w:rsidRPr="008E7047" w:rsidRDefault="009C7A1B" w:rsidP="00C96C01">
            <w:pPr>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t>Չի ընդունվել:</w:t>
            </w:r>
          </w:p>
          <w:p w14:paraId="55566E5A" w14:textId="18FFF895" w:rsidR="009C7A1B" w:rsidRPr="008E7047" w:rsidRDefault="00945B6B" w:rsidP="00C96C01">
            <w:pPr>
              <w:spacing w:line="360" w:lineRule="auto"/>
              <w:jc w:val="both"/>
              <w:rPr>
                <w:rFonts w:ascii="GHEA Mariam" w:hAnsi="GHEA Mariam"/>
                <w:color w:val="000000" w:themeColor="text1"/>
                <w:lang w:val="hy-AM"/>
              </w:rPr>
            </w:pPr>
            <w:r w:rsidRPr="008E7047">
              <w:rPr>
                <w:rFonts w:ascii="GHEA Mariam" w:hAnsi="GHEA Mariam"/>
                <w:color w:val="000000" w:themeColor="text1"/>
                <w:lang w:val="hy-AM"/>
              </w:rPr>
              <w:t xml:space="preserve">   </w:t>
            </w:r>
            <w:r w:rsidR="00246B48" w:rsidRPr="008E7047">
              <w:rPr>
                <w:rFonts w:ascii="GHEA Mariam" w:hAnsi="GHEA Mariam"/>
                <w:color w:val="000000" w:themeColor="text1"/>
                <w:lang w:val="hy-AM"/>
              </w:rPr>
              <w:t xml:space="preserve">Օրենքի մակադրակով հնարավոր չէ ամրագրել, բոլոր </w:t>
            </w:r>
            <w:r w:rsidRPr="008E7047">
              <w:rPr>
                <w:rFonts w:ascii="GHEA Mariam" w:hAnsi="GHEA Mariam"/>
                <w:color w:val="000000" w:themeColor="text1"/>
                <w:lang w:val="hy-AM"/>
              </w:rPr>
              <w:t xml:space="preserve">հնարավոր </w:t>
            </w:r>
            <w:r w:rsidR="00246B48" w:rsidRPr="008E7047">
              <w:rPr>
                <w:rFonts w:ascii="GHEA Mariam" w:hAnsi="GHEA Mariam"/>
                <w:color w:val="000000" w:themeColor="text1"/>
                <w:lang w:val="hy-AM"/>
              </w:rPr>
              <w:t>դեպ</w:t>
            </w:r>
            <w:r w:rsidRPr="008E7047">
              <w:rPr>
                <w:rFonts w:ascii="GHEA Mariam" w:hAnsi="GHEA Mariam"/>
                <w:color w:val="000000" w:themeColor="text1"/>
                <w:lang w:val="hy-AM"/>
              </w:rPr>
              <w:t>ք</w:t>
            </w:r>
            <w:r w:rsidR="00246B48" w:rsidRPr="008E7047">
              <w:rPr>
                <w:rFonts w:ascii="GHEA Mariam" w:hAnsi="GHEA Mariam"/>
                <w:color w:val="000000" w:themeColor="text1"/>
                <w:lang w:val="hy-AM"/>
              </w:rPr>
              <w:t>եր</w:t>
            </w:r>
            <w:r w:rsidRPr="008E7047">
              <w:rPr>
                <w:rFonts w:ascii="GHEA Mariam" w:hAnsi="GHEA Mariam"/>
                <w:color w:val="000000" w:themeColor="text1"/>
                <w:lang w:val="hy-AM"/>
              </w:rPr>
              <w:t>ը</w:t>
            </w:r>
            <w:r w:rsidR="00246B48" w:rsidRPr="008E7047">
              <w:rPr>
                <w:rFonts w:ascii="GHEA Mariam" w:hAnsi="GHEA Mariam"/>
                <w:color w:val="000000" w:themeColor="text1"/>
                <w:lang w:val="hy-AM"/>
              </w:rPr>
              <w:t>, հետևաբար բավար լինելու հատկ</w:t>
            </w:r>
            <w:r w:rsidRPr="008E7047">
              <w:rPr>
                <w:rFonts w:ascii="GHEA Mariam" w:hAnsi="GHEA Mariam"/>
                <w:color w:val="000000" w:themeColor="text1"/>
                <w:lang w:val="hy-AM"/>
              </w:rPr>
              <w:t>ա</w:t>
            </w:r>
            <w:r w:rsidR="00246B48" w:rsidRPr="008E7047">
              <w:rPr>
                <w:rFonts w:ascii="GHEA Mariam" w:hAnsi="GHEA Mariam"/>
                <w:color w:val="000000" w:themeColor="text1"/>
                <w:lang w:val="hy-AM"/>
              </w:rPr>
              <w:t>ն</w:t>
            </w:r>
            <w:r w:rsidRPr="008E7047">
              <w:rPr>
                <w:rFonts w:ascii="GHEA Mariam" w:hAnsi="GHEA Mariam"/>
                <w:color w:val="000000" w:themeColor="text1"/>
                <w:lang w:val="hy-AM"/>
              </w:rPr>
              <w:t>ի</w:t>
            </w:r>
            <w:r w:rsidR="00246B48" w:rsidRPr="008E7047">
              <w:rPr>
                <w:rFonts w:ascii="GHEA Mariam" w:hAnsi="GHEA Mariam"/>
                <w:color w:val="000000" w:themeColor="text1"/>
                <w:lang w:val="hy-AM"/>
              </w:rPr>
              <w:t>շը կպարզվի յուր</w:t>
            </w:r>
            <w:r w:rsidRPr="008E7047">
              <w:rPr>
                <w:rFonts w:ascii="GHEA Mariam" w:hAnsi="GHEA Mariam"/>
                <w:color w:val="000000" w:themeColor="text1"/>
                <w:lang w:val="hy-AM"/>
              </w:rPr>
              <w:t>աքանչյուր</w:t>
            </w:r>
            <w:r w:rsidR="00246B48" w:rsidRPr="008E7047">
              <w:rPr>
                <w:rFonts w:ascii="GHEA Mariam" w:hAnsi="GHEA Mariam"/>
                <w:color w:val="000000" w:themeColor="text1"/>
                <w:lang w:val="hy-AM"/>
              </w:rPr>
              <w:t xml:space="preserve"> դեպքում</w:t>
            </w:r>
            <w:r w:rsidRPr="008E7047">
              <w:rPr>
                <w:rFonts w:ascii="GHEA Mariam" w:hAnsi="GHEA Mariam"/>
                <w:color w:val="000000" w:themeColor="text1"/>
                <w:lang w:val="hy-AM"/>
              </w:rPr>
              <w:t>՝</w:t>
            </w:r>
            <w:r w:rsidR="00246B48" w:rsidRPr="008E7047">
              <w:rPr>
                <w:rFonts w:ascii="GHEA Mariam" w:hAnsi="GHEA Mariam"/>
                <w:color w:val="000000" w:themeColor="text1"/>
                <w:lang w:val="hy-AM"/>
              </w:rPr>
              <w:t xml:space="preserve"> վարչ</w:t>
            </w:r>
            <w:r w:rsidRPr="008E7047">
              <w:rPr>
                <w:rFonts w:ascii="GHEA Mariam" w:hAnsi="GHEA Mariam"/>
                <w:color w:val="000000" w:themeColor="text1"/>
                <w:lang w:val="hy-AM"/>
              </w:rPr>
              <w:t>ական</w:t>
            </w:r>
            <w:r w:rsidR="00246B48" w:rsidRPr="008E7047">
              <w:rPr>
                <w:rFonts w:ascii="GHEA Mariam" w:hAnsi="GHEA Mariam"/>
                <w:color w:val="000000" w:themeColor="text1"/>
                <w:lang w:val="hy-AM"/>
              </w:rPr>
              <w:t xml:space="preserve"> վարույթի ընթացքում</w:t>
            </w:r>
            <w:r w:rsidRPr="008E7047">
              <w:rPr>
                <w:rFonts w:ascii="GHEA Mariam" w:hAnsi="GHEA Mariam"/>
                <w:color w:val="000000" w:themeColor="text1"/>
                <w:lang w:val="hy-AM"/>
              </w:rPr>
              <w:t>։</w:t>
            </w:r>
          </w:p>
        </w:tc>
      </w:tr>
      <w:tr w:rsidR="00474BCD" w:rsidRPr="00D412B2" w14:paraId="07788756"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4096FDC6" w14:textId="77777777" w:rsidR="009C2E85" w:rsidRPr="008E7047" w:rsidRDefault="009C2E85"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lastRenderedPageBreak/>
              <w:t xml:space="preserve">   9</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 xml:space="preserve"> Նախագծի 1-ին հոդվածի 1-ին մասով Օրենքում լրացվող նոր 34</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1-ին հոդվածի 12-րդ մասի համաձայն՝ կադաստրի կոմիտեի կողմից հարուցված վարչական վարույթի արդյունքում կայացված եզրափակիչ վարչական ակտը հիմք է իրավունքի պետական գրանցման տվյալներում և/կամ կադաստրային քարտեզում համապատասխանաբար ուղղումներ կատարելու կամ չկատարելու համար։</w:t>
            </w:r>
          </w:p>
          <w:p w14:paraId="7B927B81" w14:textId="77777777" w:rsidR="009853A7" w:rsidRPr="008E7047" w:rsidRDefault="009C2E85"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Սույն դեպքում, նկատի ունենալով որ նշված վարչական ակտը ենթակա է բողոքարկման, ապա առաջարկում ենք «եզրափակիչ վարչական ակտը» բառերից հետո լրացնել «անբողոքարկելի դառնալուց հետո» բառերը։</w:t>
            </w:r>
          </w:p>
        </w:tc>
        <w:tc>
          <w:tcPr>
            <w:tcW w:w="6253" w:type="dxa"/>
            <w:tcBorders>
              <w:top w:val="single" w:sz="4" w:space="0" w:color="auto"/>
              <w:left w:val="single" w:sz="4" w:space="0" w:color="auto"/>
              <w:bottom w:val="single" w:sz="4" w:space="0" w:color="auto"/>
              <w:right w:val="single" w:sz="4" w:space="0" w:color="auto"/>
            </w:tcBorders>
          </w:tcPr>
          <w:p w14:paraId="3D98F741" w14:textId="77777777" w:rsidR="009853A7" w:rsidRPr="008E7047" w:rsidRDefault="009853A7" w:rsidP="00C96C01">
            <w:pPr>
              <w:spacing w:line="360" w:lineRule="auto"/>
              <w:jc w:val="center"/>
              <w:rPr>
                <w:rFonts w:ascii="GHEA Mariam" w:hAnsi="GHEA Mariam"/>
                <w:b/>
                <w:bCs/>
                <w:color w:val="000000" w:themeColor="text1"/>
                <w:lang w:val="hy-AM"/>
              </w:rPr>
            </w:pPr>
          </w:p>
          <w:p w14:paraId="305247F7" w14:textId="77777777" w:rsidR="0076359F" w:rsidRPr="008E7047" w:rsidRDefault="0076359F" w:rsidP="00C96C01">
            <w:pPr>
              <w:spacing w:line="360" w:lineRule="auto"/>
              <w:jc w:val="center"/>
              <w:rPr>
                <w:rFonts w:ascii="GHEA Mariam" w:hAnsi="GHEA Mariam"/>
                <w:b/>
                <w:bCs/>
                <w:color w:val="000000" w:themeColor="text1"/>
                <w:lang w:val="hy-AM"/>
              </w:rPr>
            </w:pPr>
          </w:p>
          <w:p w14:paraId="5F9F8FEB" w14:textId="77777777" w:rsidR="0076359F" w:rsidRPr="008E7047" w:rsidRDefault="0076359F" w:rsidP="00C96C01">
            <w:pPr>
              <w:spacing w:line="360" w:lineRule="auto"/>
              <w:jc w:val="center"/>
              <w:rPr>
                <w:rFonts w:ascii="GHEA Mariam" w:hAnsi="GHEA Mariam"/>
                <w:b/>
                <w:bCs/>
                <w:color w:val="000000" w:themeColor="text1"/>
                <w:lang w:val="hy-AM"/>
              </w:rPr>
            </w:pPr>
          </w:p>
          <w:p w14:paraId="07610543" w14:textId="77777777" w:rsidR="0076359F" w:rsidRPr="008E7047" w:rsidRDefault="0076359F" w:rsidP="00C96C01">
            <w:pPr>
              <w:spacing w:line="360" w:lineRule="auto"/>
              <w:jc w:val="center"/>
              <w:rPr>
                <w:rFonts w:ascii="GHEA Mariam" w:hAnsi="GHEA Mariam"/>
                <w:b/>
                <w:bCs/>
                <w:color w:val="000000" w:themeColor="text1"/>
                <w:lang w:val="hy-AM"/>
              </w:rPr>
            </w:pPr>
          </w:p>
          <w:p w14:paraId="30139B7B" w14:textId="77777777" w:rsidR="0076359F" w:rsidRPr="008E7047" w:rsidRDefault="0076359F" w:rsidP="00C96C01">
            <w:pPr>
              <w:spacing w:line="360" w:lineRule="auto"/>
              <w:jc w:val="center"/>
              <w:rPr>
                <w:rFonts w:ascii="GHEA Mariam" w:hAnsi="GHEA Mariam"/>
                <w:b/>
                <w:bCs/>
                <w:color w:val="000000" w:themeColor="text1"/>
                <w:lang w:val="hy-AM"/>
              </w:rPr>
            </w:pPr>
          </w:p>
          <w:p w14:paraId="7B4083BD" w14:textId="51EB3807" w:rsidR="0076359F" w:rsidRPr="008E7047" w:rsidRDefault="0076359F" w:rsidP="00C96C01">
            <w:pPr>
              <w:spacing w:line="360" w:lineRule="auto"/>
              <w:jc w:val="center"/>
              <w:rPr>
                <w:rFonts w:ascii="GHEA Mariam" w:hAnsi="GHEA Mariam"/>
                <w:b/>
                <w:bCs/>
                <w:color w:val="000000" w:themeColor="text1"/>
                <w:lang w:val="hy-AM"/>
              </w:rPr>
            </w:pPr>
          </w:p>
          <w:p w14:paraId="724D2CC6" w14:textId="77777777" w:rsidR="00945B6B" w:rsidRPr="008E7047" w:rsidRDefault="00945B6B" w:rsidP="00C96C01">
            <w:pPr>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Ընդունվել է ի գիտություն։</w:t>
            </w:r>
          </w:p>
          <w:p w14:paraId="7995EB80" w14:textId="59454815" w:rsidR="00246B48" w:rsidRPr="008E7047" w:rsidRDefault="00945B6B" w:rsidP="00C96C01">
            <w:pPr>
              <w:spacing w:line="360" w:lineRule="auto"/>
              <w:jc w:val="both"/>
              <w:rPr>
                <w:rFonts w:ascii="GHEA Mariam" w:hAnsi="GHEA Mariam"/>
                <w:bCs/>
                <w:color w:val="000000" w:themeColor="text1"/>
                <w:lang w:val="hy-AM"/>
              </w:rPr>
            </w:pPr>
            <w:r w:rsidRPr="008E7047">
              <w:rPr>
                <w:rFonts w:ascii="GHEA Mariam" w:hAnsi="GHEA Mariam"/>
                <w:color w:val="000000" w:themeColor="text1"/>
                <w:lang w:val="hy-AM"/>
              </w:rPr>
              <w:t xml:space="preserve">   Նախագծի լրամշակման արդյունքում դրույթը հանվել է։</w:t>
            </w:r>
          </w:p>
        </w:tc>
      </w:tr>
      <w:tr w:rsidR="00474BCD" w:rsidRPr="00D412B2" w14:paraId="62864EE3"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35ECAF35" w14:textId="77777777" w:rsidR="009C2E85" w:rsidRPr="008E7047" w:rsidRDefault="009C2E85"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 xml:space="preserve">   10</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 xml:space="preserve"> Նախագծի 1-ին հոդվածի 1-ին մասով Օրենքում լրացվող նոր 34</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 xml:space="preserve">1-ին հոդվածի 13-րդ մասի համաձայն՝ համապատասխան լիազորություն ունենալու դեպքում սույն հոդվածի 4-րդ մասով սահմանված վարչական վարույթ կարող է հարուցվել նաև միմյանց հետ փոխկապակցված գույքային միավորների՝ գծային չափերի, մակերեսի և երկրաչափական տեսքի, կադաստրային քարտեզում սխալ տեղադիրքով տեղադրված լինելու սխալների ուղղում կատարելու համար, որի համար որպես ապացույց հանդիսանում են բարձր լուծաչափով (մինչև 10 սմ) օրթոֆոտոհատակագծերը, որոնք պետք է կազմված լինեն դիմում ներկայացնելու օրվան նախորդող 30 աշխատանքային օրվա ընթացքում, որի վերաբերյալ տեղեկատվությունը տրամադրում է որակավորում ունեցող անձը։ Տվյալ դեպքում, եթե կադաստրային քարտեզի ուղղումը չի առաջացնում այլ անշարժ գույքի միավորների գծային չափերի, </w:t>
            </w:r>
            <w:r w:rsidRPr="008E7047">
              <w:rPr>
                <w:rFonts w:ascii="GHEA Mariam" w:eastAsia="Calibri" w:hAnsi="GHEA Mariam"/>
                <w:color w:val="000000" w:themeColor="text1"/>
                <w:lang w:val="hy-AM"/>
              </w:rPr>
              <w:lastRenderedPageBreak/>
              <w:t>երկրաչափական տեսքի կամ մակերեսի փոփոխություն, ապա այն կատարվում է առանց այդ հողամասերի սեփականատերերի համաձայնության:</w:t>
            </w:r>
          </w:p>
          <w:p w14:paraId="540A4A3C" w14:textId="77777777" w:rsidR="009C2E85" w:rsidRPr="008E7047" w:rsidRDefault="00415C75"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 xml:space="preserve">   </w:t>
            </w:r>
            <w:r w:rsidR="009C2E85" w:rsidRPr="008E7047">
              <w:rPr>
                <w:rFonts w:ascii="GHEA Mariam" w:eastAsia="Calibri" w:hAnsi="GHEA Mariam"/>
                <w:color w:val="000000" w:themeColor="text1"/>
                <w:lang w:val="hy-AM"/>
              </w:rPr>
              <w:t xml:space="preserve">Սույն դեպքում անհրաժեշտ է հստակեցնել «համապատասխան լիազորություն ունենալու դեպքում» ձևակերպումը, քանի որ պարզ չէ, թե որտեղ է սահմանված նշված լիազորությունը։ </w:t>
            </w:r>
          </w:p>
          <w:p w14:paraId="29CED2AA" w14:textId="77777777" w:rsidR="009853A7" w:rsidRPr="008E7047" w:rsidRDefault="009C2E85"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Բացի այդ, նշված կարգավորումից պարզ չէ, թե ում կողմից ներկայացված դիմումի մասին է խոսքը, ուստի այդ մասով ևս Նախագիծն ունի հստակեցման կարիք։</w:t>
            </w:r>
          </w:p>
        </w:tc>
        <w:tc>
          <w:tcPr>
            <w:tcW w:w="6253" w:type="dxa"/>
            <w:tcBorders>
              <w:top w:val="single" w:sz="4" w:space="0" w:color="auto"/>
              <w:left w:val="single" w:sz="4" w:space="0" w:color="auto"/>
              <w:bottom w:val="single" w:sz="4" w:space="0" w:color="auto"/>
              <w:right w:val="single" w:sz="4" w:space="0" w:color="auto"/>
            </w:tcBorders>
          </w:tcPr>
          <w:p w14:paraId="090D3E42" w14:textId="77777777" w:rsidR="00945B6B" w:rsidRPr="008E7047" w:rsidRDefault="00945B6B" w:rsidP="00C96C01">
            <w:pPr>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lastRenderedPageBreak/>
              <w:t>Ընդունվել է ի գիտություն։</w:t>
            </w:r>
          </w:p>
          <w:p w14:paraId="5C1A26BE" w14:textId="77777777" w:rsidR="00945B6B" w:rsidRPr="008E7047" w:rsidRDefault="00945B6B" w:rsidP="00C96C01">
            <w:pPr>
              <w:spacing w:line="360" w:lineRule="auto"/>
              <w:jc w:val="both"/>
              <w:rPr>
                <w:rFonts w:ascii="GHEA Mariam" w:hAnsi="GHEA Mariam"/>
                <w:color w:val="000000" w:themeColor="text1"/>
                <w:lang w:val="hy-AM"/>
              </w:rPr>
            </w:pPr>
            <w:r w:rsidRPr="008E7047">
              <w:rPr>
                <w:rFonts w:ascii="GHEA Mariam" w:hAnsi="GHEA Mariam"/>
                <w:color w:val="000000" w:themeColor="text1"/>
                <w:lang w:val="hy-AM"/>
              </w:rPr>
              <w:t xml:space="preserve">   Նախագծի լրամշակման արդյունքում դրույթը հանվել է։</w:t>
            </w:r>
          </w:p>
          <w:p w14:paraId="1B27D796" w14:textId="77777777" w:rsidR="008B3306" w:rsidRPr="008E7047" w:rsidRDefault="008B3306" w:rsidP="00C96C01">
            <w:pPr>
              <w:spacing w:line="360" w:lineRule="auto"/>
              <w:jc w:val="both"/>
              <w:rPr>
                <w:rFonts w:ascii="GHEA Mariam" w:hAnsi="GHEA Mariam"/>
                <w:b/>
                <w:bCs/>
                <w:color w:val="000000" w:themeColor="text1"/>
                <w:lang w:val="hy-AM"/>
              </w:rPr>
            </w:pPr>
          </w:p>
        </w:tc>
      </w:tr>
      <w:tr w:rsidR="00474BCD" w:rsidRPr="00D412B2" w14:paraId="6A7EB47B"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558D398C" w14:textId="77777777" w:rsidR="00846C89" w:rsidRPr="008E7047" w:rsidRDefault="00846C89"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lastRenderedPageBreak/>
              <w:t xml:space="preserve">   11</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 xml:space="preserve"> Նախագծի 1-ին հոդվածի 1-ին մասով Օրենքում լրացվող նոր 34</w:t>
            </w:r>
            <w:r w:rsidRPr="008E7047">
              <w:rPr>
                <w:rFonts w:ascii="Cambria Math" w:eastAsia="Calibri" w:hAnsi="Cambria Math" w:cs="Cambria Math"/>
                <w:color w:val="000000" w:themeColor="text1"/>
                <w:lang w:val="hy-AM"/>
              </w:rPr>
              <w:t>․</w:t>
            </w:r>
            <w:r w:rsidRPr="008E7047">
              <w:rPr>
                <w:rFonts w:ascii="GHEA Mariam" w:eastAsia="Calibri" w:hAnsi="GHEA Mariam"/>
                <w:color w:val="000000" w:themeColor="text1"/>
                <w:lang w:val="hy-AM"/>
              </w:rPr>
              <w:t>1-ին հոդվածի 14-րդ մասի համաձայն՝ սույն հոդվածով սահմանված անշարժ գույքի միավորների սխալների ուղղման վարչական վարույթի ընթացքում լիազորված մարմինն իրավասու է նաև անդրադարձ կատարելու անշարժ գույքի միավորի նպատակային և գործառնական նշանակությունների, ինչպես նաև սուբյեկտի վերաբերյալ սխալների ուղղման հարցին: Հողամասի նպատակային և/կամ գործառնական նշանակության ուղղումները կատարվում են Կառավարության որոշմամբ սահմանված կարգով:</w:t>
            </w:r>
          </w:p>
          <w:p w14:paraId="25E59CF5" w14:textId="77777777" w:rsidR="0046615C" w:rsidRPr="008E7047" w:rsidRDefault="00CF1142"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 xml:space="preserve">   </w:t>
            </w:r>
            <w:r w:rsidR="00846C89" w:rsidRPr="008E7047">
              <w:rPr>
                <w:rFonts w:ascii="GHEA Mariam" w:eastAsia="Calibri" w:hAnsi="GHEA Mariam"/>
                <w:color w:val="000000" w:themeColor="text1"/>
                <w:lang w:val="hy-AM"/>
              </w:rPr>
              <w:t>Նշված կարգավորումից պարզ չէ, թե ինչ ընթացակարգով է իրականացվելու սուբյեկտի վերաբերյալ սխալների ուղղումը, ուստի անհրաժեշտ է նշված կարգավորումը հստակեցնել։</w:t>
            </w:r>
          </w:p>
        </w:tc>
        <w:tc>
          <w:tcPr>
            <w:tcW w:w="6253" w:type="dxa"/>
            <w:tcBorders>
              <w:top w:val="single" w:sz="4" w:space="0" w:color="auto"/>
              <w:left w:val="single" w:sz="4" w:space="0" w:color="auto"/>
              <w:bottom w:val="single" w:sz="4" w:space="0" w:color="auto"/>
              <w:right w:val="single" w:sz="4" w:space="0" w:color="auto"/>
            </w:tcBorders>
          </w:tcPr>
          <w:p w14:paraId="74C32876" w14:textId="07EDE95A" w:rsidR="00246B48" w:rsidRPr="008E7047" w:rsidRDefault="00945B6B" w:rsidP="00C96C01">
            <w:pPr>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t>Ընդունվել է ի գիտություն։</w:t>
            </w:r>
          </w:p>
          <w:p w14:paraId="7DF41F50" w14:textId="6E5A7C22" w:rsidR="00246B48" w:rsidRPr="008E7047" w:rsidRDefault="00945B6B" w:rsidP="00C96C01">
            <w:pPr>
              <w:spacing w:line="360" w:lineRule="auto"/>
              <w:jc w:val="both"/>
              <w:rPr>
                <w:rFonts w:ascii="GHEA Mariam" w:hAnsi="GHEA Mariam"/>
                <w:color w:val="000000" w:themeColor="text1"/>
                <w:lang w:val="hy-AM"/>
              </w:rPr>
            </w:pPr>
            <w:r w:rsidRPr="008E7047">
              <w:rPr>
                <w:rFonts w:ascii="GHEA Mariam" w:hAnsi="GHEA Mariam"/>
                <w:color w:val="000000" w:themeColor="text1"/>
                <w:lang w:val="hy-AM"/>
              </w:rPr>
              <w:t xml:space="preserve">   Նախագծի լ</w:t>
            </w:r>
            <w:r w:rsidR="00246B48" w:rsidRPr="008E7047">
              <w:rPr>
                <w:rFonts w:ascii="GHEA Mariam" w:hAnsi="GHEA Mariam"/>
                <w:color w:val="000000" w:themeColor="text1"/>
                <w:lang w:val="hy-AM"/>
              </w:rPr>
              <w:t>րամշակման արդյունք</w:t>
            </w:r>
            <w:r w:rsidRPr="008E7047">
              <w:rPr>
                <w:rFonts w:ascii="GHEA Mariam" w:hAnsi="GHEA Mariam"/>
                <w:color w:val="000000" w:themeColor="text1"/>
                <w:lang w:val="hy-AM"/>
              </w:rPr>
              <w:t>ո</w:t>
            </w:r>
            <w:r w:rsidR="00246B48" w:rsidRPr="008E7047">
              <w:rPr>
                <w:rFonts w:ascii="GHEA Mariam" w:hAnsi="GHEA Mariam"/>
                <w:color w:val="000000" w:themeColor="text1"/>
                <w:lang w:val="hy-AM"/>
              </w:rPr>
              <w:t>ւմ դրույթը հանվել է</w:t>
            </w:r>
            <w:r w:rsidRPr="008E7047">
              <w:rPr>
                <w:rFonts w:ascii="GHEA Mariam" w:hAnsi="GHEA Mariam"/>
                <w:color w:val="000000" w:themeColor="text1"/>
                <w:lang w:val="hy-AM"/>
              </w:rPr>
              <w:t>։</w:t>
            </w:r>
          </w:p>
          <w:p w14:paraId="1962485C" w14:textId="77777777" w:rsidR="001201D7" w:rsidRPr="008E7047" w:rsidRDefault="001201D7" w:rsidP="00C96C01">
            <w:pPr>
              <w:spacing w:line="360" w:lineRule="auto"/>
              <w:jc w:val="center"/>
              <w:rPr>
                <w:rFonts w:ascii="GHEA Mariam" w:hAnsi="GHEA Mariam"/>
                <w:bCs/>
                <w:color w:val="000000" w:themeColor="text1"/>
                <w:lang w:val="hy-AM"/>
              </w:rPr>
            </w:pPr>
          </w:p>
        </w:tc>
      </w:tr>
      <w:tr w:rsidR="00474BCD" w:rsidRPr="00D412B2" w14:paraId="0880753A"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19DEC254" w14:textId="77777777" w:rsidR="00846C89" w:rsidRPr="008E7047" w:rsidRDefault="00873A6C"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t xml:space="preserve">   </w:t>
            </w:r>
            <w:r w:rsidR="00846C89" w:rsidRPr="008E7047">
              <w:rPr>
                <w:rFonts w:ascii="GHEA Mariam" w:eastAsia="Calibri" w:hAnsi="GHEA Mariam"/>
                <w:color w:val="000000" w:themeColor="text1"/>
                <w:lang w:val="hy-AM"/>
              </w:rPr>
              <w:t>12</w:t>
            </w:r>
            <w:r w:rsidR="00846C89" w:rsidRPr="008E7047">
              <w:rPr>
                <w:rFonts w:ascii="Cambria Math" w:eastAsia="Calibri" w:hAnsi="Cambria Math" w:cs="Cambria Math"/>
                <w:color w:val="000000" w:themeColor="text1"/>
                <w:lang w:val="hy-AM"/>
              </w:rPr>
              <w:t>․</w:t>
            </w:r>
            <w:r w:rsidR="00846C89" w:rsidRPr="008E7047">
              <w:rPr>
                <w:rFonts w:ascii="GHEA Mariam" w:eastAsia="Calibri" w:hAnsi="GHEA Mariam"/>
                <w:color w:val="000000" w:themeColor="text1"/>
                <w:lang w:val="hy-AM"/>
              </w:rPr>
              <w:t xml:space="preserve"> Նախագծի 1-ին հոդվածի 1-ին մասով Օրենքում լրացվող նոր 34</w:t>
            </w:r>
            <w:r w:rsidR="00846C89" w:rsidRPr="008E7047">
              <w:rPr>
                <w:rFonts w:ascii="Cambria Math" w:eastAsia="Calibri" w:hAnsi="Cambria Math" w:cs="Cambria Math"/>
                <w:color w:val="000000" w:themeColor="text1"/>
                <w:lang w:val="hy-AM"/>
              </w:rPr>
              <w:t>․</w:t>
            </w:r>
            <w:r w:rsidR="00846C89" w:rsidRPr="008E7047">
              <w:rPr>
                <w:rFonts w:ascii="GHEA Mariam" w:eastAsia="Calibri" w:hAnsi="GHEA Mariam"/>
                <w:color w:val="000000" w:themeColor="text1"/>
                <w:lang w:val="hy-AM"/>
              </w:rPr>
              <w:t xml:space="preserve">1-ին հոդվածի 12-րդ և 14-րդ մասերում «և/կամ» ձևակերպումն անհրաժեշտ է </w:t>
            </w:r>
            <w:r w:rsidR="00846C89" w:rsidRPr="008E7047">
              <w:rPr>
                <w:rFonts w:ascii="GHEA Mariam" w:eastAsia="Calibri" w:hAnsi="GHEA Mariam"/>
                <w:color w:val="000000" w:themeColor="text1"/>
                <w:lang w:val="hy-AM"/>
              </w:rPr>
              <w:lastRenderedPageBreak/>
              <w:t>վերանայել՝ նկատի ունենալով՝ «Նորմատիվ իրավական ակտերի մասին» օրենքի 16-րդ հոդվածի պահանջները։</w:t>
            </w:r>
          </w:p>
        </w:tc>
        <w:tc>
          <w:tcPr>
            <w:tcW w:w="6253" w:type="dxa"/>
            <w:tcBorders>
              <w:top w:val="single" w:sz="4" w:space="0" w:color="auto"/>
              <w:left w:val="single" w:sz="4" w:space="0" w:color="auto"/>
              <w:bottom w:val="single" w:sz="4" w:space="0" w:color="auto"/>
              <w:right w:val="single" w:sz="4" w:space="0" w:color="auto"/>
            </w:tcBorders>
          </w:tcPr>
          <w:p w14:paraId="11D1DCB9" w14:textId="77777777" w:rsidR="00846C89" w:rsidRPr="008E7047" w:rsidRDefault="00EC65EB" w:rsidP="00C96C01">
            <w:pPr>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lastRenderedPageBreak/>
              <w:t>Ընդունվել է:</w:t>
            </w:r>
          </w:p>
          <w:p w14:paraId="3B0D4E45" w14:textId="77777777" w:rsidR="00EC65EB" w:rsidRPr="008E7047" w:rsidRDefault="00EC65EB" w:rsidP="00C96C01">
            <w:pPr>
              <w:spacing w:line="360" w:lineRule="auto"/>
              <w:jc w:val="center"/>
              <w:rPr>
                <w:rFonts w:ascii="GHEA Mariam" w:hAnsi="GHEA Mariam"/>
                <w:b/>
                <w:bCs/>
                <w:color w:val="000000" w:themeColor="text1"/>
                <w:lang w:val="hy-AM"/>
              </w:rPr>
            </w:pPr>
            <w:r w:rsidRPr="008E7047">
              <w:rPr>
                <w:rFonts w:ascii="GHEA Mariam" w:hAnsi="GHEA Mariam"/>
                <w:bCs/>
                <w:color w:val="000000" w:themeColor="text1"/>
                <w:lang w:val="hy-AM"/>
              </w:rPr>
              <w:lastRenderedPageBreak/>
              <w:t>Նախագծում կատարվել է համապատասխան փոփոխություն</w:t>
            </w:r>
            <w:r w:rsidRPr="008E7047">
              <w:rPr>
                <w:rFonts w:ascii="GHEA Mariam" w:hAnsi="GHEA Mariam"/>
                <w:b/>
                <w:bCs/>
                <w:color w:val="000000" w:themeColor="text1"/>
                <w:lang w:val="hy-AM"/>
              </w:rPr>
              <w:t>:</w:t>
            </w:r>
          </w:p>
        </w:tc>
      </w:tr>
      <w:tr w:rsidR="00474BCD" w:rsidRPr="00D412B2" w14:paraId="3C433F06"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431DE279" w14:textId="0C6FC1BC" w:rsidR="00846C89" w:rsidRPr="008E7047" w:rsidRDefault="006B62E4" w:rsidP="00C96C01">
            <w:pPr>
              <w:spacing w:line="360" w:lineRule="auto"/>
              <w:jc w:val="both"/>
              <w:rPr>
                <w:rFonts w:ascii="GHEA Mariam" w:eastAsia="Calibri" w:hAnsi="GHEA Mariam"/>
                <w:color w:val="000000" w:themeColor="text1"/>
                <w:lang w:val="hy-AM"/>
              </w:rPr>
            </w:pPr>
            <w:r w:rsidRPr="008E7047">
              <w:rPr>
                <w:rFonts w:ascii="GHEA Mariam" w:eastAsia="Calibri" w:hAnsi="GHEA Mariam"/>
                <w:color w:val="000000" w:themeColor="text1"/>
                <w:lang w:val="hy-AM"/>
              </w:rPr>
              <w:lastRenderedPageBreak/>
              <w:t xml:space="preserve">   </w:t>
            </w:r>
            <w:r w:rsidR="00873A6C" w:rsidRPr="008E7047">
              <w:rPr>
                <w:rFonts w:ascii="GHEA Mariam" w:eastAsia="Calibri" w:hAnsi="GHEA Mariam"/>
                <w:color w:val="000000" w:themeColor="text1"/>
                <w:lang w:val="hy-AM"/>
              </w:rPr>
              <w:t>13</w:t>
            </w:r>
            <w:r w:rsidR="00873A6C" w:rsidRPr="008E7047">
              <w:rPr>
                <w:rFonts w:ascii="Cambria Math" w:eastAsia="Calibri" w:hAnsi="Cambria Math" w:cs="Cambria Math"/>
                <w:color w:val="000000" w:themeColor="text1"/>
                <w:lang w:val="hy-AM"/>
              </w:rPr>
              <w:t>․</w:t>
            </w:r>
            <w:r w:rsidR="00873A6C" w:rsidRPr="008E7047">
              <w:rPr>
                <w:rFonts w:ascii="GHEA Mariam" w:eastAsia="Calibri" w:hAnsi="GHEA Mariam"/>
                <w:color w:val="000000" w:themeColor="text1"/>
                <w:lang w:val="hy-AM"/>
              </w:rPr>
              <w:t xml:space="preserve"> Միաժամանակ նկատի ունենալով Նախագծի կարգավորումները և հաշվի առնելով «Նորմատիվ իրավական ակտերի մասին» օրենքի 13-րդ հոդվածի 5-րդ մասի 2-րդ կետը, համաձայն որի՝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 ենթաօրենսդրական նորմատիվ իրավական ակտի ընդունման նախատեսվող ժամկետը՝ անհրաժեշտ է Նախագծով նախատեսել անցումային դրույթներ։</w:t>
            </w:r>
          </w:p>
        </w:tc>
        <w:tc>
          <w:tcPr>
            <w:tcW w:w="6253" w:type="dxa"/>
            <w:tcBorders>
              <w:top w:val="single" w:sz="4" w:space="0" w:color="auto"/>
              <w:left w:val="single" w:sz="4" w:space="0" w:color="auto"/>
              <w:bottom w:val="single" w:sz="4" w:space="0" w:color="auto"/>
              <w:right w:val="single" w:sz="4" w:space="0" w:color="auto"/>
            </w:tcBorders>
          </w:tcPr>
          <w:p w14:paraId="6C8622D5" w14:textId="77777777" w:rsidR="004F29ED" w:rsidRPr="008E7047" w:rsidRDefault="004F29ED" w:rsidP="00C96C01">
            <w:pPr>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t>Չ</w:t>
            </w:r>
            <w:r w:rsidR="00CC0354" w:rsidRPr="008E7047">
              <w:rPr>
                <w:rFonts w:ascii="GHEA Mariam" w:hAnsi="GHEA Mariam"/>
                <w:b/>
                <w:bCs/>
                <w:color w:val="000000" w:themeColor="text1"/>
                <w:lang w:val="hy-AM"/>
              </w:rPr>
              <w:t>ի</w:t>
            </w:r>
            <w:r w:rsidRPr="008E7047">
              <w:rPr>
                <w:rFonts w:ascii="GHEA Mariam" w:hAnsi="GHEA Mariam"/>
                <w:b/>
                <w:bCs/>
                <w:color w:val="000000" w:themeColor="text1"/>
                <w:lang w:val="hy-AM"/>
              </w:rPr>
              <w:t xml:space="preserve"> ընդունվել է:</w:t>
            </w:r>
          </w:p>
          <w:p w14:paraId="70F32E47" w14:textId="53E7A9DC" w:rsidR="00846C89" w:rsidRPr="008E7047" w:rsidRDefault="009539C2" w:rsidP="00C96C01">
            <w:pPr>
              <w:spacing w:line="360" w:lineRule="auto"/>
              <w:jc w:val="both"/>
              <w:rPr>
                <w:rFonts w:ascii="GHEA Mariam" w:hAnsi="GHEA Mariam"/>
                <w:bCs/>
                <w:color w:val="000000" w:themeColor="text1"/>
                <w:lang w:val="hy-AM"/>
              </w:rPr>
            </w:pPr>
            <w:r w:rsidRPr="008E7047">
              <w:rPr>
                <w:rFonts w:ascii="GHEA Mariam" w:hAnsi="GHEA Mariam"/>
                <w:bCs/>
                <w:color w:val="000000" w:themeColor="text1"/>
                <w:lang w:val="hy-AM"/>
              </w:rPr>
              <w:t xml:space="preserve">   </w:t>
            </w:r>
            <w:r w:rsidR="00CC0354" w:rsidRPr="008E7047">
              <w:rPr>
                <w:rFonts w:ascii="GHEA Mariam" w:hAnsi="GHEA Mariam"/>
                <w:bCs/>
                <w:color w:val="000000" w:themeColor="text1"/>
                <w:lang w:val="hy-AM"/>
              </w:rPr>
              <w:t>Նախագծով սահմանված դրույթներով նոր ենթաօրենսդրական ակտ ընդունելու անհրաժեշտ</w:t>
            </w:r>
            <w:r w:rsidRPr="008E7047">
              <w:rPr>
                <w:rFonts w:ascii="GHEA Mariam" w:hAnsi="GHEA Mariam"/>
                <w:bCs/>
                <w:color w:val="000000" w:themeColor="text1"/>
                <w:lang w:val="hy-AM"/>
              </w:rPr>
              <w:t>ություն առկա չէ</w:t>
            </w:r>
            <w:r w:rsidR="00CC0354" w:rsidRPr="008E7047">
              <w:rPr>
                <w:rFonts w:ascii="GHEA Mariam" w:hAnsi="GHEA Mariam"/>
                <w:bCs/>
                <w:color w:val="000000" w:themeColor="text1"/>
                <w:lang w:val="hy-AM"/>
              </w:rPr>
              <w:t>:</w:t>
            </w:r>
          </w:p>
        </w:tc>
      </w:tr>
      <w:tr w:rsidR="00165CC0" w:rsidRPr="008E7047" w14:paraId="477BD58B" w14:textId="77777777" w:rsidTr="00A6182B">
        <w:trPr>
          <w:trHeight w:val="360"/>
        </w:trPr>
        <w:tc>
          <w:tcPr>
            <w:tcW w:w="8232" w:type="dxa"/>
            <w:vMerge w:val="restart"/>
            <w:tcBorders>
              <w:top w:val="single" w:sz="4" w:space="0" w:color="auto"/>
              <w:left w:val="single" w:sz="4" w:space="0" w:color="auto"/>
              <w:right w:val="single" w:sz="4" w:space="0" w:color="auto"/>
            </w:tcBorders>
            <w:shd w:val="clear" w:color="auto" w:fill="A6A6A6"/>
            <w:vAlign w:val="center"/>
          </w:tcPr>
          <w:p w14:paraId="3A086B52" w14:textId="5E39C52B" w:rsidR="00165CC0" w:rsidRPr="008E7047" w:rsidRDefault="00165CC0" w:rsidP="00C96C01">
            <w:pPr>
              <w:spacing w:line="360" w:lineRule="auto"/>
              <w:jc w:val="center"/>
              <w:rPr>
                <w:rFonts w:ascii="GHEA Mariam" w:eastAsia="Calibri" w:hAnsi="GHEA Mariam"/>
                <w:b/>
                <w:color w:val="000000" w:themeColor="text1"/>
                <w:lang w:val="en-ZW"/>
              </w:rPr>
            </w:pPr>
            <w:r w:rsidRPr="008E7047">
              <w:rPr>
                <w:rFonts w:ascii="GHEA Mariam" w:eastAsia="Calibri" w:hAnsi="GHEA Mariam"/>
                <w:b/>
                <w:color w:val="000000" w:themeColor="text1"/>
                <w:lang w:val="en-ZW"/>
              </w:rPr>
              <w:t>1</w:t>
            </w:r>
            <w:r w:rsidRPr="008E7047">
              <w:rPr>
                <w:rFonts w:ascii="GHEA Mariam" w:eastAsia="Calibri" w:hAnsi="GHEA Mariam"/>
                <w:b/>
                <w:color w:val="000000" w:themeColor="text1"/>
                <w:lang w:val="hy-AM"/>
              </w:rPr>
              <w:t>9</w:t>
            </w:r>
            <w:r w:rsidRPr="008E7047">
              <w:rPr>
                <w:rFonts w:ascii="GHEA Mariam" w:eastAsia="Calibri" w:hAnsi="GHEA Mariam"/>
                <w:b/>
                <w:color w:val="000000" w:themeColor="text1"/>
                <w:lang w:val="en-ZW"/>
              </w:rPr>
              <w:t xml:space="preserve">. </w:t>
            </w:r>
            <w:r w:rsidRPr="008E7047">
              <w:rPr>
                <w:rFonts w:ascii="GHEA Mariam" w:eastAsia="Calibri" w:hAnsi="GHEA Mariam"/>
                <w:b/>
                <w:color w:val="000000" w:themeColor="text1"/>
                <w:lang w:val="hy-AM"/>
              </w:rPr>
              <w:t>Վարչապետի աշխատակազմի պ</w:t>
            </w:r>
            <w:r w:rsidRPr="008E7047">
              <w:rPr>
                <w:rFonts w:ascii="GHEA Mariam" w:eastAsia="Calibri" w:hAnsi="GHEA Mariam"/>
                <w:b/>
                <w:color w:val="000000" w:themeColor="text1"/>
                <w:lang w:val="en-ZW"/>
              </w:rPr>
              <w:t>ետաիրավական վարչություն</w:t>
            </w:r>
          </w:p>
        </w:tc>
        <w:tc>
          <w:tcPr>
            <w:tcW w:w="6253" w:type="dxa"/>
            <w:tcBorders>
              <w:top w:val="single" w:sz="4" w:space="0" w:color="auto"/>
              <w:left w:val="single" w:sz="4" w:space="0" w:color="auto"/>
              <w:bottom w:val="single" w:sz="4" w:space="0" w:color="auto"/>
              <w:right w:val="single" w:sz="4" w:space="0" w:color="auto"/>
            </w:tcBorders>
            <w:shd w:val="clear" w:color="auto" w:fill="A6A6A6"/>
          </w:tcPr>
          <w:p w14:paraId="7009EAA6" w14:textId="30A6342B" w:rsidR="00165CC0" w:rsidRPr="008E7047" w:rsidRDefault="00113CF9" w:rsidP="00C96C01">
            <w:pPr>
              <w:spacing w:line="360" w:lineRule="auto"/>
              <w:jc w:val="center"/>
              <w:rPr>
                <w:rFonts w:ascii="GHEA Mariam" w:hAnsi="GHEA Mariam"/>
                <w:b/>
                <w:bCs/>
                <w:color w:val="000000" w:themeColor="text1"/>
              </w:rPr>
            </w:pPr>
            <w:r w:rsidRPr="008E7047">
              <w:rPr>
                <w:rFonts w:ascii="GHEA Mariam" w:hAnsi="GHEA Mariam"/>
                <w:b/>
                <w:bCs/>
                <w:color w:val="000000" w:themeColor="text1"/>
                <w:lang w:val="hy-AM"/>
              </w:rPr>
              <w:t>07</w:t>
            </w:r>
            <w:r w:rsidRPr="008E7047">
              <w:rPr>
                <w:rFonts w:ascii="GHEA Mariam" w:hAnsi="GHEA Mariam"/>
                <w:b/>
                <w:bCs/>
                <w:color w:val="000000" w:themeColor="text1"/>
              </w:rPr>
              <w:t>.01.2026</w:t>
            </w:r>
            <w:r w:rsidRPr="008E7047">
              <w:rPr>
                <w:rFonts w:ascii="GHEA Mariam" w:hAnsi="GHEA Mariam"/>
                <w:b/>
                <w:bCs/>
                <w:color w:val="000000" w:themeColor="text1"/>
                <w:lang w:val="hy-AM"/>
              </w:rPr>
              <w:t>թ</w:t>
            </w:r>
            <w:r w:rsidRPr="008E7047">
              <w:rPr>
                <w:rFonts w:ascii="GHEA Mariam" w:hAnsi="GHEA Mariam"/>
                <w:b/>
                <w:bCs/>
                <w:color w:val="000000" w:themeColor="text1"/>
              </w:rPr>
              <w:t>.</w:t>
            </w:r>
          </w:p>
        </w:tc>
      </w:tr>
      <w:tr w:rsidR="00165CC0" w:rsidRPr="008E7047" w14:paraId="6FAED8FD" w14:textId="77777777" w:rsidTr="00A6182B">
        <w:trPr>
          <w:trHeight w:val="360"/>
        </w:trPr>
        <w:tc>
          <w:tcPr>
            <w:tcW w:w="8232" w:type="dxa"/>
            <w:vMerge/>
            <w:tcBorders>
              <w:left w:val="single" w:sz="4" w:space="0" w:color="auto"/>
              <w:bottom w:val="single" w:sz="4" w:space="0" w:color="auto"/>
              <w:right w:val="single" w:sz="4" w:space="0" w:color="auto"/>
            </w:tcBorders>
          </w:tcPr>
          <w:p w14:paraId="74BC1D6B" w14:textId="77777777" w:rsidR="00165CC0" w:rsidRPr="008E7047" w:rsidRDefault="00165CC0" w:rsidP="00C96C01">
            <w:pPr>
              <w:tabs>
                <w:tab w:val="left" w:pos="5688"/>
              </w:tabs>
              <w:spacing w:line="360" w:lineRule="auto"/>
              <w:jc w:val="both"/>
              <w:rPr>
                <w:rFonts w:ascii="GHEA Mariam" w:eastAsia="Calibri" w:hAnsi="GHEA Mariam"/>
                <w:color w:val="000000" w:themeColor="text1"/>
                <w:lang w:val="hy-AM"/>
              </w:rPr>
            </w:pPr>
          </w:p>
        </w:tc>
        <w:tc>
          <w:tcPr>
            <w:tcW w:w="6253" w:type="dxa"/>
            <w:tcBorders>
              <w:top w:val="single" w:sz="4" w:space="0" w:color="auto"/>
              <w:left w:val="single" w:sz="4" w:space="0" w:color="auto"/>
              <w:bottom w:val="single" w:sz="4" w:space="0" w:color="auto"/>
              <w:right w:val="single" w:sz="4" w:space="0" w:color="auto"/>
            </w:tcBorders>
            <w:shd w:val="clear" w:color="auto" w:fill="A6A6A6"/>
          </w:tcPr>
          <w:p w14:paraId="6FC18F99" w14:textId="1542D08D" w:rsidR="00165CC0" w:rsidRPr="008E7047" w:rsidRDefault="00E474B9" w:rsidP="00C96C01">
            <w:pPr>
              <w:spacing w:line="360" w:lineRule="auto"/>
              <w:jc w:val="center"/>
              <w:rPr>
                <w:rFonts w:ascii="GHEA Mariam" w:hAnsi="GHEA Mariam"/>
                <w:b/>
                <w:bCs/>
                <w:color w:val="000000" w:themeColor="text1"/>
                <w:lang w:val="hy-AM"/>
              </w:rPr>
            </w:pPr>
            <w:r w:rsidRPr="008E7047">
              <w:rPr>
                <w:rFonts w:ascii="GHEA Mariam" w:hAnsi="GHEA Mariam"/>
                <w:b/>
                <w:bCs/>
                <w:color w:val="000000" w:themeColor="text1"/>
              </w:rPr>
              <w:t xml:space="preserve">N </w:t>
            </w:r>
            <w:r w:rsidRPr="008E7047">
              <w:rPr>
                <w:rFonts w:ascii="GHEA Mariam" w:hAnsi="GHEA Mariam"/>
                <w:b/>
                <w:bCs/>
                <w:color w:val="000000" w:themeColor="text1"/>
                <w:lang w:val="hy-AM"/>
              </w:rPr>
              <w:t>02/12.63/10-2026</w:t>
            </w:r>
          </w:p>
        </w:tc>
      </w:tr>
      <w:tr w:rsidR="00B010E7" w:rsidRPr="00D412B2" w14:paraId="722BCDF8"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67E9FC03" w14:textId="52E6992A" w:rsidR="00B010E7" w:rsidRPr="008E7047" w:rsidRDefault="00B50815" w:rsidP="00C96C01">
            <w:pPr>
              <w:shd w:val="clear" w:color="auto" w:fill="FFFFFF"/>
              <w:spacing w:line="360" w:lineRule="auto"/>
              <w:ind w:firstLine="450"/>
              <w:jc w:val="both"/>
              <w:rPr>
                <w:rFonts w:ascii="GHEA Mariam" w:hAnsi="GHEA Mariam" w:cs="Arial"/>
                <w:b/>
                <w:bCs/>
                <w:color w:val="000000" w:themeColor="text1"/>
                <w:shd w:val="clear" w:color="auto" w:fill="FFFFFF"/>
                <w:lang w:val="hy-AM"/>
              </w:rPr>
            </w:pPr>
            <w:r w:rsidRPr="008E7047">
              <w:rPr>
                <w:rFonts w:ascii="GHEA Mariam" w:hAnsi="GHEA Mariam" w:cstheme="majorHAnsi"/>
                <w:color w:val="000000" w:themeColor="text1"/>
                <w:lang w:val="hy-AM"/>
              </w:rPr>
              <w:t xml:space="preserve">1. Նախագծի համաձայն՝ </w:t>
            </w:r>
            <w:r w:rsidRPr="008E7047">
              <w:rPr>
                <w:rFonts w:ascii="GHEA Mariam" w:hAnsi="GHEA Mariam"/>
                <w:color w:val="000000" w:themeColor="text1"/>
                <w:lang w:val="hy-AM"/>
              </w:rPr>
              <w:t xml:space="preserve">կադաստրային քարտեզում անշարժ գույքի միավորի սխալների ուղղման նպատակով վարչական վարույթի բազմակողմանիությունը, ամբողջականությունը և օբյեկտիվությունը ապահովելու նպատակով անշարժ գույքի պետական ռեսգիստրն իրավունք ունի </w:t>
            </w:r>
            <w:r w:rsidRPr="008E7047">
              <w:rPr>
                <w:rFonts w:ascii="GHEA Mariam" w:hAnsi="GHEA Mariam"/>
                <w:b/>
                <w:color w:val="000000" w:themeColor="text1"/>
                <w:lang w:val="hy-AM"/>
              </w:rPr>
              <w:t>ի պաշտոնե</w:t>
            </w:r>
            <w:r w:rsidRPr="008E7047">
              <w:rPr>
                <w:rFonts w:ascii="GHEA Mariam" w:hAnsi="GHEA Mariam"/>
                <w:color w:val="000000" w:themeColor="text1"/>
                <w:lang w:val="hy-AM"/>
              </w:rPr>
              <w:t xml:space="preserve"> պարզելու գործի համար նշանակություն ունեցող բոլոր փաստական հանգամանքները, այդ թվում՝ իր նախաձեռնությամբ կատարելու հարցումներ և հավաքագրելու ապացույցներ՝ առանց սահմանափակվելու միայն վարույթի </w:t>
            </w:r>
            <w:r w:rsidRPr="008E7047">
              <w:rPr>
                <w:rFonts w:ascii="GHEA Mariam" w:hAnsi="GHEA Mariam"/>
                <w:color w:val="000000" w:themeColor="text1"/>
                <w:lang w:val="hy-AM"/>
              </w:rPr>
              <w:lastRenderedPageBreak/>
              <w:t>մասնակիցների կողմից ներկայացված նյութերով: Այսպես, հարկ է նկատել, որ «Վ</w:t>
            </w:r>
            <w:r w:rsidRPr="008E7047">
              <w:rPr>
                <w:rFonts w:ascii="GHEA Mariam" w:hAnsi="GHEA Mariam" w:cs="Arial"/>
                <w:bCs/>
                <w:color w:val="000000" w:themeColor="text1"/>
                <w:lang w:val="hy-AM"/>
              </w:rPr>
              <w:t xml:space="preserve">արչարարության հիմունքների և վարչական վարույթի մասին» օրենքով </w:t>
            </w:r>
            <w:r w:rsidRPr="008E7047">
              <w:rPr>
                <w:rFonts w:ascii="GHEA Mariam" w:hAnsi="GHEA Mariam" w:cs="Arial"/>
                <w:bCs/>
                <w:color w:val="000000" w:themeColor="text1"/>
                <w:shd w:val="clear" w:color="auto" w:fill="FFFFFF"/>
                <w:lang w:val="hy-AM"/>
              </w:rPr>
              <w:t xml:space="preserve">վարչական վարույթի լրիվությունը սահմանող հոդվածով արդեն իսկ նախատեսված է նշված կառուցակարգը, որպիսի պայմաններում առաջարկվող կարգավորումն անհասկանալի է: Ընդ որում, հարկ է նկատել, որ </w:t>
            </w:r>
            <w:r w:rsidRPr="008E7047">
              <w:rPr>
                <w:rFonts w:ascii="GHEA Mariam" w:hAnsi="GHEA Mariam"/>
                <w:color w:val="000000" w:themeColor="text1"/>
                <w:lang w:val="hy-AM"/>
              </w:rPr>
              <w:t>վ</w:t>
            </w:r>
            <w:r w:rsidRPr="008E7047">
              <w:rPr>
                <w:rFonts w:ascii="GHEA Mariam" w:hAnsi="GHEA Mariam" w:cs="Arial"/>
                <w:bCs/>
                <w:color w:val="000000" w:themeColor="text1"/>
                <w:lang w:val="hy-AM"/>
              </w:rPr>
              <w:t>արչական վարույթի բազմակողմանիության, լրիվության</w:t>
            </w:r>
            <w:r w:rsidR="00040D40" w:rsidRPr="008E7047">
              <w:rPr>
                <w:rFonts w:ascii="GHEA Mariam" w:hAnsi="GHEA Mariam" w:cs="Arial"/>
                <w:bCs/>
                <w:color w:val="000000" w:themeColor="text1"/>
                <w:lang w:val="hy-AM"/>
              </w:rPr>
              <w:t xml:space="preserve"> </w:t>
            </w:r>
            <w:r w:rsidRPr="008E7047">
              <w:rPr>
                <w:rFonts w:ascii="GHEA Mariam" w:hAnsi="GHEA Mariam" w:cs="GHEA Grapalat"/>
                <w:bCs/>
                <w:color w:val="000000" w:themeColor="text1"/>
                <w:lang w:val="hy-AM"/>
              </w:rPr>
              <w:t>և</w:t>
            </w:r>
            <w:r w:rsidRPr="008E7047">
              <w:rPr>
                <w:rFonts w:ascii="GHEA Mariam" w:hAnsi="GHEA Mariam" w:cs="Arial"/>
                <w:bCs/>
                <w:color w:val="000000" w:themeColor="text1"/>
                <w:lang w:val="hy-AM"/>
              </w:rPr>
              <w:t xml:space="preserve"> </w:t>
            </w:r>
            <w:r w:rsidRPr="008E7047">
              <w:rPr>
                <w:rFonts w:ascii="GHEA Mariam" w:hAnsi="GHEA Mariam" w:cs="GHEA Grapalat"/>
                <w:bCs/>
                <w:color w:val="000000" w:themeColor="text1"/>
                <w:lang w:val="hy-AM"/>
              </w:rPr>
              <w:t>օբյեկ</w:t>
            </w:r>
            <w:r w:rsidRPr="008E7047">
              <w:rPr>
                <w:rFonts w:ascii="GHEA Mariam" w:hAnsi="GHEA Mariam" w:cs="Arial"/>
                <w:bCs/>
                <w:color w:val="000000" w:themeColor="text1"/>
                <w:lang w:val="hy-AM"/>
              </w:rPr>
              <w:t xml:space="preserve">տիվության կենսագործման նպատակով գործող կարգավորումներով </w:t>
            </w:r>
            <w:r w:rsidRPr="008E7047">
              <w:rPr>
                <w:rFonts w:ascii="GHEA Mariam" w:hAnsi="GHEA Mariam" w:cs="Arial"/>
                <w:color w:val="000000" w:themeColor="text1"/>
                <w:lang w:val="hy-AM"/>
              </w:rPr>
              <w:t xml:space="preserve">փաստական հանգամանքների բազմակողմանի, լրիվ և օբյեկտիվ քննարկումը </w:t>
            </w:r>
            <w:r w:rsidRPr="008E7047">
              <w:rPr>
                <w:rFonts w:ascii="GHEA Mariam" w:hAnsi="GHEA Mariam" w:cs="Arial"/>
                <w:bCs/>
                <w:color w:val="000000" w:themeColor="text1"/>
                <w:lang w:val="hy-AM"/>
              </w:rPr>
              <w:t>նախատեսված է որպես վ</w:t>
            </w:r>
            <w:r w:rsidRPr="008E7047">
              <w:rPr>
                <w:rFonts w:ascii="GHEA Mariam" w:hAnsi="GHEA Mariam" w:cs="Arial"/>
                <w:color w:val="000000" w:themeColor="text1"/>
                <w:shd w:val="clear" w:color="auto" w:fill="FFFFFF"/>
                <w:lang w:val="hy-AM"/>
              </w:rPr>
              <w:t xml:space="preserve">արչական մարմնի </w:t>
            </w:r>
            <w:r w:rsidRPr="008E7047">
              <w:rPr>
                <w:rFonts w:ascii="GHEA Mariam" w:hAnsi="GHEA Mariam" w:cs="Arial"/>
                <w:b/>
                <w:color w:val="000000" w:themeColor="text1"/>
                <w:shd w:val="clear" w:color="auto" w:fill="FFFFFF"/>
                <w:lang w:val="hy-AM"/>
              </w:rPr>
              <w:t>պարտավորություն</w:t>
            </w:r>
            <w:r w:rsidRPr="008E7047">
              <w:rPr>
                <w:rFonts w:ascii="GHEA Mariam" w:hAnsi="GHEA Mariam" w:cs="Arial"/>
                <w:color w:val="000000" w:themeColor="text1"/>
                <w:shd w:val="clear" w:color="auto" w:fill="FFFFFF"/>
                <w:lang w:val="hy-AM"/>
              </w:rPr>
              <w:t xml:space="preserve">: Մինչդեռ, նախագծով առաջարկվող կարգավորումների պայմաններում, վարույթ իրականացնող մարմնի համար </w:t>
            </w:r>
            <w:r w:rsidRPr="008E7047">
              <w:rPr>
                <w:rFonts w:ascii="GHEA Mariam" w:hAnsi="GHEA Mariam"/>
                <w:color w:val="000000" w:themeColor="text1"/>
                <w:lang w:val="hy-AM"/>
              </w:rPr>
              <w:t>գործի համար նշանակություն ունեցող բոլոր փաստական հանգամանքներն</w:t>
            </w:r>
            <w:r w:rsidRPr="008E7047">
              <w:rPr>
                <w:rFonts w:ascii="GHEA Mariam" w:hAnsi="GHEA Mariam"/>
                <w:b/>
                <w:color w:val="000000" w:themeColor="text1"/>
                <w:lang w:val="hy-AM"/>
              </w:rPr>
              <w:t xml:space="preserve"> </w:t>
            </w:r>
            <w:r w:rsidRPr="008E7047">
              <w:rPr>
                <w:rFonts w:ascii="GHEA Mariam" w:hAnsi="GHEA Mariam"/>
                <w:color w:val="000000" w:themeColor="text1"/>
                <w:lang w:val="hy-AM"/>
              </w:rPr>
              <w:t xml:space="preserve">ի պաշտոնե պարզելը նախատեսվում է որպես </w:t>
            </w:r>
            <w:r w:rsidRPr="008E7047">
              <w:rPr>
                <w:rFonts w:ascii="GHEA Mariam" w:hAnsi="GHEA Mariam"/>
                <w:b/>
                <w:color w:val="000000" w:themeColor="text1"/>
                <w:lang w:val="hy-AM"/>
              </w:rPr>
              <w:t>իրավունք:</w:t>
            </w:r>
          </w:p>
        </w:tc>
        <w:tc>
          <w:tcPr>
            <w:tcW w:w="6253" w:type="dxa"/>
            <w:tcBorders>
              <w:top w:val="single" w:sz="4" w:space="0" w:color="auto"/>
              <w:left w:val="single" w:sz="4" w:space="0" w:color="auto"/>
              <w:bottom w:val="single" w:sz="4" w:space="0" w:color="auto"/>
              <w:right w:val="single" w:sz="4" w:space="0" w:color="auto"/>
            </w:tcBorders>
          </w:tcPr>
          <w:p w14:paraId="2F15E135" w14:textId="16CDB279" w:rsidR="00B010E7" w:rsidRPr="008E7047" w:rsidRDefault="00404C54" w:rsidP="00C96C01">
            <w:pPr>
              <w:spacing w:line="360" w:lineRule="auto"/>
              <w:jc w:val="center"/>
              <w:rPr>
                <w:rFonts w:ascii="GHEA Mariam" w:hAnsi="GHEA Mariam"/>
                <w:b/>
                <w:color w:val="000000" w:themeColor="text1"/>
                <w:lang w:val="hy-AM"/>
              </w:rPr>
            </w:pPr>
            <w:r w:rsidRPr="008E7047">
              <w:rPr>
                <w:rFonts w:ascii="GHEA Mariam" w:hAnsi="GHEA Mariam"/>
                <w:b/>
                <w:color w:val="000000" w:themeColor="text1"/>
                <w:lang w:val="hy-AM"/>
              </w:rPr>
              <w:lastRenderedPageBreak/>
              <w:t>Մասամբ ը</w:t>
            </w:r>
            <w:r w:rsidR="00090408" w:rsidRPr="008E7047">
              <w:rPr>
                <w:rFonts w:ascii="GHEA Mariam" w:hAnsi="GHEA Mariam"/>
                <w:b/>
                <w:color w:val="000000" w:themeColor="text1"/>
                <w:lang w:val="hy-AM"/>
              </w:rPr>
              <w:t>նդունվել է։</w:t>
            </w:r>
          </w:p>
          <w:p w14:paraId="45268792" w14:textId="4EEA080A" w:rsidR="00090408" w:rsidRPr="008E7047" w:rsidRDefault="00090408" w:rsidP="00C96C01">
            <w:pPr>
              <w:spacing w:line="360" w:lineRule="auto"/>
              <w:ind w:firstLine="301"/>
              <w:jc w:val="both"/>
              <w:rPr>
                <w:rFonts w:ascii="GHEA Mariam" w:hAnsi="GHEA Mariam"/>
                <w:bCs/>
                <w:color w:val="000000" w:themeColor="text1"/>
                <w:lang w:val="hy-AM"/>
              </w:rPr>
            </w:pPr>
            <w:r w:rsidRPr="008E7047">
              <w:rPr>
                <w:rFonts w:ascii="GHEA Mariam" w:hAnsi="GHEA Mariam"/>
                <w:bCs/>
                <w:color w:val="000000" w:themeColor="text1"/>
                <w:lang w:val="hy-AM"/>
              </w:rPr>
              <w:t>Նախագծում կատարվել է համապատասխան փոփոխություն։</w:t>
            </w:r>
            <w:r w:rsidR="00404C54" w:rsidRPr="008E7047">
              <w:rPr>
                <w:rFonts w:ascii="GHEA Mariam" w:hAnsi="GHEA Mariam"/>
                <w:bCs/>
                <w:color w:val="000000" w:themeColor="text1"/>
                <w:lang w:val="hy-AM"/>
              </w:rPr>
              <w:t xml:space="preserve"> Միևնույն ժամանակ, հայտնում ենք, որ հիշյալ իրավանորմի ամրագրումն Օրենքում պայմանավորված է այդ Օրենքով կարգավորվող իրավահարաբերությունների</w:t>
            </w:r>
            <w:r w:rsidR="00561F05" w:rsidRPr="00561F05">
              <w:rPr>
                <w:rFonts w:ascii="GHEA Mariam" w:hAnsi="GHEA Mariam"/>
                <w:bCs/>
                <w:color w:val="000000" w:themeColor="text1"/>
                <w:lang w:val="hy-AM"/>
              </w:rPr>
              <w:t xml:space="preserve"> </w:t>
            </w:r>
            <w:r w:rsidR="001A7EAE">
              <w:rPr>
                <w:rFonts w:ascii="GHEA Mariam" w:hAnsi="GHEA Mariam"/>
                <w:bCs/>
                <w:color w:val="000000" w:themeColor="text1"/>
                <w:lang w:val="hy-AM"/>
              </w:rPr>
              <w:t>ա</w:t>
            </w:r>
            <w:r w:rsidR="00404C54" w:rsidRPr="008E7047">
              <w:rPr>
                <w:rFonts w:ascii="GHEA Mariam" w:hAnsi="GHEA Mariam"/>
                <w:bCs/>
                <w:color w:val="000000" w:themeColor="text1"/>
                <w:lang w:val="hy-AM"/>
              </w:rPr>
              <w:t xml:space="preserve">ռանձնահատկություններով, ինչպես նաև նշված </w:t>
            </w:r>
            <w:r w:rsidR="00404C54" w:rsidRPr="008E7047">
              <w:rPr>
                <w:rFonts w:ascii="GHEA Mariam" w:hAnsi="GHEA Mariam"/>
                <w:bCs/>
                <w:color w:val="000000" w:themeColor="text1"/>
                <w:lang w:val="hy-AM"/>
              </w:rPr>
              <w:lastRenderedPageBreak/>
              <w:t>հոդվածի բովանդակության լրիվության և դրա ընկալման տրամաբանական կապով։</w:t>
            </w:r>
          </w:p>
        </w:tc>
      </w:tr>
      <w:tr w:rsidR="001D0D8C" w:rsidRPr="00D412B2" w14:paraId="715DDD8B"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4E4C2B93" w14:textId="7CBA9392" w:rsidR="001D0D8C" w:rsidRPr="008E7047" w:rsidRDefault="00B50815" w:rsidP="00C96C01">
            <w:pPr>
              <w:shd w:val="clear" w:color="auto" w:fill="FFFFFF"/>
              <w:spacing w:line="360" w:lineRule="auto"/>
              <w:ind w:firstLine="330"/>
              <w:jc w:val="both"/>
              <w:rPr>
                <w:rFonts w:ascii="GHEA Mariam" w:hAnsi="GHEA Mariam" w:cs="Arial"/>
                <w:color w:val="000000" w:themeColor="text1"/>
                <w:lang w:val="hy-AM"/>
              </w:rPr>
            </w:pPr>
            <w:r w:rsidRPr="008E7047">
              <w:rPr>
                <w:rFonts w:ascii="GHEA Mariam" w:hAnsi="GHEA Mariam"/>
                <w:color w:val="000000" w:themeColor="text1"/>
                <w:lang w:val="hy-AM"/>
              </w:rPr>
              <w:lastRenderedPageBreak/>
              <w:t xml:space="preserve">2. </w:t>
            </w:r>
            <w:r w:rsidRPr="008E7047">
              <w:rPr>
                <w:rFonts w:ascii="GHEA Mariam" w:hAnsi="GHEA Mariam" w:cstheme="majorHAnsi"/>
                <w:color w:val="000000" w:themeColor="text1"/>
                <w:lang w:val="hy-AM"/>
              </w:rPr>
              <w:t>Նախագծի համաձայն՝ պ</w:t>
            </w:r>
            <w:r w:rsidRPr="008E7047">
              <w:rPr>
                <w:rFonts w:ascii="GHEA Mariam" w:hAnsi="GHEA Mariam"/>
                <w:color w:val="000000" w:themeColor="text1"/>
                <w:lang w:val="hy-AM"/>
              </w:rPr>
              <w:t xml:space="preserve">ատշաճ ծանուցված անձի՝ լսումներին չներկայանալը կամ վարույթին մասնակցող անձանց անհամաձայնությունն ուղղում կատարելու համար </w:t>
            </w:r>
            <w:r w:rsidRPr="008E7047">
              <w:rPr>
                <w:rFonts w:ascii="GHEA Mariam" w:hAnsi="GHEA Mariam"/>
                <w:b/>
                <w:color w:val="000000" w:themeColor="text1"/>
                <w:lang w:val="hy-AM"/>
              </w:rPr>
              <w:t>խոչընդոտ չի</w:t>
            </w:r>
            <w:r w:rsidRPr="008E7047">
              <w:rPr>
                <w:rFonts w:ascii="GHEA Mariam" w:hAnsi="GHEA Mariam"/>
                <w:color w:val="000000" w:themeColor="text1"/>
                <w:lang w:val="hy-AM"/>
              </w:rPr>
              <w:t xml:space="preserve"> </w:t>
            </w:r>
            <w:r w:rsidRPr="008E7047">
              <w:rPr>
                <w:rFonts w:ascii="GHEA Mariam" w:hAnsi="GHEA Mariam"/>
                <w:b/>
                <w:color w:val="000000" w:themeColor="text1"/>
                <w:lang w:val="hy-AM"/>
              </w:rPr>
              <w:t>հանդիսանում,</w:t>
            </w:r>
            <w:r w:rsidRPr="008E7047">
              <w:rPr>
                <w:rFonts w:ascii="GHEA Mariam" w:hAnsi="GHEA Mariam"/>
                <w:color w:val="000000" w:themeColor="text1"/>
                <w:lang w:val="hy-AM"/>
              </w:rPr>
              <w:t xml:space="preserve"> եթե վարույթի նյութերում առկա են </w:t>
            </w:r>
            <w:r w:rsidRPr="008E7047">
              <w:rPr>
                <w:rFonts w:ascii="GHEA Mariam" w:hAnsi="GHEA Mariam"/>
                <w:b/>
                <w:color w:val="000000" w:themeColor="text1"/>
                <w:lang w:val="hy-AM"/>
              </w:rPr>
              <w:t>բավարար ապացույցներ՝</w:t>
            </w:r>
            <w:r w:rsidRPr="008E7047">
              <w:rPr>
                <w:rFonts w:ascii="GHEA Mariam" w:hAnsi="GHEA Mariam"/>
                <w:color w:val="000000" w:themeColor="text1"/>
                <w:lang w:val="hy-AM"/>
              </w:rPr>
              <w:t xml:space="preserve"> ուղղում կատարելու համար: Առաջարկվող կարգավորման պայմաններում, վարույթի իրականացումն, ըստ էության, իմաստազրկվում է, հաշվի առնելով այն հանգամանքը, որ վարույթն իրականացնող մարմինը սեփական հայեցողությամբ ապացույցները գնահատելով բավարար, հաշվի չի առնելու վարույթին մասնակցող </w:t>
            </w:r>
            <w:r w:rsidRPr="008E7047">
              <w:rPr>
                <w:rFonts w:ascii="GHEA Mariam" w:hAnsi="GHEA Mariam"/>
                <w:color w:val="000000" w:themeColor="text1"/>
                <w:lang w:val="hy-AM"/>
              </w:rPr>
              <w:lastRenderedPageBreak/>
              <w:t xml:space="preserve">անձանց անհամաձայնությունը: Մինչդեռ, նշված մոտեցումը, մեր գնահատմամբ, անհասկանալի է: </w:t>
            </w:r>
          </w:p>
        </w:tc>
        <w:tc>
          <w:tcPr>
            <w:tcW w:w="6253" w:type="dxa"/>
            <w:tcBorders>
              <w:top w:val="single" w:sz="4" w:space="0" w:color="auto"/>
              <w:left w:val="single" w:sz="4" w:space="0" w:color="auto"/>
              <w:bottom w:val="single" w:sz="4" w:space="0" w:color="auto"/>
              <w:right w:val="single" w:sz="4" w:space="0" w:color="auto"/>
            </w:tcBorders>
          </w:tcPr>
          <w:p w14:paraId="5E43B4DA" w14:textId="6244C172" w:rsidR="0075377B" w:rsidRPr="008E7047" w:rsidRDefault="0075377B" w:rsidP="00C96C01">
            <w:pPr>
              <w:spacing w:line="360" w:lineRule="auto"/>
              <w:jc w:val="center"/>
              <w:rPr>
                <w:rFonts w:ascii="GHEA Mariam" w:hAnsi="GHEA Mariam"/>
                <w:b/>
                <w:color w:val="000000" w:themeColor="text1"/>
                <w:lang w:val="hy-AM"/>
              </w:rPr>
            </w:pPr>
            <w:r w:rsidRPr="008E7047">
              <w:rPr>
                <w:rFonts w:ascii="GHEA Mariam" w:hAnsi="GHEA Mariam"/>
                <w:b/>
                <w:color w:val="000000" w:themeColor="text1"/>
                <w:lang w:val="hy-AM"/>
              </w:rPr>
              <w:lastRenderedPageBreak/>
              <w:t>Չի ընդունվել։</w:t>
            </w:r>
          </w:p>
          <w:p w14:paraId="5B3091FF" w14:textId="45F8959A" w:rsidR="001D0D8C" w:rsidRPr="008E7047" w:rsidRDefault="001507B3" w:rsidP="005B603C">
            <w:pPr>
              <w:spacing w:line="360" w:lineRule="auto"/>
              <w:jc w:val="both"/>
              <w:rPr>
                <w:rFonts w:ascii="GHEA Mariam" w:hAnsi="GHEA Mariam"/>
                <w:bCs/>
                <w:color w:val="000000" w:themeColor="text1"/>
                <w:lang w:val="hy-AM"/>
              </w:rPr>
            </w:pPr>
            <w:r w:rsidRPr="008E7047">
              <w:rPr>
                <w:rFonts w:ascii="GHEA Mariam" w:hAnsi="GHEA Mariam"/>
                <w:bCs/>
                <w:color w:val="000000" w:themeColor="text1"/>
                <w:lang w:val="hy-AM"/>
              </w:rPr>
              <w:t xml:space="preserve">   </w:t>
            </w:r>
            <w:r w:rsidR="005B603C" w:rsidRPr="008E7047">
              <w:rPr>
                <w:rFonts w:ascii="GHEA Mariam" w:hAnsi="GHEA Mariam"/>
                <w:bCs/>
                <w:color w:val="000000" w:themeColor="text1"/>
                <w:lang w:val="hy-AM"/>
              </w:rPr>
              <w:t xml:space="preserve">Երբ վարչական վարույթի նյութերում առկա են օբյեկտիվ, բավարար և արժանահավատ ապացույցներ, որոնք միանշանակ հաստատում են սխալի առկայությունը, դրա ուղղման անհրաժեշտությունը և հնարավորությունը, ապա վարույթին մասնակցող անձի անհամաձայնությունը չի կարող ինքնին </w:t>
            </w:r>
            <w:r w:rsidR="001A7EAE">
              <w:rPr>
                <w:rFonts w:ascii="GHEA Mariam" w:hAnsi="GHEA Mariam"/>
                <w:bCs/>
                <w:color w:val="000000" w:themeColor="text1"/>
                <w:lang w:val="hy-AM"/>
              </w:rPr>
              <w:t>սահմանափակել</w:t>
            </w:r>
            <w:r w:rsidR="005B603C" w:rsidRPr="008E7047">
              <w:rPr>
                <w:rFonts w:ascii="GHEA Mariam" w:hAnsi="GHEA Mariam"/>
                <w:bCs/>
                <w:color w:val="000000" w:themeColor="text1"/>
                <w:lang w:val="hy-AM"/>
              </w:rPr>
              <w:t xml:space="preserve"> իրավաչափ ուղղման իրականացումը, հատկապես երբ այդ </w:t>
            </w:r>
            <w:r w:rsidR="005B603C" w:rsidRPr="008E7047">
              <w:rPr>
                <w:rFonts w:ascii="GHEA Mariam" w:hAnsi="GHEA Mariam"/>
                <w:bCs/>
                <w:color w:val="000000" w:themeColor="text1"/>
                <w:lang w:val="hy-AM"/>
              </w:rPr>
              <w:lastRenderedPageBreak/>
              <w:t>անհամաձայնությունը ակնհայտորեն հակասում է այլ անձանց օրինական իրավունքներին և շահերին։ Իսկ վարչական վարույթի շրջանակներում վերջիններիս հրավիրումը, որպես իրավական գործընթացի մի մաս, պայմանավորված է ՀՀ Սահմանադրության 50-րդ հոդվածով երաշխավորված պատշաճ վարչարարության իրավունքով։</w:t>
            </w:r>
          </w:p>
        </w:tc>
      </w:tr>
      <w:tr w:rsidR="00EE0754" w:rsidRPr="008E7047" w14:paraId="059D8028" w14:textId="77777777" w:rsidTr="00A6182B">
        <w:trPr>
          <w:trHeight w:val="360"/>
        </w:trPr>
        <w:tc>
          <w:tcPr>
            <w:tcW w:w="8232" w:type="dxa"/>
            <w:vMerge w:val="restart"/>
            <w:tcBorders>
              <w:top w:val="single" w:sz="4" w:space="0" w:color="auto"/>
              <w:left w:val="single" w:sz="4" w:space="0" w:color="auto"/>
              <w:right w:val="single" w:sz="4" w:space="0" w:color="auto"/>
            </w:tcBorders>
            <w:shd w:val="clear" w:color="auto" w:fill="A6A6A6"/>
            <w:vAlign w:val="center"/>
          </w:tcPr>
          <w:p w14:paraId="692E8F2D" w14:textId="7F172DC5" w:rsidR="00EE0754" w:rsidRPr="008E7047" w:rsidRDefault="00FA7BC9" w:rsidP="00C96C01">
            <w:pPr>
              <w:spacing w:line="360" w:lineRule="auto"/>
              <w:jc w:val="center"/>
              <w:rPr>
                <w:rFonts w:ascii="GHEA Mariam" w:eastAsia="Calibri" w:hAnsi="GHEA Mariam"/>
                <w:b/>
                <w:color w:val="000000" w:themeColor="text1"/>
                <w:lang w:val="en-ZW"/>
              </w:rPr>
            </w:pPr>
            <w:r w:rsidRPr="008E7047">
              <w:rPr>
                <w:rFonts w:ascii="GHEA Mariam" w:eastAsia="Calibri" w:hAnsi="GHEA Mariam"/>
                <w:b/>
                <w:color w:val="000000" w:themeColor="text1"/>
                <w:lang w:val="en-ZW"/>
              </w:rPr>
              <w:lastRenderedPageBreak/>
              <w:t>20</w:t>
            </w:r>
            <w:r w:rsidR="00EE0754" w:rsidRPr="008E7047">
              <w:rPr>
                <w:rFonts w:ascii="GHEA Mariam" w:eastAsia="Calibri" w:hAnsi="GHEA Mariam"/>
                <w:b/>
                <w:color w:val="000000" w:themeColor="text1"/>
                <w:lang w:val="en-ZW"/>
              </w:rPr>
              <w:t xml:space="preserve">. </w:t>
            </w:r>
            <w:r w:rsidR="00EE0754" w:rsidRPr="008E7047">
              <w:rPr>
                <w:rFonts w:ascii="GHEA Mariam" w:eastAsia="Calibri" w:hAnsi="GHEA Mariam"/>
                <w:b/>
                <w:color w:val="000000" w:themeColor="text1"/>
                <w:lang w:val="hy-AM"/>
              </w:rPr>
              <w:t xml:space="preserve">Վարչապետի աշխատակազմի </w:t>
            </w:r>
            <w:r w:rsidR="009E1E9E" w:rsidRPr="008E7047">
              <w:rPr>
                <w:rFonts w:ascii="GHEA Mariam" w:eastAsia="Calibri" w:hAnsi="GHEA Mariam"/>
                <w:b/>
                <w:color w:val="000000" w:themeColor="text1"/>
                <w:lang w:val="hy-AM"/>
              </w:rPr>
              <w:t xml:space="preserve">իրավաբանական </w:t>
            </w:r>
            <w:r w:rsidR="00EE0754" w:rsidRPr="008E7047">
              <w:rPr>
                <w:rFonts w:ascii="GHEA Mariam" w:eastAsia="Calibri" w:hAnsi="GHEA Mariam"/>
                <w:b/>
                <w:color w:val="000000" w:themeColor="text1"/>
                <w:lang w:val="en-ZW"/>
              </w:rPr>
              <w:t>վարչություն</w:t>
            </w:r>
          </w:p>
        </w:tc>
        <w:tc>
          <w:tcPr>
            <w:tcW w:w="6253" w:type="dxa"/>
            <w:tcBorders>
              <w:top w:val="single" w:sz="4" w:space="0" w:color="auto"/>
              <w:left w:val="single" w:sz="4" w:space="0" w:color="auto"/>
              <w:bottom w:val="single" w:sz="4" w:space="0" w:color="auto"/>
              <w:right w:val="single" w:sz="4" w:space="0" w:color="auto"/>
            </w:tcBorders>
            <w:shd w:val="clear" w:color="auto" w:fill="A6A6A6"/>
          </w:tcPr>
          <w:p w14:paraId="3A37B167" w14:textId="77777777" w:rsidR="00EE0754" w:rsidRPr="008E7047" w:rsidRDefault="00EE0754" w:rsidP="00C96C01">
            <w:pPr>
              <w:spacing w:line="360" w:lineRule="auto"/>
              <w:jc w:val="center"/>
              <w:rPr>
                <w:rFonts w:ascii="GHEA Mariam" w:hAnsi="GHEA Mariam"/>
                <w:b/>
                <w:bCs/>
                <w:color w:val="000000" w:themeColor="text1"/>
              </w:rPr>
            </w:pPr>
            <w:r w:rsidRPr="008E7047">
              <w:rPr>
                <w:rFonts w:ascii="GHEA Mariam" w:hAnsi="GHEA Mariam"/>
                <w:b/>
                <w:bCs/>
                <w:color w:val="000000" w:themeColor="text1"/>
                <w:lang w:val="hy-AM"/>
              </w:rPr>
              <w:t>07</w:t>
            </w:r>
            <w:r w:rsidRPr="008E7047">
              <w:rPr>
                <w:rFonts w:ascii="GHEA Mariam" w:hAnsi="GHEA Mariam"/>
                <w:b/>
                <w:bCs/>
                <w:color w:val="000000" w:themeColor="text1"/>
              </w:rPr>
              <w:t>.01.2026</w:t>
            </w:r>
            <w:r w:rsidRPr="008E7047">
              <w:rPr>
                <w:rFonts w:ascii="GHEA Mariam" w:hAnsi="GHEA Mariam"/>
                <w:b/>
                <w:bCs/>
                <w:color w:val="000000" w:themeColor="text1"/>
                <w:lang w:val="hy-AM"/>
              </w:rPr>
              <w:t>թ</w:t>
            </w:r>
            <w:r w:rsidRPr="008E7047">
              <w:rPr>
                <w:rFonts w:ascii="GHEA Mariam" w:hAnsi="GHEA Mariam"/>
                <w:b/>
                <w:bCs/>
                <w:color w:val="000000" w:themeColor="text1"/>
              </w:rPr>
              <w:t>.</w:t>
            </w:r>
          </w:p>
        </w:tc>
      </w:tr>
      <w:tr w:rsidR="00EE0754" w:rsidRPr="008E7047" w14:paraId="331A4F13" w14:textId="77777777" w:rsidTr="00A6182B">
        <w:trPr>
          <w:trHeight w:val="360"/>
        </w:trPr>
        <w:tc>
          <w:tcPr>
            <w:tcW w:w="8232" w:type="dxa"/>
            <w:vMerge/>
            <w:tcBorders>
              <w:left w:val="single" w:sz="4" w:space="0" w:color="auto"/>
              <w:bottom w:val="single" w:sz="4" w:space="0" w:color="auto"/>
              <w:right w:val="single" w:sz="4" w:space="0" w:color="auto"/>
            </w:tcBorders>
          </w:tcPr>
          <w:p w14:paraId="064A39CE" w14:textId="77777777" w:rsidR="00EE0754" w:rsidRPr="008E7047" w:rsidRDefault="00EE0754" w:rsidP="00C96C01">
            <w:pPr>
              <w:tabs>
                <w:tab w:val="left" w:pos="5688"/>
              </w:tabs>
              <w:spacing w:line="360" w:lineRule="auto"/>
              <w:jc w:val="both"/>
              <w:rPr>
                <w:rFonts w:ascii="GHEA Mariam" w:eastAsia="Calibri" w:hAnsi="GHEA Mariam"/>
                <w:color w:val="000000" w:themeColor="text1"/>
                <w:lang w:val="hy-AM"/>
              </w:rPr>
            </w:pPr>
          </w:p>
        </w:tc>
        <w:tc>
          <w:tcPr>
            <w:tcW w:w="6253" w:type="dxa"/>
            <w:tcBorders>
              <w:top w:val="single" w:sz="4" w:space="0" w:color="auto"/>
              <w:left w:val="single" w:sz="4" w:space="0" w:color="auto"/>
              <w:bottom w:val="single" w:sz="4" w:space="0" w:color="auto"/>
              <w:right w:val="single" w:sz="4" w:space="0" w:color="auto"/>
            </w:tcBorders>
            <w:shd w:val="clear" w:color="auto" w:fill="A6A6A6"/>
          </w:tcPr>
          <w:p w14:paraId="68983AF2" w14:textId="77777777" w:rsidR="00EE0754" w:rsidRPr="008E7047" w:rsidRDefault="00EE0754" w:rsidP="00C96C01">
            <w:pPr>
              <w:spacing w:line="360" w:lineRule="auto"/>
              <w:jc w:val="center"/>
              <w:rPr>
                <w:rFonts w:ascii="GHEA Mariam" w:hAnsi="GHEA Mariam"/>
                <w:b/>
                <w:bCs/>
                <w:color w:val="000000" w:themeColor="text1"/>
                <w:lang w:val="hy-AM"/>
              </w:rPr>
            </w:pPr>
            <w:r w:rsidRPr="008E7047">
              <w:rPr>
                <w:rFonts w:ascii="GHEA Mariam" w:hAnsi="GHEA Mariam"/>
                <w:b/>
                <w:bCs/>
                <w:color w:val="000000" w:themeColor="text1"/>
              </w:rPr>
              <w:t xml:space="preserve">N </w:t>
            </w:r>
            <w:r w:rsidRPr="008E7047">
              <w:rPr>
                <w:rFonts w:ascii="GHEA Mariam" w:hAnsi="GHEA Mariam"/>
                <w:b/>
                <w:bCs/>
                <w:color w:val="000000" w:themeColor="text1"/>
                <w:lang w:val="hy-AM"/>
              </w:rPr>
              <w:t>02/12.63/10-2026</w:t>
            </w:r>
          </w:p>
        </w:tc>
      </w:tr>
      <w:tr w:rsidR="00EE0754" w:rsidRPr="00D412B2" w14:paraId="1B33F968"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3C063B17" w14:textId="4279DC6C" w:rsidR="00EE0754" w:rsidRPr="008E7047" w:rsidRDefault="00EE0754" w:rsidP="00C96C01">
            <w:pPr>
              <w:numPr>
                <w:ilvl w:val="0"/>
                <w:numId w:val="1"/>
              </w:numPr>
              <w:spacing w:line="360" w:lineRule="auto"/>
              <w:ind w:left="0" w:firstLine="540"/>
              <w:contextualSpacing/>
              <w:jc w:val="both"/>
              <w:rPr>
                <w:rFonts w:ascii="GHEA Mariam" w:eastAsiaTheme="minorHAnsi" w:hAnsi="GHEA Mariam" w:cstheme="minorBidi"/>
                <w:color w:val="000000" w:themeColor="text1"/>
                <w:shd w:val="clear" w:color="auto" w:fill="FFFFFF"/>
                <w:lang w:val="hy-AM"/>
              </w:rPr>
            </w:pPr>
            <w:r w:rsidRPr="008E7047">
              <w:rPr>
                <w:rFonts w:ascii="GHEA Mariam" w:hAnsi="GHEA Mariam"/>
                <w:color w:val="000000" w:themeColor="text1"/>
                <w:lang w:val="hy-AM"/>
              </w:rPr>
              <w:t>Նախագծի</w:t>
            </w:r>
            <w:r w:rsidRPr="008E7047">
              <w:rPr>
                <w:rFonts w:ascii="GHEA Mariam" w:eastAsiaTheme="minorHAnsi" w:hAnsi="GHEA Mariam" w:cstheme="minorBidi"/>
                <w:color w:val="000000" w:themeColor="text1"/>
                <w:shd w:val="clear" w:color="auto" w:fill="FFFFFF"/>
                <w:lang w:val="hy-AM"/>
              </w:rPr>
              <w:t xml:space="preserve"> 2-րդ հոդվածով նոր լրացվող Օրենքի 34.1-ին հոդվածի 1-ին մասի համաձայն՝ </w:t>
            </w:r>
            <w:r w:rsidRPr="008E7047">
              <w:rPr>
                <w:rFonts w:ascii="GHEA Mariam" w:hAnsi="GHEA Mariam"/>
                <w:color w:val="000000" w:themeColor="text1"/>
                <w:lang w:val="hy-AM"/>
              </w:rPr>
              <w:t xml:space="preserve">կադաստրային քարտեզում </w:t>
            </w:r>
            <w:r w:rsidRPr="008E7047">
              <w:rPr>
                <w:rFonts w:ascii="GHEA Mariam" w:hAnsi="GHEA Mariam"/>
                <w:i/>
                <w:color w:val="000000" w:themeColor="text1"/>
                <w:u w:val="single"/>
                <w:lang w:val="hy-AM"/>
              </w:rPr>
              <w:t>անշարժ գույքի միավորի սխալ</w:t>
            </w:r>
            <w:r w:rsidRPr="008E7047">
              <w:rPr>
                <w:rFonts w:ascii="GHEA Mariam" w:hAnsi="GHEA Mariam"/>
                <w:color w:val="000000" w:themeColor="text1"/>
                <w:lang w:val="hy-AM"/>
              </w:rPr>
              <w:t xml:space="preserve"> համարվում է այնպիսի անհամապատասխանությունը, որն առաջացել է անշարժ գույքի միավորի նկատմամբ իրավունքների պետական գրանցման ժամանակ այդ միավորի փաստացի իրավիճակի հետ չհամապատասխանելու </w:t>
            </w:r>
            <w:r w:rsidRPr="008E7047">
              <w:rPr>
                <w:rFonts w:ascii="GHEA Mariam" w:hAnsi="GHEA Mariam"/>
                <w:i/>
                <w:color w:val="000000" w:themeColor="text1"/>
                <w:u w:val="single"/>
                <w:lang w:val="hy-AM"/>
              </w:rPr>
              <w:t>(բացառությամբ սխալ հողօգտագործման դեպքերի)</w:t>
            </w:r>
            <w:r w:rsidRPr="008E7047">
              <w:rPr>
                <w:rFonts w:ascii="GHEA Mariam" w:hAnsi="GHEA Mariam"/>
                <w:color w:val="000000" w:themeColor="text1"/>
                <w:lang w:val="hy-AM"/>
              </w:rPr>
              <w:t xml:space="preserve"> կամ պետական գրանցման համար հիմք հանդիսացած փաստաթղթերում արտացոլված տվյալներին չհամապատասխանելու հետևանքով (…): Նշված բացառություն նախատեսող դրույթի սահմանումը հիմնավորված չէ, քանի որ անկախ դրանց առաջացման պատճառներից համանման խնդիրների լուծման միակ ճանապարհը կադաստրային քարտեզներում ուղղում կատարելն է: Հետևաբար, առաջարկում ենք նախագծում կարգավորում նախատեսել, որը </w:t>
            </w:r>
            <w:r w:rsidRPr="008E7047">
              <w:rPr>
                <w:rFonts w:ascii="GHEA Mariam" w:hAnsi="GHEA Mariam"/>
                <w:color w:val="000000" w:themeColor="text1"/>
                <w:lang w:val="hy-AM"/>
              </w:rPr>
              <w:lastRenderedPageBreak/>
              <w:t xml:space="preserve">հնարավորություն կտա կադաստրային քարտեզների վերանայման միջոցով համանման հարցերը լուծել: </w:t>
            </w:r>
          </w:p>
        </w:tc>
        <w:tc>
          <w:tcPr>
            <w:tcW w:w="6253" w:type="dxa"/>
            <w:tcBorders>
              <w:top w:val="single" w:sz="4" w:space="0" w:color="auto"/>
              <w:left w:val="single" w:sz="4" w:space="0" w:color="auto"/>
              <w:bottom w:val="single" w:sz="4" w:space="0" w:color="auto"/>
              <w:right w:val="single" w:sz="4" w:space="0" w:color="auto"/>
            </w:tcBorders>
          </w:tcPr>
          <w:p w14:paraId="64CF9EB3" w14:textId="77777777" w:rsidR="002D60B2" w:rsidRPr="008E7047" w:rsidRDefault="009E3D92" w:rsidP="009E3D92">
            <w:pPr>
              <w:spacing w:line="360" w:lineRule="auto"/>
              <w:jc w:val="center"/>
              <w:rPr>
                <w:rFonts w:ascii="GHEA Mariam" w:hAnsi="GHEA Mariam"/>
                <w:b/>
                <w:color w:val="000000" w:themeColor="text1"/>
                <w:lang w:val="hy-AM"/>
              </w:rPr>
            </w:pPr>
            <w:r w:rsidRPr="008E7047">
              <w:rPr>
                <w:rFonts w:ascii="GHEA Mariam" w:hAnsi="GHEA Mariam"/>
                <w:b/>
                <w:color w:val="000000" w:themeColor="text1"/>
                <w:lang w:val="hy-AM"/>
              </w:rPr>
              <w:lastRenderedPageBreak/>
              <w:t>Չի ընդունվել։</w:t>
            </w:r>
          </w:p>
          <w:p w14:paraId="5615BE57" w14:textId="401DBC9E" w:rsidR="009E3D92" w:rsidRPr="008E7047" w:rsidRDefault="009E3D92" w:rsidP="009E3D92">
            <w:pPr>
              <w:spacing w:line="360" w:lineRule="auto"/>
              <w:jc w:val="both"/>
              <w:rPr>
                <w:rFonts w:ascii="GHEA Mariam" w:hAnsi="GHEA Mariam"/>
                <w:bCs/>
                <w:color w:val="000000" w:themeColor="text1"/>
                <w:lang w:val="hy-AM"/>
              </w:rPr>
            </w:pPr>
            <w:r w:rsidRPr="008E7047">
              <w:rPr>
                <w:rFonts w:ascii="GHEA Mariam" w:hAnsi="GHEA Mariam"/>
                <w:bCs/>
                <w:color w:val="000000" w:themeColor="text1"/>
                <w:lang w:val="hy-AM"/>
              </w:rPr>
              <w:t xml:space="preserve"> Հաշվի առնելով այն հանգամանքը, որ սխալ հողօգտագործումը չի հանդիսանում  կադաստրային քարտեզում տեղ գտած սխալ, այլ վարչական իրավախախտման տեսակ է, հետևաբար՝ այն դուրս է Նախագծի կարգավորման շրջանակից և չի կարող կարգավորվել կադաստրային քարտեզի սխալի ուղղման ընթացակարգով։</w:t>
            </w:r>
          </w:p>
        </w:tc>
      </w:tr>
      <w:tr w:rsidR="00EE0754" w:rsidRPr="00D412B2" w14:paraId="3FE20030"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36F38965" w14:textId="25E86554" w:rsidR="00EE0754" w:rsidRPr="008E7047" w:rsidRDefault="00B92707" w:rsidP="00C96C01">
            <w:pPr>
              <w:numPr>
                <w:ilvl w:val="0"/>
                <w:numId w:val="1"/>
              </w:numPr>
              <w:tabs>
                <w:tab w:val="left" w:pos="810"/>
              </w:tabs>
              <w:spacing w:line="360" w:lineRule="auto"/>
              <w:ind w:left="0" w:firstLine="540"/>
              <w:contextualSpacing/>
              <w:jc w:val="both"/>
              <w:rPr>
                <w:rFonts w:ascii="GHEA Mariam" w:eastAsiaTheme="minorHAnsi" w:hAnsi="GHEA Mariam" w:cstheme="minorBidi"/>
                <w:color w:val="000000" w:themeColor="text1"/>
                <w:shd w:val="clear" w:color="auto" w:fill="FFFFFF"/>
                <w:lang w:val="hy-AM"/>
              </w:rPr>
            </w:pPr>
            <w:r w:rsidRPr="008E7047">
              <w:rPr>
                <w:rFonts w:ascii="GHEA Mariam" w:hAnsi="GHEA Mariam"/>
                <w:color w:val="000000" w:themeColor="text1"/>
                <w:lang w:val="hy-AM"/>
              </w:rPr>
              <w:lastRenderedPageBreak/>
              <w:t>Նախագծի</w:t>
            </w:r>
            <w:r w:rsidRPr="008E7047">
              <w:rPr>
                <w:rFonts w:ascii="GHEA Mariam" w:eastAsiaTheme="minorHAnsi" w:hAnsi="GHEA Mariam" w:cstheme="minorBidi"/>
                <w:color w:val="000000" w:themeColor="text1"/>
                <w:shd w:val="clear" w:color="auto" w:fill="FFFFFF"/>
                <w:lang w:val="hy-AM"/>
              </w:rPr>
              <w:t xml:space="preserve"> 2-րդ հոդվածով նոր լրացվող Օրենքի 34.1-ին հոդվածի 4-րդ մասի համաձայն՝ </w:t>
            </w:r>
            <w:r w:rsidRPr="008E7047">
              <w:rPr>
                <w:rFonts w:ascii="GHEA Mariam" w:hAnsi="GHEA Mariam"/>
                <w:color w:val="000000" w:themeColor="text1"/>
                <w:lang w:val="hy-AM"/>
              </w:rPr>
              <w:t xml:space="preserve">եթե ուղղման արդյունքում փոփոխվող սահմանակից հողամասը հանդիսանում է ֆիզիկական կամ իրավաբանական անձանց ընդհանուր սեփականություն, ապա </w:t>
            </w:r>
            <w:r w:rsidRPr="008E7047">
              <w:rPr>
                <w:rFonts w:ascii="GHEA Mariam" w:hAnsi="GHEA Mariam"/>
                <w:i/>
                <w:color w:val="000000" w:themeColor="text1"/>
                <w:u w:val="single"/>
                <w:lang w:val="hy-AM"/>
              </w:rPr>
              <w:t>սեփականատերերից մեկի տված համաձայնությունը</w:t>
            </w:r>
            <w:r w:rsidRPr="008E7047">
              <w:rPr>
                <w:rFonts w:ascii="GHEA Mariam" w:hAnsi="GHEA Mariam"/>
                <w:color w:val="000000" w:themeColor="text1"/>
                <w:lang w:val="hy-AM"/>
              </w:rPr>
              <w:t xml:space="preserve"> համարվում է բոլոր համասեփականատերերի հետ համաձայնեցրած, եթե համաձայնություն տվողը գրավոր հայտարարությամբ հավաստում է մյուս համասեփականատերերի համաձայնության մասին (…): Սակայն, հաշվի առնելով այն հանգամանքը, որ ընդհանուր սեփականության յուրաքանչյուր իրավատիրոջն է պատկանում իր գույքի մասով որոշումներ կայացնելու իրավասությունը (սահմանադրական երաշխիք է), այդ պարագայում սեփականատերերից որևէ մեկը իրավազոր չէ այլ սեփականատերերի մասով՝ նախագծով առաջարկված կարգավորումների տրամաբանության շրջանակներում հավաստումներ ներկայացնել:</w:t>
            </w:r>
          </w:p>
        </w:tc>
        <w:tc>
          <w:tcPr>
            <w:tcW w:w="6253" w:type="dxa"/>
            <w:tcBorders>
              <w:top w:val="single" w:sz="4" w:space="0" w:color="auto"/>
              <w:left w:val="single" w:sz="4" w:space="0" w:color="auto"/>
              <w:bottom w:val="single" w:sz="4" w:space="0" w:color="auto"/>
              <w:right w:val="single" w:sz="4" w:space="0" w:color="auto"/>
            </w:tcBorders>
          </w:tcPr>
          <w:p w14:paraId="65FE3657" w14:textId="77777777" w:rsidR="009E3D92" w:rsidRPr="008E7047" w:rsidRDefault="009E3D92" w:rsidP="009E3D92">
            <w:pPr>
              <w:spacing w:line="360" w:lineRule="auto"/>
              <w:jc w:val="center"/>
              <w:rPr>
                <w:rFonts w:ascii="GHEA Mariam" w:hAnsi="GHEA Mariam"/>
                <w:b/>
                <w:color w:val="000000" w:themeColor="text1"/>
                <w:lang w:val="hy-AM"/>
              </w:rPr>
            </w:pPr>
            <w:r w:rsidRPr="008E7047">
              <w:rPr>
                <w:rFonts w:ascii="GHEA Mariam" w:hAnsi="GHEA Mariam"/>
                <w:b/>
                <w:color w:val="000000" w:themeColor="text1"/>
                <w:lang w:val="hy-AM"/>
              </w:rPr>
              <w:t>Չի ընդունվել։</w:t>
            </w:r>
          </w:p>
          <w:p w14:paraId="37EAA5A8" w14:textId="70293A0D" w:rsidR="009E3D92" w:rsidRPr="008E7047" w:rsidRDefault="009E3D92" w:rsidP="009E3D92">
            <w:pPr>
              <w:spacing w:line="360" w:lineRule="auto"/>
              <w:jc w:val="both"/>
              <w:rPr>
                <w:rFonts w:ascii="GHEA Mariam" w:hAnsi="GHEA Mariam"/>
                <w:bCs/>
                <w:color w:val="000000" w:themeColor="text1"/>
                <w:lang w:val="hy-AM"/>
              </w:rPr>
            </w:pPr>
            <w:r w:rsidRPr="008E7047">
              <w:rPr>
                <w:rFonts w:ascii="GHEA Mariam" w:hAnsi="GHEA Mariam"/>
                <w:b/>
                <w:color w:val="000000" w:themeColor="text1"/>
                <w:lang w:val="hy-AM"/>
              </w:rPr>
              <w:t xml:space="preserve">   </w:t>
            </w:r>
            <w:r w:rsidRPr="008E7047">
              <w:rPr>
                <w:rFonts w:ascii="GHEA Mariam" w:hAnsi="GHEA Mariam"/>
                <w:bCs/>
                <w:color w:val="000000" w:themeColor="text1"/>
                <w:lang w:val="hy-AM"/>
              </w:rPr>
              <w:t>Հաշվի առնելով այն հանագամանքը, որ նմանատիպ կարգավորում արդեն իսկ առկա է ՀՀ կառավարության 2021 թվականի ապրիլի 29-ի</w:t>
            </w:r>
            <w:r w:rsidRPr="008E7047">
              <w:rPr>
                <w:rFonts w:ascii="GHEA Mariam" w:hAnsi="GHEA Mariam"/>
                <w:bCs/>
                <w:color w:val="000000" w:themeColor="text1"/>
                <w:lang w:val="hy-AM"/>
              </w:rPr>
              <w:br/>
              <w:t xml:space="preserve">N 698-Ն որոշման </w:t>
            </w:r>
            <w:r w:rsidRPr="00160F36">
              <w:rPr>
                <w:rFonts w:ascii="GHEA Mariam" w:hAnsi="GHEA Mariam"/>
                <w:bCs/>
                <w:color w:val="000000" w:themeColor="text1"/>
                <w:lang w:val="hy-AM"/>
              </w:rPr>
              <w:t>N 2</w:t>
            </w:r>
            <w:r w:rsidRPr="008E7047">
              <w:rPr>
                <w:rFonts w:ascii="GHEA Mariam" w:hAnsi="GHEA Mariam"/>
                <w:bCs/>
                <w:color w:val="000000" w:themeColor="text1"/>
                <w:lang w:val="hy-AM"/>
              </w:rPr>
              <w:t xml:space="preserve"> հավելվածի 35-րդ կետի 2-րդ ենթակետում։</w:t>
            </w:r>
          </w:p>
        </w:tc>
      </w:tr>
      <w:tr w:rsidR="00EE0754" w:rsidRPr="00D412B2" w14:paraId="39D467CC"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27A9961C" w14:textId="6DC8CFD4" w:rsidR="00EE0754" w:rsidRPr="008E7047" w:rsidRDefault="005471A2" w:rsidP="00C96C01">
            <w:pPr>
              <w:numPr>
                <w:ilvl w:val="0"/>
                <w:numId w:val="1"/>
              </w:numPr>
              <w:spacing w:line="360" w:lineRule="auto"/>
              <w:ind w:left="0" w:firstLine="270"/>
              <w:contextualSpacing/>
              <w:jc w:val="both"/>
              <w:rPr>
                <w:rFonts w:ascii="GHEA Mariam" w:eastAsiaTheme="minorHAnsi" w:hAnsi="GHEA Mariam" w:cstheme="minorBidi"/>
                <w:color w:val="000000" w:themeColor="text1"/>
                <w:shd w:val="clear" w:color="auto" w:fill="FFFFFF"/>
                <w:lang w:val="hy-AM"/>
              </w:rPr>
            </w:pPr>
            <w:r w:rsidRPr="008E7047">
              <w:rPr>
                <w:rFonts w:ascii="GHEA Mariam" w:eastAsiaTheme="minorHAnsi" w:hAnsi="GHEA Mariam" w:cstheme="minorBidi"/>
                <w:color w:val="000000" w:themeColor="text1"/>
                <w:shd w:val="clear" w:color="auto" w:fill="FFFFFF"/>
                <w:lang w:val="hy-AM"/>
              </w:rPr>
              <w:t xml:space="preserve">Նախագծի 2-րդ հոդվածով նոր լրացվող Օրենքի 34.1-ին հոդվածի 5-րդ և 6-րդ մասերի համաձայն՝ </w:t>
            </w:r>
            <w:r w:rsidRPr="008E7047">
              <w:rPr>
                <w:rFonts w:ascii="GHEA Mariam" w:hAnsi="GHEA Mariam"/>
                <w:color w:val="000000" w:themeColor="text1"/>
                <w:lang w:val="hy-AM"/>
              </w:rPr>
              <w:t xml:space="preserve">եթե ուղղման արդյունքում փոփոխվող սահմանակից հողամասի իրավատեր կամ գրանցված սեփականատեր է հանդիսանում համայնքը կամ պետությունը ապա ուղղման նպատակով կազմված հողամասի հատակագծի այն հատվածը, որը սահմանակից է համայնքային կամ պետական սեփականություն հանդիսացող </w:t>
            </w:r>
            <w:r w:rsidRPr="008E7047">
              <w:rPr>
                <w:rFonts w:ascii="GHEA Mariam" w:hAnsi="GHEA Mariam"/>
                <w:color w:val="000000" w:themeColor="text1"/>
                <w:lang w:val="hy-AM"/>
              </w:rPr>
              <w:lastRenderedPageBreak/>
              <w:t xml:space="preserve">հողամասի հետ, ապա համապատասխանաբար </w:t>
            </w:r>
            <w:r w:rsidRPr="008E7047">
              <w:rPr>
                <w:rFonts w:ascii="GHEA Mariam" w:hAnsi="GHEA Mariam"/>
                <w:i/>
                <w:color w:val="000000" w:themeColor="text1"/>
                <w:u w:val="single"/>
                <w:lang w:val="hy-AM"/>
              </w:rPr>
              <w:t>համաձայնեցվում է համայնքի ղեկավարի կամ տվյալ ոլորտի լիազոր պետական մարմնի հետ</w:t>
            </w:r>
            <w:r w:rsidRPr="008E7047">
              <w:rPr>
                <w:rFonts w:ascii="GHEA Mariam" w:hAnsi="GHEA Mariam"/>
                <w:color w:val="000000" w:themeColor="text1"/>
                <w:lang w:val="hy-AM"/>
              </w:rPr>
              <w:t>: Առաջարկվող կարգավորումների մասով հարկ է նշել, որ նշված սուբյեկտների կողմից համաձայնության տրամադրման կամ մերժման հիմքերը որոշակիացված չեն, ինչը հանգեցնում է իրավունքների արդյունավետ իրականացման համար անհրաժեշտ կազմակերպական կառուցակարգերի և ընթացակարգերի բացակայության:</w:t>
            </w:r>
          </w:p>
        </w:tc>
        <w:tc>
          <w:tcPr>
            <w:tcW w:w="6253" w:type="dxa"/>
            <w:tcBorders>
              <w:top w:val="single" w:sz="4" w:space="0" w:color="auto"/>
              <w:left w:val="single" w:sz="4" w:space="0" w:color="auto"/>
              <w:bottom w:val="single" w:sz="4" w:space="0" w:color="auto"/>
              <w:right w:val="single" w:sz="4" w:space="0" w:color="auto"/>
            </w:tcBorders>
          </w:tcPr>
          <w:p w14:paraId="7DF0D1EC" w14:textId="77777777" w:rsidR="00EE0754" w:rsidRPr="001A7EAE" w:rsidRDefault="00A6182B" w:rsidP="00A6182B">
            <w:pPr>
              <w:spacing w:line="360" w:lineRule="auto"/>
              <w:jc w:val="center"/>
              <w:rPr>
                <w:rFonts w:ascii="GHEA Mariam" w:hAnsi="GHEA Mariam"/>
                <w:b/>
                <w:lang w:val="hy-AM"/>
              </w:rPr>
            </w:pPr>
            <w:r w:rsidRPr="001A7EAE">
              <w:rPr>
                <w:rFonts w:ascii="GHEA Mariam" w:hAnsi="GHEA Mariam"/>
                <w:b/>
                <w:lang w:val="hy-AM"/>
              </w:rPr>
              <w:lastRenderedPageBreak/>
              <w:t>Չի ընդունվել։</w:t>
            </w:r>
          </w:p>
          <w:p w14:paraId="2FF0896A" w14:textId="52A721CB" w:rsidR="00A6182B" w:rsidRPr="00A26A95" w:rsidRDefault="001A7EAE" w:rsidP="001A7EAE">
            <w:pPr>
              <w:spacing w:line="360" w:lineRule="auto"/>
              <w:jc w:val="both"/>
              <w:rPr>
                <w:rFonts w:ascii="GHEA Mariam" w:hAnsi="GHEA Mariam"/>
                <w:bCs/>
                <w:color w:val="FF0000"/>
                <w:lang w:val="hy-AM"/>
              </w:rPr>
            </w:pPr>
            <w:r>
              <w:rPr>
                <w:rFonts w:ascii="GHEA Mariam" w:hAnsi="GHEA Mariam"/>
                <w:bCs/>
                <w:lang w:val="hy-AM"/>
              </w:rPr>
              <w:t>Հարկ է ընդգծել, որ նշված կարգավորումների համատեքստում, եթե որպես ս</w:t>
            </w:r>
            <w:r w:rsidRPr="001A7EAE">
              <w:rPr>
                <w:rFonts w:ascii="GHEA Mariam" w:hAnsi="GHEA Mariam"/>
                <w:bCs/>
                <w:lang w:val="hy-AM"/>
              </w:rPr>
              <w:t>ահաման</w:t>
            </w:r>
            <w:r>
              <w:rPr>
                <w:rFonts w:ascii="GHEA Mariam" w:hAnsi="GHEA Mariam"/>
                <w:bCs/>
                <w:lang w:val="hy-AM"/>
              </w:rPr>
              <w:t>ա</w:t>
            </w:r>
            <w:r w:rsidRPr="001A7EAE">
              <w:rPr>
                <w:rFonts w:ascii="GHEA Mariam" w:hAnsi="GHEA Mariam"/>
                <w:bCs/>
                <w:lang w:val="hy-AM"/>
              </w:rPr>
              <w:t>կից հող</w:t>
            </w:r>
            <w:r>
              <w:rPr>
                <w:rFonts w:ascii="GHEA Mariam" w:hAnsi="GHEA Mariam"/>
                <w:bCs/>
                <w:lang w:val="hy-AM"/>
              </w:rPr>
              <w:t>ա</w:t>
            </w:r>
            <w:r w:rsidRPr="001A7EAE">
              <w:rPr>
                <w:rFonts w:ascii="GHEA Mariam" w:hAnsi="GHEA Mariam"/>
                <w:bCs/>
                <w:lang w:val="hy-AM"/>
              </w:rPr>
              <w:t xml:space="preserve">մասի </w:t>
            </w:r>
            <w:r>
              <w:rPr>
                <w:rFonts w:ascii="GHEA Mariam" w:hAnsi="GHEA Mariam"/>
                <w:bCs/>
                <w:lang w:val="hy-AM"/>
              </w:rPr>
              <w:t xml:space="preserve">սեփականության </w:t>
            </w:r>
            <w:r w:rsidR="00A26A95" w:rsidRPr="001A7EAE">
              <w:rPr>
                <w:rFonts w:ascii="GHEA Mariam" w:hAnsi="GHEA Mariam"/>
                <w:bCs/>
                <w:lang w:val="hy-AM"/>
              </w:rPr>
              <w:t xml:space="preserve">սուբյեկտ </w:t>
            </w:r>
            <w:r>
              <w:rPr>
                <w:rFonts w:ascii="GHEA Mariam" w:hAnsi="GHEA Mariam"/>
                <w:bCs/>
                <w:lang w:val="hy-AM"/>
              </w:rPr>
              <w:t xml:space="preserve">հանդիսանում է </w:t>
            </w:r>
            <w:r w:rsidR="00A26A95" w:rsidRPr="001A7EAE">
              <w:rPr>
                <w:rFonts w:ascii="GHEA Mariam" w:hAnsi="GHEA Mariam"/>
                <w:bCs/>
                <w:lang w:val="hy-AM"/>
              </w:rPr>
              <w:t>համայնքը</w:t>
            </w:r>
            <w:r>
              <w:rPr>
                <w:rFonts w:ascii="GHEA Mariam" w:hAnsi="GHEA Mariam"/>
                <w:bCs/>
                <w:lang w:val="hy-AM"/>
              </w:rPr>
              <w:t xml:space="preserve"> </w:t>
            </w:r>
            <w:r w:rsidR="00A26A95" w:rsidRPr="001A7EAE">
              <w:rPr>
                <w:rFonts w:ascii="GHEA Mariam" w:hAnsi="GHEA Mariam"/>
                <w:bCs/>
                <w:lang w:val="hy-AM"/>
              </w:rPr>
              <w:t>կամ պետ</w:t>
            </w:r>
            <w:r>
              <w:rPr>
                <w:rFonts w:ascii="GHEA Mariam" w:hAnsi="GHEA Mariam"/>
                <w:bCs/>
                <w:lang w:val="hy-AM"/>
              </w:rPr>
              <w:t>ությունը,</w:t>
            </w:r>
            <w:r w:rsidR="00A26A95" w:rsidRPr="001A7EAE">
              <w:rPr>
                <w:rFonts w:ascii="GHEA Mariam" w:hAnsi="GHEA Mariam"/>
                <w:bCs/>
                <w:lang w:val="hy-AM"/>
              </w:rPr>
              <w:t xml:space="preserve"> ապա </w:t>
            </w:r>
            <w:r>
              <w:rPr>
                <w:rFonts w:ascii="GHEA Mariam" w:hAnsi="GHEA Mariam"/>
                <w:bCs/>
                <w:lang w:val="hy-AM"/>
              </w:rPr>
              <w:t>վերջինս</w:t>
            </w:r>
            <w:r w:rsidR="00A26A95" w:rsidRPr="001A7EAE">
              <w:rPr>
                <w:rFonts w:ascii="GHEA Mariam" w:hAnsi="GHEA Mariam"/>
                <w:bCs/>
                <w:lang w:val="hy-AM"/>
              </w:rPr>
              <w:t xml:space="preserve"> ունի</w:t>
            </w:r>
            <w:r>
              <w:rPr>
                <w:rFonts w:ascii="GHEA Mariam" w:hAnsi="GHEA Mariam"/>
                <w:bCs/>
                <w:lang w:val="hy-AM"/>
              </w:rPr>
              <w:t xml:space="preserve"> այն</w:t>
            </w:r>
            <w:r w:rsidR="00A26A95" w:rsidRPr="001A7EAE">
              <w:rPr>
                <w:rFonts w:ascii="GHEA Mariam" w:hAnsi="GHEA Mariam"/>
                <w:bCs/>
                <w:lang w:val="hy-AM"/>
              </w:rPr>
              <w:t xml:space="preserve"> նույն</w:t>
            </w:r>
            <w:r>
              <w:rPr>
                <w:rFonts w:ascii="GHEA Mariam" w:hAnsi="GHEA Mariam"/>
                <w:bCs/>
                <w:lang w:val="hy-AM"/>
              </w:rPr>
              <w:t xml:space="preserve"> իրավունքները ի</w:t>
            </w:r>
            <w:r w:rsidR="00A26A95" w:rsidRPr="001A7EAE">
              <w:rPr>
                <w:rFonts w:ascii="GHEA Mariam" w:hAnsi="GHEA Mariam"/>
                <w:bCs/>
                <w:lang w:val="hy-AM"/>
              </w:rPr>
              <w:t xml:space="preserve">նչ </w:t>
            </w:r>
            <w:r>
              <w:rPr>
                <w:rFonts w:ascii="GHEA Mariam" w:hAnsi="GHEA Mariam"/>
                <w:bCs/>
                <w:lang w:val="hy-AM"/>
              </w:rPr>
              <w:t xml:space="preserve">սեփականության մյուս </w:t>
            </w:r>
            <w:r>
              <w:rPr>
                <w:rFonts w:ascii="GHEA Mariam" w:hAnsi="GHEA Mariam"/>
                <w:bCs/>
                <w:lang w:val="hy-AM"/>
              </w:rPr>
              <w:lastRenderedPageBreak/>
              <w:t>սուբյեկտները՝ հիմք ընդունելով ՀՀ քաղաքացիական օրենսգրքի 128-րդ հոդվածի 1-ին մասը, որի համաձայն՝ Հ</w:t>
            </w:r>
            <w:r w:rsidRPr="001A7EAE">
              <w:rPr>
                <w:rFonts w:ascii="GHEA Mariam" w:hAnsi="GHEA Mariam"/>
                <w:bCs/>
                <w:lang w:val="hy-AM"/>
              </w:rPr>
              <w:t>այաստանի Հանրապետությունը և համայնքները քաղաքացիական օրենսդրությամբ ու այլ իրավական ակտերով կարգավորվող հարաբերություններում հանդես են գալիս այդ հարաբերությունների մյուս մասնակիցների` քաղաքացիների և իրավաբանական անձանց հետ հավասար հիմունքներով:</w:t>
            </w:r>
            <w:r>
              <w:rPr>
                <w:rFonts w:ascii="GHEA Mariam" w:hAnsi="GHEA Mariam"/>
                <w:bCs/>
                <w:lang w:val="hy-AM"/>
              </w:rPr>
              <w:t xml:space="preserve"> Միաժամանակ հաշվի առնելով, որ  նշված կարգավորումը չի ենթադրում համայնքի կամ պետական մարմնի կողմից վարչարարության իրականացում՝</w:t>
            </w:r>
            <w:r w:rsidR="00A26A95" w:rsidRPr="001A7EAE">
              <w:rPr>
                <w:rFonts w:ascii="GHEA Mariam" w:hAnsi="GHEA Mariam"/>
                <w:bCs/>
                <w:lang w:val="hy-AM"/>
              </w:rPr>
              <w:t xml:space="preserve"> </w:t>
            </w:r>
            <w:r>
              <w:rPr>
                <w:rFonts w:ascii="GHEA Mariam" w:hAnsi="GHEA Mariam"/>
                <w:bCs/>
                <w:lang w:val="hy-AM"/>
              </w:rPr>
              <w:t xml:space="preserve">վերջիններիս կողմից </w:t>
            </w:r>
            <w:r w:rsidR="00A26A95" w:rsidRPr="001A7EAE">
              <w:rPr>
                <w:rFonts w:ascii="GHEA Mariam" w:hAnsi="GHEA Mariam"/>
                <w:bCs/>
                <w:lang w:val="hy-AM"/>
              </w:rPr>
              <w:t xml:space="preserve">ուստի </w:t>
            </w:r>
            <w:r w:rsidRPr="001A7EAE">
              <w:rPr>
                <w:rFonts w:ascii="GHEA Mariam" w:hAnsi="GHEA Mariam"/>
                <w:bCs/>
                <w:lang w:val="hy-AM"/>
              </w:rPr>
              <w:t>համաձայնության տրամադրման կամ մերժման հիմքեր</w:t>
            </w:r>
            <w:r>
              <w:rPr>
                <w:rFonts w:ascii="GHEA Mariam" w:hAnsi="GHEA Mariam"/>
                <w:bCs/>
                <w:lang w:val="hy-AM"/>
              </w:rPr>
              <w:t xml:space="preserve">ն </w:t>
            </w:r>
            <w:r w:rsidR="00A26A95" w:rsidRPr="001A7EAE">
              <w:rPr>
                <w:rFonts w:ascii="GHEA Mariam" w:hAnsi="GHEA Mariam"/>
                <w:bCs/>
                <w:lang w:val="hy-AM"/>
              </w:rPr>
              <w:t>օրենքով սահմանելու անհրաժեշտությունը բացակայում</w:t>
            </w:r>
            <w:r>
              <w:rPr>
                <w:rFonts w:ascii="GHEA Mariam" w:hAnsi="GHEA Mariam"/>
                <w:bCs/>
                <w:lang w:val="hy-AM"/>
              </w:rPr>
              <w:t xml:space="preserve"> է</w:t>
            </w:r>
            <w:r w:rsidR="00A26A95" w:rsidRPr="001A7EAE">
              <w:rPr>
                <w:rFonts w:ascii="GHEA Mariam" w:hAnsi="GHEA Mariam"/>
                <w:bCs/>
                <w:lang w:val="hy-AM"/>
              </w:rPr>
              <w:t>։</w:t>
            </w:r>
          </w:p>
        </w:tc>
      </w:tr>
      <w:tr w:rsidR="00EE0754" w:rsidRPr="00D412B2" w14:paraId="095ED12D"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60157532" w14:textId="2A4534C3" w:rsidR="00EE0754" w:rsidRPr="008E7047" w:rsidRDefault="005471A2" w:rsidP="00C96C01">
            <w:pPr>
              <w:spacing w:line="360" w:lineRule="auto"/>
              <w:contextualSpacing/>
              <w:jc w:val="both"/>
              <w:rPr>
                <w:rFonts w:ascii="GHEA Mariam" w:hAnsi="GHEA Mariam"/>
                <w:color w:val="000000" w:themeColor="text1"/>
                <w:lang w:val="hy-AM"/>
              </w:rPr>
            </w:pPr>
            <w:r w:rsidRPr="008E7047">
              <w:rPr>
                <w:rFonts w:ascii="GHEA Mariam" w:hAnsi="GHEA Mariam"/>
                <w:color w:val="000000" w:themeColor="text1"/>
                <w:lang w:val="hy-AM"/>
              </w:rPr>
              <w:lastRenderedPageBreak/>
              <w:t xml:space="preserve">   4.</w:t>
            </w:r>
            <w:r w:rsidRPr="008E7047">
              <w:rPr>
                <w:rFonts w:ascii="GHEA Mariam" w:hAnsi="GHEA Mariam"/>
                <w:color w:val="000000" w:themeColor="text1"/>
                <w:lang w:val="hy-AM"/>
              </w:rPr>
              <w:tab/>
              <w:t>Նախագծի 2-րդ հոդվածով նոր լրացվող Օրենքի 34.1-ին հոդվածի 8-րդ մասի կարգավորումներից ստացվում է, որ նույն հարցի վերաբերյալ կրկնակի վարչական վարույթ է իրականացվելու, ինչը չի բխում վարչարարության համաչափության սկզբունքից:</w:t>
            </w:r>
          </w:p>
        </w:tc>
        <w:tc>
          <w:tcPr>
            <w:tcW w:w="6253" w:type="dxa"/>
            <w:tcBorders>
              <w:top w:val="single" w:sz="4" w:space="0" w:color="auto"/>
              <w:left w:val="single" w:sz="4" w:space="0" w:color="auto"/>
              <w:bottom w:val="single" w:sz="4" w:space="0" w:color="auto"/>
              <w:right w:val="single" w:sz="4" w:space="0" w:color="auto"/>
            </w:tcBorders>
          </w:tcPr>
          <w:p w14:paraId="25AEA2F8" w14:textId="77777777" w:rsidR="00EE0754" w:rsidRPr="001A7EAE" w:rsidRDefault="00946DC7" w:rsidP="00C96C01">
            <w:pPr>
              <w:spacing w:line="360" w:lineRule="auto"/>
              <w:jc w:val="center"/>
              <w:rPr>
                <w:rFonts w:ascii="GHEA Mariam" w:hAnsi="GHEA Mariam"/>
                <w:b/>
                <w:lang w:val="hy-AM"/>
              </w:rPr>
            </w:pPr>
            <w:r w:rsidRPr="001A7EAE">
              <w:rPr>
                <w:rFonts w:ascii="GHEA Mariam" w:hAnsi="GHEA Mariam"/>
                <w:b/>
                <w:lang w:val="hy-AM"/>
              </w:rPr>
              <w:t>Չի ընդունվել։</w:t>
            </w:r>
          </w:p>
          <w:p w14:paraId="323DD69B" w14:textId="559B3D27" w:rsidR="006F7F13" w:rsidRPr="008E7047" w:rsidRDefault="002D0E96" w:rsidP="00A26A95">
            <w:pPr>
              <w:spacing w:line="360" w:lineRule="auto"/>
              <w:jc w:val="both"/>
              <w:rPr>
                <w:rFonts w:ascii="GHEA Mariam" w:hAnsi="GHEA Mariam"/>
                <w:bCs/>
                <w:color w:val="000000" w:themeColor="text1"/>
                <w:lang w:val="hy-AM"/>
              </w:rPr>
            </w:pPr>
            <w:r w:rsidRPr="001A7EAE">
              <w:rPr>
                <w:rFonts w:ascii="GHEA Mariam" w:hAnsi="GHEA Mariam"/>
                <w:bCs/>
                <w:lang w:val="hy-AM"/>
              </w:rPr>
              <w:t xml:space="preserve">  </w:t>
            </w:r>
            <w:r w:rsidR="001A7EAE" w:rsidRPr="001A7EAE">
              <w:rPr>
                <w:rFonts w:ascii="GHEA Mariam" w:hAnsi="GHEA Mariam"/>
                <w:bCs/>
                <w:lang w:val="hy-AM"/>
              </w:rPr>
              <w:t>Հաշվի առնելով, որ տվյալ դեպքում առկա չէ կրկնակի վարչարարություն, և հարցը գտնվում է վերադաս մարմնի իրավասության շրջանակում</w:t>
            </w:r>
            <w:r w:rsidR="001A7EAE">
              <w:rPr>
                <w:rFonts w:ascii="GHEA Mariam" w:hAnsi="GHEA Mariam"/>
                <w:bCs/>
                <w:lang w:val="hy-AM"/>
              </w:rPr>
              <w:t>։</w:t>
            </w:r>
          </w:p>
        </w:tc>
      </w:tr>
      <w:tr w:rsidR="00EE0754" w:rsidRPr="00D412B2" w14:paraId="7B1B048C"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6BA6F3B4" w14:textId="4D40C5D6" w:rsidR="00EE0754" w:rsidRPr="008E7047" w:rsidRDefault="005471A2" w:rsidP="00C96C01">
            <w:pPr>
              <w:pStyle w:val="ListParagraph"/>
              <w:numPr>
                <w:ilvl w:val="0"/>
                <w:numId w:val="2"/>
              </w:numPr>
              <w:spacing w:after="0" w:line="360" w:lineRule="auto"/>
              <w:ind w:left="0" w:firstLine="180"/>
              <w:contextualSpacing/>
              <w:jc w:val="both"/>
              <w:rPr>
                <w:rFonts w:ascii="GHEA Mariam" w:eastAsiaTheme="minorHAnsi" w:hAnsi="GHEA Mariam" w:cstheme="minorBidi"/>
                <w:color w:val="000000" w:themeColor="text1"/>
                <w:sz w:val="24"/>
                <w:szCs w:val="24"/>
                <w:shd w:val="clear" w:color="auto" w:fill="FFFFFF"/>
                <w:lang w:val="hy-AM"/>
              </w:rPr>
            </w:pPr>
            <w:r w:rsidRPr="008E7047">
              <w:rPr>
                <w:rFonts w:ascii="GHEA Mariam" w:hAnsi="GHEA Mariam"/>
                <w:color w:val="000000" w:themeColor="text1"/>
                <w:sz w:val="24"/>
                <w:szCs w:val="24"/>
                <w:lang w:val="hy-AM"/>
              </w:rPr>
              <w:t>Նախագծի</w:t>
            </w:r>
            <w:r w:rsidRPr="008E7047">
              <w:rPr>
                <w:rFonts w:ascii="GHEA Mariam" w:eastAsiaTheme="minorHAnsi" w:hAnsi="GHEA Mariam" w:cstheme="minorBidi"/>
                <w:color w:val="000000" w:themeColor="text1"/>
                <w:sz w:val="24"/>
                <w:szCs w:val="24"/>
                <w:shd w:val="clear" w:color="auto" w:fill="FFFFFF"/>
                <w:lang w:val="hy-AM"/>
              </w:rPr>
              <w:t xml:space="preserve"> 2-րդ հոդվածով նոր լրացվող Օրենքի 34.1-ին հոդվածի 11-րդ մասի համաձայն՝ </w:t>
            </w:r>
            <w:r w:rsidRPr="008E7047">
              <w:rPr>
                <w:rFonts w:ascii="GHEA Mariam" w:hAnsi="GHEA Mariam"/>
                <w:color w:val="000000" w:themeColor="text1"/>
                <w:sz w:val="24"/>
                <w:szCs w:val="24"/>
                <w:lang w:val="hy-AM"/>
              </w:rPr>
              <w:t xml:space="preserve">անշարժ գույքի միավորի՝ սույն հոդվածով նախատեսված վարչական վարույթի հարուցման համար չափագրողի կողմից ներկայացված տվյալների իսկության համար </w:t>
            </w:r>
            <w:r w:rsidRPr="008E7047">
              <w:rPr>
                <w:rFonts w:ascii="GHEA Mariam" w:hAnsi="GHEA Mariam"/>
                <w:i/>
                <w:color w:val="000000" w:themeColor="text1"/>
                <w:sz w:val="24"/>
                <w:szCs w:val="24"/>
                <w:u w:val="single"/>
                <w:lang w:val="hy-AM"/>
              </w:rPr>
              <w:lastRenderedPageBreak/>
              <w:t>պատասխանատվությունը կրում են որակավորված անձինք</w:t>
            </w:r>
            <w:r w:rsidRPr="008E7047">
              <w:rPr>
                <w:rFonts w:ascii="GHEA Mariam" w:hAnsi="GHEA Mariam"/>
                <w:color w:val="000000" w:themeColor="text1"/>
                <w:sz w:val="24"/>
                <w:szCs w:val="24"/>
                <w:lang w:val="hy-AM"/>
              </w:rPr>
              <w:t xml:space="preserve">: Առաջարկվող կարգավորման պարագայում պարզ չէ, թե ինչպես է ապահովվելու որակավորված անձանց կողմից անձանց պատճառված վնասի վերականգնումը՝ նկատի ունենալով, որ շատ դեպքերում անձնական պատասխանատվության միջոցներով հնարավոր չի լինելու ապահովել պատճառված վնասի փոխհատուցումը: </w:t>
            </w:r>
          </w:p>
        </w:tc>
        <w:tc>
          <w:tcPr>
            <w:tcW w:w="6253" w:type="dxa"/>
            <w:tcBorders>
              <w:top w:val="single" w:sz="4" w:space="0" w:color="auto"/>
              <w:left w:val="single" w:sz="4" w:space="0" w:color="auto"/>
              <w:bottom w:val="single" w:sz="4" w:space="0" w:color="auto"/>
              <w:right w:val="single" w:sz="4" w:space="0" w:color="auto"/>
            </w:tcBorders>
          </w:tcPr>
          <w:p w14:paraId="2F35E2ED" w14:textId="15146500" w:rsidR="00D728E3" w:rsidRPr="008E7047" w:rsidRDefault="00D728E3" w:rsidP="00C96C01">
            <w:pPr>
              <w:spacing w:line="360" w:lineRule="auto"/>
              <w:jc w:val="center"/>
              <w:rPr>
                <w:rFonts w:ascii="GHEA Mariam" w:hAnsi="GHEA Mariam"/>
                <w:b/>
                <w:color w:val="000000" w:themeColor="text1"/>
                <w:lang w:val="hy-AM"/>
              </w:rPr>
            </w:pPr>
            <w:r w:rsidRPr="008E7047">
              <w:rPr>
                <w:rFonts w:ascii="GHEA Mariam" w:hAnsi="GHEA Mariam"/>
                <w:b/>
                <w:color w:val="000000" w:themeColor="text1"/>
                <w:lang w:val="hy-AM"/>
              </w:rPr>
              <w:lastRenderedPageBreak/>
              <w:t>Չի ընդունվել։</w:t>
            </w:r>
          </w:p>
          <w:p w14:paraId="7EE039EC" w14:textId="75A29C0D" w:rsidR="00EE0754" w:rsidRPr="008E7047" w:rsidRDefault="005E75A2" w:rsidP="00C96C01">
            <w:pPr>
              <w:spacing w:line="360" w:lineRule="auto"/>
              <w:jc w:val="both"/>
              <w:rPr>
                <w:rFonts w:ascii="GHEA Mariam" w:hAnsi="GHEA Mariam"/>
                <w:bCs/>
                <w:color w:val="000000" w:themeColor="text1"/>
                <w:lang w:val="hy-AM"/>
              </w:rPr>
            </w:pPr>
            <w:r w:rsidRPr="008E7047">
              <w:rPr>
                <w:rFonts w:ascii="GHEA Mariam" w:hAnsi="GHEA Mariam"/>
                <w:bCs/>
                <w:color w:val="000000" w:themeColor="text1"/>
                <w:lang w:val="hy-AM"/>
              </w:rPr>
              <w:t xml:space="preserve">   </w:t>
            </w:r>
            <w:r w:rsidR="008B1151" w:rsidRPr="008E7047">
              <w:rPr>
                <w:rFonts w:ascii="GHEA Mariam" w:hAnsi="GHEA Mariam"/>
                <w:bCs/>
                <w:color w:val="000000" w:themeColor="text1"/>
                <w:lang w:val="hy-AM"/>
              </w:rPr>
              <w:t>«Գեոդեզիական և քարտեզագրական գործունեության մասին» օրենքի 19-րդ հոդվածի 2-րդ մ</w:t>
            </w:r>
            <w:r w:rsidR="001C1610" w:rsidRPr="008E7047">
              <w:rPr>
                <w:rFonts w:ascii="GHEA Mariam" w:hAnsi="GHEA Mariam"/>
                <w:bCs/>
                <w:color w:val="000000" w:themeColor="text1"/>
                <w:lang w:val="hy-AM"/>
              </w:rPr>
              <w:t>ասի համաձայն՝ գ</w:t>
            </w:r>
            <w:r w:rsidR="001C1610" w:rsidRPr="008E7047">
              <w:rPr>
                <w:rFonts w:ascii="GHEA Mariam" w:hAnsi="GHEA Mariam" w:cs="Arial"/>
                <w:color w:val="000000" w:themeColor="text1"/>
                <w:shd w:val="clear" w:color="auto" w:fill="FFFFFF"/>
                <w:lang w:val="hy-AM"/>
              </w:rPr>
              <w:t xml:space="preserve">եոդեզիական և քարտեզագրական </w:t>
            </w:r>
            <w:r w:rsidR="001C1610" w:rsidRPr="008E7047">
              <w:rPr>
                <w:rFonts w:ascii="GHEA Mariam" w:hAnsi="GHEA Mariam" w:cs="Arial"/>
                <w:color w:val="000000" w:themeColor="text1"/>
                <w:shd w:val="clear" w:color="auto" w:fill="FFFFFF"/>
                <w:lang w:val="hy-AM"/>
              </w:rPr>
              <w:lastRenderedPageBreak/>
              <w:t>գործունեության հետևանքով իրավաբանական և ֆիզիկական անձանց պատճառված վնասը հատուցում է վնասը հասցրած անձը` Հայաստանի Հանրապետության օրենսդրությամբ սահմանված կարգով։</w:t>
            </w:r>
          </w:p>
        </w:tc>
      </w:tr>
      <w:tr w:rsidR="00AB1B10" w:rsidRPr="00D412B2" w14:paraId="43AFB6BA"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355D3D1E" w14:textId="0E84A840" w:rsidR="00AB1B10" w:rsidRPr="008E7047" w:rsidRDefault="00AB1B10" w:rsidP="00AB1B10">
            <w:pPr>
              <w:pStyle w:val="ListParagraph"/>
              <w:numPr>
                <w:ilvl w:val="0"/>
                <w:numId w:val="2"/>
              </w:numPr>
              <w:spacing w:after="0" w:line="360" w:lineRule="auto"/>
              <w:ind w:left="0" w:firstLine="240"/>
              <w:contextualSpacing/>
              <w:jc w:val="both"/>
              <w:rPr>
                <w:rFonts w:ascii="GHEA Mariam" w:hAnsi="GHEA Mariam"/>
                <w:color w:val="000000" w:themeColor="text1"/>
                <w:sz w:val="24"/>
                <w:szCs w:val="24"/>
                <w:lang w:val="hy-AM"/>
              </w:rPr>
            </w:pPr>
            <w:r w:rsidRPr="008E7047">
              <w:rPr>
                <w:rFonts w:ascii="GHEA Mariam" w:hAnsi="GHEA Mariam"/>
                <w:color w:val="000000" w:themeColor="text1"/>
                <w:sz w:val="24"/>
                <w:szCs w:val="24"/>
                <w:lang w:val="hy-AM"/>
              </w:rPr>
              <w:lastRenderedPageBreak/>
              <w:t>Նախագծի</w:t>
            </w:r>
            <w:r w:rsidRPr="008E7047">
              <w:rPr>
                <w:rFonts w:ascii="GHEA Mariam" w:eastAsiaTheme="minorHAnsi" w:hAnsi="GHEA Mariam" w:cstheme="minorBidi"/>
                <w:color w:val="000000" w:themeColor="text1"/>
                <w:sz w:val="24"/>
                <w:szCs w:val="24"/>
                <w:shd w:val="clear" w:color="auto" w:fill="FFFFFF"/>
                <w:lang w:val="hy-AM"/>
              </w:rPr>
              <w:t xml:space="preserve"> 2-րդ հոդվածով նոր լրացվող Օրենքի 34.1-ին հոդվածի 13-րդ մասի համաձայն՝ </w:t>
            </w:r>
            <w:r w:rsidRPr="008E7047">
              <w:rPr>
                <w:rFonts w:ascii="GHEA Mariam" w:hAnsi="GHEA Mariam"/>
                <w:color w:val="000000" w:themeColor="text1"/>
                <w:sz w:val="24"/>
                <w:szCs w:val="24"/>
                <w:lang w:val="hy-AM"/>
              </w:rPr>
              <w:t xml:space="preserve">պատշաճ ծանուցված անձի՝ </w:t>
            </w:r>
            <w:r w:rsidRPr="008E7047">
              <w:rPr>
                <w:rFonts w:ascii="GHEA Mariam" w:hAnsi="GHEA Mariam"/>
                <w:i/>
                <w:color w:val="000000" w:themeColor="text1"/>
                <w:sz w:val="24"/>
                <w:szCs w:val="24"/>
                <w:u w:val="single"/>
                <w:lang w:val="hy-AM"/>
              </w:rPr>
              <w:t>լսումներին չներկայանալը կամ վարույթին մասնակցող անձանց անհամաձայնությունն</w:t>
            </w:r>
            <w:r w:rsidRPr="008E7047">
              <w:rPr>
                <w:rFonts w:ascii="GHEA Mariam" w:hAnsi="GHEA Mariam"/>
                <w:color w:val="000000" w:themeColor="text1"/>
                <w:sz w:val="24"/>
                <w:szCs w:val="24"/>
                <w:lang w:val="hy-AM"/>
              </w:rPr>
              <w:t xml:space="preserve"> ուղղում կատարելու համար խոչընդոտ չի հանդիսանում, եթե վարույթի նյութերում առկա են բավարար ապացույցներ՝ ուղղում կատարելու համար: Եթե կադաստրային քարտեզի ուղղման համար կազմված հատակագծում ուղղվող սահմանը համընկնում է իրավունքների առաջին պետական գրանցման աշխատանքների շրջանակներում իրավունքի պետական գրանցում ստացած կամ գույքագրված շենքերի և շինությունների սահմանի հետ, ապա այդ հանգամանքը համարվում </w:t>
            </w:r>
            <w:r w:rsidRPr="008E7047">
              <w:rPr>
                <w:rFonts w:ascii="GHEA Mariam" w:hAnsi="GHEA Mariam"/>
                <w:i/>
                <w:color w:val="000000" w:themeColor="text1"/>
                <w:sz w:val="24"/>
                <w:szCs w:val="24"/>
                <w:u w:val="single"/>
                <w:lang w:val="hy-AM"/>
              </w:rPr>
              <w:t>է բավարար ապացույց</w:t>
            </w:r>
            <w:r w:rsidRPr="008E7047">
              <w:rPr>
                <w:rFonts w:ascii="GHEA Mariam" w:hAnsi="GHEA Mariam"/>
                <w:color w:val="000000" w:themeColor="text1"/>
                <w:sz w:val="24"/>
                <w:szCs w:val="24"/>
                <w:lang w:val="hy-AM"/>
              </w:rPr>
              <w:t xml:space="preserve"> կադաստրային քարտեզում ուղղում կատարելու համար: Առաջարկվող կարգավորումների տրամաբանությունը հակասական է, քանի որ մի կողմից կադաստրային քարտեզում ուղղում կատարելու համար սեփականատերերի համաձայնությունն է պահանջվում, մյուս կողմից ստացում է, որ առանց համաձայնության հնարավոր է կադաստրային </w:t>
            </w:r>
            <w:r w:rsidRPr="008E7047">
              <w:rPr>
                <w:rFonts w:ascii="GHEA Mariam" w:hAnsi="GHEA Mariam"/>
                <w:color w:val="000000" w:themeColor="text1"/>
                <w:sz w:val="24"/>
                <w:szCs w:val="24"/>
                <w:lang w:val="hy-AM"/>
              </w:rPr>
              <w:lastRenderedPageBreak/>
              <w:t>քարտեզում ուղղում կատարել, եթե վարույթի նյութերում առկա են բավարար ապացույցներ:</w:t>
            </w:r>
          </w:p>
        </w:tc>
        <w:tc>
          <w:tcPr>
            <w:tcW w:w="6253" w:type="dxa"/>
            <w:tcBorders>
              <w:top w:val="single" w:sz="4" w:space="0" w:color="auto"/>
              <w:left w:val="single" w:sz="4" w:space="0" w:color="auto"/>
              <w:bottom w:val="single" w:sz="4" w:space="0" w:color="auto"/>
              <w:right w:val="single" w:sz="4" w:space="0" w:color="auto"/>
            </w:tcBorders>
          </w:tcPr>
          <w:p w14:paraId="23DCF3B1" w14:textId="77777777" w:rsidR="00AB1B10" w:rsidRPr="008E7047" w:rsidRDefault="00AB1B10" w:rsidP="00AB1B10">
            <w:pPr>
              <w:spacing w:line="360" w:lineRule="auto"/>
              <w:jc w:val="center"/>
              <w:rPr>
                <w:rFonts w:ascii="GHEA Mariam" w:hAnsi="GHEA Mariam"/>
                <w:b/>
                <w:color w:val="000000" w:themeColor="text1"/>
                <w:lang w:val="hy-AM"/>
              </w:rPr>
            </w:pPr>
            <w:r w:rsidRPr="008E7047">
              <w:rPr>
                <w:rFonts w:ascii="GHEA Mariam" w:hAnsi="GHEA Mariam"/>
                <w:b/>
                <w:color w:val="000000" w:themeColor="text1"/>
                <w:lang w:val="hy-AM"/>
              </w:rPr>
              <w:lastRenderedPageBreak/>
              <w:t>Չի ընդունվել։</w:t>
            </w:r>
          </w:p>
          <w:p w14:paraId="54FE87E1" w14:textId="5D7213DB" w:rsidR="00AB1B10" w:rsidRPr="008E7047" w:rsidRDefault="00AB1B10" w:rsidP="00AB1B10">
            <w:pPr>
              <w:spacing w:line="360" w:lineRule="auto"/>
              <w:jc w:val="both"/>
              <w:rPr>
                <w:rFonts w:ascii="GHEA Mariam" w:hAnsi="GHEA Mariam"/>
                <w:bCs/>
                <w:color w:val="000000" w:themeColor="text1"/>
                <w:lang w:val="hy-AM"/>
              </w:rPr>
            </w:pPr>
            <w:r w:rsidRPr="008E7047">
              <w:rPr>
                <w:rFonts w:ascii="GHEA Mariam" w:hAnsi="GHEA Mariam"/>
                <w:bCs/>
                <w:color w:val="000000" w:themeColor="text1"/>
                <w:lang w:val="hy-AM"/>
              </w:rPr>
              <w:t xml:space="preserve">   Երբ վարչական վարույթի նյութերում առկա են օբյեկտիվ, բավարար և արժանահավատ ապացույցներ, որոնք միանշանակ հաստատում են սխալի առկայությունը, դրա ուղղման անհրաժեշտությունը և հնարավորությունը, ապա վարույթին մասնակցող անձի անհամաձայնությունը չի կարող ինքնին </w:t>
            </w:r>
            <w:r w:rsidR="00064CDA">
              <w:rPr>
                <w:rFonts w:ascii="GHEA Mariam" w:hAnsi="GHEA Mariam"/>
                <w:bCs/>
                <w:color w:val="000000" w:themeColor="text1"/>
                <w:lang w:val="hy-AM"/>
              </w:rPr>
              <w:t>սահմանափակել</w:t>
            </w:r>
            <w:r w:rsidRPr="008E7047">
              <w:rPr>
                <w:rFonts w:ascii="GHEA Mariam" w:hAnsi="GHEA Mariam"/>
                <w:bCs/>
                <w:color w:val="000000" w:themeColor="text1"/>
                <w:lang w:val="hy-AM"/>
              </w:rPr>
              <w:t xml:space="preserve"> իրավաչափ ուղղման իրականացումը, հատկապես երբ այդ անհամաձայնությունը ակնհայտորեն հակասում է այլ անձանց օրինական իրավունքներին և շահերին։ </w:t>
            </w:r>
          </w:p>
        </w:tc>
      </w:tr>
      <w:tr w:rsidR="00AB1B10" w:rsidRPr="00D412B2" w14:paraId="31EDD05F"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57F44141" w14:textId="66745EC9" w:rsidR="00AB1B10" w:rsidRPr="00E10F2C" w:rsidRDefault="00AB1B10" w:rsidP="00AB1B10">
            <w:pPr>
              <w:pStyle w:val="ListParagraph"/>
              <w:numPr>
                <w:ilvl w:val="0"/>
                <w:numId w:val="2"/>
              </w:numPr>
              <w:spacing w:after="0" w:line="360" w:lineRule="auto"/>
              <w:ind w:left="0" w:firstLine="240"/>
              <w:contextualSpacing/>
              <w:jc w:val="both"/>
              <w:rPr>
                <w:rFonts w:ascii="GHEA Mariam" w:hAnsi="GHEA Mariam"/>
                <w:color w:val="000000" w:themeColor="text1"/>
                <w:sz w:val="24"/>
                <w:szCs w:val="24"/>
                <w:lang w:val="hy-AM"/>
              </w:rPr>
            </w:pPr>
            <w:r w:rsidRPr="00E10F2C">
              <w:rPr>
                <w:rFonts w:ascii="GHEA Mariam" w:hAnsi="GHEA Mariam"/>
                <w:color w:val="000000" w:themeColor="text1"/>
                <w:sz w:val="24"/>
                <w:szCs w:val="24"/>
                <w:lang w:val="hy-AM"/>
              </w:rPr>
              <w:lastRenderedPageBreak/>
              <w:t>Նախագծի 2-րդ հոդվածով նոր լրացվող Օրենքի 34.1-ին հոդվածի 15-րդ մասով նախատեսված կարգավորումներից ստացվում է, որ եթե ուղղման արդյունքում անշարժ գույքի մակերեսը մեծանում է, ապա տվյալ ուղղումը կարող է իրականացվել, եթե անձը մեծացվող մակերեսը ձեռք բերի: Սակայն կադաստրային քարտեզում առկա սխալի ուղղման պարագայում համանման լրացուցիչ պահանջների նախատեսումը հիմնավորված չէ:</w:t>
            </w:r>
          </w:p>
        </w:tc>
        <w:tc>
          <w:tcPr>
            <w:tcW w:w="6253" w:type="dxa"/>
            <w:tcBorders>
              <w:top w:val="single" w:sz="4" w:space="0" w:color="auto"/>
              <w:left w:val="single" w:sz="4" w:space="0" w:color="auto"/>
              <w:bottom w:val="single" w:sz="4" w:space="0" w:color="auto"/>
              <w:right w:val="single" w:sz="4" w:space="0" w:color="auto"/>
            </w:tcBorders>
          </w:tcPr>
          <w:p w14:paraId="3BA4D2FD" w14:textId="77777777" w:rsidR="00E10F2C" w:rsidRPr="008E7047" w:rsidRDefault="00E10F2C" w:rsidP="00E10F2C">
            <w:pPr>
              <w:spacing w:line="360" w:lineRule="auto"/>
              <w:jc w:val="center"/>
              <w:rPr>
                <w:rFonts w:ascii="GHEA Mariam" w:hAnsi="GHEA Mariam"/>
                <w:b/>
                <w:color w:val="000000" w:themeColor="text1"/>
                <w:lang w:val="hy-AM"/>
              </w:rPr>
            </w:pPr>
            <w:r w:rsidRPr="008E7047">
              <w:rPr>
                <w:rFonts w:ascii="GHEA Mariam" w:hAnsi="GHEA Mariam"/>
                <w:b/>
                <w:color w:val="000000" w:themeColor="text1"/>
                <w:lang w:val="hy-AM"/>
              </w:rPr>
              <w:t>Չի ընդունվել։</w:t>
            </w:r>
          </w:p>
          <w:p w14:paraId="11DE4B6A" w14:textId="1DCB40DA" w:rsidR="00E10F2C" w:rsidRPr="00E10F2C" w:rsidRDefault="00E10F2C" w:rsidP="00E10F2C">
            <w:pPr>
              <w:spacing w:line="360" w:lineRule="auto"/>
              <w:jc w:val="both"/>
              <w:rPr>
                <w:rFonts w:ascii="GHEA Mariam" w:hAnsi="GHEA Mariam"/>
                <w:bCs/>
                <w:color w:val="000000" w:themeColor="text1"/>
                <w:lang w:val="hy-AM"/>
              </w:rPr>
            </w:pPr>
            <w:r>
              <w:rPr>
                <w:rFonts w:ascii="GHEA Mariam" w:hAnsi="GHEA Mariam"/>
                <w:bCs/>
                <w:color w:val="000000" w:themeColor="text1"/>
                <w:lang w:val="hy-AM"/>
              </w:rPr>
              <w:t xml:space="preserve">   </w:t>
            </w:r>
            <w:r w:rsidRPr="00E10F2C">
              <w:rPr>
                <w:rFonts w:ascii="GHEA Mariam" w:hAnsi="GHEA Mariam"/>
                <w:bCs/>
                <w:color w:val="000000" w:themeColor="text1"/>
                <w:lang w:val="hy-AM"/>
              </w:rPr>
              <w:t>Հայտնում ենք, որ նախագծով նախատեսված կարգավորումը գնահատվել է առավել արդյունավետ ինչպես գործնական կիրառելիության, այնպես էլ իրավական որոշակիության ապահովման տեսանկյունից։</w:t>
            </w:r>
          </w:p>
          <w:p w14:paraId="50784B4E" w14:textId="5205F4DB" w:rsidR="00AB1B10" w:rsidRPr="00E10F2C" w:rsidRDefault="00AB1B10" w:rsidP="00E10F2C">
            <w:pPr>
              <w:spacing w:line="360" w:lineRule="auto"/>
              <w:jc w:val="both"/>
              <w:rPr>
                <w:rFonts w:ascii="GHEA Mariam" w:hAnsi="GHEA Mariam"/>
                <w:bCs/>
                <w:color w:val="000000" w:themeColor="text1"/>
                <w:lang w:val="hy-AM"/>
              </w:rPr>
            </w:pPr>
          </w:p>
        </w:tc>
      </w:tr>
      <w:tr w:rsidR="00AB1B10" w:rsidRPr="00D412B2" w14:paraId="062B56B0"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3DB264F2" w14:textId="7890C027" w:rsidR="00AB1B10" w:rsidRPr="00064CDA" w:rsidRDefault="00AB1B10" w:rsidP="00AB1B10">
            <w:pPr>
              <w:pStyle w:val="ListParagraph"/>
              <w:numPr>
                <w:ilvl w:val="0"/>
                <w:numId w:val="2"/>
              </w:numPr>
              <w:spacing w:after="0" w:line="360" w:lineRule="auto"/>
              <w:ind w:left="0" w:firstLine="180"/>
              <w:contextualSpacing/>
              <w:jc w:val="both"/>
              <w:rPr>
                <w:rFonts w:ascii="GHEA Mariam" w:eastAsiaTheme="minorHAnsi" w:hAnsi="GHEA Mariam" w:cstheme="minorBidi"/>
                <w:color w:val="000000" w:themeColor="text1"/>
                <w:sz w:val="24"/>
                <w:szCs w:val="24"/>
                <w:shd w:val="clear" w:color="auto" w:fill="FFFFFF"/>
                <w:lang w:val="hy-AM"/>
              </w:rPr>
            </w:pPr>
            <w:r w:rsidRPr="00064CDA">
              <w:rPr>
                <w:rFonts w:ascii="GHEA Mariam" w:eastAsiaTheme="minorHAnsi" w:hAnsi="GHEA Mariam" w:cstheme="minorBidi"/>
                <w:color w:val="000000" w:themeColor="text1"/>
                <w:sz w:val="24"/>
                <w:szCs w:val="24"/>
                <w:shd w:val="clear" w:color="auto" w:fill="FFFFFF"/>
                <w:lang w:val="hy-AM"/>
              </w:rPr>
              <w:t xml:space="preserve">Նախագծի 2-րդ հոդվածով նոր լրացվող Օրենքի 34.1-ին հոդվածի 17-րդ մասի համաձայն՝ </w:t>
            </w:r>
            <w:r w:rsidRPr="00064CDA">
              <w:rPr>
                <w:rFonts w:ascii="GHEA Mariam" w:hAnsi="GHEA Mariam"/>
                <w:color w:val="000000" w:themeColor="text1"/>
                <w:sz w:val="24"/>
                <w:szCs w:val="24"/>
                <w:lang w:val="hy-AM"/>
              </w:rPr>
              <w:t>կադաստրային գործի նյութերում առկա փաստաթղթերում և պետական գրանցումներում անհամապատասխանություններ, ինչպես նաև պետական գրանցման հիմքերում սխալներ հայտնաբերելու դեպքում</w:t>
            </w:r>
            <w:r w:rsidRPr="00064CDA">
              <w:rPr>
                <w:rFonts w:ascii="GHEA Mariam" w:hAnsi="GHEA Mariam"/>
                <w:i/>
                <w:color w:val="000000" w:themeColor="text1"/>
                <w:sz w:val="24"/>
                <w:szCs w:val="24"/>
                <w:lang w:val="hy-AM"/>
              </w:rPr>
              <w:t xml:space="preserve"> </w:t>
            </w:r>
            <w:r w:rsidRPr="00064CDA">
              <w:rPr>
                <w:rFonts w:ascii="GHEA Mariam" w:hAnsi="GHEA Mariam"/>
                <w:i/>
                <w:color w:val="000000" w:themeColor="text1"/>
                <w:sz w:val="24"/>
                <w:szCs w:val="24"/>
                <w:u w:val="single"/>
                <w:lang w:val="hy-AM"/>
              </w:rPr>
              <w:t>վարչական վարույթը</w:t>
            </w:r>
            <w:r w:rsidRPr="00064CDA">
              <w:rPr>
                <w:rFonts w:ascii="GHEA Mariam" w:hAnsi="GHEA Mariam"/>
                <w:i/>
                <w:color w:val="000000" w:themeColor="text1"/>
                <w:sz w:val="24"/>
                <w:szCs w:val="24"/>
                <w:lang w:val="hy-AM"/>
              </w:rPr>
              <w:t xml:space="preserve"> </w:t>
            </w:r>
            <w:r w:rsidRPr="00064CDA">
              <w:rPr>
                <w:rFonts w:ascii="GHEA Mariam" w:hAnsi="GHEA Mariam"/>
                <w:i/>
                <w:color w:val="000000" w:themeColor="text1"/>
                <w:sz w:val="24"/>
                <w:szCs w:val="24"/>
                <w:u w:val="single"/>
                <w:lang w:val="hy-AM"/>
              </w:rPr>
              <w:t>կարճվում է</w:t>
            </w:r>
            <w:r w:rsidRPr="00064CDA">
              <w:rPr>
                <w:rFonts w:ascii="GHEA Mariam" w:hAnsi="GHEA Mariam"/>
                <w:i/>
                <w:color w:val="000000" w:themeColor="text1"/>
                <w:sz w:val="24"/>
                <w:szCs w:val="24"/>
                <w:lang w:val="hy-AM"/>
              </w:rPr>
              <w:t xml:space="preserve">, </w:t>
            </w:r>
            <w:r w:rsidRPr="00064CDA">
              <w:rPr>
                <w:rFonts w:ascii="GHEA Mariam" w:hAnsi="GHEA Mariam"/>
                <w:color w:val="000000" w:themeColor="text1"/>
                <w:sz w:val="24"/>
                <w:szCs w:val="24"/>
                <w:lang w:val="hy-AM"/>
              </w:rPr>
              <w:t xml:space="preserve">մինչդեռ, գտնում ենք, որ գործի նյութերում ցանկացած բնույթի անհամապատասխանությունների կամ սխալների հայտնաբերման դեպքում վարչական վարույթի կարճման պարագայում չի ապահովվում անձանց՝ պատշաճ վարչարարության իրավունքի իրացումը: </w:t>
            </w:r>
          </w:p>
        </w:tc>
        <w:tc>
          <w:tcPr>
            <w:tcW w:w="6253" w:type="dxa"/>
            <w:tcBorders>
              <w:top w:val="single" w:sz="4" w:space="0" w:color="auto"/>
              <w:left w:val="single" w:sz="4" w:space="0" w:color="auto"/>
              <w:bottom w:val="single" w:sz="4" w:space="0" w:color="auto"/>
              <w:right w:val="single" w:sz="4" w:space="0" w:color="auto"/>
            </w:tcBorders>
          </w:tcPr>
          <w:p w14:paraId="063CDE44" w14:textId="77777777" w:rsidR="00064CDA" w:rsidRPr="008E7047" w:rsidRDefault="00064CDA" w:rsidP="00064CDA">
            <w:pPr>
              <w:spacing w:line="360" w:lineRule="auto"/>
              <w:jc w:val="center"/>
              <w:rPr>
                <w:rFonts w:ascii="GHEA Mariam" w:hAnsi="GHEA Mariam"/>
                <w:b/>
                <w:color w:val="000000" w:themeColor="text1"/>
                <w:lang w:val="hy-AM"/>
              </w:rPr>
            </w:pPr>
            <w:r w:rsidRPr="008E7047">
              <w:rPr>
                <w:rFonts w:ascii="GHEA Mariam" w:hAnsi="GHEA Mariam"/>
                <w:b/>
                <w:color w:val="000000" w:themeColor="text1"/>
                <w:lang w:val="hy-AM"/>
              </w:rPr>
              <w:t>Չի ընդունվել։</w:t>
            </w:r>
          </w:p>
          <w:p w14:paraId="7FD76ADB" w14:textId="4852B5B2" w:rsidR="00064CDA" w:rsidRPr="00D827A1" w:rsidRDefault="00064CDA" w:rsidP="00AB1B10">
            <w:pPr>
              <w:spacing w:line="360" w:lineRule="auto"/>
              <w:jc w:val="both"/>
              <w:rPr>
                <w:rFonts w:ascii="GHEA Mariam" w:hAnsi="GHEA Mariam"/>
                <w:bCs/>
                <w:color w:val="FF0000"/>
                <w:lang w:val="hy-AM"/>
              </w:rPr>
            </w:pPr>
            <w:r>
              <w:rPr>
                <w:rFonts w:ascii="GHEA Mariam" w:hAnsi="GHEA Mariam"/>
                <w:bCs/>
                <w:color w:val="FF0000"/>
                <w:lang w:val="hy-AM"/>
              </w:rPr>
              <w:t xml:space="preserve">   </w:t>
            </w:r>
            <w:r w:rsidRPr="00064CDA">
              <w:rPr>
                <w:rFonts w:ascii="GHEA Mariam" w:hAnsi="GHEA Mariam"/>
                <w:bCs/>
                <w:lang w:val="hy-AM"/>
              </w:rPr>
              <w:t>Նշված սխալների հայտնաբերման պայմաններում դիմումով ներկայացված՝ կադաստրային քարտեզում ուղղում կատարելու պահանջը չի կարող հանդիսանալ քննարկման առարկա, ուստի վարույթը կարճվում է։</w:t>
            </w:r>
          </w:p>
        </w:tc>
      </w:tr>
      <w:tr w:rsidR="00AB1B10" w:rsidRPr="008E7047" w14:paraId="42669DD3" w14:textId="77777777" w:rsidTr="00A6182B">
        <w:trPr>
          <w:trHeight w:val="360"/>
        </w:trPr>
        <w:tc>
          <w:tcPr>
            <w:tcW w:w="8232" w:type="dxa"/>
            <w:vMerge w:val="restart"/>
            <w:tcBorders>
              <w:top w:val="single" w:sz="4" w:space="0" w:color="auto"/>
              <w:left w:val="single" w:sz="4" w:space="0" w:color="auto"/>
              <w:right w:val="single" w:sz="4" w:space="0" w:color="auto"/>
            </w:tcBorders>
            <w:shd w:val="clear" w:color="auto" w:fill="A6A6A6"/>
          </w:tcPr>
          <w:p w14:paraId="65111BD5" w14:textId="77777777" w:rsidR="00AB1B10" w:rsidRPr="008E7047" w:rsidRDefault="00AB1B10" w:rsidP="00AB1B10">
            <w:pPr>
              <w:spacing w:line="360" w:lineRule="auto"/>
              <w:jc w:val="center"/>
              <w:rPr>
                <w:rFonts w:ascii="GHEA Mariam" w:eastAsia="Calibri" w:hAnsi="GHEA Mariam"/>
                <w:b/>
                <w:color w:val="000000" w:themeColor="text1"/>
                <w:lang w:val="hy-AM"/>
              </w:rPr>
            </w:pPr>
            <w:r w:rsidRPr="008E7047">
              <w:rPr>
                <w:rFonts w:ascii="GHEA Mariam" w:eastAsia="Calibri" w:hAnsi="GHEA Mariam"/>
                <w:b/>
                <w:color w:val="000000" w:themeColor="text1"/>
                <w:lang w:val="hy-AM"/>
              </w:rPr>
              <w:t>19. Վարչապետի աշխատակազմի տարածքային զարգացման և շրջակա միջավայրի հարցերի վարչություն</w:t>
            </w:r>
          </w:p>
        </w:tc>
        <w:tc>
          <w:tcPr>
            <w:tcW w:w="6253" w:type="dxa"/>
            <w:tcBorders>
              <w:top w:val="single" w:sz="4" w:space="0" w:color="auto"/>
              <w:left w:val="single" w:sz="4" w:space="0" w:color="auto"/>
              <w:bottom w:val="single" w:sz="4" w:space="0" w:color="auto"/>
              <w:right w:val="single" w:sz="4" w:space="0" w:color="auto"/>
            </w:tcBorders>
            <w:shd w:val="clear" w:color="auto" w:fill="A6A6A6"/>
          </w:tcPr>
          <w:p w14:paraId="5C65A48D" w14:textId="77777777" w:rsidR="00AB1B10" w:rsidRPr="008E7047" w:rsidRDefault="00AB1B10" w:rsidP="00AB1B10">
            <w:pPr>
              <w:spacing w:line="360" w:lineRule="auto"/>
              <w:jc w:val="center"/>
              <w:rPr>
                <w:rFonts w:ascii="GHEA Mariam" w:hAnsi="GHEA Mariam"/>
                <w:b/>
                <w:bCs/>
                <w:color w:val="000000" w:themeColor="text1"/>
              </w:rPr>
            </w:pPr>
            <w:r w:rsidRPr="008E7047">
              <w:rPr>
                <w:rFonts w:ascii="GHEA Mariam" w:hAnsi="GHEA Mariam"/>
                <w:b/>
                <w:bCs/>
                <w:color w:val="000000" w:themeColor="text1"/>
                <w:lang w:val="hy-AM"/>
              </w:rPr>
              <w:t>07</w:t>
            </w:r>
            <w:r w:rsidRPr="008E7047">
              <w:rPr>
                <w:rFonts w:ascii="GHEA Mariam" w:hAnsi="GHEA Mariam"/>
                <w:b/>
                <w:bCs/>
                <w:color w:val="000000" w:themeColor="text1"/>
              </w:rPr>
              <w:t>.01.2026</w:t>
            </w:r>
            <w:r w:rsidRPr="008E7047">
              <w:rPr>
                <w:rFonts w:ascii="GHEA Mariam" w:hAnsi="GHEA Mariam"/>
                <w:b/>
                <w:bCs/>
                <w:color w:val="000000" w:themeColor="text1"/>
                <w:lang w:val="hy-AM"/>
              </w:rPr>
              <w:t>թ</w:t>
            </w:r>
            <w:r w:rsidRPr="008E7047">
              <w:rPr>
                <w:rFonts w:ascii="GHEA Mariam" w:hAnsi="GHEA Mariam"/>
                <w:b/>
                <w:bCs/>
                <w:color w:val="000000" w:themeColor="text1"/>
              </w:rPr>
              <w:t>.</w:t>
            </w:r>
          </w:p>
        </w:tc>
      </w:tr>
      <w:tr w:rsidR="00AB1B10" w:rsidRPr="008E7047" w14:paraId="75DC3F01" w14:textId="77777777" w:rsidTr="00A6182B">
        <w:trPr>
          <w:trHeight w:val="360"/>
        </w:trPr>
        <w:tc>
          <w:tcPr>
            <w:tcW w:w="8232" w:type="dxa"/>
            <w:vMerge/>
            <w:tcBorders>
              <w:left w:val="single" w:sz="4" w:space="0" w:color="auto"/>
              <w:bottom w:val="single" w:sz="4" w:space="0" w:color="auto"/>
              <w:right w:val="single" w:sz="4" w:space="0" w:color="auto"/>
            </w:tcBorders>
          </w:tcPr>
          <w:p w14:paraId="75C17101" w14:textId="77777777" w:rsidR="00AB1B10" w:rsidRPr="008E7047" w:rsidRDefault="00AB1B10" w:rsidP="00AB1B10">
            <w:pPr>
              <w:tabs>
                <w:tab w:val="left" w:pos="5688"/>
              </w:tabs>
              <w:spacing w:line="360" w:lineRule="auto"/>
              <w:jc w:val="both"/>
              <w:rPr>
                <w:rFonts w:ascii="GHEA Mariam" w:eastAsia="Calibri" w:hAnsi="GHEA Mariam"/>
                <w:color w:val="000000" w:themeColor="text1"/>
                <w:lang w:val="hy-AM"/>
              </w:rPr>
            </w:pPr>
          </w:p>
        </w:tc>
        <w:tc>
          <w:tcPr>
            <w:tcW w:w="6253" w:type="dxa"/>
            <w:tcBorders>
              <w:top w:val="single" w:sz="4" w:space="0" w:color="auto"/>
              <w:left w:val="single" w:sz="4" w:space="0" w:color="auto"/>
              <w:bottom w:val="single" w:sz="4" w:space="0" w:color="auto"/>
              <w:right w:val="single" w:sz="4" w:space="0" w:color="auto"/>
            </w:tcBorders>
            <w:shd w:val="clear" w:color="auto" w:fill="A6A6A6"/>
          </w:tcPr>
          <w:p w14:paraId="19192CE6" w14:textId="77777777" w:rsidR="00AB1B10" w:rsidRPr="008E7047" w:rsidRDefault="00AB1B10" w:rsidP="00AB1B10">
            <w:pPr>
              <w:spacing w:line="360" w:lineRule="auto"/>
              <w:jc w:val="center"/>
              <w:rPr>
                <w:rFonts w:ascii="GHEA Mariam" w:hAnsi="GHEA Mariam"/>
                <w:b/>
                <w:bCs/>
                <w:color w:val="000000" w:themeColor="text1"/>
                <w:lang w:val="hy-AM"/>
              </w:rPr>
            </w:pPr>
            <w:r w:rsidRPr="008E7047">
              <w:rPr>
                <w:rFonts w:ascii="GHEA Mariam" w:hAnsi="GHEA Mariam"/>
                <w:b/>
                <w:bCs/>
                <w:color w:val="000000" w:themeColor="text1"/>
              </w:rPr>
              <w:t xml:space="preserve">N </w:t>
            </w:r>
            <w:r w:rsidRPr="008E7047">
              <w:rPr>
                <w:rFonts w:ascii="GHEA Mariam" w:hAnsi="GHEA Mariam"/>
                <w:b/>
                <w:bCs/>
                <w:color w:val="000000" w:themeColor="text1"/>
                <w:lang w:val="hy-AM"/>
              </w:rPr>
              <w:t>02/12.63/10-2026</w:t>
            </w:r>
          </w:p>
        </w:tc>
      </w:tr>
      <w:tr w:rsidR="00AB1B10" w:rsidRPr="00D412B2" w14:paraId="4CFECDFC"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3F68DE31" w14:textId="77777777" w:rsidR="00AB1B10" w:rsidRPr="008E7047" w:rsidRDefault="00AB1B10" w:rsidP="00AB1B10">
            <w:pPr>
              <w:numPr>
                <w:ilvl w:val="0"/>
                <w:numId w:val="3"/>
              </w:numPr>
              <w:tabs>
                <w:tab w:val="left" w:pos="540"/>
              </w:tabs>
              <w:spacing w:line="360" w:lineRule="auto"/>
              <w:ind w:left="0" w:firstLine="540"/>
              <w:jc w:val="both"/>
              <w:rPr>
                <w:rFonts w:ascii="GHEA Mariam" w:hAnsi="GHEA Mariam"/>
                <w:color w:val="000000" w:themeColor="text1"/>
                <w:lang w:val="fr-FR"/>
              </w:rPr>
            </w:pPr>
            <w:r w:rsidRPr="008E7047">
              <w:rPr>
                <w:rFonts w:ascii="GHEA Mariam" w:hAnsi="GHEA Mariam"/>
                <w:color w:val="000000" w:themeColor="text1"/>
                <w:shd w:val="clear" w:color="auto" w:fill="FFFFFF"/>
                <w:lang w:val="hy-AM"/>
              </w:rPr>
              <w:t xml:space="preserve">Նախագծի 1-ին հոդվածով նախատեսվում է գործող օրենքի </w:t>
            </w:r>
            <w:r w:rsidRPr="008E7047">
              <w:rPr>
                <w:rFonts w:ascii="GHEA Mariam" w:hAnsi="GHEA Mariam"/>
                <w:color w:val="000000" w:themeColor="text1"/>
                <w:lang w:val="hy-AM"/>
              </w:rPr>
              <w:t xml:space="preserve">11-րդ հոդվածի 6-րդ մասը լրացնել նոր նախադասություններով, համաձայն </w:t>
            </w:r>
            <w:r w:rsidRPr="008E7047">
              <w:rPr>
                <w:rFonts w:ascii="GHEA Mariam" w:hAnsi="GHEA Mariam"/>
                <w:color w:val="000000" w:themeColor="text1"/>
                <w:lang w:val="hy-AM"/>
              </w:rPr>
              <w:lastRenderedPageBreak/>
              <w:t xml:space="preserve">որի՝ </w:t>
            </w:r>
            <w:r w:rsidRPr="008E7047">
              <w:rPr>
                <w:rFonts w:ascii="GHEA Mariam" w:hAnsi="GHEA Mariam" w:cs="Arial"/>
                <w:color w:val="000000" w:themeColor="text1"/>
                <w:shd w:val="clear" w:color="auto" w:fill="FFFFFF"/>
                <w:lang w:val="hy-AM"/>
              </w:rPr>
              <w:t>Իրավական կադաստրի տեղեկատվության կազմից «(</w:t>
            </w:r>
            <w:r w:rsidRPr="008E7047">
              <w:rPr>
                <w:rFonts w:ascii="GHEA Mariam" w:hAnsi="GHEA Mariam"/>
                <w:color w:val="000000" w:themeColor="text1"/>
                <w:lang w:val="hy-AM"/>
              </w:rPr>
              <w:t xml:space="preserve">...) տեղեկություններն առանց համաձայնության հասանելի են նաև «Գեոդեզիական և քարտեզագրական գործունեության մասին» օրենքով սահմանված կարգով որակավորված անձանց՝ իրենց կողմից ծառայությունների պատշաճ մատուցումն ապահովելու համար՝ պատվիրատուին պատկանող գույքի, </w:t>
            </w:r>
            <w:r w:rsidRPr="008E7047">
              <w:rPr>
                <w:rFonts w:ascii="GHEA Mariam" w:hAnsi="GHEA Mariam"/>
                <w:b/>
                <w:i/>
                <w:color w:val="000000" w:themeColor="text1"/>
                <w:u w:val="single"/>
                <w:lang w:val="hy-AM"/>
              </w:rPr>
              <w:t>ինչպես նաև հարակից գույքերի մասով</w:t>
            </w:r>
            <w:r w:rsidRPr="008E7047">
              <w:rPr>
                <w:rFonts w:ascii="GHEA Mariam" w:hAnsi="GHEA Mariam"/>
                <w:color w:val="000000" w:themeColor="text1"/>
                <w:lang w:val="hy-AM"/>
              </w:rPr>
              <w:t xml:space="preserve">, եթե առկա է համապատասխան ծածկագիր՝ (...) ծառայությունների մատուցման պայմանագրի վերաբերյալ տվյալները օրենսդրությամբ սահմանված կարգով առցանց չափագրման գրասենյակ մուտքագրված լինելու հիմքով: </w:t>
            </w:r>
            <w:r w:rsidRPr="008E7047">
              <w:rPr>
                <w:rFonts w:ascii="GHEA Mariam" w:hAnsi="GHEA Mariam"/>
                <w:b/>
                <w:i/>
                <w:color w:val="000000" w:themeColor="text1"/>
                <w:u w:val="single"/>
                <w:lang w:val="hy-AM"/>
              </w:rPr>
              <w:t>Որակավորված անձանց կողմից ստացված տեղեկությունները միայն ծառայությունների մատուցման պայմանագրի շրջանակներում օգտագործման համար պատասխանատվությունը կրում են վերջիններս»</w:t>
            </w:r>
            <w:r w:rsidRPr="008E7047">
              <w:rPr>
                <w:rFonts w:ascii="GHEA Mariam" w:hAnsi="GHEA Mariam"/>
                <w:color w:val="000000" w:themeColor="text1"/>
                <w:lang w:val="hy-AM"/>
              </w:rPr>
              <w:t>: Ըստ այդմ.</w:t>
            </w:r>
          </w:p>
          <w:p w14:paraId="256F8645" w14:textId="41C4022B" w:rsidR="00AB1B10" w:rsidRPr="008E7047" w:rsidRDefault="00AB1B10" w:rsidP="00AB1B10">
            <w:pPr>
              <w:pStyle w:val="ListParagraph"/>
              <w:numPr>
                <w:ilvl w:val="0"/>
                <w:numId w:val="4"/>
              </w:numPr>
              <w:tabs>
                <w:tab w:val="left" w:pos="540"/>
              </w:tabs>
              <w:spacing w:after="0" w:line="360" w:lineRule="auto"/>
              <w:ind w:left="0" w:firstLine="431"/>
              <w:jc w:val="both"/>
              <w:rPr>
                <w:rFonts w:ascii="GHEA Mariam" w:hAnsi="GHEA Mariam"/>
                <w:color w:val="000000" w:themeColor="text1"/>
                <w:sz w:val="24"/>
                <w:szCs w:val="24"/>
                <w:lang w:val="fr-FR"/>
              </w:rPr>
            </w:pPr>
            <w:r w:rsidRPr="008E7047">
              <w:rPr>
                <w:rFonts w:ascii="GHEA Mariam" w:hAnsi="GHEA Mariam"/>
                <w:color w:val="000000" w:themeColor="text1"/>
                <w:sz w:val="24"/>
                <w:szCs w:val="24"/>
                <w:lang w:val="hy-AM"/>
              </w:rPr>
              <w:t xml:space="preserve">Ներկայացված կարգավորումից պարզ է դառնում, որ համապատասխան որակավորված անձանց պատվիրատուին պատկանող գույքից բացի նաև </w:t>
            </w:r>
            <w:r w:rsidRPr="008E7047">
              <w:rPr>
                <w:rFonts w:ascii="GHEA Mariam" w:hAnsi="GHEA Mariam"/>
                <w:b/>
                <w:i/>
                <w:color w:val="000000" w:themeColor="text1"/>
                <w:sz w:val="24"/>
                <w:szCs w:val="24"/>
                <w:u w:val="single"/>
                <w:lang w:val="hy-AM"/>
              </w:rPr>
              <w:t>հասանելիություն է տրվում հարակից գույքերի</w:t>
            </w:r>
            <w:r w:rsidRPr="008E7047">
              <w:rPr>
                <w:rFonts w:ascii="GHEA Mariam" w:hAnsi="GHEA Mariam"/>
                <w:color w:val="000000" w:themeColor="text1"/>
                <w:sz w:val="24"/>
                <w:szCs w:val="24"/>
                <w:lang w:val="hy-AM"/>
              </w:rPr>
              <w:t xml:space="preserve"> մասով տեղեկատվության ստացման՝ </w:t>
            </w:r>
            <w:r w:rsidRPr="008E7047">
              <w:rPr>
                <w:rFonts w:ascii="GHEA Mariam" w:hAnsi="GHEA Mariam"/>
                <w:b/>
                <w:i/>
                <w:color w:val="000000" w:themeColor="text1"/>
                <w:sz w:val="24"/>
                <w:szCs w:val="24"/>
                <w:u w:val="single"/>
                <w:lang w:val="hy-AM"/>
              </w:rPr>
              <w:t>առանց վերջիններիս իրավատերերի համաձայնության</w:t>
            </w:r>
            <w:r w:rsidRPr="008E7047">
              <w:rPr>
                <w:rFonts w:ascii="GHEA Mariam" w:hAnsi="GHEA Mariam"/>
                <w:color w:val="000000" w:themeColor="text1"/>
                <w:sz w:val="24"/>
                <w:szCs w:val="24"/>
                <w:lang w:val="hy-AM"/>
              </w:rPr>
              <w:t xml:space="preserve">, ինչը գտնում ենք, որ խնդրահարույց է և լրացուցիչ պարզաբանման կարիք ունի: </w:t>
            </w:r>
          </w:p>
        </w:tc>
        <w:tc>
          <w:tcPr>
            <w:tcW w:w="6253" w:type="dxa"/>
            <w:tcBorders>
              <w:top w:val="single" w:sz="4" w:space="0" w:color="auto"/>
              <w:left w:val="single" w:sz="4" w:space="0" w:color="auto"/>
              <w:bottom w:val="single" w:sz="4" w:space="0" w:color="auto"/>
              <w:right w:val="single" w:sz="4" w:space="0" w:color="auto"/>
            </w:tcBorders>
          </w:tcPr>
          <w:p w14:paraId="01311117" w14:textId="77777777" w:rsidR="00AB1B10" w:rsidRPr="008E7047" w:rsidRDefault="00AB1B10" w:rsidP="00AB1B10">
            <w:pPr>
              <w:shd w:val="clear" w:color="auto" w:fill="FFFFFF"/>
              <w:spacing w:line="360" w:lineRule="auto"/>
              <w:jc w:val="center"/>
              <w:rPr>
                <w:rFonts w:ascii="GHEA Mariam" w:hAnsi="GHEA Mariam"/>
                <w:b/>
                <w:bCs/>
                <w:color w:val="000000" w:themeColor="text1"/>
                <w:lang w:val="hy-AM"/>
              </w:rPr>
            </w:pPr>
            <w:r w:rsidRPr="008E7047">
              <w:rPr>
                <w:rFonts w:ascii="GHEA Mariam" w:hAnsi="GHEA Mariam"/>
                <w:b/>
                <w:bCs/>
                <w:color w:val="000000" w:themeColor="text1"/>
                <w:lang w:val="hy-AM"/>
              </w:rPr>
              <w:lastRenderedPageBreak/>
              <w:t>Չի ընդունվել։</w:t>
            </w:r>
          </w:p>
          <w:p w14:paraId="42A4F2AE" w14:textId="1A7E21FA" w:rsidR="00AB1B10" w:rsidRPr="008E7047" w:rsidRDefault="007010F5" w:rsidP="007010F5">
            <w:pPr>
              <w:shd w:val="clear" w:color="auto" w:fill="FFFFFF"/>
              <w:spacing w:line="360" w:lineRule="auto"/>
              <w:jc w:val="both"/>
              <w:rPr>
                <w:rFonts w:ascii="GHEA Mariam" w:hAnsi="GHEA Mariam"/>
                <w:color w:val="000000" w:themeColor="text1"/>
                <w:lang w:val="hy-AM"/>
              </w:rPr>
            </w:pPr>
            <w:r w:rsidRPr="008E7047">
              <w:rPr>
                <w:rFonts w:ascii="GHEA Mariam" w:hAnsi="GHEA Mariam"/>
                <w:color w:val="000000" w:themeColor="text1"/>
                <w:lang w:val="hy-AM"/>
              </w:rPr>
              <w:lastRenderedPageBreak/>
              <w:t xml:space="preserve">   </w:t>
            </w:r>
            <w:r w:rsidR="00AB1B10" w:rsidRPr="008E7047">
              <w:rPr>
                <w:rFonts w:ascii="GHEA Mariam" w:hAnsi="GHEA Mariam"/>
                <w:color w:val="000000" w:themeColor="text1"/>
                <w:lang w:val="hy-AM"/>
              </w:rPr>
              <w:t xml:space="preserve">«Անձնական տվյալների պաշտպանության մասին» օրենքի 9-րդ հոդվածի </w:t>
            </w:r>
            <w:r w:rsidRPr="008E7047">
              <w:rPr>
                <w:rFonts w:ascii="GHEA Mariam" w:hAnsi="GHEA Mariam"/>
                <w:color w:val="000000" w:themeColor="text1"/>
                <w:lang w:val="hy-AM"/>
              </w:rPr>
              <w:t>5-րդ մասի համաձայն՝ առանց տվյալների սուբյեկտի համաձայնության անձնական տվյալներ կարող են մշակվել, եթե տվյալներ մշակելն ուղղակիորեն նախատեսված է օրենքով:</w:t>
            </w:r>
          </w:p>
        </w:tc>
      </w:tr>
      <w:tr w:rsidR="00AB1B10" w:rsidRPr="00D412B2" w14:paraId="6C9FC256"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434DE5C8" w14:textId="77777777" w:rsidR="00AB1B10" w:rsidRPr="008E7047" w:rsidRDefault="00AB1B10" w:rsidP="00AB1B10">
            <w:pPr>
              <w:tabs>
                <w:tab w:val="left" w:pos="540"/>
              </w:tabs>
              <w:spacing w:line="360" w:lineRule="auto"/>
              <w:ind w:firstLine="431"/>
              <w:jc w:val="both"/>
              <w:rPr>
                <w:rFonts w:ascii="GHEA Mariam" w:hAnsi="GHEA Mariam"/>
                <w:color w:val="000000" w:themeColor="text1"/>
                <w:lang w:val="fr-FR"/>
              </w:rPr>
            </w:pPr>
            <w:r w:rsidRPr="008E7047">
              <w:rPr>
                <w:rFonts w:ascii="GHEA Mariam" w:hAnsi="GHEA Mariam"/>
                <w:color w:val="000000" w:themeColor="text1"/>
                <w:lang w:val="hy-AM"/>
              </w:rPr>
              <w:lastRenderedPageBreak/>
              <w:t xml:space="preserve">Միաժամանակ, այս առումով հատկանշական է Ազգային անվտանգության ծառայության տնօրենի դեռևս 22.09.2023թ-ի </w:t>
            </w:r>
            <w:r w:rsidRPr="008E7047">
              <w:rPr>
                <w:rFonts w:ascii="GHEA Mariam" w:hAnsi="GHEA Mariam"/>
                <w:color w:val="000000" w:themeColor="text1"/>
                <w:lang w:val="fr-FR"/>
              </w:rPr>
              <w:t xml:space="preserve">N </w:t>
            </w:r>
            <w:r w:rsidRPr="008E7047">
              <w:rPr>
                <w:rFonts w:ascii="GHEA Mariam" w:hAnsi="GHEA Mariam"/>
                <w:color w:val="000000"/>
                <w:shd w:val="clear" w:color="auto" w:fill="FFFFFF"/>
                <w:lang w:val="fr-FR"/>
              </w:rPr>
              <w:t>11/1434</w:t>
            </w:r>
            <w:r w:rsidRPr="008E7047">
              <w:rPr>
                <w:rFonts w:ascii="GHEA Mariam" w:hAnsi="GHEA Mariam"/>
                <w:color w:val="000000"/>
                <w:shd w:val="clear" w:color="auto" w:fill="FFFFFF"/>
                <w:lang w:val="hy-AM"/>
              </w:rPr>
              <w:t xml:space="preserve"> գրությունը </w:t>
            </w:r>
            <w:r w:rsidRPr="008E7047">
              <w:rPr>
                <w:rFonts w:ascii="GHEA Mariam" w:hAnsi="GHEA Mariam"/>
                <w:color w:val="000000"/>
                <w:shd w:val="clear" w:color="auto" w:fill="FFFFFF"/>
                <w:lang w:val="fr-FR"/>
              </w:rPr>
              <w:t>(</w:t>
            </w:r>
            <w:r w:rsidRPr="008E7047">
              <w:rPr>
                <w:rFonts w:ascii="GHEA Mariam" w:hAnsi="GHEA Mariam"/>
                <w:color w:val="000000"/>
                <w:shd w:val="clear" w:color="auto" w:fill="FFFFFF"/>
                <w:lang w:val="hy-AM"/>
              </w:rPr>
              <w:t xml:space="preserve">որով տեղեկացվել էր, որ </w:t>
            </w:r>
            <w:r w:rsidRPr="008E7047">
              <w:rPr>
                <w:rFonts w:ascii="GHEA Mariam" w:hAnsi="GHEA Mariam"/>
                <w:color w:val="191919"/>
                <w:shd w:val="clear" w:color="auto" w:fill="FFFFFF"/>
                <w:lang w:val="fr-FR"/>
              </w:rPr>
              <w:t>«</w:t>
            </w:r>
            <w:r w:rsidRPr="008E7047">
              <w:rPr>
                <w:rFonts w:ascii="GHEA Mariam" w:hAnsi="GHEA Mariam"/>
                <w:color w:val="191919"/>
                <w:shd w:val="clear" w:color="auto" w:fill="FFFFFF"/>
                <w:lang w:val="hy-AM"/>
              </w:rPr>
              <w:t>Գույքի</w:t>
            </w:r>
            <w:r w:rsidRPr="008E7047">
              <w:rPr>
                <w:rFonts w:ascii="GHEA Mariam" w:hAnsi="GHEA Mariam"/>
                <w:color w:val="191919"/>
                <w:shd w:val="clear" w:color="auto" w:fill="FFFFFF"/>
                <w:lang w:val="fr-FR"/>
              </w:rPr>
              <w:t xml:space="preserve"> </w:t>
            </w:r>
            <w:r w:rsidRPr="008E7047">
              <w:rPr>
                <w:rFonts w:ascii="GHEA Mariam" w:hAnsi="GHEA Mariam"/>
                <w:color w:val="191919"/>
                <w:shd w:val="clear" w:color="auto" w:fill="FFFFFF"/>
                <w:lang w:val="hy-AM"/>
              </w:rPr>
              <w:t>նկատմամբ</w:t>
            </w:r>
            <w:r w:rsidRPr="008E7047">
              <w:rPr>
                <w:rFonts w:ascii="GHEA Mariam" w:hAnsi="GHEA Mariam"/>
                <w:color w:val="191919"/>
                <w:shd w:val="clear" w:color="auto" w:fill="FFFFFF"/>
                <w:lang w:val="fr-FR"/>
              </w:rPr>
              <w:t xml:space="preserve"> </w:t>
            </w:r>
            <w:r w:rsidRPr="008E7047">
              <w:rPr>
                <w:rFonts w:ascii="GHEA Mariam" w:hAnsi="GHEA Mariam"/>
                <w:color w:val="191919"/>
                <w:shd w:val="clear" w:color="auto" w:fill="FFFFFF"/>
                <w:lang w:val="hy-AM"/>
              </w:rPr>
              <w:t>իրավունքների</w:t>
            </w:r>
            <w:r w:rsidRPr="008E7047">
              <w:rPr>
                <w:rFonts w:ascii="GHEA Mariam" w:hAnsi="GHEA Mariam"/>
                <w:color w:val="191919"/>
                <w:shd w:val="clear" w:color="auto" w:fill="FFFFFF"/>
                <w:lang w:val="fr-FR"/>
              </w:rPr>
              <w:t xml:space="preserve"> </w:t>
            </w:r>
            <w:r w:rsidRPr="008E7047">
              <w:rPr>
                <w:rFonts w:ascii="GHEA Mariam" w:hAnsi="GHEA Mariam"/>
                <w:color w:val="191919"/>
                <w:shd w:val="clear" w:color="auto" w:fill="FFFFFF"/>
                <w:lang w:val="hy-AM"/>
              </w:rPr>
              <w:t>պետական</w:t>
            </w:r>
            <w:r w:rsidRPr="008E7047">
              <w:rPr>
                <w:rFonts w:ascii="GHEA Mariam" w:hAnsi="GHEA Mariam"/>
                <w:color w:val="191919"/>
                <w:shd w:val="clear" w:color="auto" w:fill="FFFFFF"/>
                <w:lang w:val="fr-FR"/>
              </w:rPr>
              <w:t xml:space="preserve"> </w:t>
            </w:r>
            <w:r w:rsidRPr="008E7047">
              <w:rPr>
                <w:rFonts w:ascii="GHEA Mariam" w:hAnsi="GHEA Mariam"/>
                <w:color w:val="191919"/>
                <w:shd w:val="clear" w:color="auto" w:fill="FFFFFF"/>
                <w:lang w:val="hy-AM"/>
              </w:rPr>
              <w:t>գրանցման</w:t>
            </w:r>
            <w:r w:rsidRPr="008E7047">
              <w:rPr>
                <w:rFonts w:ascii="GHEA Mariam" w:hAnsi="GHEA Mariam"/>
                <w:color w:val="191919"/>
                <w:shd w:val="clear" w:color="auto" w:fill="FFFFFF"/>
                <w:lang w:val="fr-FR"/>
              </w:rPr>
              <w:t xml:space="preserve"> </w:t>
            </w:r>
            <w:r w:rsidRPr="008E7047">
              <w:rPr>
                <w:rFonts w:ascii="GHEA Mariam" w:hAnsi="GHEA Mariam"/>
                <w:color w:val="191919"/>
                <w:shd w:val="clear" w:color="auto" w:fill="FFFFFF"/>
                <w:lang w:val="hy-AM"/>
              </w:rPr>
              <w:t>մասին</w:t>
            </w:r>
            <w:r w:rsidRPr="008E7047">
              <w:rPr>
                <w:rFonts w:ascii="GHEA Mariam" w:hAnsi="GHEA Mariam"/>
                <w:color w:val="191919"/>
                <w:shd w:val="clear" w:color="auto" w:fill="FFFFFF"/>
                <w:lang w:val="fr-FR"/>
              </w:rPr>
              <w:t xml:space="preserve">» </w:t>
            </w:r>
            <w:r w:rsidRPr="008E7047">
              <w:rPr>
                <w:rFonts w:ascii="GHEA Mariam" w:hAnsi="GHEA Mariam"/>
                <w:color w:val="191919"/>
                <w:shd w:val="clear" w:color="auto" w:fill="FFFFFF"/>
                <w:lang w:val="hy-AM"/>
              </w:rPr>
              <w:t>օրենքով</w:t>
            </w:r>
            <w:r w:rsidRPr="008E7047">
              <w:rPr>
                <w:rFonts w:ascii="GHEA Mariam" w:hAnsi="GHEA Mariam"/>
                <w:color w:val="191919"/>
                <w:shd w:val="clear" w:color="auto" w:fill="FFFFFF"/>
                <w:lang w:val="fr-FR"/>
              </w:rPr>
              <w:t xml:space="preserve"> </w:t>
            </w:r>
            <w:r w:rsidRPr="008E7047">
              <w:rPr>
                <w:rFonts w:ascii="GHEA Mariam" w:hAnsi="GHEA Mariam"/>
                <w:color w:val="191919"/>
                <w:shd w:val="clear" w:color="auto" w:fill="FFFFFF"/>
                <w:lang w:val="hy-AM"/>
              </w:rPr>
              <w:t>փաստաբաններին</w:t>
            </w:r>
            <w:r w:rsidRPr="008E7047">
              <w:rPr>
                <w:rFonts w:ascii="GHEA Mariam" w:hAnsi="GHEA Mariam"/>
                <w:color w:val="191919"/>
                <w:shd w:val="clear" w:color="auto" w:fill="FFFFFF"/>
                <w:lang w:val="fr-FR"/>
              </w:rPr>
              <w:t xml:space="preserve"> </w:t>
            </w:r>
            <w:r w:rsidRPr="008E7047">
              <w:rPr>
                <w:rFonts w:ascii="GHEA Mariam" w:hAnsi="GHEA Mariam"/>
                <w:color w:val="191919"/>
                <w:shd w:val="clear" w:color="auto" w:fill="FFFFFF"/>
                <w:lang w:val="hy-AM"/>
              </w:rPr>
              <w:t>տրված՝</w:t>
            </w:r>
            <w:r w:rsidRPr="008E7047">
              <w:rPr>
                <w:rFonts w:ascii="GHEA Mariam" w:hAnsi="GHEA Mariam"/>
                <w:color w:val="191919"/>
                <w:shd w:val="clear" w:color="auto" w:fill="FFFFFF"/>
                <w:lang w:val="fr-FR"/>
              </w:rPr>
              <w:t xml:space="preserve"> </w:t>
            </w:r>
            <w:r w:rsidRPr="008E7047">
              <w:rPr>
                <w:rFonts w:ascii="GHEA Mariam" w:hAnsi="GHEA Mariam"/>
                <w:color w:val="191919"/>
                <w:shd w:val="clear" w:color="auto" w:fill="FFFFFF"/>
                <w:lang w:val="hy-AM"/>
              </w:rPr>
              <w:lastRenderedPageBreak/>
              <w:t>տեղեկատվության</w:t>
            </w:r>
            <w:r w:rsidRPr="008E7047">
              <w:rPr>
                <w:rFonts w:ascii="GHEA Mariam" w:hAnsi="GHEA Mariam"/>
                <w:color w:val="191919"/>
                <w:shd w:val="clear" w:color="auto" w:fill="FFFFFF"/>
                <w:lang w:val="fr-FR"/>
              </w:rPr>
              <w:t xml:space="preserve"> </w:t>
            </w:r>
            <w:r w:rsidRPr="008E7047">
              <w:rPr>
                <w:rFonts w:ascii="GHEA Mariam" w:hAnsi="GHEA Mariam"/>
                <w:color w:val="191919"/>
                <w:shd w:val="clear" w:color="auto" w:fill="FFFFFF"/>
                <w:lang w:val="hy-AM"/>
              </w:rPr>
              <w:t>մատչելիությունը</w:t>
            </w:r>
            <w:r w:rsidRPr="008E7047">
              <w:rPr>
                <w:rFonts w:ascii="GHEA Mariam" w:hAnsi="GHEA Mariam"/>
                <w:color w:val="191919"/>
                <w:shd w:val="clear" w:color="auto" w:fill="FFFFFF"/>
                <w:lang w:val="fr-FR"/>
              </w:rPr>
              <w:t xml:space="preserve"> </w:t>
            </w:r>
            <w:r w:rsidRPr="008E7047">
              <w:rPr>
                <w:rFonts w:ascii="GHEA Mariam" w:hAnsi="GHEA Mariam"/>
                <w:color w:val="191919"/>
                <w:shd w:val="clear" w:color="auto" w:fill="FFFFFF"/>
                <w:lang w:val="hy-AM"/>
              </w:rPr>
              <w:t>կարիք</w:t>
            </w:r>
            <w:r w:rsidRPr="008E7047">
              <w:rPr>
                <w:rFonts w:ascii="GHEA Mariam" w:hAnsi="GHEA Mariam"/>
                <w:color w:val="191919"/>
                <w:shd w:val="clear" w:color="auto" w:fill="FFFFFF"/>
                <w:lang w:val="fr-FR"/>
              </w:rPr>
              <w:t xml:space="preserve"> </w:t>
            </w:r>
            <w:r w:rsidRPr="008E7047">
              <w:rPr>
                <w:rFonts w:ascii="GHEA Mariam" w:hAnsi="GHEA Mariam"/>
                <w:color w:val="191919"/>
                <w:shd w:val="clear" w:color="auto" w:fill="FFFFFF"/>
                <w:lang w:val="hy-AM"/>
              </w:rPr>
              <w:t>ունի</w:t>
            </w:r>
            <w:r w:rsidRPr="008E7047">
              <w:rPr>
                <w:rFonts w:ascii="GHEA Mariam" w:hAnsi="GHEA Mariam"/>
                <w:color w:val="191919"/>
                <w:shd w:val="clear" w:color="auto" w:fill="FFFFFF"/>
                <w:lang w:val="fr-FR"/>
              </w:rPr>
              <w:t xml:space="preserve"> </w:t>
            </w:r>
            <w:r w:rsidRPr="008E7047">
              <w:rPr>
                <w:rFonts w:ascii="GHEA Mariam" w:hAnsi="GHEA Mariam"/>
                <w:color w:val="191919"/>
                <w:shd w:val="clear" w:color="auto" w:fill="FFFFFF"/>
                <w:lang w:val="hy-AM"/>
              </w:rPr>
              <w:t>վերանայման՝</w:t>
            </w:r>
            <w:r w:rsidRPr="008E7047">
              <w:rPr>
                <w:rFonts w:ascii="GHEA Mariam" w:hAnsi="GHEA Mariam"/>
                <w:color w:val="191919"/>
                <w:shd w:val="clear" w:color="auto" w:fill="FFFFFF"/>
                <w:lang w:val="fr-FR"/>
              </w:rPr>
              <w:t xml:space="preserve"> </w:t>
            </w:r>
            <w:r w:rsidRPr="008E7047">
              <w:rPr>
                <w:rFonts w:ascii="GHEA Mariam" w:hAnsi="GHEA Mariam"/>
                <w:color w:val="191919"/>
                <w:shd w:val="clear" w:color="auto" w:fill="FFFFFF"/>
                <w:lang w:val="hy-AM"/>
              </w:rPr>
              <w:t>պայմանավորված</w:t>
            </w:r>
            <w:r w:rsidRPr="008E7047">
              <w:rPr>
                <w:rFonts w:ascii="GHEA Mariam" w:hAnsi="GHEA Mariam"/>
                <w:color w:val="191919"/>
                <w:shd w:val="clear" w:color="auto" w:fill="FFFFFF"/>
                <w:lang w:val="fr-FR"/>
              </w:rPr>
              <w:t xml:space="preserve"> </w:t>
            </w:r>
            <w:r w:rsidRPr="008E7047">
              <w:rPr>
                <w:rFonts w:ascii="GHEA Mariam" w:hAnsi="GHEA Mariam"/>
                <w:color w:val="191919"/>
                <w:shd w:val="clear" w:color="auto" w:fill="FFFFFF"/>
                <w:lang w:val="hy-AM"/>
              </w:rPr>
              <w:t>անվտանգային</w:t>
            </w:r>
            <w:r w:rsidRPr="008E7047">
              <w:rPr>
                <w:rFonts w:ascii="GHEA Mariam" w:hAnsi="GHEA Mariam"/>
                <w:color w:val="191919"/>
                <w:shd w:val="clear" w:color="auto" w:fill="FFFFFF"/>
                <w:lang w:val="fr-FR"/>
              </w:rPr>
              <w:t xml:space="preserve"> </w:t>
            </w:r>
            <w:r w:rsidRPr="008E7047">
              <w:rPr>
                <w:rFonts w:ascii="GHEA Mariam" w:hAnsi="GHEA Mariam"/>
                <w:color w:val="191919"/>
                <w:shd w:val="clear" w:color="auto" w:fill="FFFFFF"/>
                <w:lang w:val="hy-AM"/>
              </w:rPr>
              <w:t>խնդիրներով</w:t>
            </w:r>
            <w:r w:rsidRPr="008E7047">
              <w:rPr>
                <w:rFonts w:ascii="GHEA Mariam" w:hAnsi="GHEA Mariam"/>
                <w:color w:val="000000"/>
                <w:shd w:val="clear" w:color="auto" w:fill="FFFFFF"/>
                <w:lang w:val="fr-FR"/>
              </w:rPr>
              <w:t>)</w:t>
            </w:r>
            <w:r w:rsidRPr="008E7047">
              <w:rPr>
                <w:rFonts w:ascii="GHEA Mariam" w:hAnsi="GHEA Mariam"/>
                <w:color w:val="000000"/>
                <w:shd w:val="clear" w:color="auto" w:fill="FFFFFF"/>
                <w:lang w:val="hy-AM"/>
              </w:rPr>
              <w:t xml:space="preserve">, որը Վարչապետի աշխատակազմի ղեկավարի 28.09.2023թ-ի </w:t>
            </w:r>
            <w:r w:rsidRPr="008E7047">
              <w:rPr>
                <w:rFonts w:ascii="GHEA Mariam" w:hAnsi="GHEA Mariam"/>
                <w:color w:val="000000"/>
                <w:shd w:val="clear" w:color="auto" w:fill="FFFFFF"/>
                <w:lang w:val="fr-FR"/>
              </w:rPr>
              <w:t>N 02/12.63/33348-2023</w:t>
            </w:r>
            <w:r w:rsidRPr="008E7047">
              <w:rPr>
                <w:rFonts w:ascii="GHEA Mariam" w:hAnsi="GHEA Mariam"/>
                <w:color w:val="000000"/>
                <w:shd w:val="clear" w:color="auto" w:fill="FFFFFF"/>
                <w:lang w:val="hy-AM"/>
              </w:rPr>
              <w:t xml:space="preserve"> գրությամբ ներկայացվել է նաև Կադաստրի կոմիտեի քննարկմանը: Քննարկումների արդյունքներով Արդարադատության նախարարության 17.09.2024թ-ի </w:t>
            </w:r>
            <w:r w:rsidRPr="008E7047">
              <w:rPr>
                <w:rFonts w:ascii="GHEA Mariam" w:hAnsi="GHEA Mariam"/>
                <w:color w:val="000000"/>
                <w:shd w:val="clear" w:color="auto" w:fill="FFFFFF"/>
                <w:lang w:val="fr-FR"/>
              </w:rPr>
              <w:t>N /01.2/37030-2024</w:t>
            </w:r>
            <w:r w:rsidRPr="008E7047">
              <w:rPr>
                <w:rFonts w:ascii="GHEA Mariam" w:hAnsi="GHEA Mariam"/>
                <w:color w:val="000000"/>
                <w:shd w:val="clear" w:color="auto" w:fill="FFFFFF"/>
                <w:lang w:val="hy-AM"/>
              </w:rPr>
              <w:t xml:space="preserve"> գրությամբ Վարչապետի աշխատակազմ</w:t>
            </w:r>
            <w:r w:rsidRPr="008E7047">
              <w:rPr>
                <w:rFonts w:ascii="GHEA Mariam" w:hAnsi="GHEA Mariam"/>
                <w:color w:val="000000"/>
                <w:shd w:val="clear" w:color="auto" w:fill="FFFFFF"/>
                <w:lang w:val="fr-FR"/>
              </w:rPr>
              <w:t xml:space="preserve"> </w:t>
            </w:r>
            <w:r w:rsidRPr="008E7047">
              <w:rPr>
                <w:rFonts w:ascii="GHEA Mariam" w:hAnsi="GHEA Mariam"/>
                <w:color w:val="000000"/>
                <w:shd w:val="clear" w:color="auto" w:fill="FFFFFF"/>
                <w:lang w:val="hy-AM"/>
              </w:rPr>
              <w:t xml:space="preserve">է ներկայացվել համապատասխան օրենսդրական նախագիծ </w:t>
            </w:r>
            <w:r w:rsidRPr="008E7047">
              <w:rPr>
                <w:rFonts w:ascii="GHEA Mariam" w:hAnsi="GHEA Mariam"/>
                <w:color w:val="000000"/>
                <w:shd w:val="clear" w:color="auto" w:fill="FFFFFF"/>
                <w:lang w:val="fr-FR"/>
              </w:rPr>
              <w:t>(</w:t>
            </w:r>
            <w:r w:rsidRPr="008E7047">
              <w:rPr>
                <w:rFonts w:ascii="GHEA Mariam" w:hAnsi="GHEA Mariam"/>
                <w:color w:val="000000"/>
                <w:shd w:val="clear" w:color="auto" w:fill="FFFFFF"/>
                <w:lang w:val="hy-AM"/>
              </w:rPr>
              <w:t xml:space="preserve">Կադաստրի կոմիտեի ղեկավարի 12.04.2024թ-ի </w:t>
            </w:r>
            <w:r w:rsidRPr="008E7047">
              <w:rPr>
                <w:rFonts w:ascii="GHEA Mariam" w:hAnsi="GHEA Mariam"/>
                <w:color w:val="000000"/>
                <w:shd w:val="clear" w:color="auto" w:fill="FFFFFF"/>
                <w:lang w:val="fr-FR"/>
              </w:rPr>
              <w:t>N</w:t>
            </w:r>
            <w:r w:rsidRPr="008E7047">
              <w:rPr>
                <w:rFonts w:ascii="GHEA Mariam" w:hAnsi="GHEA Mariam"/>
                <w:b/>
                <w:lang w:val="hy-AM"/>
              </w:rPr>
              <w:t xml:space="preserve"> </w:t>
            </w:r>
            <w:r w:rsidRPr="008E7047">
              <w:rPr>
                <w:rFonts w:ascii="GHEA Mariam" w:hAnsi="GHEA Mariam"/>
                <w:lang w:val="hy-AM"/>
              </w:rPr>
              <w:t>ՍԹ/649-2024</w:t>
            </w:r>
            <w:r w:rsidRPr="008E7047">
              <w:rPr>
                <w:rFonts w:ascii="GHEA Mariam" w:hAnsi="GHEA Mariam"/>
                <w:color w:val="000000"/>
                <w:shd w:val="clear" w:color="auto" w:fill="FFFFFF"/>
                <w:lang w:val="hy-AM"/>
              </w:rPr>
              <w:t xml:space="preserve"> գրությամբ Կադաստրի կոմիտեն դեմ չի եղել տվյալ նախագծի կարգավորումներին</w:t>
            </w:r>
            <w:r w:rsidRPr="008E7047">
              <w:rPr>
                <w:rFonts w:ascii="GHEA Mariam" w:hAnsi="GHEA Mariam"/>
                <w:color w:val="000000"/>
                <w:shd w:val="clear" w:color="auto" w:fill="FFFFFF"/>
                <w:lang w:val="fr-FR"/>
              </w:rPr>
              <w:t>)</w:t>
            </w:r>
            <w:r w:rsidRPr="008E7047">
              <w:rPr>
                <w:rFonts w:ascii="GHEA Mariam" w:hAnsi="GHEA Mariam"/>
                <w:color w:val="000000"/>
                <w:shd w:val="clear" w:color="auto" w:fill="FFFFFF"/>
                <w:lang w:val="hy-AM"/>
              </w:rPr>
              <w:t>, որը համապատասխան եզրակացություններով վերադարձվել է լրամշակման և դեռևս չի ստացվել լրամշակված տարբերակը: Արդյունքում, առաջարկում ենք նախագիծը համաձայնեցնել Ազգային անվտանգության ծառայության հետ նույնպես:</w:t>
            </w:r>
          </w:p>
          <w:p w14:paraId="0E7AF58D" w14:textId="68C752BE" w:rsidR="00AB1B10" w:rsidRPr="008E7047" w:rsidRDefault="00AB1B10" w:rsidP="00AB1B10">
            <w:pPr>
              <w:pStyle w:val="ListParagraph"/>
              <w:numPr>
                <w:ilvl w:val="0"/>
                <w:numId w:val="4"/>
              </w:numPr>
              <w:tabs>
                <w:tab w:val="left" w:pos="701"/>
              </w:tabs>
              <w:spacing w:after="0" w:line="360" w:lineRule="auto"/>
              <w:ind w:left="0" w:firstLine="360"/>
              <w:jc w:val="both"/>
              <w:rPr>
                <w:rFonts w:ascii="GHEA Mariam" w:hAnsi="GHEA Mariam"/>
                <w:color w:val="000000"/>
                <w:sz w:val="24"/>
                <w:szCs w:val="24"/>
                <w:shd w:val="clear" w:color="auto" w:fill="FFFFFF"/>
                <w:lang w:val="hy-AM"/>
              </w:rPr>
            </w:pPr>
            <w:r w:rsidRPr="00580959">
              <w:rPr>
                <w:rFonts w:ascii="GHEA Mariam" w:hAnsi="GHEA Mariam"/>
                <w:sz w:val="24"/>
                <w:szCs w:val="24"/>
                <w:lang w:val="hy-AM"/>
              </w:rPr>
              <w:t xml:space="preserve">Լրացուցիչ պարզաբանման և հստակեցման անհրաժեշտություն ունի այն հանգամանքը, թե արդյո՞ք օրենսդրությամբ առկա են որակավորված անձանց կողմից </w:t>
            </w:r>
            <w:r w:rsidRPr="00580959">
              <w:rPr>
                <w:rFonts w:ascii="GHEA Mariam" w:hAnsi="GHEA Mariam"/>
                <w:b/>
                <w:i/>
                <w:sz w:val="24"/>
                <w:szCs w:val="24"/>
                <w:u w:val="single"/>
                <w:lang w:val="hy-AM"/>
              </w:rPr>
              <w:t>ստացված տեղեկությունները</w:t>
            </w:r>
            <w:r w:rsidRPr="00580959">
              <w:rPr>
                <w:rFonts w:ascii="GHEA Mariam" w:hAnsi="GHEA Mariam"/>
                <w:sz w:val="24"/>
                <w:szCs w:val="24"/>
                <w:lang w:val="hy-AM"/>
              </w:rPr>
              <w:t xml:space="preserve"> միայն ծառայությունների մատուցման </w:t>
            </w:r>
            <w:r w:rsidRPr="00580959">
              <w:rPr>
                <w:rFonts w:ascii="GHEA Mariam" w:hAnsi="GHEA Mariam"/>
                <w:b/>
                <w:i/>
                <w:sz w:val="24"/>
                <w:szCs w:val="24"/>
                <w:u w:val="single"/>
                <w:lang w:val="hy-AM"/>
              </w:rPr>
              <w:t>պայմանագրի շրջանակներում չօգտագործման</w:t>
            </w:r>
            <w:r w:rsidRPr="00580959">
              <w:rPr>
                <w:rFonts w:ascii="GHEA Mariam" w:hAnsi="GHEA Mariam"/>
                <w:sz w:val="24"/>
                <w:szCs w:val="24"/>
                <w:lang w:val="hy-AM"/>
              </w:rPr>
              <w:t xml:space="preserve"> համար պատասխանատվություն կիրառելու համապատասխան մեխանիզմներ՝ նկատի ունենալով, որ նախագծի փաթեթում այն բացակայում է:</w:t>
            </w:r>
          </w:p>
        </w:tc>
        <w:tc>
          <w:tcPr>
            <w:tcW w:w="6253" w:type="dxa"/>
            <w:tcBorders>
              <w:top w:val="single" w:sz="4" w:space="0" w:color="auto"/>
              <w:left w:val="single" w:sz="4" w:space="0" w:color="auto"/>
              <w:bottom w:val="single" w:sz="4" w:space="0" w:color="auto"/>
              <w:right w:val="single" w:sz="4" w:space="0" w:color="auto"/>
            </w:tcBorders>
          </w:tcPr>
          <w:p w14:paraId="3D48CB1A" w14:textId="238D635D" w:rsidR="00AB1B10" w:rsidRPr="000C5F43" w:rsidRDefault="000C5F43" w:rsidP="000C5F43">
            <w:pPr>
              <w:spacing w:line="360" w:lineRule="auto"/>
              <w:jc w:val="center"/>
              <w:rPr>
                <w:rFonts w:ascii="GHEA Mariam" w:hAnsi="GHEA Mariam"/>
                <w:b/>
                <w:color w:val="000000" w:themeColor="text1"/>
                <w:lang w:val="hy-AM"/>
              </w:rPr>
            </w:pPr>
            <w:r w:rsidRPr="000C5F43">
              <w:rPr>
                <w:rFonts w:ascii="GHEA Mariam" w:hAnsi="GHEA Mariam"/>
                <w:b/>
                <w:color w:val="000000" w:themeColor="text1"/>
                <w:lang w:val="hy-AM"/>
              </w:rPr>
              <w:lastRenderedPageBreak/>
              <w:t>Ընդունվել է։</w:t>
            </w:r>
          </w:p>
          <w:p w14:paraId="0229BC6F" w14:textId="2A692579" w:rsidR="000C5F43" w:rsidRPr="008E7047" w:rsidRDefault="000C5F43" w:rsidP="00AB1B10">
            <w:pPr>
              <w:spacing w:line="360" w:lineRule="auto"/>
              <w:jc w:val="both"/>
              <w:rPr>
                <w:rFonts w:ascii="GHEA Mariam" w:hAnsi="GHEA Mariam"/>
                <w:bCs/>
                <w:color w:val="000000" w:themeColor="text1"/>
                <w:lang w:val="hy-AM"/>
              </w:rPr>
            </w:pPr>
            <w:r>
              <w:rPr>
                <w:rFonts w:ascii="GHEA Mariam" w:hAnsi="GHEA Mariam"/>
                <w:bCs/>
                <w:color w:val="000000" w:themeColor="text1"/>
                <w:lang w:val="hy-AM"/>
              </w:rPr>
              <w:t xml:space="preserve">    Նախագիծը ներկայացվել է </w:t>
            </w:r>
            <w:r w:rsidRPr="000C5F43">
              <w:rPr>
                <w:rFonts w:ascii="GHEA Mariam" w:hAnsi="GHEA Mariam"/>
                <w:bCs/>
                <w:color w:val="000000" w:themeColor="text1"/>
                <w:lang w:val="hy-AM"/>
              </w:rPr>
              <w:t>Ազգային անվտանգության ծառայության</w:t>
            </w:r>
            <w:r>
              <w:rPr>
                <w:rFonts w:ascii="GHEA Mariam" w:hAnsi="GHEA Mariam"/>
                <w:bCs/>
                <w:color w:val="000000" w:themeColor="text1"/>
                <w:lang w:val="hy-AM"/>
              </w:rPr>
              <w:t xml:space="preserve"> համաձայնեցմանը։</w:t>
            </w:r>
          </w:p>
          <w:p w14:paraId="3F1A3658" w14:textId="77777777" w:rsidR="00AB1B10" w:rsidRPr="008E7047" w:rsidRDefault="00AB1B10" w:rsidP="00AB1B10">
            <w:pPr>
              <w:spacing w:line="360" w:lineRule="auto"/>
              <w:jc w:val="both"/>
              <w:rPr>
                <w:rFonts w:ascii="GHEA Mariam" w:hAnsi="GHEA Mariam"/>
                <w:bCs/>
                <w:color w:val="000000" w:themeColor="text1"/>
                <w:lang w:val="hy-AM"/>
              </w:rPr>
            </w:pPr>
          </w:p>
          <w:p w14:paraId="015AF703" w14:textId="77777777" w:rsidR="00AB1B10" w:rsidRPr="008E7047" w:rsidRDefault="00AB1B10" w:rsidP="00AB1B10">
            <w:pPr>
              <w:spacing w:line="360" w:lineRule="auto"/>
              <w:jc w:val="both"/>
              <w:rPr>
                <w:rFonts w:ascii="GHEA Mariam" w:hAnsi="GHEA Mariam"/>
                <w:bCs/>
                <w:color w:val="000000" w:themeColor="text1"/>
                <w:lang w:val="hy-AM"/>
              </w:rPr>
            </w:pPr>
          </w:p>
          <w:p w14:paraId="64264B6B" w14:textId="77777777" w:rsidR="00AB1B10" w:rsidRPr="008E7047" w:rsidRDefault="00AB1B10" w:rsidP="00AB1B10">
            <w:pPr>
              <w:spacing w:line="360" w:lineRule="auto"/>
              <w:jc w:val="both"/>
              <w:rPr>
                <w:rFonts w:ascii="GHEA Mariam" w:hAnsi="GHEA Mariam"/>
                <w:bCs/>
                <w:color w:val="000000" w:themeColor="text1"/>
                <w:lang w:val="hy-AM"/>
              </w:rPr>
            </w:pPr>
          </w:p>
          <w:p w14:paraId="1AAC2460" w14:textId="77777777" w:rsidR="00AB1B10" w:rsidRPr="008E7047" w:rsidRDefault="00AB1B10" w:rsidP="00AB1B10">
            <w:pPr>
              <w:spacing w:line="360" w:lineRule="auto"/>
              <w:jc w:val="both"/>
              <w:rPr>
                <w:rFonts w:ascii="GHEA Mariam" w:hAnsi="GHEA Mariam"/>
                <w:bCs/>
                <w:color w:val="000000" w:themeColor="text1"/>
                <w:lang w:val="hy-AM"/>
              </w:rPr>
            </w:pPr>
          </w:p>
          <w:p w14:paraId="60FC61CF" w14:textId="77777777" w:rsidR="00AB1B10" w:rsidRPr="008E7047" w:rsidRDefault="00AB1B10" w:rsidP="00AB1B10">
            <w:pPr>
              <w:spacing w:line="360" w:lineRule="auto"/>
              <w:jc w:val="both"/>
              <w:rPr>
                <w:rFonts w:ascii="GHEA Mariam" w:hAnsi="GHEA Mariam"/>
                <w:bCs/>
                <w:color w:val="000000" w:themeColor="text1"/>
                <w:lang w:val="hy-AM"/>
              </w:rPr>
            </w:pPr>
          </w:p>
          <w:p w14:paraId="57AF285A" w14:textId="77777777" w:rsidR="00AB1B10" w:rsidRPr="008E7047" w:rsidRDefault="00AB1B10" w:rsidP="00AB1B10">
            <w:pPr>
              <w:spacing w:line="360" w:lineRule="auto"/>
              <w:jc w:val="both"/>
              <w:rPr>
                <w:rFonts w:ascii="GHEA Mariam" w:hAnsi="GHEA Mariam"/>
                <w:bCs/>
                <w:color w:val="000000" w:themeColor="text1"/>
                <w:lang w:val="hy-AM"/>
              </w:rPr>
            </w:pPr>
          </w:p>
          <w:p w14:paraId="60E358A4" w14:textId="77777777" w:rsidR="00AB1B10" w:rsidRPr="008E7047" w:rsidRDefault="00AB1B10" w:rsidP="00AB1B10">
            <w:pPr>
              <w:spacing w:line="360" w:lineRule="auto"/>
              <w:jc w:val="both"/>
              <w:rPr>
                <w:rFonts w:ascii="GHEA Mariam" w:hAnsi="GHEA Mariam"/>
                <w:bCs/>
                <w:color w:val="000000" w:themeColor="text1"/>
                <w:lang w:val="hy-AM"/>
              </w:rPr>
            </w:pPr>
          </w:p>
          <w:p w14:paraId="1CC258DA" w14:textId="77777777" w:rsidR="00AB1B10" w:rsidRPr="008E7047" w:rsidRDefault="00AB1B10" w:rsidP="00AB1B10">
            <w:pPr>
              <w:spacing w:line="360" w:lineRule="auto"/>
              <w:jc w:val="both"/>
              <w:rPr>
                <w:rFonts w:ascii="GHEA Mariam" w:hAnsi="GHEA Mariam"/>
                <w:bCs/>
                <w:color w:val="000000" w:themeColor="text1"/>
                <w:lang w:val="hy-AM"/>
              </w:rPr>
            </w:pPr>
          </w:p>
          <w:p w14:paraId="6D729E2C" w14:textId="77777777" w:rsidR="00AB1B10" w:rsidRPr="008E7047" w:rsidRDefault="00AB1B10" w:rsidP="00AB1B10">
            <w:pPr>
              <w:spacing w:line="360" w:lineRule="auto"/>
              <w:jc w:val="both"/>
              <w:rPr>
                <w:rFonts w:ascii="GHEA Mariam" w:hAnsi="GHEA Mariam"/>
                <w:bCs/>
                <w:color w:val="000000" w:themeColor="text1"/>
                <w:lang w:val="hy-AM"/>
              </w:rPr>
            </w:pPr>
          </w:p>
          <w:p w14:paraId="4760E076" w14:textId="77777777" w:rsidR="00AB1B10" w:rsidRPr="008E7047" w:rsidRDefault="00AB1B10" w:rsidP="00AB1B10">
            <w:pPr>
              <w:spacing w:line="360" w:lineRule="auto"/>
              <w:jc w:val="both"/>
              <w:rPr>
                <w:rFonts w:ascii="GHEA Mariam" w:hAnsi="GHEA Mariam"/>
                <w:bCs/>
                <w:color w:val="000000" w:themeColor="text1"/>
                <w:lang w:val="hy-AM"/>
              </w:rPr>
            </w:pPr>
          </w:p>
          <w:p w14:paraId="30C7B7EE" w14:textId="77777777" w:rsidR="00AB1B10" w:rsidRPr="008E7047" w:rsidRDefault="00AB1B10" w:rsidP="00AB1B10">
            <w:pPr>
              <w:spacing w:line="360" w:lineRule="auto"/>
              <w:jc w:val="both"/>
              <w:rPr>
                <w:rFonts w:ascii="GHEA Mariam" w:hAnsi="GHEA Mariam"/>
                <w:bCs/>
                <w:color w:val="000000" w:themeColor="text1"/>
                <w:lang w:val="hy-AM"/>
              </w:rPr>
            </w:pPr>
          </w:p>
          <w:p w14:paraId="782E53A6" w14:textId="77777777" w:rsidR="00AB1B10" w:rsidRPr="008E7047" w:rsidRDefault="00AB1B10" w:rsidP="00AB1B10">
            <w:pPr>
              <w:spacing w:line="360" w:lineRule="auto"/>
              <w:jc w:val="both"/>
              <w:rPr>
                <w:rFonts w:ascii="GHEA Mariam" w:hAnsi="GHEA Mariam"/>
                <w:bCs/>
                <w:color w:val="000000" w:themeColor="text1"/>
                <w:lang w:val="hy-AM"/>
              </w:rPr>
            </w:pPr>
          </w:p>
          <w:p w14:paraId="12F9E14A" w14:textId="77777777" w:rsidR="00AB1B10" w:rsidRPr="008E7047" w:rsidRDefault="00AB1B10" w:rsidP="00AB1B10">
            <w:pPr>
              <w:spacing w:line="360" w:lineRule="auto"/>
              <w:jc w:val="both"/>
              <w:rPr>
                <w:rFonts w:ascii="GHEA Mariam" w:hAnsi="GHEA Mariam"/>
                <w:bCs/>
                <w:color w:val="000000" w:themeColor="text1"/>
                <w:lang w:val="hy-AM"/>
              </w:rPr>
            </w:pPr>
          </w:p>
          <w:p w14:paraId="06175AC2" w14:textId="638EFE51" w:rsidR="00AB1B10" w:rsidRDefault="00AB1B10" w:rsidP="00AB1B10">
            <w:pPr>
              <w:spacing w:line="360" w:lineRule="auto"/>
              <w:jc w:val="both"/>
              <w:rPr>
                <w:rFonts w:ascii="GHEA Mariam" w:hAnsi="GHEA Mariam"/>
                <w:bCs/>
                <w:color w:val="000000" w:themeColor="text1"/>
                <w:lang w:val="hy-AM"/>
              </w:rPr>
            </w:pPr>
          </w:p>
          <w:p w14:paraId="7FBF4B94" w14:textId="77777777" w:rsidR="00580959" w:rsidRDefault="00580959" w:rsidP="00AB1B10">
            <w:pPr>
              <w:spacing w:line="360" w:lineRule="auto"/>
              <w:jc w:val="both"/>
              <w:rPr>
                <w:rFonts w:ascii="GHEA Mariam" w:hAnsi="GHEA Mariam"/>
                <w:bCs/>
                <w:color w:val="000000" w:themeColor="text1"/>
                <w:lang w:val="hy-AM"/>
              </w:rPr>
            </w:pPr>
          </w:p>
          <w:p w14:paraId="6E74D654" w14:textId="77777777" w:rsidR="00580959" w:rsidRPr="008E7047" w:rsidRDefault="00580959" w:rsidP="00580959">
            <w:pPr>
              <w:spacing w:line="360" w:lineRule="auto"/>
              <w:jc w:val="center"/>
              <w:rPr>
                <w:rFonts w:ascii="GHEA Mariam" w:hAnsi="GHEA Mariam"/>
                <w:b/>
                <w:color w:val="000000" w:themeColor="text1"/>
                <w:lang w:val="hy-AM"/>
              </w:rPr>
            </w:pPr>
            <w:r w:rsidRPr="008E7047">
              <w:rPr>
                <w:rFonts w:ascii="GHEA Mariam" w:hAnsi="GHEA Mariam"/>
                <w:b/>
                <w:color w:val="000000" w:themeColor="text1"/>
                <w:lang w:val="hy-AM"/>
              </w:rPr>
              <w:t>Ընդունվել է։</w:t>
            </w:r>
          </w:p>
          <w:p w14:paraId="134F4822" w14:textId="282FD11B" w:rsidR="00580959" w:rsidRPr="008E7047" w:rsidRDefault="00580959" w:rsidP="00580959">
            <w:pPr>
              <w:spacing w:line="360" w:lineRule="auto"/>
              <w:jc w:val="both"/>
              <w:rPr>
                <w:rFonts w:ascii="GHEA Mariam" w:hAnsi="GHEA Mariam"/>
                <w:bCs/>
                <w:color w:val="000000" w:themeColor="text1"/>
                <w:lang w:val="hy-AM"/>
              </w:rPr>
            </w:pPr>
            <w:r>
              <w:rPr>
                <w:rFonts w:ascii="GHEA Mariam" w:hAnsi="GHEA Mariam"/>
                <w:bCs/>
                <w:color w:val="000000" w:themeColor="text1"/>
                <w:lang w:val="hy-AM"/>
              </w:rPr>
              <w:t xml:space="preserve">  Նախագծի ընդունումից հետո համապատասխան դրույթ կներառվի ՀՀ կառավարության 2025 թվականի օգոստոսի 21-ի </w:t>
            </w:r>
            <w:r>
              <w:rPr>
                <w:rFonts w:ascii="GHEA Mariam" w:hAnsi="GHEA Mariam"/>
                <w:bCs/>
                <w:color w:val="000000" w:themeColor="text1"/>
              </w:rPr>
              <w:t>N 1188-</w:t>
            </w:r>
            <w:r>
              <w:rPr>
                <w:rFonts w:ascii="GHEA Mariam" w:hAnsi="GHEA Mariam"/>
                <w:bCs/>
                <w:color w:val="000000" w:themeColor="text1"/>
                <w:lang w:val="hy-AM"/>
              </w:rPr>
              <w:t>Ն որոշման մեջ</w:t>
            </w:r>
            <w:r w:rsidRPr="008E7047">
              <w:rPr>
                <w:rFonts w:ascii="GHEA Mariam" w:hAnsi="GHEA Mariam"/>
                <w:bCs/>
                <w:color w:val="000000" w:themeColor="text1"/>
                <w:lang w:val="hy-AM"/>
              </w:rPr>
              <w:t>։</w:t>
            </w:r>
          </w:p>
          <w:p w14:paraId="1E2AD7A6" w14:textId="13DB7EDF" w:rsidR="00AB1B10" w:rsidRPr="008E7047" w:rsidRDefault="00AB1B10" w:rsidP="00AB1B10">
            <w:pPr>
              <w:spacing w:line="360" w:lineRule="auto"/>
              <w:jc w:val="both"/>
              <w:rPr>
                <w:rFonts w:ascii="GHEA Mariam" w:hAnsi="GHEA Mariam"/>
                <w:bCs/>
                <w:color w:val="000000" w:themeColor="text1"/>
                <w:lang w:val="hy-AM"/>
              </w:rPr>
            </w:pPr>
          </w:p>
        </w:tc>
      </w:tr>
      <w:tr w:rsidR="00AB1B10" w:rsidRPr="00D412B2" w14:paraId="0DE04309"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0EB453EC" w14:textId="77777777" w:rsidR="00AB1B10" w:rsidRPr="008E7047" w:rsidRDefault="00AB1B10" w:rsidP="00AB1B10">
            <w:pPr>
              <w:numPr>
                <w:ilvl w:val="0"/>
                <w:numId w:val="5"/>
              </w:numPr>
              <w:tabs>
                <w:tab w:val="left" w:pos="701"/>
              </w:tabs>
              <w:spacing w:line="360" w:lineRule="auto"/>
              <w:ind w:left="0" w:firstLine="341"/>
              <w:jc w:val="both"/>
              <w:rPr>
                <w:rFonts w:ascii="GHEA Mariam" w:hAnsi="GHEA Mariam"/>
                <w:color w:val="000000" w:themeColor="text1"/>
                <w:lang w:val="fr-FR"/>
              </w:rPr>
            </w:pPr>
            <w:r w:rsidRPr="008E7047">
              <w:rPr>
                <w:rFonts w:ascii="GHEA Mariam" w:hAnsi="GHEA Mariam"/>
                <w:color w:val="000000" w:themeColor="text1"/>
                <w:lang w:val="hy-AM"/>
              </w:rPr>
              <w:lastRenderedPageBreak/>
              <w:t xml:space="preserve">Նախագծի 2-րդ հոդվածով նախատեսվում է գործող օրենքը լրացնել նոր՝ 34.1-ին հոդվածով </w:t>
            </w:r>
            <w:r w:rsidRPr="008E7047">
              <w:rPr>
                <w:rFonts w:ascii="GHEA Mariam" w:hAnsi="GHEA Mariam"/>
                <w:color w:val="000000" w:themeColor="text1"/>
                <w:lang w:val="fr-FR"/>
              </w:rPr>
              <w:t>և լրացվող հոդվածի՝</w:t>
            </w:r>
          </w:p>
          <w:p w14:paraId="1476EEEC" w14:textId="7AB86005" w:rsidR="00AB1B10" w:rsidRPr="008E7047" w:rsidRDefault="00AB1B10" w:rsidP="00AB1B10">
            <w:pPr>
              <w:pStyle w:val="ListParagraph"/>
              <w:numPr>
                <w:ilvl w:val="0"/>
                <w:numId w:val="6"/>
              </w:numPr>
              <w:tabs>
                <w:tab w:val="left" w:pos="701"/>
              </w:tabs>
              <w:spacing w:after="0" w:line="360" w:lineRule="auto"/>
              <w:ind w:left="0" w:firstLine="341"/>
              <w:jc w:val="both"/>
              <w:rPr>
                <w:rFonts w:ascii="GHEA Mariam" w:hAnsi="GHEA Mariam"/>
                <w:color w:val="000000" w:themeColor="text1"/>
                <w:sz w:val="24"/>
                <w:szCs w:val="24"/>
                <w:lang w:val="fr-FR"/>
              </w:rPr>
            </w:pPr>
            <w:r w:rsidRPr="008E7047">
              <w:rPr>
                <w:rFonts w:ascii="GHEA Mariam" w:hAnsi="GHEA Mariam"/>
                <w:color w:val="000000" w:themeColor="text1"/>
                <w:sz w:val="24"/>
                <w:szCs w:val="24"/>
                <w:lang w:val="fr-FR"/>
              </w:rPr>
              <w:lastRenderedPageBreak/>
              <w:t>3-</w:t>
            </w:r>
            <w:r w:rsidRPr="008E7047">
              <w:rPr>
                <w:rFonts w:ascii="GHEA Mariam" w:hAnsi="GHEA Mariam"/>
                <w:color w:val="000000" w:themeColor="text1"/>
                <w:sz w:val="24"/>
                <w:szCs w:val="24"/>
              </w:rPr>
              <w:t>րդ</w:t>
            </w:r>
            <w:r w:rsidRPr="008E7047">
              <w:rPr>
                <w:rFonts w:ascii="GHEA Mariam" w:hAnsi="GHEA Mariam"/>
                <w:color w:val="000000" w:themeColor="text1"/>
                <w:sz w:val="24"/>
                <w:szCs w:val="24"/>
                <w:lang w:val="fr-FR"/>
              </w:rPr>
              <w:t xml:space="preserve"> </w:t>
            </w:r>
            <w:r w:rsidRPr="008E7047">
              <w:rPr>
                <w:rFonts w:ascii="GHEA Mariam" w:hAnsi="GHEA Mariam"/>
                <w:color w:val="000000" w:themeColor="text1"/>
                <w:sz w:val="24"/>
                <w:szCs w:val="24"/>
              </w:rPr>
              <w:t>մասով</w:t>
            </w:r>
            <w:r w:rsidRPr="008E7047">
              <w:rPr>
                <w:rFonts w:ascii="GHEA Mariam" w:hAnsi="GHEA Mariam"/>
                <w:color w:val="000000" w:themeColor="text1"/>
                <w:sz w:val="24"/>
                <w:szCs w:val="24"/>
                <w:lang w:val="fr-FR"/>
              </w:rPr>
              <w:t xml:space="preserve"> </w:t>
            </w:r>
            <w:r w:rsidRPr="008E7047">
              <w:rPr>
                <w:rFonts w:ascii="GHEA Mariam" w:hAnsi="GHEA Mariam"/>
                <w:color w:val="000000" w:themeColor="text1"/>
                <w:sz w:val="24"/>
                <w:szCs w:val="24"/>
              </w:rPr>
              <w:t>սահմանվում</w:t>
            </w:r>
            <w:r w:rsidRPr="008E7047">
              <w:rPr>
                <w:rFonts w:ascii="GHEA Mariam" w:hAnsi="GHEA Mariam"/>
                <w:color w:val="000000" w:themeColor="text1"/>
                <w:sz w:val="24"/>
                <w:szCs w:val="24"/>
                <w:lang w:val="fr-FR"/>
              </w:rPr>
              <w:t xml:space="preserve"> </w:t>
            </w:r>
            <w:r w:rsidRPr="008E7047">
              <w:rPr>
                <w:rFonts w:ascii="GHEA Mariam" w:hAnsi="GHEA Mariam"/>
                <w:color w:val="000000" w:themeColor="text1"/>
                <w:sz w:val="24"/>
                <w:szCs w:val="24"/>
              </w:rPr>
              <w:t>է</w:t>
            </w:r>
            <w:r w:rsidRPr="008E7047">
              <w:rPr>
                <w:rFonts w:ascii="GHEA Mariam" w:hAnsi="GHEA Mariam"/>
                <w:color w:val="000000" w:themeColor="text1"/>
                <w:sz w:val="24"/>
                <w:szCs w:val="24"/>
                <w:lang w:val="fr-FR"/>
              </w:rPr>
              <w:t xml:space="preserve">, </w:t>
            </w:r>
            <w:r w:rsidRPr="008E7047">
              <w:rPr>
                <w:rFonts w:ascii="GHEA Mariam" w:hAnsi="GHEA Mariam"/>
                <w:color w:val="000000" w:themeColor="text1"/>
                <w:sz w:val="24"/>
                <w:szCs w:val="24"/>
              </w:rPr>
              <w:t>որ</w:t>
            </w:r>
            <w:r w:rsidRPr="008E7047">
              <w:rPr>
                <w:rFonts w:ascii="GHEA Mariam" w:hAnsi="GHEA Mariam"/>
                <w:color w:val="000000" w:themeColor="text1"/>
                <w:sz w:val="24"/>
                <w:szCs w:val="24"/>
                <w:lang w:val="fr-FR"/>
              </w:rPr>
              <w:t xml:space="preserve"> </w:t>
            </w:r>
            <w:r w:rsidRPr="008E7047">
              <w:rPr>
                <w:rFonts w:ascii="GHEA Mariam" w:hAnsi="GHEA Mariam"/>
                <w:color w:val="000000" w:themeColor="text1"/>
                <w:sz w:val="24"/>
                <w:szCs w:val="24"/>
                <w:lang w:val="hy-AM"/>
              </w:rPr>
              <w:t xml:space="preserve">«Կադաստրային քարտեզում անշարժ գույքի միավորի սխալների ուղղման համար </w:t>
            </w:r>
            <w:r w:rsidRPr="008E7047">
              <w:rPr>
                <w:rFonts w:ascii="GHEA Mariam" w:hAnsi="GHEA Mariam"/>
                <w:color w:val="000000" w:themeColor="text1"/>
                <w:sz w:val="24"/>
                <w:szCs w:val="24"/>
                <w:lang w:val="fr-FR"/>
              </w:rPr>
              <w:t>(</w:t>
            </w:r>
            <w:r w:rsidRPr="008E7047">
              <w:rPr>
                <w:rFonts w:ascii="GHEA Mariam" w:hAnsi="GHEA Mariam"/>
                <w:color w:val="000000" w:themeColor="text1"/>
                <w:sz w:val="24"/>
                <w:szCs w:val="24"/>
                <w:lang w:val="hy-AM"/>
              </w:rPr>
              <w:t>...</w:t>
            </w:r>
            <w:r w:rsidRPr="008E7047">
              <w:rPr>
                <w:rFonts w:ascii="GHEA Mariam" w:hAnsi="GHEA Mariam"/>
                <w:color w:val="000000" w:themeColor="text1"/>
                <w:sz w:val="24"/>
                <w:szCs w:val="24"/>
                <w:lang w:val="fr-FR"/>
              </w:rPr>
              <w:t xml:space="preserve">) </w:t>
            </w:r>
            <w:r w:rsidRPr="008E7047">
              <w:rPr>
                <w:rFonts w:ascii="GHEA Mariam" w:hAnsi="GHEA Mariam"/>
                <w:color w:val="000000" w:themeColor="text1"/>
                <w:sz w:val="24"/>
                <w:szCs w:val="24"/>
                <w:lang w:val="hy-AM"/>
              </w:rPr>
              <w:t xml:space="preserve">անշարժ գույքի միավորի սեփականատիրոջը կամ իրավատիրոջը տրամադրվում է եզրակացություն կադաստրային քարտեզում հայտնաբերված սխալի պատճառների, ուղղում կատարելու հնարավորության, ինչպես նաև ուղղում կատարելու համար </w:t>
            </w:r>
            <w:r w:rsidRPr="008E7047">
              <w:rPr>
                <w:rFonts w:ascii="GHEA Mariam" w:hAnsi="GHEA Mariam"/>
                <w:b/>
                <w:i/>
                <w:color w:val="000000" w:themeColor="text1"/>
                <w:sz w:val="24"/>
                <w:szCs w:val="24"/>
                <w:u w:val="single"/>
                <w:lang w:val="hy-AM"/>
              </w:rPr>
              <w:t>անշարժ գույքի այլ միավորների սեփականատարերերի</w:t>
            </w:r>
            <w:r w:rsidRPr="008E7047">
              <w:rPr>
                <w:rFonts w:ascii="GHEA Mariam" w:hAnsi="GHEA Mariam"/>
                <w:color w:val="000000" w:themeColor="text1"/>
                <w:sz w:val="24"/>
                <w:szCs w:val="24"/>
                <w:lang w:val="hy-AM"/>
              </w:rPr>
              <w:t>, գրավառուների համաձայնությունները ներկայացնելու անհրաժեշտության վերաբերյալ, եթե իր կողմից կազմված իրադրության հատակագծի համաձայն ուղղումներն իրականացնելիս փոփոխվում են նաև այլ հողամասի բնութագրերը»:</w:t>
            </w:r>
            <w:r w:rsidRPr="008E7047">
              <w:rPr>
                <w:rFonts w:ascii="GHEA Mariam" w:hAnsi="GHEA Mariam"/>
                <w:color w:val="000000" w:themeColor="text1"/>
                <w:sz w:val="24"/>
                <w:szCs w:val="24"/>
                <w:lang w:val="fr-FR"/>
              </w:rPr>
              <w:t xml:space="preserve"> </w:t>
            </w:r>
            <w:r w:rsidRPr="008E7047">
              <w:rPr>
                <w:rFonts w:ascii="GHEA Mariam" w:hAnsi="GHEA Mariam"/>
                <w:color w:val="000000" w:themeColor="text1"/>
                <w:sz w:val="24"/>
                <w:szCs w:val="24"/>
                <w:lang w:val="hy-AM"/>
              </w:rPr>
              <w:t xml:space="preserve">Ներկայացված դրույթից պարզ է դառնում, որ կադաստրային քարտեզում ուղղման համար անշարժ գույքի միավորի սեփականատիրոջը տրամադրվում է եզրակացություն </w:t>
            </w:r>
            <w:r w:rsidRPr="008E7047">
              <w:rPr>
                <w:rFonts w:ascii="GHEA Mariam" w:hAnsi="GHEA Mariam"/>
                <w:b/>
                <w:i/>
                <w:color w:val="000000" w:themeColor="text1"/>
                <w:sz w:val="24"/>
                <w:szCs w:val="24"/>
                <w:u w:val="single"/>
                <w:lang w:val="hy-AM"/>
              </w:rPr>
              <w:t>անշարժ գույքի այլ միավորների սեփականատարերերի</w:t>
            </w:r>
            <w:r w:rsidRPr="008E7047">
              <w:rPr>
                <w:rFonts w:ascii="GHEA Mariam" w:hAnsi="GHEA Mariam"/>
                <w:color w:val="000000" w:themeColor="text1"/>
                <w:sz w:val="24"/>
                <w:szCs w:val="24"/>
                <w:lang w:val="hy-AM"/>
              </w:rPr>
              <w:t>, գրավառուների համաձայնությունները ներկայացնելու անհրաժեշտության վերաբերյալ, միչդեռ՝ «անշարժ գույքի այլ միավորների» ձևակերպումը գտնում ենք, որ լրացուցիչ հստակեցման կարիք ունի:</w:t>
            </w:r>
          </w:p>
        </w:tc>
        <w:tc>
          <w:tcPr>
            <w:tcW w:w="6253" w:type="dxa"/>
            <w:tcBorders>
              <w:top w:val="single" w:sz="4" w:space="0" w:color="auto"/>
              <w:left w:val="single" w:sz="4" w:space="0" w:color="auto"/>
              <w:bottom w:val="single" w:sz="4" w:space="0" w:color="auto"/>
              <w:right w:val="single" w:sz="4" w:space="0" w:color="auto"/>
            </w:tcBorders>
          </w:tcPr>
          <w:p w14:paraId="0E3FDABE" w14:textId="4E07DCE2" w:rsidR="00AB1B10" w:rsidRPr="008E7047" w:rsidRDefault="00AB1B10" w:rsidP="00AB1B10">
            <w:pPr>
              <w:spacing w:line="360" w:lineRule="auto"/>
              <w:jc w:val="center"/>
              <w:rPr>
                <w:rFonts w:ascii="GHEA Mariam" w:hAnsi="GHEA Mariam"/>
                <w:b/>
                <w:color w:val="000000" w:themeColor="text1"/>
                <w:lang w:val="hy-AM"/>
              </w:rPr>
            </w:pPr>
            <w:r w:rsidRPr="008E7047">
              <w:rPr>
                <w:rFonts w:ascii="GHEA Mariam" w:hAnsi="GHEA Mariam"/>
                <w:b/>
                <w:color w:val="000000" w:themeColor="text1"/>
                <w:lang w:val="hy-AM"/>
              </w:rPr>
              <w:lastRenderedPageBreak/>
              <w:t>Ընդունվել է։</w:t>
            </w:r>
          </w:p>
          <w:p w14:paraId="1EB19B40" w14:textId="30878359" w:rsidR="00AB1B10" w:rsidRPr="008E7047" w:rsidRDefault="00AB1B10" w:rsidP="00AB1B10">
            <w:pPr>
              <w:spacing w:line="360" w:lineRule="auto"/>
              <w:jc w:val="center"/>
              <w:rPr>
                <w:rFonts w:ascii="GHEA Mariam" w:hAnsi="GHEA Mariam"/>
                <w:bCs/>
                <w:color w:val="000000" w:themeColor="text1"/>
                <w:lang w:val="hy-AM"/>
              </w:rPr>
            </w:pPr>
            <w:r w:rsidRPr="008E7047">
              <w:rPr>
                <w:rFonts w:ascii="GHEA Mariam" w:hAnsi="GHEA Mariam"/>
                <w:bCs/>
                <w:color w:val="000000" w:themeColor="text1"/>
                <w:lang w:val="hy-AM"/>
              </w:rPr>
              <w:t>Դրույթը հստակեցվել է։</w:t>
            </w:r>
          </w:p>
          <w:p w14:paraId="31B87EAB" w14:textId="77777777" w:rsidR="00AB1B10" w:rsidRPr="008E7047" w:rsidRDefault="00AB1B10" w:rsidP="00AB1B10">
            <w:pPr>
              <w:spacing w:line="360" w:lineRule="auto"/>
              <w:jc w:val="both"/>
              <w:rPr>
                <w:rFonts w:ascii="GHEA Mariam" w:hAnsi="GHEA Mariam"/>
                <w:bCs/>
                <w:color w:val="000000" w:themeColor="text1"/>
                <w:lang w:val="hy-AM"/>
              </w:rPr>
            </w:pPr>
          </w:p>
        </w:tc>
      </w:tr>
      <w:tr w:rsidR="00AB1B10" w:rsidRPr="00D412B2" w14:paraId="3172C9A4"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05EFEDEA" w14:textId="7977288D" w:rsidR="00AB1B10" w:rsidRPr="008E7047" w:rsidRDefault="00AB1B10" w:rsidP="00AB1B10">
            <w:pPr>
              <w:pStyle w:val="ListParagraph"/>
              <w:numPr>
                <w:ilvl w:val="0"/>
                <w:numId w:val="6"/>
              </w:numPr>
              <w:tabs>
                <w:tab w:val="left" w:pos="701"/>
              </w:tabs>
              <w:spacing w:after="0" w:line="360" w:lineRule="auto"/>
              <w:ind w:left="0" w:firstLine="341"/>
              <w:jc w:val="both"/>
              <w:rPr>
                <w:rFonts w:ascii="GHEA Mariam" w:hAnsi="GHEA Mariam"/>
                <w:color w:val="000000" w:themeColor="text1"/>
                <w:sz w:val="24"/>
                <w:szCs w:val="24"/>
                <w:lang w:val="fr-FR"/>
              </w:rPr>
            </w:pPr>
            <w:r w:rsidRPr="008E7047">
              <w:rPr>
                <w:rFonts w:ascii="GHEA Mariam" w:hAnsi="GHEA Mariam"/>
                <w:color w:val="000000" w:themeColor="text1"/>
                <w:sz w:val="24"/>
                <w:szCs w:val="24"/>
                <w:lang w:val="hy-AM"/>
              </w:rPr>
              <w:lastRenderedPageBreak/>
              <w:t xml:space="preserve">4-րդ մասով սահմանվում է, որ «եթե ուղղման արդյունքում փոփոխվող սահմանակից հողամասը հանդիսանում է ֆիզիկական կամ իրավաբանական անձանց ընդհանուր սեփականություն, ապա </w:t>
            </w:r>
            <w:r w:rsidRPr="008E7047">
              <w:rPr>
                <w:rFonts w:ascii="GHEA Mariam" w:hAnsi="GHEA Mariam"/>
                <w:b/>
                <w:i/>
                <w:color w:val="000000" w:themeColor="text1"/>
                <w:sz w:val="24"/>
                <w:szCs w:val="24"/>
                <w:u w:val="single"/>
                <w:lang w:val="hy-AM"/>
              </w:rPr>
              <w:t>սեփականատերերից մեկի տված համաձայնությունը համարվում է բոլոր համասեփականատերերի հետ համաձայնեցրած</w:t>
            </w:r>
            <w:r w:rsidRPr="008E7047">
              <w:rPr>
                <w:rFonts w:ascii="GHEA Mariam" w:hAnsi="GHEA Mariam"/>
                <w:color w:val="000000" w:themeColor="text1"/>
                <w:sz w:val="24"/>
                <w:szCs w:val="24"/>
                <w:lang w:val="hy-AM"/>
              </w:rPr>
              <w:t xml:space="preserve">, եթե համաձայնություն տվողը գրավոր հայտարարությամբ հավաստում է </w:t>
            </w:r>
            <w:r w:rsidRPr="008E7047">
              <w:rPr>
                <w:rFonts w:ascii="GHEA Mariam" w:hAnsi="GHEA Mariam"/>
                <w:color w:val="000000" w:themeColor="text1"/>
                <w:sz w:val="24"/>
                <w:szCs w:val="24"/>
                <w:lang w:val="hy-AM"/>
              </w:rPr>
              <w:lastRenderedPageBreak/>
              <w:t xml:space="preserve">մյուս համասեփականատերերի համաձայնության մասին, իսկ եթե հողամասը հանդիսանում է մեկից ավելի միավորների սեփականատերերի ընդհանուր գույք, ապա այդ դեպքում պահանջվում է յուրաքանչյուր միավորի սեփականատերերի համաձայնությունը՝ </w:t>
            </w:r>
            <w:r w:rsidRPr="008E7047">
              <w:rPr>
                <w:rFonts w:ascii="GHEA Mariam" w:hAnsi="GHEA Mariam"/>
                <w:i/>
                <w:color w:val="000000" w:themeColor="text1"/>
                <w:sz w:val="24"/>
                <w:szCs w:val="24"/>
                <w:u w:val="single"/>
                <w:lang w:val="hy-AM"/>
              </w:rPr>
              <w:t>սույն մասով սահմանված հայտարարության առանձնահատկությամբ</w:t>
            </w:r>
            <w:r w:rsidRPr="008E7047">
              <w:rPr>
                <w:rFonts w:ascii="GHEA Mariam" w:hAnsi="GHEA Mariam"/>
                <w:color w:val="000000" w:themeColor="text1"/>
                <w:sz w:val="24"/>
                <w:szCs w:val="24"/>
                <w:lang w:val="hy-AM"/>
              </w:rPr>
              <w:t>»: Ներկայացված կարգավորումից պարզ է դառնում, որ ընդհանուր սեփականության գույքի մասով սեփականատերերից մեկի համաձայնությունը համարվելու է բավարար, ինչը գտնում ենք, որ խնդրահարույց է մյուս սեփականատերերի սեփականության իրավունքի պատշաճ իրացման և պաշտպանության տեսանկյունից և լրացուցիչ հիմնավորման և պարզաբանման անհրաժեշտություն ունի:</w:t>
            </w:r>
          </w:p>
        </w:tc>
        <w:tc>
          <w:tcPr>
            <w:tcW w:w="6253" w:type="dxa"/>
            <w:tcBorders>
              <w:top w:val="single" w:sz="4" w:space="0" w:color="auto"/>
              <w:left w:val="single" w:sz="4" w:space="0" w:color="auto"/>
              <w:bottom w:val="single" w:sz="4" w:space="0" w:color="auto"/>
              <w:right w:val="single" w:sz="4" w:space="0" w:color="auto"/>
            </w:tcBorders>
          </w:tcPr>
          <w:p w14:paraId="32DF71C2" w14:textId="77777777" w:rsidR="009E3D92" w:rsidRPr="008E7047" w:rsidRDefault="009E3D92" w:rsidP="009E3D92">
            <w:pPr>
              <w:spacing w:line="360" w:lineRule="auto"/>
              <w:jc w:val="center"/>
              <w:rPr>
                <w:rFonts w:ascii="GHEA Mariam" w:hAnsi="GHEA Mariam"/>
                <w:b/>
                <w:color w:val="000000" w:themeColor="text1"/>
                <w:lang w:val="hy-AM"/>
              </w:rPr>
            </w:pPr>
            <w:r w:rsidRPr="008E7047">
              <w:rPr>
                <w:rFonts w:ascii="GHEA Mariam" w:hAnsi="GHEA Mariam"/>
                <w:b/>
                <w:color w:val="000000" w:themeColor="text1"/>
                <w:lang w:val="hy-AM"/>
              </w:rPr>
              <w:lastRenderedPageBreak/>
              <w:t>Չի ընդունվել։</w:t>
            </w:r>
          </w:p>
          <w:p w14:paraId="6086E101" w14:textId="3FDB8313" w:rsidR="00AB1B10" w:rsidRPr="008E7047" w:rsidRDefault="009E3D92" w:rsidP="009E3D92">
            <w:pPr>
              <w:spacing w:line="360" w:lineRule="auto"/>
              <w:jc w:val="both"/>
              <w:rPr>
                <w:rFonts w:ascii="GHEA Mariam" w:hAnsi="GHEA Mariam"/>
                <w:bCs/>
                <w:color w:val="000000" w:themeColor="text1"/>
                <w:lang w:val="hy-AM"/>
              </w:rPr>
            </w:pPr>
            <w:r w:rsidRPr="008E7047">
              <w:rPr>
                <w:rFonts w:ascii="GHEA Mariam" w:hAnsi="GHEA Mariam"/>
                <w:b/>
                <w:color w:val="000000" w:themeColor="text1"/>
                <w:lang w:val="hy-AM"/>
              </w:rPr>
              <w:t xml:space="preserve">   </w:t>
            </w:r>
            <w:r w:rsidRPr="008E7047">
              <w:rPr>
                <w:rFonts w:ascii="GHEA Mariam" w:hAnsi="GHEA Mariam"/>
                <w:bCs/>
                <w:color w:val="000000" w:themeColor="text1"/>
                <w:lang w:val="hy-AM"/>
              </w:rPr>
              <w:t>Հաշվի առնելով այն հանագամանքը, որ նմանատիպ կարգավորում արդեն իսկ առկա է ՀՀ կառավարության 2021 թվականի ապրիլի 29-ի</w:t>
            </w:r>
            <w:r w:rsidR="00064CDA">
              <w:rPr>
                <w:rFonts w:ascii="GHEA Mariam" w:hAnsi="GHEA Mariam"/>
                <w:bCs/>
                <w:color w:val="000000" w:themeColor="text1"/>
                <w:lang w:val="hy-AM"/>
              </w:rPr>
              <w:t xml:space="preserve"> </w:t>
            </w:r>
            <w:r w:rsidRPr="008E7047">
              <w:rPr>
                <w:rFonts w:ascii="GHEA Mariam" w:hAnsi="GHEA Mariam"/>
                <w:bCs/>
                <w:color w:val="000000" w:themeColor="text1"/>
                <w:lang w:val="hy-AM"/>
              </w:rPr>
              <w:t xml:space="preserve">N 698-Ն որոշման </w:t>
            </w:r>
            <w:r w:rsidRPr="00561F05">
              <w:rPr>
                <w:rFonts w:ascii="GHEA Mariam" w:hAnsi="GHEA Mariam"/>
                <w:bCs/>
                <w:color w:val="000000" w:themeColor="text1"/>
                <w:lang w:val="fr-FR"/>
              </w:rPr>
              <w:t>N 2</w:t>
            </w:r>
            <w:r w:rsidRPr="008E7047">
              <w:rPr>
                <w:rFonts w:ascii="GHEA Mariam" w:hAnsi="GHEA Mariam"/>
                <w:bCs/>
                <w:color w:val="000000" w:themeColor="text1"/>
                <w:lang w:val="hy-AM"/>
              </w:rPr>
              <w:t xml:space="preserve"> հավելվածի 35-րդ կետի 2-րդ ենթակետում։</w:t>
            </w:r>
          </w:p>
        </w:tc>
      </w:tr>
      <w:tr w:rsidR="00AB1B10" w:rsidRPr="00D412B2" w14:paraId="272EB0B1"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76938F46" w14:textId="2CE3CEB7" w:rsidR="00AB1B10" w:rsidRPr="008E7047" w:rsidRDefault="00AB1B10" w:rsidP="00AB1B10">
            <w:pPr>
              <w:pStyle w:val="ListParagraph"/>
              <w:numPr>
                <w:ilvl w:val="0"/>
                <w:numId w:val="6"/>
              </w:numPr>
              <w:tabs>
                <w:tab w:val="left" w:pos="701"/>
              </w:tabs>
              <w:spacing w:after="0" w:line="360" w:lineRule="auto"/>
              <w:ind w:left="0" w:firstLine="341"/>
              <w:jc w:val="both"/>
              <w:rPr>
                <w:rFonts w:ascii="GHEA Mariam" w:hAnsi="GHEA Mariam"/>
                <w:color w:val="000000" w:themeColor="text1"/>
                <w:sz w:val="24"/>
                <w:szCs w:val="24"/>
                <w:lang w:val="fr-FR"/>
              </w:rPr>
            </w:pPr>
            <w:r w:rsidRPr="007924D6">
              <w:rPr>
                <w:rFonts w:ascii="GHEA Mariam" w:hAnsi="GHEA Mariam"/>
                <w:color w:val="000000" w:themeColor="text1"/>
                <w:sz w:val="24"/>
                <w:szCs w:val="24"/>
                <w:lang w:val="hy-AM"/>
              </w:rPr>
              <w:lastRenderedPageBreak/>
              <w:t>5-րդ և 6-րդ մասերով ներկայացվում է համայնքների և պետական իրավասու մարմինների հետ համաձայնեցման գործընթաց, ըստ որի՝ համայնքների համար դիտարկվել է 15, իսկ պետական մարմինների համար՝ 30 աշխատանքային օրյա ժամկետ: Գտնում ենք, որ համապատասխան տարբերակված ժամկետների սահմանումը լրացուցիչ պարզաբանման կարիք ունի:</w:t>
            </w:r>
          </w:p>
        </w:tc>
        <w:tc>
          <w:tcPr>
            <w:tcW w:w="6253" w:type="dxa"/>
            <w:tcBorders>
              <w:top w:val="single" w:sz="4" w:space="0" w:color="auto"/>
              <w:left w:val="single" w:sz="4" w:space="0" w:color="auto"/>
              <w:bottom w:val="single" w:sz="4" w:space="0" w:color="auto"/>
              <w:right w:val="single" w:sz="4" w:space="0" w:color="auto"/>
            </w:tcBorders>
          </w:tcPr>
          <w:p w14:paraId="0545831F" w14:textId="77777777" w:rsidR="007924D6" w:rsidRDefault="0018141D" w:rsidP="0018141D">
            <w:pPr>
              <w:spacing w:line="360" w:lineRule="auto"/>
              <w:jc w:val="center"/>
              <w:rPr>
                <w:rFonts w:ascii="GHEA Mariam" w:hAnsi="GHEA Mariam"/>
                <w:b/>
                <w:bCs/>
                <w:lang w:val="hy-AM"/>
              </w:rPr>
            </w:pPr>
            <w:r>
              <w:rPr>
                <w:rFonts w:ascii="GHEA Mariam" w:hAnsi="GHEA Mariam"/>
                <w:b/>
                <w:bCs/>
                <w:lang w:val="hy-AM"/>
              </w:rPr>
              <w:t>Ընդունվել է։</w:t>
            </w:r>
          </w:p>
          <w:p w14:paraId="15EC5968" w14:textId="68234ACA" w:rsidR="0018141D" w:rsidRPr="0018141D" w:rsidRDefault="0018141D" w:rsidP="0018141D">
            <w:pPr>
              <w:spacing w:line="360" w:lineRule="auto"/>
              <w:jc w:val="both"/>
              <w:rPr>
                <w:rFonts w:ascii="GHEA Mariam" w:hAnsi="GHEA Mariam"/>
                <w:bCs/>
                <w:lang w:val="hy-AM"/>
              </w:rPr>
            </w:pPr>
            <w:r>
              <w:rPr>
                <w:rFonts w:ascii="GHEA Mariam" w:hAnsi="GHEA Mariam"/>
                <w:bCs/>
                <w:lang w:val="hy-AM"/>
              </w:rPr>
              <w:t xml:space="preserve">   Նախագծում կատարվել է համապատասխան փոփոխություն։</w:t>
            </w:r>
          </w:p>
        </w:tc>
      </w:tr>
      <w:tr w:rsidR="00AB1B10" w:rsidRPr="00D412B2" w14:paraId="44DD3B17"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07CB9C70" w14:textId="77777777" w:rsidR="00AB1B10" w:rsidRPr="000C5F43" w:rsidRDefault="00AB1B10" w:rsidP="00AB1B10">
            <w:pPr>
              <w:tabs>
                <w:tab w:val="left" w:pos="540"/>
              </w:tabs>
              <w:spacing w:line="360" w:lineRule="auto"/>
              <w:ind w:firstLine="341"/>
              <w:jc w:val="both"/>
              <w:rPr>
                <w:rFonts w:ascii="GHEA Mariam" w:hAnsi="GHEA Mariam"/>
                <w:color w:val="000000" w:themeColor="text1"/>
                <w:lang w:val="hy-AM"/>
              </w:rPr>
            </w:pPr>
            <w:r w:rsidRPr="000C5F43">
              <w:rPr>
                <w:rFonts w:ascii="GHEA Mariam" w:hAnsi="GHEA Mariam"/>
                <w:color w:val="000000" w:themeColor="text1"/>
                <w:lang w:val="hy-AM"/>
              </w:rPr>
              <w:t>4)</w:t>
            </w:r>
            <w:r w:rsidRPr="000C5F43">
              <w:rPr>
                <w:rFonts w:ascii="GHEA Mariam" w:hAnsi="GHEA Mariam"/>
                <w:color w:val="000000" w:themeColor="text1"/>
                <w:lang w:val="hy-AM"/>
              </w:rPr>
              <w:tab/>
              <w:t xml:space="preserve">6-րդ մասով սահմանվում է, որ «Եթե ուղղման արդյունքում փոփոխվող սահմանակից հողամասի իրավատեր կամ գրանցված սեփականատեր է հանդիսանում պետությունը, ապա ուղղման նպատակով կազմված հողամասի հատակագծի այն հատվածը (սահմանագիծը), որը սահմանակից է պետական սեփականություն հանդիսացող հողամասի հետ, համաձայնեցվում է տվյալ ոլորտի լիազոր </w:t>
            </w:r>
            <w:r w:rsidRPr="000C5F43">
              <w:rPr>
                <w:rFonts w:ascii="GHEA Mariam" w:hAnsi="GHEA Mariam"/>
                <w:color w:val="000000" w:themeColor="text1"/>
                <w:lang w:val="hy-AM"/>
              </w:rPr>
              <w:lastRenderedPageBreak/>
              <w:t>պետական մարմնի հետ»: Այս առումով հարկ է նշել, որ Հողային օրենսգրքի 2-րդ հոդվածի 2-րդ մասով սահմանվել է, որ հողային պաշարների պետական կառավարումն իրականացնում է Կառավարությունը՝ անմիջականորեն կամ կառավարման լիազոր մարմինների միջոցով և Կառավարության 14.01.2002թ-ի N 26 որոշմամբ սահմանվել են համապատասխան մարմինները:</w:t>
            </w:r>
          </w:p>
          <w:p w14:paraId="3974F4C5" w14:textId="044D9701" w:rsidR="00AB1B10" w:rsidRPr="000C5F43" w:rsidRDefault="00AB1B10" w:rsidP="00AB1B10">
            <w:pPr>
              <w:tabs>
                <w:tab w:val="left" w:pos="540"/>
              </w:tabs>
              <w:spacing w:line="360" w:lineRule="auto"/>
              <w:jc w:val="both"/>
              <w:rPr>
                <w:rFonts w:ascii="GHEA Mariam" w:hAnsi="GHEA Mariam"/>
                <w:color w:val="000000" w:themeColor="text1"/>
                <w:lang w:val="hy-AM"/>
              </w:rPr>
            </w:pPr>
            <w:r w:rsidRPr="000C5F43">
              <w:rPr>
                <w:rFonts w:ascii="GHEA Mariam" w:hAnsi="GHEA Mariam"/>
                <w:color w:val="000000" w:themeColor="text1"/>
                <w:lang w:val="hy-AM"/>
              </w:rPr>
              <w:tab/>
              <w:t>Բացի այդ, անհրաժեշտ է նկատի ունենալ Հողային օրենսգրքի 24-րդ հոդվածը, որով սահմանված է հատուկ նշանակության հողերը, ինչպես նաև «Պետական սահմանի մասին» օրենքի 28-րդ հոդվածի կարգավորումները, որով սահմանված են ՀՀ պետական կառավարման մարմինների լիազորությունները պետական սահմանի պահպանության ոլորտում: Մինչդեռ՝ նախագծի ամփոփաթերթից պարզ է դառնում, որ նախատեսված ոչ բոլոր մարմինների (դրանց իրավահաջորդների) հետ է համաձայնեցված նախագիծը: Ուստի, առաջարկում ենք այն համաձայնեցնել համապատասխան ոլորտի մարմինների հետ նույնպես:</w:t>
            </w:r>
          </w:p>
        </w:tc>
        <w:tc>
          <w:tcPr>
            <w:tcW w:w="6253" w:type="dxa"/>
            <w:tcBorders>
              <w:top w:val="single" w:sz="4" w:space="0" w:color="auto"/>
              <w:left w:val="single" w:sz="4" w:space="0" w:color="auto"/>
              <w:bottom w:val="single" w:sz="4" w:space="0" w:color="auto"/>
              <w:right w:val="single" w:sz="4" w:space="0" w:color="auto"/>
            </w:tcBorders>
          </w:tcPr>
          <w:p w14:paraId="00E6F1BC" w14:textId="396163EB" w:rsidR="000C5F43" w:rsidRDefault="000C5F43" w:rsidP="000C5F43">
            <w:pPr>
              <w:spacing w:line="360" w:lineRule="auto"/>
              <w:jc w:val="center"/>
              <w:rPr>
                <w:rFonts w:ascii="GHEA Mariam" w:hAnsi="GHEA Mariam"/>
                <w:b/>
                <w:color w:val="000000" w:themeColor="text1"/>
                <w:lang w:val="hy-AM"/>
              </w:rPr>
            </w:pPr>
            <w:r>
              <w:rPr>
                <w:rFonts w:ascii="GHEA Mariam" w:hAnsi="GHEA Mariam"/>
                <w:b/>
                <w:color w:val="000000" w:themeColor="text1"/>
                <w:lang w:val="hy-AM"/>
              </w:rPr>
              <w:lastRenderedPageBreak/>
              <w:t>Ընդունվել է։</w:t>
            </w:r>
          </w:p>
          <w:p w14:paraId="56DF055A" w14:textId="19D01917" w:rsidR="000C5F43" w:rsidRPr="000C5F43" w:rsidRDefault="000C5F43" w:rsidP="000C5F43">
            <w:pPr>
              <w:spacing w:line="360" w:lineRule="auto"/>
              <w:jc w:val="both"/>
              <w:rPr>
                <w:rFonts w:ascii="GHEA Mariam" w:hAnsi="GHEA Mariam"/>
                <w:bCs/>
                <w:color w:val="000000" w:themeColor="text1"/>
                <w:lang w:val="hy-AM"/>
              </w:rPr>
            </w:pPr>
            <w:r>
              <w:rPr>
                <w:rFonts w:ascii="GHEA Mariam" w:hAnsi="GHEA Mariam"/>
                <w:bCs/>
                <w:color w:val="000000" w:themeColor="text1"/>
                <w:lang w:val="hy-AM"/>
              </w:rPr>
              <w:t xml:space="preserve">   Նախագծը համաձայնեցվել է համապատասխան մարմինների հետ։</w:t>
            </w:r>
          </w:p>
        </w:tc>
      </w:tr>
      <w:tr w:rsidR="00AB1B10" w:rsidRPr="00D412B2" w14:paraId="5C0F3533"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541ACE59" w14:textId="72C2BABF" w:rsidR="00AB1B10" w:rsidRPr="008E7047" w:rsidRDefault="00AB1B10" w:rsidP="00AB1B10">
            <w:pPr>
              <w:pStyle w:val="ListParagraph"/>
              <w:numPr>
                <w:ilvl w:val="0"/>
                <w:numId w:val="7"/>
              </w:numPr>
              <w:tabs>
                <w:tab w:val="left" w:pos="791"/>
              </w:tabs>
              <w:spacing w:after="0" w:line="360" w:lineRule="auto"/>
              <w:ind w:left="0" w:firstLine="341"/>
              <w:jc w:val="both"/>
              <w:rPr>
                <w:rFonts w:ascii="GHEA Mariam" w:hAnsi="GHEA Mariam"/>
                <w:color w:val="000000" w:themeColor="text1"/>
                <w:sz w:val="24"/>
                <w:szCs w:val="24"/>
                <w:lang w:val="fr-FR"/>
              </w:rPr>
            </w:pPr>
            <w:r w:rsidRPr="008E7047">
              <w:rPr>
                <w:rFonts w:ascii="GHEA Mariam" w:hAnsi="GHEA Mariam"/>
                <w:color w:val="000000" w:themeColor="text1"/>
                <w:sz w:val="24"/>
                <w:szCs w:val="24"/>
                <w:lang w:val="hy-AM"/>
              </w:rPr>
              <w:lastRenderedPageBreak/>
              <w:t xml:space="preserve">7-րդ, 10-րդ և 13-րդ մասերով սահմանված </w:t>
            </w:r>
            <w:r w:rsidRPr="008E7047">
              <w:rPr>
                <w:rFonts w:ascii="GHEA Mariam" w:hAnsi="GHEA Mariam"/>
                <w:b/>
                <w:i/>
                <w:color w:val="000000" w:themeColor="text1"/>
                <w:sz w:val="24"/>
                <w:szCs w:val="24"/>
                <w:u w:val="single"/>
                <w:lang w:val="hy-AM"/>
              </w:rPr>
              <w:t>ակնադիտական ուսումնասիրությունների</w:t>
            </w:r>
            <w:r w:rsidRPr="008E7047">
              <w:rPr>
                <w:rFonts w:ascii="GHEA Mariam" w:hAnsi="GHEA Mariam"/>
                <w:color w:val="000000" w:themeColor="text1"/>
                <w:sz w:val="24"/>
                <w:szCs w:val="24"/>
                <w:lang w:val="hy-AM"/>
              </w:rPr>
              <w:t xml:space="preserve"> վերաբերյալ կարգավորումները լրացուցիչ պարզաբանման կարիք ունեն:</w:t>
            </w:r>
          </w:p>
        </w:tc>
        <w:tc>
          <w:tcPr>
            <w:tcW w:w="6253" w:type="dxa"/>
            <w:tcBorders>
              <w:top w:val="single" w:sz="4" w:space="0" w:color="auto"/>
              <w:left w:val="single" w:sz="4" w:space="0" w:color="auto"/>
              <w:bottom w:val="single" w:sz="4" w:space="0" w:color="auto"/>
              <w:right w:val="single" w:sz="4" w:space="0" w:color="auto"/>
            </w:tcBorders>
          </w:tcPr>
          <w:p w14:paraId="20420555" w14:textId="77777777" w:rsidR="00635A2B" w:rsidRPr="008E7047" w:rsidRDefault="00635A2B" w:rsidP="00635A2B">
            <w:pPr>
              <w:spacing w:line="360" w:lineRule="auto"/>
              <w:jc w:val="center"/>
              <w:rPr>
                <w:rFonts w:ascii="GHEA Mariam" w:hAnsi="GHEA Mariam"/>
                <w:b/>
                <w:color w:val="000000" w:themeColor="text1"/>
                <w:lang w:val="hy-AM"/>
              </w:rPr>
            </w:pPr>
            <w:r w:rsidRPr="008E7047">
              <w:rPr>
                <w:rFonts w:ascii="GHEA Mariam" w:hAnsi="GHEA Mariam"/>
                <w:b/>
                <w:color w:val="000000" w:themeColor="text1"/>
                <w:lang w:val="hy-AM"/>
              </w:rPr>
              <w:t>Չի ընդունվել։</w:t>
            </w:r>
          </w:p>
          <w:p w14:paraId="236B0799" w14:textId="7A54F337" w:rsidR="00AB1B10" w:rsidRPr="008E7047" w:rsidRDefault="00635A2B" w:rsidP="00AB1B10">
            <w:pPr>
              <w:spacing w:line="360" w:lineRule="auto"/>
              <w:jc w:val="both"/>
              <w:rPr>
                <w:rFonts w:ascii="GHEA Mariam" w:hAnsi="GHEA Mariam"/>
                <w:bCs/>
                <w:color w:val="000000" w:themeColor="text1"/>
                <w:lang w:val="hy-AM"/>
              </w:rPr>
            </w:pPr>
            <w:r w:rsidRPr="008E7047">
              <w:rPr>
                <w:rFonts w:ascii="GHEA Mariam" w:hAnsi="GHEA Mariam"/>
                <w:bCs/>
                <w:color w:val="000000" w:themeColor="text1"/>
                <w:lang w:val="hy-AM"/>
              </w:rPr>
              <w:t xml:space="preserve">   Հիմք ընդունելով այն հանգամանքը, որ ուսումնասիրության նշված մեթոդը ընդունված գիտահետազոտական մեթոդ է։ Անհրա</w:t>
            </w:r>
            <w:r w:rsidR="007924D6">
              <w:rPr>
                <w:rFonts w:ascii="GHEA Mariam" w:hAnsi="GHEA Mariam"/>
                <w:bCs/>
                <w:color w:val="000000" w:themeColor="text1"/>
                <w:lang w:val="hy-AM"/>
              </w:rPr>
              <w:t>ժ</w:t>
            </w:r>
            <w:r w:rsidRPr="008E7047">
              <w:rPr>
                <w:rFonts w:ascii="GHEA Mariam" w:hAnsi="GHEA Mariam"/>
                <w:bCs/>
                <w:color w:val="000000" w:themeColor="text1"/>
                <w:lang w:val="hy-AM"/>
              </w:rPr>
              <w:t>եշտ է ընդգծել նաև, որ գիտահետազոտական մեթոդները, այդ թվում նաև ակնադիտական ուսումնասիրությունը, մշակվել են համաշխարհային ակադեմիական պրակտիկայում։</w:t>
            </w:r>
          </w:p>
        </w:tc>
      </w:tr>
      <w:tr w:rsidR="00AB1B10" w:rsidRPr="00D412B2" w14:paraId="7DB0A579"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13A008A2" w14:textId="73FAD35E" w:rsidR="00AB1B10" w:rsidRPr="008E7047" w:rsidRDefault="00AB1B10" w:rsidP="00AB1B10">
            <w:pPr>
              <w:numPr>
                <w:ilvl w:val="0"/>
                <w:numId w:val="7"/>
              </w:numPr>
              <w:tabs>
                <w:tab w:val="left" w:pos="540"/>
              </w:tabs>
              <w:spacing w:line="360" w:lineRule="auto"/>
              <w:ind w:left="0" w:firstLine="341"/>
              <w:jc w:val="both"/>
              <w:rPr>
                <w:rFonts w:ascii="GHEA Mariam" w:hAnsi="GHEA Mariam"/>
                <w:color w:val="000000" w:themeColor="text1"/>
                <w:lang w:val="fr-FR"/>
              </w:rPr>
            </w:pPr>
            <w:r w:rsidRPr="008E7047">
              <w:rPr>
                <w:rFonts w:ascii="GHEA Mariam" w:hAnsi="GHEA Mariam"/>
                <w:color w:val="000000" w:themeColor="text1"/>
                <w:lang w:val="hy-AM"/>
              </w:rPr>
              <w:lastRenderedPageBreak/>
              <w:t xml:space="preserve">8-րդ մասը թվարկվող դեպքերի </w:t>
            </w:r>
            <w:r w:rsidRPr="008E7047">
              <w:rPr>
                <w:rFonts w:ascii="GHEA Mariam" w:hAnsi="GHEA Mariam"/>
                <w:color w:val="000000" w:themeColor="text1"/>
                <w:lang w:val="fr-FR"/>
              </w:rPr>
              <w:t>(</w:t>
            </w:r>
            <w:r w:rsidRPr="008E7047">
              <w:rPr>
                <w:rFonts w:ascii="GHEA Mariam" w:hAnsi="GHEA Mariam"/>
                <w:color w:val="000000" w:themeColor="text1"/>
                <w:lang w:val="hy-AM"/>
              </w:rPr>
              <w:t>համապատասխան կետերի</w:t>
            </w:r>
            <w:r w:rsidRPr="008E7047">
              <w:rPr>
                <w:rFonts w:ascii="GHEA Mariam" w:hAnsi="GHEA Mariam"/>
                <w:color w:val="000000" w:themeColor="text1"/>
                <w:lang w:val="fr-FR"/>
              </w:rPr>
              <w:t>)</w:t>
            </w:r>
            <w:r w:rsidRPr="008E7047">
              <w:rPr>
                <w:rFonts w:ascii="GHEA Mariam" w:hAnsi="GHEA Mariam"/>
                <w:color w:val="000000" w:themeColor="text1"/>
                <w:lang w:val="hy-AM"/>
              </w:rPr>
              <w:t xml:space="preserve"> հետ շարահյուսության տեսանկյունից վերանայման կարիք ունի:</w:t>
            </w:r>
          </w:p>
        </w:tc>
        <w:tc>
          <w:tcPr>
            <w:tcW w:w="6253" w:type="dxa"/>
            <w:tcBorders>
              <w:top w:val="single" w:sz="4" w:space="0" w:color="auto"/>
              <w:left w:val="single" w:sz="4" w:space="0" w:color="auto"/>
              <w:bottom w:val="single" w:sz="4" w:space="0" w:color="auto"/>
              <w:right w:val="single" w:sz="4" w:space="0" w:color="auto"/>
            </w:tcBorders>
          </w:tcPr>
          <w:p w14:paraId="12D75ED6" w14:textId="77777777" w:rsidR="00AB1B10" w:rsidRPr="008E7047" w:rsidRDefault="00AB1B10" w:rsidP="00AB1B10">
            <w:pPr>
              <w:spacing w:line="360" w:lineRule="auto"/>
              <w:jc w:val="center"/>
              <w:rPr>
                <w:rFonts w:ascii="GHEA Mariam" w:hAnsi="GHEA Mariam"/>
                <w:b/>
                <w:color w:val="000000" w:themeColor="text1"/>
                <w:lang w:val="hy-AM"/>
              </w:rPr>
            </w:pPr>
            <w:r w:rsidRPr="008E7047">
              <w:rPr>
                <w:rFonts w:ascii="GHEA Mariam" w:hAnsi="GHEA Mariam"/>
                <w:b/>
                <w:color w:val="000000" w:themeColor="text1"/>
                <w:lang w:val="hy-AM"/>
              </w:rPr>
              <w:t>Ընդունվել է։</w:t>
            </w:r>
          </w:p>
          <w:p w14:paraId="7D77F2F5" w14:textId="15FECB1C" w:rsidR="00AB1B10" w:rsidRPr="008E7047" w:rsidRDefault="00AB1B10" w:rsidP="00AB1B10">
            <w:pPr>
              <w:spacing w:line="360" w:lineRule="auto"/>
              <w:jc w:val="both"/>
              <w:rPr>
                <w:rFonts w:ascii="GHEA Mariam" w:hAnsi="GHEA Mariam"/>
                <w:bCs/>
                <w:color w:val="000000" w:themeColor="text1"/>
                <w:lang w:val="hy-AM"/>
              </w:rPr>
            </w:pPr>
            <w:r w:rsidRPr="008E7047">
              <w:rPr>
                <w:rFonts w:ascii="GHEA Mariam" w:hAnsi="GHEA Mariam"/>
                <w:bCs/>
                <w:color w:val="000000" w:themeColor="text1"/>
                <w:lang w:val="hy-AM"/>
              </w:rPr>
              <w:t xml:space="preserve">   Նախագծում կատարվել է համապատասխան փոփոխություն։</w:t>
            </w:r>
          </w:p>
        </w:tc>
      </w:tr>
      <w:tr w:rsidR="00AB1B10" w:rsidRPr="00D412B2" w14:paraId="36B59C86"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09141E44" w14:textId="10435688" w:rsidR="00AB1B10" w:rsidRPr="008E7047" w:rsidRDefault="00AB1B10" w:rsidP="00AB1B10">
            <w:pPr>
              <w:pStyle w:val="NormalWeb"/>
              <w:numPr>
                <w:ilvl w:val="0"/>
                <w:numId w:val="7"/>
              </w:numPr>
              <w:tabs>
                <w:tab w:val="left" w:pos="791"/>
              </w:tabs>
              <w:spacing w:before="0" w:beforeAutospacing="0" w:after="0" w:afterAutospacing="0" w:line="360" w:lineRule="auto"/>
              <w:ind w:left="0" w:firstLine="341"/>
              <w:jc w:val="both"/>
              <w:rPr>
                <w:rFonts w:ascii="GHEA Mariam" w:hAnsi="GHEA Mariam"/>
                <w:color w:val="000000" w:themeColor="text1"/>
                <w:lang w:val="fr-FR"/>
              </w:rPr>
            </w:pPr>
            <w:r w:rsidRPr="008E7047">
              <w:rPr>
                <w:rFonts w:ascii="GHEA Mariam" w:hAnsi="GHEA Mariam"/>
                <w:color w:val="000000" w:themeColor="text1"/>
                <w:lang w:val="hy-AM"/>
              </w:rPr>
              <w:t>9-րդ մասով սահմանվում է, որ՝</w:t>
            </w:r>
          </w:p>
          <w:p w14:paraId="63D9C6CE" w14:textId="77777777" w:rsidR="00AB1B10" w:rsidRPr="008E7047" w:rsidRDefault="00AB1B10" w:rsidP="00AB1B10">
            <w:pPr>
              <w:pStyle w:val="NormalWeb"/>
              <w:tabs>
                <w:tab w:val="left" w:pos="701"/>
              </w:tabs>
              <w:spacing w:before="0" w:beforeAutospacing="0" w:after="0" w:afterAutospacing="0" w:line="360" w:lineRule="auto"/>
              <w:ind w:firstLine="469"/>
              <w:jc w:val="both"/>
              <w:rPr>
                <w:rFonts w:ascii="GHEA Mariam" w:hAnsi="GHEA Mariam"/>
                <w:color w:val="000000" w:themeColor="text1"/>
                <w:lang w:val="hy-AM"/>
              </w:rPr>
            </w:pPr>
            <w:r w:rsidRPr="008E7047">
              <w:rPr>
                <w:rFonts w:ascii="GHEA Mariam" w:hAnsi="GHEA Mariam"/>
                <w:color w:val="000000" w:themeColor="text1"/>
                <w:lang w:val="hy-AM"/>
              </w:rPr>
              <w:t>ա</w:t>
            </w:r>
            <w:r w:rsidRPr="008E7047">
              <w:rPr>
                <w:rFonts w:ascii="GHEA Mariam" w:hAnsi="GHEA Mariam"/>
                <w:color w:val="000000" w:themeColor="text1"/>
                <w:lang w:val="fr-FR"/>
              </w:rPr>
              <w:t xml:space="preserve">) </w:t>
            </w:r>
            <w:r w:rsidRPr="008E7047">
              <w:rPr>
                <w:rFonts w:ascii="GHEA Mariam" w:hAnsi="GHEA Mariam"/>
                <w:color w:val="000000" w:themeColor="text1"/>
                <w:lang w:val="hy-AM"/>
              </w:rPr>
              <w:t xml:space="preserve">«Սույն հոդվածի </w:t>
            </w:r>
            <w:r w:rsidRPr="008E7047">
              <w:rPr>
                <w:rFonts w:ascii="GHEA Mariam" w:hAnsi="GHEA Mariam"/>
                <w:b/>
                <w:i/>
                <w:color w:val="000000" w:themeColor="text1"/>
                <w:u w:val="single"/>
                <w:lang w:val="hy-AM"/>
              </w:rPr>
              <w:t>4-րդ մասում</w:t>
            </w:r>
            <w:r w:rsidRPr="008E7047">
              <w:rPr>
                <w:rFonts w:ascii="GHEA Mariam" w:hAnsi="GHEA Mariam"/>
                <w:color w:val="000000" w:themeColor="text1"/>
                <w:lang w:val="hy-AM"/>
              </w:rPr>
              <w:t xml:space="preserve"> </w:t>
            </w:r>
            <w:r w:rsidRPr="008E7047">
              <w:rPr>
                <w:rFonts w:ascii="GHEA Mariam" w:hAnsi="GHEA Mariam"/>
                <w:b/>
                <w:i/>
                <w:color w:val="000000" w:themeColor="text1"/>
                <w:u w:val="single"/>
                <w:lang w:val="hy-AM"/>
              </w:rPr>
              <w:t>սահմանված դեպքերում</w:t>
            </w:r>
            <w:r w:rsidRPr="008E7047">
              <w:rPr>
                <w:rFonts w:ascii="GHEA Mariam" w:hAnsi="GHEA Mariam"/>
                <w:color w:val="000000" w:themeColor="text1"/>
                <w:lang w:val="hy-AM"/>
              </w:rPr>
              <w:t xml:space="preserve"> կադաստրային քարտեզում առկա սխալների ուղղման վարչական վարույթ հարուցելու համար հիմք են հանդիսանում սեփականատիրոջ կամ իրավատիրոջ ներկայացված ուղղում կատարելու մասին դիմումը </w:t>
            </w:r>
            <w:r w:rsidRPr="008E7047">
              <w:rPr>
                <w:rFonts w:ascii="GHEA Mariam" w:hAnsi="GHEA Mariam"/>
                <w:color w:val="000000" w:themeColor="text1"/>
                <w:lang w:val="fr-FR"/>
              </w:rPr>
              <w:t>(</w:t>
            </w:r>
            <w:r w:rsidRPr="008E7047">
              <w:rPr>
                <w:rFonts w:ascii="GHEA Mariam" w:hAnsi="GHEA Mariam"/>
                <w:color w:val="000000" w:themeColor="text1"/>
                <w:lang w:val="hy-AM"/>
              </w:rPr>
              <w:t>...</w:t>
            </w:r>
            <w:r w:rsidRPr="008E7047">
              <w:rPr>
                <w:rFonts w:ascii="GHEA Mariam" w:hAnsi="GHEA Mariam"/>
                <w:color w:val="000000" w:themeColor="text1"/>
                <w:lang w:val="fr-FR"/>
              </w:rPr>
              <w:t>)</w:t>
            </w:r>
            <w:r w:rsidRPr="008E7047">
              <w:rPr>
                <w:rFonts w:ascii="GHEA Mariam" w:hAnsi="GHEA Mariam"/>
                <w:color w:val="000000" w:themeColor="text1"/>
                <w:lang w:val="hy-AM"/>
              </w:rPr>
              <w:t>»: Մինչդեռ, նախագծի քննարկվող հոդվածի 4-րդ մասում բացակայում է համապատասխան հիմքերի մասին նշումները, ինչը գտնում ենք, որ վերանայման կարիք ունի:</w:t>
            </w:r>
          </w:p>
          <w:p w14:paraId="34ACBE34" w14:textId="77777777" w:rsidR="00AB1B10" w:rsidRPr="008E7047" w:rsidRDefault="00AB1B10" w:rsidP="00AB1B10">
            <w:pPr>
              <w:pStyle w:val="NormalWeb"/>
              <w:tabs>
                <w:tab w:val="left" w:pos="540"/>
              </w:tabs>
              <w:spacing w:before="0" w:beforeAutospacing="0" w:after="0" w:afterAutospacing="0" w:line="360" w:lineRule="auto"/>
              <w:ind w:firstLine="450"/>
              <w:jc w:val="both"/>
              <w:rPr>
                <w:rFonts w:ascii="GHEA Mariam" w:hAnsi="GHEA Mariam"/>
                <w:color w:val="000000" w:themeColor="text1"/>
                <w:lang w:val="hy-AM"/>
              </w:rPr>
            </w:pPr>
            <w:r w:rsidRPr="008E7047">
              <w:rPr>
                <w:rFonts w:ascii="GHEA Mariam" w:hAnsi="GHEA Mariam"/>
                <w:color w:val="000000" w:themeColor="text1"/>
                <w:lang w:val="hy-AM"/>
              </w:rPr>
              <w:t>բ</w:t>
            </w:r>
            <w:r w:rsidRPr="008E7047">
              <w:rPr>
                <w:rFonts w:ascii="GHEA Mariam" w:hAnsi="GHEA Mariam"/>
                <w:color w:val="000000" w:themeColor="text1"/>
                <w:lang w:val="fr-FR"/>
              </w:rPr>
              <w:t xml:space="preserve">) </w:t>
            </w:r>
            <w:r w:rsidRPr="008E7047">
              <w:rPr>
                <w:rFonts w:ascii="GHEA Mariam" w:hAnsi="GHEA Mariam"/>
                <w:color w:val="000000" w:themeColor="text1"/>
                <w:lang w:val="hy-AM"/>
              </w:rPr>
              <w:t>համապատասխան դիմումին կից պետք է ներկայացվի նաև  «</w:t>
            </w:r>
            <w:r w:rsidRPr="008E7047">
              <w:rPr>
                <w:rFonts w:ascii="GHEA Mariam" w:hAnsi="GHEA Mariam"/>
                <w:color w:val="000000" w:themeColor="text1"/>
                <w:lang w:val="fr-FR"/>
              </w:rPr>
              <w:t>(</w:t>
            </w:r>
            <w:r w:rsidRPr="008E7047">
              <w:rPr>
                <w:rFonts w:ascii="GHEA Mariam" w:hAnsi="GHEA Mariam"/>
                <w:color w:val="000000" w:themeColor="text1"/>
                <w:lang w:val="hy-AM"/>
              </w:rPr>
              <w:t>...</w:t>
            </w:r>
            <w:r w:rsidRPr="008E7047">
              <w:rPr>
                <w:rFonts w:ascii="GHEA Mariam" w:hAnsi="GHEA Mariam"/>
                <w:color w:val="000000" w:themeColor="text1"/>
                <w:lang w:val="fr-FR"/>
              </w:rPr>
              <w:t>)</w:t>
            </w:r>
            <w:r w:rsidRPr="008E7047">
              <w:rPr>
                <w:rFonts w:ascii="GHEA Mariam" w:hAnsi="GHEA Mariam"/>
                <w:color w:val="000000" w:themeColor="text1"/>
                <w:lang w:val="hy-AM"/>
              </w:rPr>
              <w:t xml:space="preserve">բարձր լուծաչափով (մինչև 10 սմ) օրթոֆոտոհատակագիծը Թի Այ Էֆ Էֆ (TIFF) կամ Ջիո Թի Այ Էֆ Էֆ (GeoTIFF) ձևաչափով՝ կազմված դիմում ներկայացնելու օրվան նախորդող </w:t>
            </w:r>
            <w:r w:rsidRPr="008E7047">
              <w:rPr>
                <w:rFonts w:ascii="GHEA Mariam" w:hAnsi="GHEA Mariam"/>
                <w:b/>
                <w:i/>
                <w:color w:val="000000" w:themeColor="text1"/>
                <w:u w:val="single"/>
                <w:lang w:val="hy-AM"/>
              </w:rPr>
              <w:t xml:space="preserve">4530 օրվա ընթացքում </w:t>
            </w:r>
            <w:r w:rsidRPr="008E7047">
              <w:rPr>
                <w:rFonts w:ascii="GHEA Mariam" w:hAnsi="GHEA Mariam"/>
                <w:color w:val="000000" w:themeColor="text1"/>
                <w:lang w:val="fr-FR"/>
              </w:rPr>
              <w:t>(</w:t>
            </w:r>
            <w:r w:rsidRPr="008E7047">
              <w:rPr>
                <w:rFonts w:ascii="GHEA Mariam" w:hAnsi="GHEA Mariam"/>
                <w:color w:val="000000" w:themeColor="text1"/>
                <w:lang w:val="hy-AM"/>
              </w:rPr>
              <w:t>...</w:t>
            </w:r>
            <w:r w:rsidRPr="008E7047">
              <w:rPr>
                <w:rFonts w:ascii="GHEA Mariam" w:hAnsi="GHEA Mariam"/>
                <w:color w:val="000000" w:themeColor="text1"/>
                <w:lang w:val="fr-FR"/>
              </w:rPr>
              <w:t>)</w:t>
            </w:r>
            <w:r w:rsidRPr="008E7047">
              <w:rPr>
                <w:rFonts w:ascii="GHEA Mariam" w:hAnsi="GHEA Mariam"/>
                <w:color w:val="000000" w:themeColor="text1"/>
                <w:lang w:val="hy-AM"/>
              </w:rPr>
              <w:t>»: Մինչդեռ, նշված ժամկետի սահմանումը լրացուցիչ վերանայման կարիք ունի:</w:t>
            </w:r>
          </w:p>
          <w:p w14:paraId="1CD3FA7A" w14:textId="40B23689" w:rsidR="00AB1B10" w:rsidRPr="008E7047" w:rsidRDefault="00AB1B10" w:rsidP="00AB1B10">
            <w:pPr>
              <w:pStyle w:val="NormalWeb"/>
              <w:tabs>
                <w:tab w:val="left" w:pos="540"/>
              </w:tabs>
              <w:spacing w:before="0" w:beforeAutospacing="0" w:after="0" w:afterAutospacing="0" w:line="360" w:lineRule="auto"/>
              <w:ind w:firstLine="450"/>
              <w:jc w:val="both"/>
              <w:rPr>
                <w:rFonts w:ascii="GHEA Mariam" w:hAnsi="GHEA Mariam"/>
                <w:color w:val="000000" w:themeColor="text1"/>
                <w:lang w:val="hy-AM"/>
              </w:rPr>
            </w:pPr>
            <w:r w:rsidRPr="008E7047">
              <w:rPr>
                <w:rFonts w:ascii="GHEA Mariam" w:hAnsi="GHEA Mariam"/>
                <w:color w:val="000000" w:themeColor="text1"/>
                <w:lang w:val="hy-AM"/>
              </w:rPr>
              <w:t xml:space="preserve">գ) «Իրադրության հատակագիծը պետք է ստորագրվի ուղղման արդյունքում փոփոխվող անշարժ գույքի միավորների բոլոր սեփականատերերի </w:t>
            </w:r>
            <w:r w:rsidRPr="008E7047">
              <w:rPr>
                <w:rFonts w:ascii="GHEA Mariam" w:hAnsi="GHEA Mariam"/>
                <w:b/>
                <w:i/>
                <w:color w:val="000000" w:themeColor="text1"/>
                <w:u w:val="single"/>
                <w:lang w:val="hy-AM"/>
              </w:rPr>
              <w:t>և դրանց նկատմամբ գրավի իրավունք ունեցող անձանց կողմից</w:t>
            </w:r>
            <w:r w:rsidRPr="008E7047">
              <w:rPr>
                <w:rFonts w:ascii="GHEA Mariam" w:hAnsi="GHEA Mariam"/>
                <w:color w:val="000000" w:themeColor="text1"/>
                <w:lang w:val="hy-AM"/>
              </w:rPr>
              <w:t>»: Ներկայացված կարգավորումից կարելի է եզրահանգել, որ բոլոր գույքերի դեպքում դրանց նկատմամբ գրավի իրավունք պետք է լինի, ինչը կարծում ենք, որ լրացուցիչ վերանայման կարիք ունի:</w:t>
            </w:r>
          </w:p>
        </w:tc>
        <w:tc>
          <w:tcPr>
            <w:tcW w:w="6253" w:type="dxa"/>
            <w:tcBorders>
              <w:top w:val="single" w:sz="4" w:space="0" w:color="auto"/>
              <w:left w:val="single" w:sz="4" w:space="0" w:color="auto"/>
              <w:bottom w:val="single" w:sz="4" w:space="0" w:color="auto"/>
              <w:right w:val="single" w:sz="4" w:space="0" w:color="auto"/>
            </w:tcBorders>
          </w:tcPr>
          <w:p w14:paraId="7F09C7F7" w14:textId="77777777" w:rsidR="00AB1B10" w:rsidRPr="008E7047" w:rsidRDefault="00AB1B10" w:rsidP="00AB1B10">
            <w:pPr>
              <w:spacing w:line="360" w:lineRule="auto"/>
              <w:jc w:val="center"/>
              <w:rPr>
                <w:rFonts w:ascii="GHEA Mariam" w:hAnsi="GHEA Mariam"/>
                <w:b/>
                <w:color w:val="000000" w:themeColor="text1"/>
                <w:lang w:val="hy-AM"/>
              </w:rPr>
            </w:pPr>
            <w:r w:rsidRPr="008E7047">
              <w:rPr>
                <w:rFonts w:ascii="GHEA Mariam" w:hAnsi="GHEA Mariam"/>
                <w:b/>
                <w:color w:val="000000" w:themeColor="text1"/>
                <w:lang w:val="hy-AM"/>
              </w:rPr>
              <w:t>Ընդունվել է։</w:t>
            </w:r>
          </w:p>
          <w:p w14:paraId="2CA49519" w14:textId="7AFF191D" w:rsidR="00AB1B10" w:rsidRPr="008E7047" w:rsidRDefault="00AB1B10" w:rsidP="00AB1B10">
            <w:pPr>
              <w:spacing w:line="360" w:lineRule="auto"/>
              <w:jc w:val="both"/>
              <w:rPr>
                <w:rFonts w:ascii="GHEA Mariam" w:hAnsi="GHEA Mariam"/>
                <w:bCs/>
                <w:color w:val="000000" w:themeColor="text1"/>
                <w:lang w:val="hy-AM"/>
              </w:rPr>
            </w:pPr>
            <w:r w:rsidRPr="008E7047">
              <w:rPr>
                <w:rFonts w:ascii="GHEA Mariam" w:hAnsi="GHEA Mariam"/>
                <w:b/>
                <w:color w:val="000000" w:themeColor="text1"/>
                <w:lang w:val="hy-AM"/>
              </w:rPr>
              <w:t xml:space="preserve">   </w:t>
            </w:r>
            <w:r w:rsidRPr="008E7047">
              <w:rPr>
                <w:rFonts w:ascii="GHEA Mariam" w:hAnsi="GHEA Mariam"/>
                <w:bCs/>
                <w:color w:val="000000" w:themeColor="text1"/>
                <w:lang w:val="hy-AM"/>
              </w:rPr>
              <w:t>Նախագծում տեղ գտած վրիպակն ուղղվել է։</w:t>
            </w:r>
          </w:p>
          <w:p w14:paraId="1E4CA393" w14:textId="7D2C1384" w:rsidR="00AB1B10" w:rsidRPr="008E7047" w:rsidRDefault="00AB1B10" w:rsidP="00AB1B10">
            <w:pPr>
              <w:spacing w:line="360" w:lineRule="auto"/>
              <w:jc w:val="both"/>
              <w:rPr>
                <w:rFonts w:ascii="GHEA Mariam" w:hAnsi="GHEA Mariam"/>
                <w:bCs/>
                <w:color w:val="000000" w:themeColor="text1"/>
                <w:lang w:val="hy-AM"/>
              </w:rPr>
            </w:pPr>
          </w:p>
          <w:p w14:paraId="1EF5BC58" w14:textId="54474C84" w:rsidR="00AB1B10" w:rsidRPr="008E7047" w:rsidRDefault="00AB1B10" w:rsidP="00AB1B10">
            <w:pPr>
              <w:spacing w:line="360" w:lineRule="auto"/>
              <w:jc w:val="both"/>
              <w:rPr>
                <w:rFonts w:ascii="GHEA Mariam" w:hAnsi="GHEA Mariam"/>
                <w:bCs/>
                <w:color w:val="000000" w:themeColor="text1"/>
                <w:lang w:val="hy-AM"/>
              </w:rPr>
            </w:pPr>
          </w:p>
          <w:p w14:paraId="4E4F47E8" w14:textId="528674F5" w:rsidR="00AB1B10" w:rsidRPr="008E7047" w:rsidRDefault="00AB1B10" w:rsidP="00AB1B10">
            <w:pPr>
              <w:spacing w:line="360" w:lineRule="auto"/>
              <w:jc w:val="both"/>
              <w:rPr>
                <w:rFonts w:ascii="GHEA Mariam" w:hAnsi="GHEA Mariam"/>
                <w:bCs/>
                <w:color w:val="000000" w:themeColor="text1"/>
                <w:lang w:val="hy-AM"/>
              </w:rPr>
            </w:pPr>
          </w:p>
          <w:p w14:paraId="0B41C781" w14:textId="77777777" w:rsidR="00AB1B10" w:rsidRPr="008E7047" w:rsidRDefault="00AB1B10" w:rsidP="00AB1B10">
            <w:pPr>
              <w:spacing w:line="360" w:lineRule="auto"/>
              <w:jc w:val="both"/>
              <w:rPr>
                <w:rFonts w:ascii="GHEA Mariam" w:hAnsi="GHEA Mariam"/>
                <w:bCs/>
                <w:color w:val="000000" w:themeColor="text1"/>
                <w:lang w:val="hy-AM"/>
              </w:rPr>
            </w:pPr>
          </w:p>
          <w:p w14:paraId="50BA1060" w14:textId="28038A81" w:rsidR="00AB1B10" w:rsidRDefault="00AB1B10" w:rsidP="00AB1B10">
            <w:pPr>
              <w:spacing w:line="360" w:lineRule="auto"/>
              <w:jc w:val="both"/>
              <w:rPr>
                <w:rFonts w:ascii="GHEA Mariam" w:hAnsi="GHEA Mariam"/>
                <w:bCs/>
                <w:color w:val="000000" w:themeColor="text1"/>
                <w:lang w:val="hy-AM"/>
              </w:rPr>
            </w:pPr>
          </w:p>
          <w:p w14:paraId="2AE544B7" w14:textId="77777777" w:rsidR="007924D6" w:rsidRPr="008E7047" w:rsidRDefault="007924D6" w:rsidP="00AB1B10">
            <w:pPr>
              <w:spacing w:line="360" w:lineRule="auto"/>
              <w:jc w:val="both"/>
              <w:rPr>
                <w:rFonts w:ascii="GHEA Mariam" w:hAnsi="GHEA Mariam"/>
                <w:bCs/>
                <w:color w:val="000000" w:themeColor="text1"/>
                <w:lang w:val="hy-AM"/>
              </w:rPr>
            </w:pPr>
          </w:p>
          <w:p w14:paraId="6859BA65" w14:textId="77777777" w:rsidR="00AB1B10" w:rsidRPr="008E7047" w:rsidRDefault="00AB1B10" w:rsidP="00AB1B10">
            <w:pPr>
              <w:spacing w:line="360" w:lineRule="auto"/>
              <w:jc w:val="center"/>
              <w:rPr>
                <w:rFonts w:ascii="GHEA Mariam" w:hAnsi="GHEA Mariam"/>
                <w:b/>
                <w:color w:val="000000" w:themeColor="text1"/>
                <w:lang w:val="hy-AM"/>
              </w:rPr>
            </w:pPr>
          </w:p>
          <w:p w14:paraId="5F31432C" w14:textId="4889C50F" w:rsidR="00AB1B10" w:rsidRPr="008E7047" w:rsidRDefault="00AB1B10" w:rsidP="00AB1B10">
            <w:pPr>
              <w:spacing w:line="360" w:lineRule="auto"/>
              <w:jc w:val="center"/>
              <w:rPr>
                <w:rFonts w:ascii="GHEA Mariam" w:hAnsi="GHEA Mariam"/>
                <w:b/>
                <w:color w:val="000000" w:themeColor="text1"/>
                <w:lang w:val="hy-AM"/>
              </w:rPr>
            </w:pPr>
            <w:r w:rsidRPr="008E7047">
              <w:rPr>
                <w:rFonts w:ascii="GHEA Mariam" w:hAnsi="GHEA Mariam"/>
                <w:b/>
                <w:color w:val="000000" w:themeColor="text1"/>
                <w:lang w:val="hy-AM"/>
              </w:rPr>
              <w:t>Ընդունվել է։</w:t>
            </w:r>
          </w:p>
          <w:p w14:paraId="307F4746" w14:textId="277377A1" w:rsidR="00AB1B10" w:rsidRPr="008E7047" w:rsidRDefault="00AB1B10" w:rsidP="00AB1B10">
            <w:pPr>
              <w:spacing w:line="360" w:lineRule="auto"/>
              <w:jc w:val="both"/>
              <w:rPr>
                <w:rFonts w:ascii="GHEA Mariam" w:hAnsi="GHEA Mariam"/>
                <w:bCs/>
                <w:color w:val="000000" w:themeColor="text1"/>
                <w:lang w:val="hy-AM"/>
              </w:rPr>
            </w:pPr>
            <w:r w:rsidRPr="008E7047">
              <w:rPr>
                <w:rFonts w:ascii="GHEA Mariam" w:hAnsi="GHEA Mariam"/>
                <w:bCs/>
                <w:color w:val="000000" w:themeColor="text1"/>
                <w:lang w:val="hy-AM"/>
              </w:rPr>
              <w:t xml:space="preserve">   Նախագծում տեղ գտած վրիպակն ուղղվել է։</w:t>
            </w:r>
          </w:p>
          <w:p w14:paraId="69D630C7" w14:textId="77777777" w:rsidR="00AB1B10" w:rsidRPr="008E7047" w:rsidRDefault="00AB1B10" w:rsidP="00AB1B10">
            <w:pPr>
              <w:spacing w:line="360" w:lineRule="auto"/>
              <w:jc w:val="both"/>
              <w:rPr>
                <w:rFonts w:ascii="GHEA Mariam" w:hAnsi="GHEA Mariam"/>
                <w:bCs/>
                <w:color w:val="000000" w:themeColor="text1"/>
                <w:lang w:val="hy-AM"/>
              </w:rPr>
            </w:pPr>
          </w:p>
          <w:p w14:paraId="3F51CEF4" w14:textId="407D3A56" w:rsidR="00AB1B10" w:rsidRPr="008E7047" w:rsidRDefault="00AB1B10" w:rsidP="00AB1B10">
            <w:pPr>
              <w:spacing w:line="360" w:lineRule="auto"/>
              <w:jc w:val="both"/>
              <w:rPr>
                <w:rFonts w:ascii="GHEA Mariam" w:hAnsi="GHEA Mariam"/>
                <w:bCs/>
                <w:color w:val="000000" w:themeColor="text1"/>
                <w:lang w:val="hy-AM"/>
              </w:rPr>
            </w:pPr>
          </w:p>
          <w:p w14:paraId="0B68D817" w14:textId="77777777" w:rsidR="00AB1B10" w:rsidRPr="008E7047" w:rsidRDefault="00AB1B10" w:rsidP="00AB1B10">
            <w:pPr>
              <w:spacing w:line="360" w:lineRule="auto"/>
              <w:jc w:val="center"/>
              <w:rPr>
                <w:rFonts w:ascii="GHEA Mariam" w:hAnsi="GHEA Mariam"/>
                <w:b/>
                <w:color w:val="000000" w:themeColor="text1"/>
                <w:lang w:val="hy-AM"/>
              </w:rPr>
            </w:pPr>
          </w:p>
          <w:p w14:paraId="18D88161" w14:textId="71029707" w:rsidR="00AB1B10" w:rsidRPr="008E7047" w:rsidRDefault="00AB1B10" w:rsidP="00AB1B10">
            <w:pPr>
              <w:spacing w:line="360" w:lineRule="auto"/>
              <w:jc w:val="center"/>
              <w:rPr>
                <w:rFonts w:ascii="GHEA Mariam" w:hAnsi="GHEA Mariam"/>
                <w:b/>
                <w:color w:val="000000" w:themeColor="text1"/>
                <w:lang w:val="hy-AM"/>
              </w:rPr>
            </w:pPr>
            <w:r w:rsidRPr="008E7047">
              <w:rPr>
                <w:rFonts w:ascii="GHEA Mariam" w:hAnsi="GHEA Mariam"/>
                <w:b/>
                <w:color w:val="000000" w:themeColor="text1"/>
                <w:lang w:val="hy-AM"/>
              </w:rPr>
              <w:t>Ընդունվել է։</w:t>
            </w:r>
          </w:p>
          <w:p w14:paraId="44E82182" w14:textId="77777777" w:rsidR="00AB1B10" w:rsidRPr="008E7047" w:rsidRDefault="00AB1B10" w:rsidP="00AB1B10">
            <w:pPr>
              <w:spacing w:line="360" w:lineRule="auto"/>
              <w:jc w:val="both"/>
              <w:rPr>
                <w:rFonts w:ascii="GHEA Mariam" w:hAnsi="GHEA Mariam"/>
                <w:bCs/>
                <w:color w:val="000000" w:themeColor="text1"/>
                <w:lang w:val="hy-AM"/>
              </w:rPr>
            </w:pPr>
            <w:r w:rsidRPr="008E7047">
              <w:rPr>
                <w:rFonts w:ascii="GHEA Mariam" w:hAnsi="GHEA Mariam"/>
                <w:bCs/>
                <w:color w:val="000000" w:themeColor="text1"/>
                <w:lang w:val="hy-AM"/>
              </w:rPr>
              <w:t xml:space="preserve">   Նախագծում կատարվել է համապատասխան փոփոխություն։</w:t>
            </w:r>
          </w:p>
          <w:p w14:paraId="0B3CCDF3" w14:textId="0775F9CC" w:rsidR="00AB1B10" w:rsidRPr="008E7047" w:rsidRDefault="00AB1B10" w:rsidP="00AB1B10">
            <w:pPr>
              <w:spacing w:line="360" w:lineRule="auto"/>
              <w:jc w:val="both"/>
              <w:rPr>
                <w:rFonts w:ascii="GHEA Mariam" w:hAnsi="GHEA Mariam"/>
                <w:bCs/>
                <w:color w:val="000000" w:themeColor="text1"/>
                <w:lang w:val="hy-AM"/>
              </w:rPr>
            </w:pPr>
          </w:p>
        </w:tc>
      </w:tr>
      <w:tr w:rsidR="00AB1B10" w:rsidRPr="00D412B2" w14:paraId="79AB3541"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10871523" w14:textId="4F9FCDD5" w:rsidR="00AB1B10" w:rsidRPr="00064CDA" w:rsidRDefault="00AB1B10" w:rsidP="00AB1B10">
            <w:pPr>
              <w:pStyle w:val="NormalWeb"/>
              <w:numPr>
                <w:ilvl w:val="0"/>
                <w:numId w:val="7"/>
              </w:numPr>
              <w:tabs>
                <w:tab w:val="left" w:pos="540"/>
              </w:tabs>
              <w:spacing w:before="0" w:beforeAutospacing="0" w:after="0" w:afterAutospacing="0" w:line="360" w:lineRule="auto"/>
              <w:ind w:left="0" w:firstLine="341"/>
              <w:jc w:val="both"/>
              <w:rPr>
                <w:rFonts w:ascii="GHEA Mariam" w:hAnsi="GHEA Mariam"/>
                <w:lang w:val="fr-FR"/>
              </w:rPr>
            </w:pPr>
            <w:r w:rsidRPr="00064CDA">
              <w:rPr>
                <w:rFonts w:ascii="GHEA Mariam" w:hAnsi="GHEA Mariam"/>
                <w:lang w:val="hy-AM"/>
              </w:rPr>
              <w:lastRenderedPageBreak/>
              <w:t xml:space="preserve">12-րդ մասում, ի թիվս այլնի, սահմանվում է, որ «Լսումներին մասնակցելը ծանուցված անձանց ոչ միայն իրավունքն է, </w:t>
            </w:r>
            <w:r w:rsidRPr="00064CDA">
              <w:rPr>
                <w:rFonts w:ascii="GHEA Mariam" w:hAnsi="GHEA Mariam"/>
                <w:b/>
                <w:i/>
                <w:u w:val="single"/>
                <w:lang w:val="hy-AM"/>
              </w:rPr>
              <w:t>այլ նաև պարտականությունը</w:t>
            </w:r>
            <w:r w:rsidRPr="00064CDA">
              <w:rPr>
                <w:rFonts w:ascii="GHEA Mariam" w:hAnsi="GHEA Mariam"/>
                <w:lang w:val="hy-AM"/>
              </w:rPr>
              <w:t xml:space="preserve">»: Մինչդեռ, նախագծի կարգավորումներից պարզ չէ, թե նշված պարտականության չիրացման դեպքում </w:t>
            </w:r>
            <w:r w:rsidRPr="00064CDA">
              <w:rPr>
                <w:rFonts w:ascii="GHEA Mariam" w:hAnsi="GHEA Mariam"/>
                <w:i/>
                <w:u w:val="single"/>
                <w:lang w:val="hy-AM"/>
              </w:rPr>
              <w:t>ի՞նչ պատասխանատվության միջոց է նախատեսվում կիրառել</w:t>
            </w:r>
            <w:r w:rsidRPr="00064CDA">
              <w:rPr>
                <w:rFonts w:ascii="GHEA Mariam" w:hAnsi="GHEA Mariam"/>
                <w:lang w:val="hy-AM"/>
              </w:rPr>
              <w:t>: Ուստի, գտնում ենք, որ այն լրացուցիչ պարզաբանման և հստակեցման կարիք ունի:</w:t>
            </w:r>
          </w:p>
        </w:tc>
        <w:tc>
          <w:tcPr>
            <w:tcW w:w="6253" w:type="dxa"/>
            <w:tcBorders>
              <w:top w:val="single" w:sz="4" w:space="0" w:color="auto"/>
              <w:left w:val="single" w:sz="4" w:space="0" w:color="auto"/>
              <w:bottom w:val="single" w:sz="4" w:space="0" w:color="auto"/>
              <w:right w:val="single" w:sz="4" w:space="0" w:color="auto"/>
            </w:tcBorders>
          </w:tcPr>
          <w:p w14:paraId="02F23447" w14:textId="77777777" w:rsidR="00064CDA" w:rsidRPr="00064CDA" w:rsidRDefault="00064CDA" w:rsidP="00064CDA">
            <w:pPr>
              <w:spacing w:line="360" w:lineRule="auto"/>
              <w:jc w:val="center"/>
              <w:rPr>
                <w:rFonts w:ascii="GHEA Mariam" w:hAnsi="GHEA Mariam"/>
                <w:b/>
                <w:lang w:val="hy-AM"/>
              </w:rPr>
            </w:pPr>
            <w:r w:rsidRPr="00064CDA">
              <w:rPr>
                <w:rFonts w:ascii="GHEA Mariam" w:hAnsi="GHEA Mariam"/>
                <w:b/>
                <w:lang w:val="hy-AM"/>
              </w:rPr>
              <w:t>Չի ընդունվել։</w:t>
            </w:r>
          </w:p>
          <w:p w14:paraId="2942906C" w14:textId="645B8466" w:rsidR="00AD5B34" w:rsidRPr="00064CDA" w:rsidRDefault="00064CDA" w:rsidP="00064CDA">
            <w:pPr>
              <w:spacing w:line="360" w:lineRule="auto"/>
              <w:jc w:val="both"/>
              <w:rPr>
                <w:rFonts w:ascii="GHEA Mariam" w:hAnsi="GHEA Mariam"/>
                <w:bCs/>
                <w:lang w:val="hy-AM"/>
              </w:rPr>
            </w:pPr>
            <w:r w:rsidRPr="00064CDA">
              <w:rPr>
                <w:rFonts w:ascii="GHEA Mariam" w:hAnsi="GHEA Mariam"/>
                <w:bCs/>
                <w:lang w:val="hy-AM"/>
              </w:rPr>
              <w:t xml:space="preserve">   Նշված դրույթը պատասխանատվության միջոց չի նախատեսում։ Լսումներին մասնակցելու պարտականության չիրացման դեպքում կիրառվող պատժամիջոց սահմանված չէ, սակայն ծանուցված անձի մասնակցությ</w:t>
            </w:r>
            <w:r>
              <w:rPr>
                <w:rFonts w:ascii="GHEA Mariam" w:hAnsi="GHEA Mariam"/>
                <w:bCs/>
                <w:lang w:val="hy-AM"/>
              </w:rPr>
              <w:t>ան չապահովումւ</w:t>
            </w:r>
            <w:r w:rsidRPr="00064CDA">
              <w:rPr>
                <w:rFonts w:ascii="GHEA Mariam" w:hAnsi="GHEA Mariam"/>
                <w:bCs/>
                <w:lang w:val="hy-AM"/>
              </w:rPr>
              <w:t xml:space="preserve"> չի խոչընդոտում վարույթի շարունակմանը և կարող է առաջացնել տվյալ անձի համար անբարենպաստ հետևանքներ։</w:t>
            </w:r>
          </w:p>
        </w:tc>
      </w:tr>
      <w:tr w:rsidR="00AB1B10" w:rsidRPr="00D412B2" w14:paraId="05607252"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3A48100D" w14:textId="7B750188" w:rsidR="00AB1B10" w:rsidRPr="008E7047" w:rsidRDefault="00AB1B10" w:rsidP="00AB1B10">
            <w:pPr>
              <w:pStyle w:val="NormalWeb"/>
              <w:numPr>
                <w:ilvl w:val="0"/>
                <w:numId w:val="7"/>
              </w:numPr>
              <w:tabs>
                <w:tab w:val="left" w:pos="540"/>
              </w:tabs>
              <w:spacing w:before="0" w:beforeAutospacing="0" w:after="0" w:afterAutospacing="0" w:line="360" w:lineRule="auto"/>
              <w:ind w:left="0" w:firstLine="341"/>
              <w:jc w:val="both"/>
              <w:rPr>
                <w:rFonts w:ascii="GHEA Mariam" w:hAnsi="GHEA Mariam"/>
                <w:color w:val="000000" w:themeColor="text1"/>
                <w:lang w:val="fr-FR"/>
              </w:rPr>
            </w:pPr>
            <w:r w:rsidRPr="008E7047">
              <w:rPr>
                <w:rFonts w:ascii="GHEA Mariam" w:hAnsi="GHEA Mariam"/>
                <w:color w:val="000000" w:themeColor="text1"/>
                <w:lang w:val="hy-AM"/>
              </w:rPr>
              <w:t>15-րդ մասով համապատասխան բնօրինակ փաստաթղթերի մասով հղում է կատարված քննարկվող հոդվածի 9-րդ մասին, սակայն</w:t>
            </w:r>
            <w:r w:rsidRPr="008E7047">
              <w:rPr>
                <w:rFonts w:ascii="GHEA Mariam" w:hAnsi="GHEA Mariam"/>
                <w:color w:val="000000" w:themeColor="text1"/>
                <w:lang w:val="hy-AM"/>
              </w:rPr>
              <w:br/>
              <w:t>9-րդ մասում առկա չէ համապատասխան կարգավորում, ինչը կարծում ենք՝ լրացուցիչ վերանայման կարիք ունի:</w:t>
            </w:r>
          </w:p>
        </w:tc>
        <w:tc>
          <w:tcPr>
            <w:tcW w:w="6253" w:type="dxa"/>
            <w:tcBorders>
              <w:top w:val="single" w:sz="4" w:space="0" w:color="auto"/>
              <w:left w:val="single" w:sz="4" w:space="0" w:color="auto"/>
              <w:bottom w:val="single" w:sz="4" w:space="0" w:color="auto"/>
              <w:right w:val="single" w:sz="4" w:space="0" w:color="auto"/>
            </w:tcBorders>
          </w:tcPr>
          <w:p w14:paraId="00A4B1ED" w14:textId="77777777" w:rsidR="00AB1B10" w:rsidRPr="008E7047" w:rsidRDefault="00AB1B10" w:rsidP="00AB1B10">
            <w:pPr>
              <w:spacing w:line="360" w:lineRule="auto"/>
              <w:jc w:val="center"/>
              <w:rPr>
                <w:rFonts w:ascii="GHEA Mariam" w:hAnsi="GHEA Mariam"/>
                <w:b/>
                <w:color w:val="000000" w:themeColor="text1"/>
                <w:lang w:val="hy-AM"/>
              </w:rPr>
            </w:pPr>
            <w:r w:rsidRPr="008E7047">
              <w:rPr>
                <w:rFonts w:ascii="GHEA Mariam" w:hAnsi="GHEA Mariam"/>
                <w:b/>
                <w:color w:val="000000" w:themeColor="text1"/>
                <w:lang w:val="hy-AM"/>
              </w:rPr>
              <w:t>Ընդունվել է։</w:t>
            </w:r>
          </w:p>
          <w:p w14:paraId="799C89D4" w14:textId="3D195536" w:rsidR="00AB1B10" w:rsidRPr="008E7047" w:rsidRDefault="00AB1B10" w:rsidP="00AB1B10">
            <w:pPr>
              <w:spacing w:line="360" w:lineRule="auto"/>
              <w:jc w:val="both"/>
              <w:rPr>
                <w:rFonts w:ascii="GHEA Mariam" w:hAnsi="GHEA Mariam"/>
                <w:bCs/>
                <w:color w:val="000000" w:themeColor="text1"/>
                <w:lang w:val="hy-AM"/>
              </w:rPr>
            </w:pPr>
            <w:r w:rsidRPr="008E7047">
              <w:rPr>
                <w:rFonts w:ascii="GHEA Mariam" w:hAnsi="GHEA Mariam"/>
                <w:bCs/>
                <w:color w:val="000000" w:themeColor="text1"/>
                <w:lang w:val="hy-AM"/>
              </w:rPr>
              <w:t xml:space="preserve">   Նախագծում կատարվել է համապատասխան փոփոխություն։</w:t>
            </w:r>
          </w:p>
        </w:tc>
      </w:tr>
      <w:tr w:rsidR="00AB1B10" w:rsidRPr="00D412B2" w14:paraId="2FDFABB2"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30EF33C0" w14:textId="77777777" w:rsidR="00AB1B10" w:rsidRPr="0064499A" w:rsidRDefault="00AB1B10" w:rsidP="00AB1B10">
            <w:pPr>
              <w:pStyle w:val="NormalWeb"/>
              <w:numPr>
                <w:ilvl w:val="0"/>
                <w:numId w:val="7"/>
              </w:numPr>
              <w:tabs>
                <w:tab w:val="left" w:pos="791"/>
              </w:tabs>
              <w:spacing w:before="0" w:beforeAutospacing="0" w:after="0" w:afterAutospacing="0" w:line="360" w:lineRule="auto"/>
              <w:ind w:left="0" w:firstLine="341"/>
              <w:jc w:val="both"/>
              <w:rPr>
                <w:rFonts w:ascii="GHEA Mariam" w:hAnsi="GHEA Mariam"/>
                <w:color w:val="000000" w:themeColor="text1"/>
                <w:lang w:val="fr-FR"/>
              </w:rPr>
            </w:pPr>
            <w:r w:rsidRPr="0064499A">
              <w:rPr>
                <w:rFonts w:ascii="GHEA Mariam" w:hAnsi="GHEA Mariam"/>
                <w:color w:val="000000" w:themeColor="text1"/>
                <w:lang w:val="hy-AM"/>
              </w:rPr>
              <w:t>17-րդ մասով սահմանվում է, որ «</w:t>
            </w:r>
            <w:r w:rsidRPr="0064499A">
              <w:rPr>
                <w:rFonts w:ascii="GHEA Mariam" w:hAnsi="GHEA Mariam"/>
                <w:lang w:val="hy-AM"/>
              </w:rPr>
              <w:t xml:space="preserve">Սույն հոդվածով սահմանված վարչական վարույթի հարուցման փուլում անշարժ գույքի պետական ռեգիստրը պարտավոր է ուսումնասիրել  կադաստրային գործի նյութերում առկա բոլոր փաստաթղթերը և պետական գրանցումները: Ընդ որում, այդ տվյալներում անհամապատասխանություններ, ինչպես նաև պետական գրանցման հիմքերում սխալներ հայտնաբերելու դեպքում </w:t>
            </w:r>
            <w:r w:rsidRPr="0064499A">
              <w:rPr>
                <w:rFonts w:ascii="GHEA Mariam" w:hAnsi="GHEA Mariam"/>
                <w:b/>
                <w:i/>
                <w:u w:val="single"/>
                <w:lang w:val="hy-AM"/>
              </w:rPr>
              <w:t>վարչական վարույթը կարճվում է</w:t>
            </w:r>
            <w:r w:rsidRPr="0064499A">
              <w:rPr>
                <w:rFonts w:ascii="GHEA Mariam" w:hAnsi="GHEA Mariam"/>
                <w:lang w:val="hy-AM"/>
              </w:rPr>
              <w:t xml:space="preserve">»։ Մինչդեռ, «Վարչարարության հիմունքների և վարչական վարույթի» մասին օրենքի տիրույթում լրացուցիչ հստակեցման և պարզաբանման կարիք ունի այն հանգամանքը, թե արդյո՞ք նախագծով ներկայացված </w:t>
            </w:r>
            <w:r w:rsidRPr="0064499A">
              <w:rPr>
                <w:rFonts w:ascii="GHEA Mariam" w:hAnsi="GHEA Mariam"/>
                <w:lang w:val="hy-AM"/>
              </w:rPr>
              <w:lastRenderedPageBreak/>
              <w:t xml:space="preserve">կարգավորմումների արդյունքում, օրինակ, դիմումի մերժման գործընթաց չի իրականացվելու: </w:t>
            </w:r>
          </w:p>
          <w:p w14:paraId="4D1BBE03" w14:textId="63FEF5F4" w:rsidR="00AB1B10" w:rsidRPr="0064499A" w:rsidRDefault="00AB1B10" w:rsidP="00AB1B10">
            <w:pPr>
              <w:pStyle w:val="NormalWeb"/>
              <w:tabs>
                <w:tab w:val="left" w:pos="791"/>
              </w:tabs>
              <w:spacing w:before="0" w:beforeAutospacing="0" w:after="0" w:afterAutospacing="0" w:line="360" w:lineRule="auto"/>
              <w:jc w:val="both"/>
              <w:rPr>
                <w:rFonts w:ascii="GHEA Mariam" w:hAnsi="GHEA Mariam"/>
                <w:color w:val="000000" w:themeColor="text1"/>
                <w:lang w:val="fr-FR"/>
              </w:rPr>
            </w:pPr>
            <w:r w:rsidRPr="0064499A">
              <w:rPr>
                <w:rFonts w:ascii="GHEA Mariam" w:hAnsi="GHEA Mariam"/>
                <w:color w:val="000000" w:themeColor="text1"/>
                <w:lang w:val="hy-AM"/>
              </w:rPr>
              <w:t xml:space="preserve">   Բացի այդ, լրացուցիչ հստակեցման կարիք ունի վարչական վարույթի արդյունքները դիմողին տեղեկացնելու կարգավորումների բացակայության հանգամանքը նախագծում: </w:t>
            </w:r>
          </w:p>
        </w:tc>
        <w:tc>
          <w:tcPr>
            <w:tcW w:w="6253" w:type="dxa"/>
            <w:tcBorders>
              <w:top w:val="single" w:sz="4" w:space="0" w:color="auto"/>
              <w:left w:val="single" w:sz="4" w:space="0" w:color="auto"/>
              <w:bottom w:val="single" w:sz="4" w:space="0" w:color="auto"/>
              <w:right w:val="single" w:sz="4" w:space="0" w:color="auto"/>
            </w:tcBorders>
          </w:tcPr>
          <w:p w14:paraId="6340453E" w14:textId="77777777" w:rsidR="00064CDA" w:rsidRPr="0064499A" w:rsidRDefault="00064CDA" w:rsidP="00064CDA">
            <w:pPr>
              <w:spacing w:line="360" w:lineRule="auto"/>
              <w:jc w:val="center"/>
              <w:rPr>
                <w:rFonts w:ascii="GHEA Mariam" w:hAnsi="GHEA Mariam"/>
                <w:b/>
                <w:color w:val="000000" w:themeColor="text1"/>
                <w:lang w:val="hy-AM"/>
              </w:rPr>
            </w:pPr>
            <w:r w:rsidRPr="0064499A">
              <w:rPr>
                <w:rFonts w:ascii="GHEA Mariam" w:hAnsi="GHEA Mariam"/>
                <w:b/>
                <w:color w:val="000000" w:themeColor="text1"/>
                <w:lang w:val="hy-AM"/>
              </w:rPr>
              <w:lastRenderedPageBreak/>
              <w:t>Չի ընդունվել։</w:t>
            </w:r>
          </w:p>
          <w:p w14:paraId="55221CCC" w14:textId="33AD5775" w:rsidR="00AB1B10" w:rsidRPr="0064499A" w:rsidRDefault="00064CDA" w:rsidP="00064CDA">
            <w:pPr>
              <w:spacing w:line="360" w:lineRule="auto"/>
              <w:jc w:val="both"/>
              <w:rPr>
                <w:rFonts w:ascii="GHEA Mariam" w:hAnsi="GHEA Mariam"/>
                <w:bCs/>
                <w:color w:val="000000" w:themeColor="text1"/>
                <w:lang w:val="hy-AM"/>
              </w:rPr>
            </w:pPr>
            <w:r w:rsidRPr="0064499A">
              <w:rPr>
                <w:rFonts w:ascii="GHEA Mariam" w:hAnsi="GHEA Mariam"/>
                <w:bCs/>
                <w:color w:val="FF0000"/>
                <w:lang w:val="hy-AM"/>
              </w:rPr>
              <w:t xml:space="preserve">   </w:t>
            </w:r>
            <w:r w:rsidRPr="0064499A">
              <w:rPr>
                <w:rFonts w:ascii="GHEA Mariam" w:hAnsi="GHEA Mariam"/>
                <w:bCs/>
                <w:lang w:val="hy-AM"/>
              </w:rPr>
              <w:t>Նշված սխալների հայտնաբերման պայմաններում դիմումով ներկայացված՝ կադաստրային քարտեզում ուղղում կատարելու պահանջը չի կարող հանդիսանալ քննարկման առարկա, ուստի վարույթը կարճվում է։</w:t>
            </w:r>
          </w:p>
          <w:p w14:paraId="5A7786F8" w14:textId="77777777" w:rsidR="00AB1B10" w:rsidRPr="0064499A" w:rsidRDefault="00AB1B10" w:rsidP="00AB1B10">
            <w:pPr>
              <w:spacing w:line="360" w:lineRule="auto"/>
              <w:jc w:val="both"/>
              <w:rPr>
                <w:rFonts w:ascii="GHEA Mariam" w:hAnsi="GHEA Mariam"/>
                <w:bCs/>
                <w:color w:val="000000" w:themeColor="text1"/>
                <w:lang w:val="hy-AM"/>
              </w:rPr>
            </w:pPr>
          </w:p>
          <w:p w14:paraId="295A4693" w14:textId="77777777" w:rsidR="00AB1B10" w:rsidRPr="0064499A" w:rsidRDefault="00AB1B10" w:rsidP="00AB1B10">
            <w:pPr>
              <w:spacing w:line="360" w:lineRule="auto"/>
              <w:jc w:val="both"/>
              <w:rPr>
                <w:rFonts w:ascii="GHEA Mariam" w:hAnsi="GHEA Mariam"/>
                <w:bCs/>
                <w:color w:val="000000" w:themeColor="text1"/>
                <w:lang w:val="hy-AM"/>
              </w:rPr>
            </w:pPr>
          </w:p>
          <w:p w14:paraId="79470B41" w14:textId="77777777" w:rsidR="00AB1B10" w:rsidRPr="0064499A" w:rsidRDefault="00AB1B10" w:rsidP="00AB1B10">
            <w:pPr>
              <w:spacing w:line="360" w:lineRule="auto"/>
              <w:jc w:val="both"/>
              <w:rPr>
                <w:rFonts w:ascii="GHEA Mariam" w:hAnsi="GHEA Mariam"/>
                <w:bCs/>
                <w:color w:val="000000" w:themeColor="text1"/>
                <w:lang w:val="hy-AM"/>
              </w:rPr>
            </w:pPr>
          </w:p>
          <w:p w14:paraId="351B3BD0" w14:textId="77777777" w:rsidR="00AB1B10" w:rsidRPr="0064499A" w:rsidRDefault="00AB1B10" w:rsidP="00AB1B10">
            <w:pPr>
              <w:spacing w:line="360" w:lineRule="auto"/>
              <w:jc w:val="both"/>
              <w:rPr>
                <w:rFonts w:ascii="GHEA Mariam" w:hAnsi="GHEA Mariam"/>
                <w:bCs/>
                <w:color w:val="000000" w:themeColor="text1"/>
                <w:lang w:val="hy-AM"/>
              </w:rPr>
            </w:pPr>
          </w:p>
          <w:p w14:paraId="523622B4" w14:textId="77777777" w:rsidR="00AB1B10" w:rsidRPr="0064499A" w:rsidRDefault="00AB1B10" w:rsidP="00AB1B10">
            <w:pPr>
              <w:spacing w:line="360" w:lineRule="auto"/>
              <w:jc w:val="both"/>
              <w:rPr>
                <w:rFonts w:ascii="GHEA Mariam" w:hAnsi="GHEA Mariam"/>
                <w:bCs/>
                <w:color w:val="000000" w:themeColor="text1"/>
                <w:lang w:val="hy-AM"/>
              </w:rPr>
            </w:pPr>
          </w:p>
          <w:p w14:paraId="46DE1B0D" w14:textId="77777777" w:rsidR="00AB1B10" w:rsidRPr="0064499A" w:rsidRDefault="00AB1B10" w:rsidP="00AB1B10">
            <w:pPr>
              <w:spacing w:line="360" w:lineRule="auto"/>
              <w:jc w:val="both"/>
              <w:rPr>
                <w:rFonts w:ascii="GHEA Mariam" w:hAnsi="GHEA Mariam"/>
                <w:bCs/>
                <w:color w:val="000000" w:themeColor="text1"/>
                <w:lang w:val="hy-AM"/>
              </w:rPr>
            </w:pPr>
          </w:p>
          <w:p w14:paraId="6A6C1979" w14:textId="77777777" w:rsidR="00AB1B10" w:rsidRPr="0064499A" w:rsidRDefault="00AB1B10" w:rsidP="00AB1B10">
            <w:pPr>
              <w:spacing w:line="360" w:lineRule="auto"/>
              <w:jc w:val="both"/>
              <w:rPr>
                <w:rFonts w:ascii="GHEA Mariam" w:hAnsi="GHEA Mariam"/>
                <w:bCs/>
                <w:color w:val="000000" w:themeColor="text1"/>
                <w:lang w:val="hy-AM"/>
              </w:rPr>
            </w:pPr>
          </w:p>
          <w:p w14:paraId="5B5A1CA8" w14:textId="77777777" w:rsidR="00AB1B10" w:rsidRPr="0064499A" w:rsidRDefault="00AB1B10" w:rsidP="00AB1B10">
            <w:pPr>
              <w:spacing w:line="360" w:lineRule="auto"/>
              <w:jc w:val="center"/>
              <w:rPr>
                <w:rFonts w:ascii="GHEA Mariam" w:hAnsi="GHEA Mariam"/>
                <w:b/>
                <w:color w:val="000000" w:themeColor="text1"/>
                <w:lang w:val="fr-FR"/>
              </w:rPr>
            </w:pPr>
            <w:r w:rsidRPr="0064499A">
              <w:rPr>
                <w:rFonts w:ascii="GHEA Mariam" w:hAnsi="GHEA Mariam"/>
                <w:b/>
                <w:color w:val="000000" w:themeColor="text1"/>
                <w:lang w:val="hy-AM"/>
              </w:rPr>
              <w:t>Չի</w:t>
            </w:r>
            <w:r w:rsidRPr="0064499A">
              <w:rPr>
                <w:rFonts w:ascii="GHEA Mariam" w:hAnsi="GHEA Mariam"/>
                <w:b/>
                <w:color w:val="000000" w:themeColor="text1"/>
                <w:lang w:val="fr-FR"/>
              </w:rPr>
              <w:t xml:space="preserve"> </w:t>
            </w:r>
            <w:r w:rsidRPr="0064499A">
              <w:rPr>
                <w:rFonts w:ascii="GHEA Mariam" w:hAnsi="GHEA Mariam"/>
                <w:b/>
                <w:color w:val="000000" w:themeColor="text1"/>
                <w:lang w:val="hy-AM"/>
              </w:rPr>
              <w:t>ընդունվել</w:t>
            </w:r>
            <w:r w:rsidRPr="0064499A">
              <w:rPr>
                <w:rFonts w:ascii="GHEA Mariam" w:hAnsi="GHEA Mariam"/>
                <w:b/>
                <w:color w:val="000000" w:themeColor="text1"/>
                <w:lang w:val="fr-FR"/>
              </w:rPr>
              <w:t>:</w:t>
            </w:r>
          </w:p>
          <w:p w14:paraId="3C554FB5" w14:textId="100F6DCC" w:rsidR="00AB1B10" w:rsidRPr="008E7047" w:rsidRDefault="00AB1B10" w:rsidP="00AB1B10">
            <w:pPr>
              <w:spacing w:line="360" w:lineRule="auto"/>
              <w:jc w:val="both"/>
              <w:rPr>
                <w:rFonts w:ascii="GHEA Mariam" w:hAnsi="GHEA Mariam"/>
                <w:bCs/>
                <w:color w:val="000000" w:themeColor="text1"/>
                <w:lang w:val="hy-AM"/>
              </w:rPr>
            </w:pPr>
            <w:r w:rsidRPr="0064499A">
              <w:rPr>
                <w:rFonts w:ascii="GHEA Mariam" w:hAnsi="GHEA Mariam"/>
                <w:bCs/>
                <w:color w:val="000000" w:themeColor="text1"/>
                <w:lang w:val="hy-AM"/>
              </w:rPr>
              <w:t xml:space="preserve">   Վարչական վարույթի արդյունքները դիմողին տեղեկացվելու են «Վարչարարության հիմունքների և վարչական վարույթի» մասին օրենքի 59-րդ հոդվածով սահմանված կարգով։</w:t>
            </w:r>
          </w:p>
        </w:tc>
      </w:tr>
      <w:tr w:rsidR="00AB1B10" w:rsidRPr="00D412B2" w14:paraId="74B33AD8"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3E169823" w14:textId="5CB6AEF6" w:rsidR="00AB1B10" w:rsidRPr="008E7047" w:rsidRDefault="00AB1B10" w:rsidP="00AB1B10">
            <w:pPr>
              <w:tabs>
                <w:tab w:val="left" w:pos="540"/>
              </w:tabs>
              <w:spacing w:line="360" w:lineRule="auto"/>
              <w:ind w:firstLine="341"/>
              <w:jc w:val="both"/>
              <w:rPr>
                <w:rFonts w:ascii="GHEA Mariam" w:hAnsi="GHEA Mariam"/>
                <w:color w:val="000000" w:themeColor="text1"/>
                <w:lang w:val="fr-FR"/>
              </w:rPr>
            </w:pPr>
            <w:r w:rsidRPr="008E7047">
              <w:rPr>
                <w:rFonts w:ascii="GHEA Mariam" w:hAnsi="GHEA Mariam" w:cs="Arial"/>
                <w:color w:val="000000" w:themeColor="text1"/>
                <w:lang w:val="hy-AM"/>
              </w:rPr>
              <w:lastRenderedPageBreak/>
              <w:t>3</w:t>
            </w:r>
            <w:r w:rsidRPr="008E7047">
              <w:rPr>
                <w:rFonts w:ascii="Cambria Math" w:hAnsi="Cambria Math" w:cs="Cambria Math"/>
                <w:color w:val="000000" w:themeColor="text1"/>
                <w:lang w:val="hy-AM"/>
              </w:rPr>
              <w:t>․</w:t>
            </w:r>
            <w:r w:rsidRPr="008E7047">
              <w:rPr>
                <w:rFonts w:ascii="GHEA Mariam" w:hAnsi="GHEA Mariam" w:cs="Arial"/>
                <w:color w:val="000000" w:themeColor="text1"/>
                <w:lang w:val="hy-AM"/>
              </w:rPr>
              <w:t xml:space="preserve"> Նախագծի</w:t>
            </w:r>
            <w:r w:rsidRPr="008E7047">
              <w:rPr>
                <w:rFonts w:ascii="GHEA Mariam" w:hAnsi="GHEA Mariam"/>
                <w:color w:val="000000" w:themeColor="text1"/>
                <w:lang w:val="hy-AM"/>
              </w:rPr>
              <w:t xml:space="preserve"> 3-</w:t>
            </w:r>
            <w:r w:rsidRPr="008E7047">
              <w:rPr>
                <w:rFonts w:ascii="GHEA Mariam" w:hAnsi="GHEA Mariam" w:cs="Arial"/>
                <w:color w:val="000000" w:themeColor="text1"/>
                <w:lang w:val="hy-AM"/>
              </w:rPr>
              <w:t>րդ</w:t>
            </w:r>
            <w:r w:rsidRPr="008E7047">
              <w:rPr>
                <w:rFonts w:ascii="GHEA Mariam" w:hAnsi="GHEA Mariam"/>
                <w:color w:val="000000" w:themeColor="text1"/>
                <w:lang w:val="hy-AM"/>
              </w:rPr>
              <w:t xml:space="preserve"> </w:t>
            </w:r>
            <w:r w:rsidRPr="008E7047">
              <w:rPr>
                <w:rFonts w:ascii="GHEA Mariam" w:hAnsi="GHEA Mariam" w:cs="Arial"/>
                <w:color w:val="000000" w:themeColor="text1"/>
                <w:lang w:val="hy-AM"/>
              </w:rPr>
              <w:t>հոդվածի</w:t>
            </w:r>
            <w:r w:rsidRPr="008E7047">
              <w:rPr>
                <w:rFonts w:ascii="GHEA Mariam" w:hAnsi="GHEA Mariam"/>
                <w:color w:val="000000" w:themeColor="text1"/>
                <w:lang w:val="hy-AM"/>
              </w:rPr>
              <w:t xml:space="preserve"> 1-</w:t>
            </w:r>
            <w:r w:rsidRPr="008E7047">
              <w:rPr>
                <w:rFonts w:ascii="GHEA Mariam" w:hAnsi="GHEA Mariam" w:cs="Arial"/>
                <w:color w:val="000000" w:themeColor="text1"/>
                <w:lang w:val="hy-AM"/>
              </w:rPr>
              <w:t>ին</w:t>
            </w:r>
            <w:r w:rsidRPr="008E7047">
              <w:rPr>
                <w:rFonts w:ascii="GHEA Mariam" w:hAnsi="GHEA Mariam"/>
                <w:color w:val="000000" w:themeColor="text1"/>
                <w:lang w:val="hy-AM"/>
              </w:rPr>
              <w:t xml:space="preserve"> </w:t>
            </w:r>
            <w:r w:rsidRPr="008E7047">
              <w:rPr>
                <w:rFonts w:ascii="GHEA Mariam" w:hAnsi="GHEA Mariam" w:cs="Arial"/>
                <w:color w:val="000000" w:themeColor="text1"/>
                <w:lang w:val="hy-AM"/>
              </w:rPr>
              <w:t>մասով</w:t>
            </w:r>
            <w:r w:rsidRPr="008E7047">
              <w:rPr>
                <w:rFonts w:ascii="GHEA Mariam" w:hAnsi="GHEA Mariam"/>
                <w:color w:val="000000" w:themeColor="text1"/>
                <w:lang w:val="hy-AM"/>
              </w:rPr>
              <w:t xml:space="preserve"> </w:t>
            </w:r>
            <w:r w:rsidRPr="008E7047">
              <w:rPr>
                <w:rFonts w:ascii="GHEA Mariam" w:hAnsi="GHEA Mariam" w:cs="Arial"/>
                <w:color w:val="000000" w:themeColor="text1"/>
                <w:lang w:val="hy-AM"/>
              </w:rPr>
              <w:t>սահմանվում</w:t>
            </w:r>
            <w:r w:rsidRPr="008E7047">
              <w:rPr>
                <w:rFonts w:ascii="GHEA Mariam" w:hAnsi="GHEA Mariam"/>
                <w:color w:val="000000" w:themeColor="text1"/>
                <w:lang w:val="hy-AM"/>
              </w:rPr>
              <w:t xml:space="preserve">, </w:t>
            </w:r>
            <w:r w:rsidRPr="008E7047">
              <w:rPr>
                <w:rFonts w:ascii="GHEA Mariam" w:hAnsi="GHEA Mariam" w:cs="Arial"/>
                <w:color w:val="000000" w:themeColor="text1"/>
                <w:lang w:val="hy-AM"/>
              </w:rPr>
              <w:t>որ</w:t>
            </w:r>
            <w:r w:rsidRPr="008E7047">
              <w:rPr>
                <w:rFonts w:ascii="GHEA Mariam" w:hAnsi="GHEA Mariam"/>
                <w:color w:val="000000" w:themeColor="text1"/>
                <w:lang w:val="hy-AM"/>
              </w:rPr>
              <w:t xml:space="preserve"> </w:t>
            </w:r>
            <w:r w:rsidRPr="008E7047">
              <w:rPr>
                <w:rFonts w:ascii="GHEA Mariam" w:hAnsi="GHEA Mariam" w:cs="Arial Armenian"/>
                <w:color w:val="000000" w:themeColor="text1"/>
                <w:lang w:val="hy-AM"/>
              </w:rPr>
              <w:t>«</w:t>
            </w:r>
            <w:r w:rsidRPr="008E7047">
              <w:rPr>
                <w:rFonts w:ascii="GHEA Mariam" w:hAnsi="GHEA Mariam"/>
                <w:color w:val="000000" w:themeColor="text1"/>
                <w:lang w:val="hy-AM"/>
              </w:rPr>
              <w:t xml:space="preserve">Սույն օրենքն ուժի մեջ է մտնում պաշտոնական հրապարակման օրվանից երեք ամիս հետո»: Մինչդեռ, նախագծի անցումային դրույթներից բացակայում է նախագծի ընդունման արդյունքում համապատասխան ենթաօրենսդրական իրավական ակտի ընդունման վերաբերյալ կարգավորումները, ինչը գտնում ենք, որ լրացուցիչ հստակեցման կարիք ունի: Հարկ է նկատել, որ նախագծի 2-րդ հոդվածով նոր լրացվող 34.1-ին հոդվածի 2-րդ մասով սահմանված է, որ «Պետական գրանցման տվյալներում առկա սխալների ուղղումը կատարվում է սույն օրենքի 34-րդ հոդվածի համաձայն, իսկ կադաստրային քարտեզներում անշարժ գույքի միավորների սխալները՝ </w:t>
            </w:r>
            <w:r w:rsidRPr="008E7047">
              <w:rPr>
                <w:rFonts w:ascii="GHEA Mariam" w:hAnsi="GHEA Mariam"/>
                <w:b/>
                <w:i/>
                <w:color w:val="000000" w:themeColor="text1"/>
                <w:u w:val="single"/>
                <w:lang w:val="hy-AM"/>
              </w:rPr>
              <w:t>Կառավարության որոշմամբ սահմանված կարգով</w:t>
            </w:r>
            <w:r w:rsidRPr="008E7047">
              <w:rPr>
                <w:rFonts w:ascii="GHEA Mariam" w:hAnsi="GHEA Mariam"/>
                <w:color w:val="000000" w:themeColor="text1"/>
                <w:lang w:val="hy-AM"/>
              </w:rPr>
              <w:t xml:space="preserve">»: </w:t>
            </w:r>
          </w:p>
        </w:tc>
        <w:tc>
          <w:tcPr>
            <w:tcW w:w="6253" w:type="dxa"/>
            <w:tcBorders>
              <w:top w:val="single" w:sz="4" w:space="0" w:color="auto"/>
              <w:left w:val="single" w:sz="4" w:space="0" w:color="auto"/>
              <w:bottom w:val="single" w:sz="4" w:space="0" w:color="auto"/>
              <w:right w:val="single" w:sz="4" w:space="0" w:color="auto"/>
            </w:tcBorders>
          </w:tcPr>
          <w:p w14:paraId="35DB8D74" w14:textId="77777777" w:rsidR="00AB1B10" w:rsidRPr="008E7047" w:rsidRDefault="00AB1B10" w:rsidP="00AB1B10">
            <w:pPr>
              <w:spacing w:line="360" w:lineRule="auto"/>
              <w:jc w:val="center"/>
              <w:rPr>
                <w:rFonts w:ascii="GHEA Mariam" w:hAnsi="GHEA Mariam"/>
                <w:b/>
                <w:color w:val="000000" w:themeColor="text1"/>
                <w:lang w:val="fr-FR"/>
              </w:rPr>
            </w:pPr>
            <w:r w:rsidRPr="008E7047">
              <w:rPr>
                <w:rFonts w:ascii="GHEA Mariam" w:hAnsi="GHEA Mariam"/>
                <w:b/>
                <w:color w:val="000000" w:themeColor="text1"/>
              </w:rPr>
              <w:t>Չի</w:t>
            </w:r>
            <w:r w:rsidRPr="008E7047">
              <w:rPr>
                <w:rFonts w:ascii="GHEA Mariam" w:hAnsi="GHEA Mariam"/>
                <w:b/>
                <w:color w:val="000000" w:themeColor="text1"/>
                <w:lang w:val="fr-FR"/>
              </w:rPr>
              <w:t xml:space="preserve"> </w:t>
            </w:r>
            <w:r w:rsidRPr="008E7047">
              <w:rPr>
                <w:rFonts w:ascii="GHEA Mariam" w:hAnsi="GHEA Mariam"/>
                <w:b/>
                <w:color w:val="000000" w:themeColor="text1"/>
              </w:rPr>
              <w:t>ընդունվել</w:t>
            </w:r>
            <w:r w:rsidRPr="008E7047">
              <w:rPr>
                <w:rFonts w:ascii="GHEA Mariam" w:hAnsi="GHEA Mariam"/>
                <w:b/>
                <w:color w:val="000000" w:themeColor="text1"/>
                <w:lang w:val="fr-FR"/>
              </w:rPr>
              <w:t>:</w:t>
            </w:r>
          </w:p>
          <w:p w14:paraId="03D7465E" w14:textId="42498282" w:rsidR="00AB1B10" w:rsidRPr="008E7047" w:rsidRDefault="00AB1B10" w:rsidP="00AB1B10">
            <w:pPr>
              <w:spacing w:line="360" w:lineRule="auto"/>
              <w:jc w:val="both"/>
              <w:rPr>
                <w:rFonts w:ascii="GHEA Mariam" w:hAnsi="GHEA Mariam"/>
                <w:bCs/>
                <w:color w:val="000000" w:themeColor="text1"/>
                <w:lang w:val="hy-AM"/>
              </w:rPr>
            </w:pPr>
            <w:r w:rsidRPr="008E7047">
              <w:rPr>
                <w:rFonts w:ascii="GHEA Mariam" w:hAnsi="GHEA Mariam"/>
                <w:bCs/>
                <w:color w:val="000000" w:themeColor="text1"/>
                <w:lang w:val="fr-FR"/>
              </w:rPr>
              <w:t xml:space="preserve">   </w:t>
            </w:r>
            <w:r w:rsidRPr="008E7047">
              <w:rPr>
                <w:rFonts w:ascii="GHEA Mariam" w:hAnsi="GHEA Mariam"/>
                <w:bCs/>
                <w:color w:val="000000" w:themeColor="text1"/>
                <w:lang w:val="hy-AM"/>
              </w:rPr>
              <w:t>Նախագծի հիման վրա ենթաօրենսդրական իրավական ակտի ընդունման անհրաժեշտությունը բացակայում է, իսկ Նախագծի 2-րդ հոդվածով Օրենքում լրացվող նոր 34</w:t>
            </w:r>
            <w:r w:rsidRPr="008E7047">
              <w:rPr>
                <w:rFonts w:ascii="Cambria Math" w:hAnsi="Cambria Math" w:cs="Cambria Math"/>
                <w:bCs/>
                <w:color w:val="000000" w:themeColor="text1"/>
                <w:lang w:val="hy-AM"/>
              </w:rPr>
              <w:t>․</w:t>
            </w:r>
            <w:r w:rsidRPr="008E7047">
              <w:rPr>
                <w:rFonts w:ascii="GHEA Mariam" w:hAnsi="GHEA Mariam"/>
                <w:bCs/>
                <w:color w:val="000000" w:themeColor="text1"/>
                <w:lang w:val="hy-AM"/>
              </w:rPr>
              <w:t>1-</w:t>
            </w:r>
            <w:r w:rsidRPr="008E7047">
              <w:rPr>
                <w:rFonts w:ascii="GHEA Mariam" w:hAnsi="GHEA Mariam" w:cs="GHEA Mariam"/>
                <w:bCs/>
                <w:color w:val="000000" w:themeColor="text1"/>
                <w:lang w:val="hy-AM"/>
              </w:rPr>
              <w:t>ին</w:t>
            </w:r>
            <w:r w:rsidRPr="008E7047">
              <w:rPr>
                <w:rFonts w:ascii="GHEA Mariam" w:hAnsi="GHEA Mariam"/>
                <w:bCs/>
                <w:color w:val="000000" w:themeColor="text1"/>
                <w:lang w:val="hy-AM"/>
              </w:rPr>
              <w:t xml:space="preserve"> </w:t>
            </w:r>
            <w:r w:rsidRPr="008E7047">
              <w:rPr>
                <w:rFonts w:ascii="GHEA Mariam" w:hAnsi="GHEA Mariam" w:cs="GHEA Mariam"/>
                <w:bCs/>
                <w:color w:val="000000" w:themeColor="text1"/>
                <w:lang w:val="hy-AM"/>
              </w:rPr>
              <w:t>հոդվածի</w:t>
            </w:r>
            <w:r w:rsidRPr="008E7047">
              <w:rPr>
                <w:rFonts w:ascii="GHEA Mariam" w:hAnsi="GHEA Mariam"/>
                <w:bCs/>
                <w:color w:val="000000" w:themeColor="text1"/>
                <w:lang w:val="hy-AM"/>
              </w:rPr>
              <w:t xml:space="preserve"> 2-</w:t>
            </w:r>
            <w:r w:rsidRPr="008E7047">
              <w:rPr>
                <w:rFonts w:ascii="GHEA Mariam" w:hAnsi="GHEA Mariam" w:cs="GHEA Mariam"/>
                <w:bCs/>
                <w:color w:val="000000" w:themeColor="text1"/>
                <w:lang w:val="hy-AM"/>
              </w:rPr>
              <w:t>րդ</w:t>
            </w:r>
            <w:r w:rsidRPr="008E7047">
              <w:rPr>
                <w:rFonts w:ascii="GHEA Mariam" w:hAnsi="GHEA Mariam"/>
                <w:bCs/>
                <w:color w:val="000000" w:themeColor="text1"/>
                <w:lang w:val="hy-AM"/>
              </w:rPr>
              <w:t xml:space="preserve"> </w:t>
            </w:r>
            <w:r w:rsidRPr="008E7047">
              <w:rPr>
                <w:rFonts w:ascii="GHEA Mariam" w:hAnsi="GHEA Mariam" w:cs="GHEA Mariam"/>
                <w:bCs/>
                <w:color w:val="000000" w:themeColor="text1"/>
                <w:lang w:val="hy-AM"/>
              </w:rPr>
              <w:t>մասում</w:t>
            </w:r>
            <w:r w:rsidRPr="008E7047">
              <w:rPr>
                <w:rFonts w:ascii="GHEA Mariam" w:hAnsi="GHEA Mariam"/>
                <w:bCs/>
                <w:color w:val="000000" w:themeColor="text1"/>
                <w:lang w:val="hy-AM"/>
              </w:rPr>
              <w:t xml:space="preserve"> </w:t>
            </w:r>
            <w:r w:rsidRPr="008E7047">
              <w:rPr>
                <w:rFonts w:ascii="GHEA Mariam" w:hAnsi="GHEA Mariam" w:cs="GHEA Mariam"/>
                <w:bCs/>
                <w:color w:val="000000" w:themeColor="text1"/>
                <w:lang w:val="hy-AM"/>
              </w:rPr>
              <w:t>նշված</w:t>
            </w:r>
            <w:r w:rsidRPr="008E7047">
              <w:rPr>
                <w:rFonts w:ascii="GHEA Mariam" w:hAnsi="GHEA Mariam"/>
                <w:bCs/>
                <w:color w:val="000000" w:themeColor="text1"/>
                <w:lang w:val="hy-AM"/>
              </w:rPr>
              <w:t xml:space="preserve"> </w:t>
            </w:r>
            <w:r w:rsidRPr="008E7047">
              <w:rPr>
                <w:rFonts w:ascii="GHEA Mariam" w:hAnsi="GHEA Mariam" w:cs="GHEA Mariam"/>
                <w:bCs/>
                <w:color w:val="000000" w:themeColor="text1"/>
                <w:lang w:val="hy-AM"/>
              </w:rPr>
              <w:t>«կառավարության</w:t>
            </w:r>
            <w:r w:rsidRPr="008E7047">
              <w:rPr>
                <w:rFonts w:ascii="GHEA Mariam" w:hAnsi="GHEA Mariam"/>
                <w:bCs/>
                <w:color w:val="000000" w:themeColor="text1"/>
                <w:lang w:val="hy-AM"/>
              </w:rPr>
              <w:t xml:space="preserve"> </w:t>
            </w:r>
            <w:r w:rsidRPr="008E7047">
              <w:rPr>
                <w:rFonts w:ascii="GHEA Mariam" w:hAnsi="GHEA Mariam" w:cs="GHEA Mariam"/>
                <w:bCs/>
                <w:color w:val="000000" w:themeColor="text1"/>
                <w:lang w:val="hy-AM"/>
              </w:rPr>
              <w:t>որոշմամբ</w:t>
            </w:r>
            <w:r w:rsidRPr="008E7047">
              <w:rPr>
                <w:rFonts w:ascii="GHEA Mariam" w:hAnsi="GHEA Mariam"/>
                <w:bCs/>
                <w:color w:val="000000" w:themeColor="text1"/>
                <w:lang w:val="hy-AM"/>
              </w:rPr>
              <w:t xml:space="preserve"> </w:t>
            </w:r>
            <w:r w:rsidRPr="008E7047">
              <w:rPr>
                <w:rFonts w:ascii="GHEA Mariam" w:hAnsi="GHEA Mariam" w:cs="GHEA Mariam"/>
                <w:bCs/>
                <w:color w:val="000000" w:themeColor="text1"/>
                <w:lang w:val="hy-AM"/>
              </w:rPr>
              <w:t>սահմանված</w:t>
            </w:r>
            <w:r w:rsidRPr="008E7047">
              <w:rPr>
                <w:rFonts w:ascii="GHEA Mariam" w:hAnsi="GHEA Mariam"/>
                <w:bCs/>
                <w:color w:val="000000" w:themeColor="text1"/>
                <w:lang w:val="hy-AM"/>
              </w:rPr>
              <w:t xml:space="preserve"> </w:t>
            </w:r>
            <w:r w:rsidRPr="008E7047">
              <w:rPr>
                <w:rFonts w:ascii="GHEA Mariam" w:hAnsi="GHEA Mariam" w:cs="GHEA Mariam"/>
                <w:bCs/>
                <w:color w:val="000000" w:themeColor="text1"/>
                <w:lang w:val="hy-AM"/>
              </w:rPr>
              <w:t>կարգով»</w:t>
            </w:r>
            <w:r w:rsidRPr="008E7047">
              <w:rPr>
                <w:rFonts w:ascii="GHEA Mariam" w:hAnsi="GHEA Mariam"/>
                <w:bCs/>
                <w:color w:val="000000" w:themeColor="text1"/>
                <w:lang w:val="hy-AM"/>
              </w:rPr>
              <w:t xml:space="preserve"> </w:t>
            </w:r>
            <w:r w:rsidRPr="008E7047">
              <w:rPr>
                <w:rFonts w:ascii="GHEA Mariam" w:hAnsi="GHEA Mariam" w:cs="GHEA Mariam"/>
                <w:bCs/>
                <w:color w:val="000000" w:themeColor="text1"/>
                <w:lang w:val="hy-AM"/>
              </w:rPr>
              <w:t>եզրույ</w:t>
            </w:r>
            <w:r w:rsidRPr="008E7047">
              <w:rPr>
                <w:rFonts w:ascii="GHEA Mariam" w:hAnsi="GHEA Mariam"/>
                <w:bCs/>
                <w:color w:val="000000" w:themeColor="text1"/>
                <w:lang w:val="hy-AM"/>
              </w:rPr>
              <w:t>թը վերաբերում է ՀՀ կառավարության 2021 թվականի ապրիլի 29-ի N 698-Ն որոշմանը:</w:t>
            </w:r>
          </w:p>
        </w:tc>
      </w:tr>
      <w:tr w:rsidR="00AB1B10" w:rsidRPr="00D412B2" w14:paraId="1F598150"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07D6AA52" w14:textId="1FF4B1F4" w:rsidR="00AB1B10" w:rsidRPr="008E7047" w:rsidRDefault="00AB1B10" w:rsidP="00AB1B10">
            <w:pPr>
              <w:pStyle w:val="ListParagraph"/>
              <w:numPr>
                <w:ilvl w:val="0"/>
                <w:numId w:val="1"/>
              </w:numPr>
              <w:tabs>
                <w:tab w:val="left" w:pos="701"/>
              </w:tabs>
              <w:spacing w:after="0" w:line="360" w:lineRule="auto"/>
              <w:ind w:left="0" w:firstLine="341"/>
              <w:jc w:val="both"/>
              <w:rPr>
                <w:rFonts w:ascii="GHEA Mariam" w:hAnsi="GHEA Mariam"/>
                <w:color w:val="000000" w:themeColor="text1"/>
                <w:sz w:val="24"/>
                <w:szCs w:val="24"/>
                <w:lang w:val="fr-FR"/>
              </w:rPr>
            </w:pPr>
            <w:r w:rsidRPr="008E7047">
              <w:rPr>
                <w:rFonts w:ascii="GHEA Mariam" w:hAnsi="GHEA Mariam"/>
                <w:color w:val="000000" w:themeColor="text1"/>
                <w:sz w:val="24"/>
                <w:szCs w:val="24"/>
                <w:lang w:val="fr-FR"/>
              </w:rPr>
              <w:t xml:space="preserve">Նախագծով նախատեսվում է կարգավորել կադաստրային քարտեզներում անշարժ գույքի միավորի սխալների ուղղումը: Մինչդեռ, նախագծի ողջ կարգավորումներից պարզ չէ, թե համապատասխան սխալների ուղղման արդյունքում ի՞նչ գործընթաց է իրականացվելու, արդյո՞ք գույքի սեփականատիրոջը տրվելու է նոր վկայական, և արդյո՞ք </w:t>
            </w:r>
            <w:r w:rsidRPr="008E7047">
              <w:rPr>
                <w:rFonts w:ascii="GHEA Mariam" w:hAnsi="GHEA Mariam"/>
                <w:color w:val="000000" w:themeColor="text1"/>
                <w:sz w:val="24"/>
                <w:szCs w:val="24"/>
                <w:lang w:val="fr-FR"/>
              </w:rPr>
              <w:lastRenderedPageBreak/>
              <w:t>նշված գործընթացը համարվելու է նախագծով առաջարկվող կարգավորման անբաժան մաս: Արդյունքում, գտնում ենք, որ այն լրացուցիչ պարզաբանման և հստակեցման կարիք ունի:</w:t>
            </w:r>
          </w:p>
        </w:tc>
        <w:tc>
          <w:tcPr>
            <w:tcW w:w="6253" w:type="dxa"/>
            <w:tcBorders>
              <w:top w:val="single" w:sz="4" w:space="0" w:color="auto"/>
              <w:left w:val="single" w:sz="4" w:space="0" w:color="auto"/>
              <w:bottom w:val="single" w:sz="4" w:space="0" w:color="auto"/>
              <w:right w:val="single" w:sz="4" w:space="0" w:color="auto"/>
            </w:tcBorders>
          </w:tcPr>
          <w:p w14:paraId="2F55734A" w14:textId="050C5928" w:rsidR="0064499A" w:rsidRDefault="004C0D13" w:rsidP="0064499A">
            <w:pPr>
              <w:spacing w:line="360" w:lineRule="auto"/>
              <w:jc w:val="center"/>
              <w:rPr>
                <w:rFonts w:ascii="GHEA Mariam" w:hAnsi="GHEA Mariam"/>
                <w:b/>
                <w:lang w:val="hy-AM"/>
              </w:rPr>
            </w:pPr>
            <w:r w:rsidRPr="0064499A">
              <w:rPr>
                <w:rFonts w:ascii="GHEA Mariam" w:hAnsi="GHEA Mariam"/>
                <w:b/>
                <w:lang w:val="hy-AM"/>
              </w:rPr>
              <w:lastRenderedPageBreak/>
              <w:t>Չի ընդ</w:t>
            </w:r>
            <w:r w:rsidR="0064499A">
              <w:rPr>
                <w:rFonts w:ascii="GHEA Mariam" w:hAnsi="GHEA Mariam"/>
                <w:b/>
                <w:lang w:val="hy-AM"/>
              </w:rPr>
              <w:t>ունվել։</w:t>
            </w:r>
          </w:p>
          <w:p w14:paraId="5150AF14" w14:textId="413AD255" w:rsidR="00AB1B10" w:rsidRPr="0064499A" w:rsidRDefault="0064499A" w:rsidP="0064499A">
            <w:pPr>
              <w:spacing w:line="360" w:lineRule="auto"/>
              <w:jc w:val="both"/>
              <w:rPr>
                <w:rFonts w:ascii="GHEA Mariam" w:hAnsi="GHEA Mariam"/>
                <w:bCs/>
                <w:color w:val="000000" w:themeColor="text1"/>
                <w:lang w:val="hy-AM"/>
              </w:rPr>
            </w:pPr>
            <w:r>
              <w:rPr>
                <w:rFonts w:ascii="GHEA Mariam" w:hAnsi="GHEA Mariam"/>
                <w:b/>
                <w:lang w:val="hy-AM"/>
              </w:rPr>
              <w:t xml:space="preserve">   </w:t>
            </w:r>
            <w:r w:rsidRPr="0064499A">
              <w:rPr>
                <w:rFonts w:ascii="GHEA Mariam" w:hAnsi="GHEA Mariam"/>
                <w:bCs/>
                <w:lang w:val="hy-AM"/>
              </w:rPr>
              <w:t>Հաշվի առնելով այն հանգամանքը, որ Նախագծի</w:t>
            </w:r>
            <w:r>
              <w:rPr>
                <w:rFonts w:ascii="GHEA Mariam" w:hAnsi="GHEA Mariam"/>
                <w:bCs/>
                <w:lang w:val="hy-AM"/>
              </w:rPr>
              <w:br/>
            </w:r>
            <w:r w:rsidRPr="0064499A">
              <w:rPr>
                <w:rFonts w:ascii="GHEA Mariam" w:hAnsi="GHEA Mariam"/>
                <w:bCs/>
                <w:lang w:val="hy-AM"/>
              </w:rPr>
              <w:t>2-րդ հոդվածով Օրենքում լրացվող նոր 34</w:t>
            </w:r>
            <w:r w:rsidRPr="0064499A">
              <w:rPr>
                <w:rFonts w:ascii="Cambria Math" w:hAnsi="Cambria Math" w:cs="Cambria Math"/>
                <w:bCs/>
                <w:lang w:val="hy-AM"/>
              </w:rPr>
              <w:t>․</w:t>
            </w:r>
            <w:r w:rsidRPr="0064499A">
              <w:rPr>
                <w:rFonts w:ascii="GHEA Mariam" w:hAnsi="GHEA Mariam"/>
                <w:bCs/>
                <w:lang w:val="hy-AM"/>
              </w:rPr>
              <w:t>1-</w:t>
            </w:r>
            <w:r w:rsidRPr="0064499A">
              <w:rPr>
                <w:rFonts w:ascii="GHEA Mariam" w:hAnsi="GHEA Mariam" w:cs="GHEA Grapalat"/>
                <w:bCs/>
                <w:lang w:val="hy-AM"/>
              </w:rPr>
              <w:t>ին</w:t>
            </w:r>
            <w:r w:rsidRPr="0064499A">
              <w:rPr>
                <w:rFonts w:ascii="GHEA Mariam" w:hAnsi="GHEA Mariam"/>
                <w:bCs/>
                <w:lang w:val="hy-AM"/>
              </w:rPr>
              <w:t xml:space="preserve"> հոդվածի </w:t>
            </w:r>
            <w:r w:rsidR="004C0D13" w:rsidRPr="0064499A">
              <w:rPr>
                <w:rFonts w:ascii="GHEA Mariam" w:hAnsi="GHEA Mariam"/>
                <w:bCs/>
                <w:lang w:val="hy-AM"/>
              </w:rPr>
              <w:t xml:space="preserve">8-րդ մասով արդեն </w:t>
            </w:r>
            <w:r>
              <w:rPr>
                <w:rFonts w:ascii="GHEA Mariam" w:hAnsi="GHEA Mariam"/>
                <w:bCs/>
                <w:lang w:val="hy-AM"/>
              </w:rPr>
              <w:t>իսկ սահմանված է, որ կ</w:t>
            </w:r>
            <w:r w:rsidRPr="0064499A">
              <w:rPr>
                <w:rFonts w:ascii="GHEA Mariam" w:hAnsi="GHEA Mariam"/>
                <w:bCs/>
                <w:lang w:val="hy-AM"/>
              </w:rPr>
              <w:t xml:space="preserve">ադաստրային քարտեզում հայտնաբերված անշարժ </w:t>
            </w:r>
            <w:r w:rsidRPr="0064499A">
              <w:rPr>
                <w:rFonts w:ascii="GHEA Mariam" w:hAnsi="GHEA Mariam"/>
                <w:bCs/>
                <w:lang w:val="hy-AM"/>
              </w:rPr>
              <w:lastRenderedPageBreak/>
              <w:t>գույքի միավորի սխալները կարող են ուղղվել անշարժ գույքի պետական ռեգիստրի կողմից վարչական վարույթի հարուցման,</w:t>
            </w:r>
            <w:r>
              <w:t xml:space="preserve"> </w:t>
            </w:r>
            <w:r w:rsidRPr="0064499A">
              <w:rPr>
                <w:rFonts w:ascii="GHEA Mariam" w:hAnsi="GHEA Mariam"/>
                <w:bCs/>
                <w:lang w:val="hy-AM"/>
              </w:rPr>
              <w:t>ընթացիկ և եզրափակիչ փուլերից բաղկացած վարչական վարույթի միջոցով</w:t>
            </w:r>
            <w:r>
              <w:rPr>
                <w:rFonts w:ascii="GHEA Mariam" w:hAnsi="GHEA Mariam"/>
                <w:bCs/>
                <w:lang w:val="hy-AM"/>
              </w:rPr>
              <w:t xml:space="preserve">։ </w:t>
            </w:r>
          </w:p>
        </w:tc>
      </w:tr>
      <w:tr w:rsidR="00AB1B10" w:rsidRPr="00D412B2" w14:paraId="6CEED485" w14:textId="77777777" w:rsidTr="00A6182B">
        <w:trPr>
          <w:trHeight w:val="360"/>
        </w:trPr>
        <w:tc>
          <w:tcPr>
            <w:tcW w:w="8232" w:type="dxa"/>
            <w:tcBorders>
              <w:top w:val="single" w:sz="4" w:space="0" w:color="auto"/>
              <w:left w:val="single" w:sz="4" w:space="0" w:color="auto"/>
              <w:bottom w:val="single" w:sz="4" w:space="0" w:color="auto"/>
              <w:right w:val="single" w:sz="4" w:space="0" w:color="auto"/>
            </w:tcBorders>
          </w:tcPr>
          <w:p w14:paraId="52FF1982" w14:textId="4BF386DB" w:rsidR="00AB1B10" w:rsidRPr="008E7047" w:rsidRDefault="00AB1B10" w:rsidP="00AB1B10">
            <w:pPr>
              <w:pStyle w:val="ListParagraph"/>
              <w:numPr>
                <w:ilvl w:val="0"/>
                <w:numId w:val="1"/>
              </w:numPr>
              <w:tabs>
                <w:tab w:val="left" w:pos="701"/>
              </w:tabs>
              <w:spacing w:after="0" w:line="360" w:lineRule="auto"/>
              <w:ind w:left="0" w:firstLine="341"/>
              <w:jc w:val="both"/>
              <w:rPr>
                <w:rFonts w:ascii="GHEA Mariam" w:hAnsi="GHEA Mariam"/>
                <w:color w:val="000000" w:themeColor="text1"/>
                <w:sz w:val="24"/>
                <w:szCs w:val="24"/>
                <w:lang w:val="hy-AM"/>
              </w:rPr>
            </w:pPr>
            <w:r w:rsidRPr="008E7047">
              <w:rPr>
                <w:rFonts w:ascii="GHEA Mariam" w:hAnsi="GHEA Mariam"/>
                <w:color w:val="000000" w:themeColor="text1"/>
                <w:sz w:val="24"/>
                <w:szCs w:val="24"/>
                <w:lang w:val="hy-AM"/>
              </w:rPr>
              <w:lastRenderedPageBreak/>
              <w:t>Նախագծի հիմնավորման «Կապը ռազմավարական փաստաթղթերի հետ» բաժնում կապը ռազմավարական փաստաթղթերի հետ պետք է լինի հստակ նկարագրված և հիմնավորված՝ բացառելով ընդհանրական հղումները (միայն փաստաթղթի վերնագրին, բաժնին, մասին կամ կետին հղում կատարելը բավարար չէ)՝ նկատի ունենալով Վարչապետի 26.11.2021թ-ի N 02/16.10/40655-2021 հանձնարարականը:</w:t>
            </w:r>
          </w:p>
        </w:tc>
        <w:tc>
          <w:tcPr>
            <w:tcW w:w="6253" w:type="dxa"/>
            <w:tcBorders>
              <w:top w:val="single" w:sz="4" w:space="0" w:color="auto"/>
              <w:left w:val="single" w:sz="4" w:space="0" w:color="auto"/>
              <w:bottom w:val="single" w:sz="4" w:space="0" w:color="auto"/>
              <w:right w:val="single" w:sz="4" w:space="0" w:color="auto"/>
            </w:tcBorders>
          </w:tcPr>
          <w:p w14:paraId="56406854" w14:textId="77777777" w:rsidR="00AB1B10" w:rsidRPr="008E7047" w:rsidRDefault="00AB1B10" w:rsidP="00AB1B10">
            <w:pPr>
              <w:spacing w:line="360" w:lineRule="auto"/>
              <w:jc w:val="center"/>
              <w:rPr>
                <w:rFonts w:ascii="GHEA Mariam" w:hAnsi="GHEA Mariam"/>
                <w:b/>
                <w:color w:val="000000" w:themeColor="text1"/>
                <w:lang w:val="hy-AM"/>
              </w:rPr>
            </w:pPr>
            <w:r w:rsidRPr="008E7047">
              <w:rPr>
                <w:rFonts w:ascii="GHEA Mariam" w:hAnsi="GHEA Mariam"/>
                <w:b/>
                <w:color w:val="000000" w:themeColor="text1"/>
                <w:lang w:val="hy-AM"/>
              </w:rPr>
              <w:t>Ընդունվել է։</w:t>
            </w:r>
          </w:p>
          <w:p w14:paraId="1F82832B" w14:textId="089743A5" w:rsidR="00AB1B10" w:rsidRPr="0034343A" w:rsidRDefault="00AB1B10" w:rsidP="00AB1B10">
            <w:pPr>
              <w:spacing w:line="360" w:lineRule="auto"/>
              <w:jc w:val="both"/>
              <w:rPr>
                <w:rFonts w:ascii="GHEA Mariam" w:hAnsi="GHEA Mariam"/>
                <w:bCs/>
                <w:color w:val="000000" w:themeColor="text1"/>
                <w:lang w:val="hy-AM"/>
              </w:rPr>
            </w:pPr>
            <w:r w:rsidRPr="008E7047">
              <w:rPr>
                <w:rFonts w:ascii="GHEA Mariam" w:hAnsi="GHEA Mariam"/>
                <w:bCs/>
                <w:color w:val="000000" w:themeColor="text1"/>
                <w:lang w:val="hy-AM"/>
              </w:rPr>
              <w:t xml:space="preserve">   Նախագծի հիմնավորումներն լրամշակվել են։</w:t>
            </w:r>
          </w:p>
        </w:tc>
      </w:tr>
      <w:tr w:rsidR="00D412B2" w:rsidRPr="008E7047" w14:paraId="5CAA67EC" w14:textId="77777777" w:rsidTr="00AD5B34">
        <w:trPr>
          <w:trHeight w:val="360"/>
        </w:trPr>
        <w:tc>
          <w:tcPr>
            <w:tcW w:w="8232" w:type="dxa"/>
            <w:vMerge w:val="restart"/>
            <w:tcBorders>
              <w:top w:val="single" w:sz="4" w:space="0" w:color="auto"/>
              <w:left w:val="single" w:sz="4" w:space="0" w:color="auto"/>
              <w:right w:val="single" w:sz="4" w:space="0" w:color="auto"/>
            </w:tcBorders>
            <w:shd w:val="clear" w:color="auto" w:fill="A6A6A6"/>
          </w:tcPr>
          <w:p w14:paraId="52653D03" w14:textId="5F1FADB9" w:rsidR="00D412B2" w:rsidRPr="008E7047" w:rsidRDefault="00D412B2" w:rsidP="00AD5B34">
            <w:pPr>
              <w:spacing w:line="360" w:lineRule="auto"/>
              <w:jc w:val="center"/>
              <w:rPr>
                <w:rFonts w:ascii="GHEA Mariam" w:eastAsia="Calibri" w:hAnsi="GHEA Mariam"/>
                <w:b/>
                <w:color w:val="000000" w:themeColor="text1"/>
                <w:lang w:val="hy-AM"/>
              </w:rPr>
            </w:pPr>
            <w:r>
              <w:rPr>
                <w:rFonts w:ascii="GHEA Mariam" w:eastAsia="Calibri" w:hAnsi="GHEA Mariam"/>
                <w:b/>
                <w:color w:val="000000" w:themeColor="text1"/>
                <w:lang w:val="hy-AM"/>
              </w:rPr>
              <w:t>20</w:t>
            </w:r>
            <w:r w:rsidRPr="008E7047">
              <w:rPr>
                <w:rFonts w:ascii="GHEA Mariam" w:eastAsia="Calibri" w:hAnsi="GHEA Mariam"/>
                <w:b/>
                <w:color w:val="000000" w:themeColor="text1"/>
                <w:lang w:val="hy-AM"/>
              </w:rPr>
              <w:t xml:space="preserve">. </w:t>
            </w:r>
            <w:r w:rsidR="00E63F65">
              <w:rPr>
                <w:rFonts w:ascii="GHEA Mariam" w:eastAsia="Calibri" w:hAnsi="GHEA Mariam"/>
                <w:b/>
                <w:color w:val="000000" w:themeColor="text1"/>
                <w:lang w:val="hy-AM"/>
              </w:rPr>
              <w:t>ՀՀ կ</w:t>
            </w:r>
            <w:r w:rsidR="00E63F65" w:rsidRPr="00E63F65">
              <w:rPr>
                <w:rFonts w:ascii="GHEA Mariam" w:eastAsia="Calibri" w:hAnsi="GHEA Mariam"/>
                <w:b/>
                <w:color w:val="000000" w:themeColor="text1"/>
                <w:lang w:val="hy-AM"/>
              </w:rPr>
              <w:t>րթության, գիտության, մշակույթի և սպորտի նախարարություն</w:t>
            </w:r>
          </w:p>
        </w:tc>
        <w:tc>
          <w:tcPr>
            <w:tcW w:w="6253" w:type="dxa"/>
            <w:tcBorders>
              <w:top w:val="single" w:sz="4" w:space="0" w:color="auto"/>
              <w:left w:val="single" w:sz="4" w:space="0" w:color="auto"/>
              <w:bottom w:val="single" w:sz="4" w:space="0" w:color="auto"/>
              <w:right w:val="single" w:sz="4" w:space="0" w:color="auto"/>
            </w:tcBorders>
            <w:shd w:val="clear" w:color="auto" w:fill="A6A6A6"/>
          </w:tcPr>
          <w:p w14:paraId="10E28238" w14:textId="1D6E0DDF" w:rsidR="00D412B2" w:rsidRPr="00EE0DC7" w:rsidRDefault="00EE0DC7" w:rsidP="00AD5B34">
            <w:pPr>
              <w:spacing w:line="360" w:lineRule="auto"/>
              <w:jc w:val="center"/>
              <w:rPr>
                <w:rFonts w:ascii="GHEA Mariam" w:hAnsi="GHEA Mariam"/>
                <w:b/>
                <w:bCs/>
                <w:color w:val="000000" w:themeColor="text1"/>
              </w:rPr>
            </w:pPr>
            <w:r>
              <w:rPr>
                <w:rFonts w:ascii="GHEA Mariam" w:hAnsi="GHEA Mariam"/>
                <w:b/>
                <w:bCs/>
                <w:color w:val="000000" w:themeColor="text1"/>
              </w:rPr>
              <w:t>17.02.2026</w:t>
            </w:r>
            <w:r>
              <w:rPr>
                <w:rFonts w:ascii="GHEA Mariam" w:hAnsi="GHEA Mariam"/>
                <w:b/>
                <w:bCs/>
                <w:color w:val="000000" w:themeColor="text1"/>
                <w:lang w:val="hy-AM"/>
              </w:rPr>
              <w:t>թ</w:t>
            </w:r>
            <w:r>
              <w:rPr>
                <w:rFonts w:ascii="GHEA Mariam" w:hAnsi="GHEA Mariam"/>
                <w:b/>
                <w:bCs/>
                <w:color w:val="000000" w:themeColor="text1"/>
              </w:rPr>
              <w:t>.</w:t>
            </w:r>
          </w:p>
        </w:tc>
      </w:tr>
      <w:tr w:rsidR="00D412B2" w:rsidRPr="008E7047" w14:paraId="4A735084" w14:textId="77777777" w:rsidTr="00AD5B34">
        <w:trPr>
          <w:trHeight w:val="360"/>
        </w:trPr>
        <w:tc>
          <w:tcPr>
            <w:tcW w:w="8232" w:type="dxa"/>
            <w:vMerge/>
            <w:tcBorders>
              <w:left w:val="single" w:sz="4" w:space="0" w:color="auto"/>
              <w:bottom w:val="single" w:sz="4" w:space="0" w:color="auto"/>
              <w:right w:val="single" w:sz="4" w:space="0" w:color="auto"/>
            </w:tcBorders>
          </w:tcPr>
          <w:p w14:paraId="1061B0D0" w14:textId="77777777" w:rsidR="00D412B2" w:rsidRPr="008E7047" w:rsidRDefault="00D412B2" w:rsidP="00AD5B34">
            <w:pPr>
              <w:tabs>
                <w:tab w:val="left" w:pos="5688"/>
              </w:tabs>
              <w:spacing w:line="360" w:lineRule="auto"/>
              <w:jc w:val="both"/>
              <w:rPr>
                <w:rFonts w:ascii="GHEA Mariam" w:eastAsia="Calibri" w:hAnsi="GHEA Mariam"/>
                <w:color w:val="000000" w:themeColor="text1"/>
                <w:lang w:val="hy-AM"/>
              </w:rPr>
            </w:pPr>
          </w:p>
        </w:tc>
        <w:tc>
          <w:tcPr>
            <w:tcW w:w="6253" w:type="dxa"/>
            <w:tcBorders>
              <w:top w:val="single" w:sz="4" w:space="0" w:color="auto"/>
              <w:left w:val="single" w:sz="4" w:space="0" w:color="auto"/>
              <w:bottom w:val="single" w:sz="4" w:space="0" w:color="auto"/>
              <w:right w:val="single" w:sz="4" w:space="0" w:color="auto"/>
            </w:tcBorders>
            <w:shd w:val="clear" w:color="auto" w:fill="A6A6A6"/>
          </w:tcPr>
          <w:p w14:paraId="0EC8DA81" w14:textId="2E68A1BF" w:rsidR="00D412B2" w:rsidRPr="008E7047" w:rsidRDefault="00864464" w:rsidP="00AD5B34">
            <w:pPr>
              <w:spacing w:line="360" w:lineRule="auto"/>
              <w:jc w:val="center"/>
              <w:rPr>
                <w:rFonts w:ascii="GHEA Mariam" w:hAnsi="GHEA Mariam"/>
                <w:b/>
                <w:bCs/>
                <w:color w:val="000000" w:themeColor="text1"/>
                <w:lang w:val="hy-AM"/>
              </w:rPr>
            </w:pPr>
            <w:r>
              <w:rPr>
                <w:rFonts w:ascii="GHEA Mariam" w:hAnsi="GHEA Mariam"/>
                <w:b/>
                <w:bCs/>
                <w:color w:val="000000" w:themeColor="text1"/>
              </w:rPr>
              <w:t xml:space="preserve">N </w:t>
            </w:r>
            <w:r w:rsidRPr="00864464">
              <w:rPr>
                <w:rFonts w:ascii="GHEA Mariam" w:hAnsi="GHEA Mariam"/>
                <w:b/>
                <w:bCs/>
                <w:color w:val="000000" w:themeColor="text1"/>
                <w:lang w:val="hy-AM"/>
              </w:rPr>
              <w:t>01/18.2/4940-2026</w:t>
            </w:r>
          </w:p>
        </w:tc>
      </w:tr>
      <w:tr w:rsidR="005C31F5" w:rsidRPr="0034343A" w14:paraId="13114391" w14:textId="77777777" w:rsidTr="00AD5B34">
        <w:trPr>
          <w:trHeight w:val="360"/>
        </w:trPr>
        <w:tc>
          <w:tcPr>
            <w:tcW w:w="8232" w:type="dxa"/>
            <w:tcBorders>
              <w:top w:val="single" w:sz="4" w:space="0" w:color="auto"/>
              <w:left w:val="single" w:sz="4" w:space="0" w:color="auto"/>
              <w:bottom w:val="single" w:sz="4" w:space="0" w:color="auto"/>
              <w:right w:val="single" w:sz="4" w:space="0" w:color="auto"/>
            </w:tcBorders>
          </w:tcPr>
          <w:p w14:paraId="562946AF" w14:textId="0ACAB2E4" w:rsidR="005C31F5" w:rsidRPr="005C31F5" w:rsidRDefault="005C31F5" w:rsidP="005C31F5">
            <w:pPr>
              <w:tabs>
                <w:tab w:val="left" w:pos="701"/>
              </w:tabs>
              <w:spacing w:line="360" w:lineRule="auto"/>
              <w:jc w:val="both"/>
              <w:rPr>
                <w:rFonts w:ascii="GHEA Mariam" w:hAnsi="GHEA Mariam"/>
                <w:color w:val="000000" w:themeColor="text1"/>
                <w:lang w:val="hy-AM"/>
              </w:rPr>
            </w:pPr>
            <w:r>
              <w:rPr>
                <w:rFonts w:ascii="GHEA Mariam" w:hAnsi="GHEA Mariam"/>
                <w:color w:val="000000" w:themeColor="text1"/>
                <w:lang w:val="hy-AM"/>
              </w:rPr>
              <w:t xml:space="preserve">   </w:t>
            </w:r>
            <w:r w:rsidRPr="005C31F5">
              <w:rPr>
                <w:rFonts w:ascii="GHEA Mariam" w:hAnsi="GHEA Mariam"/>
                <w:color w:val="000000" w:themeColor="text1"/>
                <w:lang w:val="hy-AM"/>
              </w:rPr>
              <w:t>Նախագծի փաթեթի վերաբերյալ առաջարկություններ և դիտողություններ չ</w:t>
            </w:r>
            <w:r>
              <w:rPr>
                <w:rFonts w:ascii="GHEA Mariam" w:hAnsi="GHEA Mariam"/>
                <w:color w:val="000000" w:themeColor="text1"/>
                <w:lang w:val="hy-AM"/>
              </w:rPr>
              <w:t>կան։</w:t>
            </w:r>
          </w:p>
        </w:tc>
        <w:tc>
          <w:tcPr>
            <w:tcW w:w="6253" w:type="dxa"/>
            <w:tcBorders>
              <w:top w:val="single" w:sz="4" w:space="0" w:color="auto"/>
              <w:left w:val="single" w:sz="4" w:space="0" w:color="auto"/>
              <w:bottom w:val="single" w:sz="4" w:space="0" w:color="auto"/>
              <w:right w:val="single" w:sz="4" w:space="0" w:color="auto"/>
            </w:tcBorders>
          </w:tcPr>
          <w:p w14:paraId="1CEEDFED" w14:textId="46106A65" w:rsidR="005C31F5" w:rsidRPr="00A06644" w:rsidRDefault="00A06644" w:rsidP="00A06644">
            <w:pPr>
              <w:spacing w:line="360" w:lineRule="auto"/>
              <w:jc w:val="center"/>
              <w:rPr>
                <w:rFonts w:ascii="GHEA Mariam" w:hAnsi="GHEA Mariam"/>
                <w:b/>
                <w:color w:val="000000" w:themeColor="text1"/>
                <w:lang w:val="hy-AM"/>
              </w:rPr>
            </w:pPr>
            <w:r w:rsidRPr="00A06644">
              <w:rPr>
                <w:rFonts w:ascii="GHEA Mariam" w:hAnsi="GHEA Mariam"/>
                <w:b/>
                <w:color w:val="000000" w:themeColor="text1"/>
                <w:lang w:val="hy-AM"/>
              </w:rPr>
              <w:t>Ընդունվել է։</w:t>
            </w:r>
          </w:p>
        </w:tc>
      </w:tr>
      <w:tr w:rsidR="00AB4B95" w:rsidRPr="00EE0DC7" w14:paraId="79605FB7" w14:textId="77777777" w:rsidTr="00AD5B34">
        <w:trPr>
          <w:trHeight w:val="360"/>
        </w:trPr>
        <w:tc>
          <w:tcPr>
            <w:tcW w:w="8232" w:type="dxa"/>
            <w:vMerge w:val="restart"/>
            <w:tcBorders>
              <w:top w:val="single" w:sz="4" w:space="0" w:color="auto"/>
              <w:left w:val="single" w:sz="4" w:space="0" w:color="auto"/>
              <w:right w:val="single" w:sz="4" w:space="0" w:color="auto"/>
            </w:tcBorders>
            <w:shd w:val="clear" w:color="auto" w:fill="A6A6A6"/>
            <w:vAlign w:val="center"/>
          </w:tcPr>
          <w:p w14:paraId="5F90EBA8" w14:textId="496A1DC0" w:rsidR="00AB4B95" w:rsidRPr="008E7047" w:rsidRDefault="00AB4B95" w:rsidP="00AD5B34">
            <w:pPr>
              <w:spacing w:line="360" w:lineRule="auto"/>
              <w:jc w:val="center"/>
              <w:rPr>
                <w:rFonts w:ascii="GHEA Mariam" w:eastAsia="Calibri" w:hAnsi="GHEA Mariam"/>
                <w:b/>
                <w:color w:val="000000" w:themeColor="text1"/>
                <w:lang w:val="hy-AM"/>
              </w:rPr>
            </w:pPr>
            <w:r>
              <w:rPr>
                <w:rFonts w:ascii="GHEA Mariam" w:eastAsia="Calibri" w:hAnsi="GHEA Mariam"/>
                <w:b/>
                <w:color w:val="000000" w:themeColor="text1"/>
                <w:lang w:val="hy-AM"/>
              </w:rPr>
              <w:t>2</w:t>
            </w:r>
            <w:r w:rsidR="00396F30">
              <w:rPr>
                <w:rFonts w:ascii="GHEA Mariam" w:eastAsia="Calibri" w:hAnsi="GHEA Mariam"/>
                <w:b/>
                <w:color w:val="000000" w:themeColor="text1"/>
                <w:lang w:val="hy-AM"/>
              </w:rPr>
              <w:t>1</w:t>
            </w:r>
            <w:r w:rsidRPr="008E7047">
              <w:rPr>
                <w:rFonts w:ascii="GHEA Mariam" w:eastAsia="Calibri" w:hAnsi="GHEA Mariam"/>
                <w:b/>
                <w:color w:val="000000" w:themeColor="text1"/>
                <w:lang w:val="hy-AM"/>
              </w:rPr>
              <w:t xml:space="preserve">. </w:t>
            </w:r>
            <w:r>
              <w:rPr>
                <w:rFonts w:ascii="GHEA Mariam" w:eastAsia="Calibri" w:hAnsi="GHEA Mariam"/>
                <w:b/>
                <w:color w:val="000000" w:themeColor="text1"/>
                <w:lang w:val="hy-AM"/>
              </w:rPr>
              <w:t xml:space="preserve">ՀՀ </w:t>
            </w:r>
            <w:r w:rsidR="00D36A05">
              <w:rPr>
                <w:rFonts w:ascii="GHEA Mariam" w:eastAsia="Calibri" w:hAnsi="GHEA Mariam"/>
                <w:b/>
                <w:color w:val="000000" w:themeColor="text1"/>
                <w:lang w:val="hy-AM"/>
              </w:rPr>
              <w:t>ա</w:t>
            </w:r>
            <w:r>
              <w:rPr>
                <w:rFonts w:ascii="GHEA Mariam" w:eastAsia="Calibri" w:hAnsi="GHEA Mariam"/>
                <w:b/>
                <w:color w:val="000000" w:themeColor="text1"/>
                <w:lang w:val="hy-AM"/>
              </w:rPr>
              <w:t>զգային անվտանգության</w:t>
            </w:r>
            <w:r w:rsidR="00396F30">
              <w:rPr>
                <w:rFonts w:ascii="GHEA Mariam" w:eastAsia="Calibri" w:hAnsi="GHEA Mariam"/>
                <w:b/>
                <w:color w:val="000000" w:themeColor="text1"/>
                <w:lang w:val="hy-AM"/>
              </w:rPr>
              <w:t xml:space="preserve"> ծառայություն</w:t>
            </w:r>
          </w:p>
        </w:tc>
        <w:tc>
          <w:tcPr>
            <w:tcW w:w="6253" w:type="dxa"/>
            <w:tcBorders>
              <w:top w:val="single" w:sz="4" w:space="0" w:color="auto"/>
              <w:left w:val="single" w:sz="4" w:space="0" w:color="auto"/>
              <w:bottom w:val="single" w:sz="4" w:space="0" w:color="auto"/>
              <w:right w:val="single" w:sz="4" w:space="0" w:color="auto"/>
            </w:tcBorders>
            <w:shd w:val="clear" w:color="auto" w:fill="A6A6A6"/>
          </w:tcPr>
          <w:p w14:paraId="55AD6DF6" w14:textId="1AC4F7DC" w:rsidR="00AB4B95" w:rsidRPr="00EE0DC7" w:rsidRDefault="00C25FAE" w:rsidP="00AD5B34">
            <w:pPr>
              <w:spacing w:line="360" w:lineRule="auto"/>
              <w:jc w:val="center"/>
              <w:rPr>
                <w:rFonts w:ascii="GHEA Mariam" w:hAnsi="GHEA Mariam"/>
                <w:b/>
                <w:bCs/>
                <w:color w:val="000000" w:themeColor="text1"/>
              </w:rPr>
            </w:pPr>
            <w:r w:rsidRPr="00C25FAE">
              <w:rPr>
                <w:rFonts w:ascii="GHEA Mariam" w:hAnsi="GHEA Mariam"/>
                <w:b/>
                <w:bCs/>
                <w:color w:val="000000" w:themeColor="text1"/>
              </w:rPr>
              <w:t>17.02.2026թ.</w:t>
            </w:r>
          </w:p>
        </w:tc>
      </w:tr>
      <w:tr w:rsidR="00AB4B95" w:rsidRPr="008E7047" w14:paraId="361EEE7B" w14:textId="77777777" w:rsidTr="00AD5B34">
        <w:trPr>
          <w:trHeight w:val="360"/>
        </w:trPr>
        <w:tc>
          <w:tcPr>
            <w:tcW w:w="8232" w:type="dxa"/>
            <w:vMerge/>
            <w:tcBorders>
              <w:left w:val="single" w:sz="4" w:space="0" w:color="auto"/>
              <w:bottom w:val="single" w:sz="4" w:space="0" w:color="auto"/>
              <w:right w:val="single" w:sz="4" w:space="0" w:color="auto"/>
            </w:tcBorders>
          </w:tcPr>
          <w:p w14:paraId="0144D829" w14:textId="77777777" w:rsidR="00AB4B95" w:rsidRPr="008E7047" w:rsidRDefault="00AB4B95" w:rsidP="00AD5B34">
            <w:pPr>
              <w:tabs>
                <w:tab w:val="left" w:pos="5688"/>
              </w:tabs>
              <w:spacing w:line="360" w:lineRule="auto"/>
              <w:jc w:val="both"/>
              <w:rPr>
                <w:rFonts w:ascii="GHEA Mariam" w:eastAsia="Calibri" w:hAnsi="GHEA Mariam"/>
                <w:color w:val="000000" w:themeColor="text1"/>
                <w:lang w:val="hy-AM"/>
              </w:rPr>
            </w:pPr>
          </w:p>
        </w:tc>
        <w:tc>
          <w:tcPr>
            <w:tcW w:w="6253" w:type="dxa"/>
            <w:tcBorders>
              <w:top w:val="single" w:sz="4" w:space="0" w:color="auto"/>
              <w:left w:val="single" w:sz="4" w:space="0" w:color="auto"/>
              <w:bottom w:val="single" w:sz="4" w:space="0" w:color="auto"/>
              <w:right w:val="single" w:sz="4" w:space="0" w:color="auto"/>
            </w:tcBorders>
            <w:shd w:val="clear" w:color="auto" w:fill="A6A6A6"/>
          </w:tcPr>
          <w:p w14:paraId="492546EE" w14:textId="1A453D47" w:rsidR="00AB4B95" w:rsidRPr="008E7047" w:rsidRDefault="00C25FAE" w:rsidP="00AD5B34">
            <w:pPr>
              <w:spacing w:line="360" w:lineRule="auto"/>
              <w:jc w:val="center"/>
              <w:rPr>
                <w:rFonts w:ascii="GHEA Mariam" w:hAnsi="GHEA Mariam"/>
                <w:b/>
                <w:bCs/>
                <w:color w:val="000000" w:themeColor="text1"/>
                <w:lang w:val="hy-AM"/>
              </w:rPr>
            </w:pPr>
            <w:r w:rsidRPr="00C25FAE">
              <w:rPr>
                <w:rFonts w:ascii="GHEA Mariam" w:hAnsi="GHEA Mariam"/>
                <w:b/>
                <w:bCs/>
                <w:color w:val="000000" w:themeColor="text1"/>
                <w:lang w:val="hy-AM"/>
              </w:rPr>
              <w:t>N</w:t>
            </w:r>
            <w:r>
              <w:rPr>
                <w:rFonts w:ascii="GHEA Mariam" w:hAnsi="GHEA Mariam"/>
                <w:b/>
                <w:bCs/>
                <w:color w:val="000000" w:themeColor="text1"/>
                <w:lang w:val="hy-AM"/>
              </w:rPr>
              <w:t xml:space="preserve"> 11/222</w:t>
            </w:r>
          </w:p>
        </w:tc>
      </w:tr>
      <w:tr w:rsidR="00AB4B95" w:rsidRPr="00A06644" w14:paraId="236C6E09" w14:textId="77777777" w:rsidTr="00AD5B34">
        <w:trPr>
          <w:trHeight w:val="360"/>
        </w:trPr>
        <w:tc>
          <w:tcPr>
            <w:tcW w:w="8232" w:type="dxa"/>
            <w:tcBorders>
              <w:top w:val="single" w:sz="4" w:space="0" w:color="auto"/>
              <w:left w:val="single" w:sz="4" w:space="0" w:color="auto"/>
              <w:bottom w:val="single" w:sz="4" w:space="0" w:color="auto"/>
              <w:right w:val="single" w:sz="4" w:space="0" w:color="auto"/>
            </w:tcBorders>
          </w:tcPr>
          <w:p w14:paraId="2223F97C" w14:textId="1993CDB2" w:rsidR="00AB4B95" w:rsidRPr="000C5F43" w:rsidRDefault="005B0D9D" w:rsidP="00AD5B34">
            <w:pPr>
              <w:tabs>
                <w:tab w:val="left" w:pos="701"/>
              </w:tabs>
              <w:spacing w:line="360" w:lineRule="auto"/>
              <w:jc w:val="both"/>
              <w:rPr>
                <w:rFonts w:ascii="GHEA Mariam" w:hAnsi="GHEA Mariam"/>
                <w:color w:val="000000" w:themeColor="text1"/>
                <w:lang w:val="hy-AM"/>
              </w:rPr>
            </w:pPr>
            <w:r w:rsidRPr="000C5F43">
              <w:rPr>
                <w:rFonts w:ascii="GHEA Mariam" w:hAnsi="GHEA Mariam"/>
                <w:color w:val="000000" w:themeColor="text1"/>
                <w:lang w:val="hy-AM"/>
              </w:rPr>
              <w:t xml:space="preserve">   </w:t>
            </w:r>
            <w:r w:rsidR="000C0859" w:rsidRPr="000C5F43">
              <w:rPr>
                <w:rFonts w:ascii="GHEA Mariam" w:hAnsi="GHEA Mariam"/>
                <w:color w:val="000000" w:themeColor="text1"/>
                <w:lang w:val="hy-AM"/>
              </w:rPr>
              <w:t>Նախագծի վերաբերյալ առաջարկություններ չկան։</w:t>
            </w:r>
          </w:p>
          <w:p w14:paraId="5BAFB7B4" w14:textId="2D58107A" w:rsidR="000C0859" w:rsidRPr="000C5F43" w:rsidRDefault="005B0D9D" w:rsidP="00AD5B34">
            <w:pPr>
              <w:tabs>
                <w:tab w:val="left" w:pos="701"/>
              </w:tabs>
              <w:spacing w:line="360" w:lineRule="auto"/>
              <w:jc w:val="both"/>
              <w:rPr>
                <w:rFonts w:asciiTheme="minorHAnsi" w:hAnsiTheme="minorHAnsi"/>
                <w:color w:val="000000" w:themeColor="text1"/>
                <w:lang w:val="hy-AM"/>
              </w:rPr>
            </w:pPr>
            <w:r w:rsidRPr="000C5F43">
              <w:rPr>
                <w:rFonts w:ascii="GHEA Mariam" w:hAnsi="GHEA Mariam"/>
                <w:color w:val="000000" w:themeColor="text1"/>
                <w:lang w:val="hy-AM"/>
              </w:rPr>
              <w:t xml:space="preserve">   </w:t>
            </w:r>
            <w:r w:rsidR="000C0859" w:rsidRPr="000C5F43">
              <w:rPr>
                <w:rFonts w:ascii="GHEA Mariam" w:hAnsi="GHEA Mariam"/>
                <w:color w:val="000000" w:themeColor="text1"/>
                <w:lang w:val="hy-AM"/>
              </w:rPr>
              <w:t>Միաժամանակ, առաջարկվում է վերը նշված նախագծում ներառել նաև ՀՀ ազգային ան</w:t>
            </w:r>
            <w:r w:rsidR="0007505A" w:rsidRPr="000C5F43">
              <w:rPr>
                <w:rFonts w:ascii="GHEA Mariam" w:hAnsi="GHEA Mariam"/>
                <w:color w:val="000000" w:themeColor="text1"/>
                <w:lang w:val="hy-AM"/>
              </w:rPr>
              <w:t>վտանգության ծառայության 22.09.2023</w:t>
            </w:r>
            <w:r w:rsidR="00E02BCE" w:rsidRPr="000C5F43">
              <w:rPr>
                <w:rFonts w:ascii="GHEA Mariam" w:hAnsi="GHEA Mariam"/>
                <w:color w:val="000000" w:themeColor="text1"/>
                <w:lang w:val="hy-AM"/>
              </w:rPr>
              <w:t>թ.</w:t>
            </w:r>
            <w:r w:rsidR="00690F91" w:rsidRPr="000C5F43">
              <w:rPr>
                <w:rFonts w:ascii="GHEA Mariam" w:hAnsi="GHEA Mariam"/>
                <w:color w:val="000000" w:themeColor="text1"/>
                <w:lang w:val="hy-AM"/>
              </w:rPr>
              <w:t xml:space="preserve"> N 11/1434 գրությամբ (ՀՀ վարչապետի աշխատակազմի </w:t>
            </w:r>
            <w:r w:rsidR="005156D2" w:rsidRPr="000C5F43">
              <w:rPr>
                <w:rFonts w:ascii="GHEA Mariam" w:hAnsi="GHEA Mariam"/>
                <w:color w:val="000000" w:themeColor="text1"/>
                <w:lang w:val="hy-AM"/>
              </w:rPr>
              <w:t>ղեկավարի 27.09.2023թ.</w:t>
            </w:r>
            <w:r w:rsidR="001B771E" w:rsidRPr="000C5F43">
              <w:rPr>
                <w:rFonts w:ascii="GHEA Mariam" w:hAnsi="GHEA Mariam"/>
                <w:color w:val="000000" w:themeColor="text1"/>
                <w:lang w:val="hy-AM"/>
              </w:rPr>
              <w:br/>
            </w:r>
            <w:r w:rsidR="005156D2" w:rsidRPr="000C5F43">
              <w:rPr>
                <w:rFonts w:ascii="GHEA Mariam" w:hAnsi="GHEA Mariam"/>
                <w:color w:val="000000" w:themeColor="text1"/>
                <w:lang w:val="hy-AM"/>
              </w:rPr>
              <w:t>N 02/12.63/33</w:t>
            </w:r>
            <w:r w:rsidR="00A610CA" w:rsidRPr="000C5F43">
              <w:rPr>
                <w:rFonts w:ascii="GHEA Mariam" w:hAnsi="GHEA Mariam"/>
                <w:color w:val="000000" w:themeColor="text1"/>
                <w:lang w:val="hy-AM"/>
              </w:rPr>
              <w:t xml:space="preserve">348-2023 գրությամբ ուղարկվել է ՀՀ կադատրի կոմիտե </w:t>
            </w:r>
            <w:r w:rsidR="00690F91" w:rsidRPr="000C5F43">
              <w:rPr>
                <w:rFonts w:ascii="GHEA Mariam" w:hAnsi="GHEA Mariam"/>
                <w:color w:val="000000" w:themeColor="text1"/>
                <w:lang w:val="hy-AM"/>
              </w:rPr>
              <w:t>)</w:t>
            </w:r>
            <w:r w:rsidR="00A610CA" w:rsidRPr="000C5F43">
              <w:rPr>
                <w:rFonts w:ascii="GHEA Mariam" w:hAnsi="GHEA Mariam"/>
                <w:color w:val="000000" w:themeColor="text1"/>
                <w:lang w:val="hy-AM"/>
              </w:rPr>
              <w:t xml:space="preserve"> բարձրացված խնդիրների լուծմանն ուղղված կարգավորումներ։</w:t>
            </w:r>
          </w:p>
        </w:tc>
        <w:tc>
          <w:tcPr>
            <w:tcW w:w="6253" w:type="dxa"/>
            <w:tcBorders>
              <w:top w:val="single" w:sz="4" w:space="0" w:color="auto"/>
              <w:left w:val="single" w:sz="4" w:space="0" w:color="auto"/>
              <w:bottom w:val="single" w:sz="4" w:space="0" w:color="auto"/>
              <w:right w:val="single" w:sz="4" w:space="0" w:color="auto"/>
            </w:tcBorders>
          </w:tcPr>
          <w:p w14:paraId="7F27581E" w14:textId="5DC972A4" w:rsidR="00AB4B95" w:rsidRPr="00A06644" w:rsidRDefault="000C5F43" w:rsidP="00AD5B34">
            <w:pPr>
              <w:spacing w:line="360" w:lineRule="auto"/>
              <w:jc w:val="center"/>
              <w:rPr>
                <w:rFonts w:ascii="GHEA Mariam" w:hAnsi="GHEA Mariam"/>
                <w:b/>
                <w:color w:val="000000" w:themeColor="text1"/>
                <w:lang w:val="hy-AM"/>
              </w:rPr>
            </w:pPr>
            <w:r>
              <w:rPr>
                <w:rFonts w:ascii="GHEA Mariam" w:hAnsi="GHEA Mariam"/>
                <w:b/>
                <w:color w:val="000000" w:themeColor="text1"/>
                <w:lang w:val="hy-AM"/>
              </w:rPr>
              <w:t>Ընդունվել է ի գիտություն։</w:t>
            </w:r>
          </w:p>
        </w:tc>
      </w:tr>
      <w:tr w:rsidR="005801D3" w:rsidRPr="00EE0DC7" w14:paraId="20CC535C" w14:textId="77777777" w:rsidTr="00E506D7">
        <w:trPr>
          <w:trHeight w:val="360"/>
        </w:trPr>
        <w:tc>
          <w:tcPr>
            <w:tcW w:w="8232" w:type="dxa"/>
            <w:vMerge w:val="restart"/>
            <w:tcBorders>
              <w:top w:val="single" w:sz="4" w:space="0" w:color="auto"/>
              <w:left w:val="single" w:sz="4" w:space="0" w:color="auto"/>
              <w:right w:val="single" w:sz="4" w:space="0" w:color="auto"/>
            </w:tcBorders>
            <w:shd w:val="clear" w:color="auto" w:fill="A6A6A6"/>
            <w:vAlign w:val="center"/>
          </w:tcPr>
          <w:p w14:paraId="08B016F8" w14:textId="593DB1C2" w:rsidR="005801D3" w:rsidRPr="008E7047" w:rsidRDefault="005801D3" w:rsidP="00E506D7">
            <w:pPr>
              <w:spacing w:line="360" w:lineRule="auto"/>
              <w:jc w:val="center"/>
              <w:rPr>
                <w:rFonts w:ascii="GHEA Mariam" w:eastAsia="Calibri" w:hAnsi="GHEA Mariam"/>
                <w:b/>
                <w:color w:val="000000" w:themeColor="text1"/>
                <w:lang w:val="hy-AM"/>
              </w:rPr>
            </w:pPr>
            <w:r>
              <w:rPr>
                <w:rFonts w:ascii="GHEA Mariam" w:eastAsia="Calibri" w:hAnsi="GHEA Mariam"/>
                <w:b/>
                <w:color w:val="000000" w:themeColor="text1"/>
                <w:lang w:val="hy-AM"/>
              </w:rPr>
              <w:t>2</w:t>
            </w:r>
            <w:r w:rsidR="006638B3">
              <w:rPr>
                <w:rFonts w:ascii="GHEA Mariam" w:eastAsia="Calibri" w:hAnsi="GHEA Mariam"/>
                <w:b/>
                <w:color w:val="000000" w:themeColor="text1"/>
                <w:lang w:val="hy-AM"/>
              </w:rPr>
              <w:t>2</w:t>
            </w:r>
            <w:r w:rsidRPr="008E7047">
              <w:rPr>
                <w:rFonts w:ascii="GHEA Mariam" w:eastAsia="Calibri" w:hAnsi="GHEA Mariam"/>
                <w:b/>
                <w:color w:val="000000" w:themeColor="text1"/>
                <w:lang w:val="hy-AM"/>
              </w:rPr>
              <w:t xml:space="preserve">. </w:t>
            </w:r>
            <w:r w:rsidR="001A4570">
              <w:rPr>
                <w:rFonts w:ascii="GHEA Mariam" w:eastAsia="Calibri" w:hAnsi="GHEA Mariam"/>
                <w:b/>
                <w:color w:val="000000" w:themeColor="text1"/>
                <w:lang w:val="hy-AM"/>
              </w:rPr>
              <w:t>ՀՀ առողջապահության նախարարություն</w:t>
            </w:r>
          </w:p>
        </w:tc>
        <w:tc>
          <w:tcPr>
            <w:tcW w:w="6253" w:type="dxa"/>
            <w:tcBorders>
              <w:top w:val="single" w:sz="4" w:space="0" w:color="auto"/>
              <w:left w:val="single" w:sz="4" w:space="0" w:color="auto"/>
              <w:bottom w:val="single" w:sz="4" w:space="0" w:color="auto"/>
              <w:right w:val="single" w:sz="4" w:space="0" w:color="auto"/>
            </w:tcBorders>
            <w:shd w:val="clear" w:color="auto" w:fill="A6A6A6"/>
          </w:tcPr>
          <w:p w14:paraId="666DE3E2" w14:textId="57162B93" w:rsidR="005801D3" w:rsidRPr="00957729" w:rsidRDefault="00A45373" w:rsidP="00AD5B34">
            <w:pPr>
              <w:spacing w:line="360" w:lineRule="auto"/>
              <w:jc w:val="center"/>
              <w:rPr>
                <w:rFonts w:ascii="GHEA Mariam" w:hAnsi="GHEA Mariam"/>
                <w:b/>
                <w:bCs/>
                <w:color w:val="000000" w:themeColor="text1"/>
              </w:rPr>
            </w:pPr>
            <w:r>
              <w:rPr>
                <w:rFonts w:ascii="GHEA Mariam" w:hAnsi="GHEA Mariam"/>
                <w:b/>
                <w:bCs/>
                <w:color w:val="000000" w:themeColor="text1"/>
                <w:lang w:val="hy-AM"/>
              </w:rPr>
              <w:t>20</w:t>
            </w:r>
            <w:r w:rsidR="00957729">
              <w:rPr>
                <w:rFonts w:ascii="GHEA Mariam" w:hAnsi="GHEA Mariam"/>
                <w:b/>
                <w:bCs/>
                <w:color w:val="000000" w:themeColor="text1"/>
              </w:rPr>
              <w:t>.02.2026</w:t>
            </w:r>
            <w:r w:rsidR="00957729">
              <w:rPr>
                <w:rFonts w:ascii="GHEA Mariam" w:hAnsi="GHEA Mariam"/>
                <w:b/>
                <w:bCs/>
                <w:color w:val="000000" w:themeColor="text1"/>
                <w:lang w:val="hy-AM"/>
              </w:rPr>
              <w:t>թ</w:t>
            </w:r>
            <w:r w:rsidR="00957729">
              <w:rPr>
                <w:rFonts w:ascii="GHEA Mariam" w:hAnsi="GHEA Mariam"/>
                <w:b/>
                <w:bCs/>
                <w:color w:val="000000" w:themeColor="text1"/>
              </w:rPr>
              <w:t>.</w:t>
            </w:r>
          </w:p>
        </w:tc>
      </w:tr>
      <w:tr w:rsidR="005801D3" w:rsidRPr="008E7047" w14:paraId="3E59B0DA" w14:textId="77777777" w:rsidTr="00AD5B34">
        <w:trPr>
          <w:trHeight w:val="360"/>
        </w:trPr>
        <w:tc>
          <w:tcPr>
            <w:tcW w:w="8232" w:type="dxa"/>
            <w:vMerge/>
            <w:tcBorders>
              <w:left w:val="single" w:sz="4" w:space="0" w:color="auto"/>
              <w:bottom w:val="single" w:sz="4" w:space="0" w:color="auto"/>
              <w:right w:val="single" w:sz="4" w:space="0" w:color="auto"/>
            </w:tcBorders>
          </w:tcPr>
          <w:p w14:paraId="59A6A65E" w14:textId="77777777" w:rsidR="005801D3" w:rsidRPr="008E7047" w:rsidRDefault="005801D3" w:rsidP="00AD5B34">
            <w:pPr>
              <w:tabs>
                <w:tab w:val="left" w:pos="5688"/>
              </w:tabs>
              <w:spacing w:line="360" w:lineRule="auto"/>
              <w:jc w:val="both"/>
              <w:rPr>
                <w:rFonts w:ascii="GHEA Mariam" w:eastAsia="Calibri" w:hAnsi="GHEA Mariam"/>
                <w:color w:val="000000" w:themeColor="text1"/>
                <w:lang w:val="hy-AM"/>
              </w:rPr>
            </w:pPr>
          </w:p>
        </w:tc>
        <w:tc>
          <w:tcPr>
            <w:tcW w:w="6253" w:type="dxa"/>
            <w:tcBorders>
              <w:top w:val="single" w:sz="4" w:space="0" w:color="auto"/>
              <w:left w:val="single" w:sz="4" w:space="0" w:color="auto"/>
              <w:bottom w:val="single" w:sz="4" w:space="0" w:color="auto"/>
              <w:right w:val="single" w:sz="4" w:space="0" w:color="auto"/>
            </w:tcBorders>
            <w:shd w:val="clear" w:color="auto" w:fill="A6A6A6"/>
          </w:tcPr>
          <w:p w14:paraId="69495BF5" w14:textId="1890EE39" w:rsidR="005801D3" w:rsidRPr="008E7047" w:rsidRDefault="00F233E3" w:rsidP="00AD5B34">
            <w:pPr>
              <w:spacing w:line="360" w:lineRule="auto"/>
              <w:jc w:val="center"/>
              <w:rPr>
                <w:rFonts w:ascii="GHEA Mariam" w:hAnsi="GHEA Mariam"/>
                <w:b/>
                <w:bCs/>
                <w:color w:val="000000" w:themeColor="text1"/>
                <w:lang w:val="hy-AM"/>
              </w:rPr>
            </w:pPr>
            <w:r w:rsidRPr="00F233E3">
              <w:rPr>
                <w:rFonts w:ascii="GHEA Mariam" w:hAnsi="GHEA Mariam"/>
                <w:b/>
                <w:bCs/>
                <w:color w:val="000000" w:themeColor="text1"/>
                <w:lang w:val="hy-AM"/>
              </w:rPr>
              <w:t xml:space="preserve">N </w:t>
            </w:r>
            <w:r w:rsidR="00957729" w:rsidRPr="00957729">
              <w:rPr>
                <w:rFonts w:ascii="GHEA Mariam" w:hAnsi="GHEA Mariam"/>
                <w:b/>
                <w:bCs/>
                <w:color w:val="000000" w:themeColor="text1"/>
                <w:lang w:val="hy-AM"/>
              </w:rPr>
              <w:t>ԱԱ/06.1/5098-2026</w:t>
            </w:r>
          </w:p>
        </w:tc>
      </w:tr>
      <w:tr w:rsidR="008750D0" w:rsidRPr="00A06644" w14:paraId="074889E8" w14:textId="77777777" w:rsidTr="00AD5B34">
        <w:trPr>
          <w:trHeight w:val="360"/>
        </w:trPr>
        <w:tc>
          <w:tcPr>
            <w:tcW w:w="8232" w:type="dxa"/>
            <w:tcBorders>
              <w:top w:val="single" w:sz="4" w:space="0" w:color="auto"/>
              <w:left w:val="single" w:sz="4" w:space="0" w:color="auto"/>
              <w:bottom w:val="single" w:sz="4" w:space="0" w:color="auto"/>
              <w:right w:val="single" w:sz="4" w:space="0" w:color="auto"/>
            </w:tcBorders>
          </w:tcPr>
          <w:p w14:paraId="7E3C5B47" w14:textId="2AEB54F6" w:rsidR="008750D0" w:rsidRPr="005C31F5" w:rsidRDefault="008750D0" w:rsidP="00AD5B34">
            <w:pPr>
              <w:tabs>
                <w:tab w:val="left" w:pos="701"/>
              </w:tabs>
              <w:spacing w:line="360" w:lineRule="auto"/>
              <w:jc w:val="both"/>
              <w:rPr>
                <w:rFonts w:ascii="GHEA Mariam" w:hAnsi="GHEA Mariam"/>
                <w:color w:val="000000" w:themeColor="text1"/>
                <w:lang w:val="hy-AM"/>
              </w:rPr>
            </w:pPr>
            <w:r>
              <w:rPr>
                <w:rFonts w:ascii="GHEA Mariam" w:hAnsi="GHEA Mariam"/>
                <w:color w:val="000000" w:themeColor="text1"/>
                <w:lang w:val="hy-AM"/>
              </w:rPr>
              <w:lastRenderedPageBreak/>
              <w:t xml:space="preserve">   </w:t>
            </w:r>
            <w:r w:rsidRPr="005C31F5">
              <w:rPr>
                <w:rFonts w:ascii="GHEA Mariam" w:hAnsi="GHEA Mariam"/>
                <w:color w:val="000000" w:themeColor="text1"/>
                <w:lang w:val="hy-AM"/>
              </w:rPr>
              <w:t>Նախագծի փաթեթի վերաբերյալ առաջարկություններ և դիտողություններ չ</w:t>
            </w:r>
            <w:r>
              <w:rPr>
                <w:rFonts w:ascii="GHEA Mariam" w:hAnsi="GHEA Mariam"/>
                <w:color w:val="000000" w:themeColor="text1"/>
                <w:lang w:val="hy-AM"/>
              </w:rPr>
              <w:t>կան</w:t>
            </w:r>
            <w:r w:rsidR="00C84465">
              <w:rPr>
                <w:rFonts w:ascii="GHEA Mariam" w:hAnsi="GHEA Mariam"/>
                <w:color w:val="000000" w:themeColor="text1"/>
                <w:lang w:val="hy-AM"/>
              </w:rPr>
              <w:t>։</w:t>
            </w:r>
          </w:p>
        </w:tc>
        <w:tc>
          <w:tcPr>
            <w:tcW w:w="6253" w:type="dxa"/>
            <w:tcBorders>
              <w:top w:val="single" w:sz="4" w:space="0" w:color="auto"/>
              <w:left w:val="single" w:sz="4" w:space="0" w:color="auto"/>
              <w:bottom w:val="single" w:sz="4" w:space="0" w:color="auto"/>
              <w:right w:val="single" w:sz="4" w:space="0" w:color="auto"/>
            </w:tcBorders>
          </w:tcPr>
          <w:p w14:paraId="6C86B7DD" w14:textId="77777777" w:rsidR="008750D0" w:rsidRPr="00A06644" w:rsidRDefault="008750D0" w:rsidP="00AD5B34">
            <w:pPr>
              <w:spacing w:line="360" w:lineRule="auto"/>
              <w:jc w:val="center"/>
              <w:rPr>
                <w:rFonts w:ascii="GHEA Mariam" w:hAnsi="GHEA Mariam"/>
                <w:b/>
                <w:color w:val="000000" w:themeColor="text1"/>
                <w:lang w:val="hy-AM"/>
              </w:rPr>
            </w:pPr>
            <w:r w:rsidRPr="00A06644">
              <w:rPr>
                <w:rFonts w:ascii="GHEA Mariam" w:hAnsi="GHEA Mariam"/>
                <w:b/>
                <w:color w:val="000000" w:themeColor="text1"/>
                <w:lang w:val="hy-AM"/>
              </w:rPr>
              <w:t>Ընդունվել է։</w:t>
            </w:r>
          </w:p>
        </w:tc>
      </w:tr>
      <w:tr w:rsidR="00F12ADD" w:rsidRPr="00EE0DC7" w14:paraId="6E3ADE27" w14:textId="77777777" w:rsidTr="00015BA7">
        <w:trPr>
          <w:trHeight w:val="360"/>
        </w:trPr>
        <w:tc>
          <w:tcPr>
            <w:tcW w:w="8232" w:type="dxa"/>
            <w:vMerge w:val="restart"/>
            <w:tcBorders>
              <w:top w:val="single" w:sz="4" w:space="0" w:color="auto"/>
              <w:left w:val="single" w:sz="4" w:space="0" w:color="auto"/>
              <w:right w:val="single" w:sz="4" w:space="0" w:color="auto"/>
            </w:tcBorders>
            <w:shd w:val="clear" w:color="auto" w:fill="A6A6A6"/>
            <w:vAlign w:val="center"/>
          </w:tcPr>
          <w:p w14:paraId="39456C93" w14:textId="62893B48" w:rsidR="00F12ADD" w:rsidRPr="008E7047" w:rsidRDefault="00F12ADD" w:rsidP="00015BA7">
            <w:pPr>
              <w:spacing w:line="360" w:lineRule="auto"/>
              <w:jc w:val="center"/>
              <w:rPr>
                <w:rFonts w:ascii="GHEA Mariam" w:eastAsia="Calibri" w:hAnsi="GHEA Mariam"/>
                <w:b/>
                <w:color w:val="000000" w:themeColor="text1"/>
                <w:lang w:val="hy-AM"/>
              </w:rPr>
            </w:pPr>
            <w:r>
              <w:rPr>
                <w:rFonts w:ascii="GHEA Mariam" w:eastAsia="Calibri" w:hAnsi="GHEA Mariam"/>
                <w:b/>
                <w:color w:val="000000" w:themeColor="text1"/>
                <w:lang w:val="hy-AM"/>
              </w:rPr>
              <w:t>2</w:t>
            </w:r>
            <w:r w:rsidR="006638B3">
              <w:rPr>
                <w:rFonts w:ascii="GHEA Mariam" w:eastAsia="Calibri" w:hAnsi="GHEA Mariam"/>
                <w:b/>
                <w:color w:val="000000" w:themeColor="text1"/>
                <w:lang w:val="hy-AM"/>
              </w:rPr>
              <w:t>3</w:t>
            </w:r>
            <w:r w:rsidRPr="008E7047">
              <w:rPr>
                <w:rFonts w:ascii="GHEA Mariam" w:eastAsia="Calibri" w:hAnsi="GHEA Mariam"/>
                <w:b/>
                <w:color w:val="000000" w:themeColor="text1"/>
                <w:lang w:val="hy-AM"/>
              </w:rPr>
              <w:t xml:space="preserve">. </w:t>
            </w:r>
            <w:r>
              <w:rPr>
                <w:rFonts w:ascii="GHEA Mariam" w:eastAsia="Calibri" w:hAnsi="GHEA Mariam"/>
                <w:b/>
                <w:color w:val="000000" w:themeColor="text1"/>
                <w:lang w:val="hy-AM"/>
              </w:rPr>
              <w:t xml:space="preserve">ՀՀ </w:t>
            </w:r>
            <w:r w:rsidR="00015BA7">
              <w:rPr>
                <w:rFonts w:ascii="GHEA Mariam" w:eastAsia="Calibri" w:hAnsi="GHEA Mariam"/>
                <w:b/>
                <w:color w:val="000000" w:themeColor="text1"/>
                <w:lang w:val="hy-AM"/>
              </w:rPr>
              <w:t>պաշտպանության նախարարություն</w:t>
            </w:r>
          </w:p>
        </w:tc>
        <w:tc>
          <w:tcPr>
            <w:tcW w:w="6253" w:type="dxa"/>
            <w:tcBorders>
              <w:top w:val="single" w:sz="4" w:space="0" w:color="auto"/>
              <w:left w:val="single" w:sz="4" w:space="0" w:color="auto"/>
              <w:bottom w:val="single" w:sz="4" w:space="0" w:color="auto"/>
              <w:right w:val="single" w:sz="4" w:space="0" w:color="auto"/>
            </w:tcBorders>
            <w:shd w:val="clear" w:color="auto" w:fill="A6A6A6"/>
          </w:tcPr>
          <w:p w14:paraId="37630EC8" w14:textId="444652A6" w:rsidR="00F12ADD" w:rsidRPr="00EE0DC7" w:rsidRDefault="00F233E3" w:rsidP="00AD5B34">
            <w:pPr>
              <w:spacing w:line="360" w:lineRule="auto"/>
              <w:jc w:val="center"/>
              <w:rPr>
                <w:rFonts w:ascii="GHEA Mariam" w:hAnsi="GHEA Mariam"/>
                <w:b/>
                <w:bCs/>
                <w:color w:val="000000" w:themeColor="text1"/>
              </w:rPr>
            </w:pPr>
            <w:r w:rsidRPr="00F233E3">
              <w:rPr>
                <w:rFonts w:ascii="GHEA Mariam" w:hAnsi="GHEA Mariam"/>
                <w:b/>
                <w:bCs/>
                <w:color w:val="000000" w:themeColor="text1"/>
              </w:rPr>
              <w:t>20.02.2026թ.</w:t>
            </w:r>
          </w:p>
        </w:tc>
      </w:tr>
      <w:tr w:rsidR="00F12ADD" w:rsidRPr="008E7047" w14:paraId="5080C219" w14:textId="77777777" w:rsidTr="00AD5B34">
        <w:trPr>
          <w:trHeight w:val="360"/>
        </w:trPr>
        <w:tc>
          <w:tcPr>
            <w:tcW w:w="8232" w:type="dxa"/>
            <w:vMerge/>
            <w:tcBorders>
              <w:left w:val="single" w:sz="4" w:space="0" w:color="auto"/>
              <w:bottom w:val="single" w:sz="4" w:space="0" w:color="auto"/>
              <w:right w:val="single" w:sz="4" w:space="0" w:color="auto"/>
            </w:tcBorders>
          </w:tcPr>
          <w:p w14:paraId="636973A7" w14:textId="77777777" w:rsidR="00F12ADD" w:rsidRPr="008E7047" w:rsidRDefault="00F12ADD" w:rsidP="00AD5B34">
            <w:pPr>
              <w:tabs>
                <w:tab w:val="left" w:pos="5688"/>
              </w:tabs>
              <w:spacing w:line="360" w:lineRule="auto"/>
              <w:jc w:val="both"/>
              <w:rPr>
                <w:rFonts w:ascii="GHEA Mariam" w:eastAsia="Calibri" w:hAnsi="GHEA Mariam"/>
                <w:color w:val="000000" w:themeColor="text1"/>
                <w:lang w:val="hy-AM"/>
              </w:rPr>
            </w:pPr>
          </w:p>
        </w:tc>
        <w:tc>
          <w:tcPr>
            <w:tcW w:w="6253" w:type="dxa"/>
            <w:tcBorders>
              <w:top w:val="single" w:sz="4" w:space="0" w:color="auto"/>
              <w:left w:val="single" w:sz="4" w:space="0" w:color="auto"/>
              <w:bottom w:val="single" w:sz="4" w:space="0" w:color="auto"/>
              <w:right w:val="single" w:sz="4" w:space="0" w:color="auto"/>
            </w:tcBorders>
            <w:shd w:val="clear" w:color="auto" w:fill="A6A6A6"/>
          </w:tcPr>
          <w:p w14:paraId="5F86C6AD" w14:textId="2A788753" w:rsidR="00F12ADD" w:rsidRPr="008E7047" w:rsidRDefault="00F233E3" w:rsidP="00AD5B34">
            <w:pPr>
              <w:spacing w:line="360" w:lineRule="auto"/>
              <w:jc w:val="center"/>
              <w:rPr>
                <w:rFonts w:ascii="GHEA Mariam" w:hAnsi="GHEA Mariam"/>
                <w:b/>
                <w:bCs/>
                <w:color w:val="000000" w:themeColor="text1"/>
                <w:lang w:val="hy-AM"/>
              </w:rPr>
            </w:pPr>
            <w:r w:rsidRPr="00F233E3">
              <w:rPr>
                <w:rFonts w:ascii="GHEA Mariam" w:hAnsi="GHEA Mariam"/>
                <w:b/>
                <w:bCs/>
                <w:color w:val="000000" w:themeColor="text1"/>
                <w:lang w:val="hy-AM"/>
              </w:rPr>
              <w:t>N ՊՆ/510/2145-2026</w:t>
            </w:r>
          </w:p>
        </w:tc>
      </w:tr>
      <w:tr w:rsidR="00FC6BC7" w:rsidRPr="00A06644" w14:paraId="25DF91EF" w14:textId="77777777" w:rsidTr="00AD5B34">
        <w:trPr>
          <w:trHeight w:val="360"/>
        </w:trPr>
        <w:tc>
          <w:tcPr>
            <w:tcW w:w="8232" w:type="dxa"/>
            <w:tcBorders>
              <w:top w:val="single" w:sz="4" w:space="0" w:color="auto"/>
              <w:left w:val="single" w:sz="4" w:space="0" w:color="auto"/>
              <w:bottom w:val="single" w:sz="4" w:space="0" w:color="auto"/>
              <w:right w:val="single" w:sz="4" w:space="0" w:color="auto"/>
            </w:tcBorders>
          </w:tcPr>
          <w:p w14:paraId="5548B105" w14:textId="14A41D39" w:rsidR="00FC6BC7" w:rsidRPr="005C31F5" w:rsidRDefault="00FC6BC7" w:rsidP="00AD5B34">
            <w:pPr>
              <w:tabs>
                <w:tab w:val="left" w:pos="701"/>
              </w:tabs>
              <w:spacing w:line="360" w:lineRule="auto"/>
              <w:jc w:val="both"/>
              <w:rPr>
                <w:rFonts w:ascii="GHEA Mariam" w:hAnsi="GHEA Mariam"/>
                <w:color w:val="000000" w:themeColor="text1"/>
                <w:lang w:val="hy-AM"/>
              </w:rPr>
            </w:pPr>
            <w:r>
              <w:rPr>
                <w:rFonts w:ascii="GHEA Mariam" w:hAnsi="GHEA Mariam"/>
                <w:color w:val="000000" w:themeColor="text1"/>
                <w:lang w:val="hy-AM"/>
              </w:rPr>
              <w:t xml:space="preserve">   </w:t>
            </w:r>
            <w:r w:rsidRPr="005C31F5">
              <w:rPr>
                <w:rFonts w:ascii="GHEA Mariam" w:hAnsi="GHEA Mariam"/>
                <w:color w:val="000000" w:themeColor="text1"/>
                <w:lang w:val="hy-AM"/>
              </w:rPr>
              <w:t xml:space="preserve">Նախագծի փաթեթի վերաբերյալ </w:t>
            </w:r>
            <w:r w:rsidRPr="00FC6BC7">
              <w:rPr>
                <w:rFonts w:ascii="GHEA Mariam" w:hAnsi="GHEA Mariam"/>
                <w:color w:val="000000" w:themeColor="text1"/>
                <w:lang w:val="hy-AM"/>
              </w:rPr>
              <w:t>դիտողություններ և առաջարկություններ չ</w:t>
            </w:r>
            <w:r w:rsidR="00321C13">
              <w:rPr>
                <w:rFonts w:ascii="GHEA Mariam" w:hAnsi="GHEA Mariam"/>
                <w:color w:val="000000" w:themeColor="text1"/>
                <w:lang w:val="hy-AM"/>
              </w:rPr>
              <w:t>կան</w:t>
            </w:r>
            <w:r w:rsidRPr="00FC6BC7">
              <w:rPr>
                <w:rFonts w:ascii="GHEA Mariam" w:hAnsi="GHEA Mariam"/>
                <w:color w:val="000000" w:themeColor="text1"/>
                <w:lang w:val="hy-AM"/>
              </w:rPr>
              <w:t>:</w:t>
            </w:r>
          </w:p>
        </w:tc>
        <w:tc>
          <w:tcPr>
            <w:tcW w:w="6253" w:type="dxa"/>
            <w:tcBorders>
              <w:top w:val="single" w:sz="4" w:space="0" w:color="auto"/>
              <w:left w:val="single" w:sz="4" w:space="0" w:color="auto"/>
              <w:bottom w:val="single" w:sz="4" w:space="0" w:color="auto"/>
              <w:right w:val="single" w:sz="4" w:space="0" w:color="auto"/>
            </w:tcBorders>
          </w:tcPr>
          <w:p w14:paraId="60BBF62A" w14:textId="77777777" w:rsidR="00FC6BC7" w:rsidRPr="00A06644" w:rsidRDefault="00FC6BC7" w:rsidP="00AD5B34">
            <w:pPr>
              <w:spacing w:line="360" w:lineRule="auto"/>
              <w:jc w:val="center"/>
              <w:rPr>
                <w:rFonts w:ascii="GHEA Mariam" w:hAnsi="GHEA Mariam"/>
                <w:b/>
                <w:color w:val="000000" w:themeColor="text1"/>
                <w:lang w:val="hy-AM"/>
              </w:rPr>
            </w:pPr>
            <w:r w:rsidRPr="00A06644">
              <w:rPr>
                <w:rFonts w:ascii="GHEA Mariam" w:hAnsi="GHEA Mariam"/>
                <w:b/>
                <w:color w:val="000000" w:themeColor="text1"/>
                <w:lang w:val="hy-AM"/>
              </w:rPr>
              <w:t>Ընդունվել է։</w:t>
            </w:r>
          </w:p>
        </w:tc>
      </w:tr>
      <w:tr w:rsidR="0092519A" w:rsidRPr="00EE0DC7" w14:paraId="21880176" w14:textId="77777777" w:rsidTr="002B656F">
        <w:trPr>
          <w:trHeight w:val="360"/>
        </w:trPr>
        <w:tc>
          <w:tcPr>
            <w:tcW w:w="8232" w:type="dxa"/>
            <w:vMerge w:val="restart"/>
            <w:tcBorders>
              <w:top w:val="single" w:sz="4" w:space="0" w:color="auto"/>
              <w:left w:val="single" w:sz="4" w:space="0" w:color="auto"/>
              <w:right w:val="single" w:sz="4" w:space="0" w:color="auto"/>
            </w:tcBorders>
            <w:shd w:val="clear" w:color="auto" w:fill="A6A6A6"/>
            <w:vAlign w:val="center"/>
          </w:tcPr>
          <w:p w14:paraId="01B3E645" w14:textId="68F3635D" w:rsidR="0092519A" w:rsidRPr="008E7047" w:rsidRDefault="0092519A" w:rsidP="002B656F">
            <w:pPr>
              <w:spacing w:line="360" w:lineRule="auto"/>
              <w:jc w:val="center"/>
              <w:rPr>
                <w:rFonts w:ascii="GHEA Mariam" w:eastAsia="Calibri" w:hAnsi="GHEA Mariam"/>
                <w:b/>
                <w:color w:val="000000" w:themeColor="text1"/>
                <w:lang w:val="hy-AM"/>
              </w:rPr>
            </w:pPr>
            <w:r w:rsidRPr="0092519A">
              <w:rPr>
                <w:rFonts w:ascii="GHEA Mariam" w:eastAsia="Calibri" w:hAnsi="GHEA Mariam"/>
                <w:b/>
                <w:color w:val="000000" w:themeColor="text1"/>
                <w:lang w:val="hy-AM"/>
              </w:rPr>
              <w:t>ՏԱՐԱԾՔԱՅԻՆ ԶԱՐԳԱՑՄԱՆ ԵՎ ՇՐՋԱԿԱ ՄԻՋԱՎԱՅՐԻ ՆԱԽԱՐԱՐԱԿԱՆ ԿՈՄԻՏԵԻ ՆԻՍՏ</w:t>
            </w:r>
          </w:p>
        </w:tc>
        <w:tc>
          <w:tcPr>
            <w:tcW w:w="6253" w:type="dxa"/>
            <w:tcBorders>
              <w:top w:val="single" w:sz="4" w:space="0" w:color="auto"/>
              <w:left w:val="single" w:sz="4" w:space="0" w:color="auto"/>
              <w:bottom w:val="single" w:sz="4" w:space="0" w:color="auto"/>
              <w:right w:val="single" w:sz="4" w:space="0" w:color="auto"/>
            </w:tcBorders>
            <w:shd w:val="clear" w:color="auto" w:fill="A6A6A6"/>
          </w:tcPr>
          <w:p w14:paraId="6D95A92C" w14:textId="44115047" w:rsidR="0092519A" w:rsidRPr="0092519A" w:rsidRDefault="0092519A" w:rsidP="002B656F">
            <w:pPr>
              <w:spacing w:line="360" w:lineRule="auto"/>
              <w:jc w:val="center"/>
              <w:rPr>
                <w:rFonts w:ascii="GHEA Mariam" w:hAnsi="GHEA Mariam"/>
                <w:b/>
                <w:bCs/>
                <w:color w:val="000000" w:themeColor="text1"/>
                <w:lang w:val="hy-AM"/>
              </w:rPr>
            </w:pPr>
            <w:r>
              <w:rPr>
                <w:rFonts w:ascii="GHEA Mariam" w:hAnsi="GHEA Mariam"/>
                <w:b/>
                <w:bCs/>
                <w:color w:val="000000" w:themeColor="text1"/>
                <w:lang w:val="hy-AM"/>
              </w:rPr>
              <w:t>13․03․2026թ․</w:t>
            </w:r>
          </w:p>
        </w:tc>
      </w:tr>
      <w:tr w:rsidR="0092519A" w:rsidRPr="008E7047" w14:paraId="12E7EF93" w14:textId="77777777" w:rsidTr="002B656F">
        <w:trPr>
          <w:trHeight w:val="360"/>
        </w:trPr>
        <w:tc>
          <w:tcPr>
            <w:tcW w:w="8232" w:type="dxa"/>
            <w:vMerge/>
            <w:tcBorders>
              <w:left w:val="single" w:sz="4" w:space="0" w:color="auto"/>
              <w:bottom w:val="single" w:sz="4" w:space="0" w:color="auto"/>
              <w:right w:val="single" w:sz="4" w:space="0" w:color="auto"/>
            </w:tcBorders>
          </w:tcPr>
          <w:p w14:paraId="79ACDBD0" w14:textId="77777777" w:rsidR="0092519A" w:rsidRPr="008E7047" w:rsidRDefault="0092519A" w:rsidP="002B656F">
            <w:pPr>
              <w:tabs>
                <w:tab w:val="left" w:pos="5688"/>
              </w:tabs>
              <w:spacing w:line="360" w:lineRule="auto"/>
              <w:jc w:val="both"/>
              <w:rPr>
                <w:rFonts w:ascii="GHEA Mariam" w:eastAsia="Calibri" w:hAnsi="GHEA Mariam"/>
                <w:color w:val="000000" w:themeColor="text1"/>
                <w:lang w:val="hy-AM"/>
              </w:rPr>
            </w:pPr>
          </w:p>
        </w:tc>
        <w:tc>
          <w:tcPr>
            <w:tcW w:w="6253" w:type="dxa"/>
            <w:tcBorders>
              <w:top w:val="single" w:sz="4" w:space="0" w:color="auto"/>
              <w:left w:val="single" w:sz="4" w:space="0" w:color="auto"/>
              <w:bottom w:val="single" w:sz="4" w:space="0" w:color="auto"/>
              <w:right w:val="single" w:sz="4" w:space="0" w:color="auto"/>
            </w:tcBorders>
            <w:shd w:val="clear" w:color="auto" w:fill="A6A6A6"/>
          </w:tcPr>
          <w:p w14:paraId="7779B37E" w14:textId="2252B2FC" w:rsidR="0092519A" w:rsidRPr="008E7047" w:rsidRDefault="0092519A" w:rsidP="002B656F">
            <w:pPr>
              <w:spacing w:line="360" w:lineRule="auto"/>
              <w:jc w:val="center"/>
              <w:rPr>
                <w:rFonts w:ascii="GHEA Mariam" w:hAnsi="GHEA Mariam"/>
                <w:b/>
                <w:bCs/>
                <w:color w:val="000000" w:themeColor="text1"/>
                <w:lang w:val="hy-AM"/>
              </w:rPr>
            </w:pPr>
            <w:r w:rsidRPr="0092519A">
              <w:rPr>
                <w:rFonts w:ascii="GHEA Mariam" w:hAnsi="GHEA Mariam"/>
                <w:b/>
                <w:bCs/>
                <w:color w:val="000000" w:themeColor="text1"/>
                <w:lang w:val="hy-AM"/>
              </w:rPr>
              <w:t>ԿԱ/76-2026</w:t>
            </w:r>
          </w:p>
        </w:tc>
      </w:tr>
      <w:tr w:rsidR="0092519A" w:rsidRPr="00A06644" w14:paraId="31481438" w14:textId="77777777" w:rsidTr="002B656F">
        <w:trPr>
          <w:trHeight w:val="360"/>
        </w:trPr>
        <w:tc>
          <w:tcPr>
            <w:tcW w:w="8232" w:type="dxa"/>
            <w:tcBorders>
              <w:top w:val="single" w:sz="4" w:space="0" w:color="auto"/>
              <w:left w:val="single" w:sz="4" w:space="0" w:color="auto"/>
              <w:bottom w:val="single" w:sz="4" w:space="0" w:color="auto"/>
              <w:right w:val="single" w:sz="4" w:space="0" w:color="auto"/>
            </w:tcBorders>
          </w:tcPr>
          <w:p w14:paraId="2ABC3C44" w14:textId="0739F913" w:rsidR="0092519A" w:rsidRPr="0092519A" w:rsidRDefault="0092519A" w:rsidP="0092519A">
            <w:pPr>
              <w:tabs>
                <w:tab w:val="left" w:pos="701"/>
              </w:tabs>
              <w:spacing w:line="360" w:lineRule="auto"/>
              <w:jc w:val="both"/>
              <w:rPr>
                <w:rFonts w:ascii="GHEA Mariam" w:hAnsi="GHEA Mariam"/>
                <w:color w:val="000000" w:themeColor="text1"/>
                <w:lang w:val="hy-AM"/>
              </w:rPr>
            </w:pPr>
            <w:r>
              <w:rPr>
                <w:rFonts w:ascii="GHEA Mariam" w:hAnsi="GHEA Mariam"/>
                <w:color w:val="000000" w:themeColor="text1"/>
                <w:lang w:val="hy-AM"/>
              </w:rPr>
              <w:t>Ո</w:t>
            </w:r>
            <w:r w:rsidRPr="0092519A">
              <w:rPr>
                <w:rFonts w:ascii="GHEA Mariam" w:hAnsi="GHEA Mariam"/>
                <w:color w:val="000000" w:themeColor="text1"/>
                <w:lang w:val="hy-AM"/>
              </w:rPr>
              <w:t>րոշվեց՝ տալ դրական դիրքորոշում՝ պայմանով, որ`</w:t>
            </w:r>
          </w:p>
          <w:p w14:paraId="2863E08C" w14:textId="7FF24B06" w:rsidR="0092519A" w:rsidRPr="0092519A" w:rsidRDefault="0092519A" w:rsidP="0092519A">
            <w:pPr>
              <w:tabs>
                <w:tab w:val="left" w:pos="701"/>
              </w:tabs>
              <w:spacing w:line="360" w:lineRule="auto"/>
              <w:jc w:val="both"/>
              <w:rPr>
                <w:rFonts w:ascii="GHEA Mariam" w:hAnsi="GHEA Mariam"/>
                <w:color w:val="000000" w:themeColor="text1"/>
                <w:lang w:val="hy-AM"/>
              </w:rPr>
            </w:pPr>
            <w:r w:rsidRPr="0092519A">
              <w:rPr>
                <w:rFonts w:ascii="GHEA Mariam" w:hAnsi="GHEA Mariam"/>
                <w:color w:val="000000" w:themeColor="text1"/>
                <w:lang w:val="hy-AM"/>
              </w:rPr>
              <w:t>1) նախագիծը կլրամշակվի Փոխվարչապետ Տիգրան Խաչատրյանի նախագահությամբ կայացած</w:t>
            </w:r>
            <w:r>
              <w:rPr>
                <w:rFonts w:ascii="GHEA Mariam" w:hAnsi="GHEA Mariam"/>
                <w:color w:val="000000" w:themeColor="text1"/>
                <w:lang w:val="hy-AM"/>
              </w:rPr>
              <w:t xml:space="preserve"> </w:t>
            </w:r>
            <w:r w:rsidRPr="0092519A">
              <w:rPr>
                <w:rFonts w:ascii="GHEA Mariam" w:hAnsi="GHEA Mariam"/>
                <w:color w:val="000000" w:themeColor="text1"/>
                <w:lang w:val="hy-AM"/>
              </w:rPr>
              <w:t>համապատասխան քննարկման արդյունքներով.</w:t>
            </w:r>
          </w:p>
          <w:p w14:paraId="66DE852F" w14:textId="47FC1095" w:rsidR="0092519A" w:rsidRPr="005C31F5" w:rsidRDefault="0092519A" w:rsidP="0092519A">
            <w:pPr>
              <w:tabs>
                <w:tab w:val="left" w:pos="701"/>
              </w:tabs>
              <w:spacing w:line="360" w:lineRule="auto"/>
              <w:jc w:val="both"/>
              <w:rPr>
                <w:rFonts w:ascii="GHEA Mariam" w:hAnsi="GHEA Mariam"/>
                <w:color w:val="000000" w:themeColor="text1"/>
                <w:lang w:val="hy-AM"/>
              </w:rPr>
            </w:pPr>
            <w:r w:rsidRPr="0092519A">
              <w:rPr>
                <w:rFonts w:ascii="GHEA Mariam" w:hAnsi="GHEA Mariam"/>
                <w:color w:val="000000" w:themeColor="text1"/>
                <w:lang w:val="hy-AM"/>
              </w:rPr>
              <w:t>2) Վարչապետի աշխատակազմի Ազգային ժողովի հետ կապերի վարչության հետ ևս մեկ անգամ</w:t>
            </w:r>
            <w:r>
              <w:rPr>
                <w:rFonts w:ascii="GHEA Mariam" w:hAnsi="GHEA Mariam"/>
                <w:color w:val="000000" w:themeColor="text1"/>
                <w:lang w:val="hy-AM"/>
              </w:rPr>
              <w:t xml:space="preserve"> </w:t>
            </w:r>
            <w:r w:rsidRPr="0092519A">
              <w:rPr>
                <w:rFonts w:ascii="GHEA Mariam" w:hAnsi="GHEA Mariam"/>
                <w:color w:val="000000" w:themeColor="text1"/>
                <w:lang w:val="hy-AM"/>
              </w:rPr>
              <w:t>կքննարկվի և, անհրաժեշտության դեպքում, կհանվի օրենքի նախագիծն անհետաձգելի համարելու</w:t>
            </w:r>
            <w:r>
              <w:rPr>
                <w:rFonts w:ascii="GHEA Mariam" w:hAnsi="GHEA Mariam"/>
                <w:color w:val="000000" w:themeColor="text1"/>
                <w:lang w:val="hy-AM"/>
              </w:rPr>
              <w:t xml:space="preserve"> </w:t>
            </w:r>
            <w:r w:rsidRPr="0092519A">
              <w:rPr>
                <w:rFonts w:ascii="GHEA Mariam" w:hAnsi="GHEA Mariam"/>
                <w:color w:val="000000" w:themeColor="text1"/>
                <w:lang w:val="hy-AM"/>
              </w:rPr>
              <w:t>վերաբերյալ դրույթը:</w:t>
            </w:r>
          </w:p>
        </w:tc>
        <w:tc>
          <w:tcPr>
            <w:tcW w:w="6253" w:type="dxa"/>
            <w:tcBorders>
              <w:top w:val="single" w:sz="4" w:space="0" w:color="auto"/>
              <w:left w:val="single" w:sz="4" w:space="0" w:color="auto"/>
              <w:bottom w:val="single" w:sz="4" w:space="0" w:color="auto"/>
              <w:right w:val="single" w:sz="4" w:space="0" w:color="auto"/>
            </w:tcBorders>
          </w:tcPr>
          <w:p w14:paraId="3B435192" w14:textId="77777777" w:rsidR="0092519A" w:rsidRDefault="0092519A" w:rsidP="002B656F">
            <w:pPr>
              <w:spacing w:line="360" w:lineRule="auto"/>
              <w:jc w:val="center"/>
              <w:rPr>
                <w:rFonts w:ascii="GHEA Mariam" w:hAnsi="GHEA Mariam"/>
                <w:b/>
                <w:color w:val="000000" w:themeColor="text1"/>
                <w:lang w:val="hy-AM"/>
              </w:rPr>
            </w:pPr>
            <w:r w:rsidRPr="00A06644">
              <w:rPr>
                <w:rFonts w:ascii="GHEA Mariam" w:hAnsi="GHEA Mariam"/>
                <w:b/>
                <w:color w:val="000000" w:themeColor="text1"/>
                <w:lang w:val="hy-AM"/>
              </w:rPr>
              <w:t>Ընդունվել է։</w:t>
            </w:r>
          </w:p>
          <w:p w14:paraId="01A8516B" w14:textId="0E1953CE" w:rsidR="0092519A" w:rsidRPr="0092519A" w:rsidRDefault="0092519A" w:rsidP="002B656F">
            <w:pPr>
              <w:spacing w:line="360" w:lineRule="auto"/>
              <w:jc w:val="center"/>
              <w:rPr>
                <w:rFonts w:ascii="GHEA Mariam" w:hAnsi="GHEA Mariam"/>
                <w:color w:val="000000" w:themeColor="text1"/>
                <w:lang w:val="hy-AM"/>
              </w:rPr>
            </w:pPr>
            <w:r>
              <w:rPr>
                <w:rFonts w:ascii="GHEA Mariam" w:hAnsi="GHEA Mariam"/>
                <w:color w:val="000000" w:themeColor="text1"/>
                <w:lang w:val="hy-AM"/>
              </w:rPr>
              <w:t>Նախագիծը լրամշակվել է։</w:t>
            </w:r>
            <w:bookmarkStart w:id="10" w:name="_GoBack"/>
            <w:bookmarkEnd w:id="10"/>
          </w:p>
        </w:tc>
      </w:tr>
    </w:tbl>
    <w:p w14:paraId="7AD58BF0" w14:textId="77777777" w:rsidR="00D96A92" w:rsidRPr="00710BBC" w:rsidRDefault="00D96A92" w:rsidP="00C96C01">
      <w:pPr>
        <w:spacing w:line="360" w:lineRule="auto"/>
        <w:contextualSpacing/>
        <w:jc w:val="both"/>
        <w:rPr>
          <w:rFonts w:ascii="GHEA Mariam" w:hAnsi="GHEA Mariam"/>
          <w:color w:val="000000" w:themeColor="text1"/>
          <w:lang w:val="hy-AM"/>
        </w:rPr>
      </w:pPr>
    </w:p>
    <w:sectPr w:rsidR="00D96A92" w:rsidRPr="00710BBC" w:rsidSect="00A66CA0">
      <w:footerReference w:type="even" r:id="rId8"/>
      <w:pgSz w:w="15840" w:h="12240" w:orient="landscape"/>
      <w:pgMar w:top="426" w:right="851" w:bottom="18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FBDF4A" w14:textId="77777777" w:rsidR="00D47F0A" w:rsidRDefault="00D47F0A">
      <w:r>
        <w:separator/>
      </w:r>
    </w:p>
  </w:endnote>
  <w:endnote w:type="continuationSeparator" w:id="0">
    <w:p w14:paraId="2205DE3D" w14:textId="77777777" w:rsidR="00D47F0A" w:rsidRDefault="00D4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2FDD7" w14:textId="77777777" w:rsidR="00AD5B34" w:rsidRDefault="00AD5B34"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8010942" w14:textId="77777777" w:rsidR="00AD5B34" w:rsidRDefault="00AD5B3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1D7CE9" w14:textId="77777777" w:rsidR="00D47F0A" w:rsidRDefault="00D47F0A">
      <w:r>
        <w:separator/>
      </w:r>
    </w:p>
  </w:footnote>
  <w:footnote w:type="continuationSeparator" w:id="0">
    <w:p w14:paraId="1C37C946" w14:textId="77777777" w:rsidR="00D47F0A" w:rsidRDefault="00D47F0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16322"/>
    <w:multiLevelType w:val="hybridMultilevel"/>
    <w:tmpl w:val="4566E172"/>
    <w:lvl w:ilvl="0" w:tplc="A8F8A41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179326C9"/>
    <w:multiLevelType w:val="hybridMultilevel"/>
    <w:tmpl w:val="D72EA396"/>
    <w:lvl w:ilvl="0" w:tplc="C180BC9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18594A48"/>
    <w:multiLevelType w:val="hybridMultilevel"/>
    <w:tmpl w:val="469E8B6A"/>
    <w:lvl w:ilvl="0" w:tplc="D2A0C58E">
      <w:start w:val="1"/>
      <w:numFmt w:val="decimal"/>
      <w:lvlText w:val="%1."/>
      <w:lvlJc w:val="left"/>
      <w:pPr>
        <w:ind w:left="1446" w:hanging="360"/>
      </w:pPr>
      <w:rPr>
        <w:b w:val="0"/>
      </w:r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3" w15:restartNumberingAfterBreak="0">
    <w:nsid w:val="2DD4592F"/>
    <w:multiLevelType w:val="hybridMultilevel"/>
    <w:tmpl w:val="FF7CF52E"/>
    <w:lvl w:ilvl="0" w:tplc="D2A0C58E">
      <w:start w:val="5"/>
      <w:numFmt w:val="decimal"/>
      <w:lvlText w:val="%1."/>
      <w:lvlJc w:val="left"/>
      <w:pPr>
        <w:ind w:left="1446" w:hanging="360"/>
      </w:pPr>
      <w:rPr>
        <w:rFonts w:eastAsia="Times New Roman" w:cs="Times New Roman" w:hint="default"/>
      </w:r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4" w15:restartNumberingAfterBreak="0">
    <w:nsid w:val="448154F8"/>
    <w:multiLevelType w:val="hybridMultilevel"/>
    <w:tmpl w:val="0FC66C1A"/>
    <w:lvl w:ilvl="0" w:tplc="983EF2D2">
      <w:start w:val="5"/>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46EB770B"/>
    <w:multiLevelType w:val="hybridMultilevel"/>
    <w:tmpl w:val="C4F68CDC"/>
    <w:lvl w:ilvl="0" w:tplc="05FE3B9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56C50038"/>
    <w:multiLevelType w:val="hybridMultilevel"/>
    <w:tmpl w:val="C4F68CDC"/>
    <w:lvl w:ilvl="0" w:tplc="05FE3B9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63B15313"/>
    <w:multiLevelType w:val="hybridMultilevel"/>
    <w:tmpl w:val="469E8B6A"/>
    <w:lvl w:ilvl="0" w:tplc="D2A0C58E">
      <w:start w:val="1"/>
      <w:numFmt w:val="decimal"/>
      <w:lvlText w:val="%1."/>
      <w:lvlJc w:val="left"/>
      <w:pPr>
        <w:ind w:left="1446" w:hanging="360"/>
      </w:pPr>
      <w:rPr>
        <w:b w:val="0"/>
      </w:r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5"/>
  </w:num>
  <w:num w:numId="4">
    <w:abstractNumId w:val="1"/>
  </w:num>
  <w:num w:numId="5">
    <w:abstractNumId w:val="6"/>
  </w:num>
  <w:num w:numId="6">
    <w:abstractNumId w:val="0"/>
  </w:num>
  <w:num w:numId="7">
    <w:abstractNumId w:val="4"/>
  </w:num>
  <w:num w:numId="8">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2A"/>
    <w:rsid w:val="00002344"/>
    <w:rsid w:val="00003384"/>
    <w:rsid w:val="00004589"/>
    <w:rsid w:val="000048FB"/>
    <w:rsid w:val="000058DB"/>
    <w:rsid w:val="00005933"/>
    <w:rsid w:val="00007752"/>
    <w:rsid w:val="00007807"/>
    <w:rsid w:val="00010147"/>
    <w:rsid w:val="000102EC"/>
    <w:rsid w:val="00010380"/>
    <w:rsid w:val="000135DC"/>
    <w:rsid w:val="00013823"/>
    <w:rsid w:val="000138C3"/>
    <w:rsid w:val="000143DA"/>
    <w:rsid w:val="00014527"/>
    <w:rsid w:val="00015BA7"/>
    <w:rsid w:val="00016057"/>
    <w:rsid w:val="00020421"/>
    <w:rsid w:val="000209B1"/>
    <w:rsid w:val="0002339A"/>
    <w:rsid w:val="000246D5"/>
    <w:rsid w:val="00024DB5"/>
    <w:rsid w:val="00025EBF"/>
    <w:rsid w:val="00027455"/>
    <w:rsid w:val="0002791E"/>
    <w:rsid w:val="00027A96"/>
    <w:rsid w:val="000302A0"/>
    <w:rsid w:val="000308AA"/>
    <w:rsid w:val="0003189B"/>
    <w:rsid w:val="00033B35"/>
    <w:rsid w:val="00034F0D"/>
    <w:rsid w:val="00036CEB"/>
    <w:rsid w:val="00036E88"/>
    <w:rsid w:val="000373EA"/>
    <w:rsid w:val="0003741F"/>
    <w:rsid w:val="00040624"/>
    <w:rsid w:val="00040D40"/>
    <w:rsid w:val="00043A6C"/>
    <w:rsid w:val="00045899"/>
    <w:rsid w:val="000470E7"/>
    <w:rsid w:val="000471DA"/>
    <w:rsid w:val="0004789E"/>
    <w:rsid w:val="000527D3"/>
    <w:rsid w:val="00053106"/>
    <w:rsid w:val="0005317F"/>
    <w:rsid w:val="000547B7"/>
    <w:rsid w:val="00054A4C"/>
    <w:rsid w:val="0005631F"/>
    <w:rsid w:val="00056AC9"/>
    <w:rsid w:val="0006068E"/>
    <w:rsid w:val="00061925"/>
    <w:rsid w:val="0006413C"/>
    <w:rsid w:val="00064CDA"/>
    <w:rsid w:val="00066F1F"/>
    <w:rsid w:val="000675F7"/>
    <w:rsid w:val="00067A1A"/>
    <w:rsid w:val="0007001C"/>
    <w:rsid w:val="00070073"/>
    <w:rsid w:val="000703B5"/>
    <w:rsid w:val="0007094C"/>
    <w:rsid w:val="00070FA3"/>
    <w:rsid w:val="000723B7"/>
    <w:rsid w:val="00072D6F"/>
    <w:rsid w:val="0007387D"/>
    <w:rsid w:val="0007505A"/>
    <w:rsid w:val="0007547D"/>
    <w:rsid w:val="00077ACC"/>
    <w:rsid w:val="00077BE0"/>
    <w:rsid w:val="00081D83"/>
    <w:rsid w:val="000823E7"/>
    <w:rsid w:val="00082545"/>
    <w:rsid w:val="0008322E"/>
    <w:rsid w:val="00084FCE"/>
    <w:rsid w:val="000850D4"/>
    <w:rsid w:val="00085958"/>
    <w:rsid w:val="0008648A"/>
    <w:rsid w:val="0008712E"/>
    <w:rsid w:val="00087625"/>
    <w:rsid w:val="00087EE3"/>
    <w:rsid w:val="00090408"/>
    <w:rsid w:val="00090554"/>
    <w:rsid w:val="00090FFE"/>
    <w:rsid w:val="0009102D"/>
    <w:rsid w:val="000945B4"/>
    <w:rsid w:val="000950F9"/>
    <w:rsid w:val="000951BB"/>
    <w:rsid w:val="000976FA"/>
    <w:rsid w:val="000A230E"/>
    <w:rsid w:val="000A2C44"/>
    <w:rsid w:val="000A3425"/>
    <w:rsid w:val="000A3854"/>
    <w:rsid w:val="000A3F7F"/>
    <w:rsid w:val="000A403C"/>
    <w:rsid w:val="000A4044"/>
    <w:rsid w:val="000A7E10"/>
    <w:rsid w:val="000B056F"/>
    <w:rsid w:val="000B0FC7"/>
    <w:rsid w:val="000B25CD"/>
    <w:rsid w:val="000B4E13"/>
    <w:rsid w:val="000B7DBD"/>
    <w:rsid w:val="000C0859"/>
    <w:rsid w:val="000C1244"/>
    <w:rsid w:val="000C1C47"/>
    <w:rsid w:val="000C29C4"/>
    <w:rsid w:val="000C3C8C"/>
    <w:rsid w:val="000C3F73"/>
    <w:rsid w:val="000C4704"/>
    <w:rsid w:val="000C5F43"/>
    <w:rsid w:val="000C7242"/>
    <w:rsid w:val="000C7798"/>
    <w:rsid w:val="000D4165"/>
    <w:rsid w:val="000D4C41"/>
    <w:rsid w:val="000D5C2A"/>
    <w:rsid w:val="000D6639"/>
    <w:rsid w:val="000E0603"/>
    <w:rsid w:val="000E0EB9"/>
    <w:rsid w:val="000E1E90"/>
    <w:rsid w:val="000E358C"/>
    <w:rsid w:val="000E48FB"/>
    <w:rsid w:val="000E4B35"/>
    <w:rsid w:val="000E5A1A"/>
    <w:rsid w:val="000E6F08"/>
    <w:rsid w:val="000F068D"/>
    <w:rsid w:val="000F0E50"/>
    <w:rsid w:val="000F12FD"/>
    <w:rsid w:val="000F28B0"/>
    <w:rsid w:val="000F41E2"/>
    <w:rsid w:val="000F4D5F"/>
    <w:rsid w:val="000F5905"/>
    <w:rsid w:val="000F7712"/>
    <w:rsid w:val="0010211F"/>
    <w:rsid w:val="001078B1"/>
    <w:rsid w:val="00111F95"/>
    <w:rsid w:val="001125D1"/>
    <w:rsid w:val="001126DF"/>
    <w:rsid w:val="001128CF"/>
    <w:rsid w:val="00113AAC"/>
    <w:rsid w:val="00113CF9"/>
    <w:rsid w:val="00115F86"/>
    <w:rsid w:val="001164E4"/>
    <w:rsid w:val="00116E5B"/>
    <w:rsid w:val="0011706E"/>
    <w:rsid w:val="00117D0B"/>
    <w:rsid w:val="001201D7"/>
    <w:rsid w:val="00121E1B"/>
    <w:rsid w:val="00122ACE"/>
    <w:rsid w:val="00123999"/>
    <w:rsid w:val="00124F49"/>
    <w:rsid w:val="0012638E"/>
    <w:rsid w:val="00127726"/>
    <w:rsid w:val="001279E0"/>
    <w:rsid w:val="0013000E"/>
    <w:rsid w:val="00130040"/>
    <w:rsid w:val="00131114"/>
    <w:rsid w:val="001313F8"/>
    <w:rsid w:val="001332E8"/>
    <w:rsid w:val="00133B3F"/>
    <w:rsid w:val="00133CF1"/>
    <w:rsid w:val="00133E67"/>
    <w:rsid w:val="0013401C"/>
    <w:rsid w:val="001347CD"/>
    <w:rsid w:val="00135E1D"/>
    <w:rsid w:val="001363A1"/>
    <w:rsid w:val="00140448"/>
    <w:rsid w:val="0014074D"/>
    <w:rsid w:val="00141A01"/>
    <w:rsid w:val="0014232D"/>
    <w:rsid w:val="00142728"/>
    <w:rsid w:val="00143176"/>
    <w:rsid w:val="00143E03"/>
    <w:rsid w:val="001444B4"/>
    <w:rsid w:val="00146C07"/>
    <w:rsid w:val="001478F1"/>
    <w:rsid w:val="00147A31"/>
    <w:rsid w:val="001507B3"/>
    <w:rsid w:val="00152B05"/>
    <w:rsid w:val="0015341D"/>
    <w:rsid w:val="00154CD0"/>
    <w:rsid w:val="001560E5"/>
    <w:rsid w:val="00157166"/>
    <w:rsid w:val="00160F36"/>
    <w:rsid w:val="00161C20"/>
    <w:rsid w:val="00161DCF"/>
    <w:rsid w:val="0016221C"/>
    <w:rsid w:val="001630BC"/>
    <w:rsid w:val="00163194"/>
    <w:rsid w:val="001632DB"/>
    <w:rsid w:val="0016390D"/>
    <w:rsid w:val="00163A1E"/>
    <w:rsid w:val="00163BEC"/>
    <w:rsid w:val="00164FF2"/>
    <w:rsid w:val="0016520A"/>
    <w:rsid w:val="00165CC0"/>
    <w:rsid w:val="001664A7"/>
    <w:rsid w:val="001706D1"/>
    <w:rsid w:val="001720C4"/>
    <w:rsid w:val="00174686"/>
    <w:rsid w:val="00174ADB"/>
    <w:rsid w:val="00176976"/>
    <w:rsid w:val="001779B2"/>
    <w:rsid w:val="00177ABE"/>
    <w:rsid w:val="00180162"/>
    <w:rsid w:val="0018054F"/>
    <w:rsid w:val="0018141D"/>
    <w:rsid w:val="00181E5A"/>
    <w:rsid w:val="00183812"/>
    <w:rsid w:val="0018446D"/>
    <w:rsid w:val="0018536B"/>
    <w:rsid w:val="001911C5"/>
    <w:rsid w:val="001912B4"/>
    <w:rsid w:val="00193F24"/>
    <w:rsid w:val="00197871"/>
    <w:rsid w:val="00197A1A"/>
    <w:rsid w:val="00197C66"/>
    <w:rsid w:val="001A322D"/>
    <w:rsid w:val="001A4570"/>
    <w:rsid w:val="001A6427"/>
    <w:rsid w:val="001A70D1"/>
    <w:rsid w:val="001A7EAE"/>
    <w:rsid w:val="001B011D"/>
    <w:rsid w:val="001B0A17"/>
    <w:rsid w:val="001B2F44"/>
    <w:rsid w:val="001B40B9"/>
    <w:rsid w:val="001B771E"/>
    <w:rsid w:val="001C1610"/>
    <w:rsid w:val="001C265D"/>
    <w:rsid w:val="001C2CA0"/>
    <w:rsid w:val="001C3351"/>
    <w:rsid w:val="001C41CE"/>
    <w:rsid w:val="001C4E76"/>
    <w:rsid w:val="001C510B"/>
    <w:rsid w:val="001C54EE"/>
    <w:rsid w:val="001C5AC6"/>
    <w:rsid w:val="001C63AB"/>
    <w:rsid w:val="001C66CB"/>
    <w:rsid w:val="001C6EFD"/>
    <w:rsid w:val="001D05DC"/>
    <w:rsid w:val="001D0D8C"/>
    <w:rsid w:val="001D0F17"/>
    <w:rsid w:val="001D1418"/>
    <w:rsid w:val="001D25A6"/>
    <w:rsid w:val="001D70A3"/>
    <w:rsid w:val="001E021F"/>
    <w:rsid w:val="001E19DF"/>
    <w:rsid w:val="001E33AB"/>
    <w:rsid w:val="001E3B72"/>
    <w:rsid w:val="001E4EBD"/>
    <w:rsid w:val="001E5F97"/>
    <w:rsid w:val="001E7519"/>
    <w:rsid w:val="001E756F"/>
    <w:rsid w:val="001E7AE3"/>
    <w:rsid w:val="001E7E31"/>
    <w:rsid w:val="001F00C0"/>
    <w:rsid w:val="001F1425"/>
    <w:rsid w:val="001F3B22"/>
    <w:rsid w:val="001F3C22"/>
    <w:rsid w:val="001F49D8"/>
    <w:rsid w:val="001F502E"/>
    <w:rsid w:val="001F50C7"/>
    <w:rsid w:val="001F5262"/>
    <w:rsid w:val="001F5C3F"/>
    <w:rsid w:val="001F6FB3"/>
    <w:rsid w:val="0020076F"/>
    <w:rsid w:val="00203286"/>
    <w:rsid w:val="00203B7D"/>
    <w:rsid w:val="00203EA3"/>
    <w:rsid w:val="002055B6"/>
    <w:rsid w:val="00205EFA"/>
    <w:rsid w:val="002070FB"/>
    <w:rsid w:val="00207D69"/>
    <w:rsid w:val="002110BB"/>
    <w:rsid w:val="00211DCF"/>
    <w:rsid w:val="00213F66"/>
    <w:rsid w:val="002156C1"/>
    <w:rsid w:val="00215B83"/>
    <w:rsid w:val="00217925"/>
    <w:rsid w:val="00217C2A"/>
    <w:rsid w:val="00221EAD"/>
    <w:rsid w:val="0022435F"/>
    <w:rsid w:val="00225DB9"/>
    <w:rsid w:val="00226E94"/>
    <w:rsid w:val="00227EC4"/>
    <w:rsid w:val="00227F17"/>
    <w:rsid w:val="002305CE"/>
    <w:rsid w:val="002309E9"/>
    <w:rsid w:val="00230B4F"/>
    <w:rsid w:val="002310C1"/>
    <w:rsid w:val="002311FD"/>
    <w:rsid w:val="002321BE"/>
    <w:rsid w:val="00234802"/>
    <w:rsid w:val="00234B8E"/>
    <w:rsid w:val="00234C52"/>
    <w:rsid w:val="00235D6B"/>
    <w:rsid w:val="00236C20"/>
    <w:rsid w:val="00236EB3"/>
    <w:rsid w:val="002370D3"/>
    <w:rsid w:val="00240529"/>
    <w:rsid w:val="00240A31"/>
    <w:rsid w:val="00241261"/>
    <w:rsid w:val="0024130F"/>
    <w:rsid w:val="00242289"/>
    <w:rsid w:val="00243012"/>
    <w:rsid w:val="0024349E"/>
    <w:rsid w:val="00243F57"/>
    <w:rsid w:val="002453E4"/>
    <w:rsid w:val="0024618D"/>
    <w:rsid w:val="0024693D"/>
    <w:rsid w:val="00246B48"/>
    <w:rsid w:val="00250D34"/>
    <w:rsid w:val="00250FB7"/>
    <w:rsid w:val="002547D2"/>
    <w:rsid w:val="00254BCF"/>
    <w:rsid w:val="002556CC"/>
    <w:rsid w:val="002559AF"/>
    <w:rsid w:val="00255DB7"/>
    <w:rsid w:val="00256581"/>
    <w:rsid w:val="00257741"/>
    <w:rsid w:val="00257CD0"/>
    <w:rsid w:val="00261D2A"/>
    <w:rsid w:val="00263078"/>
    <w:rsid w:val="00264FB7"/>
    <w:rsid w:val="0026505C"/>
    <w:rsid w:val="00265D94"/>
    <w:rsid w:val="0027165F"/>
    <w:rsid w:val="0027309C"/>
    <w:rsid w:val="00273CA8"/>
    <w:rsid w:val="002750E3"/>
    <w:rsid w:val="00275941"/>
    <w:rsid w:val="002808D0"/>
    <w:rsid w:val="00281EC6"/>
    <w:rsid w:val="00282A19"/>
    <w:rsid w:val="00282F1A"/>
    <w:rsid w:val="002838C8"/>
    <w:rsid w:val="00285065"/>
    <w:rsid w:val="00285954"/>
    <w:rsid w:val="00285CB2"/>
    <w:rsid w:val="0028682F"/>
    <w:rsid w:val="00286B35"/>
    <w:rsid w:val="00287D9C"/>
    <w:rsid w:val="00290AD8"/>
    <w:rsid w:val="00291405"/>
    <w:rsid w:val="00292060"/>
    <w:rsid w:val="00292515"/>
    <w:rsid w:val="00292669"/>
    <w:rsid w:val="0029356D"/>
    <w:rsid w:val="00293E22"/>
    <w:rsid w:val="00294770"/>
    <w:rsid w:val="00295798"/>
    <w:rsid w:val="0029744A"/>
    <w:rsid w:val="00297521"/>
    <w:rsid w:val="00297FC1"/>
    <w:rsid w:val="002A0AF7"/>
    <w:rsid w:val="002A0E7E"/>
    <w:rsid w:val="002A1B4E"/>
    <w:rsid w:val="002A32AF"/>
    <w:rsid w:val="002A33A1"/>
    <w:rsid w:val="002A5B5C"/>
    <w:rsid w:val="002A5BA5"/>
    <w:rsid w:val="002A5BA6"/>
    <w:rsid w:val="002B02B1"/>
    <w:rsid w:val="002B4E0F"/>
    <w:rsid w:val="002B51D8"/>
    <w:rsid w:val="002B55EB"/>
    <w:rsid w:val="002B6398"/>
    <w:rsid w:val="002C2997"/>
    <w:rsid w:val="002C4289"/>
    <w:rsid w:val="002C5936"/>
    <w:rsid w:val="002C675B"/>
    <w:rsid w:val="002C6AFE"/>
    <w:rsid w:val="002C6D61"/>
    <w:rsid w:val="002D0E96"/>
    <w:rsid w:val="002D0EF4"/>
    <w:rsid w:val="002D14D1"/>
    <w:rsid w:val="002D175C"/>
    <w:rsid w:val="002D1BFE"/>
    <w:rsid w:val="002D1F95"/>
    <w:rsid w:val="002D2D10"/>
    <w:rsid w:val="002D3F4D"/>
    <w:rsid w:val="002D4E21"/>
    <w:rsid w:val="002D5445"/>
    <w:rsid w:val="002D5EF4"/>
    <w:rsid w:val="002D60B2"/>
    <w:rsid w:val="002D60B8"/>
    <w:rsid w:val="002D6B06"/>
    <w:rsid w:val="002D719E"/>
    <w:rsid w:val="002E3B52"/>
    <w:rsid w:val="002E3DE4"/>
    <w:rsid w:val="002E3EA4"/>
    <w:rsid w:val="002E4A87"/>
    <w:rsid w:val="002E4BF4"/>
    <w:rsid w:val="002E55F9"/>
    <w:rsid w:val="002E5E8A"/>
    <w:rsid w:val="002E6591"/>
    <w:rsid w:val="002E7717"/>
    <w:rsid w:val="002F1DAE"/>
    <w:rsid w:val="002F2536"/>
    <w:rsid w:val="002F415D"/>
    <w:rsid w:val="002F4A27"/>
    <w:rsid w:val="002F500F"/>
    <w:rsid w:val="002F5FE1"/>
    <w:rsid w:val="002F7863"/>
    <w:rsid w:val="0030054C"/>
    <w:rsid w:val="00300B29"/>
    <w:rsid w:val="00300D98"/>
    <w:rsid w:val="003018D6"/>
    <w:rsid w:val="00301A2C"/>
    <w:rsid w:val="00302003"/>
    <w:rsid w:val="0030372B"/>
    <w:rsid w:val="00304063"/>
    <w:rsid w:val="00304F01"/>
    <w:rsid w:val="003101B9"/>
    <w:rsid w:val="00311536"/>
    <w:rsid w:val="00311AD7"/>
    <w:rsid w:val="0031371A"/>
    <w:rsid w:val="003145D8"/>
    <w:rsid w:val="003157B3"/>
    <w:rsid w:val="00317AFF"/>
    <w:rsid w:val="0032043D"/>
    <w:rsid w:val="00321B58"/>
    <w:rsid w:val="00321C13"/>
    <w:rsid w:val="00321DD4"/>
    <w:rsid w:val="00324353"/>
    <w:rsid w:val="00324A0D"/>
    <w:rsid w:val="00324DCC"/>
    <w:rsid w:val="0032730C"/>
    <w:rsid w:val="00330F27"/>
    <w:rsid w:val="003328E0"/>
    <w:rsid w:val="00333E29"/>
    <w:rsid w:val="003365B4"/>
    <w:rsid w:val="003411FF"/>
    <w:rsid w:val="0034343A"/>
    <w:rsid w:val="003448EF"/>
    <w:rsid w:val="00345A63"/>
    <w:rsid w:val="00346D37"/>
    <w:rsid w:val="00350953"/>
    <w:rsid w:val="00351615"/>
    <w:rsid w:val="003547F5"/>
    <w:rsid w:val="003556DE"/>
    <w:rsid w:val="003557E4"/>
    <w:rsid w:val="00357066"/>
    <w:rsid w:val="003571A1"/>
    <w:rsid w:val="003607E2"/>
    <w:rsid w:val="00361202"/>
    <w:rsid w:val="003615F1"/>
    <w:rsid w:val="003627BD"/>
    <w:rsid w:val="0036461C"/>
    <w:rsid w:val="00365C2B"/>
    <w:rsid w:val="00366898"/>
    <w:rsid w:val="00366A71"/>
    <w:rsid w:val="00366E3B"/>
    <w:rsid w:val="00366F7F"/>
    <w:rsid w:val="00367DD0"/>
    <w:rsid w:val="00367FBD"/>
    <w:rsid w:val="00373954"/>
    <w:rsid w:val="003754E3"/>
    <w:rsid w:val="003776FD"/>
    <w:rsid w:val="003804ED"/>
    <w:rsid w:val="00380D94"/>
    <w:rsid w:val="0038136A"/>
    <w:rsid w:val="00381C59"/>
    <w:rsid w:val="00384B84"/>
    <w:rsid w:val="003858FA"/>
    <w:rsid w:val="0038605D"/>
    <w:rsid w:val="00387785"/>
    <w:rsid w:val="003877BB"/>
    <w:rsid w:val="00390F79"/>
    <w:rsid w:val="003914CA"/>
    <w:rsid w:val="00395591"/>
    <w:rsid w:val="00396F30"/>
    <w:rsid w:val="00397657"/>
    <w:rsid w:val="003A0740"/>
    <w:rsid w:val="003A138D"/>
    <w:rsid w:val="003A18DF"/>
    <w:rsid w:val="003A1B59"/>
    <w:rsid w:val="003A3EAF"/>
    <w:rsid w:val="003A3EC7"/>
    <w:rsid w:val="003A676D"/>
    <w:rsid w:val="003A7541"/>
    <w:rsid w:val="003B14F0"/>
    <w:rsid w:val="003B19E1"/>
    <w:rsid w:val="003B28AD"/>
    <w:rsid w:val="003B2ACC"/>
    <w:rsid w:val="003B2CE3"/>
    <w:rsid w:val="003B395C"/>
    <w:rsid w:val="003B5060"/>
    <w:rsid w:val="003B70F0"/>
    <w:rsid w:val="003B74B2"/>
    <w:rsid w:val="003B76DF"/>
    <w:rsid w:val="003B7A07"/>
    <w:rsid w:val="003B7FA3"/>
    <w:rsid w:val="003C0D6F"/>
    <w:rsid w:val="003C0F58"/>
    <w:rsid w:val="003C0FCB"/>
    <w:rsid w:val="003C35FD"/>
    <w:rsid w:val="003C5BFA"/>
    <w:rsid w:val="003C6365"/>
    <w:rsid w:val="003C764B"/>
    <w:rsid w:val="003D14D1"/>
    <w:rsid w:val="003D22D0"/>
    <w:rsid w:val="003D3958"/>
    <w:rsid w:val="003D40CE"/>
    <w:rsid w:val="003D51B8"/>
    <w:rsid w:val="003E1DD8"/>
    <w:rsid w:val="003E2D91"/>
    <w:rsid w:val="003E3095"/>
    <w:rsid w:val="003E32DA"/>
    <w:rsid w:val="003F0819"/>
    <w:rsid w:val="003F093C"/>
    <w:rsid w:val="003F0BC3"/>
    <w:rsid w:val="003F1517"/>
    <w:rsid w:val="003F1857"/>
    <w:rsid w:val="003F2C00"/>
    <w:rsid w:val="003F5D27"/>
    <w:rsid w:val="003F68DB"/>
    <w:rsid w:val="003F7549"/>
    <w:rsid w:val="003F7DD7"/>
    <w:rsid w:val="00403871"/>
    <w:rsid w:val="00403A9F"/>
    <w:rsid w:val="004049DD"/>
    <w:rsid w:val="00404C54"/>
    <w:rsid w:val="00405485"/>
    <w:rsid w:val="00406495"/>
    <w:rsid w:val="00406B0C"/>
    <w:rsid w:val="00406F10"/>
    <w:rsid w:val="0041009D"/>
    <w:rsid w:val="00411798"/>
    <w:rsid w:val="00412C14"/>
    <w:rsid w:val="004139EE"/>
    <w:rsid w:val="00413AC8"/>
    <w:rsid w:val="00414081"/>
    <w:rsid w:val="004141B1"/>
    <w:rsid w:val="00415C75"/>
    <w:rsid w:val="00415F65"/>
    <w:rsid w:val="00417F7C"/>
    <w:rsid w:val="00420F78"/>
    <w:rsid w:val="00421199"/>
    <w:rsid w:val="00421849"/>
    <w:rsid w:val="00422AD2"/>
    <w:rsid w:val="0042305C"/>
    <w:rsid w:val="004250FC"/>
    <w:rsid w:val="004256EE"/>
    <w:rsid w:val="00425A7D"/>
    <w:rsid w:val="00425E79"/>
    <w:rsid w:val="0042716A"/>
    <w:rsid w:val="00427984"/>
    <w:rsid w:val="00427CA5"/>
    <w:rsid w:val="004311A7"/>
    <w:rsid w:val="0043126A"/>
    <w:rsid w:val="00431E6C"/>
    <w:rsid w:val="004348AA"/>
    <w:rsid w:val="00434968"/>
    <w:rsid w:val="00435953"/>
    <w:rsid w:val="004368E1"/>
    <w:rsid w:val="00437448"/>
    <w:rsid w:val="004375AD"/>
    <w:rsid w:val="00437B14"/>
    <w:rsid w:val="004402AE"/>
    <w:rsid w:val="0044174F"/>
    <w:rsid w:val="00441BA2"/>
    <w:rsid w:val="00441C57"/>
    <w:rsid w:val="00443FAE"/>
    <w:rsid w:val="00444C39"/>
    <w:rsid w:val="004453BF"/>
    <w:rsid w:val="004457CB"/>
    <w:rsid w:val="00445EEB"/>
    <w:rsid w:val="00446DBB"/>
    <w:rsid w:val="00447749"/>
    <w:rsid w:val="00447892"/>
    <w:rsid w:val="00447E14"/>
    <w:rsid w:val="00450F87"/>
    <w:rsid w:val="00452348"/>
    <w:rsid w:val="00453A3C"/>
    <w:rsid w:val="00453EAE"/>
    <w:rsid w:val="00454E55"/>
    <w:rsid w:val="00455F39"/>
    <w:rsid w:val="00461BBC"/>
    <w:rsid w:val="0046543E"/>
    <w:rsid w:val="004655A7"/>
    <w:rsid w:val="0046615C"/>
    <w:rsid w:val="00466ACF"/>
    <w:rsid w:val="0046772D"/>
    <w:rsid w:val="00470BD3"/>
    <w:rsid w:val="00470C0F"/>
    <w:rsid w:val="004711B7"/>
    <w:rsid w:val="00472038"/>
    <w:rsid w:val="00472D2B"/>
    <w:rsid w:val="00473093"/>
    <w:rsid w:val="00474BCD"/>
    <w:rsid w:val="004750E0"/>
    <w:rsid w:val="004754E1"/>
    <w:rsid w:val="004764D4"/>
    <w:rsid w:val="00476526"/>
    <w:rsid w:val="00476B35"/>
    <w:rsid w:val="004809E2"/>
    <w:rsid w:val="00481739"/>
    <w:rsid w:val="00481F2D"/>
    <w:rsid w:val="00481F8C"/>
    <w:rsid w:val="004823AC"/>
    <w:rsid w:val="00482ECE"/>
    <w:rsid w:val="00485302"/>
    <w:rsid w:val="00485A5C"/>
    <w:rsid w:val="004879CD"/>
    <w:rsid w:val="00487AF1"/>
    <w:rsid w:val="00487C52"/>
    <w:rsid w:val="00490CAD"/>
    <w:rsid w:val="00491C47"/>
    <w:rsid w:val="004944C4"/>
    <w:rsid w:val="00496AB1"/>
    <w:rsid w:val="00496ADA"/>
    <w:rsid w:val="00497063"/>
    <w:rsid w:val="00497EE2"/>
    <w:rsid w:val="00497EF5"/>
    <w:rsid w:val="004A0749"/>
    <w:rsid w:val="004A236C"/>
    <w:rsid w:val="004A2785"/>
    <w:rsid w:val="004A2A8E"/>
    <w:rsid w:val="004A3B7A"/>
    <w:rsid w:val="004A4633"/>
    <w:rsid w:val="004A5516"/>
    <w:rsid w:val="004A57D8"/>
    <w:rsid w:val="004A5908"/>
    <w:rsid w:val="004A5CF1"/>
    <w:rsid w:val="004A7126"/>
    <w:rsid w:val="004A7EC9"/>
    <w:rsid w:val="004B0BFA"/>
    <w:rsid w:val="004B19D3"/>
    <w:rsid w:val="004B3E35"/>
    <w:rsid w:val="004B6C7C"/>
    <w:rsid w:val="004C0D13"/>
    <w:rsid w:val="004C1888"/>
    <w:rsid w:val="004C1BC2"/>
    <w:rsid w:val="004C2F3F"/>
    <w:rsid w:val="004C3059"/>
    <w:rsid w:val="004C31E8"/>
    <w:rsid w:val="004C3AC8"/>
    <w:rsid w:val="004C493C"/>
    <w:rsid w:val="004C4A4C"/>
    <w:rsid w:val="004C4F42"/>
    <w:rsid w:val="004C5337"/>
    <w:rsid w:val="004C74A9"/>
    <w:rsid w:val="004C7C19"/>
    <w:rsid w:val="004D05DC"/>
    <w:rsid w:val="004D1CC1"/>
    <w:rsid w:val="004D2DBD"/>
    <w:rsid w:val="004D407B"/>
    <w:rsid w:val="004D51C4"/>
    <w:rsid w:val="004D54CD"/>
    <w:rsid w:val="004D6B98"/>
    <w:rsid w:val="004D7E2F"/>
    <w:rsid w:val="004E05B7"/>
    <w:rsid w:val="004E09D9"/>
    <w:rsid w:val="004E0CA6"/>
    <w:rsid w:val="004E11C4"/>
    <w:rsid w:val="004E15F9"/>
    <w:rsid w:val="004E192A"/>
    <w:rsid w:val="004E2DF3"/>
    <w:rsid w:val="004E3F50"/>
    <w:rsid w:val="004E5322"/>
    <w:rsid w:val="004E6607"/>
    <w:rsid w:val="004E669A"/>
    <w:rsid w:val="004E6B88"/>
    <w:rsid w:val="004F0896"/>
    <w:rsid w:val="004F0954"/>
    <w:rsid w:val="004F1A52"/>
    <w:rsid w:val="004F29ED"/>
    <w:rsid w:val="004F2F75"/>
    <w:rsid w:val="004F50B6"/>
    <w:rsid w:val="004F5B37"/>
    <w:rsid w:val="004F6D29"/>
    <w:rsid w:val="005002EF"/>
    <w:rsid w:val="00500E2F"/>
    <w:rsid w:val="00501CE2"/>
    <w:rsid w:val="00501DA0"/>
    <w:rsid w:val="00502B18"/>
    <w:rsid w:val="00503516"/>
    <w:rsid w:val="0050555F"/>
    <w:rsid w:val="005065FE"/>
    <w:rsid w:val="005067D9"/>
    <w:rsid w:val="00506EAA"/>
    <w:rsid w:val="00510B76"/>
    <w:rsid w:val="00510F01"/>
    <w:rsid w:val="005113E0"/>
    <w:rsid w:val="00511EDE"/>
    <w:rsid w:val="005147D2"/>
    <w:rsid w:val="005153FE"/>
    <w:rsid w:val="005156D2"/>
    <w:rsid w:val="00516226"/>
    <w:rsid w:val="00516ED3"/>
    <w:rsid w:val="00517895"/>
    <w:rsid w:val="00521776"/>
    <w:rsid w:val="00521D7B"/>
    <w:rsid w:val="00522240"/>
    <w:rsid w:val="0052262A"/>
    <w:rsid w:val="005249A9"/>
    <w:rsid w:val="00526255"/>
    <w:rsid w:val="005265C6"/>
    <w:rsid w:val="00526801"/>
    <w:rsid w:val="00527800"/>
    <w:rsid w:val="00527AAF"/>
    <w:rsid w:val="00530FE9"/>
    <w:rsid w:val="005319AB"/>
    <w:rsid w:val="00531F8A"/>
    <w:rsid w:val="00535168"/>
    <w:rsid w:val="00535D52"/>
    <w:rsid w:val="00535F1E"/>
    <w:rsid w:val="00541472"/>
    <w:rsid w:val="00541508"/>
    <w:rsid w:val="0054194F"/>
    <w:rsid w:val="005421F9"/>
    <w:rsid w:val="005428B5"/>
    <w:rsid w:val="00544101"/>
    <w:rsid w:val="00545BDF"/>
    <w:rsid w:val="00546659"/>
    <w:rsid w:val="00546B3D"/>
    <w:rsid w:val="005471A2"/>
    <w:rsid w:val="00547DE6"/>
    <w:rsid w:val="00552C4C"/>
    <w:rsid w:val="00552FD5"/>
    <w:rsid w:val="00553560"/>
    <w:rsid w:val="00554B49"/>
    <w:rsid w:val="005568F8"/>
    <w:rsid w:val="0055735B"/>
    <w:rsid w:val="00561F05"/>
    <w:rsid w:val="00562192"/>
    <w:rsid w:val="0056232A"/>
    <w:rsid w:val="00563879"/>
    <w:rsid w:val="00564411"/>
    <w:rsid w:val="005646DB"/>
    <w:rsid w:val="00564DA4"/>
    <w:rsid w:val="00565081"/>
    <w:rsid w:val="00566FC1"/>
    <w:rsid w:val="00572B6E"/>
    <w:rsid w:val="005743AF"/>
    <w:rsid w:val="00577378"/>
    <w:rsid w:val="005801D3"/>
    <w:rsid w:val="005803A2"/>
    <w:rsid w:val="00580959"/>
    <w:rsid w:val="00582134"/>
    <w:rsid w:val="0058352B"/>
    <w:rsid w:val="00583967"/>
    <w:rsid w:val="005842B1"/>
    <w:rsid w:val="00584A0F"/>
    <w:rsid w:val="00584CCE"/>
    <w:rsid w:val="00585C42"/>
    <w:rsid w:val="00586CB6"/>
    <w:rsid w:val="005870FF"/>
    <w:rsid w:val="00590324"/>
    <w:rsid w:val="00591A4C"/>
    <w:rsid w:val="00593162"/>
    <w:rsid w:val="00594B56"/>
    <w:rsid w:val="00595A09"/>
    <w:rsid w:val="00595C69"/>
    <w:rsid w:val="005974D1"/>
    <w:rsid w:val="00597EF5"/>
    <w:rsid w:val="005A1914"/>
    <w:rsid w:val="005A1B60"/>
    <w:rsid w:val="005A31EC"/>
    <w:rsid w:val="005A4932"/>
    <w:rsid w:val="005A779E"/>
    <w:rsid w:val="005B0074"/>
    <w:rsid w:val="005B0D9D"/>
    <w:rsid w:val="005B2900"/>
    <w:rsid w:val="005B2CE1"/>
    <w:rsid w:val="005B4631"/>
    <w:rsid w:val="005B5F46"/>
    <w:rsid w:val="005B603C"/>
    <w:rsid w:val="005C2AA8"/>
    <w:rsid w:val="005C31F5"/>
    <w:rsid w:val="005C554E"/>
    <w:rsid w:val="005C5B0F"/>
    <w:rsid w:val="005C709A"/>
    <w:rsid w:val="005D01D1"/>
    <w:rsid w:val="005D0333"/>
    <w:rsid w:val="005D245E"/>
    <w:rsid w:val="005D31BF"/>
    <w:rsid w:val="005D329D"/>
    <w:rsid w:val="005D5DC9"/>
    <w:rsid w:val="005D6555"/>
    <w:rsid w:val="005D6CCD"/>
    <w:rsid w:val="005E028B"/>
    <w:rsid w:val="005E0592"/>
    <w:rsid w:val="005E083B"/>
    <w:rsid w:val="005E0A1E"/>
    <w:rsid w:val="005E112E"/>
    <w:rsid w:val="005E1B38"/>
    <w:rsid w:val="005E24D1"/>
    <w:rsid w:val="005E2C5C"/>
    <w:rsid w:val="005E2EAD"/>
    <w:rsid w:val="005E64A7"/>
    <w:rsid w:val="005E71A7"/>
    <w:rsid w:val="005E75A2"/>
    <w:rsid w:val="005E78D0"/>
    <w:rsid w:val="005F05C0"/>
    <w:rsid w:val="005F10BE"/>
    <w:rsid w:val="005F299F"/>
    <w:rsid w:val="005F417B"/>
    <w:rsid w:val="005F546B"/>
    <w:rsid w:val="005F5ABF"/>
    <w:rsid w:val="005F5DEA"/>
    <w:rsid w:val="005F6872"/>
    <w:rsid w:val="005F692D"/>
    <w:rsid w:val="005F6AEF"/>
    <w:rsid w:val="005F70D0"/>
    <w:rsid w:val="005F7143"/>
    <w:rsid w:val="00600CE7"/>
    <w:rsid w:val="00602813"/>
    <w:rsid w:val="006039E0"/>
    <w:rsid w:val="00603B36"/>
    <w:rsid w:val="00604FF1"/>
    <w:rsid w:val="00605ABD"/>
    <w:rsid w:val="00605BD3"/>
    <w:rsid w:val="006065BB"/>
    <w:rsid w:val="00607257"/>
    <w:rsid w:val="00607D2B"/>
    <w:rsid w:val="00610125"/>
    <w:rsid w:val="00612535"/>
    <w:rsid w:val="006133BB"/>
    <w:rsid w:val="00613C50"/>
    <w:rsid w:val="006143B9"/>
    <w:rsid w:val="00614A13"/>
    <w:rsid w:val="00620882"/>
    <w:rsid w:val="00622AE9"/>
    <w:rsid w:val="00623256"/>
    <w:rsid w:val="00625641"/>
    <w:rsid w:val="00625BB5"/>
    <w:rsid w:val="006262E2"/>
    <w:rsid w:val="006272C1"/>
    <w:rsid w:val="00630B89"/>
    <w:rsid w:val="00631427"/>
    <w:rsid w:val="006321B1"/>
    <w:rsid w:val="00632566"/>
    <w:rsid w:val="006328CF"/>
    <w:rsid w:val="006350EB"/>
    <w:rsid w:val="0063528F"/>
    <w:rsid w:val="00635A2B"/>
    <w:rsid w:val="00636556"/>
    <w:rsid w:val="00637B7A"/>
    <w:rsid w:val="00642391"/>
    <w:rsid w:val="00643BC7"/>
    <w:rsid w:val="00644258"/>
    <w:rsid w:val="00644549"/>
    <w:rsid w:val="0064499A"/>
    <w:rsid w:val="006460DF"/>
    <w:rsid w:val="006509EE"/>
    <w:rsid w:val="00655533"/>
    <w:rsid w:val="006561A0"/>
    <w:rsid w:val="006568B7"/>
    <w:rsid w:val="00656AD5"/>
    <w:rsid w:val="00657363"/>
    <w:rsid w:val="0065785C"/>
    <w:rsid w:val="00657B3F"/>
    <w:rsid w:val="00657C81"/>
    <w:rsid w:val="00657CC3"/>
    <w:rsid w:val="00660A0C"/>
    <w:rsid w:val="00661704"/>
    <w:rsid w:val="00661FE5"/>
    <w:rsid w:val="006638B3"/>
    <w:rsid w:val="00664FB9"/>
    <w:rsid w:val="00665394"/>
    <w:rsid w:val="0066657E"/>
    <w:rsid w:val="0066662B"/>
    <w:rsid w:val="0066667A"/>
    <w:rsid w:val="00666FB5"/>
    <w:rsid w:val="006672C6"/>
    <w:rsid w:val="00667A92"/>
    <w:rsid w:val="00670C5E"/>
    <w:rsid w:val="0067124B"/>
    <w:rsid w:val="0067783D"/>
    <w:rsid w:val="006803CA"/>
    <w:rsid w:val="00680A2A"/>
    <w:rsid w:val="00680B7C"/>
    <w:rsid w:val="00681C09"/>
    <w:rsid w:val="00682770"/>
    <w:rsid w:val="00682A68"/>
    <w:rsid w:val="00682CDE"/>
    <w:rsid w:val="00683D8C"/>
    <w:rsid w:val="00683E5E"/>
    <w:rsid w:val="00684B17"/>
    <w:rsid w:val="0068525C"/>
    <w:rsid w:val="006879FB"/>
    <w:rsid w:val="00690F91"/>
    <w:rsid w:val="0069173D"/>
    <w:rsid w:val="0069340E"/>
    <w:rsid w:val="00694DBD"/>
    <w:rsid w:val="00696F2B"/>
    <w:rsid w:val="00696F8B"/>
    <w:rsid w:val="006A05B4"/>
    <w:rsid w:val="006A1057"/>
    <w:rsid w:val="006A17CA"/>
    <w:rsid w:val="006A17F4"/>
    <w:rsid w:val="006A2551"/>
    <w:rsid w:val="006A3102"/>
    <w:rsid w:val="006A4119"/>
    <w:rsid w:val="006A64E7"/>
    <w:rsid w:val="006A7C09"/>
    <w:rsid w:val="006B0623"/>
    <w:rsid w:val="006B185B"/>
    <w:rsid w:val="006B1E92"/>
    <w:rsid w:val="006B258F"/>
    <w:rsid w:val="006B301E"/>
    <w:rsid w:val="006B30AB"/>
    <w:rsid w:val="006B4CA5"/>
    <w:rsid w:val="006B62E4"/>
    <w:rsid w:val="006B634C"/>
    <w:rsid w:val="006B6CB8"/>
    <w:rsid w:val="006B72B7"/>
    <w:rsid w:val="006B7590"/>
    <w:rsid w:val="006B775F"/>
    <w:rsid w:val="006C008B"/>
    <w:rsid w:val="006C34B3"/>
    <w:rsid w:val="006C3C22"/>
    <w:rsid w:val="006C41BB"/>
    <w:rsid w:val="006C62A3"/>
    <w:rsid w:val="006C7DB7"/>
    <w:rsid w:val="006D0028"/>
    <w:rsid w:val="006D02F8"/>
    <w:rsid w:val="006D0454"/>
    <w:rsid w:val="006D180F"/>
    <w:rsid w:val="006D2F0E"/>
    <w:rsid w:val="006D3BBE"/>
    <w:rsid w:val="006D4833"/>
    <w:rsid w:val="006D4975"/>
    <w:rsid w:val="006D52CC"/>
    <w:rsid w:val="006D670A"/>
    <w:rsid w:val="006E0226"/>
    <w:rsid w:val="006E18F5"/>
    <w:rsid w:val="006E2D98"/>
    <w:rsid w:val="006E313D"/>
    <w:rsid w:val="006E4CD6"/>
    <w:rsid w:val="006E521D"/>
    <w:rsid w:val="006E56EB"/>
    <w:rsid w:val="006E59AE"/>
    <w:rsid w:val="006E6568"/>
    <w:rsid w:val="006E7BA8"/>
    <w:rsid w:val="006F235A"/>
    <w:rsid w:val="006F283F"/>
    <w:rsid w:val="006F314A"/>
    <w:rsid w:val="006F5351"/>
    <w:rsid w:val="006F616C"/>
    <w:rsid w:val="006F7F13"/>
    <w:rsid w:val="007010F5"/>
    <w:rsid w:val="00701A5F"/>
    <w:rsid w:val="00703836"/>
    <w:rsid w:val="00703C73"/>
    <w:rsid w:val="007056FC"/>
    <w:rsid w:val="00707811"/>
    <w:rsid w:val="0070784C"/>
    <w:rsid w:val="00707E70"/>
    <w:rsid w:val="00707FBE"/>
    <w:rsid w:val="00710BBC"/>
    <w:rsid w:val="00710C03"/>
    <w:rsid w:val="007111DD"/>
    <w:rsid w:val="0071446E"/>
    <w:rsid w:val="00716016"/>
    <w:rsid w:val="00716CBA"/>
    <w:rsid w:val="007171D9"/>
    <w:rsid w:val="00720301"/>
    <w:rsid w:val="00720984"/>
    <w:rsid w:val="007209B4"/>
    <w:rsid w:val="00721DD2"/>
    <w:rsid w:val="007236E2"/>
    <w:rsid w:val="00724093"/>
    <w:rsid w:val="00724ADA"/>
    <w:rsid w:val="00725F2B"/>
    <w:rsid w:val="00727DD2"/>
    <w:rsid w:val="0073133A"/>
    <w:rsid w:val="00733AD5"/>
    <w:rsid w:val="00734275"/>
    <w:rsid w:val="0073597D"/>
    <w:rsid w:val="00736733"/>
    <w:rsid w:val="00736E4F"/>
    <w:rsid w:val="00736FF1"/>
    <w:rsid w:val="00737413"/>
    <w:rsid w:val="007447A2"/>
    <w:rsid w:val="007457A1"/>
    <w:rsid w:val="007471AD"/>
    <w:rsid w:val="007506EE"/>
    <w:rsid w:val="00751FA8"/>
    <w:rsid w:val="0075242F"/>
    <w:rsid w:val="0075253F"/>
    <w:rsid w:val="00752F7C"/>
    <w:rsid w:val="007535BD"/>
    <w:rsid w:val="0075377B"/>
    <w:rsid w:val="00754629"/>
    <w:rsid w:val="00754EF3"/>
    <w:rsid w:val="007557EA"/>
    <w:rsid w:val="00755864"/>
    <w:rsid w:val="007565D3"/>
    <w:rsid w:val="00756A84"/>
    <w:rsid w:val="00757EC7"/>
    <w:rsid w:val="007601AF"/>
    <w:rsid w:val="007606D1"/>
    <w:rsid w:val="00760E42"/>
    <w:rsid w:val="0076296D"/>
    <w:rsid w:val="0076359F"/>
    <w:rsid w:val="00767CFB"/>
    <w:rsid w:val="00770D9A"/>
    <w:rsid w:val="00770F37"/>
    <w:rsid w:val="007713CC"/>
    <w:rsid w:val="00772672"/>
    <w:rsid w:val="00774D81"/>
    <w:rsid w:val="00776210"/>
    <w:rsid w:val="00776520"/>
    <w:rsid w:val="00776976"/>
    <w:rsid w:val="00776C1E"/>
    <w:rsid w:val="007804FA"/>
    <w:rsid w:val="00780A5B"/>
    <w:rsid w:val="0078134F"/>
    <w:rsid w:val="00782A33"/>
    <w:rsid w:val="00784C25"/>
    <w:rsid w:val="00784F99"/>
    <w:rsid w:val="00785499"/>
    <w:rsid w:val="00785717"/>
    <w:rsid w:val="00785EEC"/>
    <w:rsid w:val="00786668"/>
    <w:rsid w:val="00790060"/>
    <w:rsid w:val="00790979"/>
    <w:rsid w:val="007924D6"/>
    <w:rsid w:val="00792C64"/>
    <w:rsid w:val="00797775"/>
    <w:rsid w:val="007A284F"/>
    <w:rsid w:val="007A37C2"/>
    <w:rsid w:val="007A4DEC"/>
    <w:rsid w:val="007A4F7F"/>
    <w:rsid w:val="007A72B0"/>
    <w:rsid w:val="007A7D2D"/>
    <w:rsid w:val="007B1F41"/>
    <w:rsid w:val="007B29F2"/>
    <w:rsid w:val="007B3B20"/>
    <w:rsid w:val="007B3F46"/>
    <w:rsid w:val="007B4744"/>
    <w:rsid w:val="007B54D5"/>
    <w:rsid w:val="007B6911"/>
    <w:rsid w:val="007B7A67"/>
    <w:rsid w:val="007C0BD1"/>
    <w:rsid w:val="007C132B"/>
    <w:rsid w:val="007C1BA5"/>
    <w:rsid w:val="007C28B5"/>
    <w:rsid w:val="007C3453"/>
    <w:rsid w:val="007C3F8D"/>
    <w:rsid w:val="007C6349"/>
    <w:rsid w:val="007C67A1"/>
    <w:rsid w:val="007C6C8B"/>
    <w:rsid w:val="007D2191"/>
    <w:rsid w:val="007D2623"/>
    <w:rsid w:val="007D2667"/>
    <w:rsid w:val="007D31F3"/>
    <w:rsid w:val="007D34D7"/>
    <w:rsid w:val="007D36B3"/>
    <w:rsid w:val="007D4D54"/>
    <w:rsid w:val="007D5117"/>
    <w:rsid w:val="007D6903"/>
    <w:rsid w:val="007D7365"/>
    <w:rsid w:val="007E0F88"/>
    <w:rsid w:val="007E1B4E"/>
    <w:rsid w:val="007E20E9"/>
    <w:rsid w:val="007E2C82"/>
    <w:rsid w:val="007E4CE9"/>
    <w:rsid w:val="007E66EB"/>
    <w:rsid w:val="007F0074"/>
    <w:rsid w:val="007F134C"/>
    <w:rsid w:val="007F1A46"/>
    <w:rsid w:val="007F2D33"/>
    <w:rsid w:val="007F3B14"/>
    <w:rsid w:val="007F4995"/>
    <w:rsid w:val="007F4DA2"/>
    <w:rsid w:val="0080044C"/>
    <w:rsid w:val="00800528"/>
    <w:rsid w:val="00802745"/>
    <w:rsid w:val="00803C33"/>
    <w:rsid w:val="00803FC6"/>
    <w:rsid w:val="008043AE"/>
    <w:rsid w:val="00805148"/>
    <w:rsid w:val="00805F72"/>
    <w:rsid w:val="008077C8"/>
    <w:rsid w:val="00810724"/>
    <w:rsid w:val="00810BC0"/>
    <w:rsid w:val="00812E21"/>
    <w:rsid w:val="00813892"/>
    <w:rsid w:val="00815A8D"/>
    <w:rsid w:val="0081695E"/>
    <w:rsid w:val="00817778"/>
    <w:rsid w:val="0081780A"/>
    <w:rsid w:val="00821A29"/>
    <w:rsid w:val="008224B8"/>
    <w:rsid w:val="0082346B"/>
    <w:rsid w:val="00824D5F"/>
    <w:rsid w:val="0082554F"/>
    <w:rsid w:val="0083008C"/>
    <w:rsid w:val="0083031D"/>
    <w:rsid w:val="00830B67"/>
    <w:rsid w:val="008312A1"/>
    <w:rsid w:val="00831FE2"/>
    <w:rsid w:val="00833744"/>
    <w:rsid w:val="00833A46"/>
    <w:rsid w:val="0083517D"/>
    <w:rsid w:val="00836F33"/>
    <w:rsid w:val="00842D6C"/>
    <w:rsid w:val="00844366"/>
    <w:rsid w:val="008458B5"/>
    <w:rsid w:val="00846C03"/>
    <w:rsid w:val="00846C89"/>
    <w:rsid w:val="0084794F"/>
    <w:rsid w:val="00851A2B"/>
    <w:rsid w:val="00854548"/>
    <w:rsid w:val="00854E97"/>
    <w:rsid w:val="00855918"/>
    <w:rsid w:val="00856AA7"/>
    <w:rsid w:val="00856BF8"/>
    <w:rsid w:val="00856DF7"/>
    <w:rsid w:val="00857577"/>
    <w:rsid w:val="008610D5"/>
    <w:rsid w:val="00862B08"/>
    <w:rsid w:val="0086348B"/>
    <w:rsid w:val="008635C4"/>
    <w:rsid w:val="00863A6C"/>
    <w:rsid w:val="00864464"/>
    <w:rsid w:val="00865BBC"/>
    <w:rsid w:val="00870498"/>
    <w:rsid w:val="00871EA2"/>
    <w:rsid w:val="00872039"/>
    <w:rsid w:val="00873554"/>
    <w:rsid w:val="00873A6C"/>
    <w:rsid w:val="00873E81"/>
    <w:rsid w:val="00874B0D"/>
    <w:rsid w:val="008750D0"/>
    <w:rsid w:val="00875757"/>
    <w:rsid w:val="00875D74"/>
    <w:rsid w:val="00875E4E"/>
    <w:rsid w:val="008760FC"/>
    <w:rsid w:val="008762E3"/>
    <w:rsid w:val="00877169"/>
    <w:rsid w:val="0088164E"/>
    <w:rsid w:val="00881DB5"/>
    <w:rsid w:val="00881FB6"/>
    <w:rsid w:val="00882CA9"/>
    <w:rsid w:val="0088337E"/>
    <w:rsid w:val="008847DD"/>
    <w:rsid w:val="00884A6F"/>
    <w:rsid w:val="00887223"/>
    <w:rsid w:val="0089084E"/>
    <w:rsid w:val="00891085"/>
    <w:rsid w:val="00892D53"/>
    <w:rsid w:val="00893212"/>
    <w:rsid w:val="008949E2"/>
    <w:rsid w:val="00895906"/>
    <w:rsid w:val="008969B8"/>
    <w:rsid w:val="00896D7F"/>
    <w:rsid w:val="00896FE6"/>
    <w:rsid w:val="00897420"/>
    <w:rsid w:val="008A0038"/>
    <w:rsid w:val="008A01A9"/>
    <w:rsid w:val="008A0F08"/>
    <w:rsid w:val="008A0F75"/>
    <w:rsid w:val="008A3500"/>
    <w:rsid w:val="008A35B2"/>
    <w:rsid w:val="008A365B"/>
    <w:rsid w:val="008A4D49"/>
    <w:rsid w:val="008A4D74"/>
    <w:rsid w:val="008A62CA"/>
    <w:rsid w:val="008A696C"/>
    <w:rsid w:val="008A776A"/>
    <w:rsid w:val="008B0A57"/>
    <w:rsid w:val="008B1151"/>
    <w:rsid w:val="008B1E65"/>
    <w:rsid w:val="008B3306"/>
    <w:rsid w:val="008B5CE7"/>
    <w:rsid w:val="008C052E"/>
    <w:rsid w:val="008C1C44"/>
    <w:rsid w:val="008C2682"/>
    <w:rsid w:val="008C369A"/>
    <w:rsid w:val="008C4EDA"/>
    <w:rsid w:val="008C56C1"/>
    <w:rsid w:val="008C56E1"/>
    <w:rsid w:val="008C5C3D"/>
    <w:rsid w:val="008C5F7E"/>
    <w:rsid w:val="008C6900"/>
    <w:rsid w:val="008C6D44"/>
    <w:rsid w:val="008D23BB"/>
    <w:rsid w:val="008D27C5"/>
    <w:rsid w:val="008D2858"/>
    <w:rsid w:val="008D35BC"/>
    <w:rsid w:val="008D5BA0"/>
    <w:rsid w:val="008D6846"/>
    <w:rsid w:val="008D7BF3"/>
    <w:rsid w:val="008E0635"/>
    <w:rsid w:val="008E145D"/>
    <w:rsid w:val="008E357D"/>
    <w:rsid w:val="008E4FB1"/>
    <w:rsid w:val="008E5A6B"/>
    <w:rsid w:val="008E6C8B"/>
    <w:rsid w:val="008E7047"/>
    <w:rsid w:val="008E7081"/>
    <w:rsid w:val="008E7C41"/>
    <w:rsid w:val="008E7D0D"/>
    <w:rsid w:val="008F3D95"/>
    <w:rsid w:val="008F405E"/>
    <w:rsid w:val="008F5A91"/>
    <w:rsid w:val="008F6B50"/>
    <w:rsid w:val="0090062E"/>
    <w:rsid w:val="00900B96"/>
    <w:rsid w:val="00902BD2"/>
    <w:rsid w:val="00902F0E"/>
    <w:rsid w:val="00903042"/>
    <w:rsid w:val="00906B4F"/>
    <w:rsid w:val="0090751B"/>
    <w:rsid w:val="0091019A"/>
    <w:rsid w:val="009111FF"/>
    <w:rsid w:val="00911968"/>
    <w:rsid w:val="00911CAE"/>
    <w:rsid w:val="009125AC"/>
    <w:rsid w:val="00913F9F"/>
    <w:rsid w:val="00914106"/>
    <w:rsid w:val="00915D9B"/>
    <w:rsid w:val="0091665C"/>
    <w:rsid w:val="00916C71"/>
    <w:rsid w:val="0091770E"/>
    <w:rsid w:val="00917739"/>
    <w:rsid w:val="009208BB"/>
    <w:rsid w:val="009214FE"/>
    <w:rsid w:val="00921A93"/>
    <w:rsid w:val="00921C84"/>
    <w:rsid w:val="00923970"/>
    <w:rsid w:val="009241D8"/>
    <w:rsid w:val="00924EED"/>
    <w:rsid w:val="0092519A"/>
    <w:rsid w:val="00927E21"/>
    <w:rsid w:val="00932125"/>
    <w:rsid w:val="0093280F"/>
    <w:rsid w:val="009329E9"/>
    <w:rsid w:val="009334E3"/>
    <w:rsid w:val="00935F2E"/>
    <w:rsid w:val="00937A4F"/>
    <w:rsid w:val="00937B2B"/>
    <w:rsid w:val="00940EDA"/>
    <w:rsid w:val="00941475"/>
    <w:rsid w:val="00942417"/>
    <w:rsid w:val="009428D6"/>
    <w:rsid w:val="00945135"/>
    <w:rsid w:val="009455D2"/>
    <w:rsid w:val="00945B6B"/>
    <w:rsid w:val="009460FB"/>
    <w:rsid w:val="00946436"/>
    <w:rsid w:val="00946625"/>
    <w:rsid w:val="00946DC7"/>
    <w:rsid w:val="009509AC"/>
    <w:rsid w:val="009539C2"/>
    <w:rsid w:val="00954E48"/>
    <w:rsid w:val="00955C1C"/>
    <w:rsid w:val="00956D76"/>
    <w:rsid w:val="00956F5F"/>
    <w:rsid w:val="00957373"/>
    <w:rsid w:val="00957729"/>
    <w:rsid w:val="00957FAA"/>
    <w:rsid w:val="00960A78"/>
    <w:rsid w:val="00961DB0"/>
    <w:rsid w:val="00962EFA"/>
    <w:rsid w:val="009640F5"/>
    <w:rsid w:val="00964EAF"/>
    <w:rsid w:val="00965433"/>
    <w:rsid w:val="00965743"/>
    <w:rsid w:val="009702E8"/>
    <w:rsid w:val="00970B94"/>
    <w:rsid w:val="00971746"/>
    <w:rsid w:val="00972E2F"/>
    <w:rsid w:val="0097359B"/>
    <w:rsid w:val="00975097"/>
    <w:rsid w:val="00975B90"/>
    <w:rsid w:val="00976F0F"/>
    <w:rsid w:val="00976F71"/>
    <w:rsid w:val="00983AA8"/>
    <w:rsid w:val="00983CAA"/>
    <w:rsid w:val="009840E0"/>
    <w:rsid w:val="00984D9A"/>
    <w:rsid w:val="00984F71"/>
    <w:rsid w:val="009853A7"/>
    <w:rsid w:val="0098593B"/>
    <w:rsid w:val="009908AE"/>
    <w:rsid w:val="00990C61"/>
    <w:rsid w:val="00991FFD"/>
    <w:rsid w:val="00992627"/>
    <w:rsid w:val="0099448D"/>
    <w:rsid w:val="00994B37"/>
    <w:rsid w:val="009A3851"/>
    <w:rsid w:val="009A42AA"/>
    <w:rsid w:val="009A4BBD"/>
    <w:rsid w:val="009A5D79"/>
    <w:rsid w:val="009B00BE"/>
    <w:rsid w:val="009B1C09"/>
    <w:rsid w:val="009B47AD"/>
    <w:rsid w:val="009B5124"/>
    <w:rsid w:val="009B51AE"/>
    <w:rsid w:val="009B5CCE"/>
    <w:rsid w:val="009B5E4D"/>
    <w:rsid w:val="009C0730"/>
    <w:rsid w:val="009C08B7"/>
    <w:rsid w:val="009C2E85"/>
    <w:rsid w:val="009C34F1"/>
    <w:rsid w:val="009C37CE"/>
    <w:rsid w:val="009C4E95"/>
    <w:rsid w:val="009C6A4A"/>
    <w:rsid w:val="009C7A1B"/>
    <w:rsid w:val="009D02C1"/>
    <w:rsid w:val="009D38C8"/>
    <w:rsid w:val="009D53E7"/>
    <w:rsid w:val="009D681A"/>
    <w:rsid w:val="009D6BC4"/>
    <w:rsid w:val="009D7479"/>
    <w:rsid w:val="009E09B5"/>
    <w:rsid w:val="009E15E6"/>
    <w:rsid w:val="009E1E9E"/>
    <w:rsid w:val="009E2ABF"/>
    <w:rsid w:val="009E3884"/>
    <w:rsid w:val="009E3D92"/>
    <w:rsid w:val="009E642B"/>
    <w:rsid w:val="009E6F88"/>
    <w:rsid w:val="009F0E44"/>
    <w:rsid w:val="009F1E16"/>
    <w:rsid w:val="009F2144"/>
    <w:rsid w:val="009F2E85"/>
    <w:rsid w:val="009F335B"/>
    <w:rsid w:val="009F3A2C"/>
    <w:rsid w:val="009F4201"/>
    <w:rsid w:val="009F4274"/>
    <w:rsid w:val="009F4431"/>
    <w:rsid w:val="009F4A27"/>
    <w:rsid w:val="009F5128"/>
    <w:rsid w:val="009F5CFD"/>
    <w:rsid w:val="00A00B9D"/>
    <w:rsid w:val="00A00C5C"/>
    <w:rsid w:val="00A036D3"/>
    <w:rsid w:val="00A05870"/>
    <w:rsid w:val="00A05983"/>
    <w:rsid w:val="00A05E05"/>
    <w:rsid w:val="00A06644"/>
    <w:rsid w:val="00A067FB"/>
    <w:rsid w:val="00A06B51"/>
    <w:rsid w:val="00A07616"/>
    <w:rsid w:val="00A07B83"/>
    <w:rsid w:val="00A10168"/>
    <w:rsid w:val="00A10948"/>
    <w:rsid w:val="00A10BB7"/>
    <w:rsid w:val="00A15166"/>
    <w:rsid w:val="00A166CC"/>
    <w:rsid w:val="00A16B78"/>
    <w:rsid w:val="00A20784"/>
    <w:rsid w:val="00A233B6"/>
    <w:rsid w:val="00A23D48"/>
    <w:rsid w:val="00A24118"/>
    <w:rsid w:val="00A24825"/>
    <w:rsid w:val="00A24F29"/>
    <w:rsid w:val="00A26032"/>
    <w:rsid w:val="00A26255"/>
    <w:rsid w:val="00A26A95"/>
    <w:rsid w:val="00A30896"/>
    <w:rsid w:val="00A30EEC"/>
    <w:rsid w:val="00A31116"/>
    <w:rsid w:val="00A3193F"/>
    <w:rsid w:val="00A3239A"/>
    <w:rsid w:val="00A326C2"/>
    <w:rsid w:val="00A32D3A"/>
    <w:rsid w:val="00A3307A"/>
    <w:rsid w:val="00A337F4"/>
    <w:rsid w:val="00A33FAE"/>
    <w:rsid w:val="00A35E1D"/>
    <w:rsid w:val="00A409FD"/>
    <w:rsid w:val="00A4495A"/>
    <w:rsid w:val="00A45373"/>
    <w:rsid w:val="00A45936"/>
    <w:rsid w:val="00A46183"/>
    <w:rsid w:val="00A46F92"/>
    <w:rsid w:val="00A46FB1"/>
    <w:rsid w:val="00A5031C"/>
    <w:rsid w:val="00A506C4"/>
    <w:rsid w:val="00A50E39"/>
    <w:rsid w:val="00A51001"/>
    <w:rsid w:val="00A52D1D"/>
    <w:rsid w:val="00A535B0"/>
    <w:rsid w:val="00A553C3"/>
    <w:rsid w:val="00A577C3"/>
    <w:rsid w:val="00A60984"/>
    <w:rsid w:val="00A60E2A"/>
    <w:rsid w:val="00A610CA"/>
    <w:rsid w:val="00A6182B"/>
    <w:rsid w:val="00A61CB1"/>
    <w:rsid w:val="00A6296E"/>
    <w:rsid w:val="00A62F1D"/>
    <w:rsid w:val="00A65C84"/>
    <w:rsid w:val="00A665F6"/>
    <w:rsid w:val="00A66622"/>
    <w:rsid w:val="00A66CA0"/>
    <w:rsid w:val="00A70B78"/>
    <w:rsid w:val="00A719D3"/>
    <w:rsid w:val="00A71D4D"/>
    <w:rsid w:val="00A7220B"/>
    <w:rsid w:val="00A73407"/>
    <w:rsid w:val="00A75C12"/>
    <w:rsid w:val="00A81CC1"/>
    <w:rsid w:val="00A823CB"/>
    <w:rsid w:val="00A825F4"/>
    <w:rsid w:val="00A84873"/>
    <w:rsid w:val="00A84DF6"/>
    <w:rsid w:val="00A85528"/>
    <w:rsid w:val="00A86580"/>
    <w:rsid w:val="00A873C5"/>
    <w:rsid w:val="00A87C55"/>
    <w:rsid w:val="00A90A92"/>
    <w:rsid w:val="00A928CB"/>
    <w:rsid w:val="00A941ED"/>
    <w:rsid w:val="00A94BB8"/>
    <w:rsid w:val="00A953C0"/>
    <w:rsid w:val="00AA188C"/>
    <w:rsid w:val="00AA2530"/>
    <w:rsid w:val="00AA46CA"/>
    <w:rsid w:val="00AA472B"/>
    <w:rsid w:val="00AA49A4"/>
    <w:rsid w:val="00AA4A68"/>
    <w:rsid w:val="00AA53FF"/>
    <w:rsid w:val="00AA5881"/>
    <w:rsid w:val="00AA5A0C"/>
    <w:rsid w:val="00AA6024"/>
    <w:rsid w:val="00AB1B10"/>
    <w:rsid w:val="00AB45E3"/>
    <w:rsid w:val="00AB4B95"/>
    <w:rsid w:val="00AB66E9"/>
    <w:rsid w:val="00AB6C51"/>
    <w:rsid w:val="00AB6FDF"/>
    <w:rsid w:val="00AB79CD"/>
    <w:rsid w:val="00AC2601"/>
    <w:rsid w:val="00AC270A"/>
    <w:rsid w:val="00AC34E3"/>
    <w:rsid w:val="00AC3ECE"/>
    <w:rsid w:val="00AD0A23"/>
    <w:rsid w:val="00AD1B09"/>
    <w:rsid w:val="00AD4CAC"/>
    <w:rsid w:val="00AD5B34"/>
    <w:rsid w:val="00AD7AD4"/>
    <w:rsid w:val="00AE04D8"/>
    <w:rsid w:val="00AE147D"/>
    <w:rsid w:val="00AE2352"/>
    <w:rsid w:val="00AE481A"/>
    <w:rsid w:val="00AE4A09"/>
    <w:rsid w:val="00AE4EA0"/>
    <w:rsid w:val="00AE617E"/>
    <w:rsid w:val="00AE6FC0"/>
    <w:rsid w:val="00AF49E1"/>
    <w:rsid w:val="00AF628C"/>
    <w:rsid w:val="00AF7D3D"/>
    <w:rsid w:val="00B008D0"/>
    <w:rsid w:val="00B010E7"/>
    <w:rsid w:val="00B02440"/>
    <w:rsid w:val="00B02CA1"/>
    <w:rsid w:val="00B05B2E"/>
    <w:rsid w:val="00B07CAA"/>
    <w:rsid w:val="00B1017B"/>
    <w:rsid w:val="00B10741"/>
    <w:rsid w:val="00B139F3"/>
    <w:rsid w:val="00B156CD"/>
    <w:rsid w:val="00B2091E"/>
    <w:rsid w:val="00B21A91"/>
    <w:rsid w:val="00B22B45"/>
    <w:rsid w:val="00B23238"/>
    <w:rsid w:val="00B2403D"/>
    <w:rsid w:val="00B255CD"/>
    <w:rsid w:val="00B25A23"/>
    <w:rsid w:val="00B278A0"/>
    <w:rsid w:val="00B27CD1"/>
    <w:rsid w:val="00B32437"/>
    <w:rsid w:val="00B33D0D"/>
    <w:rsid w:val="00B35347"/>
    <w:rsid w:val="00B4148F"/>
    <w:rsid w:val="00B43297"/>
    <w:rsid w:val="00B436E3"/>
    <w:rsid w:val="00B443B2"/>
    <w:rsid w:val="00B44FA5"/>
    <w:rsid w:val="00B45772"/>
    <w:rsid w:val="00B473AF"/>
    <w:rsid w:val="00B50815"/>
    <w:rsid w:val="00B52E8F"/>
    <w:rsid w:val="00B53990"/>
    <w:rsid w:val="00B54372"/>
    <w:rsid w:val="00B543FE"/>
    <w:rsid w:val="00B555C5"/>
    <w:rsid w:val="00B563F6"/>
    <w:rsid w:val="00B617CD"/>
    <w:rsid w:val="00B61AA3"/>
    <w:rsid w:val="00B621EA"/>
    <w:rsid w:val="00B623B6"/>
    <w:rsid w:val="00B637FF"/>
    <w:rsid w:val="00B66779"/>
    <w:rsid w:val="00B676AB"/>
    <w:rsid w:val="00B678BC"/>
    <w:rsid w:val="00B67C7D"/>
    <w:rsid w:val="00B700B4"/>
    <w:rsid w:val="00B711F9"/>
    <w:rsid w:val="00B71B7C"/>
    <w:rsid w:val="00B71C51"/>
    <w:rsid w:val="00B71DA3"/>
    <w:rsid w:val="00B72703"/>
    <w:rsid w:val="00B76804"/>
    <w:rsid w:val="00B8197F"/>
    <w:rsid w:val="00B82113"/>
    <w:rsid w:val="00B83A23"/>
    <w:rsid w:val="00B83B15"/>
    <w:rsid w:val="00B856DA"/>
    <w:rsid w:val="00B8572F"/>
    <w:rsid w:val="00B8627E"/>
    <w:rsid w:val="00B8668A"/>
    <w:rsid w:val="00B87446"/>
    <w:rsid w:val="00B902CB"/>
    <w:rsid w:val="00B906AB"/>
    <w:rsid w:val="00B91E37"/>
    <w:rsid w:val="00B91FDF"/>
    <w:rsid w:val="00B92707"/>
    <w:rsid w:val="00B93A61"/>
    <w:rsid w:val="00B96AEE"/>
    <w:rsid w:val="00BA14A1"/>
    <w:rsid w:val="00BA3298"/>
    <w:rsid w:val="00BA5A4C"/>
    <w:rsid w:val="00BA727D"/>
    <w:rsid w:val="00BA7F20"/>
    <w:rsid w:val="00BB0871"/>
    <w:rsid w:val="00BB0A24"/>
    <w:rsid w:val="00BB1358"/>
    <w:rsid w:val="00BB13E3"/>
    <w:rsid w:val="00BB1465"/>
    <w:rsid w:val="00BB3442"/>
    <w:rsid w:val="00BB431F"/>
    <w:rsid w:val="00BB47F1"/>
    <w:rsid w:val="00BB56B4"/>
    <w:rsid w:val="00BB573F"/>
    <w:rsid w:val="00BB5E25"/>
    <w:rsid w:val="00BB6271"/>
    <w:rsid w:val="00BB644A"/>
    <w:rsid w:val="00BB68E9"/>
    <w:rsid w:val="00BB77C3"/>
    <w:rsid w:val="00BB7BA7"/>
    <w:rsid w:val="00BC1EE8"/>
    <w:rsid w:val="00BC2B0C"/>
    <w:rsid w:val="00BC4A46"/>
    <w:rsid w:val="00BC6E89"/>
    <w:rsid w:val="00BC731A"/>
    <w:rsid w:val="00BC7C5B"/>
    <w:rsid w:val="00BD31E5"/>
    <w:rsid w:val="00BD36E1"/>
    <w:rsid w:val="00BD3FA7"/>
    <w:rsid w:val="00BD68AF"/>
    <w:rsid w:val="00BD6B23"/>
    <w:rsid w:val="00BD75A4"/>
    <w:rsid w:val="00BD7735"/>
    <w:rsid w:val="00BD7877"/>
    <w:rsid w:val="00BE0BD0"/>
    <w:rsid w:val="00BE2AEA"/>
    <w:rsid w:val="00BE4DC8"/>
    <w:rsid w:val="00BE51B4"/>
    <w:rsid w:val="00BE51BB"/>
    <w:rsid w:val="00BE79FE"/>
    <w:rsid w:val="00BE7D59"/>
    <w:rsid w:val="00BE7DB1"/>
    <w:rsid w:val="00BF090F"/>
    <w:rsid w:val="00BF0B2E"/>
    <w:rsid w:val="00BF1772"/>
    <w:rsid w:val="00BF1BFD"/>
    <w:rsid w:val="00BF4792"/>
    <w:rsid w:val="00BF4DCB"/>
    <w:rsid w:val="00BF5097"/>
    <w:rsid w:val="00BF5CE4"/>
    <w:rsid w:val="00BF7B48"/>
    <w:rsid w:val="00C02C35"/>
    <w:rsid w:val="00C03A5D"/>
    <w:rsid w:val="00C03CA4"/>
    <w:rsid w:val="00C041EC"/>
    <w:rsid w:val="00C05508"/>
    <w:rsid w:val="00C05A50"/>
    <w:rsid w:val="00C05D8E"/>
    <w:rsid w:val="00C07B91"/>
    <w:rsid w:val="00C1121F"/>
    <w:rsid w:val="00C11C23"/>
    <w:rsid w:val="00C13131"/>
    <w:rsid w:val="00C13143"/>
    <w:rsid w:val="00C2301B"/>
    <w:rsid w:val="00C2338A"/>
    <w:rsid w:val="00C24921"/>
    <w:rsid w:val="00C25FAE"/>
    <w:rsid w:val="00C264C5"/>
    <w:rsid w:val="00C2717B"/>
    <w:rsid w:val="00C278EE"/>
    <w:rsid w:val="00C30832"/>
    <w:rsid w:val="00C30871"/>
    <w:rsid w:val="00C3228F"/>
    <w:rsid w:val="00C33AB9"/>
    <w:rsid w:val="00C33E83"/>
    <w:rsid w:val="00C35BF5"/>
    <w:rsid w:val="00C36FEA"/>
    <w:rsid w:val="00C40610"/>
    <w:rsid w:val="00C40649"/>
    <w:rsid w:val="00C41282"/>
    <w:rsid w:val="00C4264C"/>
    <w:rsid w:val="00C42ABF"/>
    <w:rsid w:val="00C43139"/>
    <w:rsid w:val="00C43475"/>
    <w:rsid w:val="00C436D6"/>
    <w:rsid w:val="00C46FE9"/>
    <w:rsid w:val="00C5012E"/>
    <w:rsid w:val="00C50DF6"/>
    <w:rsid w:val="00C52F23"/>
    <w:rsid w:val="00C534A8"/>
    <w:rsid w:val="00C53D58"/>
    <w:rsid w:val="00C55BD4"/>
    <w:rsid w:val="00C55D71"/>
    <w:rsid w:val="00C5767E"/>
    <w:rsid w:val="00C600E3"/>
    <w:rsid w:val="00C625EE"/>
    <w:rsid w:val="00C63401"/>
    <w:rsid w:val="00C63F50"/>
    <w:rsid w:val="00C64617"/>
    <w:rsid w:val="00C66569"/>
    <w:rsid w:val="00C666F0"/>
    <w:rsid w:val="00C668B5"/>
    <w:rsid w:val="00C66E4E"/>
    <w:rsid w:val="00C66F23"/>
    <w:rsid w:val="00C715D3"/>
    <w:rsid w:val="00C73E3A"/>
    <w:rsid w:val="00C74938"/>
    <w:rsid w:val="00C75FBB"/>
    <w:rsid w:val="00C769DF"/>
    <w:rsid w:val="00C8181A"/>
    <w:rsid w:val="00C81ADF"/>
    <w:rsid w:val="00C81D1C"/>
    <w:rsid w:val="00C84465"/>
    <w:rsid w:val="00C857A3"/>
    <w:rsid w:val="00C85DC3"/>
    <w:rsid w:val="00C879FE"/>
    <w:rsid w:val="00C923B4"/>
    <w:rsid w:val="00C96AB3"/>
    <w:rsid w:val="00C96C01"/>
    <w:rsid w:val="00CA0392"/>
    <w:rsid w:val="00CA0659"/>
    <w:rsid w:val="00CA2E9D"/>
    <w:rsid w:val="00CA3067"/>
    <w:rsid w:val="00CA36A2"/>
    <w:rsid w:val="00CA4637"/>
    <w:rsid w:val="00CA4B01"/>
    <w:rsid w:val="00CA57D8"/>
    <w:rsid w:val="00CA5D5F"/>
    <w:rsid w:val="00CA6276"/>
    <w:rsid w:val="00CA6EB5"/>
    <w:rsid w:val="00CB0289"/>
    <w:rsid w:val="00CB1091"/>
    <w:rsid w:val="00CB252B"/>
    <w:rsid w:val="00CB27D3"/>
    <w:rsid w:val="00CB372A"/>
    <w:rsid w:val="00CB395A"/>
    <w:rsid w:val="00CB4603"/>
    <w:rsid w:val="00CB495D"/>
    <w:rsid w:val="00CB4F44"/>
    <w:rsid w:val="00CB5BE8"/>
    <w:rsid w:val="00CB6DDF"/>
    <w:rsid w:val="00CB7092"/>
    <w:rsid w:val="00CB79E3"/>
    <w:rsid w:val="00CC0354"/>
    <w:rsid w:val="00CC07E1"/>
    <w:rsid w:val="00CC2202"/>
    <w:rsid w:val="00CC6258"/>
    <w:rsid w:val="00CC6DE9"/>
    <w:rsid w:val="00CD122A"/>
    <w:rsid w:val="00CD1808"/>
    <w:rsid w:val="00CD32EE"/>
    <w:rsid w:val="00CD3A7F"/>
    <w:rsid w:val="00CD4029"/>
    <w:rsid w:val="00CD4387"/>
    <w:rsid w:val="00CD444D"/>
    <w:rsid w:val="00CD50AC"/>
    <w:rsid w:val="00CD50C6"/>
    <w:rsid w:val="00CD6EDE"/>
    <w:rsid w:val="00CD7D09"/>
    <w:rsid w:val="00CE241C"/>
    <w:rsid w:val="00CE3094"/>
    <w:rsid w:val="00CE31C8"/>
    <w:rsid w:val="00CE3C6B"/>
    <w:rsid w:val="00CE4223"/>
    <w:rsid w:val="00CE4484"/>
    <w:rsid w:val="00CE65DC"/>
    <w:rsid w:val="00CE7E04"/>
    <w:rsid w:val="00CF1142"/>
    <w:rsid w:val="00CF123B"/>
    <w:rsid w:val="00CF283F"/>
    <w:rsid w:val="00CF407E"/>
    <w:rsid w:val="00CF496E"/>
    <w:rsid w:val="00CF4CF0"/>
    <w:rsid w:val="00CF684D"/>
    <w:rsid w:val="00D00DB3"/>
    <w:rsid w:val="00D01C32"/>
    <w:rsid w:val="00D02CA2"/>
    <w:rsid w:val="00D0311E"/>
    <w:rsid w:val="00D04D1B"/>
    <w:rsid w:val="00D050B6"/>
    <w:rsid w:val="00D057FC"/>
    <w:rsid w:val="00D064BD"/>
    <w:rsid w:val="00D06682"/>
    <w:rsid w:val="00D06E2B"/>
    <w:rsid w:val="00D1194E"/>
    <w:rsid w:val="00D1219A"/>
    <w:rsid w:val="00D1230D"/>
    <w:rsid w:val="00D1286A"/>
    <w:rsid w:val="00D13E20"/>
    <w:rsid w:val="00D14B07"/>
    <w:rsid w:val="00D15BD2"/>
    <w:rsid w:val="00D17883"/>
    <w:rsid w:val="00D22AF2"/>
    <w:rsid w:val="00D24750"/>
    <w:rsid w:val="00D2494A"/>
    <w:rsid w:val="00D25BCA"/>
    <w:rsid w:val="00D2625C"/>
    <w:rsid w:val="00D3100A"/>
    <w:rsid w:val="00D327A0"/>
    <w:rsid w:val="00D3471F"/>
    <w:rsid w:val="00D36A05"/>
    <w:rsid w:val="00D37420"/>
    <w:rsid w:val="00D412B2"/>
    <w:rsid w:val="00D4155C"/>
    <w:rsid w:val="00D43207"/>
    <w:rsid w:val="00D444A4"/>
    <w:rsid w:val="00D451FF"/>
    <w:rsid w:val="00D478C7"/>
    <w:rsid w:val="00D47A09"/>
    <w:rsid w:val="00D47F0A"/>
    <w:rsid w:val="00D504B6"/>
    <w:rsid w:val="00D53221"/>
    <w:rsid w:val="00D53F74"/>
    <w:rsid w:val="00D54DA9"/>
    <w:rsid w:val="00D55BE7"/>
    <w:rsid w:val="00D56976"/>
    <w:rsid w:val="00D56D39"/>
    <w:rsid w:val="00D56F77"/>
    <w:rsid w:val="00D5758B"/>
    <w:rsid w:val="00D62557"/>
    <w:rsid w:val="00D62DDD"/>
    <w:rsid w:val="00D63317"/>
    <w:rsid w:val="00D64639"/>
    <w:rsid w:val="00D64D96"/>
    <w:rsid w:val="00D65265"/>
    <w:rsid w:val="00D66CBD"/>
    <w:rsid w:val="00D67057"/>
    <w:rsid w:val="00D679E3"/>
    <w:rsid w:val="00D7064A"/>
    <w:rsid w:val="00D70973"/>
    <w:rsid w:val="00D70CDC"/>
    <w:rsid w:val="00D7113D"/>
    <w:rsid w:val="00D71452"/>
    <w:rsid w:val="00D717E6"/>
    <w:rsid w:val="00D728E3"/>
    <w:rsid w:val="00D72C56"/>
    <w:rsid w:val="00D734CB"/>
    <w:rsid w:val="00D74318"/>
    <w:rsid w:val="00D76E7F"/>
    <w:rsid w:val="00D81A88"/>
    <w:rsid w:val="00D81BD8"/>
    <w:rsid w:val="00D827A1"/>
    <w:rsid w:val="00D82A56"/>
    <w:rsid w:val="00D833BB"/>
    <w:rsid w:val="00D843B6"/>
    <w:rsid w:val="00D84E10"/>
    <w:rsid w:val="00D85233"/>
    <w:rsid w:val="00D85AF8"/>
    <w:rsid w:val="00D86121"/>
    <w:rsid w:val="00D87C44"/>
    <w:rsid w:val="00D90DE4"/>
    <w:rsid w:val="00D910FC"/>
    <w:rsid w:val="00D9543C"/>
    <w:rsid w:val="00D96A92"/>
    <w:rsid w:val="00DA07A8"/>
    <w:rsid w:val="00DA0DA7"/>
    <w:rsid w:val="00DA11C9"/>
    <w:rsid w:val="00DA2528"/>
    <w:rsid w:val="00DA260B"/>
    <w:rsid w:val="00DA29A7"/>
    <w:rsid w:val="00DA4A92"/>
    <w:rsid w:val="00DA4D7D"/>
    <w:rsid w:val="00DA56E4"/>
    <w:rsid w:val="00DA5C21"/>
    <w:rsid w:val="00DA608B"/>
    <w:rsid w:val="00DB02F0"/>
    <w:rsid w:val="00DB2553"/>
    <w:rsid w:val="00DB30A2"/>
    <w:rsid w:val="00DB3570"/>
    <w:rsid w:val="00DB5061"/>
    <w:rsid w:val="00DB70CD"/>
    <w:rsid w:val="00DB7AF2"/>
    <w:rsid w:val="00DC0346"/>
    <w:rsid w:val="00DC1A42"/>
    <w:rsid w:val="00DC529C"/>
    <w:rsid w:val="00DC5D3C"/>
    <w:rsid w:val="00DC70E3"/>
    <w:rsid w:val="00DC7818"/>
    <w:rsid w:val="00DC7C5A"/>
    <w:rsid w:val="00DD12C4"/>
    <w:rsid w:val="00DD17A1"/>
    <w:rsid w:val="00DD314E"/>
    <w:rsid w:val="00DD3560"/>
    <w:rsid w:val="00DD45F3"/>
    <w:rsid w:val="00DD48C0"/>
    <w:rsid w:val="00DD6493"/>
    <w:rsid w:val="00DE02D4"/>
    <w:rsid w:val="00DE168F"/>
    <w:rsid w:val="00DE16A8"/>
    <w:rsid w:val="00DE2B3D"/>
    <w:rsid w:val="00DE4E48"/>
    <w:rsid w:val="00DE686A"/>
    <w:rsid w:val="00DF2139"/>
    <w:rsid w:val="00DF225D"/>
    <w:rsid w:val="00DF2C5B"/>
    <w:rsid w:val="00DF55C4"/>
    <w:rsid w:val="00DF5C9A"/>
    <w:rsid w:val="00DF6353"/>
    <w:rsid w:val="00E02951"/>
    <w:rsid w:val="00E02BCE"/>
    <w:rsid w:val="00E03800"/>
    <w:rsid w:val="00E03E98"/>
    <w:rsid w:val="00E10F2C"/>
    <w:rsid w:val="00E116FC"/>
    <w:rsid w:val="00E11D2B"/>
    <w:rsid w:val="00E12FBC"/>
    <w:rsid w:val="00E13048"/>
    <w:rsid w:val="00E13D69"/>
    <w:rsid w:val="00E13E22"/>
    <w:rsid w:val="00E14E4E"/>
    <w:rsid w:val="00E14FEA"/>
    <w:rsid w:val="00E15474"/>
    <w:rsid w:val="00E15D99"/>
    <w:rsid w:val="00E16332"/>
    <w:rsid w:val="00E167A5"/>
    <w:rsid w:val="00E17B84"/>
    <w:rsid w:val="00E21559"/>
    <w:rsid w:val="00E21698"/>
    <w:rsid w:val="00E240FE"/>
    <w:rsid w:val="00E2531D"/>
    <w:rsid w:val="00E25A8A"/>
    <w:rsid w:val="00E264AD"/>
    <w:rsid w:val="00E266CE"/>
    <w:rsid w:val="00E272B5"/>
    <w:rsid w:val="00E306B8"/>
    <w:rsid w:val="00E30E4E"/>
    <w:rsid w:val="00E30F6F"/>
    <w:rsid w:val="00E313BD"/>
    <w:rsid w:val="00E31A1D"/>
    <w:rsid w:val="00E31E07"/>
    <w:rsid w:val="00E36237"/>
    <w:rsid w:val="00E37C42"/>
    <w:rsid w:val="00E40172"/>
    <w:rsid w:val="00E4064D"/>
    <w:rsid w:val="00E40F94"/>
    <w:rsid w:val="00E42CED"/>
    <w:rsid w:val="00E43958"/>
    <w:rsid w:val="00E43A41"/>
    <w:rsid w:val="00E43B6A"/>
    <w:rsid w:val="00E452B5"/>
    <w:rsid w:val="00E45662"/>
    <w:rsid w:val="00E459FC"/>
    <w:rsid w:val="00E461BE"/>
    <w:rsid w:val="00E46ABA"/>
    <w:rsid w:val="00E46FD2"/>
    <w:rsid w:val="00E474B9"/>
    <w:rsid w:val="00E501DD"/>
    <w:rsid w:val="00E506D7"/>
    <w:rsid w:val="00E50A67"/>
    <w:rsid w:val="00E5101A"/>
    <w:rsid w:val="00E519BA"/>
    <w:rsid w:val="00E52233"/>
    <w:rsid w:val="00E52A90"/>
    <w:rsid w:val="00E5333A"/>
    <w:rsid w:val="00E5417C"/>
    <w:rsid w:val="00E54582"/>
    <w:rsid w:val="00E550C7"/>
    <w:rsid w:val="00E5566E"/>
    <w:rsid w:val="00E55DE0"/>
    <w:rsid w:val="00E56A94"/>
    <w:rsid w:val="00E56A96"/>
    <w:rsid w:val="00E60A13"/>
    <w:rsid w:val="00E61B3E"/>
    <w:rsid w:val="00E6208D"/>
    <w:rsid w:val="00E62BC7"/>
    <w:rsid w:val="00E62DA9"/>
    <w:rsid w:val="00E6322D"/>
    <w:rsid w:val="00E63711"/>
    <w:rsid w:val="00E637AD"/>
    <w:rsid w:val="00E63F65"/>
    <w:rsid w:val="00E64A3E"/>
    <w:rsid w:val="00E67D0F"/>
    <w:rsid w:val="00E70981"/>
    <w:rsid w:val="00E71E69"/>
    <w:rsid w:val="00E726CC"/>
    <w:rsid w:val="00E72880"/>
    <w:rsid w:val="00E72FEF"/>
    <w:rsid w:val="00E73E64"/>
    <w:rsid w:val="00E755DA"/>
    <w:rsid w:val="00E776B2"/>
    <w:rsid w:val="00E779FD"/>
    <w:rsid w:val="00E809AE"/>
    <w:rsid w:val="00E80B9C"/>
    <w:rsid w:val="00E829F1"/>
    <w:rsid w:val="00E82A3F"/>
    <w:rsid w:val="00E83B2E"/>
    <w:rsid w:val="00E83F8C"/>
    <w:rsid w:val="00E840D6"/>
    <w:rsid w:val="00E845C2"/>
    <w:rsid w:val="00E87AC6"/>
    <w:rsid w:val="00E901C1"/>
    <w:rsid w:val="00E9110B"/>
    <w:rsid w:val="00E918A4"/>
    <w:rsid w:val="00E9202A"/>
    <w:rsid w:val="00E92EA1"/>
    <w:rsid w:val="00E942EC"/>
    <w:rsid w:val="00E94714"/>
    <w:rsid w:val="00E97300"/>
    <w:rsid w:val="00E97BD6"/>
    <w:rsid w:val="00E97DE6"/>
    <w:rsid w:val="00EA0799"/>
    <w:rsid w:val="00EA24BD"/>
    <w:rsid w:val="00EA2A09"/>
    <w:rsid w:val="00EA3182"/>
    <w:rsid w:val="00EA4176"/>
    <w:rsid w:val="00EA4D54"/>
    <w:rsid w:val="00EA5287"/>
    <w:rsid w:val="00EA528B"/>
    <w:rsid w:val="00EA5625"/>
    <w:rsid w:val="00EA5808"/>
    <w:rsid w:val="00EA642F"/>
    <w:rsid w:val="00EB1624"/>
    <w:rsid w:val="00EB1B21"/>
    <w:rsid w:val="00EB21D1"/>
    <w:rsid w:val="00EB3D72"/>
    <w:rsid w:val="00EB549C"/>
    <w:rsid w:val="00EB5CAA"/>
    <w:rsid w:val="00EB7975"/>
    <w:rsid w:val="00EC3FA7"/>
    <w:rsid w:val="00EC436D"/>
    <w:rsid w:val="00EC5B26"/>
    <w:rsid w:val="00EC65EB"/>
    <w:rsid w:val="00EC71F2"/>
    <w:rsid w:val="00EC7555"/>
    <w:rsid w:val="00ED22A8"/>
    <w:rsid w:val="00ED28DD"/>
    <w:rsid w:val="00ED2A58"/>
    <w:rsid w:val="00ED2EC7"/>
    <w:rsid w:val="00ED3672"/>
    <w:rsid w:val="00ED3C60"/>
    <w:rsid w:val="00ED3E8D"/>
    <w:rsid w:val="00ED790B"/>
    <w:rsid w:val="00EE053D"/>
    <w:rsid w:val="00EE0754"/>
    <w:rsid w:val="00EE0BE4"/>
    <w:rsid w:val="00EE0C53"/>
    <w:rsid w:val="00EE0DC7"/>
    <w:rsid w:val="00EE13A8"/>
    <w:rsid w:val="00EE234E"/>
    <w:rsid w:val="00EE2877"/>
    <w:rsid w:val="00EE3C91"/>
    <w:rsid w:val="00EE4704"/>
    <w:rsid w:val="00EE49BB"/>
    <w:rsid w:val="00EE59BD"/>
    <w:rsid w:val="00EF027D"/>
    <w:rsid w:val="00EF16D3"/>
    <w:rsid w:val="00EF255B"/>
    <w:rsid w:val="00EF2EF9"/>
    <w:rsid w:val="00EF3AD4"/>
    <w:rsid w:val="00EF41A3"/>
    <w:rsid w:val="00EF5E01"/>
    <w:rsid w:val="00EF735C"/>
    <w:rsid w:val="00F00F4E"/>
    <w:rsid w:val="00F02DE1"/>
    <w:rsid w:val="00F0401D"/>
    <w:rsid w:val="00F04161"/>
    <w:rsid w:val="00F0431D"/>
    <w:rsid w:val="00F04BA2"/>
    <w:rsid w:val="00F06F16"/>
    <w:rsid w:val="00F11169"/>
    <w:rsid w:val="00F1162A"/>
    <w:rsid w:val="00F11DDF"/>
    <w:rsid w:val="00F12ADD"/>
    <w:rsid w:val="00F13135"/>
    <w:rsid w:val="00F1314B"/>
    <w:rsid w:val="00F14697"/>
    <w:rsid w:val="00F1486E"/>
    <w:rsid w:val="00F148AC"/>
    <w:rsid w:val="00F1522F"/>
    <w:rsid w:val="00F22603"/>
    <w:rsid w:val="00F233E3"/>
    <w:rsid w:val="00F23F0B"/>
    <w:rsid w:val="00F24282"/>
    <w:rsid w:val="00F25DF1"/>
    <w:rsid w:val="00F27B5E"/>
    <w:rsid w:val="00F313FA"/>
    <w:rsid w:val="00F32C92"/>
    <w:rsid w:val="00F334F7"/>
    <w:rsid w:val="00F343EF"/>
    <w:rsid w:val="00F353E2"/>
    <w:rsid w:val="00F376C6"/>
    <w:rsid w:val="00F40131"/>
    <w:rsid w:val="00F4168A"/>
    <w:rsid w:val="00F41FC9"/>
    <w:rsid w:val="00F4256F"/>
    <w:rsid w:val="00F42FC6"/>
    <w:rsid w:val="00F46915"/>
    <w:rsid w:val="00F5092C"/>
    <w:rsid w:val="00F52721"/>
    <w:rsid w:val="00F52AEC"/>
    <w:rsid w:val="00F53221"/>
    <w:rsid w:val="00F5492C"/>
    <w:rsid w:val="00F55812"/>
    <w:rsid w:val="00F5607A"/>
    <w:rsid w:val="00F5631C"/>
    <w:rsid w:val="00F5650E"/>
    <w:rsid w:val="00F571E8"/>
    <w:rsid w:val="00F60608"/>
    <w:rsid w:val="00F61B03"/>
    <w:rsid w:val="00F62415"/>
    <w:rsid w:val="00F62C73"/>
    <w:rsid w:val="00F63D6B"/>
    <w:rsid w:val="00F63FF8"/>
    <w:rsid w:val="00F64C75"/>
    <w:rsid w:val="00F6521A"/>
    <w:rsid w:val="00F67127"/>
    <w:rsid w:val="00F673FC"/>
    <w:rsid w:val="00F70161"/>
    <w:rsid w:val="00F71E64"/>
    <w:rsid w:val="00F72876"/>
    <w:rsid w:val="00F75EE5"/>
    <w:rsid w:val="00F7614E"/>
    <w:rsid w:val="00F7721E"/>
    <w:rsid w:val="00F801CF"/>
    <w:rsid w:val="00F80BD3"/>
    <w:rsid w:val="00F82870"/>
    <w:rsid w:val="00F82ACA"/>
    <w:rsid w:val="00F83B7B"/>
    <w:rsid w:val="00F84F31"/>
    <w:rsid w:val="00F85B68"/>
    <w:rsid w:val="00F85EF3"/>
    <w:rsid w:val="00F865A5"/>
    <w:rsid w:val="00F86BD6"/>
    <w:rsid w:val="00F87A75"/>
    <w:rsid w:val="00F900E2"/>
    <w:rsid w:val="00F911A7"/>
    <w:rsid w:val="00F91A3B"/>
    <w:rsid w:val="00F91C85"/>
    <w:rsid w:val="00F92DAB"/>
    <w:rsid w:val="00F93BF3"/>
    <w:rsid w:val="00F94C98"/>
    <w:rsid w:val="00F94D08"/>
    <w:rsid w:val="00F96380"/>
    <w:rsid w:val="00F97602"/>
    <w:rsid w:val="00F97D70"/>
    <w:rsid w:val="00FA02D1"/>
    <w:rsid w:val="00FA084F"/>
    <w:rsid w:val="00FA0D8E"/>
    <w:rsid w:val="00FA2586"/>
    <w:rsid w:val="00FA34A0"/>
    <w:rsid w:val="00FA4171"/>
    <w:rsid w:val="00FA589E"/>
    <w:rsid w:val="00FA63B0"/>
    <w:rsid w:val="00FA66C8"/>
    <w:rsid w:val="00FA7294"/>
    <w:rsid w:val="00FA7B9C"/>
    <w:rsid w:val="00FA7BC9"/>
    <w:rsid w:val="00FB21DB"/>
    <w:rsid w:val="00FB29BE"/>
    <w:rsid w:val="00FB4D71"/>
    <w:rsid w:val="00FB5E09"/>
    <w:rsid w:val="00FB5FA6"/>
    <w:rsid w:val="00FB7D6A"/>
    <w:rsid w:val="00FC57BA"/>
    <w:rsid w:val="00FC5DFD"/>
    <w:rsid w:val="00FC6BC7"/>
    <w:rsid w:val="00FC7DBB"/>
    <w:rsid w:val="00FD02F6"/>
    <w:rsid w:val="00FD046D"/>
    <w:rsid w:val="00FD18F4"/>
    <w:rsid w:val="00FD1E91"/>
    <w:rsid w:val="00FD1F1D"/>
    <w:rsid w:val="00FD2194"/>
    <w:rsid w:val="00FD28A0"/>
    <w:rsid w:val="00FD33F7"/>
    <w:rsid w:val="00FD3A07"/>
    <w:rsid w:val="00FD402A"/>
    <w:rsid w:val="00FD680F"/>
    <w:rsid w:val="00FD71FB"/>
    <w:rsid w:val="00FD7B10"/>
    <w:rsid w:val="00FE1CC4"/>
    <w:rsid w:val="00FE49B0"/>
    <w:rsid w:val="00FE6055"/>
    <w:rsid w:val="00FE6441"/>
    <w:rsid w:val="00FE6FB7"/>
    <w:rsid w:val="00FF0BF0"/>
    <w:rsid w:val="00FF35FE"/>
    <w:rsid w:val="00FF6FDD"/>
    <w:rsid w:val="00FF6FEA"/>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593BBF"/>
  <w15:chartTrackingRefBased/>
  <w15:docId w15:val="{71393804-2E2F-4A5D-85DC-2B3D9230F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Strong" w:uiPriority="22"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43B6"/>
    <w:rPr>
      <w:rFonts w:ascii="Arial Armenian" w:hAnsi="Arial Armeni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б)"/>
    <w:basedOn w:val="Normal"/>
    <w:link w:val="NormalWebChar"/>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BalloonText">
    <w:name w:val="Balloon Text"/>
    <w:basedOn w:val="Normal"/>
    <w:link w:val="BalloonTextChar"/>
    <w:rsid w:val="00E03800"/>
    <w:rPr>
      <w:rFonts w:ascii="Segoe UI" w:hAnsi="Segoe UI" w:cs="Segoe UI"/>
      <w:sz w:val="18"/>
      <w:szCs w:val="18"/>
    </w:rPr>
  </w:style>
  <w:style w:type="character" w:customStyle="1" w:styleId="BalloonTextChar">
    <w:name w:val="Balloon Text Char"/>
    <w:link w:val="BalloonText"/>
    <w:rsid w:val="00E03800"/>
    <w:rPr>
      <w:rFonts w:ascii="Segoe UI" w:hAnsi="Segoe UI" w:cs="Segoe UI"/>
      <w:sz w:val="18"/>
      <w:szCs w:val="18"/>
    </w:rPr>
  </w:style>
  <w:style w:type="paragraph" w:customStyle="1" w:styleId="mechtex">
    <w:name w:val="mechtex"/>
    <w:basedOn w:val="Normal"/>
    <w:link w:val="mechtexChar"/>
    <w:rsid w:val="00724093"/>
    <w:pPr>
      <w:jc w:val="center"/>
    </w:pPr>
    <w:rPr>
      <w:sz w:val="22"/>
      <w:szCs w:val="20"/>
      <w:lang w:eastAsia="ru-RU"/>
    </w:rPr>
  </w:style>
  <w:style w:type="character" w:customStyle="1" w:styleId="mechtexChar">
    <w:name w:val="mechtex Char"/>
    <w:link w:val="mechtex"/>
    <w:rsid w:val="00724093"/>
    <w:rPr>
      <w:rFonts w:ascii="Arial Armenian" w:hAnsi="Arial Armenian"/>
      <w:sz w:val="22"/>
      <w:lang w:eastAsia="ru-RU"/>
    </w:rPr>
  </w:style>
  <w:style w:type="character" w:styleId="Strong">
    <w:name w:val="Strong"/>
    <w:uiPriority w:val="22"/>
    <w:qFormat/>
    <w:rsid w:val="002E55F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045899"/>
    <w:rPr>
      <w:sz w:val="24"/>
      <w:szCs w:val="24"/>
      <w:lang w:val="ru-RU" w:eastAsia="ru-RU"/>
    </w:rPr>
  </w:style>
  <w:style w:type="character" w:customStyle="1" w:styleId="y2iqfcmrcssattr">
    <w:name w:val="y2iqfc_mr_css_attr"/>
    <w:rsid w:val="001332E8"/>
  </w:style>
  <w:style w:type="paragraph" w:styleId="Revision">
    <w:name w:val="Revision"/>
    <w:hidden/>
    <w:uiPriority w:val="99"/>
    <w:semiHidden/>
    <w:rsid w:val="00AA6024"/>
    <w:rPr>
      <w:rFonts w:ascii="Arial Armenian" w:hAnsi="Arial Armenian"/>
      <w:sz w:val="24"/>
      <w:szCs w:val="24"/>
    </w:rPr>
  </w:style>
  <w:style w:type="character" w:customStyle="1" w:styleId="FooterChar">
    <w:name w:val="Footer Char"/>
    <w:link w:val="Footer"/>
    <w:uiPriority w:val="99"/>
    <w:rsid w:val="000048FB"/>
    <w:rPr>
      <w:rFonts w:ascii="Arial Armenian" w:hAnsi="Arial Armeni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10948"/>
    <w:rPr>
      <w:rFonts w:ascii="Calibri" w:hAnsi="Calibri"/>
      <w:sz w:val="22"/>
      <w:szCs w:val="22"/>
    </w:rPr>
  </w:style>
  <w:style w:type="paragraph" w:styleId="BodyText">
    <w:name w:val="Body Text"/>
    <w:basedOn w:val="Normal"/>
    <w:link w:val="BodyTextChar"/>
    <w:rsid w:val="006B775F"/>
    <w:pPr>
      <w:spacing w:after="120"/>
    </w:pPr>
  </w:style>
  <w:style w:type="character" w:customStyle="1" w:styleId="BodyTextChar">
    <w:name w:val="Body Text Char"/>
    <w:link w:val="BodyText"/>
    <w:rsid w:val="006B775F"/>
    <w:rPr>
      <w:rFonts w:ascii="Arial Armenian" w:hAnsi="Arial Armenian"/>
      <w:sz w:val="24"/>
      <w:szCs w:val="24"/>
    </w:rPr>
  </w:style>
  <w:style w:type="paragraph" w:styleId="BlockText">
    <w:name w:val="Block Text"/>
    <w:basedOn w:val="Normal"/>
    <w:uiPriority w:val="99"/>
    <w:unhideWhenUsed/>
    <w:rsid w:val="00217925"/>
    <w:pPr>
      <w:spacing w:line="480" w:lineRule="auto"/>
      <w:ind w:left="360" w:right="842"/>
      <w:jc w:val="both"/>
    </w:pPr>
    <w:rPr>
      <w:sz w:val="22"/>
      <w:szCs w:val="20"/>
      <w:lang w:eastAsia="ru-RU"/>
    </w:rPr>
  </w:style>
  <w:style w:type="character" w:styleId="CommentReference">
    <w:name w:val="annotation reference"/>
    <w:rsid w:val="004D05DC"/>
    <w:rPr>
      <w:sz w:val="16"/>
      <w:szCs w:val="16"/>
    </w:rPr>
  </w:style>
  <w:style w:type="paragraph" w:styleId="CommentText">
    <w:name w:val="annotation text"/>
    <w:basedOn w:val="Normal"/>
    <w:link w:val="CommentTextChar"/>
    <w:rsid w:val="004D05DC"/>
    <w:rPr>
      <w:sz w:val="20"/>
      <w:szCs w:val="20"/>
    </w:rPr>
  </w:style>
  <w:style w:type="character" w:customStyle="1" w:styleId="CommentTextChar">
    <w:name w:val="Comment Text Char"/>
    <w:link w:val="CommentText"/>
    <w:rsid w:val="004D05DC"/>
    <w:rPr>
      <w:rFonts w:ascii="Arial Armenian" w:hAnsi="Arial Armenian"/>
    </w:rPr>
  </w:style>
  <w:style w:type="paragraph" w:styleId="CommentSubject">
    <w:name w:val="annotation subject"/>
    <w:basedOn w:val="CommentText"/>
    <w:next w:val="CommentText"/>
    <w:link w:val="CommentSubjectChar"/>
    <w:rsid w:val="004D05DC"/>
    <w:rPr>
      <w:b/>
      <w:bCs/>
    </w:rPr>
  </w:style>
  <w:style w:type="character" w:customStyle="1" w:styleId="CommentSubjectChar">
    <w:name w:val="Comment Subject Char"/>
    <w:link w:val="CommentSubject"/>
    <w:rsid w:val="004D05DC"/>
    <w:rPr>
      <w:rFonts w:ascii="Arial Armenian" w:hAnsi="Arial Armeni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6981">
      <w:bodyDiv w:val="1"/>
      <w:marLeft w:val="0"/>
      <w:marRight w:val="0"/>
      <w:marTop w:val="0"/>
      <w:marBottom w:val="0"/>
      <w:divBdr>
        <w:top w:val="none" w:sz="0" w:space="0" w:color="auto"/>
        <w:left w:val="none" w:sz="0" w:space="0" w:color="auto"/>
        <w:bottom w:val="none" w:sz="0" w:space="0" w:color="auto"/>
        <w:right w:val="none" w:sz="0" w:space="0" w:color="auto"/>
      </w:divBdr>
    </w:div>
    <w:div w:id="127555372">
      <w:bodyDiv w:val="1"/>
      <w:marLeft w:val="0"/>
      <w:marRight w:val="0"/>
      <w:marTop w:val="0"/>
      <w:marBottom w:val="0"/>
      <w:divBdr>
        <w:top w:val="none" w:sz="0" w:space="0" w:color="auto"/>
        <w:left w:val="none" w:sz="0" w:space="0" w:color="auto"/>
        <w:bottom w:val="none" w:sz="0" w:space="0" w:color="auto"/>
        <w:right w:val="none" w:sz="0" w:space="0" w:color="auto"/>
      </w:divBdr>
    </w:div>
    <w:div w:id="261381374">
      <w:bodyDiv w:val="1"/>
      <w:marLeft w:val="0"/>
      <w:marRight w:val="0"/>
      <w:marTop w:val="0"/>
      <w:marBottom w:val="0"/>
      <w:divBdr>
        <w:top w:val="none" w:sz="0" w:space="0" w:color="auto"/>
        <w:left w:val="none" w:sz="0" w:space="0" w:color="auto"/>
        <w:bottom w:val="none" w:sz="0" w:space="0" w:color="auto"/>
        <w:right w:val="none" w:sz="0" w:space="0" w:color="auto"/>
      </w:divBdr>
    </w:div>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939531034">
      <w:bodyDiv w:val="1"/>
      <w:marLeft w:val="0"/>
      <w:marRight w:val="0"/>
      <w:marTop w:val="0"/>
      <w:marBottom w:val="0"/>
      <w:divBdr>
        <w:top w:val="none" w:sz="0" w:space="0" w:color="auto"/>
        <w:left w:val="none" w:sz="0" w:space="0" w:color="auto"/>
        <w:bottom w:val="none" w:sz="0" w:space="0" w:color="auto"/>
        <w:right w:val="none" w:sz="0" w:space="0" w:color="auto"/>
      </w:divBdr>
    </w:div>
    <w:div w:id="1207793799">
      <w:bodyDiv w:val="1"/>
      <w:marLeft w:val="0"/>
      <w:marRight w:val="0"/>
      <w:marTop w:val="0"/>
      <w:marBottom w:val="0"/>
      <w:divBdr>
        <w:top w:val="none" w:sz="0" w:space="0" w:color="auto"/>
        <w:left w:val="none" w:sz="0" w:space="0" w:color="auto"/>
        <w:bottom w:val="none" w:sz="0" w:space="0" w:color="auto"/>
        <w:right w:val="none" w:sz="0" w:space="0" w:color="auto"/>
      </w:divBdr>
    </w:div>
    <w:div w:id="1420638522">
      <w:bodyDiv w:val="1"/>
      <w:marLeft w:val="0"/>
      <w:marRight w:val="0"/>
      <w:marTop w:val="0"/>
      <w:marBottom w:val="0"/>
      <w:divBdr>
        <w:top w:val="none" w:sz="0" w:space="0" w:color="auto"/>
        <w:left w:val="none" w:sz="0" w:space="0" w:color="auto"/>
        <w:bottom w:val="none" w:sz="0" w:space="0" w:color="auto"/>
        <w:right w:val="none" w:sz="0" w:space="0" w:color="auto"/>
      </w:divBdr>
    </w:div>
    <w:div w:id="1592350052">
      <w:bodyDiv w:val="1"/>
      <w:marLeft w:val="0"/>
      <w:marRight w:val="0"/>
      <w:marTop w:val="0"/>
      <w:marBottom w:val="0"/>
      <w:divBdr>
        <w:top w:val="none" w:sz="0" w:space="0" w:color="auto"/>
        <w:left w:val="none" w:sz="0" w:space="0" w:color="auto"/>
        <w:bottom w:val="none" w:sz="0" w:space="0" w:color="auto"/>
        <w:right w:val="none" w:sz="0" w:space="0" w:color="auto"/>
      </w:divBdr>
    </w:div>
    <w:div w:id="1650480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EB46A-D9AA-45EF-A7AC-7F6A5DBFD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1937</TotalTime>
  <Pages>42</Pages>
  <Words>8886</Words>
  <Characters>50653</Characters>
  <Application>Microsoft Office Word</Application>
  <DocSecurity>0</DocSecurity>
  <Lines>422</Lines>
  <Paragraphs>118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InfoCentre</Company>
  <LinksUpToDate>false</LinksUpToDate>
  <CharactersWithSpaces>59421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https://mul2-cadastre.gov.am/tasks/993056/oneclick?token=1191d7362b222658b84e258d3a1f6ed3</cp:keywords>
  <dc:description/>
  <cp:lastModifiedBy>Հայկազ Գրիգորյան</cp:lastModifiedBy>
  <cp:revision>575</cp:revision>
  <cp:lastPrinted>2026-01-13T10:46:00Z</cp:lastPrinted>
  <dcterms:created xsi:type="dcterms:W3CDTF">2024-06-03T08:49:00Z</dcterms:created>
  <dcterms:modified xsi:type="dcterms:W3CDTF">2026-04-01T06:57:00Z</dcterms:modified>
</cp:coreProperties>
</file>