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FD5519" w14:textId="77777777" w:rsidR="00EE017B" w:rsidRPr="00A01E42" w:rsidRDefault="00EE017B" w:rsidP="006615D4">
      <w:pPr>
        <w:shd w:val="clear" w:color="auto" w:fill="FFFFFF"/>
        <w:spacing w:after="0" w:line="360" w:lineRule="auto"/>
        <w:ind w:right="90"/>
        <w:rPr>
          <w:rFonts w:ascii="GHEA Grapalat" w:hAnsi="GHEA Grapalat"/>
          <w:b/>
          <w:sz w:val="24"/>
          <w:szCs w:val="24"/>
          <w:lang w:val="hy-AM"/>
        </w:rPr>
      </w:pPr>
      <w:r w:rsidRPr="00A01E42">
        <w:rPr>
          <w:rFonts w:ascii="Calibri" w:hAnsi="Calibri" w:cs="Calibri"/>
          <w:b/>
          <w:sz w:val="24"/>
          <w:szCs w:val="24"/>
          <w:lang w:val="hy-AM"/>
        </w:rPr>
        <w:t>   </w:t>
      </w:r>
    </w:p>
    <w:p w14:paraId="18B67355" w14:textId="77777777" w:rsidR="00EE017B" w:rsidRPr="00A01E42" w:rsidRDefault="00EE017B" w:rsidP="00571AFA">
      <w:pPr>
        <w:shd w:val="clear" w:color="auto" w:fill="FFFFFF"/>
        <w:spacing w:after="0" w:line="360" w:lineRule="auto"/>
        <w:ind w:firstLine="375"/>
        <w:jc w:val="center"/>
        <w:rPr>
          <w:rFonts w:ascii="GHEA Grapalat" w:hAnsi="GHEA Grapalat"/>
          <w:b/>
          <w:sz w:val="24"/>
          <w:szCs w:val="24"/>
          <w:lang w:val="hy-AM"/>
        </w:rPr>
      </w:pPr>
      <w:r w:rsidRPr="00A01E42">
        <w:rPr>
          <w:rFonts w:ascii="GHEA Grapalat" w:hAnsi="GHEA Grapalat"/>
          <w:b/>
          <w:sz w:val="24"/>
          <w:szCs w:val="24"/>
          <w:lang w:val="hy-AM"/>
        </w:rPr>
        <w:t>ԱՄՓՈՓԱԹԵՐԹ</w:t>
      </w:r>
    </w:p>
    <w:p w14:paraId="2A732FCA" w14:textId="77777777" w:rsidR="00EE017B" w:rsidRPr="00A01E42" w:rsidRDefault="00EE017B" w:rsidP="00571AFA">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A01E42">
        <w:rPr>
          <w:rFonts w:ascii="Calibri" w:eastAsia="Times New Roman" w:hAnsi="Calibri" w:cs="Calibri"/>
          <w:color w:val="000000"/>
          <w:sz w:val="24"/>
          <w:szCs w:val="24"/>
          <w:lang w:val="hy-AM"/>
        </w:rPr>
        <w:t>  </w:t>
      </w:r>
    </w:p>
    <w:p w14:paraId="1FFD1CCB" w14:textId="4C4F6F3D" w:rsidR="00EE017B" w:rsidRPr="006B4DEF" w:rsidRDefault="00AA7C1C" w:rsidP="006B4DEF">
      <w:pPr>
        <w:spacing w:before="120" w:after="0"/>
        <w:ind w:firstLine="567"/>
        <w:jc w:val="center"/>
        <w:rPr>
          <w:rFonts w:ascii="GHEA Grapalat" w:hAnsi="GHEA Grapalat"/>
          <w:b/>
          <w:bCs/>
          <w:sz w:val="24"/>
          <w:shd w:val="clear" w:color="auto" w:fill="FFFFFF"/>
          <w:lang w:val="hy-AM"/>
        </w:rPr>
      </w:pPr>
      <w:r w:rsidRPr="00A01E42">
        <w:rPr>
          <w:rFonts w:ascii="GHEA Grapalat" w:hAnsi="GHEA Grapalat"/>
          <w:b/>
          <w:bCs/>
          <w:color w:val="000000"/>
          <w:sz w:val="24"/>
          <w:szCs w:val="24"/>
          <w:shd w:val="clear" w:color="auto" w:fill="FFFFFF"/>
          <w:lang w:val="hy-AM"/>
        </w:rPr>
        <w:t>«</w:t>
      </w:r>
      <w:r w:rsidR="006B4DEF" w:rsidRPr="00EE1295">
        <w:rPr>
          <w:rFonts w:ascii="GHEA Grapalat" w:hAnsi="GHEA Grapalat" w:cs="Arial"/>
          <w:b/>
          <w:bCs/>
          <w:sz w:val="24"/>
          <w:szCs w:val="24"/>
          <w:shd w:val="clear" w:color="auto" w:fill="FFFFFF"/>
          <w:lang w:val="hy-AM"/>
        </w:rPr>
        <w:t xml:space="preserve">ՀԱՅԱՍՏԱՆԻ ՀԱՆՐԱՊԵՏՈՒԹՅԱՆ ԿԱՌԱՎԱՐՈՒԹՅԱՆ 2006 ԹՎԱԿԱՆԻ ՕԳՈՍՏՈՍԻ 24-Ի N 1262-Ն ՈՐՈՇՄԱՆ ՄԵՋ </w:t>
      </w:r>
      <w:r w:rsidR="006B4DEF" w:rsidRPr="00EE1295">
        <w:rPr>
          <w:rStyle w:val="Strong"/>
          <w:rFonts w:ascii="GHEA Grapalat" w:hAnsi="GHEA Grapalat"/>
          <w:sz w:val="24"/>
          <w:shd w:val="clear" w:color="auto" w:fill="FFFFFF"/>
          <w:lang w:val="hy-AM"/>
        </w:rPr>
        <w:t>ՓՈՓՈԽՈՒԹՅՈՒՆ</w:t>
      </w:r>
      <w:r w:rsidR="001D4200">
        <w:rPr>
          <w:rStyle w:val="Strong"/>
          <w:rFonts w:ascii="GHEA Grapalat" w:hAnsi="GHEA Grapalat"/>
          <w:sz w:val="24"/>
          <w:shd w:val="clear" w:color="auto" w:fill="FFFFFF"/>
          <w:lang w:val="hy-AM"/>
        </w:rPr>
        <w:t>ՆԵՐ</w:t>
      </w:r>
      <w:bookmarkStart w:id="0" w:name="_GoBack"/>
      <w:bookmarkEnd w:id="0"/>
      <w:r w:rsidR="006B4DEF" w:rsidRPr="00EE1295">
        <w:rPr>
          <w:rStyle w:val="Strong"/>
          <w:rFonts w:ascii="GHEA Grapalat" w:hAnsi="GHEA Grapalat"/>
          <w:sz w:val="24"/>
          <w:shd w:val="clear" w:color="auto" w:fill="FFFFFF"/>
          <w:lang w:val="hy-AM"/>
        </w:rPr>
        <w:t xml:space="preserve"> ԿԱՏԱՐԵԼՈՒ ՄԱՍԻՆ</w:t>
      </w:r>
      <w:r w:rsidRPr="00A01E42">
        <w:rPr>
          <w:rFonts w:ascii="GHEA Grapalat" w:hAnsi="GHEA Grapalat" w:cs="Sylfaen"/>
          <w:b/>
          <w:sz w:val="24"/>
          <w:szCs w:val="24"/>
          <w:lang w:val="hy-AM"/>
        </w:rPr>
        <w:t>»</w:t>
      </w:r>
      <w:r w:rsidR="00EE017B" w:rsidRPr="00A01E42">
        <w:rPr>
          <w:rFonts w:ascii="GHEA Grapalat" w:hAnsi="GHEA Grapalat"/>
          <w:b/>
          <w:sz w:val="24"/>
          <w:szCs w:val="24"/>
          <w:lang w:val="hy-AM"/>
        </w:rPr>
        <w:t xml:space="preserve"> ՀՀ ԿԱՌԱՎԱՐՈՒԹՅԱՆ ՈՐՈՇՄԱՆ ՆԱԽԱԳԾԻ</w:t>
      </w:r>
      <w:r w:rsidR="00EE017B" w:rsidRPr="00A01E42">
        <w:rPr>
          <w:rFonts w:ascii="Calibri" w:hAnsi="Calibri" w:cs="Calibri"/>
          <w:b/>
          <w:sz w:val="24"/>
          <w:szCs w:val="24"/>
          <w:lang w:val="hy-AM"/>
        </w:rPr>
        <w:t> </w:t>
      </w:r>
    </w:p>
    <w:p w14:paraId="4C466B5E" w14:textId="77777777" w:rsidR="0057290F" w:rsidRPr="0057290F" w:rsidRDefault="0057290F" w:rsidP="0057290F">
      <w:pPr>
        <w:shd w:val="clear" w:color="auto" w:fill="FFFFFF"/>
        <w:spacing w:after="0" w:line="240" w:lineRule="auto"/>
        <w:jc w:val="center"/>
        <w:rPr>
          <w:rFonts w:ascii="GHEA Grapalat" w:eastAsia="Times New Roman" w:hAnsi="GHEA Grapalat" w:cs="Times New Roman"/>
          <w:color w:val="000000"/>
          <w:sz w:val="24"/>
          <w:szCs w:val="24"/>
          <w:lang w:val="hy-AM"/>
        </w:rPr>
      </w:pPr>
    </w:p>
    <w:tbl>
      <w:tblPr>
        <w:tblW w:w="1485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843"/>
        <w:gridCol w:w="35"/>
        <w:gridCol w:w="6980"/>
      </w:tblGrid>
      <w:tr w:rsidR="00010BAC" w:rsidRPr="001F4F0E" w14:paraId="712EA2B3" w14:textId="77777777" w:rsidTr="00C87C8D">
        <w:trPr>
          <w:tblCellSpacing w:w="0" w:type="dxa"/>
          <w:jc w:val="center"/>
        </w:trPr>
        <w:tc>
          <w:tcPr>
            <w:tcW w:w="7843" w:type="dxa"/>
            <w:vMerge w:val="restart"/>
            <w:tcBorders>
              <w:top w:val="outset" w:sz="6" w:space="0" w:color="auto"/>
              <w:left w:val="outset" w:sz="6" w:space="0" w:color="auto"/>
              <w:bottom w:val="outset" w:sz="6" w:space="0" w:color="auto"/>
              <w:right w:val="outset" w:sz="6" w:space="0" w:color="auto"/>
            </w:tcBorders>
            <w:shd w:val="clear" w:color="auto" w:fill="D0D0D0"/>
          </w:tcPr>
          <w:p w14:paraId="4491C3E6" w14:textId="77777777" w:rsidR="00B860D3" w:rsidRPr="001F4F0E" w:rsidRDefault="00B860D3" w:rsidP="00EC57A6">
            <w:pPr>
              <w:pStyle w:val="ListParagraph"/>
              <w:numPr>
                <w:ilvl w:val="0"/>
                <w:numId w:val="16"/>
              </w:numPr>
              <w:spacing w:after="0" w:line="360" w:lineRule="auto"/>
              <w:ind w:left="0"/>
              <w:jc w:val="center"/>
              <w:rPr>
                <w:rFonts w:ascii="GHEA Grapalat" w:eastAsia="Times New Roman" w:hAnsi="GHEA Grapalat" w:cs="Times New Roman"/>
                <w:b/>
                <w:sz w:val="24"/>
                <w:szCs w:val="24"/>
              </w:rPr>
            </w:pPr>
            <w:r w:rsidRPr="001F4F0E">
              <w:rPr>
                <w:rFonts w:ascii="GHEA Grapalat" w:eastAsia="Times New Roman" w:hAnsi="GHEA Grapalat" w:cs="Times New Roman"/>
                <w:b/>
                <w:sz w:val="24"/>
                <w:szCs w:val="24"/>
                <w:lang w:val="hy-AM"/>
              </w:rPr>
              <w:t>ՀՀ ֆինանսների նախարարություն</w:t>
            </w:r>
          </w:p>
        </w:tc>
        <w:tc>
          <w:tcPr>
            <w:tcW w:w="7015" w:type="dxa"/>
            <w:gridSpan w:val="2"/>
            <w:tcBorders>
              <w:top w:val="outset" w:sz="6" w:space="0" w:color="auto"/>
              <w:left w:val="outset" w:sz="6" w:space="0" w:color="auto"/>
              <w:bottom w:val="outset" w:sz="6" w:space="0" w:color="auto"/>
              <w:right w:val="outset" w:sz="6" w:space="0" w:color="auto"/>
            </w:tcBorders>
            <w:shd w:val="clear" w:color="auto" w:fill="D0D0D0"/>
          </w:tcPr>
          <w:p w14:paraId="271524B9" w14:textId="77777777" w:rsidR="00B860D3" w:rsidRPr="001F4F0E" w:rsidRDefault="005826EE" w:rsidP="00EC57A6">
            <w:pPr>
              <w:spacing w:after="0" w:line="360" w:lineRule="auto"/>
              <w:jc w:val="center"/>
              <w:rPr>
                <w:rFonts w:ascii="GHEA Grapalat" w:hAnsi="GHEA Grapalat" w:cs="Sylfaen"/>
                <w:b/>
                <w:sz w:val="24"/>
                <w:szCs w:val="24"/>
              </w:rPr>
            </w:pPr>
            <w:r w:rsidRPr="001F4F0E">
              <w:rPr>
                <w:rFonts w:ascii="GHEA Grapalat" w:hAnsi="GHEA Grapalat" w:cs="Sylfaen"/>
                <w:b/>
                <w:sz w:val="24"/>
                <w:szCs w:val="24"/>
                <w:lang w:val="hy-AM"/>
              </w:rPr>
              <w:t>18</w:t>
            </w:r>
            <w:r w:rsidR="00B860D3" w:rsidRPr="001F4F0E">
              <w:rPr>
                <w:rFonts w:ascii="GHEA Grapalat" w:hAnsi="GHEA Grapalat" w:cs="Sylfaen"/>
                <w:b/>
                <w:sz w:val="24"/>
                <w:szCs w:val="24"/>
              </w:rPr>
              <w:t>.0</w:t>
            </w:r>
            <w:r w:rsidRPr="001F4F0E">
              <w:rPr>
                <w:rFonts w:ascii="GHEA Grapalat" w:hAnsi="GHEA Grapalat" w:cs="Sylfaen"/>
                <w:b/>
                <w:sz w:val="24"/>
                <w:szCs w:val="24"/>
              </w:rPr>
              <w:t>2.2026</w:t>
            </w:r>
            <w:r w:rsidR="00B860D3" w:rsidRPr="001F4F0E">
              <w:rPr>
                <w:rFonts w:ascii="GHEA Grapalat" w:hAnsi="GHEA Grapalat" w:cs="Sylfaen"/>
                <w:b/>
                <w:sz w:val="24"/>
                <w:szCs w:val="24"/>
              </w:rPr>
              <w:t xml:space="preserve"> թ.</w:t>
            </w:r>
          </w:p>
        </w:tc>
      </w:tr>
      <w:tr w:rsidR="00010BAC" w:rsidRPr="001F4F0E" w14:paraId="7E31B312" w14:textId="77777777" w:rsidTr="00C87C8D">
        <w:trPr>
          <w:trHeight w:val="408"/>
          <w:tblCellSpacing w:w="0" w:type="dxa"/>
          <w:jc w:val="center"/>
        </w:trPr>
        <w:tc>
          <w:tcPr>
            <w:tcW w:w="7843"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25249089" w14:textId="77777777" w:rsidR="00B860D3" w:rsidRPr="001F4F0E" w:rsidRDefault="00B860D3" w:rsidP="00EC57A6">
            <w:pPr>
              <w:spacing w:after="0" w:line="360" w:lineRule="auto"/>
              <w:rPr>
                <w:rFonts w:ascii="GHEA Grapalat" w:eastAsia="Times New Roman" w:hAnsi="GHEA Grapalat" w:cs="Times New Roman"/>
                <w:sz w:val="24"/>
                <w:szCs w:val="24"/>
                <w:lang w:val="hy-AM"/>
              </w:rPr>
            </w:pPr>
          </w:p>
        </w:tc>
        <w:tc>
          <w:tcPr>
            <w:tcW w:w="7015" w:type="dxa"/>
            <w:gridSpan w:val="2"/>
            <w:tcBorders>
              <w:top w:val="outset" w:sz="6" w:space="0" w:color="auto"/>
              <w:left w:val="outset" w:sz="6" w:space="0" w:color="auto"/>
              <w:bottom w:val="outset" w:sz="6" w:space="0" w:color="auto"/>
              <w:right w:val="outset" w:sz="6" w:space="0" w:color="auto"/>
            </w:tcBorders>
            <w:shd w:val="clear" w:color="auto" w:fill="D0D0D0"/>
          </w:tcPr>
          <w:p w14:paraId="06C993A4" w14:textId="77777777" w:rsidR="00B860D3" w:rsidRPr="001F4F0E" w:rsidRDefault="000F6ED3" w:rsidP="00EC57A6">
            <w:pPr>
              <w:spacing w:after="0" w:line="360" w:lineRule="auto"/>
              <w:jc w:val="center"/>
              <w:rPr>
                <w:rFonts w:ascii="GHEA Grapalat" w:hAnsi="GHEA Grapalat" w:cs="Sylfaen"/>
                <w:b/>
                <w:sz w:val="24"/>
                <w:szCs w:val="24"/>
              </w:rPr>
            </w:pPr>
            <w:r w:rsidRPr="001F4F0E">
              <w:rPr>
                <w:rFonts w:ascii="GHEA Grapalat" w:hAnsi="GHEA Grapalat" w:cs="Sylfaen"/>
                <w:b/>
                <w:sz w:val="24"/>
                <w:szCs w:val="24"/>
              </w:rPr>
              <w:t xml:space="preserve">N </w:t>
            </w:r>
            <w:r w:rsidR="0089267A" w:rsidRPr="0089267A">
              <w:rPr>
                <w:rFonts w:ascii="GHEA Grapalat" w:hAnsi="GHEA Grapalat" w:cs="Sylfaen"/>
                <w:b/>
                <w:sz w:val="24"/>
                <w:szCs w:val="24"/>
              </w:rPr>
              <w:t>01/34-3/3015-2026</w:t>
            </w:r>
          </w:p>
        </w:tc>
      </w:tr>
      <w:tr w:rsidR="00010BAC" w:rsidRPr="001F4F0E" w14:paraId="6709D1BD" w14:textId="77777777" w:rsidTr="00C87C8D">
        <w:trPr>
          <w:tblCellSpacing w:w="0" w:type="dxa"/>
          <w:jc w:val="center"/>
        </w:trPr>
        <w:tc>
          <w:tcPr>
            <w:tcW w:w="7843" w:type="dxa"/>
            <w:tcBorders>
              <w:top w:val="outset" w:sz="6" w:space="0" w:color="auto"/>
              <w:left w:val="outset" w:sz="6" w:space="0" w:color="auto"/>
              <w:bottom w:val="outset" w:sz="6" w:space="0" w:color="auto"/>
              <w:right w:val="outset" w:sz="6" w:space="0" w:color="auto"/>
            </w:tcBorders>
            <w:shd w:val="clear" w:color="auto" w:fill="FFFFFF"/>
          </w:tcPr>
          <w:p w14:paraId="53AFB818" w14:textId="77777777" w:rsidR="003D04C2" w:rsidRPr="0089267A" w:rsidRDefault="00CC2D8F" w:rsidP="00CC2D8F">
            <w:pPr>
              <w:tabs>
                <w:tab w:val="left" w:pos="9923"/>
              </w:tabs>
              <w:spacing w:after="0" w:line="360" w:lineRule="auto"/>
              <w:ind w:left="268" w:right="182" w:firstLine="16"/>
              <w:jc w:val="both"/>
              <w:rPr>
                <w:rFonts w:ascii="GHEA Grapalat" w:eastAsia="Times New Roman" w:hAnsi="GHEA Grapalat"/>
                <w:sz w:val="24"/>
                <w:szCs w:val="24"/>
                <w:lang w:val="hy-AM" w:eastAsia="ru-RU"/>
              </w:rPr>
            </w:pPr>
            <w:r w:rsidRPr="0022741F">
              <w:rPr>
                <w:rFonts w:ascii="GHEA Grapalat" w:eastAsia="Times New Roman" w:hAnsi="GHEA Grapalat"/>
                <w:sz w:val="24"/>
                <w:szCs w:val="24"/>
                <w:lang w:val="hy-AM" w:eastAsia="ru-RU"/>
              </w:rPr>
              <w:t xml:space="preserve">Ձեր 02.02.2026թ. № 01/17/2733-2026 գրությամբ ներկայացված՝ «Հայաստանի Հանրապետության կառավարության 2006 թվականի օգոստոսի 24-ի N 1262-Ն որոշման մեջ փոփոխություններ կատարելու մասին» ՀՀ կառավարության որոշման նախագծի վերաբերյալ </w:t>
            </w:r>
            <w:r>
              <w:rPr>
                <w:rFonts w:ascii="GHEA Grapalat" w:eastAsia="Times New Roman" w:hAnsi="GHEA Grapalat"/>
                <w:sz w:val="24"/>
                <w:szCs w:val="24"/>
                <w:lang w:val="hy-AM" w:eastAsia="ru-RU"/>
              </w:rPr>
              <w:t xml:space="preserve">մեր իրավասությունների շրջանակներում </w:t>
            </w:r>
            <w:r w:rsidRPr="0022741F">
              <w:rPr>
                <w:rFonts w:ascii="GHEA Grapalat" w:eastAsia="Times New Roman" w:hAnsi="GHEA Grapalat"/>
                <w:sz w:val="24"/>
                <w:szCs w:val="24"/>
                <w:lang w:val="hy-AM" w:eastAsia="ru-RU"/>
              </w:rPr>
              <w:t>առաջարկներ չունենք:</w:t>
            </w:r>
          </w:p>
        </w:tc>
        <w:tc>
          <w:tcPr>
            <w:tcW w:w="35" w:type="dxa"/>
            <w:tcBorders>
              <w:top w:val="outset" w:sz="6" w:space="0" w:color="auto"/>
              <w:left w:val="outset" w:sz="6" w:space="0" w:color="auto"/>
              <w:bottom w:val="outset" w:sz="6" w:space="0" w:color="auto"/>
              <w:right w:val="nil"/>
            </w:tcBorders>
            <w:shd w:val="clear" w:color="auto" w:fill="FFFFFF"/>
          </w:tcPr>
          <w:p w14:paraId="1736429E" w14:textId="77777777" w:rsidR="003D04C2" w:rsidRPr="001F4F0E" w:rsidRDefault="003D04C2"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14:paraId="17A66F55" w14:textId="77777777" w:rsidR="00155837" w:rsidRPr="001F4F0E" w:rsidRDefault="00134860" w:rsidP="00EC57A6">
            <w:pPr>
              <w:pStyle w:val="NormalWeb"/>
              <w:shd w:val="clear" w:color="auto" w:fill="FFFFFF"/>
              <w:spacing w:before="0" w:beforeAutospacing="0" w:after="0" w:afterAutospacing="0" w:line="360" w:lineRule="auto"/>
              <w:jc w:val="center"/>
              <w:rPr>
                <w:rFonts w:ascii="GHEA Grapalat" w:hAnsi="GHEA Grapalat" w:cs="Sylfaen"/>
                <w:b/>
                <w:lang w:val="hy-AM"/>
              </w:rPr>
            </w:pPr>
            <w:r w:rsidRPr="001F4F0E">
              <w:rPr>
                <w:rFonts w:ascii="GHEA Grapalat" w:hAnsi="GHEA Grapalat" w:cs="Sylfaen"/>
                <w:b/>
                <w:lang w:val="hy-AM"/>
              </w:rPr>
              <w:t>Ընդունվել է ի գիտություն:</w:t>
            </w:r>
          </w:p>
        </w:tc>
      </w:tr>
      <w:tr w:rsidR="005B7FDF" w:rsidRPr="001F4F0E" w14:paraId="466ACFB5" w14:textId="77777777" w:rsidTr="00C87C8D">
        <w:trPr>
          <w:tblCellSpacing w:w="0" w:type="dxa"/>
          <w:jc w:val="center"/>
        </w:trPr>
        <w:tc>
          <w:tcPr>
            <w:tcW w:w="7843" w:type="dxa"/>
            <w:vMerge w:val="restart"/>
            <w:tcBorders>
              <w:top w:val="outset" w:sz="6" w:space="0" w:color="auto"/>
              <w:left w:val="outset" w:sz="6" w:space="0" w:color="auto"/>
              <w:right w:val="outset" w:sz="6" w:space="0" w:color="auto"/>
            </w:tcBorders>
            <w:shd w:val="clear" w:color="auto" w:fill="BFBFBF" w:themeFill="background1" w:themeFillShade="BF"/>
          </w:tcPr>
          <w:p w14:paraId="7EC032E5" w14:textId="77777777" w:rsidR="005B7FDF" w:rsidRPr="001F4F0E" w:rsidRDefault="005B7FDF" w:rsidP="00CC2D8F">
            <w:pPr>
              <w:pStyle w:val="ListParagraph"/>
              <w:numPr>
                <w:ilvl w:val="0"/>
                <w:numId w:val="16"/>
              </w:numPr>
              <w:spacing w:after="0" w:line="360" w:lineRule="auto"/>
              <w:ind w:left="268" w:right="182" w:firstLine="16"/>
              <w:jc w:val="center"/>
              <w:rPr>
                <w:rFonts w:ascii="GHEA Grapalat" w:eastAsia="Times New Roman" w:hAnsi="GHEA Grapalat" w:cs="Times New Roman"/>
                <w:b/>
                <w:sz w:val="24"/>
                <w:szCs w:val="24"/>
                <w:lang w:val="hy-AM"/>
              </w:rPr>
            </w:pPr>
            <w:r w:rsidRPr="001F4F0E">
              <w:rPr>
                <w:rFonts w:ascii="GHEA Grapalat" w:eastAsia="Times New Roman" w:hAnsi="GHEA Grapalat" w:cs="Times New Roman"/>
                <w:b/>
                <w:sz w:val="24"/>
                <w:szCs w:val="24"/>
                <w:lang w:val="hy-AM"/>
              </w:rPr>
              <w:t>ՀՀ Արարատի մարզպետի աշխատակազմ</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2E6D8955" w14:textId="77777777" w:rsidR="005B7FDF" w:rsidRPr="001F4F0E" w:rsidRDefault="005B7FDF"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3B3A4B62" w14:textId="77777777" w:rsidR="005B7FDF" w:rsidRPr="001F4F0E" w:rsidRDefault="005B7FDF"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05.02.2026 թ.</w:t>
            </w:r>
          </w:p>
        </w:tc>
      </w:tr>
      <w:tr w:rsidR="005B7FDF" w:rsidRPr="001F4F0E" w14:paraId="75B904D1" w14:textId="77777777" w:rsidTr="00C87C8D">
        <w:trPr>
          <w:tblCellSpacing w:w="0" w:type="dxa"/>
          <w:jc w:val="center"/>
        </w:trPr>
        <w:tc>
          <w:tcPr>
            <w:tcW w:w="7843" w:type="dxa"/>
            <w:vMerge/>
            <w:tcBorders>
              <w:left w:val="outset" w:sz="6" w:space="0" w:color="auto"/>
              <w:bottom w:val="outset" w:sz="6" w:space="0" w:color="auto"/>
              <w:right w:val="outset" w:sz="6" w:space="0" w:color="auto"/>
            </w:tcBorders>
            <w:shd w:val="clear" w:color="auto" w:fill="BFBFBF" w:themeFill="background1" w:themeFillShade="BF"/>
          </w:tcPr>
          <w:p w14:paraId="0AAF3C2E" w14:textId="77777777" w:rsidR="005B7FDF" w:rsidRPr="001F4F0E" w:rsidRDefault="005B7FDF" w:rsidP="00EC57A6">
            <w:pPr>
              <w:tabs>
                <w:tab w:val="left" w:pos="9923"/>
              </w:tabs>
              <w:spacing w:after="0" w:line="360" w:lineRule="auto"/>
              <w:ind w:firstLine="374"/>
              <w:jc w:val="both"/>
              <w:rPr>
                <w:rFonts w:ascii="GHEA Grapalat" w:eastAsia="Times New Roman" w:hAnsi="GHEA Grapalat"/>
                <w:sz w:val="24"/>
                <w:szCs w:val="24"/>
                <w:lang w:eastAsia="ru-RU"/>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7FA479FD" w14:textId="77777777" w:rsidR="005B7FDF" w:rsidRPr="001F4F0E" w:rsidRDefault="005B7FDF"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63E8D179" w14:textId="77777777" w:rsidR="005B7FDF" w:rsidRPr="001F4F0E" w:rsidRDefault="005B7FDF"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N 01//00715-2026</w:t>
            </w:r>
          </w:p>
        </w:tc>
      </w:tr>
      <w:tr w:rsidR="004B7C7B" w:rsidRPr="001F4F0E" w14:paraId="706F153F" w14:textId="77777777" w:rsidTr="00C87C8D">
        <w:trPr>
          <w:tblCellSpacing w:w="0" w:type="dxa"/>
          <w:jc w:val="center"/>
        </w:trPr>
        <w:tc>
          <w:tcPr>
            <w:tcW w:w="7843" w:type="dxa"/>
            <w:tcBorders>
              <w:top w:val="outset" w:sz="6" w:space="0" w:color="auto"/>
              <w:left w:val="outset" w:sz="6" w:space="0" w:color="auto"/>
              <w:bottom w:val="outset" w:sz="6" w:space="0" w:color="auto"/>
              <w:right w:val="outset" w:sz="6" w:space="0" w:color="auto"/>
            </w:tcBorders>
            <w:shd w:val="clear" w:color="auto" w:fill="FFFFFF"/>
          </w:tcPr>
          <w:p w14:paraId="55FABB6A" w14:textId="77777777" w:rsidR="004B7C7B" w:rsidRPr="001F4F0E" w:rsidRDefault="005B7FDF" w:rsidP="00EC57A6">
            <w:pPr>
              <w:tabs>
                <w:tab w:val="left" w:pos="9923"/>
              </w:tabs>
              <w:spacing w:after="0" w:line="360" w:lineRule="auto"/>
              <w:ind w:left="268" w:right="182" w:firstLine="450"/>
              <w:jc w:val="both"/>
              <w:rPr>
                <w:rFonts w:ascii="GHEA Grapalat" w:eastAsia="Times New Roman" w:hAnsi="GHEA Grapalat"/>
                <w:sz w:val="24"/>
                <w:szCs w:val="24"/>
                <w:lang w:val="hy-AM" w:eastAsia="ru-RU"/>
              </w:rPr>
            </w:pPr>
            <w:r w:rsidRPr="001F4F0E">
              <w:rPr>
                <w:rFonts w:ascii="GHEA Grapalat" w:hAnsi="GHEA Grapalat" w:cs="GHEA Grapalat"/>
                <w:sz w:val="24"/>
                <w:szCs w:val="24"/>
                <w:shd w:val="clear" w:color="auto" w:fill="FFFFFF"/>
                <w:lang w:val="hy-AM"/>
              </w:rPr>
              <w:t xml:space="preserve">Հայտնում եմ, որ </w:t>
            </w:r>
            <w:r w:rsidRPr="001F4F0E">
              <w:rPr>
                <w:rFonts w:ascii="GHEA Grapalat" w:hAnsi="GHEA Grapalat"/>
                <w:sz w:val="24"/>
                <w:szCs w:val="24"/>
                <w:lang w:val="hy-AM"/>
              </w:rPr>
              <w:t xml:space="preserve"> «Հայաստանի Հանրապետության կառավարության 2025 թվականի հունիսի 26-ի N 850-Ն որոշման մեջ փոփոխություններ կատարելու մասին», «Հայաստանի Հանրապետության կառավարության 2006 թվականի օգոստոսի 24-ի N 1262-Ն որոշման մեջ փոփոխություններ կատարելու մասին» և «Հայաստանի Հանրապետության կառավարության 2025 </w:t>
            </w:r>
            <w:r w:rsidRPr="001F4F0E">
              <w:rPr>
                <w:rFonts w:ascii="GHEA Grapalat" w:hAnsi="GHEA Grapalat"/>
                <w:sz w:val="24"/>
                <w:szCs w:val="24"/>
                <w:lang w:val="hy-AM"/>
              </w:rPr>
              <w:lastRenderedPageBreak/>
              <w:t>թվականի օգոստոսի 28-ի N 1242-Ն որոշման մեջ փոփոխություններ կատարելու մասին» Հայաստանի Հանրապետության կառավարության որոշման նախագծերը</w:t>
            </w:r>
            <w:r w:rsidRPr="001F4F0E">
              <w:rPr>
                <w:rFonts w:ascii="GHEA Grapalat" w:hAnsi="GHEA Grapalat"/>
                <w:color w:val="000000"/>
                <w:sz w:val="24"/>
                <w:szCs w:val="24"/>
                <w:shd w:val="clear" w:color="auto" w:fill="FFFFFF"/>
                <w:lang w:val="hy-AM"/>
              </w:rPr>
              <w:t xml:space="preserve">  քննարկվել են ՀՀ Արարատի մարզպետի աշխատակազմում և արժանացել հավանության</w:t>
            </w:r>
            <w:r w:rsidR="001F4F0E">
              <w:rPr>
                <w:rFonts w:ascii="GHEA Grapalat" w:hAnsi="GHEA Grapalat"/>
                <w:color w:val="000000"/>
                <w:sz w:val="24"/>
                <w:szCs w:val="24"/>
                <w:shd w:val="clear" w:color="auto" w:fill="FFFFFF"/>
                <w:lang w:val="hy-AM"/>
              </w:rPr>
              <w:t>:</w:t>
            </w:r>
          </w:p>
        </w:tc>
        <w:tc>
          <w:tcPr>
            <w:tcW w:w="35" w:type="dxa"/>
            <w:tcBorders>
              <w:top w:val="outset" w:sz="6" w:space="0" w:color="auto"/>
              <w:left w:val="outset" w:sz="6" w:space="0" w:color="auto"/>
              <w:bottom w:val="outset" w:sz="6" w:space="0" w:color="auto"/>
              <w:right w:val="nil"/>
            </w:tcBorders>
            <w:shd w:val="clear" w:color="auto" w:fill="FFFFFF"/>
          </w:tcPr>
          <w:p w14:paraId="0EF4A428" w14:textId="77777777" w:rsidR="004B7C7B" w:rsidRPr="001F4F0E" w:rsidRDefault="004B7C7B"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14:paraId="5A4A536B" w14:textId="77777777" w:rsidR="004B7C7B" w:rsidRPr="001F4F0E" w:rsidRDefault="005B7FDF" w:rsidP="00EC57A6">
            <w:pPr>
              <w:pStyle w:val="NormalWeb"/>
              <w:shd w:val="clear" w:color="auto" w:fill="FFFFFF"/>
              <w:spacing w:before="0" w:beforeAutospacing="0" w:after="0" w:afterAutospacing="0" w:line="360" w:lineRule="auto"/>
              <w:jc w:val="center"/>
              <w:rPr>
                <w:rFonts w:ascii="GHEA Grapalat" w:hAnsi="GHEA Grapalat" w:cs="Sylfaen"/>
                <w:b/>
                <w:lang w:val="hy-AM"/>
              </w:rPr>
            </w:pPr>
            <w:r w:rsidRPr="001F4F0E">
              <w:rPr>
                <w:rFonts w:ascii="GHEA Grapalat" w:hAnsi="GHEA Grapalat" w:cs="Sylfaen"/>
                <w:b/>
                <w:lang w:val="hy-AM"/>
              </w:rPr>
              <w:t>Ընդունվել է ի գիտություն:</w:t>
            </w:r>
          </w:p>
        </w:tc>
      </w:tr>
      <w:tr w:rsidR="002A60EA" w:rsidRPr="001F4F0E" w14:paraId="3667E4FB" w14:textId="77777777" w:rsidTr="00C87C8D">
        <w:trPr>
          <w:tblCellSpacing w:w="0" w:type="dxa"/>
          <w:jc w:val="center"/>
        </w:trPr>
        <w:tc>
          <w:tcPr>
            <w:tcW w:w="7843" w:type="dxa"/>
            <w:vMerge w:val="restart"/>
            <w:tcBorders>
              <w:top w:val="outset" w:sz="6" w:space="0" w:color="auto"/>
              <w:left w:val="outset" w:sz="6" w:space="0" w:color="auto"/>
              <w:right w:val="outset" w:sz="6" w:space="0" w:color="auto"/>
            </w:tcBorders>
            <w:shd w:val="clear" w:color="auto" w:fill="BFBFBF" w:themeFill="background1" w:themeFillShade="BF"/>
          </w:tcPr>
          <w:p w14:paraId="708F08DF" w14:textId="77777777" w:rsidR="002A60EA" w:rsidRPr="001F4F0E" w:rsidRDefault="002A60EA" w:rsidP="00EC57A6">
            <w:pPr>
              <w:pStyle w:val="ListParagraph"/>
              <w:numPr>
                <w:ilvl w:val="0"/>
                <w:numId w:val="16"/>
              </w:numPr>
              <w:tabs>
                <w:tab w:val="left" w:pos="9923"/>
              </w:tabs>
              <w:spacing w:after="0" w:line="360" w:lineRule="auto"/>
              <w:ind w:left="0"/>
              <w:jc w:val="center"/>
              <w:rPr>
                <w:rFonts w:ascii="GHEA Grapalat" w:eastAsia="Times New Roman" w:hAnsi="GHEA Grapalat"/>
                <w:sz w:val="24"/>
                <w:szCs w:val="24"/>
                <w:lang w:eastAsia="ru-RU"/>
              </w:rPr>
            </w:pPr>
            <w:r w:rsidRPr="001F4F0E">
              <w:rPr>
                <w:rFonts w:ascii="GHEA Grapalat" w:eastAsia="Times New Roman" w:hAnsi="GHEA Grapalat" w:cs="Times New Roman"/>
                <w:b/>
                <w:sz w:val="24"/>
                <w:szCs w:val="24"/>
                <w:lang w:val="hy-AM"/>
              </w:rPr>
              <w:lastRenderedPageBreak/>
              <w:t>ՀՀ Շիրակի մարզպետի աշխատակազմ</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3A543DEF" w14:textId="77777777" w:rsidR="002A60EA" w:rsidRPr="001F4F0E" w:rsidRDefault="002A60EA"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4CD8DB75" w14:textId="77777777" w:rsidR="002A60EA" w:rsidRPr="001F4F0E" w:rsidRDefault="002A60EA"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05.02.2026 թ.</w:t>
            </w:r>
          </w:p>
        </w:tc>
      </w:tr>
      <w:tr w:rsidR="002A60EA" w:rsidRPr="001F4F0E" w14:paraId="2E9FEFBC" w14:textId="77777777" w:rsidTr="00C87C8D">
        <w:trPr>
          <w:tblCellSpacing w:w="0" w:type="dxa"/>
          <w:jc w:val="center"/>
        </w:trPr>
        <w:tc>
          <w:tcPr>
            <w:tcW w:w="7843" w:type="dxa"/>
            <w:vMerge/>
            <w:tcBorders>
              <w:left w:val="outset" w:sz="6" w:space="0" w:color="auto"/>
              <w:bottom w:val="outset" w:sz="6" w:space="0" w:color="auto"/>
              <w:right w:val="outset" w:sz="6" w:space="0" w:color="auto"/>
            </w:tcBorders>
            <w:shd w:val="clear" w:color="auto" w:fill="BFBFBF" w:themeFill="background1" w:themeFillShade="BF"/>
          </w:tcPr>
          <w:p w14:paraId="4AC843FB" w14:textId="77777777" w:rsidR="002A60EA" w:rsidRPr="001F4F0E" w:rsidRDefault="002A60EA" w:rsidP="00EC57A6">
            <w:pPr>
              <w:tabs>
                <w:tab w:val="left" w:pos="9923"/>
              </w:tabs>
              <w:spacing w:after="0" w:line="360" w:lineRule="auto"/>
              <w:ind w:firstLine="374"/>
              <w:jc w:val="both"/>
              <w:rPr>
                <w:rFonts w:ascii="GHEA Grapalat" w:eastAsia="Times New Roman" w:hAnsi="GHEA Grapalat"/>
                <w:sz w:val="24"/>
                <w:szCs w:val="24"/>
                <w:lang w:eastAsia="ru-RU"/>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7FE4C301" w14:textId="77777777" w:rsidR="002A60EA" w:rsidRPr="001F4F0E" w:rsidRDefault="002A60EA"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061A00DE" w14:textId="77777777" w:rsidR="002A60EA" w:rsidRPr="001F4F0E" w:rsidRDefault="002A60EA"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N 01//00830-2026</w:t>
            </w:r>
          </w:p>
        </w:tc>
      </w:tr>
      <w:tr w:rsidR="004B7C7B" w:rsidRPr="001F4F0E" w14:paraId="1AAEE51C" w14:textId="77777777" w:rsidTr="00C87C8D">
        <w:trPr>
          <w:tblCellSpacing w:w="0" w:type="dxa"/>
          <w:jc w:val="center"/>
        </w:trPr>
        <w:tc>
          <w:tcPr>
            <w:tcW w:w="7843" w:type="dxa"/>
            <w:tcBorders>
              <w:top w:val="outset" w:sz="6" w:space="0" w:color="auto"/>
              <w:left w:val="outset" w:sz="6" w:space="0" w:color="auto"/>
              <w:bottom w:val="outset" w:sz="6" w:space="0" w:color="auto"/>
              <w:right w:val="outset" w:sz="6" w:space="0" w:color="auto"/>
            </w:tcBorders>
            <w:shd w:val="clear" w:color="auto" w:fill="FFFFFF"/>
          </w:tcPr>
          <w:p w14:paraId="48BCC3C8" w14:textId="77777777" w:rsidR="002A60EA" w:rsidRPr="001F4F0E" w:rsidRDefault="002A60EA" w:rsidP="00EC57A6">
            <w:pPr>
              <w:pStyle w:val="BodyText"/>
              <w:spacing w:after="0" w:line="360" w:lineRule="auto"/>
              <w:ind w:left="268" w:right="92" w:firstLine="567"/>
              <w:jc w:val="both"/>
              <w:rPr>
                <w:rFonts w:ascii="GHEA Grapalat" w:hAnsi="GHEA Grapalat" w:cs="GHEA Grapalat"/>
                <w:sz w:val="24"/>
                <w:szCs w:val="24"/>
                <w:lang w:val="hy-AM"/>
              </w:rPr>
            </w:pPr>
            <w:r w:rsidRPr="001F4F0E">
              <w:rPr>
                <w:rFonts w:ascii="GHEA Grapalat" w:hAnsi="GHEA Grapalat" w:cs="GHEA Grapalat"/>
                <w:sz w:val="24"/>
                <w:szCs w:val="24"/>
                <w:lang w:val="hy-AM"/>
              </w:rPr>
              <w:t xml:space="preserve">Ի պատասխան 2026 թվականի փետրվարի 3-ի թիվ </w:t>
            </w:r>
            <w:r w:rsidRPr="001F4F0E">
              <w:rPr>
                <w:rFonts w:ascii="GHEA Grapalat" w:eastAsia="Verdana" w:hAnsi="GHEA Grapalat" w:cs="GHEA Grapalat"/>
                <w:color w:val="000000"/>
                <w:sz w:val="24"/>
                <w:szCs w:val="24"/>
                <w:shd w:val="clear" w:color="auto" w:fill="FFFFFF"/>
                <w:lang w:val="hy-AM" w:eastAsia="zh-CN" w:bidi="ar"/>
              </w:rPr>
              <w:t xml:space="preserve">01/17/2823-2026 </w:t>
            </w:r>
            <w:r w:rsidRPr="001F4F0E">
              <w:rPr>
                <w:rFonts w:ascii="GHEA Grapalat" w:hAnsi="GHEA Grapalat" w:cs="GHEA Grapalat"/>
                <w:sz w:val="24"/>
                <w:szCs w:val="24"/>
                <w:lang w:val="hy-AM"/>
              </w:rPr>
              <w:t>Ձեր գրության հայտնում ենք, որ «Հայաստանի Հանրապետության կառավարության 2025 թվականի հունիսի 26-ի N 850-Ն որոշման մեջ փոփոխություններ կատարելու մասին», «Հայաստանի Հանրապետության կառավարության 2006 թվականի օգոստոսի 24-ի N 1262-Ն որոշման մեջ փոփոխություններ կատարելու մասին» և «Հայաստանի Հանրապետության կառավարության 2025 թվականի օգոստոսի 28-ի N 1242-Ն որոշման մեջ փոփոխություններ կատարելու մասին» Հայաստանի Հանրապետության կառավարության որոշման նախագծերը քննարկվել են ՀՀ Շիրակի մարզպետի աշխատակազմում։</w:t>
            </w:r>
          </w:p>
          <w:p w14:paraId="0CAFAA3F" w14:textId="77777777" w:rsidR="004B7C7B" w:rsidRPr="00EC57A6" w:rsidRDefault="002A60EA" w:rsidP="00EC57A6">
            <w:pPr>
              <w:pStyle w:val="BodyText"/>
              <w:spacing w:after="0" w:line="360" w:lineRule="auto"/>
              <w:ind w:left="268" w:right="92" w:firstLine="567"/>
              <w:jc w:val="both"/>
              <w:rPr>
                <w:rFonts w:ascii="GHEA Grapalat" w:hAnsi="GHEA Grapalat" w:cs="GHEA Grapalat"/>
                <w:sz w:val="24"/>
                <w:szCs w:val="24"/>
                <w:lang w:val="hy-AM"/>
              </w:rPr>
            </w:pPr>
            <w:r w:rsidRPr="001F4F0E">
              <w:rPr>
                <w:rFonts w:ascii="GHEA Grapalat" w:hAnsi="GHEA Grapalat" w:cs="GHEA Grapalat"/>
                <w:sz w:val="24"/>
                <w:szCs w:val="24"/>
                <w:lang w:val="hy-AM"/>
              </w:rPr>
              <w:t>Նախագծերի վերաբերյալ դիտողություններ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4A22FD84" w14:textId="77777777" w:rsidR="004B7C7B" w:rsidRPr="001F4F0E" w:rsidRDefault="004B7C7B"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14:paraId="3B64877F" w14:textId="77777777" w:rsidR="004B7C7B" w:rsidRPr="001F4F0E" w:rsidRDefault="002A60EA" w:rsidP="00EC57A6">
            <w:pPr>
              <w:pStyle w:val="NormalWeb"/>
              <w:shd w:val="clear" w:color="auto" w:fill="FFFFFF"/>
              <w:spacing w:before="0" w:beforeAutospacing="0" w:after="0" w:afterAutospacing="0" w:line="360" w:lineRule="auto"/>
              <w:jc w:val="center"/>
              <w:rPr>
                <w:rFonts w:ascii="GHEA Grapalat" w:hAnsi="GHEA Grapalat" w:cs="Sylfaen"/>
                <w:b/>
                <w:lang w:val="hy-AM"/>
              </w:rPr>
            </w:pPr>
            <w:r w:rsidRPr="001F4F0E">
              <w:rPr>
                <w:rFonts w:ascii="GHEA Grapalat" w:hAnsi="GHEA Grapalat" w:cs="Sylfaen"/>
                <w:b/>
                <w:lang w:val="hy-AM"/>
              </w:rPr>
              <w:t>Ընդունվել է ի գիտություն:</w:t>
            </w:r>
          </w:p>
        </w:tc>
      </w:tr>
      <w:tr w:rsidR="007E4522" w:rsidRPr="001F4F0E" w14:paraId="1EC4070F" w14:textId="77777777" w:rsidTr="00C87C8D">
        <w:trPr>
          <w:tblCellSpacing w:w="0" w:type="dxa"/>
          <w:jc w:val="center"/>
        </w:trPr>
        <w:tc>
          <w:tcPr>
            <w:tcW w:w="7843" w:type="dxa"/>
            <w:vMerge w:val="restart"/>
            <w:tcBorders>
              <w:top w:val="outset" w:sz="6" w:space="0" w:color="auto"/>
              <w:left w:val="outset" w:sz="6" w:space="0" w:color="auto"/>
              <w:right w:val="outset" w:sz="6" w:space="0" w:color="auto"/>
            </w:tcBorders>
            <w:shd w:val="clear" w:color="auto" w:fill="BFBFBF" w:themeFill="background1" w:themeFillShade="BF"/>
          </w:tcPr>
          <w:p w14:paraId="42983212" w14:textId="77777777" w:rsidR="007E4522" w:rsidRPr="001F4F0E" w:rsidRDefault="007E4522" w:rsidP="00EC57A6">
            <w:pPr>
              <w:pStyle w:val="ListParagraph"/>
              <w:numPr>
                <w:ilvl w:val="0"/>
                <w:numId w:val="16"/>
              </w:numPr>
              <w:tabs>
                <w:tab w:val="left" w:pos="9923"/>
              </w:tabs>
              <w:spacing w:after="0" w:line="360" w:lineRule="auto"/>
              <w:ind w:left="0"/>
              <w:jc w:val="center"/>
              <w:rPr>
                <w:rFonts w:ascii="GHEA Grapalat" w:eastAsia="Times New Roman" w:hAnsi="GHEA Grapalat"/>
                <w:sz w:val="24"/>
                <w:szCs w:val="24"/>
                <w:lang w:val="hy-AM" w:eastAsia="ru-RU"/>
              </w:rPr>
            </w:pPr>
            <w:r w:rsidRPr="001F4F0E">
              <w:rPr>
                <w:rFonts w:ascii="GHEA Grapalat" w:eastAsia="Times New Roman" w:hAnsi="GHEA Grapalat" w:cs="Times New Roman"/>
                <w:b/>
                <w:sz w:val="24"/>
                <w:szCs w:val="24"/>
                <w:lang w:val="hy-AM"/>
              </w:rPr>
              <w:t>ՀՀ Վայոց Ձորի մարզպետի աշխատակազմ</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63C5C0A4" w14:textId="77777777" w:rsidR="007E4522" w:rsidRPr="001F4F0E" w:rsidRDefault="007E4522"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347C4732" w14:textId="77777777" w:rsidR="007E4522" w:rsidRPr="001F4F0E" w:rsidRDefault="007E4522"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06.02.2026 թ.</w:t>
            </w:r>
          </w:p>
        </w:tc>
      </w:tr>
      <w:tr w:rsidR="007E4522" w:rsidRPr="001F4F0E" w14:paraId="78D07CE0" w14:textId="77777777" w:rsidTr="00C87C8D">
        <w:trPr>
          <w:tblCellSpacing w:w="0" w:type="dxa"/>
          <w:jc w:val="center"/>
        </w:trPr>
        <w:tc>
          <w:tcPr>
            <w:tcW w:w="7843" w:type="dxa"/>
            <w:vMerge/>
            <w:tcBorders>
              <w:left w:val="outset" w:sz="6" w:space="0" w:color="auto"/>
              <w:bottom w:val="outset" w:sz="6" w:space="0" w:color="auto"/>
              <w:right w:val="outset" w:sz="6" w:space="0" w:color="auto"/>
            </w:tcBorders>
            <w:shd w:val="clear" w:color="auto" w:fill="BFBFBF" w:themeFill="background1" w:themeFillShade="BF"/>
          </w:tcPr>
          <w:p w14:paraId="614F7F46" w14:textId="77777777" w:rsidR="007E4522" w:rsidRPr="001F4F0E" w:rsidRDefault="007E4522" w:rsidP="00EC57A6">
            <w:pPr>
              <w:tabs>
                <w:tab w:val="left" w:pos="9923"/>
              </w:tabs>
              <w:spacing w:after="0" w:line="360" w:lineRule="auto"/>
              <w:ind w:firstLine="374"/>
              <w:jc w:val="both"/>
              <w:rPr>
                <w:rFonts w:ascii="GHEA Grapalat" w:eastAsia="Times New Roman" w:hAnsi="GHEA Grapalat"/>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41D27C71" w14:textId="77777777" w:rsidR="007E4522" w:rsidRPr="001F4F0E" w:rsidRDefault="007E4522"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42FCD6FD" w14:textId="77777777" w:rsidR="007E4522" w:rsidRPr="001F4F0E" w:rsidRDefault="007E4522"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N 01/13/0682-2026</w:t>
            </w:r>
          </w:p>
        </w:tc>
      </w:tr>
      <w:tr w:rsidR="004B7C7B" w:rsidRPr="001F4F0E" w14:paraId="55C8D0EE" w14:textId="77777777" w:rsidTr="00C87C8D">
        <w:trPr>
          <w:tblCellSpacing w:w="0" w:type="dxa"/>
          <w:jc w:val="center"/>
        </w:trPr>
        <w:tc>
          <w:tcPr>
            <w:tcW w:w="7843" w:type="dxa"/>
            <w:tcBorders>
              <w:top w:val="outset" w:sz="6" w:space="0" w:color="auto"/>
              <w:left w:val="outset" w:sz="6" w:space="0" w:color="auto"/>
              <w:bottom w:val="outset" w:sz="6" w:space="0" w:color="auto"/>
              <w:right w:val="outset" w:sz="6" w:space="0" w:color="auto"/>
            </w:tcBorders>
            <w:shd w:val="clear" w:color="auto" w:fill="FFFFFF"/>
          </w:tcPr>
          <w:p w14:paraId="71539CD3" w14:textId="77777777" w:rsidR="007E4522" w:rsidRPr="001F4F0E" w:rsidRDefault="007E4522" w:rsidP="00EC57A6">
            <w:pPr>
              <w:spacing w:after="0" w:line="360" w:lineRule="auto"/>
              <w:ind w:left="268" w:right="182" w:firstLine="362"/>
              <w:jc w:val="both"/>
              <w:rPr>
                <w:rFonts w:ascii="GHEA Grapalat" w:hAnsi="GHEA Grapalat"/>
                <w:sz w:val="24"/>
                <w:szCs w:val="24"/>
                <w:lang w:val="af-ZA"/>
              </w:rPr>
            </w:pPr>
            <w:r w:rsidRPr="001F4F0E">
              <w:rPr>
                <w:rFonts w:ascii="GHEA Grapalat" w:hAnsi="GHEA Grapalat"/>
                <w:sz w:val="24"/>
                <w:szCs w:val="24"/>
                <w:lang w:val="af-ZA"/>
              </w:rPr>
              <w:lastRenderedPageBreak/>
              <w:t xml:space="preserve">Ի պատասխան Ձեր 2026 թվականի հունվարի 04-ի թիվ </w:t>
            </w:r>
            <w:r w:rsidRPr="001F4F0E">
              <w:rPr>
                <w:rFonts w:ascii="GHEA Grapalat" w:hAnsi="GHEA Grapalat"/>
                <w:color w:val="000000"/>
                <w:sz w:val="24"/>
                <w:szCs w:val="24"/>
                <w:shd w:val="clear" w:color="auto" w:fill="FFFFFF"/>
                <w:lang w:val="af-ZA"/>
              </w:rPr>
              <w:t>01/17/2823-2026</w:t>
            </w:r>
            <w:r w:rsidRPr="001F4F0E">
              <w:rPr>
                <w:rFonts w:ascii="GHEA Grapalat" w:hAnsi="GHEA Grapalat"/>
                <w:sz w:val="24"/>
                <w:szCs w:val="24"/>
                <w:lang w:val="af-ZA"/>
              </w:rPr>
              <w:t xml:space="preserve"> գրության հայտնում ե</w:t>
            </w:r>
            <w:r w:rsidRPr="001F4F0E">
              <w:rPr>
                <w:rFonts w:ascii="GHEA Grapalat" w:hAnsi="GHEA Grapalat"/>
                <w:sz w:val="24"/>
                <w:szCs w:val="24"/>
                <w:lang w:val="hy-AM"/>
              </w:rPr>
              <w:t>մ</w:t>
            </w:r>
            <w:r w:rsidRPr="001F4F0E">
              <w:rPr>
                <w:rFonts w:ascii="GHEA Grapalat" w:hAnsi="GHEA Grapalat"/>
                <w:sz w:val="24"/>
                <w:szCs w:val="24"/>
                <w:lang w:val="af-ZA"/>
              </w:rPr>
              <w:t xml:space="preserve">, որ </w:t>
            </w:r>
            <w:r w:rsidRPr="001F4F0E">
              <w:rPr>
                <w:rFonts w:ascii="GHEA Grapalat" w:hAnsi="GHEA Grapalat"/>
                <w:sz w:val="24"/>
                <w:szCs w:val="24"/>
                <w:lang w:val="hy-AM"/>
              </w:rPr>
              <w:t>«Հայաստանի Հանրապետության կառավարության 2025 թվականի հունիսի 26-ի N 850-Ն որոշման մեջ փոփոխություններ կատարելու մասին», «Հայաստանի Հանրապետության կառավարության 2006 թվականի օգոստոսի 24-ի N 1262-Ն որոշման մեջ փոփոխություններ կատարելու մասին» և «Հայաստանի Հանրապետության կառավարության 2025 թվականի օգոստոսի 28-ի N 1242-Ն որոշման մեջ փոփոխություններ կատարելու մասին» Հայաստանի Հանրապետության կառավարության որոշման նախագծերը</w:t>
            </w:r>
            <w:r w:rsidRPr="001F4F0E">
              <w:rPr>
                <w:rFonts w:ascii="GHEA Grapalat" w:hAnsi="GHEA Grapalat"/>
                <w:sz w:val="24"/>
                <w:szCs w:val="24"/>
                <w:lang w:val="af-ZA"/>
              </w:rPr>
              <w:t xml:space="preserve"> </w:t>
            </w:r>
            <w:r w:rsidRPr="001F4F0E">
              <w:rPr>
                <w:rFonts w:ascii="GHEA Grapalat" w:hAnsi="GHEA Grapalat"/>
                <w:sz w:val="24"/>
                <w:szCs w:val="24"/>
                <w:lang w:val="hy-AM"/>
              </w:rPr>
              <w:t>ուսումնասիրվել</w:t>
            </w:r>
            <w:r w:rsidRPr="001F4F0E">
              <w:rPr>
                <w:rFonts w:ascii="GHEA Grapalat" w:hAnsi="GHEA Grapalat"/>
                <w:sz w:val="24"/>
                <w:szCs w:val="24"/>
                <w:lang w:val="af-ZA"/>
              </w:rPr>
              <w:t xml:space="preserve"> </w:t>
            </w:r>
            <w:r w:rsidRPr="001F4F0E">
              <w:rPr>
                <w:rFonts w:ascii="GHEA Grapalat" w:hAnsi="GHEA Grapalat"/>
                <w:sz w:val="24"/>
                <w:szCs w:val="24"/>
                <w:lang w:val="hy-AM"/>
              </w:rPr>
              <w:t>են</w:t>
            </w:r>
            <w:r w:rsidRPr="001F4F0E">
              <w:rPr>
                <w:rFonts w:ascii="GHEA Grapalat" w:hAnsi="GHEA Grapalat"/>
                <w:sz w:val="24"/>
                <w:szCs w:val="24"/>
                <w:lang w:val="af-ZA"/>
              </w:rPr>
              <w:t xml:space="preserve"> </w:t>
            </w:r>
            <w:r w:rsidRPr="001F4F0E">
              <w:rPr>
                <w:rFonts w:ascii="GHEA Grapalat" w:hAnsi="GHEA Grapalat"/>
                <w:sz w:val="24"/>
                <w:szCs w:val="24"/>
                <w:lang w:val="hy-AM"/>
              </w:rPr>
              <w:t>ՀՀ</w:t>
            </w:r>
            <w:r w:rsidRPr="001F4F0E">
              <w:rPr>
                <w:rFonts w:ascii="GHEA Grapalat" w:hAnsi="GHEA Grapalat"/>
                <w:sz w:val="24"/>
                <w:szCs w:val="24"/>
                <w:lang w:val="af-ZA"/>
              </w:rPr>
              <w:t xml:space="preserve"> </w:t>
            </w:r>
            <w:r w:rsidRPr="001F4F0E">
              <w:rPr>
                <w:rFonts w:ascii="GHEA Grapalat" w:hAnsi="GHEA Grapalat"/>
                <w:sz w:val="24"/>
                <w:szCs w:val="24"/>
                <w:lang w:val="hy-AM"/>
              </w:rPr>
              <w:t>Վայոց</w:t>
            </w:r>
            <w:r w:rsidRPr="001F4F0E">
              <w:rPr>
                <w:rFonts w:ascii="GHEA Grapalat" w:hAnsi="GHEA Grapalat"/>
                <w:sz w:val="24"/>
                <w:szCs w:val="24"/>
                <w:lang w:val="af-ZA"/>
              </w:rPr>
              <w:t xml:space="preserve"> </w:t>
            </w:r>
            <w:r w:rsidRPr="001F4F0E">
              <w:rPr>
                <w:rFonts w:ascii="GHEA Grapalat" w:hAnsi="GHEA Grapalat"/>
                <w:sz w:val="24"/>
                <w:szCs w:val="24"/>
                <w:lang w:val="hy-AM"/>
              </w:rPr>
              <w:t>ձորի</w:t>
            </w:r>
            <w:r w:rsidRPr="001F4F0E">
              <w:rPr>
                <w:rFonts w:ascii="GHEA Grapalat" w:hAnsi="GHEA Grapalat"/>
                <w:sz w:val="24"/>
                <w:szCs w:val="24"/>
                <w:lang w:val="af-ZA"/>
              </w:rPr>
              <w:t xml:space="preserve"> </w:t>
            </w:r>
            <w:r w:rsidRPr="001F4F0E">
              <w:rPr>
                <w:rFonts w:ascii="GHEA Grapalat" w:hAnsi="GHEA Grapalat"/>
                <w:sz w:val="24"/>
                <w:szCs w:val="24"/>
                <w:lang w:val="hy-AM"/>
              </w:rPr>
              <w:t>մարզպետի</w:t>
            </w:r>
            <w:r w:rsidRPr="001F4F0E">
              <w:rPr>
                <w:rFonts w:ascii="GHEA Grapalat" w:hAnsi="GHEA Grapalat"/>
                <w:sz w:val="24"/>
                <w:szCs w:val="24"/>
                <w:lang w:val="af-ZA"/>
              </w:rPr>
              <w:t xml:space="preserve"> </w:t>
            </w:r>
            <w:r w:rsidRPr="001F4F0E">
              <w:rPr>
                <w:rFonts w:ascii="GHEA Grapalat" w:hAnsi="GHEA Grapalat"/>
                <w:sz w:val="24"/>
                <w:szCs w:val="24"/>
                <w:lang w:val="hy-AM"/>
              </w:rPr>
              <w:t>աշխատակազմում</w:t>
            </w:r>
            <w:r w:rsidRPr="001F4F0E">
              <w:rPr>
                <w:rFonts w:ascii="GHEA Grapalat" w:hAnsi="GHEA Grapalat"/>
                <w:sz w:val="24"/>
                <w:szCs w:val="24"/>
                <w:lang w:val="af-ZA"/>
              </w:rPr>
              <w:t xml:space="preserve">: </w:t>
            </w:r>
          </w:p>
          <w:p w14:paraId="2FB449CF" w14:textId="77777777" w:rsidR="004B7C7B" w:rsidRPr="001F4F0E" w:rsidRDefault="007E4522" w:rsidP="00EC57A6">
            <w:pPr>
              <w:tabs>
                <w:tab w:val="left" w:pos="720"/>
              </w:tabs>
              <w:spacing w:after="0" w:line="360" w:lineRule="auto"/>
              <w:ind w:left="268" w:right="182" w:firstLine="362"/>
              <w:jc w:val="both"/>
              <w:rPr>
                <w:rFonts w:ascii="GHEA Grapalat" w:hAnsi="GHEA Grapalat" w:cs="Arial"/>
                <w:sz w:val="24"/>
                <w:szCs w:val="24"/>
                <w:lang w:val="af-ZA"/>
              </w:rPr>
            </w:pPr>
            <w:r w:rsidRPr="001F4F0E">
              <w:rPr>
                <w:rFonts w:ascii="GHEA Grapalat" w:hAnsi="GHEA Grapalat"/>
                <w:sz w:val="24"/>
                <w:szCs w:val="24"/>
                <w:lang w:val="af-ZA"/>
              </w:rPr>
              <w:t>Առաջարկություններ և առարկություններ չունենք</w:t>
            </w:r>
            <w:r w:rsidR="001F4F0E">
              <w:rPr>
                <w:rFonts w:ascii="GHEA Grapalat" w:hAnsi="GHEA Grapalat"/>
                <w:sz w:val="24"/>
                <w:szCs w:val="24"/>
                <w:lang w:val="af-ZA"/>
              </w:rPr>
              <w:t>:</w:t>
            </w:r>
          </w:p>
        </w:tc>
        <w:tc>
          <w:tcPr>
            <w:tcW w:w="35" w:type="dxa"/>
            <w:tcBorders>
              <w:top w:val="outset" w:sz="6" w:space="0" w:color="auto"/>
              <w:left w:val="outset" w:sz="6" w:space="0" w:color="auto"/>
              <w:bottom w:val="outset" w:sz="6" w:space="0" w:color="auto"/>
              <w:right w:val="nil"/>
            </w:tcBorders>
            <w:shd w:val="clear" w:color="auto" w:fill="FFFFFF"/>
          </w:tcPr>
          <w:p w14:paraId="3280471E" w14:textId="77777777" w:rsidR="004B7C7B" w:rsidRPr="001F4F0E" w:rsidRDefault="004B7C7B"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14:paraId="7E351739" w14:textId="77777777" w:rsidR="004B7C7B" w:rsidRPr="001F4F0E" w:rsidRDefault="007E4522" w:rsidP="00EC57A6">
            <w:pPr>
              <w:pStyle w:val="NormalWeb"/>
              <w:shd w:val="clear" w:color="auto" w:fill="FFFFFF"/>
              <w:spacing w:before="0" w:beforeAutospacing="0" w:after="0" w:afterAutospacing="0" w:line="360" w:lineRule="auto"/>
              <w:jc w:val="center"/>
              <w:rPr>
                <w:rFonts w:ascii="GHEA Grapalat" w:hAnsi="GHEA Grapalat" w:cs="Sylfaen"/>
                <w:b/>
                <w:lang w:val="hy-AM"/>
              </w:rPr>
            </w:pPr>
            <w:r w:rsidRPr="001F4F0E">
              <w:rPr>
                <w:rFonts w:ascii="GHEA Grapalat" w:hAnsi="GHEA Grapalat" w:cs="Sylfaen"/>
                <w:b/>
                <w:lang w:val="hy-AM"/>
              </w:rPr>
              <w:t>Ընդունվել է ի գիտություն:</w:t>
            </w:r>
          </w:p>
        </w:tc>
      </w:tr>
      <w:tr w:rsidR="007E4522" w:rsidRPr="001F4F0E" w14:paraId="4AD981E1" w14:textId="77777777" w:rsidTr="00C87C8D">
        <w:trPr>
          <w:tblCellSpacing w:w="0" w:type="dxa"/>
          <w:jc w:val="center"/>
        </w:trPr>
        <w:tc>
          <w:tcPr>
            <w:tcW w:w="7843" w:type="dxa"/>
            <w:vMerge w:val="restart"/>
            <w:tcBorders>
              <w:top w:val="outset" w:sz="6" w:space="0" w:color="auto"/>
              <w:left w:val="outset" w:sz="6" w:space="0" w:color="auto"/>
              <w:right w:val="outset" w:sz="6" w:space="0" w:color="auto"/>
            </w:tcBorders>
            <w:shd w:val="clear" w:color="auto" w:fill="BFBFBF" w:themeFill="background1" w:themeFillShade="BF"/>
          </w:tcPr>
          <w:p w14:paraId="1404119B" w14:textId="77777777" w:rsidR="007E4522" w:rsidRPr="001F4F0E" w:rsidRDefault="007E4522" w:rsidP="00EC57A6">
            <w:pPr>
              <w:pStyle w:val="ListParagraph"/>
              <w:numPr>
                <w:ilvl w:val="0"/>
                <w:numId w:val="16"/>
              </w:numPr>
              <w:tabs>
                <w:tab w:val="left" w:pos="9923"/>
              </w:tabs>
              <w:spacing w:after="0" w:line="360" w:lineRule="auto"/>
              <w:ind w:left="0"/>
              <w:jc w:val="center"/>
              <w:rPr>
                <w:rFonts w:ascii="GHEA Grapalat" w:eastAsia="Times New Roman" w:hAnsi="GHEA Grapalat"/>
                <w:sz w:val="24"/>
                <w:szCs w:val="24"/>
                <w:lang w:val="hy-AM" w:eastAsia="ru-RU"/>
              </w:rPr>
            </w:pPr>
            <w:r w:rsidRPr="001F4F0E">
              <w:rPr>
                <w:rFonts w:ascii="GHEA Grapalat" w:eastAsia="Times New Roman" w:hAnsi="GHEA Grapalat" w:cs="Times New Roman"/>
                <w:b/>
                <w:sz w:val="24"/>
                <w:szCs w:val="24"/>
                <w:lang w:val="hy-AM"/>
              </w:rPr>
              <w:t>ՀՀ Արմավիրի մարզպետի աշխատակազմ</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7B24244C" w14:textId="77777777" w:rsidR="007E4522" w:rsidRPr="001F4F0E" w:rsidRDefault="007E4522"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34917245" w14:textId="77777777" w:rsidR="007E4522" w:rsidRPr="001F4F0E" w:rsidRDefault="007E4522"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09.02.2026 թ.</w:t>
            </w:r>
          </w:p>
        </w:tc>
      </w:tr>
      <w:tr w:rsidR="007E4522" w:rsidRPr="001F4F0E" w14:paraId="34762103" w14:textId="77777777" w:rsidTr="00C87C8D">
        <w:trPr>
          <w:tblCellSpacing w:w="0" w:type="dxa"/>
          <w:jc w:val="center"/>
        </w:trPr>
        <w:tc>
          <w:tcPr>
            <w:tcW w:w="7843" w:type="dxa"/>
            <w:vMerge/>
            <w:tcBorders>
              <w:left w:val="outset" w:sz="6" w:space="0" w:color="auto"/>
              <w:bottom w:val="outset" w:sz="6" w:space="0" w:color="auto"/>
              <w:right w:val="outset" w:sz="6" w:space="0" w:color="auto"/>
            </w:tcBorders>
            <w:shd w:val="clear" w:color="auto" w:fill="BFBFBF" w:themeFill="background1" w:themeFillShade="BF"/>
          </w:tcPr>
          <w:p w14:paraId="15587327" w14:textId="77777777" w:rsidR="007E4522" w:rsidRPr="001F4F0E" w:rsidRDefault="007E4522" w:rsidP="00EC57A6">
            <w:pPr>
              <w:tabs>
                <w:tab w:val="left" w:pos="9923"/>
              </w:tabs>
              <w:spacing w:after="0" w:line="360" w:lineRule="auto"/>
              <w:ind w:firstLine="374"/>
              <w:jc w:val="both"/>
              <w:rPr>
                <w:rFonts w:ascii="GHEA Grapalat" w:eastAsia="Times New Roman" w:hAnsi="GHEA Grapalat"/>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7D464D8C" w14:textId="77777777" w:rsidR="007E4522" w:rsidRPr="001F4F0E" w:rsidRDefault="007E4522"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0D19DE69" w14:textId="77777777" w:rsidR="007E4522" w:rsidRPr="001F4F0E" w:rsidRDefault="007E4522"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N 01/11.1/00838-2026</w:t>
            </w:r>
          </w:p>
        </w:tc>
      </w:tr>
      <w:tr w:rsidR="004B7C7B" w:rsidRPr="001F4F0E" w14:paraId="345876FC" w14:textId="77777777" w:rsidTr="00C87C8D">
        <w:trPr>
          <w:tblCellSpacing w:w="0" w:type="dxa"/>
          <w:jc w:val="center"/>
        </w:trPr>
        <w:tc>
          <w:tcPr>
            <w:tcW w:w="7843" w:type="dxa"/>
            <w:tcBorders>
              <w:top w:val="outset" w:sz="6" w:space="0" w:color="auto"/>
              <w:left w:val="outset" w:sz="6" w:space="0" w:color="auto"/>
              <w:bottom w:val="outset" w:sz="6" w:space="0" w:color="auto"/>
              <w:right w:val="outset" w:sz="6" w:space="0" w:color="auto"/>
            </w:tcBorders>
            <w:shd w:val="clear" w:color="auto" w:fill="FFFFFF"/>
          </w:tcPr>
          <w:p w14:paraId="32DD32C7" w14:textId="77777777" w:rsidR="007E4522" w:rsidRPr="001F4F0E" w:rsidRDefault="007E4522" w:rsidP="00EC57A6">
            <w:pPr>
              <w:spacing w:after="0" w:line="360" w:lineRule="auto"/>
              <w:ind w:left="178" w:right="182" w:firstLine="452"/>
              <w:jc w:val="both"/>
              <w:rPr>
                <w:rFonts w:ascii="GHEA Grapalat" w:hAnsi="GHEA Grapalat"/>
                <w:sz w:val="24"/>
                <w:szCs w:val="24"/>
                <w:lang w:val="hy-AM"/>
              </w:rPr>
            </w:pPr>
            <w:r w:rsidRPr="001F4F0E">
              <w:rPr>
                <w:rFonts w:ascii="GHEA Grapalat" w:hAnsi="GHEA Grapalat" w:cs="Sylfaen"/>
                <w:color w:val="000000"/>
                <w:sz w:val="24"/>
                <w:szCs w:val="24"/>
                <w:lang w:val="hy-AM"/>
              </w:rPr>
              <w:t xml:space="preserve">Հայտնում եմ, որ </w:t>
            </w:r>
            <w:r w:rsidRPr="001F4F0E">
              <w:rPr>
                <w:rFonts w:ascii="GHEA Grapalat" w:hAnsi="GHEA Grapalat"/>
                <w:sz w:val="24"/>
                <w:szCs w:val="24"/>
                <w:lang w:val="hy-AM"/>
              </w:rPr>
              <w:t xml:space="preserve">«Հայաստանի Հանրապետության կառավարության 2025 թվականի հունիսի 26-ի N 850-Ն որոշման մեջ փոփոխություններ կատարելու մասին», «Հայաստանի Հանրապետության կառավարության 2006 թվականի օգոստոսի 24-ի N 1262-Ն որոշման մեջ փոփոխություններ կատարելու մասին» և «Հայաստանի Հանրապետության կառավարության 2025 </w:t>
            </w:r>
            <w:r w:rsidRPr="001F4F0E">
              <w:rPr>
                <w:rFonts w:ascii="GHEA Grapalat" w:hAnsi="GHEA Grapalat"/>
                <w:sz w:val="24"/>
                <w:szCs w:val="24"/>
                <w:lang w:val="hy-AM"/>
              </w:rPr>
              <w:lastRenderedPageBreak/>
              <w:t xml:space="preserve">թվականի օգոստոսի 28-ի N 1242-Ն որոշման մեջ փոփոխություններ կատարելու մասին» Հայաստանի Հանրապետության կառավարության որոշման նախագծերը քննարկվել են </w:t>
            </w:r>
            <w:r w:rsidRPr="001F4F0E">
              <w:rPr>
                <w:rFonts w:ascii="GHEA Grapalat" w:hAnsi="GHEA Grapalat" w:cs="Sylfaen"/>
                <w:color w:val="000000"/>
                <w:sz w:val="24"/>
                <w:szCs w:val="24"/>
                <w:lang w:val="hy-AM"/>
              </w:rPr>
              <w:t>Հայաստանի Հանրապետության Արմավիրի մարզպետի աշխատակազմում</w:t>
            </w:r>
            <w:r w:rsidRPr="001F4F0E">
              <w:rPr>
                <w:rFonts w:ascii="GHEA Grapalat" w:hAnsi="GHEA Grapalat"/>
                <w:sz w:val="24"/>
                <w:szCs w:val="24"/>
                <w:lang w:val="hy-AM"/>
              </w:rPr>
              <w:t>:</w:t>
            </w:r>
          </w:p>
          <w:p w14:paraId="6AF1C918" w14:textId="77777777" w:rsidR="004B7C7B" w:rsidRPr="001F4F0E" w:rsidRDefault="007E4522" w:rsidP="00EC57A6">
            <w:pPr>
              <w:spacing w:after="0" w:line="360" w:lineRule="auto"/>
              <w:ind w:left="178" w:right="182" w:firstLine="452"/>
              <w:jc w:val="both"/>
              <w:rPr>
                <w:rFonts w:ascii="GHEA Grapalat" w:hAnsi="GHEA Grapalat" w:cs="Times Armenian"/>
                <w:b/>
                <w:sz w:val="24"/>
                <w:szCs w:val="24"/>
                <w:lang w:val="hy-AM"/>
              </w:rPr>
            </w:pPr>
            <w:r w:rsidRPr="001F4F0E">
              <w:rPr>
                <w:rFonts w:ascii="GHEA Grapalat" w:hAnsi="GHEA Grapalat" w:cs="Arian AMU"/>
                <w:sz w:val="24"/>
                <w:szCs w:val="24"/>
                <w:lang w:val="hy-AM" w:eastAsia="ru-RU"/>
              </w:rPr>
              <w:t>Նախագծի վերաբերյալ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58BC7E86" w14:textId="77777777" w:rsidR="004B7C7B" w:rsidRPr="001F4F0E" w:rsidRDefault="004B7C7B"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14:paraId="524ECE98" w14:textId="77777777" w:rsidR="004B7C7B" w:rsidRPr="001F4F0E" w:rsidRDefault="007E4522" w:rsidP="00EC57A6">
            <w:pPr>
              <w:pStyle w:val="NormalWeb"/>
              <w:shd w:val="clear" w:color="auto" w:fill="FFFFFF"/>
              <w:spacing w:before="0" w:beforeAutospacing="0" w:after="0" w:afterAutospacing="0" w:line="360" w:lineRule="auto"/>
              <w:jc w:val="center"/>
              <w:rPr>
                <w:rFonts w:ascii="GHEA Grapalat" w:hAnsi="GHEA Grapalat" w:cs="Sylfaen"/>
                <w:b/>
                <w:lang w:val="hy-AM"/>
              </w:rPr>
            </w:pPr>
            <w:r w:rsidRPr="001F4F0E">
              <w:rPr>
                <w:rFonts w:ascii="GHEA Grapalat" w:hAnsi="GHEA Grapalat" w:cs="Sylfaen"/>
                <w:b/>
                <w:lang w:val="hy-AM"/>
              </w:rPr>
              <w:t>Ընդունվել է ի գիտություն:</w:t>
            </w:r>
          </w:p>
        </w:tc>
      </w:tr>
      <w:tr w:rsidR="007E4522" w:rsidRPr="001F4F0E" w14:paraId="3F33B3A6" w14:textId="77777777" w:rsidTr="00C87C8D">
        <w:trPr>
          <w:tblCellSpacing w:w="0" w:type="dxa"/>
          <w:jc w:val="center"/>
        </w:trPr>
        <w:tc>
          <w:tcPr>
            <w:tcW w:w="7843" w:type="dxa"/>
            <w:vMerge w:val="restart"/>
            <w:tcBorders>
              <w:top w:val="outset" w:sz="6" w:space="0" w:color="auto"/>
              <w:left w:val="outset" w:sz="6" w:space="0" w:color="auto"/>
              <w:right w:val="outset" w:sz="6" w:space="0" w:color="auto"/>
            </w:tcBorders>
            <w:shd w:val="clear" w:color="auto" w:fill="BFBFBF" w:themeFill="background1" w:themeFillShade="BF"/>
          </w:tcPr>
          <w:p w14:paraId="40D96C40" w14:textId="77777777" w:rsidR="007E4522" w:rsidRPr="001F4F0E" w:rsidRDefault="007E4522" w:rsidP="00EC57A6">
            <w:pPr>
              <w:pStyle w:val="ListParagraph"/>
              <w:numPr>
                <w:ilvl w:val="0"/>
                <w:numId w:val="16"/>
              </w:numPr>
              <w:tabs>
                <w:tab w:val="left" w:pos="9923"/>
              </w:tabs>
              <w:spacing w:after="0" w:line="360" w:lineRule="auto"/>
              <w:ind w:left="0"/>
              <w:jc w:val="center"/>
              <w:rPr>
                <w:rFonts w:ascii="GHEA Grapalat" w:eastAsia="Times New Roman" w:hAnsi="GHEA Grapalat"/>
                <w:sz w:val="24"/>
                <w:szCs w:val="24"/>
                <w:lang w:val="hy-AM" w:eastAsia="ru-RU"/>
              </w:rPr>
            </w:pPr>
            <w:r w:rsidRPr="001F4F0E">
              <w:rPr>
                <w:rFonts w:ascii="GHEA Grapalat" w:eastAsia="Times New Roman" w:hAnsi="GHEA Grapalat" w:cs="Times New Roman"/>
                <w:b/>
                <w:sz w:val="24"/>
                <w:szCs w:val="24"/>
                <w:lang w:val="hy-AM"/>
              </w:rPr>
              <w:lastRenderedPageBreak/>
              <w:t>ՀՀ Սյունիքի մարզպետի աշխատակազմ</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701AB0C2" w14:textId="77777777" w:rsidR="007E4522" w:rsidRPr="001F4F0E" w:rsidRDefault="007E4522"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4AFBF6B1" w14:textId="77777777" w:rsidR="007E4522" w:rsidRPr="001F4F0E" w:rsidRDefault="007E4522"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10.02.2026 թ.</w:t>
            </w:r>
          </w:p>
        </w:tc>
      </w:tr>
      <w:tr w:rsidR="007E4522" w:rsidRPr="001F4F0E" w14:paraId="219D3E6E" w14:textId="77777777" w:rsidTr="00C87C8D">
        <w:trPr>
          <w:tblCellSpacing w:w="0" w:type="dxa"/>
          <w:jc w:val="center"/>
        </w:trPr>
        <w:tc>
          <w:tcPr>
            <w:tcW w:w="7843" w:type="dxa"/>
            <w:vMerge/>
            <w:tcBorders>
              <w:left w:val="outset" w:sz="6" w:space="0" w:color="auto"/>
              <w:bottom w:val="outset" w:sz="6" w:space="0" w:color="auto"/>
              <w:right w:val="outset" w:sz="6" w:space="0" w:color="auto"/>
            </w:tcBorders>
            <w:shd w:val="clear" w:color="auto" w:fill="BFBFBF" w:themeFill="background1" w:themeFillShade="BF"/>
          </w:tcPr>
          <w:p w14:paraId="3D7FCEDB" w14:textId="77777777" w:rsidR="007E4522" w:rsidRPr="001F4F0E" w:rsidRDefault="007E4522" w:rsidP="00EC57A6">
            <w:pPr>
              <w:tabs>
                <w:tab w:val="left" w:pos="9923"/>
              </w:tabs>
              <w:spacing w:after="0" w:line="360" w:lineRule="auto"/>
              <w:ind w:firstLine="374"/>
              <w:jc w:val="both"/>
              <w:rPr>
                <w:rFonts w:ascii="GHEA Grapalat" w:eastAsia="Times New Roman" w:hAnsi="GHEA Grapalat"/>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6B2F8272" w14:textId="77777777" w:rsidR="007E4522" w:rsidRPr="001F4F0E" w:rsidRDefault="007E4522"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18AC35EB" w14:textId="77777777" w:rsidR="007E4522" w:rsidRPr="001F4F0E" w:rsidRDefault="007E4522"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N 01/12/00841-2026</w:t>
            </w:r>
          </w:p>
        </w:tc>
      </w:tr>
      <w:tr w:rsidR="004B7C7B" w:rsidRPr="001F4F0E" w14:paraId="79BA0D5E" w14:textId="77777777" w:rsidTr="00C87C8D">
        <w:trPr>
          <w:tblCellSpacing w:w="0" w:type="dxa"/>
          <w:jc w:val="center"/>
        </w:trPr>
        <w:tc>
          <w:tcPr>
            <w:tcW w:w="7843" w:type="dxa"/>
            <w:tcBorders>
              <w:top w:val="outset" w:sz="6" w:space="0" w:color="auto"/>
              <w:left w:val="outset" w:sz="6" w:space="0" w:color="auto"/>
              <w:bottom w:val="outset" w:sz="6" w:space="0" w:color="auto"/>
              <w:right w:val="outset" w:sz="6" w:space="0" w:color="auto"/>
            </w:tcBorders>
            <w:shd w:val="clear" w:color="auto" w:fill="FFFFFF"/>
          </w:tcPr>
          <w:p w14:paraId="2870D56F" w14:textId="77777777" w:rsidR="004B7C7B" w:rsidRPr="001F4F0E" w:rsidRDefault="007E4522" w:rsidP="00EC57A6">
            <w:pPr>
              <w:tabs>
                <w:tab w:val="center" w:pos="4844"/>
              </w:tabs>
              <w:spacing w:after="0" w:line="360" w:lineRule="auto"/>
              <w:ind w:left="268" w:right="182" w:firstLine="401"/>
              <w:jc w:val="both"/>
              <w:rPr>
                <w:rFonts w:ascii="GHEA Grapalat" w:hAnsi="GHEA Grapalat"/>
                <w:bCs/>
                <w:color w:val="000000"/>
                <w:sz w:val="24"/>
                <w:szCs w:val="24"/>
                <w:lang w:val="hy-AM"/>
              </w:rPr>
            </w:pPr>
            <w:r w:rsidRPr="001F4F0E">
              <w:rPr>
                <w:rFonts w:ascii="GHEA Grapalat" w:hAnsi="GHEA Grapalat"/>
                <w:sz w:val="24"/>
                <w:szCs w:val="24"/>
                <w:lang w:val="hy-AM"/>
              </w:rPr>
              <w:t xml:space="preserve">Ի պատասխան Ձեր գրության, տեղեկացնում ենք, որ «Հայաստանի Հանրապետության կառավարության 2025 թվականի հունիսի 26-ի N 850-Ն որոշման մեջ փոփոխություններ կատարելու մասին», «Հայաստանի Հանրապետության կառավարության 2006 թվականի օգոստոսի 24-ի N 1262-Ն որոշման մեջ փոփոխություններ կատարելու մասին» և «Հայաստանի Հանրապետության կառավարության 2025 թվականի օգոստոսի 28-ի N 1242-Ն որոշման մեջ փոփոխություններ կատարելու մասին» </w:t>
            </w:r>
            <w:r w:rsidRPr="001F4F0E">
              <w:rPr>
                <w:rFonts w:ascii="GHEA Grapalat" w:hAnsi="GHEA Grapalat"/>
                <w:bCs/>
                <w:color w:val="000000"/>
                <w:sz w:val="24"/>
                <w:szCs w:val="24"/>
                <w:lang w:val="hy-AM"/>
              </w:rPr>
              <w:t>ՀՀ կառավարության որոշման նախագծերը</w:t>
            </w:r>
            <w:r w:rsidRPr="001F4F0E">
              <w:rPr>
                <w:rFonts w:ascii="GHEA Grapalat" w:hAnsi="GHEA Grapalat"/>
                <w:sz w:val="24"/>
                <w:szCs w:val="24"/>
                <w:lang w:val="hy-AM"/>
              </w:rPr>
              <w:t xml:space="preserve"> քննարկվել են ՀՀ Սյունիքի մարզպետի աշխատակազմում, ինչի վերաբերյալ առաջարկություններ չունենք:</w:t>
            </w:r>
          </w:p>
        </w:tc>
        <w:tc>
          <w:tcPr>
            <w:tcW w:w="35" w:type="dxa"/>
            <w:tcBorders>
              <w:top w:val="outset" w:sz="6" w:space="0" w:color="auto"/>
              <w:left w:val="outset" w:sz="6" w:space="0" w:color="auto"/>
              <w:bottom w:val="outset" w:sz="6" w:space="0" w:color="auto"/>
              <w:right w:val="nil"/>
            </w:tcBorders>
            <w:shd w:val="clear" w:color="auto" w:fill="FFFFFF"/>
          </w:tcPr>
          <w:p w14:paraId="0BB8C424" w14:textId="77777777" w:rsidR="004B7C7B" w:rsidRPr="001F4F0E" w:rsidRDefault="004B7C7B" w:rsidP="00EC57A6">
            <w:pPr>
              <w:spacing w:after="0" w:line="360" w:lineRule="auto"/>
              <w:ind w:left="268" w:right="182"/>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14:paraId="4A495120" w14:textId="77777777" w:rsidR="004B7C7B" w:rsidRPr="001F4F0E" w:rsidRDefault="007E4522" w:rsidP="00EC57A6">
            <w:pPr>
              <w:pStyle w:val="NormalWeb"/>
              <w:shd w:val="clear" w:color="auto" w:fill="FFFFFF"/>
              <w:spacing w:before="0" w:beforeAutospacing="0" w:after="0" w:afterAutospacing="0" w:line="360" w:lineRule="auto"/>
              <w:ind w:left="268" w:right="182"/>
              <w:jc w:val="center"/>
              <w:rPr>
                <w:rFonts w:ascii="GHEA Grapalat" w:hAnsi="GHEA Grapalat" w:cs="Sylfaen"/>
                <w:b/>
                <w:lang w:val="hy-AM"/>
              </w:rPr>
            </w:pPr>
            <w:r w:rsidRPr="001F4F0E">
              <w:rPr>
                <w:rFonts w:ascii="GHEA Grapalat" w:hAnsi="GHEA Grapalat" w:cs="Sylfaen"/>
                <w:b/>
                <w:lang w:val="hy-AM"/>
              </w:rPr>
              <w:t>Ընդունվել է ի գիտություն:</w:t>
            </w:r>
          </w:p>
        </w:tc>
      </w:tr>
      <w:tr w:rsidR="007E4522" w:rsidRPr="001F4F0E" w14:paraId="2AE1C169" w14:textId="77777777" w:rsidTr="00C87C8D">
        <w:trPr>
          <w:tblCellSpacing w:w="0" w:type="dxa"/>
          <w:jc w:val="center"/>
        </w:trPr>
        <w:tc>
          <w:tcPr>
            <w:tcW w:w="7843" w:type="dxa"/>
            <w:vMerge w:val="restart"/>
            <w:tcBorders>
              <w:top w:val="outset" w:sz="6" w:space="0" w:color="auto"/>
              <w:left w:val="outset" w:sz="6" w:space="0" w:color="auto"/>
              <w:right w:val="outset" w:sz="6" w:space="0" w:color="auto"/>
            </w:tcBorders>
            <w:shd w:val="clear" w:color="auto" w:fill="BFBFBF" w:themeFill="background1" w:themeFillShade="BF"/>
          </w:tcPr>
          <w:p w14:paraId="719FB9B2" w14:textId="77777777" w:rsidR="007E4522" w:rsidRPr="001F4F0E" w:rsidRDefault="007E4522" w:rsidP="00EC57A6">
            <w:pPr>
              <w:pStyle w:val="ListParagraph"/>
              <w:numPr>
                <w:ilvl w:val="0"/>
                <w:numId w:val="16"/>
              </w:numPr>
              <w:tabs>
                <w:tab w:val="left" w:pos="9923"/>
              </w:tabs>
              <w:spacing w:after="0" w:line="360" w:lineRule="auto"/>
              <w:ind w:left="0"/>
              <w:jc w:val="center"/>
              <w:rPr>
                <w:rFonts w:ascii="GHEA Grapalat" w:eastAsia="Times New Roman" w:hAnsi="GHEA Grapalat"/>
                <w:b/>
                <w:sz w:val="24"/>
                <w:szCs w:val="24"/>
                <w:lang w:val="hy-AM" w:eastAsia="ru-RU"/>
              </w:rPr>
            </w:pPr>
            <w:r w:rsidRPr="001F4F0E">
              <w:rPr>
                <w:rFonts w:ascii="GHEA Grapalat" w:eastAsia="Times New Roman" w:hAnsi="GHEA Grapalat"/>
                <w:b/>
                <w:sz w:val="24"/>
                <w:szCs w:val="24"/>
                <w:lang w:val="hy-AM" w:eastAsia="ru-RU"/>
              </w:rPr>
              <w:t>ՀՀ Տավուշի մարզպետի աշխատակազմ</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17A3C6E5" w14:textId="77777777" w:rsidR="007E4522" w:rsidRPr="001F4F0E" w:rsidRDefault="007E4522" w:rsidP="00EC57A6">
            <w:pPr>
              <w:spacing w:after="0" w:line="360" w:lineRule="auto"/>
              <w:rPr>
                <w:rFonts w:ascii="GHEA Grapalat" w:eastAsia="Times New Roman" w:hAnsi="GHEA Grapalat" w:cs="Calibri"/>
                <w:b/>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011201F5" w14:textId="77777777" w:rsidR="007E4522" w:rsidRPr="001F4F0E" w:rsidRDefault="007E4522"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11.02.2026 թ.</w:t>
            </w:r>
          </w:p>
        </w:tc>
      </w:tr>
      <w:tr w:rsidR="007E4522" w:rsidRPr="001F4F0E" w14:paraId="351F0072" w14:textId="77777777" w:rsidTr="00C87C8D">
        <w:trPr>
          <w:tblCellSpacing w:w="0" w:type="dxa"/>
          <w:jc w:val="center"/>
        </w:trPr>
        <w:tc>
          <w:tcPr>
            <w:tcW w:w="7843" w:type="dxa"/>
            <w:vMerge/>
            <w:tcBorders>
              <w:left w:val="outset" w:sz="6" w:space="0" w:color="auto"/>
              <w:bottom w:val="outset" w:sz="6" w:space="0" w:color="auto"/>
              <w:right w:val="outset" w:sz="6" w:space="0" w:color="auto"/>
            </w:tcBorders>
            <w:shd w:val="clear" w:color="auto" w:fill="BFBFBF" w:themeFill="background1" w:themeFillShade="BF"/>
          </w:tcPr>
          <w:p w14:paraId="31C5B5D5" w14:textId="77777777" w:rsidR="007E4522" w:rsidRPr="001F4F0E" w:rsidRDefault="007E4522" w:rsidP="00EC57A6">
            <w:pPr>
              <w:tabs>
                <w:tab w:val="left" w:pos="9923"/>
              </w:tabs>
              <w:spacing w:after="0" w:line="360" w:lineRule="auto"/>
              <w:ind w:firstLine="374"/>
              <w:jc w:val="both"/>
              <w:rPr>
                <w:rFonts w:ascii="GHEA Grapalat" w:eastAsia="Times New Roman" w:hAnsi="GHEA Grapalat"/>
                <w:b/>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08DD85CF" w14:textId="77777777" w:rsidR="007E4522" w:rsidRPr="001F4F0E" w:rsidRDefault="007E4522" w:rsidP="00EC57A6">
            <w:pPr>
              <w:spacing w:after="0" w:line="360" w:lineRule="auto"/>
              <w:rPr>
                <w:rFonts w:ascii="GHEA Grapalat" w:eastAsia="Times New Roman" w:hAnsi="GHEA Grapalat" w:cs="Calibri"/>
                <w:b/>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356314BA" w14:textId="77777777" w:rsidR="007E4522" w:rsidRPr="001F4F0E" w:rsidRDefault="007E4522"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N 01//00602-2026</w:t>
            </w:r>
          </w:p>
        </w:tc>
      </w:tr>
      <w:tr w:rsidR="007E4522" w:rsidRPr="001F4F0E" w14:paraId="261B8166" w14:textId="77777777" w:rsidTr="00C87C8D">
        <w:trPr>
          <w:tblCellSpacing w:w="0" w:type="dxa"/>
          <w:jc w:val="center"/>
        </w:trPr>
        <w:tc>
          <w:tcPr>
            <w:tcW w:w="7843" w:type="dxa"/>
            <w:tcBorders>
              <w:top w:val="outset" w:sz="6" w:space="0" w:color="auto"/>
              <w:left w:val="outset" w:sz="6" w:space="0" w:color="auto"/>
              <w:bottom w:val="outset" w:sz="6" w:space="0" w:color="auto"/>
              <w:right w:val="outset" w:sz="6" w:space="0" w:color="auto"/>
            </w:tcBorders>
            <w:shd w:val="clear" w:color="auto" w:fill="FFFFFF"/>
          </w:tcPr>
          <w:p w14:paraId="0160E18C" w14:textId="77777777" w:rsidR="007E4522" w:rsidRPr="001F4F0E" w:rsidRDefault="007E4522" w:rsidP="00EC57A6">
            <w:pPr>
              <w:spacing w:after="0" w:line="360" w:lineRule="auto"/>
              <w:ind w:left="358" w:right="92" w:firstLine="92"/>
              <w:jc w:val="both"/>
              <w:rPr>
                <w:rFonts w:ascii="GHEA Grapalat" w:hAnsi="GHEA Grapalat"/>
                <w:sz w:val="24"/>
                <w:szCs w:val="24"/>
                <w:lang w:val="hy-AM"/>
              </w:rPr>
            </w:pPr>
            <w:r w:rsidRPr="001F4F0E">
              <w:rPr>
                <w:rFonts w:ascii="GHEA Grapalat" w:hAnsi="GHEA Grapalat"/>
                <w:sz w:val="24"/>
                <w:szCs w:val="24"/>
                <w:lang w:val="hy-AM"/>
              </w:rPr>
              <w:lastRenderedPageBreak/>
              <w:t>Ի պատասխան Ձեր 04.02.2026թ. թիվ 01/17/2823-2026 գրության՝ հայտնում եմ, որ ՀՀ Վարչապետի որոշում N 44-Ա «Հանրակրթության մասին» օրենքում փոփոխություններ և լրացումներ կատարելու մասին» 2025 թվականի հոկտեմբերի 24-ի ՀՕ-356-Ն օրենքի կիրարկումն ապահովող միջոցառումների ցանկը հաստատելու մասին կետ 6,7 և 8 վերաբերյալ ՀՀ կառավարության որոշման նախագծերը քննարկվել է Տավուշի մարզպետի աշխատակազմում:</w:t>
            </w:r>
          </w:p>
          <w:p w14:paraId="7CB959F3" w14:textId="77777777" w:rsidR="007E4522" w:rsidRPr="001F4F0E" w:rsidRDefault="007E4522" w:rsidP="00EC57A6">
            <w:pPr>
              <w:spacing w:after="0" w:line="360" w:lineRule="auto"/>
              <w:ind w:left="358" w:right="92" w:firstLine="92"/>
              <w:jc w:val="both"/>
              <w:rPr>
                <w:rFonts w:ascii="GHEA Grapalat" w:hAnsi="GHEA Grapalat"/>
                <w:sz w:val="24"/>
                <w:szCs w:val="24"/>
                <w:lang w:val="hy-AM"/>
              </w:rPr>
            </w:pPr>
            <w:r w:rsidRPr="001F4F0E">
              <w:rPr>
                <w:rFonts w:ascii="GHEA Grapalat" w:hAnsi="GHEA Grapalat"/>
                <w:sz w:val="24"/>
                <w:szCs w:val="24"/>
                <w:lang w:val="hy-AM"/>
              </w:rPr>
              <w:t xml:space="preserve">  Նախագծի վերաբերյալ առաջարկություններ չկան։ </w:t>
            </w:r>
          </w:p>
        </w:tc>
        <w:tc>
          <w:tcPr>
            <w:tcW w:w="35" w:type="dxa"/>
            <w:tcBorders>
              <w:top w:val="outset" w:sz="6" w:space="0" w:color="auto"/>
              <w:left w:val="outset" w:sz="6" w:space="0" w:color="auto"/>
              <w:bottom w:val="outset" w:sz="6" w:space="0" w:color="auto"/>
              <w:right w:val="nil"/>
            </w:tcBorders>
            <w:shd w:val="clear" w:color="auto" w:fill="FFFFFF"/>
          </w:tcPr>
          <w:p w14:paraId="6DBCB1EB" w14:textId="77777777" w:rsidR="007E4522" w:rsidRPr="001F4F0E" w:rsidRDefault="007E4522"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14:paraId="7B02664D" w14:textId="77777777" w:rsidR="007E4522" w:rsidRPr="001F4F0E" w:rsidRDefault="007E4522" w:rsidP="00EC57A6">
            <w:pPr>
              <w:pStyle w:val="NormalWeb"/>
              <w:shd w:val="clear" w:color="auto" w:fill="FFFFFF"/>
              <w:spacing w:before="0" w:beforeAutospacing="0" w:after="0" w:afterAutospacing="0" w:line="360" w:lineRule="auto"/>
              <w:jc w:val="center"/>
              <w:rPr>
                <w:rFonts w:ascii="GHEA Grapalat" w:hAnsi="GHEA Grapalat" w:cs="Sylfaen"/>
                <w:b/>
                <w:lang w:val="hy-AM"/>
              </w:rPr>
            </w:pPr>
            <w:r w:rsidRPr="001F4F0E">
              <w:rPr>
                <w:rFonts w:ascii="GHEA Grapalat" w:hAnsi="GHEA Grapalat" w:cs="Sylfaen"/>
                <w:b/>
                <w:lang w:val="hy-AM"/>
              </w:rPr>
              <w:t>Ընդունվել է ի գիտություն:</w:t>
            </w:r>
          </w:p>
        </w:tc>
      </w:tr>
      <w:tr w:rsidR="007E6BCF" w:rsidRPr="001F4F0E" w14:paraId="4F823677" w14:textId="77777777" w:rsidTr="00C87C8D">
        <w:trPr>
          <w:tblCellSpacing w:w="0" w:type="dxa"/>
          <w:jc w:val="center"/>
        </w:trPr>
        <w:tc>
          <w:tcPr>
            <w:tcW w:w="7843" w:type="dxa"/>
            <w:vMerge w:val="restart"/>
            <w:tcBorders>
              <w:top w:val="outset" w:sz="6" w:space="0" w:color="auto"/>
              <w:left w:val="outset" w:sz="6" w:space="0" w:color="auto"/>
              <w:right w:val="outset" w:sz="6" w:space="0" w:color="auto"/>
            </w:tcBorders>
            <w:shd w:val="clear" w:color="auto" w:fill="BFBFBF" w:themeFill="background1" w:themeFillShade="BF"/>
          </w:tcPr>
          <w:p w14:paraId="083FEF6A" w14:textId="77777777" w:rsidR="007E6BCF" w:rsidRPr="001F4F0E" w:rsidRDefault="007E6BCF" w:rsidP="00EC57A6">
            <w:pPr>
              <w:pStyle w:val="ListParagraph"/>
              <w:numPr>
                <w:ilvl w:val="0"/>
                <w:numId w:val="16"/>
              </w:numPr>
              <w:spacing w:after="0" w:line="360" w:lineRule="auto"/>
              <w:ind w:left="0"/>
              <w:jc w:val="center"/>
              <w:rPr>
                <w:rFonts w:ascii="GHEA Grapalat" w:eastAsia="Times New Roman" w:hAnsi="GHEA Grapalat"/>
                <w:sz w:val="24"/>
                <w:szCs w:val="24"/>
                <w:lang w:val="hy-AM" w:eastAsia="ru-RU"/>
              </w:rPr>
            </w:pPr>
            <w:r w:rsidRPr="001F4F0E">
              <w:rPr>
                <w:rFonts w:ascii="GHEA Grapalat" w:eastAsia="Times New Roman" w:hAnsi="GHEA Grapalat" w:cs="Times New Roman"/>
                <w:b/>
                <w:sz w:val="24"/>
                <w:szCs w:val="24"/>
                <w:lang w:val="hy-AM"/>
              </w:rPr>
              <w:t xml:space="preserve">ՀՀ </w:t>
            </w:r>
            <w:r w:rsidR="00FC427F" w:rsidRPr="001F4F0E">
              <w:rPr>
                <w:rFonts w:ascii="GHEA Grapalat" w:eastAsia="Times New Roman" w:hAnsi="GHEA Grapalat" w:cs="Times New Roman"/>
                <w:b/>
                <w:sz w:val="24"/>
                <w:szCs w:val="24"/>
                <w:lang w:val="hy-AM"/>
              </w:rPr>
              <w:t>Կոտայքի</w:t>
            </w:r>
            <w:r w:rsidRPr="001F4F0E">
              <w:rPr>
                <w:rFonts w:ascii="GHEA Grapalat" w:eastAsia="Times New Roman" w:hAnsi="GHEA Grapalat" w:cs="Times New Roman"/>
                <w:b/>
                <w:sz w:val="24"/>
                <w:szCs w:val="24"/>
                <w:lang w:val="hy-AM"/>
              </w:rPr>
              <w:t xml:space="preserve"> մարզպետի աշխատակազմ</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17D06251" w14:textId="77777777" w:rsidR="007E6BCF" w:rsidRPr="001F4F0E" w:rsidRDefault="007E6BCF" w:rsidP="00EC57A6">
            <w:pPr>
              <w:spacing w:after="0" w:line="360" w:lineRule="auto"/>
              <w:jc w:val="center"/>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305888BB" w14:textId="77777777" w:rsidR="007E6BCF" w:rsidRPr="001F4F0E" w:rsidRDefault="00FC427F"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11</w:t>
            </w:r>
            <w:r w:rsidR="007E6BCF" w:rsidRPr="001F4F0E">
              <w:rPr>
                <w:rFonts w:ascii="GHEA Grapalat" w:hAnsi="GHEA Grapalat" w:cs="Sylfaen"/>
                <w:b/>
                <w:sz w:val="24"/>
                <w:szCs w:val="24"/>
                <w:lang w:val="hy-AM"/>
              </w:rPr>
              <w:t>.02.2026 թ.</w:t>
            </w:r>
          </w:p>
        </w:tc>
      </w:tr>
      <w:tr w:rsidR="007E6BCF" w:rsidRPr="001F4F0E" w14:paraId="652F3B1B" w14:textId="77777777" w:rsidTr="00C87C8D">
        <w:trPr>
          <w:trHeight w:val="597"/>
          <w:tblCellSpacing w:w="0" w:type="dxa"/>
          <w:jc w:val="center"/>
        </w:trPr>
        <w:tc>
          <w:tcPr>
            <w:tcW w:w="7843" w:type="dxa"/>
            <w:vMerge/>
            <w:tcBorders>
              <w:left w:val="outset" w:sz="6" w:space="0" w:color="auto"/>
              <w:bottom w:val="outset" w:sz="6" w:space="0" w:color="auto"/>
              <w:right w:val="outset" w:sz="6" w:space="0" w:color="auto"/>
            </w:tcBorders>
            <w:shd w:val="clear" w:color="auto" w:fill="BFBFBF" w:themeFill="background1" w:themeFillShade="BF"/>
          </w:tcPr>
          <w:p w14:paraId="5170467A" w14:textId="77777777" w:rsidR="007E6BCF" w:rsidRPr="001F4F0E" w:rsidRDefault="007E6BCF" w:rsidP="00EC57A6">
            <w:pPr>
              <w:tabs>
                <w:tab w:val="left" w:pos="9923"/>
              </w:tabs>
              <w:spacing w:after="0" w:line="360" w:lineRule="auto"/>
              <w:ind w:firstLine="374"/>
              <w:jc w:val="center"/>
              <w:rPr>
                <w:rFonts w:ascii="GHEA Grapalat" w:eastAsia="Times New Roman" w:hAnsi="GHEA Grapalat"/>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5B4C8897" w14:textId="77777777" w:rsidR="007E6BCF" w:rsidRPr="001F4F0E" w:rsidRDefault="007E6BCF" w:rsidP="00EC57A6">
            <w:pPr>
              <w:spacing w:after="0" w:line="360" w:lineRule="auto"/>
              <w:jc w:val="center"/>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2220F3A1" w14:textId="77777777" w:rsidR="007E6BCF" w:rsidRPr="001F4F0E" w:rsidRDefault="007E6BCF"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 xml:space="preserve">N </w:t>
            </w:r>
            <w:r w:rsidR="00FC427F" w:rsidRPr="001F4F0E">
              <w:rPr>
                <w:rFonts w:ascii="GHEA Grapalat" w:hAnsi="GHEA Grapalat" w:cs="Sylfaen"/>
                <w:b/>
                <w:sz w:val="24"/>
                <w:szCs w:val="24"/>
                <w:lang w:val="hy-AM"/>
              </w:rPr>
              <w:t>01/10/01179-2026</w:t>
            </w:r>
          </w:p>
        </w:tc>
      </w:tr>
      <w:tr w:rsidR="007E4522" w:rsidRPr="001F4F0E" w14:paraId="4D8B9CA6" w14:textId="77777777" w:rsidTr="00C87C8D">
        <w:trPr>
          <w:tblCellSpacing w:w="0" w:type="dxa"/>
          <w:jc w:val="center"/>
        </w:trPr>
        <w:tc>
          <w:tcPr>
            <w:tcW w:w="7843" w:type="dxa"/>
            <w:tcBorders>
              <w:top w:val="outset" w:sz="6" w:space="0" w:color="auto"/>
              <w:left w:val="outset" w:sz="6" w:space="0" w:color="auto"/>
              <w:bottom w:val="outset" w:sz="6" w:space="0" w:color="auto"/>
              <w:right w:val="outset" w:sz="6" w:space="0" w:color="auto"/>
            </w:tcBorders>
            <w:shd w:val="clear" w:color="auto" w:fill="FFFFFF"/>
          </w:tcPr>
          <w:p w14:paraId="5FFB6FEB" w14:textId="77777777" w:rsidR="007E4522" w:rsidRPr="001F4F0E" w:rsidRDefault="00FC427F" w:rsidP="00EC57A6">
            <w:pPr>
              <w:tabs>
                <w:tab w:val="left" w:pos="495"/>
                <w:tab w:val="center" w:pos="5400"/>
              </w:tabs>
              <w:spacing w:after="0" w:line="360" w:lineRule="auto"/>
              <w:ind w:left="268" w:right="182" w:firstLine="360"/>
              <w:jc w:val="both"/>
              <w:rPr>
                <w:rFonts w:ascii="GHEA Grapalat" w:hAnsi="GHEA Grapalat"/>
                <w:color w:val="000000"/>
                <w:sz w:val="24"/>
                <w:szCs w:val="24"/>
                <w:shd w:val="clear" w:color="auto" w:fill="FFFFFF"/>
                <w:lang w:val="hy-AM"/>
              </w:rPr>
            </w:pPr>
            <w:r w:rsidRPr="001F4F0E">
              <w:rPr>
                <w:rFonts w:ascii="GHEA Grapalat" w:hAnsi="GHEA Grapalat"/>
                <w:color w:val="000000"/>
                <w:sz w:val="24"/>
                <w:szCs w:val="24"/>
                <w:shd w:val="clear" w:color="auto" w:fill="FFFFFF"/>
                <w:lang w:val="hy-AM"/>
              </w:rPr>
              <w:t xml:space="preserve">Տեղեկացնում եմ, որ «Հայաստանի Հանրապետության կառավարության 2025 թվականի հունիսի 26-ի N 850-Ն որոշման մեջ փոփոխություններ կատարելու մասին», «Հայաստանի Հանրապետության կառավարության 2006 թվականի օգոստոսի 24-ի N 1262-Ն որոշման մեջ փոփոխություններ կատարելու մասին» և «Հայաստանի Հանրապետության կառավարության 2025 թվականի օգոստոսի 28-ի N 1242-Ն որոշման մեջ փոփոխություններ կատարելու մասին» ՀՀ կառավարության որոշման, ՀՀ վարչապետի ««Հանրակրթության մասին» օրենքում փոփոխություններ և լրացումներ կատարելու մասին» 2025 </w:t>
            </w:r>
            <w:r w:rsidRPr="001F4F0E">
              <w:rPr>
                <w:rFonts w:ascii="GHEA Grapalat" w:hAnsi="GHEA Grapalat"/>
                <w:color w:val="000000"/>
                <w:sz w:val="24"/>
                <w:szCs w:val="24"/>
                <w:shd w:val="clear" w:color="auto" w:fill="FFFFFF"/>
                <w:lang w:val="hy-AM"/>
              </w:rPr>
              <w:lastRenderedPageBreak/>
              <w:t>թվականի հոկտեմբերի 24-ի ՀՕ-356-Ն օրենքի կիրարկումն ապահովող միջոցառումների ցանկը հաստատելու մասին» N 44-Ա որոշման նախագծերի վերաբերյալ ՀՀ Կոտայքի մարզպետի աշխատակազմը առաջարկություն չունի։</w:t>
            </w:r>
          </w:p>
        </w:tc>
        <w:tc>
          <w:tcPr>
            <w:tcW w:w="35" w:type="dxa"/>
            <w:tcBorders>
              <w:top w:val="outset" w:sz="6" w:space="0" w:color="auto"/>
              <w:left w:val="outset" w:sz="6" w:space="0" w:color="auto"/>
              <w:bottom w:val="outset" w:sz="6" w:space="0" w:color="auto"/>
              <w:right w:val="nil"/>
            </w:tcBorders>
            <w:shd w:val="clear" w:color="auto" w:fill="FFFFFF"/>
          </w:tcPr>
          <w:p w14:paraId="4C0186E7" w14:textId="77777777" w:rsidR="007E4522" w:rsidRPr="001F4F0E" w:rsidRDefault="007E4522"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14:paraId="71A12169" w14:textId="77777777" w:rsidR="007E4522" w:rsidRPr="001F4F0E" w:rsidRDefault="00FC427F" w:rsidP="00EC57A6">
            <w:pPr>
              <w:pStyle w:val="NormalWeb"/>
              <w:shd w:val="clear" w:color="auto" w:fill="FFFFFF"/>
              <w:spacing w:before="0" w:beforeAutospacing="0" w:after="0" w:afterAutospacing="0" w:line="360" w:lineRule="auto"/>
              <w:jc w:val="center"/>
              <w:rPr>
                <w:rFonts w:ascii="GHEA Grapalat" w:hAnsi="GHEA Grapalat" w:cs="Sylfaen"/>
                <w:b/>
                <w:lang w:val="hy-AM"/>
              </w:rPr>
            </w:pPr>
            <w:r w:rsidRPr="001F4F0E">
              <w:rPr>
                <w:rFonts w:ascii="GHEA Grapalat" w:hAnsi="GHEA Grapalat" w:cs="Sylfaen"/>
                <w:b/>
                <w:lang w:val="hy-AM"/>
              </w:rPr>
              <w:t>Ընդունվել է ի գիտություն:</w:t>
            </w:r>
          </w:p>
        </w:tc>
      </w:tr>
      <w:tr w:rsidR="00FC427F" w:rsidRPr="001F4F0E" w14:paraId="6BF746E4" w14:textId="77777777" w:rsidTr="00C87C8D">
        <w:trPr>
          <w:tblCellSpacing w:w="0" w:type="dxa"/>
          <w:jc w:val="center"/>
        </w:trPr>
        <w:tc>
          <w:tcPr>
            <w:tcW w:w="7843" w:type="dxa"/>
            <w:vMerge w:val="restart"/>
            <w:tcBorders>
              <w:top w:val="outset" w:sz="6" w:space="0" w:color="auto"/>
              <w:left w:val="outset" w:sz="6" w:space="0" w:color="auto"/>
              <w:right w:val="outset" w:sz="6" w:space="0" w:color="auto"/>
            </w:tcBorders>
            <w:shd w:val="clear" w:color="auto" w:fill="BFBFBF" w:themeFill="background1" w:themeFillShade="BF"/>
          </w:tcPr>
          <w:p w14:paraId="00056E8A" w14:textId="77777777" w:rsidR="00FC427F" w:rsidRPr="001F4F0E" w:rsidRDefault="00FC427F" w:rsidP="00EC57A6">
            <w:pPr>
              <w:pStyle w:val="ListParagraph"/>
              <w:numPr>
                <w:ilvl w:val="0"/>
                <w:numId w:val="16"/>
              </w:numPr>
              <w:spacing w:after="0" w:line="360" w:lineRule="auto"/>
              <w:ind w:left="268" w:right="182" w:firstLine="360"/>
              <w:jc w:val="center"/>
              <w:rPr>
                <w:rFonts w:ascii="GHEA Grapalat" w:eastAsia="Times New Roman" w:hAnsi="GHEA Grapalat"/>
                <w:sz w:val="24"/>
                <w:szCs w:val="24"/>
                <w:lang w:val="hy-AM" w:eastAsia="ru-RU"/>
              </w:rPr>
            </w:pPr>
            <w:r w:rsidRPr="001F4F0E">
              <w:rPr>
                <w:rFonts w:ascii="GHEA Grapalat" w:eastAsia="Times New Roman" w:hAnsi="GHEA Grapalat" w:cs="Times New Roman"/>
                <w:b/>
                <w:sz w:val="24"/>
                <w:szCs w:val="24"/>
                <w:lang w:val="hy-AM"/>
              </w:rPr>
              <w:lastRenderedPageBreak/>
              <w:t>ՀՀ Արագածոտնի մարզպետի աշխատակազմ</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6B6E5CA0" w14:textId="77777777" w:rsidR="00FC427F" w:rsidRPr="001F4F0E" w:rsidRDefault="00FC427F"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03E464AF" w14:textId="77777777" w:rsidR="00FC427F" w:rsidRPr="001F4F0E" w:rsidRDefault="00FC427F"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11.02.2026 թ.</w:t>
            </w:r>
          </w:p>
        </w:tc>
      </w:tr>
      <w:tr w:rsidR="00FC427F" w:rsidRPr="001F4F0E" w14:paraId="257E4418" w14:textId="77777777" w:rsidTr="00C87C8D">
        <w:trPr>
          <w:tblCellSpacing w:w="0" w:type="dxa"/>
          <w:jc w:val="center"/>
        </w:trPr>
        <w:tc>
          <w:tcPr>
            <w:tcW w:w="7843" w:type="dxa"/>
            <w:vMerge/>
            <w:tcBorders>
              <w:left w:val="outset" w:sz="6" w:space="0" w:color="auto"/>
              <w:bottom w:val="outset" w:sz="6" w:space="0" w:color="auto"/>
              <w:right w:val="outset" w:sz="6" w:space="0" w:color="auto"/>
            </w:tcBorders>
            <w:shd w:val="clear" w:color="auto" w:fill="BFBFBF" w:themeFill="background1" w:themeFillShade="BF"/>
          </w:tcPr>
          <w:p w14:paraId="08679750" w14:textId="77777777" w:rsidR="00FC427F" w:rsidRPr="001F4F0E" w:rsidRDefault="00FC427F" w:rsidP="00EC57A6">
            <w:pPr>
              <w:tabs>
                <w:tab w:val="left" w:pos="9923"/>
              </w:tabs>
              <w:spacing w:after="0" w:line="360" w:lineRule="auto"/>
              <w:ind w:firstLine="374"/>
              <w:jc w:val="both"/>
              <w:rPr>
                <w:rFonts w:ascii="GHEA Grapalat" w:eastAsia="Times New Roman" w:hAnsi="GHEA Grapalat"/>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09247C8E" w14:textId="77777777" w:rsidR="00FC427F" w:rsidRPr="001F4F0E" w:rsidRDefault="00FC427F"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57CB18AB" w14:textId="77777777" w:rsidR="00FC427F" w:rsidRPr="001F4F0E" w:rsidRDefault="00FC427F"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N 01/8/00865-2026</w:t>
            </w:r>
          </w:p>
        </w:tc>
      </w:tr>
      <w:tr w:rsidR="007E4522" w:rsidRPr="001F4F0E" w14:paraId="104389B4" w14:textId="77777777" w:rsidTr="00C87C8D">
        <w:trPr>
          <w:tblCellSpacing w:w="0" w:type="dxa"/>
          <w:jc w:val="center"/>
        </w:trPr>
        <w:tc>
          <w:tcPr>
            <w:tcW w:w="7843" w:type="dxa"/>
            <w:tcBorders>
              <w:top w:val="outset" w:sz="6" w:space="0" w:color="auto"/>
              <w:left w:val="outset" w:sz="6" w:space="0" w:color="auto"/>
              <w:bottom w:val="outset" w:sz="6" w:space="0" w:color="auto"/>
              <w:right w:val="outset" w:sz="6" w:space="0" w:color="auto"/>
            </w:tcBorders>
            <w:shd w:val="clear" w:color="auto" w:fill="FFFFFF"/>
          </w:tcPr>
          <w:p w14:paraId="78071CBD" w14:textId="77777777" w:rsidR="007E4522" w:rsidRPr="001F4F0E" w:rsidRDefault="00FC427F" w:rsidP="00EC57A6">
            <w:pPr>
              <w:spacing w:after="0" w:line="360" w:lineRule="auto"/>
              <w:ind w:left="268" w:right="182" w:firstLine="540"/>
              <w:jc w:val="both"/>
              <w:rPr>
                <w:rFonts w:ascii="GHEA Grapalat" w:hAnsi="GHEA Grapalat" w:cs="Sylfaen"/>
                <w:noProof/>
                <w:sz w:val="24"/>
                <w:szCs w:val="24"/>
                <w:lang w:val="hy-AM"/>
              </w:rPr>
            </w:pPr>
            <w:r w:rsidRPr="001F4F0E">
              <w:rPr>
                <w:rFonts w:ascii="GHEA Grapalat" w:hAnsi="GHEA Grapalat"/>
                <w:sz w:val="24"/>
                <w:szCs w:val="24"/>
                <w:lang w:val="hy-AM"/>
              </w:rPr>
              <w:t>Տեղեկացնում ենք, որ «Հայաստանի Հանրապետության կառավարության 2025 թվականի հունիսի 26-ի N 850-Ն որոշման մեջ փոփոխություններ կատարելու մասին», «Հայաստանի Հանրապետության կառավարության 2006 թվականի օգոստոսի 24-ի N 1262-Ն որոշման մեջ փոփոխություններ կատարելու մասին» և «Հայաստանի Հանրապետության կառավարության 2025 թվականի օգոստոսի 28-ի N 1242-Ն որոշման մեջ փոփոխություններ կատարելու մասին» Հայաստանի Հանրապետության կառավարության որոշման նախագծերի վերաբերյալ առաջարկություններ չունենք:</w:t>
            </w:r>
            <w:r w:rsidRPr="001F4F0E">
              <w:rPr>
                <w:rFonts w:ascii="GHEA Grapalat" w:hAnsi="GHEA Grapalat" w:cs="Sylfaen"/>
                <w:noProof/>
                <w:sz w:val="24"/>
                <w:szCs w:val="24"/>
                <w:lang w:val="hy-AM"/>
              </w:rPr>
              <w:t xml:space="preserve">                </w:t>
            </w:r>
          </w:p>
        </w:tc>
        <w:tc>
          <w:tcPr>
            <w:tcW w:w="35" w:type="dxa"/>
            <w:tcBorders>
              <w:top w:val="outset" w:sz="6" w:space="0" w:color="auto"/>
              <w:left w:val="outset" w:sz="6" w:space="0" w:color="auto"/>
              <w:bottom w:val="outset" w:sz="6" w:space="0" w:color="auto"/>
              <w:right w:val="nil"/>
            </w:tcBorders>
            <w:shd w:val="clear" w:color="auto" w:fill="FFFFFF"/>
          </w:tcPr>
          <w:p w14:paraId="43E67E90" w14:textId="77777777" w:rsidR="007E4522" w:rsidRPr="001F4F0E" w:rsidRDefault="007E4522"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14:paraId="7C92368C" w14:textId="77777777" w:rsidR="007E4522" w:rsidRPr="001F4F0E" w:rsidRDefault="00FC427F" w:rsidP="00EC57A6">
            <w:pPr>
              <w:pStyle w:val="NormalWeb"/>
              <w:shd w:val="clear" w:color="auto" w:fill="FFFFFF"/>
              <w:spacing w:before="0" w:beforeAutospacing="0" w:after="0" w:afterAutospacing="0" w:line="360" w:lineRule="auto"/>
              <w:jc w:val="center"/>
              <w:rPr>
                <w:rFonts w:ascii="GHEA Grapalat" w:hAnsi="GHEA Grapalat" w:cs="Sylfaen"/>
                <w:b/>
                <w:lang w:val="hy-AM"/>
              </w:rPr>
            </w:pPr>
            <w:r w:rsidRPr="001F4F0E">
              <w:rPr>
                <w:rFonts w:ascii="GHEA Grapalat" w:hAnsi="GHEA Grapalat" w:cs="Sylfaen"/>
                <w:b/>
                <w:lang w:val="hy-AM"/>
              </w:rPr>
              <w:t>Ընդունվել է ի գիտություն:</w:t>
            </w:r>
          </w:p>
        </w:tc>
      </w:tr>
      <w:tr w:rsidR="00FC427F" w:rsidRPr="001F4F0E" w14:paraId="7BE5DE85" w14:textId="77777777" w:rsidTr="00C87C8D">
        <w:trPr>
          <w:tblCellSpacing w:w="0" w:type="dxa"/>
          <w:jc w:val="center"/>
        </w:trPr>
        <w:tc>
          <w:tcPr>
            <w:tcW w:w="7843" w:type="dxa"/>
            <w:vMerge w:val="restart"/>
            <w:tcBorders>
              <w:top w:val="outset" w:sz="6" w:space="0" w:color="auto"/>
              <w:left w:val="outset" w:sz="6" w:space="0" w:color="auto"/>
              <w:right w:val="outset" w:sz="6" w:space="0" w:color="auto"/>
            </w:tcBorders>
            <w:shd w:val="clear" w:color="auto" w:fill="BFBFBF" w:themeFill="background1" w:themeFillShade="BF"/>
          </w:tcPr>
          <w:p w14:paraId="0A068726" w14:textId="77777777" w:rsidR="00FC427F" w:rsidRPr="001F4F0E" w:rsidRDefault="00FC427F" w:rsidP="00EC57A6">
            <w:pPr>
              <w:pStyle w:val="ListParagraph"/>
              <w:numPr>
                <w:ilvl w:val="0"/>
                <w:numId w:val="16"/>
              </w:numPr>
              <w:spacing w:after="0" w:line="360" w:lineRule="auto"/>
              <w:ind w:left="0"/>
              <w:jc w:val="center"/>
              <w:rPr>
                <w:rFonts w:ascii="GHEA Grapalat" w:eastAsia="Times New Roman" w:hAnsi="GHEA Grapalat"/>
                <w:sz w:val="24"/>
                <w:szCs w:val="24"/>
                <w:lang w:val="hy-AM" w:eastAsia="ru-RU"/>
              </w:rPr>
            </w:pPr>
            <w:r w:rsidRPr="001F4F0E">
              <w:rPr>
                <w:rFonts w:ascii="GHEA Grapalat" w:eastAsia="Times New Roman" w:hAnsi="GHEA Grapalat" w:cs="Times New Roman"/>
                <w:b/>
                <w:sz w:val="24"/>
                <w:szCs w:val="24"/>
                <w:lang w:val="hy-AM"/>
              </w:rPr>
              <w:t>ՀՀ Գեղարքունիքի մարզպետի աշխատակազմ</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377B7E98" w14:textId="77777777" w:rsidR="00FC427F" w:rsidRPr="001F4F0E" w:rsidRDefault="00FC427F"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17B45321" w14:textId="77777777" w:rsidR="00FC427F" w:rsidRPr="001F4F0E" w:rsidRDefault="00AE6926"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12</w:t>
            </w:r>
            <w:r w:rsidR="00FC427F" w:rsidRPr="001F4F0E">
              <w:rPr>
                <w:rFonts w:ascii="GHEA Grapalat" w:hAnsi="GHEA Grapalat" w:cs="Sylfaen"/>
                <w:b/>
                <w:sz w:val="24"/>
                <w:szCs w:val="24"/>
                <w:lang w:val="hy-AM"/>
              </w:rPr>
              <w:t>.02.2026 թ.</w:t>
            </w:r>
          </w:p>
        </w:tc>
      </w:tr>
      <w:tr w:rsidR="00FC427F" w:rsidRPr="001F4F0E" w14:paraId="5A4546D1" w14:textId="77777777" w:rsidTr="00C87C8D">
        <w:trPr>
          <w:tblCellSpacing w:w="0" w:type="dxa"/>
          <w:jc w:val="center"/>
        </w:trPr>
        <w:tc>
          <w:tcPr>
            <w:tcW w:w="7843" w:type="dxa"/>
            <w:vMerge/>
            <w:tcBorders>
              <w:left w:val="outset" w:sz="6" w:space="0" w:color="auto"/>
              <w:bottom w:val="outset" w:sz="6" w:space="0" w:color="auto"/>
              <w:right w:val="outset" w:sz="6" w:space="0" w:color="auto"/>
            </w:tcBorders>
            <w:shd w:val="clear" w:color="auto" w:fill="BFBFBF" w:themeFill="background1" w:themeFillShade="BF"/>
          </w:tcPr>
          <w:p w14:paraId="3C9683BC" w14:textId="77777777" w:rsidR="00FC427F" w:rsidRPr="001F4F0E" w:rsidRDefault="00FC427F" w:rsidP="00EC57A6">
            <w:pPr>
              <w:tabs>
                <w:tab w:val="left" w:pos="9923"/>
              </w:tabs>
              <w:spacing w:after="0" w:line="360" w:lineRule="auto"/>
              <w:ind w:firstLine="374"/>
              <w:jc w:val="both"/>
              <w:rPr>
                <w:rFonts w:ascii="GHEA Grapalat" w:eastAsia="Times New Roman" w:hAnsi="GHEA Grapalat"/>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7548A107" w14:textId="77777777" w:rsidR="00FC427F" w:rsidRPr="001F4F0E" w:rsidRDefault="00FC427F"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7E5692A9" w14:textId="77777777" w:rsidR="00FC427F" w:rsidRPr="001F4F0E" w:rsidRDefault="00FC427F"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 xml:space="preserve">N </w:t>
            </w:r>
            <w:r w:rsidR="00AE6926" w:rsidRPr="001F4F0E">
              <w:rPr>
                <w:rFonts w:ascii="GHEA Grapalat" w:hAnsi="GHEA Grapalat" w:cs="Sylfaen"/>
                <w:b/>
                <w:sz w:val="24"/>
                <w:szCs w:val="24"/>
                <w:lang w:val="hy-AM"/>
              </w:rPr>
              <w:t>01//1238-2026</w:t>
            </w:r>
          </w:p>
        </w:tc>
      </w:tr>
      <w:tr w:rsidR="007E4522" w:rsidRPr="001F4F0E" w14:paraId="647F5B75" w14:textId="77777777" w:rsidTr="00C87C8D">
        <w:trPr>
          <w:tblCellSpacing w:w="0" w:type="dxa"/>
          <w:jc w:val="center"/>
        </w:trPr>
        <w:tc>
          <w:tcPr>
            <w:tcW w:w="7843" w:type="dxa"/>
            <w:tcBorders>
              <w:top w:val="outset" w:sz="6" w:space="0" w:color="auto"/>
              <w:left w:val="outset" w:sz="6" w:space="0" w:color="auto"/>
              <w:bottom w:val="outset" w:sz="6" w:space="0" w:color="auto"/>
              <w:right w:val="outset" w:sz="6" w:space="0" w:color="auto"/>
            </w:tcBorders>
            <w:shd w:val="clear" w:color="auto" w:fill="FFFFFF"/>
          </w:tcPr>
          <w:p w14:paraId="2EBAAFA5" w14:textId="77777777" w:rsidR="00FC427F" w:rsidRPr="001F4F0E" w:rsidRDefault="00FC427F" w:rsidP="00EC57A6">
            <w:pPr>
              <w:shd w:val="clear" w:color="auto" w:fill="FFFFFF"/>
              <w:tabs>
                <w:tab w:val="left" w:pos="142"/>
              </w:tabs>
              <w:spacing w:after="0" w:line="360" w:lineRule="auto"/>
              <w:ind w:left="268" w:right="272" w:firstLine="180"/>
              <w:jc w:val="both"/>
              <w:rPr>
                <w:rFonts w:ascii="GHEA Grapalat" w:eastAsia="GHEA Grapalat" w:hAnsi="GHEA Grapalat" w:cs="GHEA Grapalat"/>
                <w:sz w:val="24"/>
                <w:szCs w:val="24"/>
                <w:lang w:val="hy-AM"/>
              </w:rPr>
            </w:pPr>
            <w:r w:rsidRPr="001F4F0E">
              <w:rPr>
                <w:rFonts w:ascii="GHEA Grapalat" w:hAnsi="GHEA Grapalat"/>
                <w:sz w:val="24"/>
                <w:szCs w:val="24"/>
                <w:lang w:val="hy-AM"/>
              </w:rPr>
              <w:t xml:space="preserve">   </w:t>
            </w:r>
            <w:r w:rsidRPr="001F4F0E">
              <w:rPr>
                <w:rFonts w:ascii="GHEA Grapalat" w:hAnsi="GHEA Grapalat"/>
                <w:color w:val="000000"/>
                <w:sz w:val="24"/>
                <w:szCs w:val="24"/>
                <w:shd w:val="clear" w:color="auto" w:fill="FFFFFF"/>
                <w:lang w:val="hy-AM"/>
              </w:rPr>
              <w:t xml:space="preserve">  </w:t>
            </w:r>
            <w:r w:rsidRPr="001F4F0E">
              <w:rPr>
                <w:rFonts w:ascii="GHEA Grapalat" w:hAnsi="GHEA Grapalat"/>
                <w:sz w:val="24"/>
                <w:szCs w:val="24"/>
                <w:lang w:val="hy-AM"/>
              </w:rPr>
              <w:t xml:space="preserve">«Հայաստանի Հանրապետության կառավարության 2025 թվականի հունիսի 26-ի N 850-Ն որոշման մեջ փոփոխություններ կատարելու մասին», «Հայաստանի Հանրապետության </w:t>
            </w:r>
            <w:r w:rsidRPr="001F4F0E">
              <w:rPr>
                <w:rFonts w:ascii="GHEA Grapalat" w:hAnsi="GHEA Grapalat"/>
                <w:sz w:val="24"/>
                <w:szCs w:val="24"/>
                <w:lang w:val="hy-AM"/>
              </w:rPr>
              <w:lastRenderedPageBreak/>
              <w:t xml:space="preserve">կառավարության 2006 թվականի օգոստոսի 24-ի N 1262-Ն որոշման մեջ փոփոխություններ կատարելու մասին» և «Հայաստանի Հանրապետության կառավարության 2025 թվականի օգոստոսի 28-ի N 1242-Ն որոշման մեջ փոփոխություններ կատարելու մասին» Հայաստանի Հանրապետության կառավարության որոշման նախագծերը քննարկվել են ՀՀ Գեղարքունիքի մարզպետի աշխատակազմի կրթության, մշակույթի և սպորտի վարչությունում: </w:t>
            </w:r>
          </w:p>
          <w:p w14:paraId="4AF1201D" w14:textId="77777777" w:rsidR="007E4522" w:rsidRPr="001F4F0E" w:rsidRDefault="00FC427F" w:rsidP="00EC57A6">
            <w:pPr>
              <w:shd w:val="clear" w:color="auto" w:fill="FFFFFF"/>
              <w:tabs>
                <w:tab w:val="left" w:pos="142"/>
              </w:tabs>
              <w:spacing w:after="0" w:line="360" w:lineRule="auto"/>
              <w:ind w:left="268" w:right="272" w:firstLine="180"/>
              <w:jc w:val="both"/>
              <w:rPr>
                <w:rFonts w:ascii="GHEA Grapalat" w:eastAsia="GHEA Grapalat" w:hAnsi="GHEA Grapalat" w:cs="GHEA Grapalat"/>
                <w:sz w:val="24"/>
                <w:szCs w:val="24"/>
                <w:lang w:val="hy-AM"/>
              </w:rPr>
            </w:pPr>
            <w:r w:rsidRPr="001F4F0E">
              <w:rPr>
                <w:rFonts w:ascii="GHEA Grapalat" w:eastAsia="GHEA Grapalat" w:hAnsi="GHEA Grapalat" w:cs="GHEA Grapalat"/>
                <w:sz w:val="24"/>
                <w:szCs w:val="24"/>
                <w:lang w:val="hy-AM"/>
              </w:rPr>
              <w:t xml:space="preserve">     </w:t>
            </w:r>
            <w:r w:rsidRPr="001F4F0E">
              <w:rPr>
                <w:rFonts w:ascii="GHEA Grapalat" w:hAnsi="GHEA Grapalat"/>
                <w:sz w:val="24"/>
                <w:szCs w:val="24"/>
                <w:lang w:val="hy-AM"/>
              </w:rPr>
              <w:t xml:space="preserve">Նախագծերի վերաբերյալ առաջարկություններ </w:t>
            </w:r>
            <w:r w:rsidRPr="001F4F0E">
              <w:rPr>
                <w:rFonts w:ascii="GHEA Grapalat" w:eastAsia="GHEA Grapalat" w:hAnsi="GHEA Grapalat" w:cs="GHEA Grapalat"/>
                <w:bCs/>
                <w:sz w:val="24"/>
                <w:szCs w:val="24"/>
                <w:lang w:val="hy-AM"/>
              </w:rPr>
              <w:t>չունենք</w:t>
            </w:r>
            <w:r w:rsidRPr="001F4F0E">
              <w:rPr>
                <w:rFonts w:ascii="GHEA Grapalat" w:hAnsi="GHEA Grapalat"/>
                <w:sz w:val="24"/>
                <w:szCs w:val="24"/>
                <w:lang w:val="hy-AM"/>
              </w:rPr>
              <w:t xml:space="preserve">:  </w:t>
            </w:r>
          </w:p>
        </w:tc>
        <w:tc>
          <w:tcPr>
            <w:tcW w:w="35" w:type="dxa"/>
            <w:tcBorders>
              <w:top w:val="outset" w:sz="6" w:space="0" w:color="auto"/>
              <w:left w:val="outset" w:sz="6" w:space="0" w:color="auto"/>
              <w:bottom w:val="outset" w:sz="6" w:space="0" w:color="auto"/>
              <w:right w:val="nil"/>
            </w:tcBorders>
            <w:shd w:val="clear" w:color="auto" w:fill="FFFFFF"/>
          </w:tcPr>
          <w:p w14:paraId="1F69C3D7" w14:textId="77777777" w:rsidR="007E4522" w:rsidRPr="001F4F0E" w:rsidRDefault="007E4522"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14:paraId="378AD7A3" w14:textId="77777777" w:rsidR="007E4522" w:rsidRPr="001F4F0E" w:rsidRDefault="00FC427F" w:rsidP="00EC57A6">
            <w:pPr>
              <w:pStyle w:val="NormalWeb"/>
              <w:shd w:val="clear" w:color="auto" w:fill="FFFFFF"/>
              <w:spacing w:before="0" w:beforeAutospacing="0" w:after="0" w:afterAutospacing="0" w:line="360" w:lineRule="auto"/>
              <w:jc w:val="center"/>
              <w:rPr>
                <w:rFonts w:ascii="GHEA Grapalat" w:hAnsi="GHEA Grapalat" w:cs="Sylfaen"/>
                <w:b/>
                <w:lang w:val="hy-AM"/>
              </w:rPr>
            </w:pPr>
            <w:r w:rsidRPr="001F4F0E">
              <w:rPr>
                <w:rFonts w:ascii="GHEA Grapalat" w:hAnsi="GHEA Grapalat" w:cs="Sylfaen"/>
                <w:b/>
                <w:lang w:val="hy-AM"/>
              </w:rPr>
              <w:t>Ընդունվել է ի գիտություն:</w:t>
            </w:r>
          </w:p>
        </w:tc>
      </w:tr>
      <w:tr w:rsidR="00FC427F" w:rsidRPr="001F4F0E" w14:paraId="3E3CF5A8" w14:textId="77777777" w:rsidTr="00C87C8D">
        <w:trPr>
          <w:tblCellSpacing w:w="0" w:type="dxa"/>
          <w:jc w:val="center"/>
        </w:trPr>
        <w:tc>
          <w:tcPr>
            <w:tcW w:w="7843" w:type="dxa"/>
            <w:vMerge w:val="restart"/>
            <w:tcBorders>
              <w:top w:val="outset" w:sz="6" w:space="0" w:color="auto"/>
              <w:left w:val="outset" w:sz="6" w:space="0" w:color="auto"/>
              <w:right w:val="outset" w:sz="6" w:space="0" w:color="auto"/>
            </w:tcBorders>
            <w:shd w:val="clear" w:color="auto" w:fill="BFBFBF" w:themeFill="background1" w:themeFillShade="BF"/>
          </w:tcPr>
          <w:p w14:paraId="04E49024" w14:textId="77777777" w:rsidR="00FC427F" w:rsidRPr="001F4F0E" w:rsidRDefault="00FC427F" w:rsidP="00EC57A6">
            <w:pPr>
              <w:pStyle w:val="ListParagraph"/>
              <w:numPr>
                <w:ilvl w:val="0"/>
                <w:numId w:val="16"/>
              </w:numPr>
              <w:spacing w:after="0" w:line="360" w:lineRule="auto"/>
              <w:ind w:left="0"/>
              <w:jc w:val="center"/>
              <w:rPr>
                <w:rFonts w:ascii="GHEA Grapalat" w:eastAsia="Times New Roman" w:hAnsi="GHEA Grapalat"/>
                <w:sz w:val="24"/>
                <w:szCs w:val="24"/>
                <w:lang w:val="hy-AM" w:eastAsia="ru-RU"/>
              </w:rPr>
            </w:pPr>
            <w:r w:rsidRPr="001F4F0E">
              <w:rPr>
                <w:rFonts w:ascii="GHEA Grapalat" w:eastAsia="Times New Roman" w:hAnsi="GHEA Grapalat" w:cs="Times New Roman"/>
                <w:b/>
                <w:sz w:val="24"/>
                <w:szCs w:val="24"/>
                <w:lang w:val="hy-AM"/>
              </w:rPr>
              <w:lastRenderedPageBreak/>
              <w:t xml:space="preserve">ՀՀ </w:t>
            </w:r>
            <w:r w:rsidR="00AE6926" w:rsidRPr="001F4F0E">
              <w:rPr>
                <w:rFonts w:ascii="GHEA Grapalat" w:eastAsia="Times New Roman" w:hAnsi="GHEA Grapalat" w:cs="Times New Roman"/>
                <w:b/>
                <w:sz w:val="24"/>
                <w:szCs w:val="24"/>
                <w:lang w:val="hy-AM"/>
              </w:rPr>
              <w:t>Լոռու</w:t>
            </w:r>
            <w:r w:rsidRPr="001F4F0E">
              <w:rPr>
                <w:rFonts w:ascii="GHEA Grapalat" w:eastAsia="Times New Roman" w:hAnsi="GHEA Grapalat" w:cs="Times New Roman"/>
                <w:b/>
                <w:sz w:val="24"/>
                <w:szCs w:val="24"/>
                <w:lang w:val="hy-AM"/>
              </w:rPr>
              <w:t xml:space="preserve"> մարզպետի աշխատակազմ</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4F7A797D" w14:textId="77777777" w:rsidR="00FC427F" w:rsidRPr="001F4F0E" w:rsidRDefault="00FC427F"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28938408" w14:textId="77777777" w:rsidR="00FC427F" w:rsidRPr="001F4F0E" w:rsidRDefault="00FC427F"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09.02.2026 թ.</w:t>
            </w:r>
          </w:p>
        </w:tc>
      </w:tr>
      <w:tr w:rsidR="00FC427F" w:rsidRPr="001F4F0E" w14:paraId="05D24106" w14:textId="77777777" w:rsidTr="00C87C8D">
        <w:trPr>
          <w:tblCellSpacing w:w="0" w:type="dxa"/>
          <w:jc w:val="center"/>
        </w:trPr>
        <w:tc>
          <w:tcPr>
            <w:tcW w:w="7843" w:type="dxa"/>
            <w:vMerge/>
            <w:tcBorders>
              <w:left w:val="outset" w:sz="6" w:space="0" w:color="auto"/>
              <w:bottom w:val="outset" w:sz="6" w:space="0" w:color="auto"/>
              <w:right w:val="outset" w:sz="6" w:space="0" w:color="auto"/>
            </w:tcBorders>
            <w:shd w:val="clear" w:color="auto" w:fill="BFBFBF" w:themeFill="background1" w:themeFillShade="BF"/>
          </w:tcPr>
          <w:p w14:paraId="43A90433" w14:textId="77777777" w:rsidR="00FC427F" w:rsidRPr="001F4F0E" w:rsidRDefault="00FC427F" w:rsidP="00EC57A6">
            <w:pPr>
              <w:tabs>
                <w:tab w:val="left" w:pos="9923"/>
              </w:tabs>
              <w:spacing w:after="0" w:line="360" w:lineRule="auto"/>
              <w:ind w:firstLine="374"/>
              <w:jc w:val="both"/>
              <w:rPr>
                <w:rFonts w:ascii="GHEA Grapalat" w:eastAsia="Times New Roman" w:hAnsi="GHEA Grapalat"/>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4612EE05" w14:textId="77777777" w:rsidR="00FC427F" w:rsidRPr="001F4F0E" w:rsidRDefault="00FC427F"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5F421952" w14:textId="77777777" w:rsidR="00FC427F" w:rsidRPr="001F4F0E" w:rsidRDefault="00FC427F"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 xml:space="preserve">N </w:t>
            </w:r>
            <w:r w:rsidR="00AE6926" w:rsidRPr="001F4F0E">
              <w:rPr>
                <w:rFonts w:ascii="GHEA Grapalat" w:hAnsi="GHEA Grapalat" w:cs="Sylfaen"/>
                <w:b/>
                <w:sz w:val="24"/>
                <w:szCs w:val="24"/>
                <w:lang w:val="hy-AM"/>
              </w:rPr>
              <w:t>01/106,3,2/01262-2026</w:t>
            </w:r>
          </w:p>
        </w:tc>
      </w:tr>
      <w:tr w:rsidR="007E4522" w:rsidRPr="001F4F0E" w14:paraId="1F62C179" w14:textId="77777777" w:rsidTr="00C87C8D">
        <w:trPr>
          <w:tblCellSpacing w:w="0" w:type="dxa"/>
          <w:jc w:val="center"/>
        </w:trPr>
        <w:tc>
          <w:tcPr>
            <w:tcW w:w="7843" w:type="dxa"/>
            <w:tcBorders>
              <w:top w:val="outset" w:sz="6" w:space="0" w:color="auto"/>
              <w:left w:val="outset" w:sz="6" w:space="0" w:color="auto"/>
              <w:bottom w:val="outset" w:sz="6" w:space="0" w:color="auto"/>
              <w:right w:val="outset" w:sz="6" w:space="0" w:color="auto"/>
            </w:tcBorders>
            <w:shd w:val="clear" w:color="auto" w:fill="FFFFFF"/>
          </w:tcPr>
          <w:p w14:paraId="6E153BAC" w14:textId="77777777" w:rsidR="00AE6926" w:rsidRPr="001F4F0E" w:rsidRDefault="00AE6926" w:rsidP="00EC57A6">
            <w:pPr>
              <w:spacing w:after="0" w:line="360" w:lineRule="auto"/>
              <w:ind w:left="178" w:right="182" w:firstLine="77"/>
              <w:jc w:val="both"/>
              <w:rPr>
                <w:rFonts w:ascii="GHEA Grapalat" w:hAnsi="GHEA Grapalat" w:cs="Arial"/>
                <w:color w:val="2C2D2E"/>
                <w:sz w:val="24"/>
                <w:szCs w:val="24"/>
                <w:lang w:val="hy-AM"/>
              </w:rPr>
            </w:pPr>
            <w:r w:rsidRPr="001F4F0E">
              <w:rPr>
                <w:rFonts w:ascii="GHEA Grapalat" w:hAnsi="GHEA Grapalat" w:cs="Arial"/>
                <w:color w:val="2C2D2E"/>
                <w:sz w:val="24"/>
                <w:szCs w:val="24"/>
                <w:lang w:val="hy-AM"/>
              </w:rPr>
              <w:t xml:space="preserve">        Ի պատասխան ՀՀ կրթության, գիտության, մշակույթի և սպորտի նախարարի տեղակալի 04.02.2026թ. թիվ 01/17/2823-2026 գրության. </w:t>
            </w:r>
          </w:p>
          <w:p w14:paraId="3F9F340A" w14:textId="77777777" w:rsidR="00AE6926" w:rsidRPr="001F4F0E" w:rsidRDefault="00AE6926" w:rsidP="00EC57A6">
            <w:pPr>
              <w:spacing w:after="0" w:line="360" w:lineRule="auto"/>
              <w:ind w:left="178" w:right="182" w:firstLine="77"/>
              <w:jc w:val="both"/>
              <w:rPr>
                <w:rFonts w:ascii="GHEA Grapalat" w:hAnsi="GHEA Grapalat"/>
                <w:sz w:val="24"/>
                <w:szCs w:val="24"/>
                <w:lang w:val="hy-AM"/>
              </w:rPr>
            </w:pPr>
            <w:r w:rsidRPr="001F4F0E">
              <w:rPr>
                <w:rFonts w:ascii="GHEA Grapalat" w:hAnsi="GHEA Grapalat" w:cs="Arial"/>
                <w:color w:val="2C2D2E"/>
                <w:sz w:val="24"/>
                <w:szCs w:val="24"/>
                <w:lang w:val="hy-AM"/>
              </w:rPr>
              <w:t xml:space="preserve">        Տեղեկացնում եմ, որ </w:t>
            </w:r>
            <w:r w:rsidRPr="001F4F0E">
              <w:rPr>
                <w:rFonts w:ascii="GHEA Grapalat" w:hAnsi="GHEA Grapalat"/>
                <w:sz w:val="24"/>
                <w:szCs w:val="24"/>
                <w:lang w:val="hy-AM"/>
              </w:rPr>
              <w:t xml:space="preserve">Հայաստանի Հանրապետության վարչապետի ««Հանրակրթության մասին» օրենքում փոփոխություններ և լրացումներ կատարելու մասին» 2025 թվականի հոկտեմբերի 24-ի ՀՕ-356-Ն օրենքի կիրարկումն ապահովող միջոցառումների ցանկը հաստատելու մասին» N 44-Ա որոշման հավելվածի 6-րդ, 7-րդ և 8-րդ կետերի՝ «Հայաստանի Հանրապետության կառավարության 2025 թվականի հունիսի 26-ի N 850-Ն որոշման մեջ փոփոխություններ կատարելու մասին», </w:t>
            </w:r>
            <w:r w:rsidRPr="001F4F0E">
              <w:rPr>
                <w:rFonts w:ascii="GHEA Grapalat" w:hAnsi="GHEA Grapalat"/>
                <w:sz w:val="24"/>
                <w:szCs w:val="24"/>
                <w:lang w:val="hy-AM"/>
              </w:rPr>
              <w:lastRenderedPageBreak/>
              <w:t xml:space="preserve">«Հայաստանի Հանրապետության կառավարության 2006 թվականի օգոստոսի 24-ի N 1262-Ն որոշման մեջ փոփոխություններ կատարելու մասին» և «Հայաստանի Հանրապետության կառավարության 2025 թվականի օգոստոսի 28-ի N 1242-Ն որոշման մեջ փոփոխություններ կատարելու մասին» Հայաստանի Հանրապետության կառավարության որոշման նախագծերը քննարկվել են ՀՀ Լոռու մարզպետի աշխատակազմում: </w:t>
            </w:r>
          </w:p>
          <w:p w14:paraId="599C3587" w14:textId="77777777" w:rsidR="007E4522" w:rsidRPr="001F4F0E" w:rsidRDefault="00AE6926" w:rsidP="00EC57A6">
            <w:pPr>
              <w:spacing w:after="0" w:line="360" w:lineRule="auto"/>
              <w:ind w:left="178" w:right="182" w:firstLine="77"/>
              <w:jc w:val="both"/>
              <w:rPr>
                <w:rFonts w:ascii="GHEA Grapalat" w:hAnsi="GHEA Grapalat"/>
                <w:sz w:val="24"/>
                <w:szCs w:val="24"/>
                <w:lang w:val="hy-AM"/>
              </w:rPr>
            </w:pPr>
            <w:r w:rsidRPr="001F4F0E">
              <w:rPr>
                <w:rFonts w:ascii="GHEA Grapalat" w:hAnsi="GHEA Grapalat"/>
                <w:sz w:val="24"/>
                <w:szCs w:val="24"/>
                <w:lang w:val="hy-AM"/>
              </w:rPr>
              <w:t xml:space="preserve">        Առարկություններ կամ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58BE6A56" w14:textId="77777777" w:rsidR="007E4522" w:rsidRPr="001F4F0E" w:rsidRDefault="007E4522"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14:paraId="1C024D78" w14:textId="77777777" w:rsidR="007E4522" w:rsidRPr="001F4F0E" w:rsidRDefault="00FC427F" w:rsidP="00EC57A6">
            <w:pPr>
              <w:pStyle w:val="NormalWeb"/>
              <w:shd w:val="clear" w:color="auto" w:fill="FFFFFF"/>
              <w:spacing w:before="0" w:beforeAutospacing="0" w:after="0" w:afterAutospacing="0" w:line="360" w:lineRule="auto"/>
              <w:jc w:val="center"/>
              <w:rPr>
                <w:rFonts w:ascii="GHEA Grapalat" w:hAnsi="GHEA Grapalat" w:cs="Sylfaen"/>
                <w:b/>
                <w:lang w:val="hy-AM"/>
              </w:rPr>
            </w:pPr>
            <w:r w:rsidRPr="001F4F0E">
              <w:rPr>
                <w:rFonts w:ascii="GHEA Grapalat" w:hAnsi="GHEA Grapalat" w:cs="Sylfaen"/>
                <w:b/>
                <w:lang w:val="hy-AM"/>
              </w:rPr>
              <w:t>Ընդունվել է ի գիտություն:</w:t>
            </w:r>
          </w:p>
        </w:tc>
      </w:tr>
      <w:tr w:rsidR="00CD02F0" w:rsidRPr="005F5F69" w14:paraId="67C0954E" w14:textId="77777777" w:rsidTr="00C87C8D">
        <w:trPr>
          <w:tblCellSpacing w:w="0" w:type="dxa"/>
          <w:jc w:val="center"/>
        </w:trPr>
        <w:tc>
          <w:tcPr>
            <w:tcW w:w="7843" w:type="dxa"/>
            <w:vMerge w:val="restart"/>
            <w:tcBorders>
              <w:top w:val="outset" w:sz="6" w:space="0" w:color="auto"/>
              <w:left w:val="outset" w:sz="6" w:space="0" w:color="auto"/>
              <w:right w:val="outset" w:sz="6" w:space="0" w:color="auto"/>
            </w:tcBorders>
            <w:shd w:val="clear" w:color="auto" w:fill="BFBFBF" w:themeFill="background1" w:themeFillShade="BF"/>
          </w:tcPr>
          <w:p w14:paraId="78AF0342" w14:textId="77777777" w:rsidR="00CD02F0" w:rsidRPr="00CD02F0" w:rsidRDefault="00CD02F0" w:rsidP="00CD02F0">
            <w:pPr>
              <w:pStyle w:val="ListParagraph"/>
              <w:numPr>
                <w:ilvl w:val="0"/>
                <w:numId w:val="16"/>
              </w:numPr>
              <w:spacing w:after="0" w:line="360" w:lineRule="auto"/>
              <w:ind w:left="0"/>
              <w:jc w:val="center"/>
              <w:rPr>
                <w:rFonts w:ascii="GHEA Grapalat" w:hAnsi="GHEA Grapalat" w:cs="Arial"/>
                <w:b/>
                <w:bCs/>
                <w:color w:val="2C2D2E"/>
                <w:sz w:val="24"/>
                <w:szCs w:val="24"/>
                <w:lang w:val="hy-AM"/>
              </w:rPr>
            </w:pPr>
            <w:r w:rsidRPr="00CD02F0">
              <w:rPr>
                <w:rFonts w:ascii="GHEA Grapalat" w:hAnsi="GHEA Grapalat" w:cs="Arial"/>
                <w:b/>
                <w:bCs/>
                <w:color w:val="2C2D2E"/>
                <w:sz w:val="24"/>
                <w:szCs w:val="24"/>
                <w:lang w:val="hy-AM"/>
              </w:rPr>
              <w:lastRenderedPageBreak/>
              <w:t>Երևանի քաղաքապետարան</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6D1CF362" w14:textId="77777777" w:rsidR="00CD02F0" w:rsidRPr="00CD02F0" w:rsidRDefault="00CD02F0" w:rsidP="00CD02F0">
            <w:pPr>
              <w:spacing w:after="0" w:line="360" w:lineRule="auto"/>
              <w:jc w:val="center"/>
              <w:rPr>
                <w:rFonts w:ascii="GHEA Grapalat" w:eastAsia="Times New Roman" w:hAnsi="GHEA Grapalat" w:cs="Calibri"/>
                <w:b/>
                <w:bCs/>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0AB1F2E9" w14:textId="77777777" w:rsidR="00CD02F0" w:rsidRPr="00CD02F0" w:rsidRDefault="00CD02F0" w:rsidP="00CD02F0">
            <w:pPr>
              <w:spacing w:after="0" w:line="360" w:lineRule="auto"/>
              <w:jc w:val="center"/>
              <w:rPr>
                <w:rFonts w:ascii="GHEA Grapalat" w:hAnsi="GHEA Grapalat" w:cs="Sylfaen"/>
                <w:b/>
                <w:sz w:val="24"/>
                <w:szCs w:val="24"/>
                <w:lang w:val="hy-AM"/>
              </w:rPr>
            </w:pPr>
            <w:r w:rsidRPr="00CD02F0">
              <w:rPr>
                <w:rFonts w:ascii="GHEA Grapalat" w:hAnsi="GHEA Grapalat" w:cs="Sylfaen"/>
                <w:b/>
                <w:sz w:val="24"/>
                <w:szCs w:val="24"/>
                <w:lang w:val="hy-AM"/>
              </w:rPr>
              <w:t>19.02.2026 թ.</w:t>
            </w:r>
          </w:p>
        </w:tc>
      </w:tr>
      <w:tr w:rsidR="00CD02F0" w:rsidRPr="005F5F69" w14:paraId="553BF9F3" w14:textId="77777777" w:rsidTr="00C87C8D">
        <w:trPr>
          <w:tblCellSpacing w:w="0" w:type="dxa"/>
          <w:jc w:val="center"/>
        </w:trPr>
        <w:tc>
          <w:tcPr>
            <w:tcW w:w="7843" w:type="dxa"/>
            <w:vMerge/>
            <w:tcBorders>
              <w:left w:val="outset" w:sz="6" w:space="0" w:color="auto"/>
              <w:bottom w:val="outset" w:sz="6" w:space="0" w:color="auto"/>
              <w:right w:val="outset" w:sz="6" w:space="0" w:color="auto"/>
            </w:tcBorders>
            <w:shd w:val="clear" w:color="auto" w:fill="BFBFBF" w:themeFill="background1" w:themeFillShade="BF"/>
          </w:tcPr>
          <w:p w14:paraId="622CC82C" w14:textId="77777777" w:rsidR="00CD02F0" w:rsidRPr="00CD02F0" w:rsidRDefault="00CD02F0" w:rsidP="00CD02F0">
            <w:pPr>
              <w:pStyle w:val="ListParagraph"/>
              <w:spacing w:after="0" w:line="360" w:lineRule="auto"/>
              <w:ind w:left="0"/>
              <w:jc w:val="center"/>
              <w:rPr>
                <w:rFonts w:ascii="GHEA Grapalat" w:hAnsi="GHEA Grapalat" w:cs="Arial"/>
                <w:b/>
                <w:bCs/>
                <w:color w:val="2C2D2E"/>
                <w:sz w:val="24"/>
                <w:szCs w:val="24"/>
                <w:lang w:val="hy-AM"/>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6B081CF8" w14:textId="77777777" w:rsidR="00CD02F0" w:rsidRPr="00CD02F0" w:rsidRDefault="00CD02F0" w:rsidP="00CD02F0">
            <w:pPr>
              <w:pStyle w:val="ListParagraph"/>
              <w:numPr>
                <w:ilvl w:val="0"/>
                <w:numId w:val="16"/>
              </w:numPr>
              <w:spacing w:after="0" w:line="360" w:lineRule="auto"/>
              <w:ind w:left="0"/>
              <w:jc w:val="center"/>
              <w:rPr>
                <w:rFonts w:ascii="GHEA Grapalat" w:eastAsia="Times New Roman" w:hAnsi="GHEA Grapalat" w:cs="Calibri"/>
                <w:b/>
                <w:bCs/>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314C3FE5" w14:textId="77777777" w:rsidR="00CD02F0" w:rsidRPr="00CD02F0" w:rsidRDefault="00CD02F0" w:rsidP="00CD02F0">
            <w:pPr>
              <w:pStyle w:val="ListParagraph"/>
              <w:spacing w:after="0" w:line="360" w:lineRule="auto"/>
              <w:ind w:left="0"/>
              <w:jc w:val="center"/>
              <w:rPr>
                <w:rFonts w:ascii="GHEA Grapalat" w:eastAsia="Times New Roman" w:hAnsi="GHEA Grapalat" w:cs="Sylfaen"/>
                <w:b/>
                <w:bCs/>
                <w:sz w:val="24"/>
                <w:szCs w:val="24"/>
                <w:lang w:val="hy-AM"/>
              </w:rPr>
            </w:pPr>
            <w:r w:rsidRPr="00CD02F0">
              <w:rPr>
                <w:rFonts w:ascii="GHEA Grapalat" w:eastAsia="Times New Roman" w:hAnsi="GHEA Grapalat" w:cs="Sylfaen"/>
                <w:b/>
                <w:bCs/>
                <w:sz w:val="24"/>
                <w:szCs w:val="24"/>
                <w:lang w:val="hy-AM"/>
              </w:rPr>
              <w:t>N 01/18271-26</w:t>
            </w:r>
          </w:p>
        </w:tc>
      </w:tr>
      <w:tr w:rsidR="00CD02F0" w:rsidRPr="001D4200" w14:paraId="5164EF87" w14:textId="77777777" w:rsidTr="00C87C8D">
        <w:trPr>
          <w:tblCellSpacing w:w="0" w:type="dxa"/>
          <w:jc w:val="center"/>
        </w:trPr>
        <w:tc>
          <w:tcPr>
            <w:tcW w:w="7843" w:type="dxa"/>
            <w:tcBorders>
              <w:top w:val="outset" w:sz="6" w:space="0" w:color="auto"/>
              <w:left w:val="outset" w:sz="6" w:space="0" w:color="auto"/>
              <w:bottom w:val="outset" w:sz="6" w:space="0" w:color="auto"/>
              <w:right w:val="outset" w:sz="6" w:space="0" w:color="auto"/>
            </w:tcBorders>
            <w:shd w:val="clear" w:color="auto" w:fill="FFFFFF"/>
          </w:tcPr>
          <w:p w14:paraId="78F0BD3C" w14:textId="77777777" w:rsidR="00CD02F0" w:rsidRPr="009D6AB1" w:rsidRDefault="00CD02F0" w:rsidP="00D87338">
            <w:pPr>
              <w:spacing w:after="0" w:line="360" w:lineRule="auto"/>
              <w:ind w:left="178" w:right="182" w:firstLine="77"/>
              <w:jc w:val="both"/>
              <w:rPr>
                <w:rFonts w:ascii="GHEA Grapalat" w:hAnsi="GHEA Grapalat" w:cs="Arial"/>
                <w:color w:val="2C2D2E"/>
                <w:sz w:val="24"/>
                <w:szCs w:val="24"/>
                <w:lang w:val="hy-AM"/>
              </w:rPr>
            </w:pPr>
            <w:r w:rsidRPr="009D6AB1">
              <w:rPr>
                <w:rFonts w:ascii="GHEA Grapalat" w:hAnsi="GHEA Grapalat" w:cs="Arial"/>
                <w:color w:val="2C2D2E"/>
                <w:sz w:val="24"/>
                <w:szCs w:val="24"/>
                <w:lang w:val="hy-AM"/>
              </w:rPr>
              <w:t>Ի պատասխան Ձեր՝ 2026 թվականի փետրվարի 3-ի թիվ 01/17/2823-2026 գրության` «Հայաստանի Հանրապետության կառավարության 2006 թվականի օգոստոսի 24-ի N 1262-Ն որոշման մեջ փոփոխություն կատարելու մասին», «Հայաստանի Հանրապետության կառավարության 2025 թվականի օգոստոսի 28-ի N 1242-Ն որոշման մեջ փոփոխություններ կատարելու մասին», «Հայաստանի Հանրապետության կառավարության 2025 թվականի հունիսի 26-ի N 850-Ն որոշման մեջ փոփոխություններ կատարելու մասին» Հայաստանի Հանրապետության կառավարության որոշումների նախագծերի վերաբերյալ հայտնում ենք հետևյալը.</w:t>
            </w:r>
          </w:p>
          <w:p w14:paraId="46989E75" w14:textId="77777777" w:rsidR="00CD02F0" w:rsidRPr="009D6AB1" w:rsidRDefault="00CD02F0" w:rsidP="00D87338">
            <w:pPr>
              <w:spacing w:after="0" w:line="360" w:lineRule="auto"/>
              <w:ind w:left="178" w:right="182" w:firstLine="77"/>
              <w:jc w:val="both"/>
              <w:rPr>
                <w:rFonts w:ascii="GHEA Grapalat" w:hAnsi="GHEA Grapalat" w:cs="Arial"/>
                <w:color w:val="2C2D2E"/>
                <w:sz w:val="24"/>
                <w:szCs w:val="24"/>
                <w:lang w:val="hy-AM"/>
              </w:rPr>
            </w:pPr>
            <w:r w:rsidRPr="009D6AB1">
              <w:rPr>
                <w:rFonts w:ascii="GHEA Grapalat" w:hAnsi="GHEA Grapalat" w:cs="Arial"/>
                <w:color w:val="2C2D2E"/>
                <w:sz w:val="24"/>
                <w:szCs w:val="24"/>
                <w:lang w:val="hy-AM"/>
              </w:rPr>
              <w:lastRenderedPageBreak/>
              <w:t>2025 թվականի հոկտեմբերի 24-ին ընդունված «Հանրակրթության մասին» օրենքում փոփոխություններ և լրացումներ կատարելու մասին» ՀՕ-356-Ն օրենքի (այսուհետ՝ Օրենք) համաձայն՝ նույն օրենքի 3-րդ հոդվածի 2-րդ կետով սահմանվող՝ Հայաստանի Հանրապետության մարզպետարանների աշխատակազմերի ենթակայությամբ գործող պետական հանրակրթական ուսումնական հաստատությունների ենթակայության փոփոխության դեպքում նույն օրենքի 4-րդ հոդվածի 1-ին և 6-րդ կետերով, 7-րդ հոդվածի 3-րդ կետով լրացվող օրենքի 30-րդ հոդվածի 1-ին մասի 5.2-րդ կետով, նույն օրենքի 8-րդ հոդվածի 1-ին կետով լրացվող օրենքի 31-րդ հոդվածի 1-ին մասի 1</w:t>
            </w:r>
            <w:r w:rsidRPr="009D6AB1">
              <w:rPr>
                <w:rFonts w:ascii="GHEA Grapalat" w:hAnsi="GHEA Grapalat" w:cs="Arial" w:hint="eastAsia"/>
                <w:color w:val="2C2D2E"/>
                <w:sz w:val="24"/>
                <w:szCs w:val="24"/>
                <w:lang w:val="hy-AM"/>
              </w:rPr>
              <w:t>․</w:t>
            </w:r>
            <w:r w:rsidRPr="009D6AB1">
              <w:rPr>
                <w:rFonts w:ascii="GHEA Grapalat" w:hAnsi="GHEA Grapalat" w:cs="Arial"/>
                <w:color w:val="2C2D2E"/>
                <w:sz w:val="24"/>
                <w:szCs w:val="24"/>
                <w:lang w:val="hy-AM"/>
              </w:rPr>
              <w:t>1-ին, 1</w:t>
            </w:r>
            <w:r w:rsidRPr="009D6AB1">
              <w:rPr>
                <w:rFonts w:ascii="GHEA Grapalat" w:hAnsi="GHEA Grapalat" w:cs="Arial" w:hint="eastAsia"/>
                <w:color w:val="2C2D2E"/>
                <w:sz w:val="24"/>
                <w:szCs w:val="24"/>
                <w:lang w:val="hy-AM"/>
              </w:rPr>
              <w:t>․</w:t>
            </w:r>
            <w:r w:rsidRPr="009D6AB1">
              <w:rPr>
                <w:rFonts w:ascii="GHEA Grapalat" w:hAnsi="GHEA Grapalat" w:cs="Arial"/>
                <w:color w:val="2C2D2E"/>
                <w:sz w:val="24"/>
                <w:szCs w:val="24"/>
                <w:lang w:val="hy-AM"/>
              </w:rPr>
              <w:t>2-րդ կետերով, ինչպես նաև 4-րդ կետով փոփոխվող՝ օրենքի 31-րդ հոդվածի 1-ին մասի 5-րդ կետով նախատեսված լիազորությունների իրականացման սկիզբ է համարվում 2026 թվականի սեպտեմբերի 1-ը, իսկ Երևանի քաղաքապետարանի ենթակայությամբ գործող պետական հանրակրթական ուսումնական հաստատությունների ենթակայության փոփոխության դեպքում՝ 2027 թվականի սեպտեմբերի 1-ը: Նույն օրենքի 7-րդ հոդվածի 4-րդ կետով փոփոխվող՝ Օրենքի 30-րդ հոդվածի 1-ին մասի 6</w:t>
            </w:r>
            <w:r w:rsidRPr="009D6AB1">
              <w:rPr>
                <w:rFonts w:ascii="GHEA Grapalat" w:hAnsi="GHEA Grapalat" w:cs="Arial" w:hint="eastAsia"/>
                <w:color w:val="2C2D2E"/>
                <w:sz w:val="24"/>
                <w:szCs w:val="24"/>
                <w:lang w:val="hy-AM"/>
              </w:rPr>
              <w:t>․</w:t>
            </w:r>
            <w:r w:rsidRPr="009D6AB1">
              <w:rPr>
                <w:rFonts w:ascii="GHEA Grapalat" w:hAnsi="GHEA Grapalat" w:cs="Arial"/>
                <w:color w:val="2C2D2E"/>
                <w:sz w:val="24"/>
                <w:szCs w:val="24"/>
                <w:lang w:val="hy-AM"/>
              </w:rPr>
              <w:t xml:space="preserve">1-ին կետն ուժը կորցրած է ճանաչվում մարզպետարանների աշխատակազմերի ենթակայությամբ գործող պետական հանրակրթական </w:t>
            </w:r>
            <w:r w:rsidRPr="009D6AB1">
              <w:rPr>
                <w:rFonts w:ascii="GHEA Grapalat" w:hAnsi="GHEA Grapalat" w:cs="Arial"/>
                <w:color w:val="2C2D2E"/>
                <w:sz w:val="24"/>
                <w:szCs w:val="24"/>
                <w:lang w:val="hy-AM"/>
              </w:rPr>
              <w:lastRenderedPageBreak/>
              <w:t>ուսումնական հաստատությունների դեպքում 2026 թվականի սեպտեմբերի 1-ից, իսկ Երևանի քաղաքապետարանի ենթակայությամբ գործող պետական հանրակրթական ուսումնական հաստատությունների դեպքում՝ 2027 թվականի սեպտեմբերի 1-ից:</w:t>
            </w:r>
          </w:p>
          <w:p w14:paraId="6803CB7D" w14:textId="77777777" w:rsidR="00CD02F0" w:rsidRPr="00850273" w:rsidRDefault="00CD02F0" w:rsidP="00D87338">
            <w:pPr>
              <w:spacing w:after="0" w:line="360" w:lineRule="auto"/>
              <w:ind w:left="178" w:right="182" w:firstLine="77"/>
              <w:jc w:val="both"/>
              <w:rPr>
                <w:rFonts w:ascii="GHEA Grapalat" w:hAnsi="GHEA Grapalat" w:cs="Arial"/>
                <w:color w:val="2C2D2E"/>
                <w:sz w:val="24"/>
                <w:szCs w:val="24"/>
                <w:lang w:val="hy-AM"/>
              </w:rPr>
            </w:pPr>
            <w:r w:rsidRPr="009D6AB1">
              <w:rPr>
                <w:rFonts w:ascii="GHEA Grapalat" w:hAnsi="GHEA Grapalat" w:cs="Arial"/>
                <w:color w:val="2C2D2E"/>
                <w:sz w:val="24"/>
                <w:szCs w:val="24"/>
                <w:lang w:val="hy-AM"/>
              </w:rPr>
              <w:t>Հաշվի առնելով այն հանգամանքը, որ Օրենքի գործողությունը Երևանի քաղաքապետարանի ենթակայությամբ գործող պետական հանրակրթական ուսումնական հաստատությունների դեպքում գործելու է 2027 թվականի սեպտեմբերի 1-ից՝ հայտնում ենք, որ Նախագծերի ուժի մեջ մտնելու ժամկետներն անհրաժեշտ է վերանայել:</w:t>
            </w:r>
          </w:p>
        </w:tc>
        <w:tc>
          <w:tcPr>
            <w:tcW w:w="35" w:type="dxa"/>
            <w:tcBorders>
              <w:top w:val="outset" w:sz="6" w:space="0" w:color="auto"/>
              <w:left w:val="outset" w:sz="6" w:space="0" w:color="auto"/>
              <w:bottom w:val="outset" w:sz="6" w:space="0" w:color="auto"/>
              <w:right w:val="nil"/>
            </w:tcBorders>
            <w:shd w:val="clear" w:color="auto" w:fill="FFFFFF"/>
          </w:tcPr>
          <w:p w14:paraId="74A26435" w14:textId="77777777" w:rsidR="00CD02F0" w:rsidRPr="001F4F0E" w:rsidRDefault="00CD02F0" w:rsidP="00D87338">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14:paraId="14EB3161" w14:textId="77777777" w:rsidR="00CD02F0" w:rsidRPr="00CD02F0" w:rsidRDefault="00CD02F0" w:rsidP="00CD02F0">
            <w:pPr>
              <w:spacing w:after="0" w:line="360" w:lineRule="auto"/>
              <w:ind w:left="178" w:right="182" w:firstLine="77"/>
              <w:jc w:val="both"/>
              <w:rPr>
                <w:rFonts w:ascii="GHEA Grapalat" w:hAnsi="GHEA Grapalat" w:cs="Arial"/>
                <w:color w:val="2C2D2E"/>
                <w:sz w:val="24"/>
                <w:szCs w:val="24"/>
                <w:lang w:val="hy-AM"/>
              </w:rPr>
            </w:pPr>
          </w:p>
          <w:p w14:paraId="1DD20DEA" w14:textId="77777777" w:rsidR="00CD02F0" w:rsidRPr="00CD02F0" w:rsidRDefault="00CD02F0" w:rsidP="00CD02F0">
            <w:pPr>
              <w:spacing w:after="0" w:line="360" w:lineRule="auto"/>
              <w:ind w:left="178" w:right="182" w:firstLine="77"/>
              <w:jc w:val="center"/>
              <w:rPr>
                <w:rFonts w:ascii="GHEA Grapalat" w:hAnsi="GHEA Grapalat" w:cs="Arial"/>
                <w:b/>
                <w:bCs/>
                <w:color w:val="2C2D2E"/>
                <w:sz w:val="24"/>
                <w:szCs w:val="24"/>
                <w:lang w:val="hy-AM"/>
              </w:rPr>
            </w:pPr>
            <w:r w:rsidRPr="00CD02F0">
              <w:rPr>
                <w:rFonts w:ascii="GHEA Grapalat" w:hAnsi="GHEA Grapalat" w:cs="Arial"/>
                <w:b/>
                <w:bCs/>
                <w:color w:val="2C2D2E"/>
                <w:sz w:val="24"/>
                <w:szCs w:val="24"/>
                <w:lang w:val="hy-AM"/>
              </w:rPr>
              <w:t>Չի ընդունվել:</w:t>
            </w:r>
          </w:p>
          <w:p w14:paraId="1E6C7BEA" w14:textId="77777777" w:rsidR="00CD02F0" w:rsidRPr="00CD02F0" w:rsidRDefault="00CD02F0" w:rsidP="00CD02F0">
            <w:pPr>
              <w:spacing w:after="0" w:line="360" w:lineRule="auto"/>
              <w:ind w:left="178" w:right="182" w:firstLine="77"/>
              <w:jc w:val="both"/>
              <w:rPr>
                <w:rFonts w:ascii="GHEA Grapalat" w:hAnsi="GHEA Grapalat" w:cs="Arial"/>
                <w:color w:val="2C2D2E"/>
                <w:sz w:val="24"/>
                <w:szCs w:val="24"/>
                <w:lang w:val="hy-AM"/>
              </w:rPr>
            </w:pPr>
            <w:r w:rsidRPr="00CD02F0">
              <w:rPr>
                <w:rFonts w:ascii="GHEA Grapalat" w:hAnsi="GHEA Grapalat" w:cs="Arial"/>
                <w:color w:val="2C2D2E"/>
                <w:sz w:val="24"/>
                <w:szCs w:val="24"/>
                <w:lang w:val="hy-AM"/>
              </w:rPr>
              <w:t>Հայաստանի Հանրապետության կառավարության 2025 թվականի հունիսի 26-ի N 850-Ն որոշման մեջ փոփոխություններ կատարելու մասին» Հայաստանի Հանրապետության կառավարության որոշման նախագծի 3-րդ կետի համաձայն որոշումն ուժի մեջ է մտնում 2026 թվականի սեպտեմբերի 1-ից, իսկ Երևանի քաղաքապետարանի մասով՝  2027 թվականի սեպտեմբերի 1-ից։</w:t>
            </w:r>
          </w:p>
          <w:p w14:paraId="42DA726F" w14:textId="77777777" w:rsidR="00CD02F0" w:rsidRPr="00CD02F0" w:rsidRDefault="00CD02F0" w:rsidP="00CD02F0">
            <w:pPr>
              <w:spacing w:after="0" w:line="360" w:lineRule="auto"/>
              <w:ind w:left="178" w:right="182" w:firstLine="77"/>
              <w:jc w:val="both"/>
              <w:rPr>
                <w:rFonts w:ascii="GHEA Grapalat" w:hAnsi="GHEA Grapalat" w:cs="Arial"/>
                <w:color w:val="2C2D2E"/>
                <w:sz w:val="24"/>
                <w:szCs w:val="24"/>
                <w:lang w:val="hy-AM"/>
              </w:rPr>
            </w:pPr>
            <w:r w:rsidRPr="00CD02F0">
              <w:rPr>
                <w:rFonts w:ascii="GHEA Grapalat" w:hAnsi="GHEA Grapalat" w:cs="Arial"/>
                <w:color w:val="2C2D2E"/>
                <w:sz w:val="24"/>
                <w:szCs w:val="24"/>
                <w:lang w:val="hy-AM"/>
              </w:rPr>
              <w:t xml:space="preserve">Իսկ «Հայաստանի Հանրապետության կառավարության </w:t>
            </w:r>
            <w:r w:rsidRPr="00CD02F0">
              <w:rPr>
                <w:rFonts w:ascii="GHEA Grapalat" w:hAnsi="GHEA Grapalat" w:cs="Arial"/>
                <w:color w:val="2C2D2E"/>
                <w:sz w:val="24"/>
                <w:szCs w:val="24"/>
                <w:lang w:val="hy-AM"/>
              </w:rPr>
              <w:lastRenderedPageBreak/>
              <w:t xml:space="preserve">2006 թվականի օգոստոսի 24-ի N 1262-Ն որոշման մեջ փոփոխություններ կատարելու մասին» և «Հայաստանի Հանրապետության կառավարության 2025 թվականի օգոստոսի 28-ի N 1242-Ն որոշման մեջ փոփոխություններ կատարելու մասին» Հայաստանի Հանրապետության կառավարության որոշման նախագծերը ուժի մեջ են մտնում 2026 թվականի սեպտեմբերի 1-ից, քանի որ Երևանի քաղաքապետարանի ենթակայության հանրակրթական ուսումնական հաստատությունների վրա չի տարածվում տվյալ որոշումների կարգավորումները: </w:t>
            </w:r>
          </w:p>
        </w:tc>
      </w:tr>
      <w:tr w:rsidR="00CD02F0" w:rsidRPr="00CF42B0" w14:paraId="3BBFD001" w14:textId="77777777" w:rsidTr="00C87C8D">
        <w:trPr>
          <w:tblCellSpacing w:w="0" w:type="dxa"/>
          <w:jc w:val="center"/>
        </w:trPr>
        <w:tc>
          <w:tcPr>
            <w:tcW w:w="7843" w:type="dxa"/>
            <w:tcBorders>
              <w:top w:val="outset" w:sz="6" w:space="0" w:color="auto"/>
              <w:left w:val="outset" w:sz="6" w:space="0" w:color="auto"/>
              <w:bottom w:val="outset" w:sz="6" w:space="0" w:color="auto"/>
              <w:right w:val="outset" w:sz="6" w:space="0" w:color="auto"/>
            </w:tcBorders>
            <w:shd w:val="clear" w:color="auto" w:fill="FFFFFF"/>
          </w:tcPr>
          <w:p w14:paraId="2845FAC4" w14:textId="77777777" w:rsidR="00CD02F0" w:rsidRPr="009D6AB1" w:rsidRDefault="00CD02F0" w:rsidP="00D87338">
            <w:pPr>
              <w:spacing w:after="0" w:line="360" w:lineRule="auto"/>
              <w:ind w:left="178" w:right="182" w:firstLine="77"/>
              <w:jc w:val="both"/>
              <w:rPr>
                <w:rFonts w:ascii="GHEA Grapalat" w:hAnsi="GHEA Grapalat" w:cs="Arial"/>
                <w:color w:val="2C2D2E"/>
                <w:sz w:val="24"/>
                <w:szCs w:val="24"/>
                <w:lang w:val="hy-AM"/>
              </w:rPr>
            </w:pPr>
            <w:r>
              <w:rPr>
                <w:rFonts w:ascii="GHEA Grapalat" w:hAnsi="GHEA Grapalat" w:cs="Arial"/>
                <w:color w:val="2C2D2E"/>
                <w:sz w:val="24"/>
                <w:szCs w:val="24"/>
                <w:lang w:val="hy-AM"/>
              </w:rPr>
              <w:lastRenderedPageBreak/>
              <w:t>2.</w:t>
            </w:r>
            <w:r>
              <w:rPr>
                <w:rFonts w:ascii="GHEA Grapalat" w:hAnsi="GHEA Grapalat" w:cs="Arial"/>
                <w:color w:val="2C2D2E"/>
                <w:sz w:val="24"/>
                <w:szCs w:val="24"/>
                <w:lang w:val="hy-AM"/>
              </w:rPr>
              <w:tab/>
            </w:r>
            <w:r w:rsidRPr="009D6AB1">
              <w:rPr>
                <w:rFonts w:ascii="GHEA Grapalat" w:hAnsi="GHEA Grapalat" w:cs="Arial"/>
                <w:color w:val="2C2D2E"/>
                <w:sz w:val="24"/>
                <w:szCs w:val="24"/>
                <w:lang w:val="hy-AM"/>
              </w:rPr>
              <w:t>Հայաստանի Հանրապետության կառավարության 2025 թվականի հունիսի 26-ի N 850-Ն որոշման մեջ առաջարկվում է դիտարկել ներքոնշյալ փոփոխությունները կատարելու հնարավորությունը.</w:t>
            </w:r>
          </w:p>
          <w:p w14:paraId="1FB1FA30" w14:textId="77777777" w:rsidR="00CD02F0" w:rsidRPr="009D6AB1" w:rsidRDefault="00CD02F0" w:rsidP="00D87338">
            <w:pPr>
              <w:spacing w:after="0" w:line="360" w:lineRule="auto"/>
              <w:ind w:left="178" w:right="182" w:firstLine="77"/>
              <w:jc w:val="both"/>
              <w:rPr>
                <w:rFonts w:ascii="GHEA Grapalat" w:hAnsi="GHEA Grapalat" w:cs="Arial"/>
                <w:color w:val="2C2D2E"/>
                <w:sz w:val="24"/>
                <w:szCs w:val="24"/>
                <w:lang w:val="hy-AM"/>
              </w:rPr>
            </w:pPr>
            <w:r w:rsidRPr="009D6AB1">
              <w:rPr>
                <w:rFonts w:ascii="GHEA Grapalat" w:hAnsi="GHEA Grapalat" w:cs="Arial"/>
                <w:color w:val="2C2D2E"/>
                <w:sz w:val="24"/>
                <w:szCs w:val="24"/>
                <w:lang w:val="hy-AM"/>
              </w:rPr>
              <w:t xml:space="preserve">1) N 3 Հավելվածի 2-րդ կետի 8-րդ ենթակետի «ա» պարբերությամբ ներկայացված աղյուսակում մանկավարժական աշխատանքների համար նախատեսվող հաստիքային միավորները սահմանելիս դիտարկել նաև 60 և ավելի դասարան ունեցող դպրոցները՝ որպես առանձին կատեգորիա: </w:t>
            </w:r>
          </w:p>
          <w:p w14:paraId="09D7B3C5" w14:textId="77777777" w:rsidR="00CD02F0" w:rsidRPr="009D6AB1" w:rsidRDefault="00CD02F0" w:rsidP="00D87338">
            <w:pPr>
              <w:spacing w:after="0" w:line="360" w:lineRule="auto"/>
              <w:ind w:left="178" w:right="182" w:firstLine="77"/>
              <w:jc w:val="both"/>
              <w:rPr>
                <w:rFonts w:ascii="GHEA Grapalat" w:hAnsi="GHEA Grapalat" w:cs="Arial"/>
                <w:color w:val="2C2D2E"/>
                <w:sz w:val="24"/>
                <w:szCs w:val="24"/>
                <w:lang w:val="hy-AM"/>
              </w:rPr>
            </w:pPr>
            <w:r w:rsidRPr="009D6AB1">
              <w:rPr>
                <w:rFonts w:ascii="GHEA Grapalat" w:hAnsi="GHEA Grapalat" w:cs="Arial"/>
                <w:color w:val="2C2D2E"/>
                <w:sz w:val="24"/>
                <w:szCs w:val="24"/>
                <w:lang w:val="hy-AM"/>
              </w:rPr>
              <w:t xml:space="preserve">2) N 3 Հավելվածի 2-րդ կետի 8-րդ ենթակետի «ա» պարբերությամբ ներկայացված աղյուսակում դիտարկել </w:t>
            </w:r>
            <w:r w:rsidRPr="009D6AB1">
              <w:rPr>
                <w:rFonts w:ascii="GHEA Grapalat" w:hAnsi="GHEA Grapalat" w:cs="Arial"/>
                <w:color w:val="2C2D2E"/>
                <w:sz w:val="24"/>
                <w:szCs w:val="24"/>
                <w:lang w:val="hy-AM"/>
              </w:rPr>
              <w:lastRenderedPageBreak/>
              <w:t>նախակրթարան ունեցող ուսումնական հաստատությունների դաստիարակի և դաստիարակի օգնականի հաստիքների ավելացումը:</w:t>
            </w:r>
          </w:p>
        </w:tc>
        <w:tc>
          <w:tcPr>
            <w:tcW w:w="35" w:type="dxa"/>
            <w:tcBorders>
              <w:top w:val="outset" w:sz="6" w:space="0" w:color="auto"/>
              <w:left w:val="outset" w:sz="6" w:space="0" w:color="auto"/>
              <w:bottom w:val="outset" w:sz="6" w:space="0" w:color="auto"/>
              <w:right w:val="nil"/>
            </w:tcBorders>
            <w:shd w:val="clear" w:color="auto" w:fill="FFFFFF"/>
          </w:tcPr>
          <w:p w14:paraId="3318461D" w14:textId="77777777" w:rsidR="00CD02F0" w:rsidRPr="001F4F0E" w:rsidRDefault="00CD02F0" w:rsidP="00D87338">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14:paraId="45468D31" w14:textId="77777777" w:rsidR="00CD02F0" w:rsidRDefault="00CD02F0" w:rsidP="00D87338">
            <w:pPr>
              <w:pStyle w:val="NormalWeb"/>
              <w:shd w:val="clear" w:color="auto" w:fill="FFFFFF"/>
              <w:spacing w:before="0" w:beforeAutospacing="0" w:after="0" w:afterAutospacing="0" w:line="360" w:lineRule="auto"/>
              <w:jc w:val="center"/>
              <w:rPr>
                <w:rFonts w:ascii="GHEA Grapalat" w:hAnsi="GHEA Grapalat" w:cs="Sylfaen"/>
                <w:b/>
                <w:lang w:val="hy-AM"/>
              </w:rPr>
            </w:pPr>
          </w:p>
          <w:p w14:paraId="3EA375A8" w14:textId="77777777" w:rsidR="00CD02F0" w:rsidRDefault="00CD02F0" w:rsidP="00D87338">
            <w:pPr>
              <w:pStyle w:val="NormalWeb"/>
              <w:shd w:val="clear" w:color="auto" w:fill="FFFFFF"/>
              <w:spacing w:before="0" w:beforeAutospacing="0" w:after="0" w:afterAutospacing="0" w:line="360" w:lineRule="auto"/>
              <w:jc w:val="center"/>
              <w:rPr>
                <w:rFonts w:ascii="GHEA Grapalat" w:hAnsi="GHEA Grapalat" w:cs="Sylfaen"/>
                <w:b/>
                <w:lang w:val="hy-AM"/>
              </w:rPr>
            </w:pPr>
          </w:p>
          <w:p w14:paraId="1FE5743E" w14:textId="77777777" w:rsidR="00CD02F0" w:rsidRDefault="00CD02F0" w:rsidP="00D87338">
            <w:pPr>
              <w:pStyle w:val="NormalWeb"/>
              <w:shd w:val="clear" w:color="auto" w:fill="FFFFFF"/>
              <w:spacing w:before="0" w:beforeAutospacing="0" w:after="0" w:afterAutospacing="0" w:line="360" w:lineRule="auto"/>
              <w:jc w:val="center"/>
              <w:rPr>
                <w:rFonts w:ascii="GHEA Grapalat" w:hAnsi="GHEA Grapalat" w:cs="Sylfaen"/>
                <w:b/>
                <w:lang w:val="hy-AM"/>
              </w:rPr>
            </w:pPr>
          </w:p>
          <w:p w14:paraId="40A92991" w14:textId="77777777" w:rsidR="00CD02F0" w:rsidRDefault="00CD02F0" w:rsidP="00D87338">
            <w:pPr>
              <w:pStyle w:val="NormalWeb"/>
              <w:shd w:val="clear" w:color="auto" w:fill="FFFFFF"/>
              <w:spacing w:before="0" w:beforeAutospacing="0" w:after="0" w:afterAutospacing="0" w:line="360" w:lineRule="auto"/>
              <w:jc w:val="center"/>
              <w:rPr>
                <w:rFonts w:ascii="GHEA Grapalat" w:hAnsi="GHEA Grapalat" w:cs="Sylfaen"/>
                <w:b/>
                <w:lang w:val="hy-AM"/>
              </w:rPr>
            </w:pPr>
          </w:p>
          <w:p w14:paraId="34AC7E9C" w14:textId="77777777" w:rsidR="00CD02F0" w:rsidRDefault="00CD02F0" w:rsidP="00D87338">
            <w:pPr>
              <w:pStyle w:val="NormalWeb"/>
              <w:shd w:val="clear" w:color="auto" w:fill="FFFFFF"/>
              <w:spacing w:before="0" w:beforeAutospacing="0" w:after="0" w:afterAutospacing="0" w:line="360" w:lineRule="auto"/>
              <w:jc w:val="center"/>
              <w:rPr>
                <w:rFonts w:ascii="GHEA Grapalat" w:hAnsi="GHEA Grapalat" w:cs="Sylfaen"/>
                <w:b/>
                <w:lang w:val="hy-AM"/>
              </w:rPr>
            </w:pPr>
            <w:r>
              <w:rPr>
                <w:rFonts w:ascii="GHEA Grapalat" w:hAnsi="GHEA Grapalat" w:cs="Sylfaen"/>
                <w:b/>
                <w:lang w:val="hy-AM"/>
              </w:rPr>
              <w:t>Չի ընդունվել:</w:t>
            </w:r>
          </w:p>
          <w:p w14:paraId="588205D4" w14:textId="77777777" w:rsidR="00CD02F0" w:rsidRDefault="00CD02F0" w:rsidP="00D87338">
            <w:pPr>
              <w:pStyle w:val="NormalWeb"/>
              <w:shd w:val="clear" w:color="auto" w:fill="FFFFFF"/>
              <w:spacing w:before="0" w:beforeAutospacing="0" w:after="0" w:afterAutospacing="0" w:line="360" w:lineRule="auto"/>
              <w:jc w:val="center"/>
              <w:rPr>
                <w:rFonts w:ascii="GHEA Grapalat" w:hAnsi="GHEA Grapalat" w:cs="Sylfaen"/>
                <w:b/>
                <w:lang w:val="hy-AM"/>
              </w:rPr>
            </w:pPr>
          </w:p>
          <w:p w14:paraId="0F268A15" w14:textId="77777777" w:rsidR="00CD02F0" w:rsidRPr="00210E47" w:rsidRDefault="00CD02F0" w:rsidP="00D87338">
            <w:pPr>
              <w:pStyle w:val="NormalWeb"/>
              <w:shd w:val="clear" w:color="auto" w:fill="FFFFFF"/>
              <w:spacing w:before="0" w:beforeAutospacing="0" w:after="0" w:afterAutospacing="0" w:line="360" w:lineRule="auto"/>
              <w:jc w:val="center"/>
              <w:rPr>
                <w:rFonts w:ascii="GHEA Grapalat" w:hAnsi="GHEA Grapalat" w:cs="Sylfaen"/>
                <w:b/>
                <w:lang w:val="hy-AM"/>
              </w:rPr>
            </w:pPr>
          </w:p>
          <w:p w14:paraId="548C08F7" w14:textId="77777777" w:rsidR="00CD02F0" w:rsidRDefault="00CD02F0" w:rsidP="00D87338">
            <w:pPr>
              <w:pStyle w:val="NormalWeb"/>
              <w:shd w:val="clear" w:color="auto" w:fill="FFFFFF"/>
              <w:spacing w:before="0" w:beforeAutospacing="0" w:after="0" w:afterAutospacing="0" w:line="360" w:lineRule="auto"/>
              <w:jc w:val="center"/>
              <w:rPr>
                <w:rFonts w:ascii="GHEA Grapalat" w:hAnsi="GHEA Grapalat" w:cs="Sylfaen"/>
                <w:b/>
                <w:lang w:val="hy-AM"/>
              </w:rPr>
            </w:pPr>
          </w:p>
          <w:p w14:paraId="1B40D48F" w14:textId="77777777" w:rsidR="00CD02F0" w:rsidRPr="00CD02F0" w:rsidRDefault="00CD02F0" w:rsidP="00D87338">
            <w:pPr>
              <w:pStyle w:val="NormalWeb"/>
              <w:shd w:val="clear" w:color="auto" w:fill="FFFFFF"/>
              <w:spacing w:before="0" w:beforeAutospacing="0" w:after="0" w:afterAutospacing="0" w:line="360" w:lineRule="auto"/>
              <w:jc w:val="center"/>
              <w:rPr>
                <w:rFonts w:ascii="GHEA Grapalat" w:hAnsi="GHEA Grapalat" w:cs="Sylfaen"/>
                <w:b/>
                <w:lang w:val="hy-AM"/>
              </w:rPr>
            </w:pPr>
          </w:p>
          <w:p w14:paraId="212729D9" w14:textId="77777777" w:rsidR="00CD02F0" w:rsidRDefault="00CD02F0" w:rsidP="00D87338">
            <w:pPr>
              <w:pStyle w:val="NormalWeb"/>
              <w:shd w:val="clear" w:color="auto" w:fill="FFFFFF"/>
              <w:spacing w:before="0" w:beforeAutospacing="0" w:after="0" w:afterAutospacing="0" w:line="360" w:lineRule="auto"/>
              <w:jc w:val="center"/>
              <w:rPr>
                <w:rFonts w:ascii="GHEA Grapalat" w:hAnsi="GHEA Grapalat" w:cs="Sylfaen"/>
                <w:b/>
                <w:lang w:val="hy-AM"/>
              </w:rPr>
            </w:pPr>
            <w:r w:rsidRPr="00CD02F0">
              <w:rPr>
                <w:rFonts w:ascii="GHEA Grapalat" w:hAnsi="GHEA Grapalat" w:cs="Sylfaen"/>
                <w:b/>
                <w:lang w:val="hy-AM"/>
              </w:rPr>
              <w:tab/>
            </w:r>
            <w:r>
              <w:rPr>
                <w:rFonts w:ascii="GHEA Grapalat" w:hAnsi="GHEA Grapalat" w:cs="Sylfaen"/>
                <w:b/>
                <w:lang w:val="hy-AM"/>
              </w:rPr>
              <w:t>Չի ընդունվել:</w:t>
            </w:r>
          </w:p>
          <w:p w14:paraId="767D30A3" w14:textId="77777777" w:rsidR="00CD02F0" w:rsidRPr="00CD02F0" w:rsidRDefault="00CD02F0" w:rsidP="00CD02F0">
            <w:pPr>
              <w:pStyle w:val="NormalWeb"/>
              <w:shd w:val="clear" w:color="auto" w:fill="FFFFFF"/>
              <w:spacing w:after="0" w:line="360" w:lineRule="auto"/>
              <w:jc w:val="center"/>
              <w:rPr>
                <w:rFonts w:ascii="GHEA Grapalat" w:hAnsi="GHEA Grapalat" w:cs="Sylfaen"/>
                <w:b/>
                <w:lang w:val="hy-AM"/>
              </w:rPr>
            </w:pPr>
          </w:p>
        </w:tc>
      </w:tr>
      <w:tr w:rsidR="00CD02F0" w:rsidRPr="001D4200" w14:paraId="1ECFBCD0" w14:textId="77777777" w:rsidTr="00C87C8D">
        <w:trPr>
          <w:tblCellSpacing w:w="0" w:type="dxa"/>
          <w:jc w:val="center"/>
        </w:trPr>
        <w:tc>
          <w:tcPr>
            <w:tcW w:w="7843" w:type="dxa"/>
            <w:tcBorders>
              <w:top w:val="outset" w:sz="6" w:space="0" w:color="auto"/>
              <w:left w:val="outset" w:sz="6" w:space="0" w:color="auto"/>
              <w:bottom w:val="outset" w:sz="6" w:space="0" w:color="auto"/>
              <w:right w:val="outset" w:sz="6" w:space="0" w:color="auto"/>
            </w:tcBorders>
            <w:shd w:val="clear" w:color="auto" w:fill="FFFFFF"/>
          </w:tcPr>
          <w:p w14:paraId="489B9AB1" w14:textId="77777777" w:rsidR="00CD02F0" w:rsidRPr="009D6AB1" w:rsidRDefault="00CD02F0" w:rsidP="00D87338">
            <w:pPr>
              <w:spacing w:after="0" w:line="360" w:lineRule="auto"/>
              <w:ind w:left="178" w:right="182" w:firstLine="77"/>
              <w:jc w:val="both"/>
              <w:rPr>
                <w:rFonts w:ascii="GHEA Grapalat" w:hAnsi="GHEA Grapalat" w:cs="Arial"/>
                <w:color w:val="2C2D2E"/>
                <w:sz w:val="24"/>
                <w:szCs w:val="24"/>
                <w:lang w:val="hy-AM"/>
              </w:rPr>
            </w:pPr>
            <w:r w:rsidRPr="009D6AB1">
              <w:rPr>
                <w:rFonts w:ascii="GHEA Grapalat" w:hAnsi="GHEA Grapalat" w:cs="Arial"/>
                <w:color w:val="2C2D2E"/>
                <w:sz w:val="24"/>
                <w:szCs w:val="24"/>
                <w:lang w:val="hy-AM"/>
              </w:rPr>
              <w:lastRenderedPageBreak/>
              <w:t>3. Միաժամանակ առաջարկվում է ևս մեկ անգամ քննարկման առարկա դարձնել Երևանի քաղաքապետի N 01/137313-25 և 01/10997-25 գրություններով ներկայացված դիտարկումները, մասնավորապես՝ հաշվի առնելով պետական կառավարման և պետական կառավարման համակարգի մարմինների լիազորությունների ապակենտրոնացման կարևորությունը և հիշյալ գրություններով ներկայացված դիրքորոշումը՝ նպատակահարմար է հանրակրթական ուսումնական հաստատությունների կառավարման միասնականությունն ապահովելու նպատակով թե՛ ուսումնական, և թե՛ վարչատնտեսական մասի կառավարման մասով լիազորությունները վերապահել մեկ լիազոր մարմնի, այս պարագայում՝ Երևանի քաղաքապետարանին:</w:t>
            </w:r>
          </w:p>
        </w:tc>
        <w:tc>
          <w:tcPr>
            <w:tcW w:w="35" w:type="dxa"/>
            <w:tcBorders>
              <w:top w:val="outset" w:sz="6" w:space="0" w:color="auto"/>
              <w:left w:val="outset" w:sz="6" w:space="0" w:color="auto"/>
              <w:bottom w:val="outset" w:sz="6" w:space="0" w:color="auto"/>
              <w:right w:val="nil"/>
            </w:tcBorders>
            <w:shd w:val="clear" w:color="auto" w:fill="FFFFFF"/>
          </w:tcPr>
          <w:p w14:paraId="148A5A76" w14:textId="77777777" w:rsidR="00CD02F0" w:rsidRPr="001F4F0E" w:rsidRDefault="00CD02F0" w:rsidP="00D87338">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14:paraId="1ABD1266" w14:textId="77777777" w:rsidR="00CD02F0" w:rsidRPr="00CD02F0" w:rsidRDefault="00CD02F0" w:rsidP="00CD02F0">
            <w:pPr>
              <w:spacing w:after="0" w:line="360" w:lineRule="auto"/>
              <w:ind w:left="178" w:right="182" w:firstLine="77"/>
              <w:jc w:val="center"/>
              <w:rPr>
                <w:rFonts w:ascii="GHEA Grapalat" w:hAnsi="GHEA Grapalat" w:cs="Arial"/>
                <w:b/>
                <w:bCs/>
                <w:color w:val="2C2D2E"/>
                <w:sz w:val="24"/>
                <w:szCs w:val="24"/>
                <w:lang w:val="hy-AM"/>
              </w:rPr>
            </w:pPr>
            <w:r w:rsidRPr="00CD02F0">
              <w:rPr>
                <w:rFonts w:ascii="GHEA Grapalat" w:hAnsi="GHEA Grapalat" w:cs="Arial"/>
                <w:b/>
                <w:bCs/>
                <w:color w:val="2C2D2E"/>
                <w:sz w:val="24"/>
                <w:szCs w:val="24"/>
                <w:lang w:val="hy-AM"/>
              </w:rPr>
              <w:t>Չի ընդունվել:</w:t>
            </w:r>
          </w:p>
          <w:p w14:paraId="62778900" w14:textId="77777777" w:rsidR="00CD02F0" w:rsidRPr="00CD02F0" w:rsidRDefault="00CD02F0" w:rsidP="00CD02F0">
            <w:pPr>
              <w:spacing w:after="0" w:line="360" w:lineRule="auto"/>
              <w:ind w:left="178" w:right="182" w:firstLine="77"/>
              <w:jc w:val="both"/>
              <w:rPr>
                <w:rFonts w:ascii="GHEA Grapalat" w:hAnsi="GHEA Grapalat" w:cs="Arial"/>
                <w:color w:val="2C2D2E"/>
                <w:sz w:val="24"/>
                <w:szCs w:val="24"/>
                <w:lang w:val="hy-AM"/>
              </w:rPr>
            </w:pPr>
            <w:r w:rsidRPr="00CD02F0">
              <w:rPr>
                <w:rFonts w:ascii="GHEA Grapalat" w:hAnsi="GHEA Grapalat" w:cs="Arial"/>
                <w:color w:val="2C2D2E"/>
                <w:sz w:val="24"/>
                <w:szCs w:val="24"/>
                <w:lang w:val="hy-AM"/>
              </w:rPr>
              <w:t>Սույն փոփոխությամբ ապահովվում է 2025 թվականի հոկտեմբերի 24-ի ՀՕ-356-Ն օրենքի 3-րդ հոդվածի 2-րդ մասի համաձայն Հայաստանի Հանրապետության վարչապետի ««Հանրակրթության մասին» օրենքում փոփոխություններ և լրացումներ կատարելու մասին» 2025 թվականի հոկտեմբերի 24-ի ՀՕ-356-Ն օրենքի կիրարկումն ապահովող միջոցառումների ցանկը հաստատելու մասին» N 44-Ա որոշման հավելվածի 6-րդ, 7-րդ և 8-րդ կետերի կատարումը:</w:t>
            </w:r>
          </w:p>
        </w:tc>
      </w:tr>
      <w:tr w:rsidR="00321867" w:rsidRPr="001F4F0E" w14:paraId="1E0D0054" w14:textId="77777777" w:rsidTr="00C87C8D">
        <w:trPr>
          <w:tblCellSpacing w:w="0" w:type="dxa"/>
          <w:jc w:val="center"/>
        </w:trPr>
        <w:tc>
          <w:tcPr>
            <w:tcW w:w="7843" w:type="dxa"/>
            <w:vMerge w:val="restart"/>
            <w:tcBorders>
              <w:top w:val="outset" w:sz="6" w:space="0" w:color="auto"/>
              <w:left w:val="outset" w:sz="6" w:space="0" w:color="auto"/>
              <w:bottom w:val="outset" w:sz="6" w:space="0" w:color="auto"/>
              <w:right w:val="outset" w:sz="6" w:space="0" w:color="auto"/>
            </w:tcBorders>
            <w:shd w:val="clear" w:color="auto" w:fill="D0D0D0"/>
          </w:tcPr>
          <w:p w14:paraId="6F665B7E" w14:textId="473F90EB" w:rsidR="00321867" w:rsidRPr="00321867" w:rsidRDefault="00321867" w:rsidP="00321867">
            <w:pPr>
              <w:pStyle w:val="ListParagraph"/>
              <w:numPr>
                <w:ilvl w:val="0"/>
                <w:numId w:val="44"/>
              </w:numPr>
              <w:spacing w:after="0" w:line="360" w:lineRule="auto"/>
              <w:jc w:val="center"/>
              <w:rPr>
                <w:rFonts w:ascii="GHEA Grapalat" w:eastAsia="Times New Roman" w:hAnsi="GHEA Grapalat" w:cs="Times New Roman"/>
                <w:b/>
                <w:sz w:val="24"/>
                <w:szCs w:val="24"/>
              </w:rPr>
            </w:pPr>
            <w:r w:rsidRPr="00321867">
              <w:rPr>
                <w:rFonts w:ascii="GHEA Grapalat" w:eastAsia="Times New Roman" w:hAnsi="GHEA Grapalat" w:cs="Times New Roman"/>
                <w:b/>
                <w:sz w:val="24"/>
                <w:szCs w:val="24"/>
                <w:lang w:val="hy-AM"/>
              </w:rPr>
              <w:t xml:space="preserve">ՀՀ </w:t>
            </w:r>
            <w:r>
              <w:rPr>
                <w:rFonts w:ascii="GHEA Grapalat" w:eastAsia="Times New Roman" w:hAnsi="GHEA Grapalat" w:cs="Times New Roman"/>
                <w:b/>
                <w:sz w:val="24"/>
                <w:szCs w:val="24"/>
                <w:lang w:val="hy-AM"/>
              </w:rPr>
              <w:t>արդարադատության</w:t>
            </w:r>
            <w:r w:rsidRPr="00321867">
              <w:rPr>
                <w:rFonts w:ascii="GHEA Grapalat" w:eastAsia="Times New Roman" w:hAnsi="GHEA Grapalat" w:cs="Times New Roman"/>
                <w:b/>
                <w:sz w:val="24"/>
                <w:szCs w:val="24"/>
                <w:lang w:val="hy-AM"/>
              </w:rPr>
              <w:t xml:space="preserve"> նախարարություն</w:t>
            </w:r>
          </w:p>
        </w:tc>
        <w:tc>
          <w:tcPr>
            <w:tcW w:w="7015" w:type="dxa"/>
            <w:gridSpan w:val="2"/>
            <w:tcBorders>
              <w:top w:val="outset" w:sz="6" w:space="0" w:color="auto"/>
              <w:left w:val="outset" w:sz="6" w:space="0" w:color="auto"/>
              <w:bottom w:val="outset" w:sz="6" w:space="0" w:color="auto"/>
              <w:right w:val="outset" w:sz="6" w:space="0" w:color="auto"/>
            </w:tcBorders>
            <w:shd w:val="clear" w:color="auto" w:fill="D0D0D0"/>
          </w:tcPr>
          <w:p w14:paraId="44D0EC7B" w14:textId="23D1AC19" w:rsidR="00321867" w:rsidRPr="001F4F0E" w:rsidRDefault="00321867" w:rsidP="00321867">
            <w:pPr>
              <w:spacing w:after="0" w:line="360" w:lineRule="auto"/>
              <w:jc w:val="center"/>
              <w:rPr>
                <w:rFonts w:ascii="GHEA Grapalat" w:hAnsi="GHEA Grapalat" w:cs="Sylfaen"/>
                <w:b/>
                <w:sz w:val="24"/>
                <w:szCs w:val="24"/>
              </w:rPr>
            </w:pPr>
            <w:r>
              <w:rPr>
                <w:rFonts w:ascii="GHEA Grapalat" w:hAnsi="GHEA Grapalat" w:cs="Sylfaen"/>
                <w:b/>
                <w:sz w:val="24"/>
                <w:szCs w:val="24"/>
                <w:lang w:val="hy-AM"/>
              </w:rPr>
              <w:t>09</w:t>
            </w:r>
            <w:r w:rsidRPr="001F4F0E">
              <w:rPr>
                <w:rFonts w:ascii="GHEA Grapalat" w:hAnsi="GHEA Grapalat" w:cs="Sylfaen"/>
                <w:b/>
                <w:sz w:val="24"/>
                <w:szCs w:val="24"/>
              </w:rPr>
              <w:t>.0</w:t>
            </w:r>
            <w:r>
              <w:rPr>
                <w:rFonts w:ascii="GHEA Grapalat" w:hAnsi="GHEA Grapalat" w:cs="Sylfaen"/>
                <w:b/>
                <w:sz w:val="24"/>
                <w:szCs w:val="24"/>
                <w:lang w:val="hy-AM"/>
              </w:rPr>
              <w:t>3</w:t>
            </w:r>
            <w:r w:rsidRPr="001F4F0E">
              <w:rPr>
                <w:rFonts w:ascii="GHEA Grapalat" w:hAnsi="GHEA Grapalat" w:cs="Sylfaen"/>
                <w:b/>
                <w:sz w:val="24"/>
                <w:szCs w:val="24"/>
              </w:rPr>
              <w:t>.2026 թ.</w:t>
            </w:r>
          </w:p>
        </w:tc>
      </w:tr>
      <w:tr w:rsidR="00321867" w:rsidRPr="001F4F0E" w14:paraId="61B776F0" w14:textId="77777777" w:rsidTr="00C87C8D">
        <w:trPr>
          <w:trHeight w:val="561"/>
          <w:tblCellSpacing w:w="0" w:type="dxa"/>
          <w:jc w:val="center"/>
        </w:trPr>
        <w:tc>
          <w:tcPr>
            <w:tcW w:w="7843"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73D26197" w14:textId="77777777" w:rsidR="00321867" w:rsidRPr="001F4F0E" w:rsidRDefault="00321867" w:rsidP="00521F8C">
            <w:pPr>
              <w:spacing w:after="0" w:line="360" w:lineRule="auto"/>
              <w:rPr>
                <w:rFonts w:ascii="GHEA Grapalat" w:eastAsia="Times New Roman" w:hAnsi="GHEA Grapalat" w:cs="Times New Roman"/>
                <w:sz w:val="24"/>
                <w:szCs w:val="24"/>
                <w:lang w:val="hy-AM"/>
              </w:rPr>
            </w:pPr>
          </w:p>
        </w:tc>
        <w:tc>
          <w:tcPr>
            <w:tcW w:w="7015" w:type="dxa"/>
            <w:gridSpan w:val="2"/>
            <w:tcBorders>
              <w:top w:val="outset" w:sz="6" w:space="0" w:color="auto"/>
              <w:left w:val="outset" w:sz="6" w:space="0" w:color="auto"/>
              <w:bottom w:val="outset" w:sz="6" w:space="0" w:color="auto"/>
              <w:right w:val="outset" w:sz="6" w:space="0" w:color="auto"/>
            </w:tcBorders>
            <w:shd w:val="clear" w:color="auto" w:fill="D0D0D0"/>
          </w:tcPr>
          <w:p w14:paraId="68F6DE35" w14:textId="7266271D" w:rsidR="00321867" w:rsidRPr="001F4F0E" w:rsidRDefault="00321867" w:rsidP="00521F8C">
            <w:pPr>
              <w:spacing w:after="0" w:line="360" w:lineRule="auto"/>
              <w:jc w:val="center"/>
              <w:rPr>
                <w:rFonts w:ascii="GHEA Grapalat" w:hAnsi="GHEA Grapalat" w:cs="Sylfaen"/>
                <w:b/>
                <w:sz w:val="24"/>
                <w:szCs w:val="24"/>
              </w:rPr>
            </w:pPr>
            <w:r w:rsidRPr="001F4F0E">
              <w:rPr>
                <w:rFonts w:ascii="GHEA Grapalat" w:hAnsi="GHEA Grapalat" w:cs="Sylfaen"/>
                <w:b/>
                <w:sz w:val="24"/>
                <w:szCs w:val="24"/>
              </w:rPr>
              <w:t xml:space="preserve">N </w:t>
            </w:r>
            <w:r w:rsidRPr="00321867">
              <w:rPr>
                <w:rFonts w:ascii="GHEA Grapalat" w:hAnsi="GHEA Grapalat" w:cs="Sylfaen"/>
                <w:b/>
                <w:sz w:val="24"/>
                <w:szCs w:val="24"/>
              </w:rPr>
              <w:t>/27.2.3/10971-2026</w:t>
            </w:r>
          </w:p>
        </w:tc>
      </w:tr>
      <w:tr w:rsidR="00321867" w:rsidRPr="001D4200" w14:paraId="2999EA3A" w14:textId="77777777" w:rsidTr="00C87C8D">
        <w:trPr>
          <w:tblCellSpacing w:w="0" w:type="dxa"/>
          <w:jc w:val="center"/>
        </w:trPr>
        <w:tc>
          <w:tcPr>
            <w:tcW w:w="7843" w:type="dxa"/>
            <w:tcBorders>
              <w:top w:val="outset" w:sz="6" w:space="0" w:color="auto"/>
              <w:left w:val="outset" w:sz="6" w:space="0" w:color="auto"/>
              <w:bottom w:val="outset" w:sz="6" w:space="0" w:color="auto"/>
              <w:right w:val="outset" w:sz="6" w:space="0" w:color="auto"/>
            </w:tcBorders>
            <w:shd w:val="clear" w:color="auto" w:fill="FFFFFF"/>
          </w:tcPr>
          <w:p w14:paraId="66A268B0" w14:textId="77777777" w:rsidR="00067531" w:rsidRDefault="00067531" w:rsidP="00067531">
            <w:pPr>
              <w:tabs>
                <w:tab w:val="left" w:pos="810"/>
              </w:tabs>
              <w:spacing w:after="0" w:line="360" w:lineRule="auto"/>
              <w:ind w:left="178" w:right="182" w:firstLine="90"/>
              <w:jc w:val="both"/>
              <w:rPr>
                <w:rFonts w:ascii="GHEA Grapalat" w:hAnsi="GHEA Grapalat"/>
                <w:color w:val="000000"/>
                <w:sz w:val="24"/>
                <w:szCs w:val="24"/>
                <w:lang w:val="hy-AM"/>
              </w:rPr>
            </w:pPr>
            <w:r>
              <w:rPr>
                <w:rFonts w:ascii="GHEA Grapalat" w:hAnsi="GHEA Grapalat"/>
                <w:color w:val="000000"/>
                <w:sz w:val="24"/>
                <w:szCs w:val="24"/>
                <w:lang w:val="hy-AM"/>
              </w:rPr>
              <w:t>1</w:t>
            </w:r>
            <w:r>
              <w:rPr>
                <w:rFonts w:ascii="MS Mincho" w:eastAsia="MS Mincho" w:hAnsi="MS Mincho" w:cs="MS Mincho"/>
                <w:color w:val="000000"/>
                <w:sz w:val="24"/>
                <w:szCs w:val="24"/>
                <w:lang w:val="hy-AM"/>
              </w:rPr>
              <w:t>․</w:t>
            </w:r>
            <w:r w:rsidRPr="00F260F3">
              <w:rPr>
                <w:rFonts w:ascii="GHEA Grapalat" w:hAnsi="GHEA Grapalat" w:cs="Sylfaen"/>
                <w:sz w:val="24"/>
                <w:szCs w:val="24"/>
                <w:lang w:val="hy-AM"/>
              </w:rPr>
              <w:t xml:space="preserve">Հայաստանի Հանրապետության կառավարության 2006 թվականի օգոստոսի 24-ի </w:t>
            </w:r>
            <w:r>
              <w:rPr>
                <w:rFonts w:ascii="GHEA Grapalat" w:hAnsi="GHEA Grapalat" w:cs="Sylfaen"/>
                <w:sz w:val="24"/>
                <w:szCs w:val="24"/>
                <w:lang w:val="hy-AM"/>
              </w:rPr>
              <w:t xml:space="preserve">«Հայաստանի Հանրապետության պետական հանրակրթական ուսումնական հաստատությունների ծախսերի հաշվարկման և Հայաստանի Հանրապետության </w:t>
            </w:r>
            <w:r>
              <w:rPr>
                <w:rFonts w:ascii="GHEA Grapalat" w:hAnsi="GHEA Grapalat" w:cs="Sylfaen"/>
                <w:sz w:val="24"/>
                <w:szCs w:val="24"/>
                <w:lang w:val="hy-AM"/>
              </w:rPr>
              <w:lastRenderedPageBreak/>
              <w:t xml:space="preserve">կառավարության 2001 թվականի օգոստոսի 25-ի </w:t>
            </w:r>
            <w:r w:rsidRPr="00DA7DE9">
              <w:rPr>
                <w:rFonts w:ascii="GHEA Grapalat" w:hAnsi="GHEA Grapalat" w:cs="Sylfaen"/>
                <w:sz w:val="24"/>
                <w:szCs w:val="24"/>
                <w:lang w:val="hy-AM"/>
              </w:rPr>
              <w:t>N</w:t>
            </w:r>
            <w:r>
              <w:rPr>
                <w:rFonts w:ascii="GHEA Grapalat" w:hAnsi="GHEA Grapalat" w:cs="Sylfaen"/>
                <w:sz w:val="24"/>
                <w:szCs w:val="24"/>
                <w:lang w:val="hy-AM"/>
              </w:rPr>
              <w:t xml:space="preserve"> 773 որոշումն ուժը կորցրած ճանաչելու մասին» </w:t>
            </w:r>
            <w:r w:rsidRPr="00DA7DE9">
              <w:rPr>
                <w:rFonts w:ascii="GHEA Grapalat" w:hAnsi="GHEA Grapalat" w:cs="Sylfaen"/>
                <w:sz w:val="24"/>
                <w:szCs w:val="24"/>
                <w:lang w:val="hy-AM"/>
              </w:rPr>
              <w:t>N 1262-Ն որոշման</w:t>
            </w:r>
            <w:r>
              <w:rPr>
                <w:rFonts w:ascii="GHEA Grapalat" w:hAnsi="GHEA Grapalat" w:cs="Sylfaen"/>
                <w:sz w:val="24"/>
                <w:szCs w:val="24"/>
                <w:lang w:val="hy-AM"/>
              </w:rPr>
              <w:t xml:space="preserve"> նախաբանում բացակայում է լիազորող նորմը։ </w:t>
            </w:r>
            <w:r w:rsidRPr="001843BD">
              <w:rPr>
                <w:rFonts w:ascii="GHEA Grapalat" w:hAnsi="GHEA Grapalat"/>
                <w:color w:val="000000"/>
                <w:sz w:val="24"/>
                <w:szCs w:val="24"/>
                <w:lang w:val="hy-AM"/>
              </w:rPr>
              <w:t xml:space="preserve">Այդ առումով անհրաժեշտ է նկատի ունենալ, որ 2006 թվականին որոշումն ընդունվել է առանց իրավական հիմքի, քանի որ 2005 նոյեմբերի 27-ին ընդունված Հայաստանի Հանրապետության  Սահմանադրությամբ՝  լիազորող նորմի պահանջ նախատեսված չի եղել, մինչդեռ, 2015 թվականի դեկտեմբերի 6-ին ընդունված Հայաստանի Հանրապետության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 </w:t>
            </w:r>
          </w:p>
          <w:p w14:paraId="565AAD4D" w14:textId="5A83265A" w:rsidR="00321867" w:rsidRPr="00067531" w:rsidRDefault="00067531" w:rsidP="00067531">
            <w:pPr>
              <w:tabs>
                <w:tab w:val="left" w:pos="810"/>
              </w:tabs>
              <w:spacing w:after="0" w:line="360" w:lineRule="auto"/>
              <w:ind w:left="178" w:right="182" w:firstLine="90"/>
              <w:jc w:val="both"/>
              <w:rPr>
                <w:rFonts w:ascii="GHEA Grapalat" w:hAnsi="GHEA Grapalat"/>
                <w:color w:val="000000"/>
                <w:sz w:val="24"/>
                <w:szCs w:val="24"/>
                <w:lang w:val="hy-AM"/>
              </w:rPr>
            </w:pPr>
            <w:r>
              <w:rPr>
                <w:rFonts w:ascii="GHEA Grapalat" w:hAnsi="GHEA Grapalat"/>
                <w:color w:val="000000"/>
                <w:sz w:val="24"/>
                <w:szCs w:val="24"/>
                <w:lang w:val="hy-AM"/>
              </w:rPr>
              <w:tab/>
            </w:r>
            <w:r w:rsidRPr="001843BD">
              <w:rPr>
                <w:rFonts w:ascii="GHEA Grapalat" w:hAnsi="GHEA Grapalat"/>
                <w:color w:val="000000"/>
                <w:sz w:val="24"/>
                <w:szCs w:val="24"/>
                <w:lang w:val="hy-AM"/>
              </w:rPr>
              <w:t>Ելնելով վերոգրյալից</w:t>
            </w:r>
            <w:r>
              <w:rPr>
                <w:rFonts w:ascii="GHEA Grapalat" w:hAnsi="GHEA Grapalat"/>
                <w:color w:val="000000"/>
                <w:sz w:val="24"/>
                <w:szCs w:val="24"/>
                <w:lang w:val="hy-AM"/>
              </w:rPr>
              <w:t>՝ հայտնում ենք, որ հիմնական ակտի</w:t>
            </w:r>
            <w:r w:rsidRPr="001843BD">
              <w:rPr>
                <w:rFonts w:ascii="GHEA Grapalat" w:hAnsi="GHEA Grapalat"/>
                <w:color w:val="000000"/>
                <w:sz w:val="24"/>
                <w:szCs w:val="24"/>
                <w:lang w:val="hy-AM"/>
              </w:rPr>
              <w:t xml:space="preserve"> նախաբանում</w:t>
            </w:r>
            <w:r>
              <w:rPr>
                <w:rFonts w:ascii="GHEA Grapalat" w:hAnsi="GHEA Grapalat"/>
                <w:color w:val="000000"/>
                <w:sz w:val="24"/>
                <w:szCs w:val="24"/>
                <w:lang w:val="hy-AM"/>
              </w:rPr>
              <w:t xml:space="preserve"> անհրաժեշտ է լրացնել</w:t>
            </w:r>
            <w:r w:rsidRPr="001843BD">
              <w:rPr>
                <w:rFonts w:ascii="GHEA Grapalat" w:hAnsi="GHEA Grapalat"/>
                <w:color w:val="000000"/>
                <w:sz w:val="24"/>
                <w:szCs w:val="24"/>
                <w:lang w:val="hy-AM"/>
              </w:rPr>
              <w:t xml:space="preserve"> լիազորող նորմ</w:t>
            </w:r>
            <w:r>
              <w:rPr>
                <w:rFonts w:ascii="GHEA Grapalat" w:hAnsi="GHEA Grapalat"/>
                <w:color w:val="000000"/>
                <w:sz w:val="24"/>
                <w:szCs w:val="24"/>
                <w:lang w:val="hy-AM"/>
              </w:rPr>
              <w:t>՝ բուն ակտում շարունակական փոփոխությունների իրականացման հնարավորությունն ապահովելու համար։</w:t>
            </w:r>
          </w:p>
        </w:tc>
        <w:tc>
          <w:tcPr>
            <w:tcW w:w="35" w:type="dxa"/>
            <w:tcBorders>
              <w:top w:val="outset" w:sz="6" w:space="0" w:color="auto"/>
              <w:left w:val="outset" w:sz="6" w:space="0" w:color="auto"/>
              <w:bottom w:val="outset" w:sz="6" w:space="0" w:color="auto"/>
              <w:right w:val="nil"/>
            </w:tcBorders>
            <w:shd w:val="clear" w:color="auto" w:fill="FFFFFF"/>
          </w:tcPr>
          <w:p w14:paraId="6FB75430" w14:textId="77777777" w:rsidR="00321867" w:rsidRPr="001F4F0E" w:rsidRDefault="00321867" w:rsidP="00521F8C">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14:paraId="2D0C0B0D" w14:textId="631B6D65" w:rsidR="009D4DA1" w:rsidRPr="00C87C8D" w:rsidRDefault="00F816C2" w:rsidP="009D4DA1">
            <w:pPr>
              <w:spacing w:after="0" w:line="360" w:lineRule="auto"/>
              <w:ind w:left="178" w:right="182" w:firstLine="77"/>
              <w:jc w:val="center"/>
              <w:rPr>
                <w:rFonts w:ascii="GHEA Grapalat" w:hAnsi="GHEA Grapalat" w:cs="Arial"/>
                <w:b/>
                <w:bCs/>
                <w:color w:val="2C2D2E"/>
                <w:sz w:val="24"/>
                <w:szCs w:val="24"/>
                <w:lang w:val="hy-AM"/>
              </w:rPr>
            </w:pPr>
            <w:r>
              <w:rPr>
                <w:rFonts w:ascii="GHEA Grapalat" w:hAnsi="GHEA Grapalat" w:cs="Arial"/>
                <w:b/>
                <w:bCs/>
                <w:color w:val="2C2D2E"/>
                <w:sz w:val="24"/>
                <w:szCs w:val="24"/>
                <w:lang w:val="hy-AM"/>
              </w:rPr>
              <w:t>Ը</w:t>
            </w:r>
            <w:r w:rsidR="009D4DA1" w:rsidRPr="00CD02F0">
              <w:rPr>
                <w:rFonts w:ascii="GHEA Grapalat" w:hAnsi="GHEA Grapalat" w:cs="Arial"/>
                <w:b/>
                <w:bCs/>
                <w:color w:val="2C2D2E"/>
                <w:sz w:val="24"/>
                <w:szCs w:val="24"/>
                <w:lang w:val="hy-AM"/>
              </w:rPr>
              <w:t>նդունվել</w:t>
            </w:r>
            <w:r>
              <w:rPr>
                <w:rFonts w:ascii="GHEA Grapalat" w:hAnsi="GHEA Grapalat" w:cs="Arial"/>
                <w:b/>
                <w:bCs/>
                <w:color w:val="2C2D2E"/>
                <w:sz w:val="24"/>
                <w:szCs w:val="24"/>
                <w:lang w:val="hy-AM"/>
              </w:rPr>
              <w:t xml:space="preserve"> է</w:t>
            </w:r>
            <w:r w:rsidR="009D4DA1" w:rsidRPr="00CD02F0">
              <w:rPr>
                <w:rFonts w:ascii="GHEA Grapalat" w:hAnsi="GHEA Grapalat" w:cs="Arial"/>
                <w:b/>
                <w:bCs/>
                <w:color w:val="2C2D2E"/>
                <w:sz w:val="24"/>
                <w:szCs w:val="24"/>
                <w:lang w:val="hy-AM"/>
              </w:rPr>
              <w:t>:</w:t>
            </w:r>
          </w:p>
          <w:p w14:paraId="6725A0E2" w14:textId="6C2643A2" w:rsidR="00321867" w:rsidRPr="009D4DA1" w:rsidRDefault="00F816C2" w:rsidP="00F816C2">
            <w:pPr>
              <w:spacing w:after="0" w:line="360" w:lineRule="auto"/>
              <w:ind w:left="178" w:right="182" w:firstLine="77"/>
              <w:jc w:val="both"/>
              <w:rPr>
                <w:rFonts w:ascii="GHEA Grapalat" w:hAnsi="GHEA Grapalat" w:cs="Sylfaen"/>
                <w:b/>
                <w:lang w:val="hy-AM"/>
              </w:rPr>
            </w:pPr>
            <w:r>
              <w:rPr>
                <w:rFonts w:ascii="GHEA Grapalat" w:hAnsi="GHEA Grapalat" w:cs="Arial"/>
                <w:color w:val="2C2D2E"/>
                <w:sz w:val="24"/>
                <w:szCs w:val="24"/>
                <w:lang w:val="hy-AM"/>
              </w:rPr>
              <w:t>Կատարվել է համապատասխան փոփոխություն:</w:t>
            </w:r>
          </w:p>
        </w:tc>
      </w:tr>
      <w:tr w:rsidR="00067531" w:rsidRPr="001D4200" w14:paraId="6A65EB03" w14:textId="77777777" w:rsidTr="00C87C8D">
        <w:trPr>
          <w:tblCellSpacing w:w="0" w:type="dxa"/>
          <w:jc w:val="center"/>
        </w:trPr>
        <w:tc>
          <w:tcPr>
            <w:tcW w:w="7843" w:type="dxa"/>
            <w:tcBorders>
              <w:top w:val="outset" w:sz="6" w:space="0" w:color="auto"/>
              <w:left w:val="outset" w:sz="6" w:space="0" w:color="auto"/>
              <w:bottom w:val="outset" w:sz="6" w:space="0" w:color="auto"/>
              <w:right w:val="outset" w:sz="6" w:space="0" w:color="auto"/>
            </w:tcBorders>
            <w:shd w:val="clear" w:color="auto" w:fill="FFFFFF"/>
          </w:tcPr>
          <w:p w14:paraId="6F23FFC8" w14:textId="1F70ECE1" w:rsidR="00067531" w:rsidRDefault="00067531" w:rsidP="00067531">
            <w:pPr>
              <w:tabs>
                <w:tab w:val="left" w:pos="810"/>
              </w:tabs>
              <w:spacing w:after="0" w:line="360" w:lineRule="auto"/>
              <w:ind w:left="178" w:right="182" w:firstLine="90"/>
              <w:jc w:val="both"/>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2.Հաշվի առնելով այն հանգամանքը, որ </w:t>
            </w:r>
            <w:r w:rsidRPr="009A42B0">
              <w:rPr>
                <w:rFonts w:ascii="GHEA Grapalat" w:hAnsi="GHEA Grapalat" w:cs="Arial"/>
                <w:sz w:val="24"/>
                <w:szCs w:val="24"/>
                <w:shd w:val="clear" w:color="auto" w:fill="FFFFFF"/>
                <w:lang w:val="hy-AM"/>
              </w:rPr>
              <w:t xml:space="preserve">Երևանի քաղաքապետարանի ենթակայությամբ գործող պետական հանրակրթական ուսումնական հաստատությունների </w:t>
            </w:r>
            <w:r w:rsidRPr="009A42B0">
              <w:rPr>
                <w:rFonts w:ascii="GHEA Grapalat" w:hAnsi="GHEA Grapalat" w:cs="Arial"/>
                <w:sz w:val="24"/>
                <w:szCs w:val="24"/>
                <w:shd w:val="clear" w:color="auto" w:fill="FFFFFF"/>
                <w:lang w:val="hy-AM"/>
              </w:rPr>
              <w:lastRenderedPageBreak/>
              <w:t xml:space="preserve">ենթակայության փոփոխության </w:t>
            </w:r>
            <w:r>
              <w:rPr>
                <w:rFonts w:ascii="GHEA Grapalat" w:hAnsi="GHEA Grapalat" w:cs="Arial"/>
                <w:sz w:val="24"/>
                <w:szCs w:val="24"/>
                <w:shd w:val="clear" w:color="auto" w:fill="FFFFFF"/>
                <w:lang w:val="hy-AM"/>
              </w:rPr>
              <w:t xml:space="preserve">հետ կապված կարգավորումը ուժի մեջ է մտնելու </w:t>
            </w:r>
            <w:r w:rsidRPr="009A42B0">
              <w:rPr>
                <w:rFonts w:ascii="GHEA Grapalat" w:hAnsi="GHEA Grapalat" w:cs="Arial"/>
                <w:sz w:val="24"/>
                <w:szCs w:val="24"/>
                <w:shd w:val="clear" w:color="auto" w:fill="FFFFFF"/>
                <w:lang w:val="hy-AM"/>
              </w:rPr>
              <w:t>2027 թվականի սեպտեմբերի 1-ից</w:t>
            </w:r>
            <w:r>
              <w:rPr>
                <w:rFonts w:ascii="GHEA Grapalat" w:hAnsi="GHEA Grapalat" w:cs="Arial"/>
                <w:sz w:val="24"/>
                <w:szCs w:val="24"/>
                <w:shd w:val="clear" w:color="auto" w:fill="FFFFFF"/>
                <w:lang w:val="hy-AM"/>
              </w:rPr>
              <w:t>՝ անհրաժեշտ է այս կապակցությամբ Նախագծի անցումային դրույթներում նախատեսել համապատասխան կարգավորում։</w:t>
            </w:r>
          </w:p>
        </w:tc>
        <w:tc>
          <w:tcPr>
            <w:tcW w:w="35" w:type="dxa"/>
            <w:tcBorders>
              <w:top w:val="outset" w:sz="6" w:space="0" w:color="auto"/>
              <w:left w:val="outset" w:sz="6" w:space="0" w:color="auto"/>
              <w:bottom w:val="outset" w:sz="6" w:space="0" w:color="auto"/>
              <w:right w:val="nil"/>
            </w:tcBorders>
            <w:shd w:val="clear" w:color="auto" w:fill="FFFFFF"/>
          </w:tcPr>
          <w:p w14:paraId="53188DB2" w14:textId="77777777" w:rsidR="00067531" w:rsidRPr="001F4F0E" w:rsidRDefault="00067531" w:rsidP="00521F8C">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14:paraId="1F3516BA" w14:textId="1E52FF73" w:rsidR="00C87C8D" w:rsidRPr="00C87C8D" w:rsidRDefault="00C87C8D" w:rsidP="00C87C8D">
            <w:pPr>
              <w:spacing w:after="0" w:line="360" w:lineRule="auto"/>
              <w:ind w:left="178" w:right="182" w:firstLine="77"/>
              <w:jc w:val="center"/>
              <w:rPr>
                <w:rFonts w:ascii="GHEA Grapalat" w:hAnsi="GHEA Grapalat" w:cs="Arial"/>
                <w:b/>
                <w:bCs/>
                <w:color w:val="2C2D2E"/>
                <w:sz w:val="24"/>
                <w:szCs w:val="24"/>
                <w:lang w:val="hy-AM"/>
              </w:rPr>
            </w:pPr>
            <w:r w:rsidRPr="00CD02F0">
              <w:rPr>
                <w:rFonts w:ascii="GHEA Grapalat" w:hAnsi="GHEA Grapalat" w:cs="Arial"/>
                <w:b/>
                <w:bCs/>
                <w:color w:val="2C2D2E"/>
                <w:sz w:val="24"/>
                <w:szCs w:val="24"/>
                <w:lang w:val="hy-AM"/>
              </w:rPr>
              <w:t>Չի ընդունվել:</w:t>
            </w:r>
          </w:p>
          <w:p w14:paraId="7000D12F" w14:textId="7BC9DFAE" w:rsidR="00067531" w:rsidRPr="001F4F0E" w:rsidRDefault="00C87C8D" w:rsidP="00C87C8D">
            <w:pPr>
              <w:pStyle w:val="NormalWeb"/>
              <w:shd w:val="clear" w:color="auto" w:fill="FFFFFF"/>
              <w:spacing w:before="0" w:beforeAutospacing="0" w:after="0" w:afterAutospacing="0" w:line="360" w:lineRule="auto"/>
              <w:ind w:left="136" w:right="177" w:firstLine="180"/>
              <w:jc w:val="both"/>
              <w:rPr>
                <w:rFonts w:ascii="GHEA Grapalat" w:hAnsi="GHEA Grapalat" w:cs="Sylfaen"/>
                <w:b/>
                <w:lang w:val="hy-AM"/>
              </w:rPr>
            </w:pPr>
            <w:r>
              <w:rPr>
                <w:rFonts w:ascii="GHEA Grapalat" w:hAnsi="GHEA Grapalat" w:cs="Arial"/>
                <w:color w:val="2C2D2E"/>
                <w:lang w:val="hy-AM"/>
              </w:rPr>
              <w:t>Ք</w:t>
            </w:r>
            <w:r w:rsidRPr="00CD02F0">
              <w:rPr>
                <w:rFonts w:ascii="GHEA Grapalat" w:hAnsi="GHEA Grapalat" w:cs="Arial"/>
                <w:color w:val="2C2D2E"/>
                <w:lang w:val="hy-AM"/>
              </w:rPr>
              <w:t>անի որ Երևանի քաղաքապետարանի ենթակայության հանրակրթական ուսումնական հաստ</w:t>
            </w:r>
            <w:r>
              <w:rPr>
                <w:rFonts w:ascii="GHEA Grapalat" w:hAnsi="GHEA Grapalat" w:cs="Arial"/>
                <w:color w:val="2C2D2E"/>
                <w:lang w:val="hy-AM"/>
              </w:rPr>
              <w:t xml:space="preserve">ատությունների վրա </w:t>
            </w:r>
            <w:r>
              <w:rPr>
                <w:rFonts w:ascii="GHEA Grapalat" w:hAnsi="GHEA Grapalat" w:cs="Arial"/>
                <w:color w:val="2C2D2E"/>
                <w:lang w:val="hy-AM"/>
              </w:rPr>
              <w:lastRenderedPageBreak/>
              <w:t xml:space="preserve">չի տարածվում սույն </w:t>
            </w:r>
            <w:r w:rsidRPr="00CD02F0">
              <w:rPr>
                <w:rFonts w:ascii="GHEA Grapalat" w:hAnsi="GHEA Grapalat" w:cs="Arial"/>
                <w:color w:val="2C2D2E"/>
                <w:lang w:val="hy-AM"/>
              </w:rPr>
              <w:t>որոշ</w:t>
            </w:r>
            <w:r>
              <w:rPr>
                <w:rFonts w:ascii="GHEA Grapalat" w:hAnsi="GHEA Grapalat" w:cs="Arial"/>
                <w:color w:val="2C2D2E"/>
                <w:lang w:val="hy-AM"/>
              </w:rPr>
              <w:t>ման</w:t>
            </w:r>
            <w:r w:rsidRPr="00CD02F0">
              <w:rPr>
                <w:rFonts w:ascii="GHEA Grapalat" w:hAnsi="GHEA Grapalat" w:cs="Arial"/>
                <w:color w:val="2C2D2E"/>
                <w:lang w:val="hy-AM"/>
              </w:rPr>
              <w:t xml:space="preserve"> կարգավորումները</w:t>
            </w:r>
            <w:r>
              <w:rPr>
                <w:rFonts w:ascii="GHEA Grapalat" w:hAnsi="GHEA Grapalat" w:cs="Arial"/>
                <w:color w:val="2C2D2E"/>
                <w:lang w:val="hy-AM"/>
              </w:rPr>
              <w:t xml:space="preserve">՝ ուստի </w:t>
            </w:r>
            <w:r w:rsidRPr="00CD02F0">
              <w:rPr>
                <w:rFonts w:ascii="GHEA Grapalat" w:hAnsi="GHEA Grapalat" w:cs="Arial"/>
                <w:color w:val="2C2D2E"/>
                <w:lang w:val="hy-AM"/>
              </w:rPr>
              <w:t>Հայաստանի Հանրապետության կառավարության 2006 թվականի օգոստոսի 24-ի N 1262-Ն որոշման մեջ փոփոխություններ կատարելու մասին» Հայաստանի Հանրապետության կառավարության որոշման նախագ</w:t>
            </w:r>
            <w:r>
              <w:rPr>
                <w:rFonts w:ascii="GHEA Grapalat" w:hAnsi="GHEA Grapalat" w:cs="Arial"/>
                <w:color w:val="2C2D2E"/>
                <w:lang w:val="hy-AM"/>
              </w:rPr>
              <w:t>ի</w:t>
            </w:r>
            <w:r w:rsidRPr="00CD02F0">
              <w:rPr>
                <w:rFonts w:ascii="GHEA Grapalat" w:hAnsi="GHEA Grapalat" w:cs="Arial"/>
                <w:color w:val="2C2D2E"/>
                <w:lang w:val="hy-AM"/>
              </w:rPr>
              <w:t>ծը ուժի մեջ են մտնում 2026 թվականի սեպտեմբերի 1-ից</w:t>
            </w:r>
            <w:r>
              <w:rPr>
                <w:rFonts w:ascii="GHEA Grapalat" w:hAnsi="GHEA Grapalat" w:cs="Arial"/>
                <w:color w:val="2C2D2E"/>
                <w:lang w:val="hy-AM"/>
              </w:rPr>
              <w:t>:</w:t>
            </w:r>
          </w:p>
        </w:tc>
      </w:tr>
    </w:tbl>
    <w:p w14:paraId="2AA5005F" w14:textId="77777777" w:rsidR="00AA5734" w:rsidRPr="00245D9D" w:rsidRDefault="00AA5734" w:rsidP="00245D9D">
      <w:pPr>
        <w:shd w:val="clear" w:color="auto" w:fill="FFFFFF"/>
        <w:spacing w:after="0" w:line="360" w:lineRule="auto"/>
        <w:ind w:left="157" w:right="165" w:firstLine="269"/>
        <w:jc w:val="both"/>
        <w:rPr>
          <w:rFonts w:ascii="GHEA Grapalat" w:hAnsi="GHEA Grapalat"/>
          <w:sz w:val="24"/>
          <w:szCs w:val="24"/>
          <w:lang w:val="hy-AM"/>
        </w:rPr>
      </w:pPr>
    </w:p>
    <w:sectPr w:rsidR="00AA5734" w:rsidRPr="00245D9D" w:rsidSect="006615D4">
      <w:pgSz w:w="15840" w:h="12240" w:orient="landscape"/>
      <w:pgMar w:top="720" w:right="630" w:bottom="426"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DBE666" w14:textId="77777777" w:rsidR="00C00B93" w:rsidRDefault="00C00B93" w:rsidP="00A72F73">
      <w:pPr>
        <w:spacing w:after="0" w:line="240" w:lineRule="auto"/>
      </w:pPr>
      <w:r>
        <w:separator/>
      </w:r>
    </w:p>
  </w:endnote>
  <w:endnote w:type="continuationSeparator" w:id="0">
    <w:p w14:paraId="008C68F7" w14:textId="77777777" w:rsidR="00C00B93" w:rsidRDefault="00C00B93"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n AMU">
    <w:panose1 w:val="01000000000000000000"/>
    <w:charset w:val="00"/>
    <w:family w:val="auto"/>
    <w:pitch w:val="variable"/>
    <w:sig w:usb0="A5002EEF" w:usb1="5000000B" w:usb2="00000000" w:usb3="00000000" w:csb0="000101FF" w:csb1="00000000"/>
  </w:font>
  <w:font w:name="Times Armenian">
    <w:panose1 w:val="02020603050405020304"/>
    <w:charset w:val="00"/>
    <w:family w:val="roman"/>
    <w:pitch w:val="variable"/>
    <w:sig w:usb0="00000003" w:usb1="00000000" w:usb2="00000000" w:usb3="00000000" w:csb0="00000001"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0DF6D1" w14:textId="77777777" w:rsidR="00C00B93" w:rsidRDefault="00C00B93" w:rsidP="00A72F73">
      <w:pPr>
        <w:spacing w:after="0" w:line="240" w:lineRule="auto"/>
      </w:pPr>
      <w:r>
        <w:separator/>
      </w:r>
    </w:p>
  </w:footnote>
  <w:footnote w:type="continuationSeparator" w:id="0">
    <w:p w14:paraId="647EFB1A" w14:textId="77777777" w:rsidR="00C00B93" w:rsidRDefault="00C00B93" w:rsidP="00A72F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F58A8"/>
    <w:multiLevelType w:val="hybridMultilevel"/>
    <w:tmpl w:val="9CA04256"/>
    <w:lvl w:ilvl="0" w:tplc="FA10EBF4">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 w15:restartNumberingAfterBreak="0">
    <w:nsid w:val="09220976"/>
    <w:multiLevelType w:val="hybridMultilevel"/>
    <w:tmpl w:val="F75AF9B0"/>
    <w:lvl w:ilvl="0" w:tplc="4F88647A">
      <w:start w:val="1"/>
      <w:numFmt w:val="decimal"/>
      <w:lvlText w:val="%1."/>
      <w:lvlJc w:val="left"/>
      <w:pPr>
        <w:ind w:left="900" w:hanging="360"/>
      </w:pPr>
      <w:rPr>
        <w:rFonts w:eastAsia="SimSun" w:cs="GHEA Grapalat" w:hint="default"/>
        <w:color w:val="auto"/>
      </w:rPr>
    </w:lvl>
    <w:lvl w:ilvl="1" w:tplc="04090019" w:tentative="1">
      <w:start w:val="1"/>
      <w:numFmt w:val="lowerLetter"/>
      <w:lvlText w:val="%2."/>
      <w:lvlJc w:val="left"/>
      <w:pPr>
        <w:ind w:left="2457" w:hanging="360"/>
      </w:pPr>
    </w:lvl>
    <w:lvl w:ilvl="2" w:tplc="0409001B" w:tentative="1">
      <w:start w:val="1"/>
      <w:numFmt w:val="lowerRoman"/>
      <w:lvlText w:val="%3."/>
      <w:lvlJc w:val="right"/>
      <w:pPr>
        <w:ind w:left="3177" w:hanging="180"/>
      </w:pPr>
    </w:lvl>
    <w:lvl w:ilvl="3" w:tplc="0409000F" w:tentative="1">
      <w:start w:val="1"/>
      <w:numFmt w:val="decimal"/>
      <w:lvlText w:val="%4."/>
      <w:lvlJc w:val="left"/>
      <w:pPr>
        <w:ind w:left="3897" w:hanging="360"/>
      </w:pPr>
    </w:lvl>
    <w:lvl w:ilvl="4" w:tplc="04090019" w:tentative="1">
      <w:start w:val="1"/>
      <w:numFmt w:val="lowerLetter"/>
      <w:lvlText w:val="%5."/>
      <w:lvlJc w:val="left"/>
      <w:pPr>
        <w:ind w:left="4617" w:hanging="360"/>
      </w:pPr>
    </w:lvl>
    <w:lvl w:ilvl="5" w:tplc="0409001B" w:tentative="1">
      <w:start w:val="1"/>
      <w:numFmt w:val="lowerRoman"/>
      <w:lvlText w:val="%6."/>
      <w:lvlJc w:val="right"/>
      <w:pPr>
        <w:ind w:left="5337" w:hanging="180"/>
      </w:pPr>
    </w:lvl>
    <w:lvl w:ilvl="6" w:tplc="0409000F" w:tentative="1">
      <w:start w:val="1"/>
      <w:numFmt w:val="decimal"/>
      <w:lvlText w:val="%7."/>
      <w:lvlJc w:val="left"/>
      <w:pPr>
        <w:ind w:left="6057" w:hanging="360"/>
      </w:pPr>
    </w:lvl>
    <w:lvl w:ilvl="7" w:tplc="04090019" w:tentative="1">
      <w:start w:val="1"/>
      <w:numFmt w:val="lowerLetter"/>
      <w:lvlText w:val="%8."/>
      <w:lvlJc w:val="left"/>
      <w:pPr>
        <w:ind w:left="6777" w:hanging="360"/>
      </w:pPr>
    </w:lvl>
    <w:lvl w:ilvl="8" w:tplc="0409001B" w:tentative="1">
      <w:start w:val="1"/>
      <w:numFmt w:val="lowerRoman"/>
      <w:lvlText w:val="%9."/>
      <w:lvlJc w:val="right"/>
      <w:pPr>
        <w:ind w:left="7497" w:hanging="180"/>
      </w:pPr>
    </w:lvl>
  </w:abstractNum>
  <w:abstractNum w:abstractNumId="2" w15:restartNumberingAfterBreak="0">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 w15:restartNumberingAfterBreak="0">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1ED7724"/>
    <w:multiLevelType w:val="hybridMultilevel"/>
    <w:tmpl w:val="DE4C9D24"/>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5" w15:restartNumberingAfterBreak="0">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7" w15:restartNumberingAfterBreak="0">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8" w15:restartNumberingAfterBreak="0">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9" w15:restartNumberingAfterBreak="0">
    <w:nsid w:val="25847EC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27994540"/>
    <w:multiLevelType w:val="hybridMultilevel"/>
    <w:tmpl w:val="F75AF9B0"/>
    <w:lvl w:ilvl="0" w:tplc="4F88647A">
      <w:start w:val="1"/>
      <w:numFmt w:val="decimal"/>
      <w:lvlText w:val="%1."/>
      <w:lvlJc w:val="left"/>
      <w:pPr>
        <w:ind w:left="990" w:hanging="360"/>
      </w:pPr>
      <w:rPr>
        <w:rFonts w:eastAsia="SimSun" w:cs="GHEA Grapalat" w:hint="default"/>
        <w:color w:val="auto"/>
      </w:rPr>
    </w:lvl>
    <w:lvl w:ilvl="1" w:tplc="04090019" w:tentative="1">
      <w:start w:val="1"/>
      <w:numFmt w:val="lowerLetter"/>
      <w:lvlText w:val="%2."/>
      <w:lvlJc w:val="left"/>
      <w:pPr>
        <w:ind w:left="2457" w:hanging="360"/>
      </w:pPr>
    </w:lvl>
    <w:lvl w:ilvl="2" w:tplc="0409001B" w:tentative="1">
      <w:start w:val="1"/>
      <w:numFmt w:val="lowerRoman"/>
      <w:lvlText w:val="%3."/>
      <w:lvlJc w:val="right"/>
      <w:pPr>
        <w:ind w:left="3177" w:hanging="180"/>
      </w:pPr>
    </w:lvl>
    <w:lvl w:ilvl="3" w:tplc="0409000F" w:tentative="1">
      <w:start w:val="1"/>
      <w:numFmt w:val="decimal"/>
      <w:lvlText w:val="%4."/>
      <w:lvlJc w:val="left"/>
      <w:pPr>
        <w:ind w:left="3897" w:hanging="360"/>
      </w:pPr>
    </w:lvl>
    <w:lvl w:ilvl="4" w:tplc="04090019" w:tentative="1">
      <w:start w:val="1"/>
      <w:numFmt w:val="lowerLetter"/>
      <w:lvlText w:val="%5."/>
      <w:lvlJc w:val="left"/>
      <w:pPr>
        <w:ind w:left="4617" w:hanging="360"/>
      </w:pPr>
    </w:lvl>
    <w:lvl w:ilvl="5" w:tplc="0409001B" w:tentative="1">
      <w:start w:val="1"/>
      <w:numFmt w:val="lowerRoman"/>
      <w:lvlText w:val="%6."/>
      <w:lvlJc w:val="right"/>
      <w:pPr>
        <w:ind w:left="5337" w:hanging="180"/>
      </w:pPr>
    </w:lvl>
    <w:lvl w:ilvl="6" w:tplc="0409000F" w:tentative="1">
      <w:start w:val="1"/>
      <w:numFmt w:val="decimal"/>
      <w:lvlText w:val="%7."/>
      <w:lvlJc w:val="left"/>
      <w:pPr>
        <w:ind w:left="6057" w:hanging="360"/>
      </w:pPr>
    </w:lvl>
    <w:lvl w:ilvl="7" w:tplc="04090019" w:tentative="1">
      <w:start w:val="1"/>
      <w:numFmt w:val="lowerLetter"/>
      <w:lvlText w:val="%8."/>
      <w:lvlJc w:val="left"/>
      <w:pPr>
        <w:ind w:left="6777" w:hanging="360"/>
      </w:pPr>
    </w:lvl>
    <w:lvl w:ilvl="8" w:tplc="0409001B" w:tentative="1">
      <w:start w:val="1"/>
      <w:numFmt w:val="lowerRoman"/>
      <w:lvlText w:val="%9."/>
      <w:lvlJc w:val="right"/>
      <w:pPr>
        <w:ind w:left="7497" w:hanging="180"/>
      </w:pPr>
    </w:lvl>
  </w:abstractNum>
  <w:abstractNum w:abstractNumId="11" w15:restartNumberingAfterBreak="0">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5" w15:restartNumberingAfterBreak="0">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C127BA1"/>
    <w:multiLevelType w:val="hybridMultilevel"/>
    <w:tmpl w:val="F75AF9B0"/>
    <w:lvl w:ilvl="0" w:tplc="4F88647A">
      <w:start w:val="1"/>
      <w:numFmt w:val="decimal"/>
      <w:lvlText w:val="%1."/>
      <w:lvlJc w:val="left"/>
      <w:pPr>
        <w:ind w:left="810"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AD65C77"/>
    <w:multiLevelType w:val="hybridMultilevel"/>
    <w:tmpl w:val="FD30CFC6"/>
    <w:lvl w:ilvl="0" w:tplc="A9B285DE">
      <w:numFmt w:val="bullet"/>
      <w:lvlText w:val="-"/>
      <w:lvlJc w:val="left"/>
      <w:pPr>
        <w:ind w:left="449" w:hanging="360"/>
      </w:pPr>
      <w:rPr>
        <w:rFonts w:ascii="GHEA Grapalat" w:eastAsia="GHEA Grapalat" w:hAnsi="GHEA Grapalat" w:cs="GHEA Grapalat"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23" w15:restartNumberingAfterBreak="0">
    <w:nsid w:val="3DF06E41"/>
    <w:multiLevelType w:val="hybridMultilevel"/>
    <w:tmpl w:val="4DD419C6"/>
    <w:lvl w:ilvl="0" w:tplc="A8EA93BE">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4" w15:restartNumberingAfterBreak="0">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700909"/>
    <w:multiLevelType w:val="hybridMultilevel"/>
    <w:tmpl w:val="03926270"/>
    <w:lvl w:ilvl="0" w:tplc="53229086">
      <w:start w:val="1"/>
      <w:numFmt w:val="decimal"/>
      <w:lvlText w:val="%1)"/>
      <w:lvlJc w:val="left"/>
      <w:pPr>
        <w:ind w:left="705"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27" w15:restartNumberingAfterBreak="0">
    <w:nsid w:val="432F361F"/>
    <w:multiLevelType w:val="hybridMultilevel"/>
    <w:tmpl w:val="886AEFD2"/>
    <w:lvl w:ilvl="0" w:tplc="8760188E">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8" w15:restartNumberingAfterBreak="0">
    <w:nsid w:val="4EAD7901"/>
    <w:multiLevelType w:val="hybridMultilevel"/>
    <w:tmpl w:val="F75AF9B0"/>
    <w:lvl w:ilvl="0" w:tplc="4F88647A">
      <w:start w:val="1"/>
      <w:numFmt w:val="decimal"/>
      <w:lvlText w:val="%1."/>
      <w:lvlJc w:val="left"/>
      <w:pPr>
        <w:ind w:left="900" w:hanging="360"/>
      </w:pPr>
      <w:rPr>
        <w:rFonts w:eastAsia="SimSun" w:cs="GHEA Grapalat" w:hint="default"/>
        <w:color w:val="auto"/>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29" w15:restartNumberingAfterBreak="0">
    <w:nsid w:val="530103E7"/>
    <w:multiLevelType w:val="hybridMultilevel"/>
    <w:tmpl w:val="EA50C060"/>
    <w:lvl w:ilvl="0" w:tplc="825EEB34">
      <w:start w:val="2"/>
      <w:numFmt w:val="decimal"/>
      <w:lvlText w:val="%1."/>
      <w:lvlJc w:val="left"/>
      <w:pPr>
        <w:ind w:left="1260" w:hanging="360"/>
      </w:pPr>
      <w:rPr>
        <w:rFonts w:hint="default"/>
        <w:color w:val="00000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0" w15:restartNumberingAfterBreak="0">
    <w:nsid w:val="5D833DBC"/>
    <w:multiLevelType w:val="hybridMultilevel"/>
    <w:tmpl w:val="F75AF9B0"/>
    <w:lvl w:ilvl="0" w:tplc="4F88647A">
      <w:start w:val="1"/>
      <w:numFmt w:val="decimal"/>
      <w:lvlText w:val="%1."/>
      <w:lvlJc w:val="left"/>
      <w:pPr>
        <w:ind w:left="990" w:hanging="360"/>
      </w:pPr>
      <w:rPr>
        <w:rFonts w:eastAsia="SimSun" w:cs="GHEA Grapalat" w:hint="default"/>
        <w:color w:val="auto"/>
      </w:rPr>
    </w:lvl>
    <w:lvl w:ilvl="1" w:tplc="04090019" w:tentative="1">
      <w:start w:val="1"/>
      <w:numFmt w:val="lowerLetter"/>
      <w:lvlText w:val="%2."/>
      <w:lvlJc w:val="left"/>
      <w:pPr>
        <w:ind w:left="2457" w:hanging="360"/>
      </w:pPr>
    </w:lvl>
    <w:lvl w:ilvl="2" w:tplc="0409001B" w:tentative="1">
      <w:start w:val="1"/>
      <w:numFmt w:val="lowerRoman"/>
      <w:lvlText w:val="%3."/>
      <w:lvlJc w:val="right"/>
      <w:pPr>
        <w:ind w:left="3177" w:hanging="180"/>
      </w:pPr>
    </w:lvl>
    <w:lvl w:ilvl="3" w:tplc="0409000F" w:tentative="1">
      <w:start w:val="1"/>
      <w:numFmt w:val="decimal"/>
      <w:lvlText w:val="%4."/>
      <w:lvlJc w:val="left"/>
      <w:pPr>
        <w:ind w:left="3897" w:hanging="360"/>
      </w:pPr>
    </w:lvl>
    <w:lvl w:ilvl="4" w:tplc="04090019" w:tentative="1">
      <w:start w:val="1"/>
      <w:numFmt w:val="lowerLetter"/>
      <w:lvlText w:val="%5."/>
      <w:lvlJc w:val="left"/>
      <w:pPr>
        <w:ind w:left="4617" w:hanging="360"/>
      </w:pPr>
    </w:lvl>
    <w:lvl w:ilvl="5" w:tplc="0409001B" w:tentative="1">
      <w:start w:val="1"/>
      <w:numFmt w:val="lowerRoman"/>
      <w:lvlText w:val="%6."/>
      <w:lvlJc w:val="right"/>
      <w:pPr>
        <w:ind w:left="5337" w:hanging="180"/>
      </w:pPr>
    </w:lvl>
    <w:lvl w:ilvl="6" w:tplc="0409000F" w:tentative="1">
      <w:start w:val="1"/>
      <w:numFmt w:val="decimal"/>
      <w:lvlText w:val="%7."/>
      <w:lvlJc w:val="left"/>
      <w:pPr>
        <w:ind w:left="6057" w:hanging="360"/>
      </w:pPr>
    </w:lvl>
    <w:lvl w:ilvl="7" w:tplc="04090019" w:tentative="1">
      <w:start w:val="1"/>
      <w:numFmt w:val="lowerLetter"/>
      <w:lvlText w:val="%8."/>
      <w:lvlJc w:val="left"/>
      <w:pPr>
        <w:ind w:left="6777" w:hanging="360"/>
      </w:pPr>
    </w:lvl>
    <w:lvl w:ilvl="8" w:tplc="0409001B" w:tentative="1">
      <w:start w:val="1"/>
      <w:numFmt w:val="lowerRoman"/>
      <w:lvlText w:val="%9."/>
      <w:lvlJc w:val="right"/>
      <w:pPr>
        <w:ind w:left="7497" w:hanging="180"/>
      </w:pPr>
    </w:lvl>
  </w:abstractNum>
  <w:abstractNum w:abstractNumId="31" w15:restartNumberingAfterBreak="0">
    <w:nsid w:val="5DFB2C52"/>
    <w:multiLevelType w:val="hybridMultilevel"/>
    <w:tmpl w:val="1FD69F46"/>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2" w15:restartNumberingAfterBreak="0">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27408E"/>
    <w:multiLevelType w:val="hybridMultilevel"/>
    <w:tmpl w:val="81063B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15:restartNumberingAfterBreak="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6" w15:restartNumberingAfterBreak="0">
    <w:nsid w:val="5F2D14DD"/>
    <w:multiLevelType w:val="hybridMultilevel"/>
    <w:tmpl w:val="82149A74"/>
    <w:lvl w:ilvl="0" w:tplc="EA56A1D8">
      <w:start w:val="1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7" w15:restartNumberingAfterBreak="0">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38" w15:restartNumberingAfterBreak="0">
    <w:nsid w:val="68111C59"/>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15:restartNumberingAfterBreak="0">
    <w:nsid w:val="6D342012"/>
    <w:multiLevelType w:val="hybridMultilevel"/>
    <w:tmpl w:val="F75AF9B0"/>
    <w:lvl w:ilvl="0" w:tplc="4F88647A">
      <w:start w:val="1"/>
      <w:numFmt w:val="decimal"/>
      <w:lvlText w:val="%1."/>
      <w:lvlJc w:val="left"/>
      <w:pPr>
        <w:ind w:left="990" w:hanging="360"/>
      </w:pPr>
      <w:rPr>
        <w:rFonts w:eastAsia="SimSun" w:cs="GHEA Grapalat" w:hint="default"/>
        <w:color w:val="auto"/>
      </w:rPr>
    </w:lvl>
    <w:lvl w:ilvl="1" w:tplc="04090019" w:tentative="1">
      <w:start w:val="1"/>
      <w:numFmt w:val="lowerLetter"/>
      <w:lvlText w:val="%2."/>
      <w:lvlJc w:val="left"/>
      <w:pPr>
        <w:ind w:left="2457" w:hanging="360"/>
      </w:pPr>
    </w:lvl>
    <w:lvl w:ilvl="2" w:tplc="0409001B" w:tentative="1">
      <w:start w:val="1"/>
      <w:numFmt w:val="lowerRoman"/>
      <w:lvlText w:val="%3."/>
      <w:lvlJc w:val="right"/>
      <w:pPr>
        <w:ind w:left="3177" w:hanging="180"/>
      </w:pPr>
    </w:lvl>
    <w:lvl w:ilvl="3" w:tplc="0409000F" w:tentative="1">
      <w:start w:val="1"/>
      <w:numFmt w:val="decimal"/>
      <w:lvlText w:val="%4."/>
      <w:lvlJc w:val="left"/>
      <w:pPr>
        <w:ind w:left="3897" w:hanging="360"/>
      </w:pPr>
    </w:lvl>
    <w:lvl w:ilvl="4" w:tplc="04090019" w:tentative="1">
      <w:start w:val="1"/>
      <w:numFmt w:val="lowerLetter"/>
      <w:lvlText w:val="%5."/>
      <w:lvlJc w:val="left"/>
      <w:pPr>
        <w:ind w:left="4617" w:hanging="360"/>
      </w:pPr>
    </w:lvl>
    <w:lvl w:ilvl="5" w:tplc="0409001B" w:tentative="1">
      <w:start w:val="1"/>
      <w:numFmt w:val="lowerRoman"/>
      <w:lvlText w:val="%6."/>
      <w:lvlJc w:val="right"/>
      <w:pPr>
        <w:ind w:left="5337" w:hanging="180"/>
      </w:pPr>
    </w:lvl>
    <w:lvl w:ilvl="6" w:tplc="0409000F" w:tentative="1">
      <w:start w:val="1"/>
      <w:numFmt w:val="decimal"/>
      <w:lvlText w:val="%7."/>
      <w:lvlJc w:val="left"/>
      <w:pPr>
        <w:ind w:left="6057" w:hanging="360"/>
      </w:pPr>
    </w:lvl>
    <w:lvl w:ilvl="7" w:tplc="04090019" w:tentative="1">
      <w:start w:val="1"/>
      <w:numFmt w:val="lowerLetter"/>
      <w:lvlText w:val="%8."/>
      <w:lvlJc w:val="left"/>
      <w:pPr>
        <w:ind w:left="6777" w:hanging="360"/>
      </w:pPr>
    </w:lvl>
    <w:lvl w:ilvl="8" w:tplc="0409001B" w:tentative="1">
      <w:start w:val="1"/>
      <w:numFmt w:val="lowerRoman"/>
      <w:lvlText w:val="%9."/>
      <w:lvlJc w:val="right"/>
      <w:pPr>
        <w:ind w:left="7497" w:hanging="180"/>
      </w:pPr>
    </w:lvl>
  </w:abstractNum>
  <w:abstractNum w:abstractNumId="40" w15:restartNumberingAfterBreak="0">
    <w:nsid w:val="73B360E0"/>
    <w:multiLevelType w:val="hybridMultilevel"/>
    <w:tmpl w:val="F75AF9B0"/>
    <w:lvl w:ilvl="0" w:tplc="4F88647A">
      <w:start w:val="1"/>
      <w:numFmt w:val="decimal"/>
      <w:lvlText w:val="%1."/>
      <w:lvlJc w:val="left"/>
      <w:pPr>
        <w:ind w:left="810"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1" w15:restartNumberingAfterBreak="0">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42" w15:restartNumberingAfterBreak="0">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43" w15:restartNumberingAfterBreak="0">
    <w:nsid w:val="7B262C22"/>
    <w:multiLevelType w:val="hybridMultilevel"/>
    <w:tmpl w:val="F75AF9B0"/>
    <w:lvl w:ilvl="0" w:tplc="4F88647A">
      <w:start w:val="1"/>
      <w:numFmt w:val="decimal"/>
      <w:lvlText w:val="%1."/>
      <w:lvlJc w:val="left"/>
      <w:pPr>
        <w:ind w:left="990" w:hanging="360"/>
      </w:pPr>
      <w:rPr>
        <w:rFonts w:eastAsia="SimSun" w:cs="GHEA Grapalat" w:hint="default"/>
        <w:color w:val="auto"/>
      </w:rPr>
    </w:lvl>
    <w:lvl w:ilvl="1" w:tplc="04090019" w:tentative="1">
      <w:start w:val="1"/>
      <w:numFmt w:val="lowerLetter"/>
      <w:lvlText w:val="%2."/>
      <w:lvlJc w:val="left"/>
      <w:pPr>
        <w:ind w:left="2457" w:hanging="360"/>
      </w:pPr>
    </w:lvl>
    <w:lvl w:ilvl="2" w:tplc="0409001B" w:tentative="1">
      <w:start w:val="1"/>
      <w:numFmt w:val="lowerRoman"/>
      <w:lvlText w:val="%3."/>
      <w:lvlJc w:val="right"/>
      <w:pPr>
        <w:ind w:left="3177" w:hanging="180"/>
      </w:pPr>
    </w:lvl>
    <w:lvl w:ilvl="3" w:tplc="0409000F" w:tentative="1">
      <w:start w:val="1"/>
      <w:numFmt w:val="decimal"/>
      <w:lvlText w:val="%4."/>
      <w:lvlJc w:val="left"/>
      <w:pPr>
        <w:ind w:left="3897" w:hanging="360"/>
      </w:pPr>
    </w:lvl>
    <w:lvl w:ilvl="4" w:tplc="04090019" w:tentative="1">
      <w:start w:val="1"/>
      <w:numFmt w:val="lowerLetter"/>
      <w:lvlText w:val="%5."/>
      <w:lvlJc w:val="left"/>
      <w:pPr>
        <w:ind w:left="4617" w:hanging="360"/>
      </w:pPr>
    </w:lvl>
    <w:lvl w:ilvl="5" w:tplc="0409001B" w:tentative="1">
      <w:start w:val="1"/>
      <w:numFmt w:val="lowerRoman"/>
      <w:lvlText w:val="%6."/>
      <w:lvlJc w:val="right"/>
      <w:pPr>
        <w:ind w:left="5337" w:hanging="180"/>
      </w:pPr>
    </w:lvl>
    <w:lvl w:ilvl="6" w:tplc="0409000F" w:tentative="1">
      <w:start w:val="1"/>
      <w:numFmt w:val="decimal"/>
      <w:lvlText w:val="%7."/>
      <w:lvlJc w:val="left"/>
      <w:pPr>
        <w:ind w:left="6057" w:hanging="360"/>
      </w:pPr>
    </w:lvl>
    <w:lvl w:ilvl="7" w:tplc="04090019" w:tentative="1">
      <w:start w:val="1"/>
      <w:numFmt w:val="lowerLetter"/>
      <w:lvlText w:val="%8."/>
      <w:lvlJc w:val="left"/>
      <w:pPr>
        <w:ind w:left="6777" w:hanging="360"/>
      </w:pPr>
    </w:lvl>
    <w:lvl w:ilvl="8" w:tplc="0409001B" w:tentative="1">
      <w:start w:val="1"/>
      <w:numFmt w:val="lowerRoman"/>
      <w:lvlText w:val="%9."/>
      <w:lvlJc w:val="right"/>
      <w:pPr>
        <w:ind w:left="7497" w:hanging="180"/>
      </w:pPr>
    </w:lvl>
  </w:abstractNum>
  <w:num w:numId="1">
    <w:abstractNumId w:val="34"/>
  </w:num>
  <w:num w:numId="2">
    <w:abstractNumId w:val="11"/>
  </w:num>
  <w:num w:numId="3">
    <w:abstractNumId w:val="2"/>
  </w:num>
  <w:num w:numId="4">
    <w:abstractNumId w:val="20"/>
  </w:num>
  <w:num w:numId="5">
    <w:abstractNumId w:val="32"/>
  </w:num>
  <w:num w:numId="6">
    <w:abstractNumId w:val="5"/>
  </w:num>
  <w:num w:numId="7">
    <w:abstractNumId w:val="13"/>
  </w:num>
  <w:num w:numId="8">
    <w:abstractNumId w:val="15"/>
  </w:num>
  <w:num w:numId="9">
    <w:abstractNumId w:val="17"/>
  </w:num>
  <w:num w:numId="10">
    <w:abstractNumId w:val="35"/>
  </w:num>
  <w:num w:numId="11">
    <w:abstractNumId w:val="41"/>
  </w:num>
  <w:num w:numId="12">
    <w:abstractNumId w:val="25"/>
  </w:num>
  <w:num w:numId="13">
    <w:abstractNumId w:val="18"/>
  </w:num>
  <w:num w:numId="14">
    <w:abstractNumId w:val="19"/>
  </w:num>
  <w:num w:numId="15">
    <w:abstractNumId w:val="42"/>
  </w:num>
  <w:num w:numId="16">
    <w:abstractNumId w:val="1"/>
  </w:num>
  <w:num w:numId="17">
    <w:abstractNumId w:val="3"/>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7"/>
  </w:num>
  <w:num w:numId="20">
    <w:abstractNumId w:val="8"/>
  </w:num>
  <w:num w:numId="21">
    <w:abstractNumId w:val="7"/>
  </w:num>
  <w:num w:numId="22">
    <w:abstractNumId w:val="24"/>
  </w:num>
  <w:num w:numId="23">
    <w:abstractNumId w:val="12"/>
  </w:num>
  <w:num w:numId="24">
    <w:abstractNumId w:val="6"/>
  </w:num>
  <w:num w:numId="25">
    <w:abstractNumId w:val="22"/>
  </w:num>
  <w:num w:numId="26">
    <w:abstractNumId w:val="9"/>
  </w:num>
  <w:num w:numId="27">
    <w:abstractNumId w:val="33"/>
  </w:num>
  <w:num w:numId="28">
    <w:abstractNumId w:val="27"/>
  </w:num>
  <w:num w:numId="29">
    <w:abstractNumId w:val="40"/>
  </w:num>
  <w:num w:numId="30">
    <w:abstractNumId w:val="23"/>
  </w:num>
  <w:num w:numId="31">
    <w:abstractNumId w:val="29"/>
  </w:num>
  <w:num w:numId="32">
    <w:abstractNumId w:val="4"/>
  </w:num>
  <w:num w:numId="33">
    <w:abstractNumId w:val="0"/>
  </w:num>
  <w:num w:numId="34">
    <w:abstractNumId w:val="38"/>
  </w:num>
  <w:num w:numId="35">
    <w:abstractNumId w:val="16"/>
  </w:num>
  <w:num w:numId="36">
    <w:abstractNumId w:val="26"/>
  </w:num>
  <w:num w:numId="37">
    <w:abstractNumId w:val="31"/>
  </w:num>
  <w:num w:numId="38">
    <w:abstractNumId w:val="21"/>
  </w:num>
  <w:num w:numId="39">
    <w:abstractNumId w:val="28"/>
  </w:num>
  <w:num w:numId="40">
    <w:abstractNumId w:val="43"/>
  </w:num>
  <w:num w:numId="41">
    <w:abstractNumId w:val="30"/>
  </w:num>
  <w:num w:numId="42">
    <w:abstractNumId w:val="10"/>
  </w:num>
  <w:num w:numId="43">
    <w:abstractNumId w:val="39"/>
  </w:num>
  <w:num w:numId="4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AD9"/>
    <w:rsid w:val="00002B47"/>
    <w:rsid w:val="00003437"/>
    <w:rsid w:val="0000549F"/>
    <w:rsid w:val="00010BAC"/>
    <w:rsid w:val="00015A91"/>
    <w:rsid w:val="00021E37"/>
    <w:rsid w:val="00035979"/>
    <w:rsid w:val="00041B21"/>
    <w:rsid w:val="0004297E"/>
    <w:rsid w:val="00047334"/>
    <w:rsid w:val="00060816"/>
    <w:rsid w:val="00067531"/>
    <w:rsid w:val="000759A7"/>
    <w:rsid w:val="000776E4"/>
    <w:rsid w:val="000805D0"/>
    <w:rsid w:val="00087590"/>
    <w:rsid w:val="00091A46"/>
    <w:rsid w:val="00095333"/>
    <w:rsid w:val="000A5CBC"/>
    <w:rsid w:val="000A5E6E"/>
    <w:rsid w:val="000B0495"/>
    <w:rsid w:val="000C090A"/>
    <w:rsid w:val="000D3C5A"/>
    <w:rsid w:val="000D5B50"/>
    <w:rsid w:val="000E28B1"/>
    <w:rsid w:val="000E545C"/>
    <w:rsid w:val="000F1964"/>
    <w:rsid w:val="000F6ED3"/>
    <w:rsid w:val="00105FC7"/>
    <w:rsid w:val="00106EBC"/>
    <w:rsid w:val="001128F5"/>
    <w:rsid w:val="001130ED"/>
    <w:rsid w:val="00115B72"/>
    <w:rsid w:val="001205D3"/>
    <w:rsid w:val="0012195B"/>
    <w:rsid w:val="001276B9"/>
    <w:rsid w:val="001322C5"/>
    <w:rsid w:val="00134860"/>
    <w:rsid w:val="00135654"/>
    <w:rsid w:val="00144128"/>
    <w:rsid w:val="00144AC5"/>
    <w:rsid w:val="001453CE"/>
    <w:rsid w:val="00145985"/>
    <w:rsid w:val="00151ADE"/>
    <w:rsid w:val="00155837"/>
    <w:rsid w:val="00155BA9"/>
    <w:rsid w:val="00156633"/>
    <w:rsid w:val="001638AA"/>
    <w:rsid w:val="00164A96"/>
    <w:rsid w:val="001748CE"/>
    <w:rsid w:val="00175342"/>
    <w:rsid w:val="00176D40"/>
    <w:rsid w:val="00195322"/>
    <w:rsid w:val="001A4745"/>
    <w:rsid w:val="001B5B92"/>
    <w:rsid w:val="001C4AB2"/>
    <w:rsid w:val="001D4200"/>
    <w:rsid w:val="001E1299"/>
    <w:rsid w:val="001E3953"/>
    <w:rsid w:val="001E4809"/>
    <w:rsid w:val="001F4F0E"/>
    <w:rsid w:val="00200DE0"/>
    <w:rsid w:val="00202CD4"/>
    <w:rsid w:val="002124A0"/>
    <w:rsid w:val="00212B0A"/>
    <w:rsid w:val="002169DC"/>
    <w:rsid w:val="00221C95"/>
    <w:rsid w:val="00231092"/>
    <w:rsid w:val="00231FB2"/>
    <w:rsid w:val="00241FBF"/>
    <w:rsid w:val="00242B2B"/>
    <w:rsid w:val="00243333"/>
    <w:rsid w:val="00245D9D"/>
    <w:rsid w:val="00245DF0"/>
    <w:rsid w:val="002508E5"/>
    <w:rsid w:val="0025582F"/>
    <w:rsid w:val="002559F0"/>
    <w:rsid w:val="00260DFC"/>
    <w:rsid w:val="0026245F"/>
    <w:rsid w:val="00264CB4"/>
    <w:rsid w:val="00280FD7"/>
    <w:rsid w:val="00284FE8"/>
    <w:rsid w:val="0029216D"/>
    <w:rsid w:val="00296BE4"/>
    <w:rsid w:val="00297DDF"/>
    <w:rsid w:val="002A0C87"/>
    <w:rsid w:val="002A4498"/>
    <w:rsid w:val="002A60EA"/>
    <w:rsid w:val="002A73C8"/>
    <w:rsid w:val="002B4A8C"/>
    <w:rsid w:val="002B7064"/>
    <w:rsid w:val="002D5BE6"/>
    <w:rsid w:val="002E3173"/>
    <w:rsid w:val="002E7E6B"/>
    <w:rsid w:val="002F4BB1"/>
    <w:rsid w:val="003049C9"/>
    <w:rsid w:val="00305A8D"/>
    <w:rsid w:val="00314603"/>
    <w:rsid w:val="00316B2E"/>
    <w:rsid w:val="00321281"/>
    <w:rsid w:val="00321867"/>
    <w:rsid w:val="00324F5B"/>
    <w:rsid w:val="00326A00"/>
    <w:rsid w:val="00334257"/>
    <w:rsid w:val="00336E94"/>
    <w:rsid w:val="00355456"/>
    <w:rsid w:val="00360938"/>
    <w:rsid w:val="0036652B"/>
    <w:rsid w:val="003666E2"/>
    <w:rsid w:val="00371873"/>
    <w:rsid w:val="00373DAB"/>
    <w:rsid w:val="00373EF7"/>
    <w:rsid w:val="00374C9A"/>
    <w:rsid w:val="0037738D"/>
    <w:rsid w:val="00381BF5"/>
    <w:rsid w:val="003825CD"/>
    <w:rsid w:val="003862C7"/>
    <w:rsid w:val="00386CFF"/>
    <w:rsid w:val="003A04CF"/>
    <w:rsid w:val="003A2ACB"/>
    <w:rsid w:val="003A38E4"/>
    <w:rsid w:val="003A5C0D"/>
    <w:rsid w:val="003B17F1"/>
    <w:rsid w:val="003B2413"/>
    <w:rsid w:val="003C7AB9"/>
    <w:rsid w:val="003D02F8"/>
    <w:rsid w:val="003D04C2"/>
    <w:rsid w:val="003E16E9"/>
    <w:rsid w:val="003E32E0"/>
    <w:rsid w:val="003E69D3"/>
    <w:rsid w:val="003F1B8D"/>
    <w:rsid w:val="003F35FE"/>
    <w:rsid w:val="003F4CB2"/>
    <w:rsid w:val="0040069A"/>
    <w:rsid w:val="00402FD4"/>
    <w:rsid w:val="004031CA"/>
    <w:rsid w:val="00404C20"/>
    <w:rsid w:val="00407197"/>
    <w:rsid w:val="00407AD9"/>
    <w:rsid w:val="0043672B"/>
    <w:rsid w:val="00441261"/>
    <w:rsid w:val="0045274F"/>
    <w:rsid w:val="0045278F"/>
    <w:rsid w:val="0046029E"/>
    <w:rsid w:val="00462B3F"/>
    <w:rsid w:val="0046494E"/>
    <w:rsid w:val="00473105"/>
    <w:rsid w:val="004731E9"/>
    <w:rsid w:val="0048219C"/>
    <w:rsid w:val="004839EE"/>
    <w:rsid w:val="00485C8E"/>
    <w:rsid w:val="00485DF4"/>
    <w:rsid w:val="004B7C7B"/>
    <w:rsid w:val="004D00FD"/>
    <w:rsid w:val="004D286B"/>
    <w:rsid w:val="004D3933"/>
    <w:rsid w:val="004D5051"/>
    <w:rsid w:val="004E2667"/>
    <w:rsid w:val="004E2939"/>
    <w:rsid w:val="004E797E"/>
    <w:rsid w:val="004F497F"/>
    <w:rsid w:val="00504B0D"/>
    <w:rsid w:val="00505892"/>
    <w:rsid w:val="00510556"/>
    <w:rsid w:val="00512E1A"/>
    <w:rsid w:val="00516038"/>
    <w:rsid w:val="0051653E"/>
    <w:rsid w:val="00516FE7"/>
    <w:rsid w:val="0051794B"/>
    <w:rsid w:val="00531451"/>
    <w:rsid w:val="00533B6B"/>
    <w:rsid w:val="00550DE9"/>
    <w:rsid w:val="00553F49"/>
    <w:rsid w:val="00571AFA"/>
    <w:rsid w:val="0057290F"/>
    <w:rsid w:val="0057351F"/>
    <w:rsid w:val="00574285"/>
    <w:rsid w:val="0057458D"/>
    <w:rsid w:val="005826EE"/>
    <w:rsid w:val="00583D9B"/>
    <w:rsid w:val="005840BA"/>
    <w:rsid w:val="00584F0C"/>
    <w:rsid w:val="00594CFD"/>
    <w:rsid w:val="00596CC7"/>
    <w:rsid w:val="00596FDA"/>
    <w:rsid w:val="005A2980"/>
    <w:rsid w:val="005A3B9F"/>
    <w:rsid w:val="005A56DD"/>
    <w:rsid w:val="005B5328"/>
    <w:rsid w:val="005B6001"/>
    <w:rsid w:val="005B6A4A"/>
    <w:rsid w:val="005B7FDF"/>
    <w:rsid w:val="005C690C"/>
    <w:rsid w:val="005D45A7"/>
    <w:rsid w:val="005F362C"/>
    <w:rsid w:val="005F63ED"/>
    <w:rsid w:val="005F6BBE"/>
    <w:rsid w:val="00600F34"/>
    <w:rsid w:val="00603E9A"/>
    <w:rsid w:val="0061373D"/>
    <w:rsid w:val="006200EA"/>
    <w:rsid w:val="00622F55"/>
    <w:rsid w:val="006261A2"/>
    <w:rsid w:val="006356CB"/>
    <w:rsid w:val="00642F08"/>
    <w:rsid w:val="00651F8F"/>
    <w:rsid w:val="00657C5A"/>
    <w:rsid w:val="006615D4"/>
    <w:rsid w:val="00666A11"/>
    <w:rsid w:val="00667A4D"/>
    <w:rsid w:val="00671324"/>
    <w:rsid w:val="00676957"/>
    <w:rsid w:val="006845E6"/>
    <w:rsid w:val="00684E7B"/>
    <w:rsid w:val="00691457"/>
    <w:rsid w:val="0069235F"/>
    <w:rsid w:val="006A50D1"/>
    <w:rsid w:val="006B4441"/>
    <w:rsid w:val="006B4DEF"/>
    <w:rsid w:val="006B6AE9"/>
    <w:rsid w:val="006C0C9B"/>
    <w:rsid w:val="006C4762"/>
    <w:rsid w:val="006D03A3"/>
    <w:rsid w:val="006D062A"/>
    <w:rsid w:val="006D0ADF"/>
    <w:rsid w:val="006D1571"/>
    <w:rsid w:val="006D4373"/>
    <w:rsid w:val="00700C7D"/>
    <w:rsid w:val="0070724B"/>
    <w:rsid w:val="00710CA9"/>
    <w:rsid w:val="00715223"/>
    <w:rsid w:val="00716E2B"/>
    <w:rsid w:val="00734F52"/>
    <w:rsid w:val="00735898"/>
    <w:rsid w:val="00735F17"/>
    <w:rsid w:val="0074027C"/>
    <w:rsid w:val="00744250"/>
    <w:rsid w:val="00747F7B"/>
    <w:rsid w:val="00764E57"/>
    <w:rsid w:val="00787269"/>
    <w:rsid w:val="0079521A"/>
    <w:rsid w:val="007975F4"/>
    <w:rsid w:val="00797E62"/>
    <w:rsid w:val="007A3913"/>
    <w:rsid w:val="007A4D7F"/>
    <w:rsid w:val="007A74CE"/>
    <w:rsid w:val="007B3789"/>
    <w:rsid w:val="007B3BEB"/>
    <w:rsid w:val="007C77B5"/>
    <w:rsid w:val="007C7AE7"/>
    <w:rsid w:val="007D2621"/>
    <w:rsid w:val="007D46CE"/>
    <w:rsid w:val="007E4522"/>
    <w:rsid w:val="007E4E19"/>
    <w:rsid w:val="007E6BCF"/>
    <w:rsid w:val="008122CF"/>
    <w:rsid w:val="0082627E"/>
    <w:rsid w:val="00830A04"/>
    <w:rsid w:val="00830DA8"/>
    <w:rsid w:val="00834F7C"/>
    <w:rsid w:val="00835794"/>
    <w:rsid w:val="00840B93"/>
    <w:rsid w:val="00853F13"/>
    <w:rsid w:val="00860852"/>
    <w:rsid w:val="00862028"/>
    <w:rsid w:val="00862B7D"/>
    <w:rsid w:val="008754DD"/>
    <w:rsid w:val="0087740C"/>
    <w:rsid w:val="008802C9"/>
    <w:rsid w:val="00882489"/>
    <w:rsid w:val="0089247E"/>
    <w:rsid w:val="0089267A"/>
    <w:rsid w:val="008A1452"/>
    <w:rsid w:val="008C509A"/>
    <w:rsid w:val="008E4262"/>
    <w:rsid w:val="008F0278"/>
    <w:rsid w:val="009015A5"/>
    <w:rsid w:val="00901FB9"/>
    <w:rsid w:val="00904AEA"/>
    <w:rsid w:val="00912172"/>
    <w:rsid w:val="00915DF0"/>
    <w:rsid w:val="009208D8"/>
    <w:rsid w:val="00922288"/>
    <w:rsid w:val="00923F3C"/>
    <w:rsid w:val="00930458"/>
    <w:rsid w:val="0094289E"/>
    <w:rsid w:val="00953C4B"/>
    <w:rsid w:val="009574B5"/>
    <w:rsid w:val="009575CA"/>
    <w:rsid w:val="009604FD"/>
    <w:rsid w:val="00963E81"/>
    <w:rsid w:val="009648F8"/>
    <w:rsid w:val="00967E01"/>
    <w:rsid w:val="00972C37"/>
    <w:rsid w:val="00974037"/>
    <w:rsid w:val="0097457C"/>
    <w:rsid w:val="00976809"/>
    <w:rsid w:val="00977C67"/>
    <w:rsid w:val="00977D2C"/>
    <w:rsid w:val="00982E03"/>
    <w:rsid w:val="009855FF"/>
    <w:rsid w:val="00987A50"/>
    <w:rsid w:val="00991EF5"/>
    <w:rsid w:val="00992575"/>
    <w:rsid w:val="00993588"/>
    <w:rsid w:val="0099729F"/>
    <w:rsid w:val="009A75B9"/>
    <w:rsid w:val="009A792A"/>
    <w:rsid w:val="009B772B"/>
    <w:rsid w:val="009B79F5"/>
    <w:rsid w:val="009C1106"/>
    <w:rsid w:val="009C3512"/>
    <w:rsid w:val="009C6252"/>
    <w:rsid w:val="009D4DA1"/>
    <w:rsid w:val="009D4DFC"/>
    <w:rsid w:val="009E072C"/>
    <w:rsid w:val="009E5514"/>
    <w:rsid w:val="009E78A7"/>
    <w:rsid w:val="009F3884"/>
    <w:rsid w:val="00A01E42"/>
    <w:rsid w:val="00A039C8"/>
    <w:rsid w:val="00A169FB"/>
    <w:rsid w:val="00A20E84"/>
    <w:rsid w:val="00A211EE"/>
    <w:rsid w:val="00A26D1F"/>
    <w:rsid w:val="00A31821"/>
    <w:rsid w:val="00A458CA"/>
    <w:rsid w:val="00A47BCB"/>
    <w:rsid w:val="00A50031"/>
    <w:rsid w:val="00A526F9"/>
    <w:rsid w:val="00A624A7"/>
    <w:rsid w:val="00A636BF"/>
    <w:rsid w:val="00A65A58"/>
    <w:rsid w:val="00A70E68"/>
    <w:rsid w:val="00A72F73"/>
    <w:rsid w:val="00A76BF1"/>
    <w:rsid w:val="00A85911"/>
    <w:rsid w:val="00A929EC"/>
    <w:rsid w:val="00A971B5"/>
    <w:rsid w:val="00A975A6"/>
    <w:rsid w:val="00A97A3F"/>
    <w:rsid w:val="00AA5734"/>
    <w:rsid w:val="00AA735C"/>
    <w:rsid w:val="00AA7C1C"/>
    <w:rsid w:val="00AB098F"/>
    <w:rsid w:val="00AB6C1C"/>
    <w:rsid w:val="00AC28D0"/>
    <w:rsid w:val="00AC2CB0"/>
    <w:rsid w:val="00AC3A2E"/>
    <w:rsid w:val="00AC5098"/>
    <w:rsid w:val="00AC5C44"/>
    <w:rsid w:val="00AD0BB1"/>
    <w:rsid w:val="00AD0F98"/>
    <w:rsid w:val="00AD5051"/>
    <w:rsid w:val="00AD534B"/>
    <w:rsid w:val="00AD7A5E"/>
    <w:rsid w:val="00AE4608"/>
    <w:rsid w:val="00AE6926"/>
    <w:rsid w:val="00AE710F"/>
    <w:rsid w:val="00AF3F90"/>
    <w:rsid w:val="00AF424D"/>
    <w:rsid w:val="00AF5F7C"/>
    <w:rsid w:val="00AF679B"/>
    <w:rsid w:val="00B04D36"/>
    <w:rsid w:val="00B04F92"/>
    <w:rsid w:val="00B10B3A"/>
    <w:rsid w:val="00B132F0"/>
    <w:rsid w:val="00B159DF"/>
    <w:rsid w:val="00B16B1E"/>
    <w:rsid w:val="00B21CA1"/>
    <w:rsid w:val="00B24CDD"/>
    <w:rsid w:val="00B35720"/>
    <w:rsid w:val="00B43122"/>
    <w:rsid w:val="00B4454C"/>
    <w:rsid w:val="00B5236A"/>
    <w:rsid w:val="00B66B41"/>
    <w:rsid w:val="00B71459"/>
    <w:rsid w:val="00B71809"/>
    <w:rsid w:val="00B7649D"/>
    <w:rsid w:val="00B802D8"/>
    <w:rsid w:val="00B854D8"/>
    <w:rsid w:val="00B860D3"/>
    <w:rsid w:val="00B86124"/>
    <w:rsid w:val="00B90556"/>
    <w:rsid w:val="00BA146C"/>
    <w:rsid w:val="00BA5776"/>
    <w:rsid w:val="00BB4120"/>
    <w:rsid w:val="00BB585F"/>
    <w:rsid w:val="00BB7C63"/>
    <w:rsid w:val="00BC6D27"/>
    <w:rsid w:val="00BD063B"/>
    <w:rsid w:val="00BD080E"/>
    <w:rsid w:val="00BD489B"/>
    <w:rsid w:val="00BD6CB2"/>
    <w:rsid w:val="00BE3FB3"/>
    <w:rsid w:val="00BE46A8"/>
    <w:rsid w:val="00BE5A47"/>
    <w:rsid w:val="00BF3B65"/>
    <w:rsid w:val="00C00B93"/>
    <w:rsid w:val="00C04599"/>
    <w:rsid w:val="00C22134"/>
    <w:rsid w:val="00C248CE"/>
    <w:rsid w:val="00C24C20"/>
    <w:rsid w:val="00C42CCD"/>
    <w:rsid w:val="00C475B7"/>
    <w:rsid w:val="00C50AD8"/>
    <w:rsid w:val="00C54EBA"/>
    <w:rsid w:val="00C55895"/>
    <w:rsid w:val="00C57DF4"/>
    <w:rsid w:val="00C632DD"/>
    <w:rsid w:val="00C64DFF"/>
    <w:rsid w:val="00C6590A"/>
    <w:rsid w:val="00C65BC2"/>
    <w:rsid w:val="00C67EF5"/>
    <w:rsid w:val="00C73530"/>
    <w:rsid w:val="00C80C8C"/>
    <w:rsid w:val="00C81CEB"/>
    <w:rsid w:val="00C858F3"/>
    <w:rsid w:val="00C87C8D"/>
    <w:rsid w:val="00C9106B"/>
    <w:rsid w:val="00C9240D"/>
    <w:rsid w:val="00CB1DA4"/>
    <w:rsid w:val="00CB38CA"/>
    <w:rsid w:val="00CB5CCA"/>
    <w:rsid w:val="00CC2D8F"/>
    <w:rsid w:val="00CC4715"/>
    <w:rsid w:val="00CD02F0"/>
    <w:rsid w:val="00CD5B79"/>
    <w:rsid w:val="00CD7150"/>
    <w:rsid w:val="00CE319D"/>
    <w:rsid w:val="00CE5D2C"/>
    <w:rsid w:val="00CE6480"/>
    <w:rsid w:val="00D01605"/>
    <w:rsid w:val="00D01B2B"/>
    <w:rsid w:val="00D07E0A"/>
    <w:rsid w:val="00D15719"/>
    <w:rsid w:val="00D34C0B"/>
    <w:rsid w:val="00D542E0"/>
    <w:rsid w:val="00D556FC"/>
    <w:rsid w:val="00D650D2"/>
    <w:rsid w:val="00D715F1"/>
    <w:rsid w:val="00D7203E"/>
    <w:rsid w:val="00D7368F"/>
    <w:rsid w:val="00D75BC2"/>
    <w:rsid w:val="00D821DE"/>
    <w:rsid w:val="00D833FF"/>
    <w:rsid w:val="00D8598D"/>
    <w:rsid w:val="00D87F4B"/>
    <w:rsid w:val="00D92C39"/>
    <w:rsid w:val="00D93B8F"/>
    <w:rsid w:val="00D9764E"/>
    <w:rsid w:val="00D97A48"/>
    <w:rsid w:val="00DA2142"/>
    <w:rsid w:val="00DA4362"/>
    <w:rsid w:val="00DA566D"/>
    <w:rsid w:val="00DA5B36"/>
    <w:rsid w:val="00DB0764"/>
    <w:rsid w:val="00DB2BA5"/>
    <w:rsid w:val="00DB43D3"/>
    <w:rsid w:val="00DC01E7"/>
    <w:rsid w:val="00DC4DFC"/>
    <w:rsid w:val="00DC5BE9"/>
    <w:rsid w:val="00DC7B95"/>
    <w:rsid w:val="00DE3772"/>
    <w:rsid w:val="00DE6279"/>
    <w:rsid w:val="00DE7BDF"/>
    <w:rsid w:val="00DF0176"/>
    <w:rsid w:val="00DF100F"/>
    <w:rsid w:val="00DF625D"/>
    <w:rsid w:val="00E10794"/>
    <w:rsid w:val="00E12544"/>
    <w:rsid w:val="00E13464"/>
    <w:rsid w:val="00E146CB"/>
    <w:rsid w:val="00E15083"/>
    <w:rsid w:val="00E204C9"/>
    <w:rsid w:val="00E21E6F"/>
    <w:rsid w:val="00E239F3"/>
    <w:rsid w:val="00E31165"/>
    <w:rsid w:val="00E33038"/>
    <w:rsid w:val="00E36E91"/>
    <w:rsid w:val="00E42E33"/>
    <w:rsid w:val="00E44396"/>
    <w:rsid w:val="00E45B59"/>
    <w:rsid w:val="00E53DE7"/>
    <w:rsid w:val="00E55717"/>
    <w:rsid w:val="00E56E54"/>
    <w:rsid w:val="00E6375B"/>
    <w:rsid w:val="00E64F1F"/>
    <w:rsid w:val="00E73DF5"/>
    <w:rsid w:val="00E7746A"/>
    <w:rsid w:val="00E90154"/>
    <w:rsid w:val="00E9024D"/>
    <w:rsid w:val="00EA4624"/>
    <w:rsid w:val="00EA4C69"/>
    <w:rsid w:val="00EA4E01"/>
    <w:rsid w:val="00EA58AF"/>
    <w:rsid w:val="00EB17D2"/>
    <w:rsid w:val="00EB732D"/>
    <w:rsid w:val="00EC57A6"/>
    <w:rsid w:val="00EE017B"/>
    <w:rsid w:val="00EE4ED8"/>
    <w:rsid w:val="00EF53EF"/>
    <w:rsid w:val="00EF543E"/>
    <w:rsid w:val="00F00C44"/>
    <w:rsid w:val="00F02A04"/>
    <w:rsid w:val="00F066A1"/>
    <w:rsid w:val="00F17E51"/>
    <w:rsid w:val="00F20EF3"/>
    <w:rsid w:val="00F31480"/>
    <w:rsid w:val="00F326B5"/>
    <w:rsid w:val="00F334F7"/>
    <w:rsid w:val="00F36322"/>
    <w:rsid w:val="00F43768"/>
    <w:rsid w:val="00F442A0"/>
    <w:rsid w:val="00F44FEB"/>
    <w:rsid w:val="00F667E3"/>
    <w:rsid w:val="00F77F24"/>
    <w:rsid w:val="00F816C2"/>
    <w:rsid w:val="00F81E8B"/>
    <w:rsid w:val="00F82E75"/>
    <w:rsid w:val="00F9490F"/>
    <w:rsid w:val="00F95EAF"/>
    <w:rsid w:val="00FA0A5D"/>
    <w:rsid w:val="00FA32A1"/>
    <w:rsid w:val="00FA49ED"/>
    <w:rsid w:val="00FA5270"/>
    <w:rsid w:val="00FB60A6"/>
    <w:rsid w:val="00FC427F"/>
    <w:rsid w:val="00FD4E29"/>
    <w:rsid w:val="00FE060A"/>
    <w:rsid w:val="00FE34DC"/>
    <w:rsid w:val="00FE44D3"/>
    <w:rsid w:val="00FF4DC8"/>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578E0"/>
  <w15:docId w15:val="{021CD678-5E9A-49FF-821C-80B8CC2A7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3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Char11,Normal (Web) Char Char1"/>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7A74CE"/>
    <w:rPr>
      <w:rFonts w:ascii="Arial Armenian" w:hAnsi="Arial Armenian"/>
      <w:szCs w:val="24"/>
    </w:rPr>
  </w:style>
  <w:style w:type="paragraph" w:customStyle="1" w:styleId="mechtex">
    <w:name w:val="mechtex"/>
    <w:basedOn w:val="Normal"/>
    <w:link w:val="mechtexChar"/>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basedOn w:val="Normal"/>
    <w:link w:val="HeaderChar"/>
    <w:uiPriority w:val="99"/>
    <w:unhideWhenUsed/>
    <w:rsid w:val="00A72F73"/>
    <w:pPr>
      <w:tabs>
        <w:tab w:val="center" w:pos="4844"/>
        <w:tab w:val="right" w:pos="9689"/>
      </w:tabs>
      <w:spacing w:after="0" w:line="240" w:lineRule="auto"/>
    </w:pPr>
  </w:style>
  <w:style w:type="character" w:customStyle="1" w:styleId="HeaderChar">
    <w:name w:val="Header Char"/>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rsid w:val="004E2667"/>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F43768"/>
  </w:style>
  <w:style w:type="character" w:styleId="Emphasis">
    <w:name w:val="Emphasis"/>
    <w:basedOn w:val="DefaultParagraphFont"/>
    <w:uiPriority w:val="20"/>
    <w:qFormat/>
    <w:rsid w:val="0040069A"/>
    <w:rPr>
      <w:i/>
      <w:iCs/>
    </w:rPr>
  </w:style>
  <w:style w:type="table" w:styleId="TableGrid">
    <w:name w:val="Table Grid"/>
    <w:basedOn w:val="TableNormal"/>
    <w:uiPriority w:val="39"/>
    <w:rsid w:val="00BE5A47"/>
    <w:pPr>
      <w:spacing w:after="0" w:line="240" w:lineRule="auto"/>
    </w:pPr>
    <w:rPr>
      <w:kern w:val="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180700857">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C4F01-8803-4E69-BE35-A737A2A21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2105</Words>
  <Characters>12003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https:/mul2.gov.am/tasks/1296667/oneclick?token=cb723ddcd9a8e42aca34bc28ddb15d3b</cp:keywords>
  <cp:lastModifiedBy>Sedrak Simonyan</cp:lastModifiedBy>
  <cp:revision>2</cp:revision>
  <cp:lastPrinted>2025-03-12T13:25:00Z</cp:lastPrinted>
  <dcterms:created xsi:type="dcterms:W3CDTF">2026-03-31T12:54:00Z</dcterms:created>
  <dcterms:modified xsi:type="dcterms:W3CDTF">2026-03-31T12:54:00Z</dcterms:modified>
</cp:coreProperties>
</file>