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5732C" w14:textId="66BB5E25" w:rsidR="00EF5470" w:rsidRPr="00DB2D97" w:rsidRDefault="00FC014C" w:rsidP="00B75C33">
      <w:pPr>
        <w:spacing w:line="360" w:lineRule="auto"/>
        <w:jc w:val="right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ՆԱԽԱԳԻԾ</w:t>
      </w:r>
    </w:p>
    <w:p w14:paraId="0703E111" w14:textId="77777777" w:rsidR="00D53A9B" w:rsidRPr="00DB2D97" w:rsidRDefault="00D53A9B" w:rsidP="00B75C33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14:paraId="5E902963" w14:textId="0E87B3A8" w:rsidR="0012217E" w:rsidRPr="00DB2D97" w:rsidRDefault="00FB5E17" w:rsidP="00B75C33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ՀԱՅԱՍՏԱՆԻ ՀԱՆՐԱՊԵՏՈՒԹՅԱՆ </w:t>
      </w:r>
    </w:p>
    <w:p w14:paraId="5B90A2F7" w14:textId="77777777" w:rsidR="0012217E" w:rsidRPr="00DB2D97" w:rsidRDefault="00150614" w:rsidP="00B75C33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ՕՐԵՆՔԸ </w:t>
      </w:r>
    </w:p>
    <w:p w14:paraId="747CE7C8" w14:textId="3A85EC03" w:rsidR="000C5535" w:rsidRPr="00DB2D97" w:rsidRDefault="00150614" w:rsidP="00B75C33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«</w:t>
      </w:r>
      <w:r w:rsidR="00257E5A" w:rsidRPr="00257E5A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>ՀԱՅԱՍՏԱՆԻ ՀԱՆՐԱՊԵՏՈՒԹՅԱՆ ԱԶԳԱՅԻՆ ԺՈՂՈՎԻ ԱՇԽԱՏԱԿԱԶՄՈՒՄ ՊԵՏԱԿԱՆ ԾԱՌԱՅՈՒԹՅԱՆ ՄԱՍԻՆ</w:t>
      </w:r>
      <w:r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»</w:t>
      </w:r>
      <w:r w:rsidR="00FB5E17"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ՕՐԵՆՔՈՒՄ </w:t>
      </w:r>
    </w:p>
    <w:p w14:paraId="56C8BC10" w14:textId="39C0DCAF" w:rsidR="0055546B" w:rsidRPr="00DB2D97" w:rsidRDefault="00FB5E17" w:rsidP="00B75C33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F8009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ՓՈՓՈԽՈՒԹՅՈՒՆ</w:t>
      </w:r>
      <w:r w:rsidR="00413B72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ՆԵՐ</w:t>
      </w:r>
      <w:r w:rsidR="001B51C2"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ԿԱՏԱՐԵԼՈՒ ՄԱՍԻՆ</w:t>
      </w:r>
    </w:p>
    <w:p w14:paraId="4A5BD5D5" w14:textId="3AE1B935" w:rsidR="001A70FC" w:rsidRPr="00DB2D97" w:rsidRDefault="001A70FC" w:rsidP="00B75C33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14:paraId="008AE7BF" w14:textId="77777777" w:rsidR="009D5BC7" w:rsidRPr="00DB2D97" w:rsidRDefault="009D5BC7" w:rsidP="00B75C33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14:paraId="686EC8BF" w14:textId="5DA826EE" w:rsidR="002A68AA" w:rsidRDefault="0012217E" w:rsidP="00B75C33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«</w:t>
      </w:r>
      <w:r w:rsidR="00257E5A">
        <w:rPr>
          <w:rFonts w:ascii="GHEA Grapalat" w:eastAsia="Calibri" w:hAnsi="GHEA Grapalat" w:cs="Arial"/>
          <w:color w:val="000000" w:themeColor="text1"/>
          <w:lang w:val="hy-AM" w:eastAsia="en-US"/>
        </w:rPr>
        <w:t>Հ</w:t>
      </w:r>
      <w:r w:rsidR="00257E5A" w:rsidRPr="00257E5A">
        <w:rPr>
          <w:rFonts w:ascii="GHEA Grapalat" w:hAnsi="GHEA Grapalat" w:cs="Arial"/>
          <w:bCs/>
          <w:color w:val="000000" w:themeColor="text1"/>
          <w:lang w:val="hy-AM"/>
        </w:rPr>
        <w:t xml:space="preserve">այաստանի </w:t>
      </w:r>
      <w:r w:rsidR="00257E5A">
        <w:rPr>
          <w:rFonts w:ascii="GHEA Grapalat" w:hAnsi="GHEA Grapalat" w:cs="Arial"/>
          <w:bCs/>
          <w:color w:val="000000" w:themeColor="text1"/>
          <w:lang w:val="hy-AM"/>
        </w:rPr>
        <w:t>Հանրապետության Ա</w:t>
      </w:r>
      <w:r w:rsidR="00257E5A" w:rsidRPr="00257E5A">
        <w:rPr>
          <w:rFonts w:ascii="GHEA Grapalat" w:hAnsi="GHEA Grapalat" w:cs="Arial"/>
          <w:bCs/>
          <w:color w:val="000000" w:themeColor="text1"/>
          <w:lang w:val="hy-AM"/>
        </w:rPr>
        <w:t>զգային ժողովի աշխատակազմում պետական ծառայության մասին</w:t>
      </w: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»</w:t>
      </w:r>
      <w:r w:rsidR="005B339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B0031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20</w:t>
      </w:r>
      <w:r w:rsidR="00CB785F">
        <w:rPr>
          <w:rFonts w:ascii="GHEA Grapalat" w:eastAsia="Calibri" w:hAnsi="GHEA Grapalat" w:cs="Arial"/>
          <w:color w:val="000000" w:themeColor="text1"/>
          <w:lang w:val="hy-AM" w:eastAsia="en-US"/>
        </w:rPr>
        <w:t>0</w:t>
      </w:r>
      <w:r w:rsidR="00257E5A">
        <w:rPr>
          <w:rFonts w:ascii="GHEA Grapalat" w:eastAsia="Calibri" w:hAnsi="GHEA Grapalat" w:cs="Arial"/>
          <w:color w:val="000000" w:themeColor="text1"/>
          <w:lang w:val="hy-AM" w:eastAsia="en-US"/>
        </w:rPr>
        <w:t>9</w:t>
      </w:r>
      <w:r w:rsidR="00B0031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թվականի </w:t>
      </w:r>
      <w:r w:rsidR="00CB785F">
        <w:rPr>
          <w:rFonts w:ascii="GHEA Grapalat" w:eastAsia="Calibri" w:hAnsi="GHEA Grapalat" w:cs="Arial"/>
          <w:color w:val="000000" w:themeColor="text1"/>
          <w:lang w:val="hy-AM" w:eastAsia="en-US"/>
        </w:rPr>
        <w:t>հո</w:t>
      </w:r>
      <w:r w:rsidR="00257E5A">
        <w:rPr>
          <w:rFonts w:ascii="GHEA Grapalat" w:eastAsia="Calibri" w:hAnsi="GHEA Grapalat" w:cs="Arial"/>
          <w:color w:val="000000" w:themeColor="text1"/>
          <w:lang w:val="hy-AM" w:eastAsia="en-US"/>
        </w:rPr>
        <w:t>ւնիսի</w:t>
      </w:r>
      <w:r w:rsidR="005B339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257E5A">
        <w:rPr>
          <w:rFonts w:ascii="GHEA Grapalat" w:eastAsia="Calibri" w:hAnsi="GHEA Grapalat" w:cs="Arial"/>
          <w:color w:val="000000" w:themeColor="text1"/>
          <w:lang w:val="hy-AM" w:eastAsia="en-US"/>
        </w:rPr>
        <w:t>11</w:t>
      </w:r>
      <w:r w:rsidR="005B339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-ի</w:t>
      </w: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257E5A" w:rsidRPr="00257E5A">
        <w:rPr>
          <w:rFonts w:ascii="GHEA Grapalat" w:eastAsia="Calibri" w:hAnsi="GHEA Grapalat" w:cs="Arial"/>
          <w:color w:val="000000" w:themeColor="text1"/>
          <w:lang w:val="hy-AM" w:eastAsia="en-US"/>
        </w:rPr>
        <w:br/>
      </w:r>
      <w:r w:rsidR="00257E5A" w:rsidRPr="00257E5A">
        <w:rPr>
          <w:rFonts w:ascii="GHEA Grapalat" w:eastAsia="Calibri" w:hAnsi="GHEA Grapalat" w:cs="Arial"/>
          <w:bCs/>
          <w:color w:val="000000" w:themeColor="text1"/>
          <w:lang w:val="hy-AM" w:eastAsia="en-US"/>
        </w:rPr>
        <w:t>ՀՕ-158-Ն</w:t>
      </w:r>
      <w:r w:rsidR="00CB785F" w:rsidRPr="00257E5A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5B339A" w:rsidRPr="00257E5A">
        <w:rPr>
          <w:rFonts w:ascii="GHEA Grapalat" w:eastAsia="Calibri" w:hAnsi="GHEA Grapalat" w:cs="Arial"/>
          <w:color w:val="000000" w:themeColor="text1"/>
          <w:lang w:val="hy-AM" w:eastAsia="en-US"/>
        </w:rPr>
        <w:t>օրենքի</w:t>
      </w:r>
      <w:r w:rsidR="001D7995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2A52C3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(այսուհետև՝ Օրենք)</w:t>
      </w:r>
      <w:r w:rsidR="005304C5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63797B">
        <w:rPr>
          <w:rFonts w:ascii="GHEA Grapalat" w:eastAsia="Calibri" w:hAnsi="GHEA Grapalat" w:cs="Arial"/>
          <w:color w:val="000000" w:themeColor="text1"/>
          <w:lang w:val="hy-AM" w:eastAsia="en-US"/>
        </w:rPr>
        <w:t>15-րդ հոդվածի 4-րդ մասից հանել «</w:t>
      </w:r>
      <w:r w:rsidR="0063797B" w:rsidRPr="0063797B">
        <w:rPr>
          <w:rFonts w:ascii="GHEA Grapalat" w:eastAsia="Calibri" w:hAnsi="GHEA Grapalat" w:cs="Arial"/>
          <w:color w:val="000000" w:themeColor="text1"/>
          <w:lang w:val="hy-AM" w:eastAsia="en-US"/>
        </w:rPr>
        <w:t>և 36-րդ հոդվածի 1-ին մասով»</w:t>
      </w:r>
      <w:r w:rsidR="0063797B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բառերը։</w:t>
      </w:r>
    </w:p>
    <w:p w14:paraId="16EA5A65" w14:textId="0D3B5106" w:rsidR="0063797B" w:rsidRDefault="0063797B" w:rsidP="00B75C33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</w:p>
    <w:p w14:paraId="379FF99E" w14:textId="0875FCF9" w:rsidR="005F7BF7" w:rsidRPr="000A0C59" w:rsidRDefault="000A0C59" w:rsidP="00B75C33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0A0C59">
        <w:rPr>
          <w:rFonts w:ascii="GHEA Grapalat" w:hAnsi="GHEA Grapalat" w:cs="Arial"/>
          <w:color w:val="333333"/>
          <w:shd w:val="clear" w:color="auto" w:fill="FFFFFF"/>
          <w:lang w:val="hy-AM"/>
        </w:rPr>
        <w:t>Օրենքի 16-րդ հոդվածի 1-ին մասից հանել «</w:t>
      </w:r>
      <w:r w:rsidR="005F7BF7" w:rsidRPr="000A0C59">
        <w:rPr>
          <w:rFonts w:ascii="GHEA Grapalat" w:hAnsi="GHEA Grapalat" w:cs="Arial"/>
          <w:color w:val="333333"/>
          <w:shd w:val="clear" w:color="auto" w:fill="FFFFFF"/>
          <w:lang w:val="hy-AM"/>
        </w:rPr>
        <w:t>, բացառությամբ սույն օրենքի 36-րդ հոդվածի 1-ին և 2-րդ մասերով նախատեսված դեպքերի</w:t>
      </w:r>
      <w:r w:rsidRPr="000A0C59">
        <w:rPr>
          <w:rFonts w:ascii="GHEA Grapalat" w:hAnsi="GHEA Grapalat" w:cs="Arial"/>
          <w:color w:val="333333"/>
          <w:shd w:val="clear" w:color="auto" w:fill="FFFFFF"/>
          <w:lang w:val="hy-AM"/>
        </w:rPr>
        <w:t>» բառերը</w:t>
      </w:r>
      <w:r w:rsidR="005F7BF7" w:rsidRPr="000A0C59">
        <w:rPr>
          <w:rFonts w:ascii="GHEA Grapalat" w:hAnsi="GHEA Grapalat" w:cs="Arial"/>
          <w:color w:val="333333"/>
          <w:shd w:val="clear" w:color="auto" w:fill="FFFFFF"/>
          <w:lang w:val="hy-AM"/>
        </w:rPr>
        <w:t>:</w:t>
      </w:r>
    </w:p>
    <w:p w14:paraId="5B04E1EB" w14:textId="77777777" w:rsidR="002A68AA" w:rsidRDefault="002A68AA" w:rsidP="00B75C33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</w:p>
    <w:p w14:paraId="70733418" w14:textId="555B6A0A" w:rsidR="00BB2F8B" w:rsidRPr="00BB2F8B" w:rsidRDefault="00BB2F8B" w:rsidP="00B75C33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>
        <w:rPr>
          <w:rFonts w:ascii="GHEA Grapalat" w:eastAsia="Calibri" w:hAnsi="GHEA Grapalat" w:cs="Arial"/>
          <w:color w:val="000000" w:themeColor="text1"/>
          <w:lang w:val="hy-AM" w:eastAsia="en-US"/>
        </w:rPr>
        <w:t>Օրենքի 20-րդ հոդվածի 1-ին մասի 2-րդ կետում  «</w:t>
      </w:r>
      <w:r w:rsidRPr="00BB2F8B">
        <w:rPr>
          <w:rFonts w:ascii="GHEA Grapalat" w:eastAsia="Calibri" w:hAnsi="GHEA Grapalat" w:cs="Arial"/>
          <w:color w:val="000000" w:themeColor="text1"/>
          <w:lang w:val="hy-AM" w:eastAsia="en-US"/>
        </w:rPr>
        <w:t>, 26-րդ հոդվածի 3-րդ մասի և 36-րդ հոդվածի 1-ին</w:t>
      </w:r>
      <w:r>
        <w:rPr>
          <w:rFonts w:ascii="GHEA Grapalat" w:eastAsia="Calibri" w:hAnsi="GHEA Grapalat" w:cs="Arial"/>
          <w:color w:val="000000" w:themeColor="text1"/>
          <w:lang w:val="hy-AM" w:eastAsia="en-US"/>
        </w:rPr>
        <w:t>» բառերը փոխարինել «</w:t>
      </w:r>
      <w:r w:rsidR="00596051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և </w:t>
      </w:r>
      <w:r w:rsidR="00596051" w:rsidRPr="00BB2F8B">
        <w:rPr>
          <w:rFonts w:ascii="GHEA Grapalat" w:eastAsia="Calibri" w:hAnsi="GHEA Grapalat" w:cs="Arial"/>
          <w:color w:val="000000" w:themeColor="text1"/>
          <w:lang w:val="hy-AM" w:eastAsia="en-US"/>
        </w:rPr>
        <w:t>26-րդ հոդվածի 3-րդ</w:t>
      </w:r>
      <w:r>
        <w:rPr>
          <w:rFonts w:ascii="GHEA Grapalat" w:eastAsia="Calibri" w:hAnsi="GHEA Grapalat" w:cs="Arial"/>
          <w:color w:val="000000" w:themeColor="text1"/>
          <w:lang w:val="hy-AM" w:eastAsia="en-US"/>
        </w:rPr>
        <w:t>»</w:t>
      </w:r>
      <w:r w:rsidR="00596051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բառերով։</w:t>
      </w:r>
    </w:p>
    <w:p w14:paraId="7228D857" w14:textId="77777777" w:rsidR="00BB2F8B" w:rsidRDefault="00BB2F8B" w:rsidP="00B75C33">
      <w:pPr>
        <w:pStyle w:val="ListParagraph"/>
        <w:spacing w:line="360" w:lineRule="auto"/>
        <w:rPr>
          <w:rFonts w:ascii="GHEA Grapalat" w:hAnsi="GHEA Grapalat" w:cs="Arial"/>
          <w:color w:val="000000" w:themeColor="text1"/>
          <w:lang w:val="hy-AM"/>
        </w:rPr>
      </w:pPr>
    </w:p>
    <w:p w14:paraId="1C4E62AD" w14:textId="15AB8753" w:rsidR="005304C5" w:rsidRPr="00155A92" w:rsidRDefault="002A68AA" w:rsidP="00B75C33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Օրենքի </w:t>
      </w:r>
      <w:r w:rsidR="00155A92">
        <w:rPr>
          <w:rFonts w:ascii="GHEA Grapalat" w:eastAsia="Calibri" w:hAnsi="GHEA Grapalat" w:cs="Arial"/>
          <w:color w:val="000000" w:themeColor="text1"/>
          <w:lang w:val="hy-AM" w:eastAsia="en-US"/>
        </w:rPr>
        <w:t>23</w:t>
      </w:r>
      <w:r w:rsidR="005304C5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-րդ հոդվածի </w:t>
      </w:r>
      <w:r w:rsidR="00CB785F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4-րդ </w:t>
      </w:r>
      <w:r w:rsidR="00155A92">
        <w:rPr>
          <w:rFonts w:ascii="GHEA Grapalat" w:eastAsia="Calibri" w:hAnsi="GHEA Grapalat" w:cs="Arial"/>
          <w:color w:val="000000" w:themeColor="text1"/>
          <w:lang w:val="hy-AM" w:eastAsia="en-US"/>
        </w:rPr>
        <w:t>մասից հանել «</w:t>
      </w:r>
      <w:r w:rsidR="00155A92" w:rsidRPr="00155A92">
        <w:rPr>
          <w:rFonts w:ascii="GHEA Grapalat" w:eastAsia="Calibri" w:hAnsi="GHEA Grapalat" w:cs="Arial"/>
          <w:color w:val="000000" w:themeColor="text1"/>
          <w:lang w:val="hy-AM" w:eastAsia="en-US"/>
        </w:rPr>
        <w:t>, բայց ոչ ավելի, քան կադրերի ռեզերվում գրանցված անձի 65 տարին լրանալը</w:t>
      </w:r>
      <w:r w:rsidR="00155A92">
        <w:rPr>
          <w:rFonts w:ascii="GHEA Grapalat" w:eastAsia="Calibri" w:hAnsi="GHEA Grapalat" w:cs="Arial"/>
          <w:color w:val="000000" w:themeColor="text1"/>
          <w:lang w:val="hy-AM" w:eastAsia="en-US"/>
        </w:rPr>
        <w:t>» բառերը։</w:t>
      </w:r>
    </w:p>
    <w:p w14:paraId="38CBC383" w14:textId="77777777" w:rsidR="00155A92" w:rsidRPr="00DB2D97" w:rsidRDefault="00155A92" w:rsidP="00B75C33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</w:p>
    <w:p w14:paraId="1A9C91D3" w14:textId="4D31554A" w:rsidR="00155A92" w:rsidRDefault="00155A92" w:rsidP="00B75C33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>
        <w:rPr>
          <w:rFonts w:ascii="GHEA Grapalat" w:eastAsia="Calibri" w:hAnsi="GHEA Grapalat" w:cs="Arial"/>
          <w:color w:val="000000" w:themeColor="text1"/>
          <w:lang w:val="hy-AM" w:eastAsia="en-US"/>
        </w:rPr>
        <w:t>Օրենքի 35-րդ հոդվածի</w:t>
      </w:r>
      <w:r w:rsidR="00CB00F6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1-ին մասի 13-րդ կետն ուժը կորցրած ճանաչել։</w:t>
      </w:r>
    </w:p>
    <w:p w14:paraId="43D8BB27" w14:textId="77777777" w:rsidR="00CB00F6" w:rsidRDefault="00CB00F6" w:rsidP="00B75C33">
      <w:pPr>
        <w:pStyle w:val="ListParagraph"/>
        <w:spacing w:line="360" w:lineRule="auto"/>
        <w:rPr>
          <w:rFonts w:ascii="GHEA Grapalat" w:hAnsi="GHEA Grapalat" w:cs="Arial"/>
          <w:color w:val="000000" w:themeColor="text1"/>
          <w:lang w:val="hy-AM"/>
        </w:rPr>
      </w:pPr>
    </w:p>
    <w:p w14:paraId="100F9E5C" w14:textId="214CCE8C" w:rsidR="0035001B" w:rsidRDefault="00122B20" w:rsidP="00B75C33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Օրենքի </w:t>
      </w:r>
      <w:r w:rsidR="00155A92">
        <w:rPr>
          <w:rFonts w:ascii="GHEA Grapalat" w:eastAsia="Calibri" w:hAnsi="GHEA Grapalat" w:cs="Arial"/>
          <w:color w:val="000000" w:themeColor="text1"/>
          <w:lang w:val="hy-AM" w:eastAsia="en-US"/>
        </w:rPr>
        <w:t>36</w:t>
      </w:r>
      <w:r w:rsidR="0035001B" w:rsidRPr="0035001B">
        <w:rPr>
          <w:rFonts w:ascii="GHEA Grapalat" w:eastAsia="Calibri" w:hAnsi="GHEA Grapalat" w:cs="Arial"/>
          <w:color w:val="000000" w:themeColor="text1"/>
          <w:lang w:val="hy-AM" w:eastAsia="en-US"/>
        </w:rPr>
        <w:t>-րդ հոդվածն ուժը կորցրած ճանաչել։</w:t>
      </w:r>
    </w:p>
    <w:p w14:paraId="69B1BB00" w14:textId="77777777" w:rsidR="00052864" w:rsidRDefault="00052864" w:rsidP="00B75C33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</w:p>
    <w:p w14:paraId="7376D911" w14:textId="445DC107" w:rsidR="00B50631" w:rsidRPr="00DB2D97" w:rsidRDefault="00B50631" w:rsidP="00B75C33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Arial"/>
          <w:b/>
          <w:color w:val="000000" w:themeColor="text1"/>
          <w:lang w:val="hy-AM"/>
        </w:rPr>
      </w:pPr>
      <w:r w:rsidRPr="00DB2D97">
        <w:rPr>
          <w:rFonts w:ascii="GHEA Grapalat" w:hAnsi="GHEA Grapalat" w:cs="Arial"/>
          <w:b/>
          <w:color w:val="000000" w:themeColor="text1"/>
          <w:lang w:val="hy-AM"/>
        </w:rPr>
        <w:t>Եզրափակիչ մաս և անցումային դրույթներ</w:t>
      </w:r>
    </w:p>
    <w:p w14:paraId="32F53D14" w14:textId="519A5773" w:rsidR="009101FC" w:rsidRPr="00DB2D97" w:rsidRDefault="009101FC" w:rsidP="00B75C33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hAnsi="GHEA Grapalat" w:cs="Arial"/>
          <w:b/>
          <w:color w:val="000000" w:themeColor="text1"/>
          <w:lang w:val="hy-AM"/>
        </w:rPr>
      </w:pPr>
      <w:r w:rsidRPr="00DB2D97">
        <w:rPr>
          <w:rFonts w:ascii="GHEA Grapalat" w:hAnsi="GHEA Grapalat" w:cs="Arial"/>
          <w:color w:val="000000" w:themeColor="text1"/>
          <w:lang w:val="hy-AM"/>
        </w:rPr>
        <w:lastRenderedPageBreak/>
        <w:t>Սույն օրենք</w:t>
      </w:r>
      <w:r w:rsidR="008460E0" w:rsidRPr="00DB2D97">
        <w:rPr>
          <w:rFonts w:ascii="GHEA Grapalat" w:hAnsi="GHEA Grapalat" w:cs="Arial"/>
          <w:color w:val="000000" w:themeColor="text1"/>
          <w:lang w:val="hy-AM"/>
        </w:rPr>
        <w:t>ն</w:t>
      </w:r>
      <w:r w:rsidRPr="00DB2D97">
        <w:rPr>
          <w:rFonts w:ascii="GHEA Grapalat" w:hAnsi="GHEA Grapalat" w:cs="Arial"/>
          <w:color w:val="000000" w:themeColor="text1"/>
          <w:lang w:val="hy-AM"/>
        </w:rPr>
        <w:t xml:space="preserve"> ուժի մեջ է մտնում </w:t>
      </w:r>
      <w:r w:rsidR="00FB28B1" w:rsidRPr="00DB2D97">
        <w:rPr>
          <w:rFonts w:ascii="GHEA Grapalat" w:hAnsi="GHEA Grapalat" w:cs="Arial"/>
          <w:color w:val="000000" w:themeColor="text1"/>
          <w:lang w:val="hy-AM"/>
        </w:rPr>
        <w:t>պ</w:t>
      </w:r>
      <w:r w:rsidR="008460E0" w:rsidRPr="00DB2D97">
        <w:rPr>
          <w:rFonts w:ascii="GHEA Grapalat" w:hAnsi="GHEA Grapalat" w:cs="Arial"/>
          <w:color w:val="000000" w:themeColor="text1"/>
          <w:lang w:val="hy-AM"/>
        </w:rPr>
        <w:t xml:space="preserve">աշտոնական </w:t>
      </w:r>
      <w:r w:rsidR="00B50631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հրապարակման օրվանից </w:t>
      </w:r>
      <w:r w:rsidR="00E6152A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երեք</w:t>
      </w:r>
      <w:r w:rsidR="00B50631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ամիս հետո</w:t>
      </w:r>
      <w:r w:rsidR="00123EE9" w:rsidRPr="00DB2D97">
        <w:rPr>
          <w:rFonts w:ascii="GHEA Grapalat" w:hAnsi="GHEA Grapalat" w:cs="Arial"/>
          <w:color w:val="000000" w:themeColor="text1"/>
          <w:lang w:val="hy-AM"/>
        </w:rPr>
        <w:t>:</w:t>
      </w:r>
      <w:r w:rsidR="00B50631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</w:t>
      </w:r>
    </w:p>
    <w:p w14:paraId="2E2249DC" w14:textId="0C0F409D" w:rsidR="00085915" w:rsidRPr="00052864" w:rsidRDefault="00085915" w:rsidP="00B75C33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hAnsi="GHEA Grapalat" w:cs="Arial"/>
          <w:b/>
          <w:color w:val="000000" w:themeColor="text1"/>
          <w:shd w:val="clear" w:color="auto" w:fill="FFFFFF"/>
          <w:lang w:val="hy-AM"/>
        </w:rPr>
      </w:pP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Սույն օրենքի գործողությունը տարածվում է նաև մինչև սույն օրենքի ուժի մեջ մտնելը </w:t>
      </w:r>
      <w:r w:rsidR="0053183A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Ազգային ժողովում պետական </w:t>
      </w: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ծառայության պաշտոն զբաղեցնելու առավելագույն տարիքը լրացած և </w:t>
      </w:r>
      <w:r w:rsidR="0053183A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իր պաշտոնում </w:t>
      </w:r>
      <w:r w:rsidR="00F979D2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մինչև </w:t>
      </w:r>
      <w:r w:rsidR="0053183A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մեկ</w:t>
      </w:r>
      <w:r w:rsidR="00F979D2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տարի ժամկետով պաշտոնավարող </w:t>
      </w:r>
      <w:r w:rsidR="00C81699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պետական ծառայողների</w:t>
      </w: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վրա:</w:t>
      </w:r>
    </w:p>
    <w:p w14:paraId="3F96E80F" w14:textId="480DA0F0" w:rsidR="00E6152A" w:rsidRPr="00DB2D97" w:rsidRDefault="00E6152A" w:rsidP="00B75C33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hAnsi="GHEA Grapalat" w:cs="Arial"/>
          <w:b/>
          <w:color w:val="000000" w:themeColor="text1"/>
          <w:shd w:val="clear" w:color="auto" w:fill="FFFFFF"/>
          <w:lang w:val="hy-AM"/>
        </w:rPr>
      </w:pP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Սույն օրենքի ընդունումից բխող ենթաօրենսդրական</w:t>
      </w:r>
      <w:r w:rsidR="006C09E8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</w:t>
      </w: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ակտն ընդունվում </w:t>
      </w:r>
      <w:r w:rsidR="003C0FFB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է</w:t>
      </w:r>
      <w:bookmarkStart w:id="0" w:name="_GoBack"/>
      <w:bookmarkEnd w:id="0"/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սույն օրենքի պաշտոնական հրապարակման օրվան հաջորդող օրվանից՝ եռամսյա ժամկետում:</w:t>
      </w:r>
    </w:p>
    <w:sectPr w:rsidR="00E6152A" w:rsidRPr="00DB2D97" w:rsidSect="00AB2653">
      <w:pgSz w:w="11906" w:h="16838"/>
      <w:pgMar w:top="1134" w:right="850" w:bottom="1134" w:left="117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3AB5B0" w14:textId="77777777" w:rsidR="007A14FE" w:rsidRDefault="007A14FE" w:rsidP="00592988">
      <w:pPr>
        <w:spacing w:after="0" w:line="240" w:lineRule="auto"/>
      </w:pPr>
      <w:r>
        <w:separator/>
      </w:r>
    </w:p>
  </w:endnote>
  <w:endnote w:type="continuationSeparator" w:id="0">
    <w:p w14:paraId="6418474B" w14:textId="77777777" w:rsidR="007A14FE" w:rsidRDefault="007A14FE" w:rsidP="0059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6C347C" w14:textId="77777777" w:rsidR="007A14FE" w:rsidRDefault="007A14FE" w:rsidP="00592988">
      <w:pPr>
        <w:spacing w:after="0" w:line="240" w:lineRule="auto"/>
      </w:pPr>
      <w:r>
        <w:separator/>
      </w:r>
    </w:p>
  </w:footnote>
  <w:footnote w:type="continuationSeparator" w:id="0">
    <w:p w14:paraId="5ED0178C" w14:textId="77777777" w:rsidR="007A14FE" w:rsidRDefault="007A14FE" w:rsidP="0059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A7B7B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9EC1DAE"/>
    <w:multiLevelType w:val="hybridMultilevel"/>
    <w:tmpl w:val="A8E0370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A056606"/>
    <w:multiLevelType w:val="hybridMultilevel"/>
    <w:tmpl w:val="08C82610"/>
    <w:lvl w:ilvl="0" w:tplc="E6001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CC7A7D"/>
    <w:multiLevelType w:val="hybridMultilevel"/>
    <w:tmpl w:val="19D44300"/>
    <w:lvl w:ilvl="0" w:tplc="AEBA8AE0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03C45CE"/>
    <w:multiLevelType w:val="hybridMultilevel"/>
    <w:tmpl w:val="68EEFE2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8323482"/>
    <w:multiLevelType w:val="hybridMultilevel"/>
    <w:tmpl w:val="B588A1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475C4F"/>
    <w:multiLevelType w:val="hybridMultilevel"/>
    <w:tmpl w:val="0172C1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DEF6925"/>
    <w:multiLevelType w:val="hybridMultilevel"/>
    <w:tmpl w:val="B8CAA882"/>
    <w:lvl w:ilvl="0" w:tplc="3F0C21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33B12"/>
    <w:multiLevelType w:val="hybridMultilevel"/>
    <w:tmpl w:val="ECBA2088"/>
    <w:lvl w:ilvl="0" w:tplc="A6FC8AB6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D61740"/>
    <w:multiLevelType w:val="hybridMultilevel"/>
    <w:tmpl w:val="3BB86664"/>
    <w:lvl w:ilvl="0" w:tplc="1F9E69DA">
      <w:start w:val="1"/>
      <w:numFmt w:val="decimal"/>
      <w:lvlText w:val="%1)"/>
      <w:lvlJc w:val="left"/>
      <w:pPr>
        <w:ind w:left="1068" w:hanging="360"/>
      </w:pPr>
      <w:rPr>
        <w:rFonts w:eastAsia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7D100A9"/>
    <w:multiLevelType w:val="hybridMultilevel"/>
    <w:tmpl w:val="A65CBF58"/>
    <w:lvl w:ilvl="0" w:tplc="85A22786">
      <w:start w:val="1"/>
      <w:numFmt w:val="decimal"/>
      <w:lvlText w:val="%1)"/>
      <w:lvlJc w:val="left"/>
      <w:pPr>
        <w:ind w:left="1068" w:hanging="360"/>
      </w:pPr>
      <w:rPr>
        <w:rFonts w:eastAsia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08D3561"/>
    <w:multiLevelType w:val="hybridMultilevel"/>
    <w:tmpl w:val="A846F848"/>
    <w:lvl w:ilvl="0" w:tplc="3300125A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C97804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48995139"/>
    <w:multiLevelType w:val="hybridMultilevel"/>
    <w:tmpl w:val="18FE08B6"/>
    <w:lvl w:ilvl="0" w:tplc="862487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B46BBD"/>
    <w:multiLevelType w:val="hybridMultilevel"/>
    <w:tmpl w:val="EE38849E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5A28094B"/>
    <w:multiLevelType w:val="hybridMultilevel"/>
    <w:tmpl w:val="50C884B8"/>
    <w:lvl w:ilvl="0" w:tplc="8B4A07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FC667B5"/>
    <w:multiLevelType w:val="hybridMultilevel"/>
    <w:tmpl w:val="88C6AB78"/>
    <w:lvl w:ilvl="0" w:tplc="631EE07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66D2629A"/>
    <w:multiLevelType w:val="hybridMultilevel"/>
    <w:tmpl w:val="DE6EB81E"/>
    <w:lvl w:ilvl="0" w:tplc="02804B44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7E3220"/>
    <w:multiLevelType w:val="hybridMultilevel"/>
    <w:tmpl w:val="BB343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CB7248"/>
    <w:multiLevelType w:val="hybridMultilevel"/>
    <w:tmpl w:val="A0DA5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A32516"/>
    <w:multiLevelType w:val="hybridMultilevel"/>
    <w:tmpl w:val="F62E052C"/>
    <w:lvl w:ilvl="0" w:tplc="6C1038F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19"/>
  </w:num>
  <w:num w:numId="7">
    <w:abstractNumId w:val="14"/>
  </w:num>
  <w:num w:numId="8">
    <w:abstractNumId w:val="12"/>
  </w:num>
  <w:num w:numId="9">
    <w:abstractNumId w:val="3"/>
  </w:num>
  <w:num w:numId="10">
    <w:abstractNumId w:val="0"/>
  </w:num>
  <w:num w:numId="11">
    <w:abstractNumId w:val="16"/>
  </w:num>
  <w:num w:numId="12">
    <w:abstractNumId w:val="20"/>
  </w:num>
  <w:num w:numId="13">
    <w:abstractNumId w:val="7"/>
  </w:num>
  <w:num w:numId="14">
    <w:abstractNumId w:val="11"/>
  </w:num>
  <w:num w:numId="15">
    <w:abstractNumId w:val="17"/>
  </w:num>
  <w:num w:numId="16">
    <w:abstractNumId w:val="13"/>
  </w:num>
  <w:num w:numId="17">
    <w:abstractNumId w:val="15"/>
  </w:num>
  <w:num w:numId="18">
    <w:abstractNumId w:val="2"/>
  </w:num>
  <w:num w:numId="19">
    <w:abstractNumId w:val="8"/>
  </w:num>
  <w:num w:numId="20">
    <w:abstractNumId w:val="9"/>
  </w:num>
  <w:num w:numId="21">
    <w:abstractNumId w:val="10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0F"/>
    <w:rsid w:val="00001D98"/>
    <w:rsid w:val="00005198"/>
    <w:rsid w:val="00005DFC"/>
    <w:rsid w:val="000124A1"/>
    <w:rsid w:val="00012FC9"/>
    <w:rsid w:val="00012FDF"/>
    <w:rsid w:val="000132EF"/>
    <w:rsid w:val="00014E36"/>
    <w:rsid w:val="00015C80"/>
    <w:rsid w:val="000161F7"/>
    <w:rsid w:val="00020208"/>
    <w:rsid w:val="00020515"/>
    <w:rsid w:val="00023994"/>
    <w:rsid w:val="000268FF"/>
    <w:rsid w:val="00032568"/>
    <w:rsid w:val="00032640"/>
    <w:rsid w:val="00033991"/>
    <w:rsid w:val="00037D65"/>
    <w:rsid w:val="00037EF2"/>
    <w:rsid w:val="00044A87"/>
    <w:rsid w:val="00052864"/>
    <w:rsid w:val="000532D8"/>
    <w:rsid w:val="00062557"/>
    <w:rsid w:val="00062578"/>
    <w:rsid w:val="0006365D"/>
    <w:rsid w:val="00063C25"/>
    <w:rsid w:val="0006557B"/>
    <w:rsid w:val="00074DD2"/>
    <w:rsid w:val="00076959"/>
    <w:rsid w:val="00080FB6"/>
    <w:rsid w:val="00083E0B"/>
    <w:rsid w:val="00085915"/>
    <w:rsid w:val="000906FA"/>
    <w:rsid w:val="000916B0"/>
    <w:rsid w:val="000A0C59"/>
    <w:rsid w:val="000A11FE"/>
    <w:rsid w:val="000A17C6"/>
    <w:rsid w:val="000A6CA1"/>
    <w:rsid w:val="000B131C"/>
    <w:rsid w:val="000B14B6"/>
    <w:rsid w:val="000B20C0"/>
    <w:rsid w:val="000B2965"/>
    <w:rsid w:val="000B40F5"/>
    <w:rsid w:val="000B759D"/>
    <w:rsid w:val="000C4E39"/>
    <w:rsid w:val="000C53DC"/>
    <w:rsid w:val="000C5535"/>
    <w:rsid w:val="000C5CBB"/>
    <w:rsid w:val="000D032F"/>
    <w:rsid w:val="000D0513"/>
    <w:rsid w:val="000D27DD"/>
    <w:rsid w:val="000D3663"/>
    <w:rsid w:val="000D399A"/>
    <w:rsid w:val="000D647E"/>
    <w:rsid w:val="000E5753"/>
    <w:rsid w:val="000E774E"/>
    <w:rsid w:val="000E7B04"/>
    <w:rsid w:val="000F1AF6"/>
    <w:rsid w:val="000F1D63"/>
    <w:rsid w:val="000F408E"/>
    <w:rsid w:val="000F5D49"/>
    <w:rsid w:val="000F78B2"/>
    <w:rsid w:val="001008EA"/>
    <w:rsid w:val="00102F35"/>
    <w:rsid w:val="00106E3E"/>
    <w:rsid w:val="001135DF"/>
    <w:rsid w:val="001142DB"/>
    <w:rsid w:val="00114EAC"/>
    <w:rsid w:val="001173AB"/>
    <w:rsid w:val="0012217E"/>
    <w:rsid w:val="001224F8"/>
    <w:rsid w:val="00122B20"/>
    <w:rsid w:val="001231D1"/>
    <w:rsid w:val="001235BF"/>
    <w:rsid w:val="00123EE9"/>
    <w:rsid w:val="00125657"/>
    <w:rsid w:val="00130090"/>
    <w:rsid w:val="0013122B"/>
    <w:rsid w:val="0013511B"/>
    <w:rsid w:val="00143B9F"/>
    <w:rsid w:val="001440AC"/>
    <w:rsid w:val="0014667A"/>
    <w:rsid w:val="001501AB"/>
    <w:rsid w:val="00150614"/>
    <w:rsid w:val="00152C73"/>
    <w:rsid w:val="00155A92"/>
    <w:rsid w:val="00160406"/>
    <w:rsid w:val="0016044F"/>
    <w:rsid w:val="00160B4A"/>
    <w:rsid w:val="0016210A"/>
    <w:rsid w:val="00163222"/>
    <w:rsid w:val="001641C5"/>
    <w:rsid w:val="00164DF5"/>
    <w:rsid w:val="00166900"/>
    <w:rsid w:val="00167E29"/>
    <w:rsid w:val="00177EAB"/>
    <w:rsid w:val="00182077"/>
    <w:rsid w:val="001828B3"/>
    <w:rsid w:val="0018582C"/>
    <w:rsid w:val="00185FC4"/>
    <w:rsid w:val="00186049"/>
    <w:rsid w:val="00186D16"/>
    <w:rsid w:val="00195F8A"/>
    <w:rsid w:val="001A1E26"/>
    <w:rsid w:val="001A24DF"/>
    <w:rsid w:val="001A70FC"/>
    <w:rsid w:val="001B020E"/>
    <w:rsid w:val="001B1BF4"/>
    <w:rsid w:val="001B27B3"/>
    <w:rsid w:val="001B4023"/>
    <w:rsid w:val="001B4B4F"/>
    <w:rsid w:val="001B51C2"/>
    <w:rsid w:val="001B6F16"/>
    <w:rsid w:val="001B7306"/>
    <w:rsid w:val="001C0843"/>
    <w:rsid w:val="001C56A4"/>
    <w:rsid w:val="001C69D2"/>
    <w:rsid w:val="001C6C86"/>
    <w:rsid w:val="001D00C0"/>
    <w:rsid w:val="001D3AB0"/>
    <w:rsid w:val="001D7995"/>
    <w:rsid w:val="001E69E1"/>
    <w:rsid w:val="001E7050"/>
    <w:rsid w:val="001F0A94"/>
    <w:rsid w:val="001F0C6F"/>
    <w:rsid w:val="001F66BF"/>
    <w:rsid w:val="001F6E74"/>
    <w:rsid w:val="002013B6"/>
    <w:rsid w:val="00201B43"/>
    <w:rsid w:val="00214C7B"/>
    <w:rsid w:val="00216F96"/>
    <w:rsid w:val="00217486"/>
    <w:rsid w:val="00221D4C"/>
    <w:rsid w:val="00223BC7"/>
    <w:rsid w:val="002253B4"/>
    <w:rsid w:val="00225CD2"/>
    <w:rsid w:val="00226435"/>
    <w:rsid w:val="0022794B"/>
    <w:rsid w:val="00230529"/>
    <w:rsid w:val="00232527"/>
    <w:rsid w:val="0023481B"/>
    <w:rsid w:val="00237339"/>
    <w:rsid w:val="00237942"/>
    <w:rsid w:val="00240A59"/>
    <w:rsid w:val="00253F83"/>
    <w:rsid w:val="00257E5A"/>
    <w:rsid w:val="00261A91"/>
    <w:rsid w:val="0026224D"/>
    <w:rsid w:val="0026676D"/>
    <w:rsid w:val="002672E6"/>
    <w:rsid w:val="00281A31"/>
    <w:rsid w:val="00284B47"/>
    <w:rsid w:val="002862D3"/>
    <w:rsid w:val="00286C42"/>
    <w:rsid w:val="00286E2C"/>
    <w:rsid w:val="002870C3"/>
    <w:rsid w:val="002918F8"/>
    <w:rsid w:val="00291C21"/>
    <w:rsid w:val="00295E8F"/>
    <w:rsid w:val="002A1408"/>
    <w:rsid w:val="002A40F4"/>
    <w:rsid w:val="002A52C3"/>
    <w:rsid w:val="002A68AA"/>
    <w:rsid w:val="002B0D01"/>
    <w:rsid w:val="002B659C"/>
    <w:rsid w:val="002D140F"/>
    <w:rsid w:val="002D4C70"/>
    <w:rsid w:val="002D55EE"/>
    <w:rsid w:val="002D6F7E"/>
    <w:rsid w:val="002E07BA"/>
    <w:rsid w:val="002E10A6"/>
    <w:rsid w:val="002E21C4"/>
    <w:rsid w:val="002E258C"/>
    <w:rsid w:val="002E67EB"/>
    <w:rsid w:val="002E7AAD"/>
    <w:rsid w:val="002F2629"/>
    <w:rsid w:val="002F4444"/>
    <w:rsid w:val="002F5C66"/>
    <w:rsid w:val="002F63A4"/>
    <w:rsid w:val="0031095B"/>
    <w:rsid w:val="00312571"/>
    <w:rsid w:val="00323AB7"/>
    <w:rsid w:val="00323E15"/>
    <w:rsid w:val="003240C1"/>
    <w:rsid w:val="003266FA"/>
    <w:rsid w:val="00326831"/>
    <w:rsid w:val="00332B26"/>
    <w:rsid w:val="00334062"/>
    <w:rsid w:val="003376F6"/>
    <w:rsid w:val="00340BE8"/>
    <w:rsid w:val="00340F65"/>
    <w:rsid w:val="0034560B"/>
    <w:rsid w:val="003456B9"/>
    <w:rsid w:val="003459A0"/>
    <w:rsid w:val="00345D9A"/>
    <w:rsid w:val="0035001B"/>
    <w:rsid w:val="00352ECA"/>
    <w:rsid w:val="00372EAE"/>
    <w:rsid w:val="00376604"/>
    <w:rsid w:val="00380E12"/>
    <w:rsid w:val="00383B48"/>
    <w:rsid w:val="00386A7F"/>
    <w:rsid w:val="0039395B"/>
    <w:rsid w:val="00395A20"/>
    <w:rsid w:val="00396D81"/>
    <w:rsid w:val="00397BE6"/>
    <w:rsid w:val="003A2BF7"/>
    <w:rsid w:val="003A717E"/>
    <w:rsid w:val="003B0D68"/>
    <w:rsid w:val="003B5BAA"/>
    <w:rsid w:val="003B704B"/>
    <w:rsid w:val="003C0B40"/>
    <w:rsid w:val="003C0FFB"/>
    <w:rsid w:val="003C18B2"/>
    <w:rsid w:val="003C4D01"/>
    <w:rsid w:val="003C4DE5"/>
    <w:rsid w:val="003C7B1F"/>
    <w:rsid w:val="003D0404"/>
    <w:rsid w:val="003D4AD9"/>
    <w:rsid w:val="003D713E"/>
    <w:rsid w:val="003D7690"/>
    <w:rsid w:val="003E3177"/>
    <w:rsid w:val="003E59AF"/>
    <w:rsid w:val="003E6222"/>
    <w:rsid w:val="003F131E"/>
    <w:rsid w:val="003F2581"/>
    <w:rsid w:val="00402B8E"/>
    <w:rsid w:val="00406DA7"/>
    <w:rsid w:val="00410610"/>
    <w:rsid w:val="00413B72"/>
    <w:rsid w:val="00414B49"/>
    <w:rsid w:val="00417412"/>
    <w:rsid w:val="00423C81"/>
    <w:rsid w:val="004244DD"/>
    <w:rsid w:val="00426451"/>
    <w:rsid w:val="00426C77"/>
    <w:rsid w:val="00426ECC"/>
    <w:rsid w:val="00433437"/>
    <w:rsid w:val="0043524A"/>
    <w:rsid w:val="00437ECF"/>
    <w:rsid w:val="004424BC"/>
    <w:rsid w:val="00444AE1"/>
    <w:rsid w:val="00450C4B"/>
    <w:rsid w:val="00451EA9"/>
    <w:rsid w:val="004521C0"/>
    <w:rsid w:val="004567E5"/>
    <w:rsid w:val="00457BCC"/>
    <w:rsid w:val="00457FAA"/>
    <w:rsid w:val="00462110"/>
    <w:rsid w:val="00463E71"/>
    <w:rsid w:val="00464900"/>
    <w:rsid w:val="0048495E"/>
    <w:rsid w:val="00484D80"/>
    <w:rsid w:val="00486423"/>
    <w:rsid w:val="00487739"/>
    <w:rsid w:val="00487B65"/>
    <w:rsid w:val="00487F8F"/>
    <w:rsid w:val="0049019A"/>
    <w:rsid w:val="00492CF4"/>
    <w:rsid w:val="004A00CA"/>
    <w:rsid w:val="004A29B4"/>
    <w:rsid w:val="004A2D1F"/>
    <w:rsid w:val="004A3C81"/>
    <w:rsid w:val="004A5A70"/>
    <w:rsid w:val="004B5605"/>
    <w:rsid w:val="004C0053"/>
    <w:rsid w:val="004C11F7"/>
    <w:rsid w:val="004C29F5"/>
    <w:rsid w:val="004C33F7"/>
    <w:rsid w:val="004C36D2"/>
    <w:rsid w:val="004D0492"/>
    <w:rsid w:val="004D2FD1"/>
    <w:rsid w:val="004D3D30"/>
    <w:rsid w:val="004D44B7"/>
    <w:rsid w:val="004E0CB8"/>
    <w:rsid w:val="004E1953"/>
    <w:rsid w:val="004E31B9"/>
    <w:rsid w:val="004E5C30"/>
    <w:rsid w:val="004F6409"/>
    <w:rsid w:val="00500E9D"/>
    <w:rsid w:val="00505365"/>
    <w:rsid w:val="00507929"/>
    <w:rsid w:val="00507D1E"/>
    <w:rsid w:val="005128E0"/>
    <w:rsid w:val="00512DF0"/>
    <w:rsid w:val="00512F34"/>
    <w:rsid w:val="00513140"/>
    <w:rsid w:val="00514FE6"/>
    <w:rsid w:val="00525BBA"/>
    <w:rsid w:val="0052681A"/>
    <w:rsid w:val="00526EC6"/>
    <w:rsid w:val="00526FE2"/>
    <w:rsid w:val="005304C5"/>
    <w:rsid w:val="0053183A"/>
    <w:rsid w:val="00534431"/>
    <w:rsid w:val="005350EF"/>
    <w:rsid w:val="0053543D"/>
    <w:rsid w:val="005364B3"/>
    <w:rsid w:val="00536C03"/>
    <w:rsid w:val="00541351"/>
    <w:rsid w:val="00543C27"/>
    <w:rsid w:val="00544FF2"/>
    <w:rsid w:val="00545404"/>
    <w:rsid w:val="0054732E"/>
    <w:rsid w:val="00550927"/>
    <w:rsid w:val="0055289F"/>
    <w:rsid w:val="00554A1F"/>
    <w:rsid w:val="0055546B"/>
    <w:rsid w:val="005614AE"/>
    <w:rsid w:val="00562B3F"/>
    <w:rsid w:val="00566840"/>
    <w:rsid w:val="0057407D"/>
    <w:rsid w:val="00574BCA"/>
    <w:rsid w:val="005752BC"/>
    <w:rsid w:val="00575B65"/>
    <w:rsid w:val="0058171A"/>
    <w:rsid w:val="00591857"/>
    <w:rsid w:val="0059258D"/>
    <w:rsid w:val="00592988"/>
    <w:rsid w:val="00596051"/>
    <w:rsid w:val="005A05B2"/>
    <w:rsid w:val="005A05B4"/>
    <w:rsid w:val="005A4DE1"/>
    <w:rsid w:val="005B1661"/>
    <w:rsid w:val="005B339A"/>
    <w:rsid w:val="005B41FE"/>
    <w:rsid w:val="005B64C8"/>
    <w:rsid w:val="005B79B3"/>
    <w:rsid w:val="005C2065"/>
    <w:rsid w:val="005C2337"/>
    <w:rsid w:val="005C4148"/>
    <w:rsid w:val="005C51EA"/>
    <w:rsid w:val="005C63E6"/>
    <w:rsid w:val="005D03B8"/>
    <w:rsid w:val="005D2AB5"/>
    <w:rsid w:val="005D2DDE"/>
    <w:rsid w:val="005D306E"/>
    <w:rsid w:val="005D4E54"/>
    <w:rsid w:val="005D5A85"/>
    <w:rsid w:val="005D619D"/>
    <w:rsid w:val="005E3EE1"/>
    <w:rsid w:val="005E3FAF"/>
    <w:rsid w:val="005E5FC4"/>
    <w:rsid w:val="005E62B9"/>
    <w:rsid w:val="005F1B52"/>
    <w:rsid w:val="005F3675"/>
    <w:rsid w:val="005F3D26"/>
    <w:rsid w:val="005F6129"/>
    <w:rsid w:val="005F7BF7"/>
    <w:rsid w:val="00600C7F"/>
    <w:rsid w:val="00600E83"/>
    <w:rsid w:val="00610C25"/>
    <w:rsid w:val="006111BA"/>
    <w:rsid w:val="006125CE"/>
    <w:rsid w:val="00614F08"/>
    <w:rsid w:val="00615CFF"/>
    <w:rsid w:val="006178B7"/>
    <w:rsid w:val="00620085"/>
    <w:rsid w:val="00621236"/>
    <w:rsid w:val="0062215A"/>
    <w:rsid w:val="00622A0E"/>
    <w:rsid w:val="00622CDA"/>
    <w:rsid w:val="00624422"/>
    <w:rsid w:val="00624F0F"/>
    <w:rsid w:val="00625156"/>
    <w:rsid w:val="00626D8A"/>
    <w:rsid w:val="006301E5"/>
    <w:rsid w:val="00632529"/>
    <w:rsid w:val="006362C9"/>
    <w:rsid w:val="0063797B"/>
    <w:rsid w:val="0064110A"/>
    <w:rsid w:val="0064523C"/>
    <w:rsid w:val="00645432"/>
    <w:rsid w:val="00645ABB"/>
    <w:rsid w:val="00647501"/>
    <w:rsid w:val="00656533"/>
    <w:rsid w:val="00657B2C"/>
    <w:rsid w:val="0066113D"/>
    <w:rsid w:val="0067183E"/>
    <w:rsid w:val="00676E67"/>
    <w:rsid w:val="006800D4"/>
    <w:rsid w:val="0068165B"/>
    <w:rsid w:val="00682738"/>
    <w:rsid w:val="00684D0F"/>
    <w:rsid w:val="006860C7"/>
    <w:rsid w:val="00692292"/>
    <w:rsid w:val="00692407"/>
    <w:rsid w:val="0069513A"/>
    <w:rsid w:val="00695F30"/>
    <w:rsid w:val="00697691"/>
    <w:rsid w:val="0069775B"/>
    <w:rsid w:val="006A10A7"/>
    <w:rsid w:val="006A41C0"/>
    <w:rsid w:val="006B4484"/>
    <w:rsid w:val="006B542A"/>
    <w:rsid w:val="006B5A59"/>
    <w:rsid w:val="006C09E8"/>
    <w:rsid w:val="006C6CB9"/>
    <w:rsid w:val="006C7EE9"/>
    <w:rsid w:val="006D54DF"/>
    <w:rsid w:val="006E0F93"/>
    <w:rsid w:val="006E1F70"/>
    <w:rsid w:val="006E41E7"/>
    <w:rsid w:val="006E7052"/>
    <w:rsid w:val="006F1600"/>
    <w:rsid w:val="006F6F85"/>
    <w:rsid w:val="007006FF"/>
    <w:rsid w:val="00702125"/>
    <w:rsid w:val="00703122"/>
    <w:rsid w:val="00707611"/>
    <w:rsid w:val="007123EC"/>
    <w:rsid w:val="00717049"/>
    <w:rsid w:val="00717FBA"/>
    <w:rsid w:val="007219CA"/>
    <w:rsid w:val="007245B4"/>
    <w:rsid w:val="0072670B"/>
    <w:rsid w:val="007304FD"/>
    <w:rsid w:val="00730776"/>
    <w:rsid w:val="00734C5B"/>
    <w:rsid w:val="00734FA9"/>
    <w:rsid w:val="00741AF7"/>
    <w:rsid w:val="0074332F"/>
    <w:rsid w:val="00746F70"/>
    <w:rsid w:val="00750C55"/>
    <w:rsid w:val="00756D48"/>
    <w:rsid w:val="00764787"/>
    <w:rsid w:val="00765115"/>
    <w:rsid w:val="00765DB6"/>
    <w:rsid w:val="00767BD9"/>
    <w:rsid w:val="00770EE4"/>
    <w:rsid w:val="0077636D"/>
    <w:rsid w:val="007774A0"/>
    <w:rsid w:val="0077758B"/>
    <w:rsid w:val="00780608"/>
    <w:rsid w:val="00783DA0"/>
    <w:rsid w:val="00793C03"/>
    <w:rsid w:val="0079438A"/>
    <w:rsid w:val="0079533E"/>
    <w:rsid w:val="00795A30"/>
    <w:rsid w:val="00797DC1"/>
    <w:rsid w:val="007A05A5"/>
    <w:rsid w:val="007A14FE"/>
    <w:rsid w:val="007A2768"/>
    <w:rsid w:val="007A2B91"/>
    <w:rsid w:val="007A2C97"/>
    <w:rsid w:val="007A2DB8"/>
    <w:rsid w:val="007B5AB1"/>
    <w:rsid w:val="007C19A4"/>
    <w:rsid w:val="007C26A1"/>
    <w:rsid w:val="007C2DA1"/>
    <w:rsid w:val="007C7132"/>
    <w:rsid w:val="007D0432"/>
    <w:rsid w:val="007D1020"/>
    <w:rsid w:val="007D16C2"/>
    <w:rsid w:val="007D6EDF"/>
    <w:rsid w:val="007E0F92"/>
    <w:rsid w:val="007F1C97"/>
    <w:rsid w:val="007F7127"/>
    <w:rsid w:val="00800C3A"/>
    <w:rsid w:val="00802036"/>
    <w:rsid w:val="00803E60"/>
    <w:rsid w:val="0081557C"/>
    <w:rsid w:val="00831F6D"/>
    <w:rsid w:val="0083340C"/>
    <w:rsid w:val="008360E3"/>
    <w:rsid w:val="00836386"/>
    <w:rsid w:val="008363B0"/>
    <w:rsid w:val="0084003D"/>
    <w:rsid w:val="008460E0"/>
    <w:rsid w:val="00846C02"/>
    <w:rsid w:val="00846E76"/>
    <w:rsid w:val="00852414"/>
    <w:rsid w:val="00852DEA"/>
    <w:rsid w:val="00854F11"/>
    <w:rsid w:val="00855320"/>
    <w:rsid w:val="008555A7"/>
    <w:rsid w:val="008572FB"/>
    <w:rsid w:val="00857872"/>
    <w:rsid w:val="0086568B"/>
    <w:rsid w:val="00865CF5"/>
    <w:rsid w:val="00871431"/>
    <w:rsid w:val="0087275E"/>
    <w:rsid w:val="00877643"/>
    <w:rsid w:val="00881731"/>
    <w:rsid w:val="00881F88"/>
    <w:rsid w:val="00884027"/>
    <w:rsid w:val="008874F1"/>
    <w:rsid w:val="0088782F"/>
    <w:rsid w:val="00892C56"/>
    <w:rsid w:val="008941A1"/>
    <w:rsid w:val="008A24DC"/>
    <w:rsid w:val="008B1759"/>
    <w:rsid w:val="008B25EE"/>
    <w:rsid w:val="008B6CB4"/>
    <w:rsid w:val="008C01F1"/>
    <w:rsid w:val="008C1C77"/>
    <w:rsid w:val="008C5434"/>
    <w:rsid w:val="008C5E08"/>
    <w:rsid w:val="008C63D0"/>
    <w:rsid w:val="008C6AD0"/>
    <w:rsid w:val="008C702B"/>
    <w:rsid w:val="008D394A"/>
    <w:rsid w:val="008E1151"/>
    <w:rsid w:val="008F038A"/>
    <w:rsid w:val="008F4E41"/>
    <w:rsid w:val="008F5EBA"/>
    <w:rsid w:val="008F6E2D"/>
    <w:rsid w:val="008F77CF"/>
    <w:rsid w:val="0090230E"/>
    <w:rsid w:val="009101FC"/>
    <w:rsid w:val="009114BE"/>
    <w:rsid w:val="009116B4"/>
    <w:rsid w:val="009203F0"/>
    <w:rsid w:val="00921251"/>
    <w:rsid w:val="00923720"/>
    <w:rsid w:val="00932915"/>
    <w:rsid w:val="00934D36"/>
    <w:rsid w:val="00944C22"/>
    <w:rsid w:val="009463FB"/>
    <w:rsid w:val="00946C95"/>
    <w:rsid w:val="009508B8"/>
    <w:rsid w:val="00951824"/>
    <w:rsid w:val="009525D5"/>
    <w:rsid w:val="009533CE"/>
    <w:rsid w:val="009539D4"/>
    <w:rsid w:val="00957939"/>
    <w:rsid w:val="00961664"/>
    <w:rsid w:val="009619A4"/>
    <w:rsid w:val="00964102"/>
    <w:rsid w:val="00966CEE"/>
    <w:rsid w:val="00971BC7"/>
    <w:rsid w:val="00971D65"/>
    <w:rsid w:val="00973170"/>
    <w:rsid w:val="009743BA"/>
    <w:rsid w:val="009762D8"/>
    <w:rsid w:val="00977ACA"/>
    <w:rsid w:val="00981E26"/>
    <w:rsid w:val="009826A3"/>
    <w:rsid w:val="0098324D"/>
    <w:rsid w:val="00985E9D"/>
    <w:rsid w:val="00992CEA"/>
    <w:rsid w:val="0099709E"/>
    <w:rsid w:val="009A2403"/>
    <w:rsid w:val="009A5D87"/>
    <w:rsid w:val="009A6781"/>
    <w:rsid w:val="009A7DEC"/>
    <w:rsid w:val="009A7F74"/>
    <w:rsid w:val="009B050D"/>
    <w:rsid w:val="009B377D"/>
    <w:rsid w:val="009B608F"/>
    <w:rsid w:val="009B679F"/>
    <w:rsid w:val="009C34AB"/>
    <w:rsid w:val="009C48F5"/>
    <w:rsid w:val="009C6C72"/>
    <w:rsid w:val="009D0A62"/>
    <w:rsid w:val="009D59AC"/>
    <w:rsid w:val="009D5BC7"/>
    <w:rsid w:val="009D7807"/>
    <w:rsid w:val="009D78BD"/>
    <w:rsid w:val="009E03A1"/>
    <w:rsid w:val="009E24B1"/>
    <w:rsid w:val="009E311D"/>
    <w:rsid w:val="009E37F0"/>
    <w:rsid w:val="009E64CE"/>
    <w:rsid w:val="009F1DD2"/>
    <w:rsid w:val="00A063C0"/>
    <w:rsid w:val="00A10E3F"/>
    <w:rsid w:val="00A11604"/>
    <w:rsid w:val="00A12CB4"/>
    <w:rsid w:val="00A1378F"/>
    <w:rsid w:val="00A159BC"/>
    <w:rsid w:val="00A21449"/>
    <w:rsid w:val="00A21A86"/>
    <w:rsid w:val="00A249EB"/>
    <w:rsid w:val="00A30E7F"/>
    <w:rsid w:val="00A3380B"/>
    <w:rsid w:val="00A3399B"/>
    <w:rsid w:val="00A33DC8"/>
    <w:rsid w:val="00A355EB"/>
    <w:rsid w:val="00A36CC9"/>
    <w:rsid w:val="00A40A4E"/>
    <w:rsid w:val="00A41B73"/>
    <w:rsid w:val="00A4371C"/>
    <w:rsid w:val="00A43A1F"/>
    <w:rsid w:val="00A46765"/>
    <w:rsid w:val="00A476D8"/>
    <w:rsid w:val="00A52EF3"/>
    <w:rsid w:val="00A569AB"/>
    <w:rsid w:val="00A56EE3"/>
    <w:rsid w:val="00A57772"/>
    <w:rsid w:val="00A61273"/>
    <w:rsid w:val="00A61405"/>
    <w:rsid w:val="00A61F7C"/>
    <w:rsid w:val="00A6776F"/>
    <w:rsid w:val="00A7016C"/>
    <w:rsid w:val="00A708B1"/>
    <w:rsid w:val="00A74C3D"/>
    <w:rsid w:val="00A754BD"/>
    <w:rsid w:val="00A84B7D"/>
    <w:rsid w:val="00A86713"/>
    <w:rsid w:val="00A86BDC"/>
    <w:rsid w:val="00A91953"/>
    <w:rsid w:val="00A91F28"/>
    <w:rsid w:val="00A94F20"/>
    <w:rsid w:val="00A96200"/>
    <w:rsid w:val="00AA6568"/>
    <w:rsid w:val="00AA7F91"/>
    <w:rsid w:val="00AB1576"/>
    <w:rsid w:val="00AB2653"/>
    <w:rsid w:val="00AB2D4F"/>
    <w:rsid w:val="00AB3353"/>
    <w:rsid w:val="00AB3DDA"/>
    <w:rsid w:val="00AB4449"/>
    <w:rsid w:val="00AB4653"/>
    <w:rsid w:val="00AB5133"/>
    <w:rsid w:val="00AC67AE"/>
    <w:rsid w:val="00AC6A6A"/>
    <w:rsid w:val="00AD0FFB"/>
    <w:rsid w:val="00AD15C1"/>
    <w:rsid w:val="00AE14AE"/>
    <w:rsid w:val="00AE68B7"/>
    <w:rsid w:val="00AE757C"/>
    <w:rsid w:val="00AF0D1E"/>
    <w:rsid w:val="00AF22FB"/>
    <w:rsid w:val="00AF5E42"/>
    <w:rsid w:val="00B0031A"/>
    <w:rsid w:val="00B036DA"/>
    <w:rsid w:val="00B0426F"/>
    <w:rsid w:val="00B06B67"/>
    <w:rsid w:val="00B14651"/>
    <w:rsid w:val="00B14E2E"/>
    <w:rsid w:val="00B2631B"/>
    <w:rsid w:val="00B26395"/>
    <w:rsid w:val="00B2729E"/>
    <w:rsid w:val="00B30424"/>
    <w:rsid w:val="00B30F99"/>
    <w:rsid w:val="00B36B17"/>
    <w:rsid w:val="00B37A82"/>
    <w:rsid w:val="00B445A3"/>
    <w:rsid w:val="00B46732"/>
    <w:rsid w:val="00B50631"/>
    <w:rsid w:val="00B564A9"/>
    <w:rsid w:val="00B57666"/>
    <w:rsid w:val="00B626E6"/>
    <w:rsid w:val="00B70B87"/>
    <w:rsid w:val="00B71D74"/>
    <w:rsid w:val="00B73AC5"/>
    <w:rsid w:val="00B74E76"/>
    <w:rsid w:val="00B75009"/>
    <w:rsid w:val="00B750C0"/>
    <w:rsid w:val="00B75C33"/>
    <w:rsid w:val="00B75CD5"/>
    <w:rsid w:val="00B75F0F"/>
    <w:rsid w:val="00B80381"/>
    <w:rsid w:val="00B820F0"/>
    <w:rsid w:val="00B8569A"/>
    <w:rsid w:val="00B85B15"/>
    <w:rsid w:val="00B8690C"/>
    <w:rsid w:val="00B870B3"/>
    <w:rsid w:val="00B93F48"/>
    <w:rsid w:val="00BA0E80"/>
    <w:rsid w:val="00BA22C2"/>
    <w:rsid w:val="00BA39C0"/>
    <w:rsid w:val="00BA4F87"/>
    <w:rsid w:val="00BA7733"/>
    <w:rsid w:val="00BB1035"/>
    <w:rsid w:val="00BB2F8B"/>
    <w:rsid w:val="00BB378A"/>
    <w:rsid w:val="00BB7BD0"/>
    <w:rsid w:val="00BC0367"/>
    <w:rsid w:val="00BC0C16"/>
    <w:rsid w:val="00BC540E"/>
    <w:rsid w:val="00BD19B1"/>
    <w:rsid w:val="00BD3F5F"/>
    <w:rsid w:val="00BD5991"/>
    <w:rsid w:val="00BD73D9"/>
    <w:rsid w:val="00BE013B"/>
    <w:rsid w:val="00BE2727"/>
    <w:rsid w:val="00BF5FD1"/>
    <w:rsid w:val="00BF7B9B"/>
    <w:rsid w:val="00BF7C55"/>
    <w:rsid w:val="00C015A6"/>
    <w:rsid w:val="00C034CE"/>
    <w:rsid w:val="00C039F8"/>
    <w:rsid w:val="00C04769"/>
    <w:rsid w:val="00C05285"/>
    <w:rsid w:val="00C06685"/>
    <w:rsid w:val="00C066ED"/>
    <w:rsid w:val="00C10054"/>
    <w:rsid w:val="00C1119B"/>
    <w:rsid w:val="00C11BDC"/>
    <w:rsid w:val="00C1206F"/>
    <w:rsid w:val="00C14242"/>
    <w:rsid w:val="00C22687"/>
    <w:rsid w:val="00C25530"/>
    <w:rsid w:val="00C25CDB"/>
    <w:rsid w:val="00C27E65"/>
    <w:rsid w:val="00C31DA6"/>
    <w:rsid w:val="00C4059F"/>
    <w:rsid w:val="00C42D0C"/>
    <w:rsid w:val="00C43294"/>
    <w:rsid w:val="00C44CD1"/>
    <w:rsid w:val="00C47EF5"/>
    <w:rsid w:val="00C5166A"/>
    <w:rsid w:val="00C51A7B"/>
    <w:rsid w:val="00C53ABE"/>
    <w:rsid w:val="00C54F0F"/>
    <w:rsid w:val="00C61538"/>
    <w:rsid w:val="00C6184D"/>
    <w:rsid w:val="00C63EB8"/>
    <w:rsid w:val="00C7144A"/>
    <w:rsid w:val="00C75787"/>
    <w:rsid w:val="00C759CA"/>
    <w:rsid w:val="00C7619F"/>
    <w:rsid w:val="00C805D7"/>
    <w:rsid w:val="00C81699"/>
    <w:rsid w:val="00C8238E"/>
    <w:rsid w:val="00C8478F"/>
    <w:rsid w:val="00C84885"/>
    <w:rsid w:val="00C85C22"/>
    <w:rsid w:val="00C90FD4"/>
    <w:rsid w:val="00C97CF3"/>
    <w:rsid w:val="00CA2D88"/>
    <w:rsid w:val="00CA42B7"/>
    <w:rsid w:val="00CA581C"/>
    <w:rsid w:val="00CA7698"/>
    <w:rsid w:val="00CA7847"/>
    <w:rsid w:val="00CB00F6"/>
    <w:rsid w:val="00CB17A5"/>
    <w:rsid w:val="00CB4363"/>
    <w:rsid w:val="00CB6E99"/>
    <w:rsid w:val="00CB785F"/>
    <w:rsid w:val="00CC133E"/>
    <w:rsid w:val="00CC192B"/>
    <w:rsid w:val="00CC2123"/>
    <w:rsid w:val="00CC745B"/>
    <w:rsid w:val="00CD0B23"/>
    <w:rsid w:val="00CD2D02"/>
    <w:rsid w:val="00CD4B65"/>
    <w:rsid w:val="00CD50C7"/>
    <w:rsid w:val="00CD63BA"/>
    <w:rsid w:val="00CE739B"/>
    <w:rsid w:val="00CF1C45"/>
    <w:rsid w:val="00CF4B2D"/>
    <w:rsid w:val="00D00E4E"/>
    <w:rsid w:val="00D06334"/>
    <w:rsid w:val="00D10E63"/>
    <w:rsid w:val="00D10E67"/>
    <w:rsid w:val="00D121C4"/>
    <w:rsid w:val="00D1255D"/>
    <w:rsid w:val="00D14303"/>
    <w:rsid w:val="00D14B81"/>
    <w:rsid w:val="00D21215"/>
    <w:rsid w:val="00D220EA"/>
    <w:rsid w:val="00D23B24"/>
    <w:rsid w:val="00D23FC1"/>
    <w:rsid w:val="00D26B50"/>
    <w:rsid w:val="00D34127"/>
    <w:rsid w:val="00D35C88"/>
    <w:rsid w:val="00D406DD"/>
    <w:rsid w:val="00D42E2C"/>
    <w:rsid w:val="00D4305E"/>
    <w:rsid w:val="00D4328E"/>
    <w:rsid w:val="00D44E79"/>
    <w:rsid w:val="00D53A9B"/>
    <w:rsid w:val="00D55189"/>
    <w:rsid w:val="00D5613F"/>
    <w:rsid w:val="00D60073"/>
    <w:rsid w:val="00D603FC"/>
    <w:rsid w:val="00D60962"/>
    <w:rsid w:val="00D6351E"/>
    <w:rsid w:val="00D63942"/>
    <w:rsid w:val="00D65E5F"/>
    <w:rsid w:val="00D66983"/>
    <w:rsid w:val="00D675E6"/>
    <w:rsid w:val="00D71372"/>
    <w:rsid w:val="00D71737"/>
    <w:rsid w:val="00D72028"/>
    <w:rsid w:val="00D72A5E"/>
    <w:rsid w:val="00D741A7"/>
    <w:rsid w:val="00D750A2"/>
    <w:rsid w:val="00D851D2"/>
    <w:rsid w:val="00D978BA"/>
    <w:rsid w:val="00D97E6A"/>
    <w:rsid w:val="00DA3E8F"/>
    <w:rsid w:val="00DA4EC4"/>
    <w:rsid w:val="00DA66BC"/>
    <w:rsid w:val="00DA772D"/>
    <w:rsid w:val="00DA7849"/>
    <w:rsid w:val="00DB1534"/>
    <w:rsid w:val="00DB1697"/>
    <w:rsid w:val="00DB1B7A"/>
    <w:rsid w:val="00DB1D9A"/>
    <w:rsid w:val="00DB2D97"/>
    <w:rsid w:val="00DB51E3"/>
    <w:rsid w:val="00DB5F1A"/>
    <w:rsid w:val="00DB6202"/>
    <w:rsid w:val="00DC7A67"/>
    <w:rsid w:val="00DD1EC5"/>
    <w:rsid w:val="00DD6902"/>
    <w:rsid w:val="00DE551D"/>
    <w:rsid w:val="00E0184A"/>
    <w:rsid w:val="00E04917"/>
    <w:rsid w:val="00E11858"/>
    <w:rsid w:val="00E13904"/>
    <w:rsid w:val="00E13DB0"/>
    <w:rsid w:val="00E14701"/>
    <w:rsid w:val="00E20AD0"/>
    <w:rsid w:val="00E275EC"/>
    <w:rsid w:val="00E31AC3"/>
    <w:rsid w:val="00E32F0F"/>
    <w:rsid w:val="00E35256"/>
    <w:rsid w:val="00E36BB5"/>
    <w:rsid w:val="00E402E0"/>
    <w:rsid w:val="00E40B21"/>
    <w:rsid w:val="00E433B6"/>
    <w:rsid w:val="00E45BD5"/>
    <w:rsid w:val="00E45CC8"/>
    <w:rsid w:val="00E6152A"/>
    <w:rsid w:val="00E6376E"/>
    <w:rsid w:val="00E70863"/>
    <w:rsid w:val="00E73AA2"/>
    <w:rsid w:val="00E81A33"/>
    <w:rsid w:val="00E81E8B"/>
    <w:rsid w:val="00E82476"/>
    <w:rsid w:val="00E84836"/>
    <w:rsid w:val="00E85E48"/>
    <w:rsid w:val="00E86203"/>
    <w:rsid w:val="00E91334"/>
    <w:rsid w:val="00E93FF1"/>
    <w:rsid w:val="00E9476A"/>
    <w:rsid w:val="00E95B5F"/>
    <w:rsid w:val="00EA1941"/>
    <w:rsid w:val="00EA2F6A"/>
    <w:rsid w:val="00EA3719"/>
    <w:rsid w:val="00EA5563"/>
    <w:rsid w:val="00EA5A69"/>
    <w:rsid w:val="00EB1793"/>
    <w:rsid w:val="00EB2347"/>
    <w:rsid w:val="00EB2F1B"/>
    <w:rsid w:val="00EB6462"/>
    <w:rsid w:val="00EB66EA"/>
    <w:rsid w:val="00EB7424"/>
    <w:rsid w:val="00EC1CA9"/>
    <w:rsid w:val="00ED04AF"/>
    <w:rsid w:val="00ED2D09"/>
    <w:rsid w:val="00ED4B9B"/>
    <w:rsid w:val="00EE0762"/>
    <w:rsid w:val="00EE27FE"/>
    <w:rsid w:val="00EE2E0E"/>
    <w:rsid w:val="00EE757B"/>
    <w:rsid w:val="00EF35B7"/>
    <w:rsid w:val="00EF5470"/>
    <w:rsid w:val="00EF5D59"/>
    <w:rsid w:val="00F01873"/>
    <w:rsid w:val="00F05720"/>
    <w:rsid w:val="00F103BD"/>
    <w:rsid w:val="00F2166E"/>
    <w:rsid w:val="00F231EB"/>
    <w:rsid w:val="00F2754E"/>
    <w:rsid w:val="00F3172B"/>
    <w:rsid w:val="00F337E8"/>
    <w:rsid w:val="00F338E6"/>
    <w:rsid w:val="00F36275"/>
    <w:rsid w:val="00F37FDC"/>
    <w:rsid w:val="00F40D84"/>
    <w:rsid w:val="00F41643"/>
    <w:rsid w:val="00F423AB"/>
    <w:rsid w:val="00F4344C"/>
    <w:rsid w:val="00F44630"/>
    <w:rsid w:val="00F44E0A"/>
    <w:rsid w:val="00F45061"/>
    <w:rsid w:val="00F45124"/>
    <w:rsid w:val="00F46A3D"/>
    <w:rsid w:val="00F5470F"/>
    <w:rsid w:val="00F55DBB"/>
    <w:rsid w:val="00F564AC"/>
    <w:rsid w:val="00F567C7"/>
    <w:rsid w:val="00F57E36"/>
    <w:rsid w:val="00F618BE"/>
    <w:rsid w:val="00F63840"/>
    <w:rsid w:val="00F64B9B"/>
    <w:rsid w:val="00F701A0"/>
    <w:rsid w:val="00F70615"/>
    <w:rsid w:val="00F72370"/>
    <w:rsid w:val="00F72751"/>
    <w:rsid w:val="00F747B0"/>
    <w:rsid w:val="00F751FD"/>
    <w:rsid w:val="00F80094"/>
    <w:rsid w:val="00F810C0"/>
    <w:rsid w:val="00F8632B"/>
    <w:rsid w:val="00F87284"/>
    <w:rsid w:val="00F87EE3"/>
    <w:rsid w:val="00F912A9"/>
    <w:rsid w:val="00F95F1B"/>
    <w:rsid w:val="00F979D2"/>
    <w:rsid w:val="00FA032B"/>
    <w:rsid w:val="00FA0999"/>
    <w:rsid w:val="00FA315E"/>
    <w:rsid w:val="00FA670E"/>
    <w:rsid w:val="00FB0228"/>
    <w:rsid w:val="00FB28B1"/>
    <w:rsid w:val="00FB31D1"/>
    <w:rsid w:val="00FB3A2D"/>
    <w:rsid w:val="00FB5E17"/>
    <w:rsid w:val="00FB6C7F"/>
    <w:rsid w:val="00FC014C"/>
    <w:rsid w:val="00FC03A0"/>
    <w:rsid w:val="00FC03D4"/>
    <w:rsid w:val="00FC0944"/>
    <w:rsid w:val="00FC1C24"/>
    <w:rsid w:val="00FC2CCF"/>
    <w:rsid w:val="00FD0C3F"/>
    <w:rsid w:val="00FD2602"/>
    <w:rsid w:val="00FD420B"/>
    <w:rsid w:val="00FD5BF5"/>
    <w:rsid w:val="00FE0247"/>
    <w:rsid w:val="00FE2930"/>
    <w:rsid w:val="00FE4DE4"/>
    <w:rsid w:val="00FE6FFF"/>
    <w:rsid w:val="00FF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5E7D4"/>
  <w15:chartTrackingRefBased/>
  <w15:docId w15:val="{2D73B4FE-F43A-44C9-BECA-E551ABBC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C72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773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4F0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73AA2"/>
  </w:style>
  <w:style w:type="paragraph" w:styleId="FootnoteText">
    <w:name w:val="footnote text"/>
    <w:basedOn w:val="Normal"/>
    <w:link w:val="Foot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FootnoteTextChar">
    <w:name w:val="Footnote Text Char"/>
    <w:link w:val="FootnoteText"/>
    <w:uiPriority w:val="99"/>
    <w:semiHidden/>
    <w:rsid w:val="00592988"/>
    <w:rPr>
      <w:lang w:eastAsia="en-US"/>
    </w:rPr>
  </w:style>
  <w:style w:type="character" w:styleId="FootnoteReference">
    <w:name w:val="footnote reference"/>
    <w:uiPriority w:val="99"/>
    <w:semiHidden/>
    <w:unhideWhenUsed/>
    <w:rsid w:val="0059298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EndnoteTextChar">
    <w:name w:val="Endnote Text Char"/>
    <w:link w:val="EndnoteText"/>
    <w:uiPriority w:val="99"/>
    <w:semiHidden/>
    <w:rsid w:val="00592988"/>
    <w:rPr>
      <w:lang w:eastAsia="en-US"/>
    </w:rPr>
  </w:style>
  <w:style w:type="character" w:styleId="EndnoteReference">
    <w:name w:val="endnote reference"/>
    <w:uiPriority w:val="99"/>
    <w:semiHidden/>
    <w:unhideWhenUsed/>
    <w:rsid w:val="00592988"/>
    <w:rPr>
      <w:vertAlign w:val="superscript"/>
    </w:rPr>
  </w:style>
  <w:style w:type="table" w:styleId="TableGrid">
    <w:name w:val="Table Grid"/>
    <w:basedOn w:val="TableNormal"/>
    <w:uiPriority w:val="59"/>
    <w:rsid w:val="004F64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D220E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D220EA"/>
    <w:rPr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831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1F6D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831F6D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1F6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31F6D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F6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831F6D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0B14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0B14B6"/>
    <w:rPr>
      <w:b/>
      <w:bCs/>
    </w:rPr>
  </w:style>
  <w:style w:type="character" w:customStyle="1" w:styleId="Heading1Char">
    <w:name w:val="Heading 1 Char"/>
    <w:link w:val="Heading1"/>
    <w:uiPriority w:val="9"/>
    <w:rsid w:val="0048773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Emphasis">
    <w:name w:val="Emphasis"/>
    <w:uiPriority w:val="20"/>
    <w:qFormat/>
    <w:rsid w:val="00083E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C2645-77FE-4D0E-9542-E807EDB6E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CHARTER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CHARTER</dc:creator>
  <cp:keywords/>
  <cp:lastModifiedBy>Arpine.Sargsyan</cp:lastModifiedBy>
  <cp:revision>20</cp:revision>
  <cp:lastPrinted>2025-09-12T05:17:00Z</cp:lastPrinted>
  <dcterms:created xsi:type="dcterms:W3CDTF">2026-03-27T07:22:00Z</dcterms:created>
  <dcterms:modified xsi:type="dcterms:W3CDTF">2026-03-27T10:24:00Z</dcterms:modified>
</cp:coreProperties>
</file>