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35732C" w14:textId="66BB5E25" w:rsidR="00EF5470" w:rsidRPr="00DB2D97" w:rsidRDefault="00FC014C" w:rsidP="00D72A5E">
      <w:pPr>
        <w:spacing w:line="360" w:lineRule="auto"/>
        <w:jc w:val="right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  <w:bookmarkStart w:id="0" w:name="_GoBack"/>
      <w:bookmarkEnd w:id="0"/>
      <w:r w:rsidRPr="00DB2D97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ՆԱԽԱԳԻԾ</w:t>
      </w:r>
    </w:p>
    <w:p w14:paraId="0703E111" w14:textId="77777777" w:rsidR="00D53A9B" w:rsidRPr="00DB2D97" w:rsidRDefault="00D53A9B" w:rsidP="00D72A5E">
      <w:pPr>
        <w:spacing w:after="0" w:line="360" w:lineRule="auto"/>
        <w:jc w:val="center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</w:p>
    <w:p w14:paraId="5E902963" w14:textId="0E87B3A8" w:rsidR="0012217E" w:rsidRPr="00DB2D97" w:rsidRDefault="00FB5E17" w:rsidP="00D72A5E">
      <w:pPr>
        <w:spacing w:after="0" w:line="360" w:lineRule="auto"/>
        <w:jc w:val="center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  <w:r w:rsidRPr="00DB2D97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ՀԱՅԱՍՏԱՆԻ ՀԱՆՐԱՊԵՏՈՒԹՅԱՆ </w:t>
      </w:r>
    </w:p>
    <w:p w14:paraId="5B90A2F7" w14:textId="77777777" w:rsidR="0012217E" w:rsidRPr="00DB2D97" w:rsidRDefault="00150614" w:rsidP="00D72A5E">
      <w:pPr>
        <w:spacing w:after="0" w:line="360" w:lineRule="auto"/>
        <w:jc w:val="center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  <w:r w:rsidRPr="00DB2D97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ՕՐԵՆՔԸ </w:t>
      </w:r>
    </w:p>
    <w:p w14:paraId="747CE7C8" w14:textId="5EAA7D1A" w:rsidR="000C5535" w:rsidRPr="00DB2D97" w:rsidRDefault="00150614" w:rsidP="00D72A5E">
      <w:pPr>
        <w:spacing w:after="0" w:line="360" w:lineRule="auto"/>
        <w:jc w:val="center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  <w:r w:rsidRPr="00DB2D97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«</w:t>
      </w:r>
      <w:r w:rsidR="00130090" w:rsidRPr="00DB2D97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ՔԱՂԱՔԱՑԻԱԿԱՆ ԾԱՌԱՅՈՒԹՅԱՆ</w:t>
      </w:r>
      <w:r w:rsidR="00FB5E17" w:rsidRPr="00DB2D97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 ՄԱՍԻՆ</w:t>
      </w:r>
      <w:r w:rsidRPr="00DB2D97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»</w:t>
      </w:r>
      <w:r w:rsidR="00FB5E17" w:rsidRPr="00DB2D97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 ՕՐԵՆՔՈՒՄ </w:t>
      </w:r>
    </w:p>
    <w:p w14:paraId="56C8BC10" w14:textId="6554AA2A" w:rsidR="0055546B" w:rsidRPr="00DB2D97" w:rsidRDefault="00FB5E17" w:rsidP="00D72A5E">
      <w:pPr>
        <w:spacing w:after="0" w:line="360" w:lineRule="auto"/>
        <w:jc w:val="center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  <w:r w:rsidRPr="00DB2D97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ՓՈՓՈԽՈՒԹՅՈՒՆ</w:t>
      </w:r>
      <w:r w:rsidR="002A52C3" w:rsidRPr="00DB2D97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ՆԵՐ</w:t>
      </w:r>
      <w:r w:rsidR="001B51C2" w:rsidRPr="00DB2D97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 ԿԱՏԱՐԵԼՈՒ ՄԱՍԻՆ</w:t>
      </w:r>
    </w:p>
    <w:p w14:paraId="4A5BD5D5" w14:textId="3AE1B935" w:rsidR="001A70FC" w:rsidRPr="00DB2D97" w:rsidRDefault="001A70FC" w:rsidP="00D72A5E">
      <w:pPr>
        <w:spacing w:after="0" w:line="360" w:lineRule="auto"/>
        <w:jc w:val="center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</w:p>
    <w:p w14:paraId="008AE7BF" w14:textId="77777777" w:rsidR="009D5BC7" w:rsidRPr="00DB2D97" w:rsidRDefault="009D5BC7" w:rsidP="00D72A5E">
      <w:pPr>
        <w:spacing w:after="0" w:line="360" w:lineRule="auto"/>
        <w:jc w:val="center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</w:p>
    <w:p w14:paraId="0ABFB4B9" w14:textId="4D6DD454" w:rsidR="005304C5" w:rsidRPr="00DB2D97" w:rsidRDefault="0012217E" w:rsidP="00D72A5E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textAlignment w:val="baseline"/>
        <w:rPr>
          <w:rFonts w:ascii="GHEA Grapalat" w:eastAsia="Calibri" w:hAnsi="GHEA Grapalat" w:cs="Arial"/>
          <w:color w:val="000000" w:themeColor="text1"/>
          <w:lang w:val="hy-AM" w:eastAsia="en-US"/>
        </w:rPr>
      </w:pPr>
      <w:r w:rsidRPr="00DB2D97">
        <w:rPr>
          <w:rFonts w:ascii="GHEA Grapalat" w:eastAsia="Calibri" w:hAnsi="GHEA Grapalat" w:cs="Arial"/>
          <w:color w:val="000000" w:themeColor="text1"/>
          <w:lang w:val="hy-AM" w:eastAsia="en-US"/>
        </w:rPr>
        <w:t>«</w:t>
      </w:r>
      <w:r w:rsidR="002A52C3" w:rsidRPr="00DB2D97">
        <w:rPr>
          <w:rFonts w:ascii="GHEA Grapalat" w:eastAsia="Calibri" w:hAnsi="GHEA Grapalat" w:cs="Arial"/>
          <w:color w:val="000000" w:themeColor="text1"/>
          <w:lang w:val="hy-AM" w:eastAsia="en-US"/>
        </w:rPr>
        <w:t>Քաղաքացիական ծառայության</w:t>
      </w:r>
      <w:r w:rsidR="005B339A" w:rsidRPr="00DB2D97">
        <w:rPr>
          <w:rFonts w:ascii="GHEA Grapalat" w:eastAsia="Calibri" w:hAnsi="GHEA Grapalat" w:cs="Arial"/>
          <w:color w:val="000000" w:themeColor="text1"/>
          <w:lang w:val="hy-AM" w:eastAsia="en-US"/>
        </w:rPr>
        <w:t xml:space="preserve"> մասին</w:t>
      </w:r>
      <w:r w:rsidRPr="00DB2D97">
        <w:rPr>
          <w:rFonts w:ascii="GHEA Grapalat" w:eastAsia="Calibri" w:hAnsi="GHEA Grapalat" w:cs="Arial"/>
          <w:color w:val="000000" w:themeColor="text1"/>
          <w:lang w:val="hy-AM" w:eastAsia="en-US"/>
        </w:rPr>
        <w:t>»</w:t>
      </w:r>
      <w:r w:rsidR="005B339A" w:rsidRPr="00DB2D97">
        <w:rPr>
          <w:rFonts w:ascii="GHEA Grapalat" w:eastAsia="Calibri" w:hAnsi="GHEA Grapalat" w:cs="Arial"/>
          <w:color w:val="000000" w:themeColor="text1"/>
          <w:lang w:val="hy-AM" w:eastAsia="en-US"/>
        </w:rPr>
        <w:t xml:space="preserve"> </w:t>
      </w:r>
      <w:r w:rsidR="00B0031A" w:rsidRPr="00DB2D97">
        <w:rPr>
          <w:rFonts w:ascii="GHEA Grapalat" w:eastAsia="Calibri" w:hAnsi="GHEA Grapalat" w:cs="Arial"/>
          <w:color w:val="000000" w:themeColor="text1"/>
          <w:lang w:val="hy-AM" w:eastAsia="en-US"/>
        </w:rPr>
        <w:t>20</w:t>
      </w:r>
      <w:r w:rsidR="002A52C3" w:rsidRPr="00DB2D97">
        <w:rPr>
          <w:rFonts w:ascii="GHEA Grapalat" w:eastAsia="Calibri" w:hAnsi="GHEA Grapalat" w:cs="Arial"/>
          <w:color w:val="000000" w:themeColor="text1"/>
          <w:lang w:val="hy-AM" w:eastAsia="en-US"/>
        </w:rPr>
        <w:t>18</w:t>
      </w:r>
      <w:r w:rsidR="00B0031A" w:rsidRPr="00DB2D97">
        <w:rPr>
          <w:rFonts w:ascii="GHEA Grapalat" w:eastAsia="Calibri" w:hAnsi="GHEA Grapalat" w:cs="Arial"/>
          <w:color w:val="000000" w:themeColor="text1"/>
          <w:lang w:val="hy-AM" w:eastAsia="en-US"/>
        </w:rPr>
        <w:t xml:space="preserve"> թվականի </w:t>
      </w:r>
      <w:r w:rsidR="002A52C3" w:rsidRPr="00DB2D97">
        <w:rPr>
          <w:rFonts w:ascii="GHEA Grapalat" w:eastAsia="Calibri" w:hAnsi="GHEA Grapalat" w:cs="Arial"/>
          <w:color w:val="000000" w:themeColor="text1"/>
          <w:lang w:val="hy-AM" w:eastAsia="en-US"/>
        </w:rPr>
        <w:t>մարտի</w:t>
      </w:r>
      <w:r w:rsidR="005B339A" w:rsidRPr="00DB2D97">
        <w:rPr>
          <w:rFonts w:ascii="GHEA Grapalat" w:eastAsia="Calibri" w:hAnsi="GHEA Grapalat" w:cs="Arial"/>
          <w:color w:val="000000" w:themeColor="text1"/>
          <w:lang w:val="hy-AM" w:eastAsia="en-US"/>
        </w:rPr>
        <w:t xml:space="preserve"> </w:t>
      </w:r>
      <w:r w:rsidR="002A52C3" w:rsidRPr="00DB2D97">
        <w:rPr>
          <w:rFonts w:ascii="GHEA Grapalat" w:eastAsia="Calibri" w:hAnsi="GHEA Grapalat" w:cs="Arial"/>
          <w:color w:val="000000" w:themeColor="text1"/>
          <w:lang w:val="hy-AM" w:eastAsia="en-US"/>
        </w:rPr>
        <w:t>23</w:t>
      </w:r>
      <w:r w:rsidR="005B339A" w:rsidRPr="00DB2D97">
        <w:rPr>
          <w:rFonts w:ascii="GHEA Grapalat" w:eastAsia="Calibri" w:hAnsi="GHEA Grapalat" w:cs="Arial"/>
          <w:color w:val="000000" w:themeColor="text1"/>
          <w:lang w:val="hy-AM" w:eastAsia="en-US"/>
        </w:rPr>
        <w:t>-ի</w:t>
      </w:r>
      <w:r w:rsidRPr="00DB2D97">
        <w:rPr>
          <w:rFonts w:ascii="GHEA Grapalat" w:eastAsia="Calibri" w:hAnsi="GHEA Grapalat" w:cs="Arial"/>
          <w:color w:val="000000" w:themeColor="text1"/>
          <w:lang w:val="hy-AM" w:eastAsia="en-US"/>
        </w:rPr>
        <w:t xml:space="preserve"> ՀՕ-</w:t>
      </w:r>
      <w:r w:rsidR="002A52C3" w:rsidRPr="00DB2D97">
        <w:rPr>
          <w:rFonts w:ascii="GHEA Grapalat" w:eastAsia="Calibri" w:hAnsi="GHEA Grapalat" w:cs="Arial"/>
          <w:color w:val="000000" w:themeColor="text1"/>
          <w:lang w:val="hy-AM" w:eastAsia="en-US"/>
        </w:rPr>
        <w:t>20</w:t>
      </w:r>
      <w:r w:rsidRPr="00DB2D97">
        <w:rPr>
          <w:rFonts w:ascii="GHEA Grapalat" w:eastAsia="Calibri" w:hAnsi="GHEA Grapalat" w:cs="Arial"/>
          <w:color w:val="000000" w:themeColor="text1"/>
          <w:lang w:val="hy-AM" w:eastAsia="en-US"/>
        </w:rPr>
        <w:t>5</w:t>
      </w:r>
      <w:r w:rsidR="002A52C3" w:rsidRPr="00DB2D97">
        <w:rPr>
          <w:rFonts w:ascii="GHEA Grapalat" w:eastAsia="Calibri" w:hAnsi="GHEA Grapalat" w:cs="Arial"/>
          <w:color w:val="000000" w:themeColor="text1"/>
          <w:lang w:val="hy-AM" w:eastAsia="en-US"/>
        </w:rPr>
        <w:t>-Ն</w:t>
      </w:r>
      <w:r w:rsidR="005B339A" w:rsidRPr="00DB2D97">
        <w:rPr>
          <w:rFonts w:ascii="GHEA Grapalat" w:eastAsia="Calibri" w:hAnsi="GHEA Grapalat" w:cs="Arial"/>
          <w:color w:val="000000" w:themeColor="text1"/>
          <w:lang w:val="hy-AM" w:eastAsia="en-US"/>
        </w:rPr>
        <w:t xml:space="preserve"> օրենքի</w:t>
      </w:r>
      <w:r w:rsidR="001D7995" w:rsidRPr="00DB2D97">
        <w:rPr>
          <w:rFonts w:ascii="GHEA Grapalat" w:eastAsia="Calibri" w:hAnsi="GHEA Grapalat" w:cs="Arial"/>
          <w:color w:val="000000" w:themeColor="text1"/>
          <w:lang w:val="hy-AM" w:eastAsia="en-US"/>
        </w:rPr>
        <w:t xml:space="preserve"> </w:t>
      </w:r>
      <w:r w:rsidR="002A52C3" w:rsidRPr="00DB2D97">
        <w:rPr>
          <w:rFonts w:ascii="GHEA Grapalat" w:eastAsia="Calibri" w:hAnsi="GHEA Grapalat" w:cs="Arial"/>
          <w:color w:val="000000" w:themeColor="text1"/>
          <w:lang w:val="hy-AM" w:eastAsia="en-US"/>
        </w:rPr>
        <w:t>(այսուհետև՝ Օրենք)</w:t>
      </w:r>
      <w:r w:rsidR="005304C5" w:rsidRPr="00DB2D97">
        <w:rPr>
          <w:rFonts w:ascii="GHEA Grapalat" w:eastAsia="Calibri" w:hAnsi="GHEA Grapalat" w:cs="Arial"/>
          <w:color w:val="000000" w:themeColor="text1"/>
          <w:lang w:val="hy-AM" w:eastAsia="en-US"/>
        </w:rPr>
        <w:t xml:space="preserve"> 8-րդ հոդվածի 1-ին մասից հանել «</w:t>
      </w:r>
      <w:r w:rsidR="005304C5" w:rsidRPr="00DB2D97">
        <w:rPr>
          <w:rFonts w:ascii="GHEA Grapalat" w:hAnsi="GHEA Grapalat" w:cs="Arial"/>
          <w:color w:val="000000" w:themeColor="text1"/>
          <w:lang w:val="hy-AM"/>
        </w:rPr>
        <w:t>՝ մինչև սույն օրենքով սահմանված տարիքի լրանալը,» բառերը։</w:t>
      </w:r>
    </w:p>
    <w:p w14:paraId="1C4E62AD" w14:textId="77777777" w:rsidR="005304C5" w:rsidRPr="00DB2D97" w:rsidRDefault="005304C5" w:rsidP="00D72A5E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textAlignment w:val="baseline"/>
        <w:rPr>
          <w:rFonts w:ascii="GHEA Grapalat" w:eastAsia="Calibri" w:hAnsi="GHEA Grapalat" w:cs="Arial"/>
          <w:color w:val="000000" w:themeColor="text1"/>
          <w:lang w:val="hy-AM" w:eastAsia="en-US"/>
        </w:rPr>
      </w:pPr>
    </w:p>
    <w:p w14:paraId="416D5973" w14:textId="26CE6DEF" w:rsidR="007123EC" w:rsidRPr="00DB2D97" w:rsidRDefault="00122B20" w:rsidP="00D72A5E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textAlignment w:val="baseline"/>
        <w:rPr>
          <w:rFonts w:ascii="GHEA Grapalat" w:eastAsia="Calibri" w:hAnsi="GHEA Grapalat" w:cs="Arial"/>
          <w:color w:val="000000" w:themeColor="text1"/>
          <w:lang w:val="hy-AM" w:eastAsia="en-US"/>
        </w:rPr>
      </w:pPr>
      <w:r w:rsidRPr="00DB2D97">
        <w:rPr>
          <w:rFonts w:ascii="GHEA Grapalat" w:eastAsia="Calibri" w:hAnsi="GHEA Grapalat" w:cs="Arial"/>
          <w:color w:val="000000" w:themeColor="text1"/>
          <w:lang w:val="hy-AM" w:eastAsia="en-US"/>
        </w:rPr>
        <w:t xml:space="preserve">Օրենքի 10-րդ </w:t>
      </w:r>
      <w:r w:rsidR="006362C9" w:rsidRPr="00DB2D97">
        <w:rPr>
          <w:rFonts w:ascii="GHEA Grapalat" w:eastAsia="Calibri" w:hAnsi="GHEA Grapalat" w:cs="Arial"/>
          <w:color w:val="000000" w:themeColor="text1"/>
          <w:lang w:val="hy-AM" w:eastAsia="en-US"/>
        </w:rPr>
        <w:t>հոդվածում</w:t>
      </w:r>
      <w:r w:rsidR="007123EC" w:rsidRPr="00DB2D97">
        <w:rPr>
          <w:rFonts w:ascii="GHEA Grapalat" w:eastAsia="Calibri" w:hAnsi="GHEA Grapalat" w:cs="Arial"/>
          <w:color w:val="000000" w:themeColor="text1"/>
          <w:lang w:val="en-US" w:eastAsia="en-US"/>
        </w:rPr>
        <w:t>`</w:t>
      </w:r>
    </w:p>
    <w:p w14:paraId="70B1030D" w14:textId="535278EE" w:rsidR="00DA4EC4" w:rsidRPr="00DB2D97" w:rsidRDefault="00DA4EC4" w:rsidP="00D72A5E">
      <w:pPr>
        <w:pStyle w:val="NormalWeb"/>
        <w:numPr>
          <w:ilvl w:val="0"/>
          <w:numId w:val="20"/>
        </w:numPr>
        <w:shd w:val="clear" w:color="auto" w:fill="FFFFFF"/>
        <w:spacing w:before="0" w:beforeAutospacing="0" w:after="0" w:afterAutospacing="0" w:line="360" w:lineRule="auto"/>
        <w:ind w:left="1066"/>
        <w:jc w:val="both"/>
        <w:textAlignment w:val="baseline"/>
        <w:rPr>
          <w:rFonts w:ascii="GHEA Grapalat" w:hAnsi="GHEA Grapalat" w:cs="Arial"/>
          <w:color w:val="000000" w:themeColor="text1"/>
          <w:shd w:val="clear" w:color="auto" w:fill="FFFFFF"/>
          <w:lang w:val="hy-AM"/>
        </w:rPr>
      </w:pPr>
      <w:r w:rsidRPr="00DB2D97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2-րդ մասից հանել «կամ 2-րդ մասի 11-րդ կետով սահմանված հիմքի առկայության դեպքում, եթե առկա է սույն օրենքի 37-րդ հոդվածի 6.2-ին մասով նախատեսված լիազորությունները դադարելու մասին իրավական ակտը,» բառերը.</w:t>
      </w:r>
    </w:p>
    <w:p w14:paraId="1208031E" w14:textId="67DEFD87" w:rsidR="00122B20" w:rsidRPr="00DB2D97" w:rsidRDefault="00122B20" w:rsidP="00D72A5E">
      <w:pPr>
        <w:pStyle w:val="NormalWeb"/>
        <w:numPr>
          <w:ilvl w:val="0"/>
          <w:numId w:val="20"/>
        </w:numPr>
        <w:shd w:val="clear" w:color="auto" w:fill="FFFFFF"/>
        <w:spacing w:before="0" w:beforeAutospacing="0" w:after="0" w:afterAutospacing="0" w:line="360" w:lineRule="auto"/>
        <w:ind w:left="1066"/>
        <w:jc w:val="both"/>
        <w:textAlignment w:val="baseline"/>
        <w:rPr>
          <w:rFonts w:ascii="GHEA Grapalat" w:hAnsi="GHEA Grapalat" w:cs="Arial"/>
          <w:color w:val="000000" w:themeColor="text1"/>
          <w:shd w:val="clear" w:color="auto" w:fill="FFFFFF"/>
          <w:lang w:val="hy-AM"/>
        </w:rPr>
      </w:pPr>
      <w:r w:rsidRPr="00DB2D97">
        <w:rPr>
          <w:rFonts w:ascii="GHEA Grapalat" w:eastAsia="Calibri" w:hAnsi="GHEA Grapalat" w:cs="Arial"/>
          <w:color w:val="000000" w:themeColor="text1"/>
          <w:lang w:val="hy-AM" w:eastAsia="en-US"/>
        </w:rPr>
        <w:t>4-րդ մասից հանել «</w:t>
      </w:r>
      <w:r w:rsidRPr="00DB2D97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և 17-րդ հոդվածի 4-րդ մասով» բառերը</w:t>
      </w:r>
      <w:r w:rsidR="007123EC" w:rsidRPr="00DB2D97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.</w:t>
      </w:r>
    </w:p>
    <w:p w14:paraId="667CFF95" w14:textId="5DCB699E" w:rsidR="007123EC" w:rsidRPr="00DB2D97" w:rsidRDefault="007123EC" w:rsidP="00D72A5E">
      <w:pPr>
        <w:pStyle w:val="NormalWeb"/>
        <w:numPr>
          <w:ilvl w:val="0"/>
          <w:numId w:val="20"/>
        </w:numPr>
        <w:shd w:val="clear" w:color="auto" w:fill="FFFFFF"/>
        <w:spacing w:before="0" w:beforeAutospacing="0" w:after="0" w:afterAutospacing="0" w:line="360" w:lineRule="auto"/>
        <w:ind w:left="1066"/>
        <w:jc w:val="both"/>
        <w:textAlignment w:val="baseline"/>
        <w:rPr>
          <w:rFonts w:ascii="GHEA Grapalat" w:eastAsia="Calibri" w:hAnsi="GHEA Grapalat" w:cs="Arial"/>
          <w:color w:val="000000" w:themeColor="text1"/>
          <w:lang w:val="hy-AM" w:eastAsia="en-US"/>
        </w:rPr>
      </w:pPr>
      <w:r w:rsidRPr="00DB2D97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18-րդ մասից հանել «և (կամ) 17-րդ հոդվածի 4-րդ մասով» բառերը.</w:t>
      </w:r>
    </w:p>
    <w:p w14:paraId="5F9FB6F3" w14:textId="77777777" w:rsidR="006362C9" w:rsidRPr="00DB2D97" w:rsidRDefault="006362C9" w:rsidP="00D72A5E">
      <w:pPr>
        <w:pStyle w:val="NormalWeb"/>
        <w:shd w:val="clear" w:color="auto" w:fill="FFFFFF"/>
        <w:spacing w:before="0" w:beforeAutospacing="0" w:after="0" w:afterAutospacing="0" w:line="360" w:lineRule="auto"/>
        <w:ind w:left="1068"/>
        <w:jc w:val="both"/>
        <w:textAlignment w:val="baseline"/>
        <w:rPr>
          <w:rFonts w:ascii="GHEA Grapalat" w:eastAsia="Calibri" w:hAnsi="GHEA Grapalat" w:cs="Arial"/>
          <w:color w:val="000000" w:themeColor="text1"/>
          <w:lang w:val="hy-AM" w:eastAsia="en-US"/>
        </w:rPr>
      </w:pPr>
    </w:p>
    <w:p w14:paraId="081A072A" w14:textId="77777777" w:rsidR="006362C9" w:rsidRPr="00DB2D97" w:rsidRDefault="006362C9" w:rsidP="00D72A5E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textAlignment w:val="baseline"/>
        <w:rPr>
          <w:rFonts w:ascii="GHEA Grapalat" w:eastAsia="Calibri" w:hAnsi="GHEA Grapalat" w:cs="Arial"/>
          <w:color w:val="000000" w:themeColor="text1"/>
          <w:lang w:val="hy-AM" w:eastAsia="en-US"/>
        </w:rPr>
      </w:pPr>
      <w:r w:rsidRPr="00DB2D97">
        <w:rPr>
          <w:rFonts w:ascii="GHEA Grapalat" w:eastAsia="Calibri" w:hAnsi="GHEA Grapalat" w:cs="Arial"/>
          <w:color w:val="000000" w:themeColor="text1"/>
          <w:lang w:val="hy-AM" w:eastAsia="en-US"/>
        </w:rPr>
        <w:t>Օրենքի 11-րդ հոդվածի 4-րդ մասից հանել «</w:t>
      </w:r>
      <w:r w:rsidRPr="00DB2D97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, 17-րդ հոդվածի 4-րդ մասով» բառերը։</w:t>
      </w:r>
    </w:p>
    <w:p w14:paraId="769CC109" w14:textId="7C510D90" w:rsidR="00122B20" w:rsidRPr="00DB2D97" w:rsidRDefault="00122B20" w:rsidP="00D72A5E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textAlignment w:val="baseline"/>
        <w:rPr>
          <w:rFonts w:ascii="GHEA Grapalat" w:eastAsia="Calibri" w:hAnsi="GHEA Grapalat" w:cs="Arial"/>
          <w:color w:val="000000" w:themeColor="text1"/>
          <w:lang w:val="hy-AM" w:eastAsia="en-US"/>
        </w:rPr>
      </w:pPr>
    </w:p>
    <w:p w14:paraId="2212E094" w14:textId="22E2F2CC" w:rsidR="00F701A0" w:rsidRPr="00DB2D97" w:rsidRDefault="00F701A0" w:rsidP="00D72A5E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textAlignment w:val="baseline"/>
        <w:rPr>
          <w:rFonts w:ascii="GHEA Grapalat" w:eastAsia="Calibri" w:hAnsi="GHEA Grapalat" w:cs="Arial"/>
          <w:color w:val="000000" w:themeColor="text1"/>
          <w:lang w:val="hy-AM" w:eastAsia="en-US"/>
        </w:rPr>
      </w:pPr>
      <w:r w:rsidRPr="00DB2D97">
        <w:rPr>
          <w:rFonts w:ascii="GHEA Grapalat" w:eastAsia="Calibri" w:hAnsi="GHEA Grapalat" w:cs="Arial"/>
          <w:color w:val="000000" w:themeColor="text1"/>
          <w:lang w:val="hy-AM" w:eastAsia="en-US"/>
        </w:rPr>
        <w:t>Օրենքի 13-րդ հոդվածի</w:t>
      </w:r>
      <w:r w:rsidR="00D71737" w:rsidRPr="00DB2D97">
        <w:rPr>
          <w:rFonts w:ascii="GHEA Grapalat" w:eastAsia="Calibri" w:hAnsi="GHEA Grapalat" w:cs="Arial"/>
          <w:color w:val="000000" w:themeColor="text1"/>
          <w:lang w:val="hy-AM" w:eastAsia="en-US"/>
        </w:rPr>
        <w:t xml:space="preserve"> 2-րդ մասից հանել «</w:t>
      </w:r>
      <w:r w:rsidR="00D71737" w:rsidRPr="00DB2D97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և 17-րդ հոդվածի 4-րդ մասով</w:t>
      </w:r>
      <w:r w:rsidR="00D71737" w:rsidRPr="00DB2D97">
        <w:rPr>
          <w:rFonts w:ascii="GHEA Grapalat" w:eastAsia="Calibri" w:hAnsi="GHEA Grapalat" w:cs="Arial"/>
          <w:color w:val="000000" w:themeColor="text1"/>
          <w:lang w:val="hy-AM" w:eastAsia="en-US"/>
        </w:rPr>
        <w:t>» բառերը։</w:t>
      </w:r>
    </w:p>
    <w:p w14:paraId="6A3D4240" w14:textId="77777777" w:rsidR="001008EA" w:rsidRPr="00DB2D97" w:rsidRDefault="001008EA" w:rsidP="00D72A5E">
      <w:pPr>
        <w:pStyle w:val="ListParagraph"/>
        <w:spacing w:line="360" w:lineRule="auto"/>
        <w:rPr>
          <w:rFonts w:ascii="GHEA Grapalat" w:hAnsi="GHEA Grapalat" w:cs="Arial"/>
          <w:color w:val="000000" w:themeColor="text1"/>
          <w:lang w:val="hy-AM"/>
        </w:rPr>
      </w:pPr>
    </w:p>
    <w:p w14:paraId="4627D92A" w14:textId="6A7C0182" w:rsidR="002A52C3" w:rsidRPr="00DB2D97" w:rsidRDefault="00FB0228" w:rsidP="00D72A5E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textAlignment w:val="baseline"/>
        <w:rPr>
          <w:rFonts w:ascii="GHEA Grapalat" w:eastAsia="Calibri" w:hAnsi="GHEA Grapalat" w:cs="Arial"/>
          <w:color w:val="000000" w:themeColor="text1"/>
          <w:lang w:val="hy-AM" w:eastAsia="en-US"/>
        </w:rPr>
      </w:pPr>
      <w:r w:rsidRPr="00DB2D97">
        <w:rPr>
          <w:rFonts w:ascii="GHEA Grapalat" w:eastAsia="Calibri" w:hAnsi="GHEA Grapalat" w:cs="Arial"/>
          <w:color w:val="000000" w:themeColor="text1"/>
          <w:lang w:val="hy-AM" w:eastAsia="en-US"/>
        </w:rPr>
        <w:t xml:space="preserve">Օրենքի </w:t>
      </w:r>
      <w:r w:rsidR="002A52C3" w:rsidRPr="00DB2D97">
        <w:rPr>
          <w:rFonts w:ascii="GHEA Grapalat" w:eastAsia="Calibri" w:hAnsi="GHEA Grapalat" w:cs="Arial"/>
          <w:color w:val="000000" w:themeColor="text1"/>
          <w:lang w:val="hy-AM" w:eastAsia="en-US"/>
        </w:rPr>
        <w:t>17</w:t>
      </w:r>
      <w:r w:rsidR="005B339A" w:rsidRPr="00DB2D97">
        <w:rPr>
          <w:rFonts w:ascii="GHEA Grapalat" w:eastAsia="Calibri" w:hAnsi="GHEA Grapalat" w:cs="Arial"/>
          <w:color w:val="000000" w:themeColor="text1"/>
          <w:lang w:val="hy-AM" w:eastAsia="en-US"/>
        </w:rPr>
        <w:t>-րդ</w:t>
      </w:r>
      <w:r w:rsidR="001D7995" w:rsidRPr="00DB2D97">
        <w:rPr>
          <w:rFonts w:ascii="GHEA Grapalat" w:eastAsia="Calibri" w:hAnsi="GHEA Grapalat" w:cs="Arial"/>
          <w:color w:val="000000" w:themeColor="text1"/>
          <w:lang w:val="hy-AM" w:eastAsia="en-US"/>
        </w:rPr>
        <w:t xml:space="preserve"> </w:t>
      </w:r>
      <w:r w:rsidR="00622CDA" w:rsidRPr="00DB2D97">
        <w:rPr>
          <w:rFonts w:ascii="GHEA Grapalat" w:eastAsia="Calibri" w:hAnsi="GHEA Grapalat" w:cs="Arial"/>
          <w:color w:val="000000" w:themeColor="text1"/>
          <w:lang w:val="hy-AM" w:eastAsia="en-US"/>
        </w:rPr>
        <w:t>հոդված</w:t>
      </w:r>
      <w:r w:rsidR="009539D4" w:rsidRPr="00DB2D97">
        <w:rPr>
          <w:rFonts w:ascii="GHEA Grapalat" w:eastAsia="Calibri" w:hAnsi="GHEA Grapalat" w:cs="Arial"/>
          <w:color w:val="000000" w:themeColor="text1"/>
          <w:lang w:val="hy-AM" w:eastAsia="en-US"/>
        </w:rPr>
        <w:t>ի</w:t>
      </w:r>
      <w:r w:rsidR="002A52C3" w:rsidRPr="00DB2D97">
        <w:rPr>
          <w:rFonts w:ascii="GHEA Grapalat" w:eastAsia="Calibri" w:hAnsi="GHEA Grapalat" w:cs="Arial"/>
          <w:color w:val="000000" w:themeColor="text1"/>
          <w:lang w:val="hy-AM" w:eastAsia="en-US"/>
        </w:rPr>
        <w:t>՝</w:t>
      </w:r>
    </w:p>
    <w:p w14:paraId="0E419BC2" w14:textId="07E043DA" w:rsidR="002A52C3" w:rsidRPr="00DB2D97" w:rsidRDefault="002A52C3" w:rsidP="00D72A5E">
      <w:pPr>
        <w:pStyle w:val="NormalWeb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eastAsia="Calibri" w:hAnsi="GHEA Grapalat" w:cs="Arial"/>
          <w:color w:val="000000" w:themeColor="text1"/>
          <w:lang w:val="hy-AM" w:eastAsia="en-US"/>
        </w:rPr>
      </w:pPr>
      <w:r w:rsidRPr="00DB2D97">
        <w:rPr>
          <w:rFonts w:ascii="GHEA Grapalat" w:eastAsia="Calibri" w:hAnsi="GHEA Grapalat" w:cs="Arial"/>
          <w:color w:val="000000" w:themeColor="text1"/>
          <w:lang w:val="hy-AM" w:eastAsia="en-US"/>
        </w:rPr>
        <w:t>վերնագրից հանել «, առավելագույն տարիքը» բառերը.</w:t>
      </w:r>
    </w:p>
    <w:p w14:paraId="4197A82F" w14:textId="7BEE6FAF" w:rsidR="002A52C3" w:rsidRPr="00DB2D97" w:rsidRDefault="002A52C3" w:rsidP="00D72A5E">
      <w:pPr>
        <w:pStyle w:val="NormalWeb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eastAsia="Calibri" w:hAnsi="GHEA Grapalat" w:cs="Arial"/>
          <w:color w:val="000000" w:themeColor="text1"/>
          <w:lang w:val="hy-AM" w:eastAsia="en-US"/>
        </w:rPr>
      </w:pPr>
      <w:r w:rsidRPr="00DB2D97">
        <w:rPr>
          <w:rFonts w:ascii="GHEA Grapalat" w:eastAsia="Calibri" w:hAnsi="GHEA Grapalat" w:cs="Arial"/>
          <w:color w:val="000000" w:themeColor="text1"/>
          <w:lang w:val="hy-AM" w:eastAsia="en-US"/>
        </w:rPr>
        <w:t>4-րդ մասն ուժը կորցրած ճանաչել։</w:t>
      </w:r>
    </w:p>
    <w:p w14:paraId="7A9EBF17" w14:textId="4FAD56C2" w:rsidR="009C6C72" w:rsidRPr="00DB2D97" w:rsidRDefault="009C6C72" w:rsidP="00D72A5E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</w:pPr>
    </w:p>
    <w:p w14:paraId="47E63CE6" w14:textId="502D573E" w:rsidR="002A52C3" w:rsidRPr="00DB2D97" w:rsidRDefault="00E275EC" w:rsidP="00D72A5E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textAlignment w:val="baseline"/>
        <w:rPr>
          <w:rFonts w:ascii="GHEA Grapalat" w:hAnsi="GHEA Grapalat" w:cs="Arial"/>
          <w:color w:val="000000" w:themeColor="text1"/>
          <w:lang w:val="hy-AM"/>
        </w:rPr>
      </w:pPr>
      <w:r w:rsidRPr="00DB2D97">
        <w:rPr>
          <w:rFonts w:ascii="GHEA Grapalat" w:hAnsi="GHEA Grapalat" w:cs="Arial"/>
          <w:color w:val="000000" w:themeColor="text1"/>
          <w:lang w:val="hy-AM"/>
        </w:rPr>
        <w:t xml:space="preserve">Օրենքի 24-րդ հոդվածի 4-րդ մասից </w:t>
      </w:r>
      <w:r w:rsidR="002A52C3" w:rsidRPr="00DB2D97">
        <w:rPr>
          <w:rFonts w:ascii="GHEA Grapalat" w:hAnsi="GHEA Grapalat" w:cs="Arial"/>
          <w:color w:val="000000" w:themeColor="text1"/>
          <w:lang w:val="hy-AM"/>
        </w:rPr>
        <w:t>հանել «</w:t>
      </w:r>
      <w:r w:rsidR="002A52C3" w:rsidRPr="00DB2D97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, բայց ոչ ավելի, քան կադրերի ռեզերվում գրանցված քաղաքացիական ծառայողի 65 տարին լրանալը</w:t>
      </w:r>
      <w:r w:rsidR="002A52C3" w:rsidRPr="00DB2D97">
        <w:rPr>
          <w:rFonts w:ascii="GHEA Grapalat" w:hAnsi="GHEA Grapalat" w:cs="Arial"/>
          <w:color w:val="000000" w:themeColor="text1"/>
          <w:lang w:val="hy-AM"/>
        </w:rPr>
        <w:t>» բառերը։</w:t>
      </w:r>
    </w:p>
    <w:p w14:paraId="6BA62CEA" w14:textId="77777777" w:rsidR="00286E2C" w:rsidRPr="00DB2D97" w:rsidRDefault="00286E2C" w:rsidP="00D72A5E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textAlignment w:val="baseline"/>
        <w:rPr>
          <w:rFonts w:ascii="GHEA Grapalat" w:hAnsi="GHEA Grapalat" w:cs="Arial"/>
          <w:color w:val="000000" w:themeColor="text1"/>
          <w:lang w:val="hy-AM"/>
        </w:rPr>
      </w:pPr>
    </w:p>
    <w:p w14:paraId="009EC478" w14:textId="77777777" w:rsidR="0016210A" w:rsidRPr="00DB2D97" w:rsidRDefault="0016210A" w:rsidP="00D72A5E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textAlignment w:val="baseline"/>
        <w:rPr>
          <w:rFonts w:ascii="GHEA Grapalat" w:hAnsi="GHEA Grapalat" w:cs="Arial"/>
          <w:color w:val="000000" w:themeColor="text1"/>
          <w:lang w:val="hy-AM"/>
        </w:rPr>
      </w:pPr>
      <w:r w:rsidRPr="00DB2D97">
        <w:rPr>
          <w:rFonts w:ascii="GHEA Grapalat" w:hAnsi="GHEA Grapalat" w:cs="Arial"/>
          <w:color w:val="000000" w:themeColor="text1"/>
          <w:lang w:val="hy-AM"/>
        </w:rPr>
        <w:t>Օրենքի 37-րդ հոդվածում՝</w:t>
      </w:r>
    </w:p>
    <w:p w14:paraId="766211C1" w14:textId="2B5004B7" w:rsidR="0016210A" w:rsidRPr="00DB2D97" w:rsidRDefault="00286E2C" w:rsidP="00D72A5E">
      <w:pPr>
        <w:pStyle w:val="NormalWeb"/>
        <w:numPr>
          <w:ilvl w:val="0"/>
          <w:numId w:val="21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 w:cs="Arial"/>
          <w:color w:val="000000" w:themeColor="text1"/>
          <w:lang w:val="hy-AM"/>
        </w:rPr>
      </w:pPr>
      <w:r w:rsidRPr="00DB2D97">
        <w:rPr>
          <w:rFonts w:ascii="GHEA Grapalat" w:hAnsi="GHEA Grapalat" w:cs="Arial"/>
          <w:color w:val="000000" w:themeColor="text1"/>
          <w:lang w:val="hy-AM"/>
        </w:rPr>
        <w:t>2-րդ մասի 11-րդ կետն ուժը կորցրած ճանաչել</w:t>
      </w:r>
      <w:r w:rsidR="0016210A" w:rsidRPr="00DB2D97">
        <w:rPr>
          <w:rFonts w:ascii="GHEA Grapalat" w:hAnsi="GHEA Grapalat" w:cs="Arial"/>
          <w:color w:val="000000" w:themeColor="text1"/>
          <w:lang w:val="hy-AM"/>
        </w:rPr>
        <w:t>.</w:t>
      </w:r>
    </w:p>
    <w:p w14:paraId="799C5C65" w14:textId="737B7668" w:rsidR="0016210A" w:rsidRPr="00DB2D97" w:rsidRDefault="0016210A" w:rsidP="00D72A5E">
      <w:pPr>
        <w:pStyle w:val="NormalWeb"/>
        <w:numPr>
          <w:ilvl w:val="0"/>
          <w:numId w:val="21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 w:cs="Arial"/>
          <w:color w:val="000000" w:themeColor="text1"/>
          <w:lang w:val="hy-AM"/>
        </w:rPr>
      </w:pPr>
      <w:r w:rsidRPr="00DB2D97">
        <w:rPr>
          <w:rFonts w:ascii="GHEA Grapalat" w:hAnsi="GHEA Grapalat" w:cs="Arial"/>
          <w:color w:val="000000" w:themeColor="text1"/>
          <w:lang w:val="hy-AM"/>
        </w:rPr>
        <w:t>6-րդ մասից հանել «</w:t>
      </w:r>
      <w:r w:rsidR="00526FE2" w:rsidRPr="00DB2D97">
        <w:rPr>
          <w:rFonts w:ascii="GHEA Grapalat" w:hAnsi="GHEA Grapalat" w:cs="Arial"/>
          <w:color w:val="000000" w:themeColor="text1"/>
          <w:lang w:val="hy-AM"/>
        </w:rPr>
        <w:t>, 11</w:t>
      </w:r>
      <w:r w:rsidRPr="00DB2D97">
        <w:rPr>
          <w:rFonts w:ascii="GHEA Grapalat" w:hAnsi="GHEA Grapalat" w:cs="Arial"/>
          <w:color w:val="000000" w:themeColor="text1"/>
          <w:lang w:val="hy-AM"/>
        </w:rPr>
        <w:t>-րդ» բառերը.</w:t>
      </w:r>
    </w:p>
    <w:p w14:paraId="4D3F7151" w14:textId="5B2B4F13" w:rsidR="002A52C3" w:rsidRPr="00DB2D97" w:rsidRDefault="009D7807" w:rsidP="00D72A5E">
      <w:pPr>
        <w:pStyle w:val="NormalWeb"/>
        <w:numPr>
          <w:ilvl w:val="0"/>
          <w:numId w:val="21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 w:cs="Arial"/>
          <w:color w:val="000000" w:themeColor="text1"/>
          <w:lang w:val="hy-AM"/>
        </w:rPr>
      </w:pPr>
      <w:r w:rsidRPr="00DB2D97">
        <w:rPr>
          <w:rFonts w:ascii="GHEA Grapalat" w:hAnsi="GHEA Grapalat" w:cs="Arial"/>
          <w:color w:val="000000" w:themeColor="text1"/>
          <w:lang w:val="hy-AM"/>
        </w:rPr>
        <w:t>6.2-րդ մասն ուժը կորցրած ճանաչել</w:t>
      </w:r>
      <w:r w:rsidR="00286E2C" w:rsidRPr="00DB2D97">
        <w:rPr>
          <w:rFonts w:ascii="GHEA Grapalat" w:hAnsi="GHEA Grapalat" w:cs="Arial"/>
          <w:color w:val="000000" w:themeColor="text1"/>
          <w:lang w:val="hy-AM"/>
        </w:rPr>
        <w:t>։</w:t>
      </w:r>
    </w:p>
    <w:p w14:paraId="641B689E" w14:textId="77777777" w:rsidR="00286E2C" w:rsidRPr="00DB2D97" w:rsidRDefault="00286E2C" w:rsidP="00D72A5E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textAlignment w:val="baseline"/>
        <w:rPr>
          <w:rFonts w:ascii="GHEA Grapalat" w:hAnsi="GHEA Grapalat" w:cs="Arial"/>
          <w:color w:val="000000" w:themeColor="text1"/>
          <w:lang w:val="hy-AM"/>
        </w:rPr>
      </w:pPr>
    </w:p>
    <w:p w14:paraId="7376D911" w14:textId="445DC107" w:rsidR="00B50631" w:rsidRPr="00DB2D97" w:rsidRDefault="00B50631" w:rsidP="00D72A5E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textAlignment w:val="baseline"/>
        <w:rPr>
          <w:rFonts w:ascii="GHEA Grapalat" w:hAnsi="GHEA Grapalat" w:cs="Arial"/>
          <w:b/>
          <w:color w:val="000000" w:themeColor="text1"/>
          <w:lang w:val="hy-AM"/>
        </w:rPr>
      </w:pPr>
      <w:r w:rsidRPr="00DB2D97">
        <w:rPr>
          <w:rFonts w:ascii="GHEA Grapalat" w:hAnsi="GHEA Grapalat" w:cs="Arial"/>
          <w:b/>
          <w:color w:val="000000" w:themeColor="text1"/>
          <w:lang w:val="hy-AM"/>
        </w:rPr>
        <w:t>Եզրափակիչ մաս և անցումային դրույթներ</w:t>
      </w:r>
    </w:p>
    <w:p w14:paraId="32F53D14" w14:textId="519A5773" w:rsidR="009101FC" w:rsidRPr="00DB2D97" w:rsidRDefault="009101FC" w:rsidP="00D72A5E">
      <w:pPr>
        <w:pStyle w:val="NormalWeb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ind w:left="0" w:firstLine="708"/>
        <w:jc w:val="both"/>
        <w:textAlignment w:val="baseline"/>
        <w:rPr>
          <w:rFonts w:ascii="GHEA Grapalat" w:hAnsi="GHEA Grapalat" w:cs="Arial"/>
          <w:b/>
          <w:color w:val="000000" w:themeColor="text1"/>
          <w:lang w:val="hy-AM"/>
        </w:rPr>
      </w:pPr>
      <w:r w:rsidRPr="00DB2D97">
        <w:rPr>
          <w:rFonts w:ascii="GHEA Grapalat" w:hAnsi="GHEA Grapalat" w:cs="Arial"/>
          <w:color w:val="000000" w:themeColor="text1"/>
          <w:lang w:val="hy-AM"/>
        </w:rPr>
        <w:t>Սույն օրենք</w:t>
      </w:r>
      <w:r w:rsidR="008460E0" w:rsidRPr="00DB2D97">
        <w:rPr>
          <w:rFonts w:ascii="GHEA Grapalat" w:hAnsi="GHEA Grapalat" w:cs="Arial"/>
          <w:color w:val="000000" w:themeColor="text1"/>
          <w:lang w:val="hy-AM"/>
        </w:rPr>
        <w:t>ն</w:t>
      </w:r>
      <w:r w:rsidRPr="00DB2D97">
        <w:rPr>
          <w:rFonts w:ascii="GHEA Grapalat" w:hAnsi="GHEA Grapalat" w:cs="Arial"/>
          <w:color w:val="000000" w:themeColor="text1"/>
          <w:lang w:val="hy-AM"/>
        </w:rPr>
        <w:t xml:space="preserve"> ուժի մեջ է մտնում </w:t>
      </w:r>
      <w:r w:rsidR="00FB28B1" w:rsidRPr="00DB2D97">
        <w:rPr>
          <w:rFonts w:ascii="GHEA Grapalat" w:hAnsi="GHEA Grapalat" w:cs="Arial"/>
          <w:color w:val="000000" w:themeColor="text1"/>
          <w:lang w:val="hy-AM"/>
        </w:rPr>
        <w:t>պ</w:t>
      </w:r>
      <w:r w:rsidR="008460E0" w:rsidRPr="00DB2D97">
        <w:rPr>
          <w:rFonts w:ascii="GHEA Grapalat" w:hAnsi="GHEA Grapalat" w:cs="Arial"/>
          <w:color w:val="000000" w:themeColor="text1"/>
          <w:lang w:val="hy-AM"/>
        </w:rPr>
        <w:t xml:space="preserve">աշտոնական </w:t>
      </w:r>
      <w:r w:rsidR="00B50631" w:rsidRPr="00DB2D97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հրապարակման օրվանից </w:t>
      </w:r>
      <w:r w:rsidR="00E6152A" w:rsidRPr="00DB2D97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երեք</w:t>
      </w:r>
      <w:r w:rsidR="00B50631" w:rsidRPr="00DB2D97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 ամիս հետո</w:t>
      </w:r>
      <w:r w:rsidR="00123EE9" w:rsidRPr="00DB2D97">
        <w:rPr>
          <w:rFonts w:ascii="GHEA Grapalat" w:hAnsi="GHEA Grapalat" w:cs="Arial"/>
          <w:color w:val="000000" w:themeColor="text1"/>
          <w:lang w:val="hy-AM"/>
        </w:rPr>
        <w:t>:</w:t>
      </w:r>
      <w:r w:rsidR="00B50631" w:rsidRPr="00DB2D97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 </w:t>
      </w:r>
    </w:p>
    <w:p w14:paraId="2E2249DC" w14:textId="1A7F4FE2" w:rsidR="00085915" w:rsidRPr="00DB2D97" w:rsidRDefault="00085915" w:rsidP="00E6152A">
      <w:pPr>
        <w:pStyle w:val="NormalWeb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ind w:left="0" w:firstLine="708"/>
        <w:jc w:val="both"/>
        <w:textAlignment w:val="baseline"/>
        <w:rPr>
          <w:rFonts w:ascii="GHEA Grapalat" w:hAnsi="GHEA Grapalat" w:cs="Arial"/>
          <w:b/>
          <w:color w:val="000000" w:themeColor="text1"/>
          <w:shd w:val="clear" w:color="auto" w:fill="FFFFFF"/>
          <w:lang w:val="hy-AM"/>
        </w:rPr>
      </w:pPr>
      <w:r w:rsidRPr="00DB2D97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Սույն օրենքի գործողությունը տարածվում է նաև մինչև սույն օրենքի ուժի մեջ մտնելը </w:t>
      </w:r>
      <w:r w:rsidR="00386A7F" w:rsidRPr="00DB2D97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քաղաքացիական</w:t>
      </w:r>
      <w:r w:rsidRPr="00DB2D97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 ծառայության պաշտոն զբաղեցնելու առավելագույն տարիքը լրացած և ծառայության ժամկետը մինչև մեկ տարով երկարաձգված </w:t>
      </w:r>
      <w:r w:rsidR="00386A7F" w:rsidRPr="00DB2D97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քաղաքացիական</w:t>
      </w:r>
      <w:r w:rsidRPr="00DB2D97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 ծառայողների վրա:</w:t>
      </w:r>
    </w:p>
    <w:p w14:paraId="3F96E80F" w14:textId="45F904C3" w:rsidR="00E6152A" w:rsidRPr="00DB2D97" w:rsidRDefault="00E6152A" w:rsidP="00E6152A">
      <w:pPr>
        <w:pStyle w:val="NormalWeb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ind w:left="0" w:firstLine="708"/>
        <w:jc w:val="both"/>
        <w:textAlignment w:val="baseline"/>
        <w:rPr>
          <w:rFonts w:ascii="GHEA Grapalat" w:hAnsi="GHEA Grapalat" w:cs="Arial"/>
          <w:b/>
          <w:color w:val="000000" w:themeColor="text1"/>
          <w:shd w:val="clear" w:color="auto" w:fill="FFFFFF"/>
          <w:lang w:val="hy-AM"/>
        </w:rPr>
      </w:pPr>
      <w:r w:rsidRPr="00DB2D97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Սույն օրենքի ընդունումից բխող ենթաօրենսդրական</w:t>
      </w:r>
      <w:r w:rsidR="006C09E8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 նորմատիվ</w:t>
      </w:r>
      <w:r w:rsidRPr="00DB2D97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 իրավական ակտերն ընդունվում են սույն օրենքի պաշտոնական հրապարակման օրվան հաջորդող օրվանից՝ եռամսյա ժամկետում:</w:t>
      </w:r>
    </w:p>
    <w:p w14:paraId="4006F0B0" w14:textId="654C6A4D" w:rsidR="00E6152A" w:rsidRPr="00DB2D97" w:rsidRDefault="00E6152A" w:rsidP="00E6152A">
      <w:pPr>
        <w:pStyle w:val="NormalWeb"/>
        <w:shd w:val="clear" w:color="auto" w:fill="FFFFFF"/>
        <w:spacing w:before="0" w:beforeAutospacing="0" w:after="0" w:afterAutospacing="0" w:line="360" w:lineRule="auto"/>
        <w:ind w:left="708"/>
        <w:jc w:val="both"/>
        <w:textAlignment w:val="baseline"/>
        <w:rPr>
          <w:rFonts w:ascii="GHEA Grapalat" w:hAnsi="GHEA Grapalat" w:cs="Arial"/>
          <w:b/>
          <w:color w:val="000000" w:themeColor="text1"/>
          <w:lang w:val="hy-AM"/>
        </w:rPr>
      </w:pPr>
    </w:p>
    <w:sectPr w:rsidR="00E6152A" w:rsidRPr="00DB2D97" w:rsidSect="00AB2653">
      <w:pgSz w:w="11906" w:h="16838"/>
      <w:pgMar w:top="1134" w:right="850" w:bottom="1134" w:left="117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C8B98B" w14:textId="77777777" w:rsidR="00155A84" w:rsidRDefault="00155A84" w:rsidP="00592988">
      <w:pPr>
        <w:spacing w:after="0" w:line="240" w:lineRule="auto"/>
      </w:pPr>
      <w:r>
        <w:separator/>
      </w:r>
    </w:p>
  </w:endnote>
  <w:endnote w:type="continuationSeparator" w:id="0">
    <w:p w14:paraId="3F1F0585" w14:textId="77777777" w:rsidR="00155A84" w:rsidRDefault="00155A84" w:rsidP="00592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1835C8" w14:textId="77777777" w:rsidR="00155A84" w:rsidRDefault="00155A84" w:rsidP="00592988">
      <w:pPr>
        <w:spacing w:after="0" w:line="240" w:lineRule="auto"/>
      </w:pPr>
      <w:r>
        <w:separator/>
      </w:r>
    </w:p>
  </w:footnote>
  <w:footnote w:type="continuationSeparator" w:id="0">
    <w:p w14:paraId="5A3BFDF6" w14:textId="77777777" w:rsidR="00155A84" w:rsidRDefault="00155A84" w:rsidP="005929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4A7B7B"/>
    <w:multiLevelType w:val="hybridMultilevel"/>
    <w:tmpl w:val="EA7C31A6"/>
    <w:lvl w:ilvl="0" w:tplc="03BCADBA">
      <w:start w:val="1"/>
      <w:numFmt w:val="decimal"/>
      <w:lvlText w:val="Հոդված %1."/>
      <w:lvlJc w:val="left"/>
      <w:pPr>
        <w:ind w:left="1095" w:hanging="360"/>
      </w:pPr>
      <w:rPr>
        <w:rFonts w:ascii="GHEA Grapalat" w:hAnsi="GHEA Grapalat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19EC1DAE"/>
    <w:multiLevelType w:val="hybridMultilevel"/>
    <w:tmpl w:val="A8E0370E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1A056606"/>
    <w:multiLevelType w:val="hybridMultilevel"/>
    <w:tmpl w:val="08C82610"/>
    <w:lvl w:ilvl="0" w:tplc="E60010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FCC7A7D"/>
    <w:multiLevelType w:val="hybridMultilevel"/>
    <w:tmpl w:val="19D44300"/>
    <w:lvl w:ilvl="0" w:tplc="AEBA8AE0">
      <w:start w:val="1"/>
      <w:numFmt w:val="decimal"/>
      <w:lvlText w:val="%1)"/>
      <w:lvlJc w:val="left"/>
      <w:pPr>
        <w:ind w:left="73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203C45CE"/>
    <w:multiLevelType w:val="hybridMultilevel"/>
    <w:tmpl w:val="68EEFE2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28323482"/>
    <w:multiLevelType w:val="hybridMultilevel"/>
    <w:tmpl w:val="B588A13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8475C4F"/>
    <w:multiLevelType w:val="hybridMultilevel"/>
    <w:tmpl w:val="0172C11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DEF6925"/>
    <w:multiLevelType w:val="hybridMultilevel"/>
    <w:tmpl w:val="B8CAA882"/>
    <w:lvl w:ilvl="0" w:tplc="3F0C21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033B12"/>
    <w:multiLevelType w:val="hybridMultilevel"/>
    <w:tmpl w:val="ECBA2088"/>
    <w:lvl w:ilvl="0" w:tplc="A6FC8AB6">
      <w:start w:val="1"/>
      <w:numFmt w:val="decimal"/>
      <w:lvlText w:val="%1."/>
      <w:lvlJc w:val="left"/>
      <w:pPr>
        <w:ind w:left="1068" w:hanging="360"/>
      </w:pPr>
      <w:rPr>
        <w:rFonts w:eastAsia="Calibr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5D61740"/>
    <w:multiLevelType w:val="hybridMultilevel"/>
    <w:tmpl w:val="3BB86664"/>
    <w:lvl w:ilvl="0" w:tplc="1F9E69DA">
      <w:start w:val="1"/>
      <w:numFmt w:val="decimal"/>
      <w:lvlText w:val="%1)"/>
      <w:lvlJc w:val="left"/>
      <w:pPr>
        <w:ind w:left="1068" w:hanging="360"/>
      </w:pPr>
      <w:rPr>
        <w:rFonts w:eastAsia="Calibri"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7D100A9"/>
    <w:multiLevelType w:val="hybridMultilevel"/>
    <w:tmpl w:val="A65CBF58"/>
    <w:lvl w:ilvl="0" w:tplc="85A22786">
      <w:start w:val="1"/>
      <w:numFmt w:val="decimal"/>
      <w:lvlText w:val="%1)"/>
      <w:lvlJc w:val="left"/>
      <w:pPr>
        <w:ind w:left="1068" w:hanging="360"/>
      </w:pPr>
      <w:rPr>
        <w:rFonts w:eastAsia="Calibr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08D3561"/>
    <w:multiLevelType w:val="hybridMultilevel"/>
    <w:tmpl w:val="A846F848"/>
    <w:lvl w:ilvl="0" w:tplc="3300125A">
      <w:start w:val="1"/>
      <w:numFmt w:val="decimal"/>
      <w:lvlText w:val="%1)"/>
      <w:lvlJc w:val="left"/>
      <w:pPr>
        <w:ind w:left="73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C97804"/>
    <w:multiLevelType w:val="hybridMultilevel"/>
    <w:tmpl w:val="EA7C31A6"/>
    <w:lvl w:ilvl="0" w:tplc="03BCADBA">
      <w:start w:val="1"/>
      <w:numFmt w:val="decimal"/>
      <w:lvlText w:val="Հոդված %1."/>
      <w:lvlJc w:val="left"/>
      <w:pPr>
        <w:ind w:left="1095" w:hanging="360"/>
      </w:pPr>
      <w:rPr>
        <w:rFonts w:ascii="GHEA Grapalat" w:hAnsi="GHEA Grapalat" w:hint="default"/>
        <w:b/>
      </w:rPr>
    </w:lvl>
    <w:lvl w:ilvl="1" w:tplc="04090019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3" w15:restartNumberingAfterBreak="0">
    <w:nsid w:val="48995139"/>
    <w:multiLevelType w:val="hybridMultilevel"/>
    <w:tmpl w:val="18FE08B6"/>
    <w:lvl w:ilvl="0" w:tplc="862487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B46BBD"/>
    <w:multiLevelType w:val="hybridMultilevel"/>
    <w:tmpl w:val="EE38849E"/>
    <w:lvl w:ilvl="0" w:tplc="04090011">
      <w:start w:val="1"/>
      <w:numFmt w:val="decimal"/>
      <w:lvlText w:val="%1)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5A28094B"/>
    <w:multiLevelType w:val="hybridMultilevel"/>
    <w:tmpl w:val="50C884B8"/>
    <w:lvl w:ilvl="0" w:tplc="8B4A07E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5FC667B5"/>
    <w:multiLevelType w:val="hybridMultilevel"/>
    <w:tmpl w:val="88C6AB78"/>
    <w:lvl w:ilvl="0" w:tplc="631EE07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7" w15:restartNumberingAfterBreak="0">
    <w:nsid w:val="66D2629A"/>
    <w:multiLevelType w:val="hybridMultilevel"/>
    <w:tmpl w:val="DE6EB81E"/>
    <w:lvl w:ilvl="0" w:tplc="02804B44">
      <w:start w:val="1"/>
      <w:numFmt w:val="decimal"/>
      <w:lvlText w:val="%1)"/>
      <w:lvlJc w:val="left"/>
      <w:pPr>
        <w:ind w:left="73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7E3220"/>
    <w:multiLevelType w:val="hybridMultilevel"/>
    <w:tmpl w:val="BB3436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CB7248"/>
    <w:multiLevelType w:val="hybridMultilevel"/>
    <w:tmpl w:val="A0DA56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A32516"/>
    <w:multiLevelType w:val="hybridMultilevel"/>
    <w:tmpl w:val="F62E052C"/>
    <w:lvl w:ilvl="0" w:tplc="6C1038F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4"/>
  </w:num>
  <w:num w:numId="3">
    <w:abstractNumId w:val="6"/>
  </w:num>
  <w:num w:numId="4">
    <w:abstractNumId w:val="5"/>
  </w:num>
  <w:num w:numId="5">
    <w:abstractNumId w:val="1"/>
  </w:num>
  <w:num w:numId="6">
    <w:abstractNumId w:val="19"/>
  </w:num>
  <w:num w:numId="7">
    <w:abstractNumId w:val="14"/>
  </w:num>
  <w:num w:numId="8">
    <w:abstractNumId w:val="12"/>
  </w:num>
  <w:num w:numId="9">
    <w:abstractNumId w:val="3"/>
  </w:num>
  <w:num w:numId="10">
    <w:abstractNumId w:val="0"/>
  </w:num>
  <w:num w:numId="11">
    <w:abstractNumId w:val="16"/>
  </w:num>
  <w:num w:numId="12">
    <w:abstractNumId w:val="20"/>
  </w:num>
  <w:num w:numId="13">
    <w:abstractNumId w:val="7"/>
  </w:num>
  <w:num w:numId="14">
    <w:abstractNumId w:val="11"/>
  </w:num>
  <w:num w:numId="15">
    <w:abstractNumId w:val="17"/>
  </w:num>
  <w:num w:numId="16">
    <w:abstractNumId w:val="13"/>
  </w:num>
  <w:num w:numId="17">
    <w:abstractNumId w:val="15"/>
  </w:num>
  <w:num w:numId="18">
    <w:abstractNumId w:val="2"/>
  </w:num>
  <w:num w:numId="19">
    <w:abstractNumId w:val="8"/>
  </w:num>
  <w:num w:numId="20">
    <w:abstractNumId w:val="9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F0F"/>
    <w:rsid w:val="00001D98"/>
    <w:rsid w:val="00005198"/>
    <w:rsid w:val="00005DFC"/>
    <w:rsid w:val="000124A1"/>
    <w:rsid w:val="00012FC9"/>
    <w:rsid w:val="00012FDF"/>
    <w:rsid w:val="000132EF"/>
    <w:rsid w:val="00014E36"/>
    <w:rsid w:val="00015C80"/>
    <w:rsid w:val="000161F7"/>
    <w:rsid w:val="00020208"/>
    <w:rsid w:val="00020515"/>
    <w:rsid w:val="00023994"/>
    <w:rsid w:val="000268FF"/>
    <w:rsid w:val="00032568"/>
    <w:rsid w:val="00032640"/>
    <w:rsid w:val="00037D65"/>
    <w:rsid w:val="00037EF2"/>
    <w:rsid w:val="00044A87"/>
    <w:rsid w:val="000532D8"/>
    <w:rsid w:val="00062557"/>
    <w:rsid w:val="00062578"/>
    <w:rsid w:val="0006365D"/>
    <w:rsid w:val="00063C25"/>
    <w:rsid w:val="0006557B"/>
    <w:rsid w:val="00074DD2"/>
    <w:rsid w:val="00076959"/>
    <w:rsid w:val="00080FB6"/>
    <w:rsid w:val="00083E0B"/>
    <w:rsid w:val="00085915"/>
    <w:rsid w:val="000906FA"/>
    <w:rsid w:val="000916B0"/>
    <w:rsid w:val="000A11FE"/>
    <w:rsid w:val="000A17C6"/>
    <w:rsid w:val="000A6CA1"/>
    <w:rsid w:val="000B131C"/>
    <w:rsid w:val="000B14B6"/>
    <w:rsid w:val="000B20C0"/>
    <w:rsid w:val="000B2965"/>
    <w:rsid w:val="000B759D"/>
    <w:rsid w:val="000C4E39"/>
    <w:rsid w:val="000C53DC"/>
    <w:rsid w:val="000C5535"/>
    <w:rsid w:val="000C5CBB"/>
    <w:rsid w:val="000D032F"/>
    <w:rsid w:val="000D0513"/>
    <w:rsid w:val="000D27DD"/>
    <w:rsid w:val="000D3663"/>
    <w:rsid w:val="000D399A"/>
    <w:rsid w:val="000D647E"/>
    <w:rsid w:val="000E5753"/>
    <w:rsid w:val="000E774E"/>
    <w:rsid w:val="000E7B04"/>
    <w:rsid w:val="000F1AF6"/>
    <w:rsid w:val="000F1D63"/>
    <w:rsid w:val="000F408E"/>
    <w:rsid w:val="000F5D49"/>
    <w:rsid w:val="000F78B2"/>
    <w:rsid w:val="001008EA"/>
    <w:rsid w:val="00102F35"/>
    <w:rsid w:val="00106E3E"/>
    <w:rsid w:val="001135DF"/>
    <w:rsid w:val="001142DB"/>
    <w:rsid w:val="00114EAC"/>
    <w:rsid w:val="001173AB"/>
    <w:rsid w:val="0012217E"/>
    <w:rsid w:val="001224F8"/>
    <w:rsid w:val="00122B20"/>
    <w:rsid w:val="001231D1"/>
    <w:rsid w:val="001235BF"/>
    <w:rsid w:val="00123EE9"/>
    <w:rsid w:val="00125657"/>
    <w:rsid w:val="00130090"/>
    <w:rsid w:val="0013122B"/>
    <w:rsid w:val="0013511B"/>
    <w:rsid w:val="00143B9F"/>
    <w:rsid w:val="001440AC"/>
    <w:rsid w:val="0014667A"/>
    <w:rsid w:val="001501AB"/>
    <w:rsid w:val="00150614"/>
    <w:rsid w:val="00152C73"/>
    <w:rsid w:val="00155A84"/>
    <w:rsid w:val="00160406"/>
    <w:rsid w:val="0016044F"/>
    <w:rsid w:val="00160B4A"/>
    <w:rsid w:val="0016210A"/>
    <w:rsid w:val="00163222"/>
    <w:rsid w:val="001641C5"/>
    <w:rsid w:val="00164DF5"/>
    <w:rsid w:val="00166900"/>
    <w:rsid w:val="00167E29"/>
    <w:rsid w:val="00177EAB"/>
    <w:rsid w:val="00182077"/>
    <w:rsid w:val="001828B3"/>
    <w:rsid w:val="0018582C"/>
    <w:rsid w:val="00185FC4"/>
    <w:rsid w:val="00186049"/>
    <w:rsid w:val="00186D16"/>
    <w:rsid w:val="00195F8A"/>
    <w:rsid w:val="001A1E26"/>
    <w:rsid w:val="001A24DF"/>
    <w:rsid w:val="001A70FC"/>
    <w:rsid w:val="001B020E"/>
    <w:rsid w:val="001B1BF4"/>
    <w:rsid w:val="001B27B3"/>
    <w:rsid w:val="001B4023"/>
    <w:rsid w:val="001B4B4F"/>
    <w:rsid w:val="001B51C2"/>
    <w:rsid w:val="001B6F16"/>
    <w:rsid w:val="001B7306"/>
    <w:rsid w:val="001C56A4"/>
    <w:rsid w:val="001C69D2"/>
    <w:rsid w:val="001C6C86"/>
    <w:rsid w:val="001D00C0"/>
    <w:rsid w:val="001D3AB0"/>
    <w:rsid w:val="001D7995"/>
    <w:rsid w:val="001E69E1"/>
    <w:rsid w:val="001E7050"/>
    <w:rsid w:val="001F0A94"/>
    <w:rsid w:val="001F0C6F"/>
    <w:rsid w:val="001F66BF"/>
    <w:rsid w:val="001F6E74"/>
    <w:rsid w:val="002013B6"/>
    <w:rsid w:val="00201B43"/>
    <w:rsid w:val="00214C7B"/>
    <w:rsid w:val="00216F96"/>
    <w:rsid w:val="00217486"/>
    <w:rsid w:val="00221D4C"/>
    <w:rsid w:val="00223BC7"/>
    <w:rsid w:val="002253B4"/>
    <w:rsid w:val="00225CD2"/>
    <w:rsid w:val="00226435"/>
    <w:rsid w:val="0022794B"/>
    <w:rsid w:val="00230529"/>
    <w:rsid w:val="00232527"/>
    <w:rsid w:val="0023481B"/>
    <w:rsid w:val="00237942"/>
    <w:rsid w:val="00240A59"/>
    <w:rsid w:val="00253F83"/>
    <w:rsid w:val="00261A91"/>
    <w:rsid w:val="0026224D"/>
    <w:rsid w:val="0026676D"/>
    <w:rsid w:val="002672E6"/>
    <w:rsid w:val="00281A31"/>
    <w:rsid w:val="00284B47"/>
    <w:rsid w:val="002862D3"/>
    <w:rsid w:val="00286C42"/>
    <w:rsid w:val="00286E2C"/>
    <w:rsid w:val="002870C3"/>
    <w:rsid w:val="00291C21"/>
    <w:rsid w:val="00295E8F"/>
    <w:rsid w:val="002A1408"/>
    <w:rsid w:val="002A40F4"/>
    <w:rsid w:val="002A52C3"/>
    <w:rsid w:val="002B0D01"/>
    <w:rsid w:val="002B659C"/>
    <w:rsid w:val="002D140F"/>
    <w:rsid w:val="002D4C70"/>
    <w:rsid w:val="002D55EE"/>
    <w:rsid w:val="002D6F7E"/>
    <w:rsid w:val="002E07BA"/>
    <w:rsid w:val="002E10A6"/>
    <w:rsid w:val="002E21C4"/>
    <w:rsid w:val="002E258C"/>
    <w:rsid w:val="002E67EB"/>
    <w:rsid w:val="002E7AAD"/>
    <w:rsid w:val="002F2629"/>
    <w:rsid w:val="002F4444"/>
    <w:rsid w:val="002F63A4"/>
    <w:rsid w:val="0031095B"/>
    <w:rsid w:val="00312571"/>
    <w:rsid w:val="00323AB7"/>
    <w:rsid w:val="00323E15"/>
    <w:rsid w:val="003240C1"/>
    <w:rsid w:val="003266FA"/>
    <w:rsid w:val="00326831"/>
    <w:rsid w:val="00332B26"/>
    <w:rsid w:val="00334062"/>
    <w:rsid w:val="003376F6"/>
    <w:rsid w:val="00340BE8"/>
    <w:rsid w:val="00340F65"/>
    <w:rsid w:val="0034560B"/>
    <w:rsid w:val="003456B9"/>
    <w:rsid w:val="003459A0"/>
    <w:rsid w:val="00345D9A"/>
    <w:rsid w:val="00352ECA"/>
    <w:rsid w:val="00372EAE"/>
    <w:rsid w:val="00376604"/>
    <w:rsid w:val="00380E12"/>
    <w:rsid w:val="00383B48"/>
    <w:rsid w:val="00386A7F"/>
    <w:rsid w:val="0039395B"/>
    <w:rsid w:val="00395A20"/>
    <w:rsid w:val="00396D81"/>
    <w:rsid w:val="00397BE6"/>
    <w:rsid w:val="003A2BF7"/>
    <w:rsid w:val="003A717E"/>
    <w:rsid w:val="003B0D68"/>
    <w:rsid w:val="003B5BAA"/>
    <w:rsid w:val="003B704B"/>
    <w:rsid w:val="003C0B40"/>
    <w:rsid w:val="003C18B2"/>
    <w:rsid w:val="003C4D01"/>
    <w:rsid w:val="003C4DE5"/>
    <w:rsid w:val="003C7B1F"/>
    <w:rsid w:val="003D0404"/>
    <w:rsid w:val="003D4AD9"/>
    <w:rsid w:val="003D713E"/>
    <w:rsid w:val="003D7690"/>
    <w:rsid w:val="003E59AF"/>
    <w:rsid w:val="003E6222"/>
    <w:rsid w:val="003F131E"/>
    <w:rsid w:val="003F2581"/>
    <w:rsid w:val="00402B8E"/>
    <w:rsid w:val="00406DA7"/>
    <w:rsid w:val="00410610"/>
    <w:rsid w:val="00414B49"/>
    <w:rsid w:val="00423C81"/>
    <w:rsid w:val="004244DD"/>
    <w:rsid w:val="00426451"/>
    <w:rsid w:val="00426C77"/>
    <w:rsid w:val="00426ECC"/>
    <w:rsid w:val="00433437"/>
    <w:rsid w:val="0043524A"/>
    <w:rsid w:val="00437ECF"/>
    <w:rsid w:val="004424BC"/>
    <w:rsid w:val="00444AE1"/>
    <w:rsid w:val="00450C4B"/>
    <w:rsid w:val="00451EA9"/>
    <w:rsid w:val="004521C0"/>
    <w:rsid w:val="004567E5"/>
    <w:rsid w:val="00457BCC"/>
    <w:rsid w:val="00457FAA"/>
    <w:rsid w:val="00462110"/>
    <w:rsid w:val="00463E71"/>
    <w:rsid w:val="00464900"/>
    <w:rsid w:val="0048495E"/>
    <w:rsid w:val="00484D80"/>
    <w:rsid w:val="00487739"/>
    <w:rsid w:val="00487B65"/>
    <w:rsid w:val="00487F8F"/>
    <w:rsid w:val="0049019A"/>
    <w:rsid w:val="00492CF4"/>
    <w:rsid w:val="004A00CA"/>
    <w:rsid w:val="004A29B4"/>
    <w:rsid w:val="004A2D1F"/>
    <w:rsid w:val="004A3C81"/>
    <w:rsid w:val="004A5A70"/>
    <w:rsid w:val="004B5605"/>
    <w:rsid w:val="004C0053"/>
    <w:rsid w:val="004C11F7"/>
    <w:rsid w:val="004C29F5"/>
    <w:rsid w:val="004C33F7"/>
    <w:rsid w:val="004C36D2"/>
    <w:rsid w:val="004D0492"/>
    <w:rsid w:val="004D2FD1"/>
    <w:rsid w:val="004D3D30"/>
    <w:rsid w:val="004D44B7"/>
    <w:rsid w:val="004E0CB8"/>
    <w:rsid w:val="004E1953"/>
    <w:rsid w:val="004E31B9"/>
    <w:rsid w:val="004E5C30"/>
    <w:rsid w:val="004F6409"/>
    <w:rsid w:val="00500E9D"/>
    <w:rsid w:val="00505365"/>
    <w:rsid w:val="00507929"/>
    <w:rsid w:val="00507D1E"/>
    <w:rsid w:val="005128E0"/>
    <w:rsid w:val="00512DF0"/>
    <w:rsid w:val="00512F34"/>
    <w:rsid w:val="00513140"/>
    <w:rsid w:val="00514FE6"/>
    <w:rsid w:val="00525BBA"/>
    <w:rsid w:val="0052681A"/>
    <w:rsid w:val="00526EC6"/>
    <w:rsid w:val="00526FE2"/>
    <w:rsid w:val="005304C5"/>
    <w:rsid w:val="00534431"/>
    <w:rsid w:val="005350EF"/>
    <w:rsid w:val="0053543D"/>
    <w:rsid w:val="005364B3"/>
    <w:rsid w:val="00536C03"/>
    <w:rsid w:val="00541351"/>
    <w:rsid w:val="00543C27"/>
    <w:rsid w:val="00544FF2"/>
    <w:rsid w:val="00545404"/>
    <w:rsid w:val="0054732E"/>
    <w:rsid w:val="00550927"/>
    <w:rsid w:val="0055289F"/>
    <w:rsid w:val="00554A1F"/>
    <w:rsid w:val="0055546B"/>
    <w:rsid w:val="005614AE"/>
    <w:rsid w:val="00562B3F"/>
    <w:rsid w:val="00566840"/>
    <w:rsid w:val="0057407D"/>
    <w:rsid w:val="00574BCA"/>
    <w:rsid w:val="005752BC"/>
    <w:rsid w:val="00575B65"/>
    <w:rsid w:val="0058171A"/>
    <w:rsid w:val="00591857"/>
    <w:rsid w:val="0059258D"/>
    <w:rsid w:val="00592988"/>
    <w:rsid w:val="005A05B2"/>
    <w:rsid w:val="005A05B4"/>
    <w:rsid w:val="005A4DE1"/>
    <w:rsid w:val="005B1661"/>
    <w:rsid w:val="005B339A"/>
    <w:rsid w:val="005B41FE"/>
    <w:rsid w:val="005B64C8"/>
    <w:rsid w:val="005B79B3"/>
    <w:rsid w:val="005C2065"/>
    <w:rsid w:val="005C2337"/>
    <w:rsid w:val="005C4148"/>
    <w:rsid w:val="005C51EA"/>
    <w:rsid w:val="005C63E6"/>
    <w:rsid w:val="005D03B8"/>
    <w:rsid w:val="005D2AB5"/>
    <w:rsid w:val="005D2DDE"/>
    <w:rsid w:val="005D306E"/>
    <w:rsid w:val="005D4E54"/>
    <w:rsid w:val="005D619D"/>
    <w:rsid w:val="005E3EE1"/>
    <w:rsid w:val="005E3FAF"/>
    <w:rsid w:val="005E5FC4"/>
    <w:rsid w:val="005E62B9"/>
    <w:rsid w:val="005F1B52"/>
    <w:rsid w:val="005F3675"/>
    <w:rsid w:val="005F3D26"/>
    <w:rsid w:val="005F6129"/>
    <w:rsid w:val="00600E83"/>
    <w:rsid w:val="00610C25"/>
    <w:rsid w:val="006111BA"/>
    <w:rsid w:val="006125CE"/>
    <w:rsid w:val="00614F08"/>
    <w:rsid w:val="006178B7"/>
    <w:rsid w:val="00620085"/>
    <w:rsid w:val="00621236"/>
    <w:rsid w:val="0062215A"/>
    <w:rsid w:val="00622A0E"/>
    <w:rsid w:val="00622CDA"/>
    <w:rsid w:val="00624422"/>
    <w:rsid w:val="00624F0F"/>
    <w:rsid w:val="00625156"/>
    <w:rsid w:val="00626D8A"/>
    <w:rsid w:val="006301E5"/>
    <w:rsid w:val="00632529"/>
    <w:rsid w:val="006362C9"/>
    <w:rsid w:val="0064110A"/>
    <w:rsid w:val="0064523C"/>
    <w:rsid w:val="00645432"/>
    <w:rsid w:val="00645ABB"/>
    <w:rsid w:val="00647501"/>
    <w:rsid w:val="00656533"/>
    <w:rsid w:val="00657B2C"/>
    <w:rsid w:val="0066113D"/>
    <w:rsid w:val="0067183E"/>
    <w:rsid w:val="00676E67"/>
    <w:rsid w:val="006800D4"/>
    <w:rsid w:val="0068165B"/>
    <w:rsid w:val="00682738"/>
    <w:rsid w:val="00684D0F"/>
    <w:rsid w:val="006860C7"/>
    <w:rsid w:val="00692292"/>
    <w:rsid w:val="00692407"/>
    <w:rsid w:val="0069513A"/>
    <w:rsid w:val="00695F30"/>
    <w:rsid w:val="00697691"/>
    <w:rsid w:val="0069775B"/>
    <w:rsid w:val="006A10A7"/>
    <w:rsid w:val="006B4484"/>
    <w:rsid w:val="006B542A"/>
    <w:rsid w:val="006C09E8"/>
    <w:rsid w:val="006C6CB9"/>
    <w:rsid w:val="006C7EE9"/>
    <w:rsid w:val="006D54DF"/>
    <w:rsid w:val="006E0F93"/>
    <w:rsid w:val="006E1F70"/>
    <w:rsid w:val="006E41E7"/>
    <w:rsid w:val="006E7052"/>
    <w:rsid w:val="006F1600"/>
    <w:rsid w:val="006F6F85"/>
    <w:rsid w:val="007006FF"/>
    <w:rsid w:val="00702125"/>
    <w:rsid w:val="00703122"/>
    <w:rsid w:val="00707611"/>
    <w:rsid w:val="007123EC"/>
    <w:rsid w:val="00717049"/>
    <w:rsid w:val="00717FBA"/>
    <w:rsid w:val="007219CA"/>
    <w:rsid w:val="007245B4"/>
    <w:rsid w:val="0072670B"/>
    <w:rsid w:val="007304FD"/>
    <w:rsid w:val="00730776"/>
    <w:rsid w:val="00734C5B"/>
    <w:rsid w:val="00734FA9"/>
    <w:rsid w:val="00741AF7"/>
    <w:rsid w:val="0074332F"/>
    <w:rsid w:val="00746F70"/>
    <w:rsid w:val="00750C55"/>
    <w:rsid w:val="00756D48"/>
    <w:rsid w:val="00764787"/>
    <w:rsid w:val="00765115"/>
    <w:rsid w:val="00765DB6"/>
    <w:rsid w:val="00767BD9"/>
    <w:rsid w:val="00770EE4"/>
    <w:rsid w:val="0077636D"/>
    <w:rsid w:val="007774A0"/>
    <w:rsid w:val="0077758B"/>
    <w:rsid w:val="00780608"/>
    <w:rsid w:val="00783DA0"/>
    <w:rsid w:val="00793C03"/>
    <w:rsid w:val="0079438A"/>
    <w:rsid w:val="0079533E"/>
    <w:rsid w:val="00795A30"/>
    <w:rsid w:val="00797DC1"/>
    <w:rsid w:val="007A05A5"/>
    <w:rsid w:val="007A2768"/>
    <w:rsid w:val="007A2B91"/>
    <w:rsid w:val="007A2C97"/>
    <w:rsid w:val="007A2DB8"/>
    <w:rsid w:val="007B5AB1"/>
    <w:rsid w:val="007C19A4"/>
    <w:rsid w:val="007C26A1"/>
    <w:rsid w:val="007C2DA1"/>
    <w:rsid w:val="007C7132"/>
    <w:rsid w:val="007D0432"/>
    <w:rsid w:val="007D1020"/>
    <w:rsid w:val="007D16C2"/>
    <w:rsid w:val="007D6EDF"/>
    <w:rsid w:val="007E0F92"/>
    <w:rsid w:val="007F1C97"/>
    <w:rsid w:val="007F7127"/>
    <w:rsid w:val="00800C3A"/>
    <w:rsid w:val="00802036"/>
    <w:rsid w:val="0081557C"/>
    <w:rsid w:val="00831F6D"/>
    <w:rsid w:val="0083340C"/>
    <w:rsid w:val="008360E3"/>
    <w:rsid w:val="00836386"/>
    <w:rsid w:val="008363B0"/>
    <w:rsid w:val="0084003D"/>
    <w:rsid w:val="008460E0"/>
    <w:rsid w:val="00846C02"/>
    <w:rsid w:val="00846E76"/>
    <w:rsid w:val="00852414"/>
    <w:rsid w:val="00852DEA"/>
    <w:rsid w:val="00854F11"/>
    <w:rsid w:val="00855320"/>
    <w:rsid w:val="008555A7"/>
    <w:rsid w:val="008572FB"/>
    <w:rsid w:val="00857872"/>
    <w:rsid w:val="0086568B"/>
    <w:rsid w:val="00865CF5"/>
    <w:rsid w:val="00871431"/>
    <w:rsid w:val="0087275E"/>
    <w:rsid w:val="00877643"/>
    <w:rsid w:val="00881731"/>
    <w:rsid w:val="00881F88"/>
    <w:rsid w:val="00884027"/>
    <w:rsid w:val="008874F1"/>
    <w:rsid w:val="0088782F"/>
    <w:rsid w:val="00892C56"/>
    <w:rsid w:val="008941A1"/>
    <w:rsid w:val="008A24DC"/>
    <w:rsid w:val="008B1759"/>
    <w:rsid w:val="008B25EE"/>
    <w:rsid w:val="008B6CB4"/>
    <w:rsid w:val="008C01F1"/>
    <w:rsid w:val="008C1C77"/>
    <w:rsid w:val="008C5434"/>
    <w:rsid w:val="008C5E08"/>
    <w:rsid w:val="008C63D0"/>
    <w:rsid w:val="008C6AD0"/>
    <w:rsid w:val="008C702B"/>
    <w:rsid w:val="008D394A"/>
    <w:rsid w:val="008E1151"/>
    <w:rsid w:val="008F038A"/>
    <w:rsid w:val="008F4E41"/>
    <w:rsid w:val="008F5EBA"/>
    <w:rsid w:val="008F6E2D"/>
    <w:rsid w:val="008F77CF"/>
    <w:rsid w:val="0090230E"/>
    <w:rsid w:val="009101FC"/>
    <w:rsid w:val="009114BE"/>
    <w:rsid w:val="009116B4"/>
    <w:rsid w:val="009203F0"/>
    <w:rsid w:val="00921251"/>
    <w:rsid w:val="00923720"/>
    <w:rsid w:val="00932915"/>
    <w:rsid w:val="00934D36"/>
    <w:rsid w:val="00944C22"/>
    <w:rsid w:val="009463FB"/>
    <w:rsid w:val="00946C95"/>
    <w:rsid w:val="0095054F"/>
    <w:rsid w:val="009508B8"/>
    <w:rsid w:val="00951824"/>
    <w:rsid w:val="009525D5"/>
    <w:rsid w:val="009533CE"/>
    <w:rsid w:val="009539D4"/>
    <w:rsid w:val="00957939"/>
    <w:rsid w:val="00961664"/>
    <w:rsid w:val="009619A4"/>
    <w:rsid w:val="00964102"/>
    <w:rsid w:val="00966CEE"/>
    <w:rsid w:val="00971BC7"/>
    <w:rsid w:val="00971D65"/>
    <w:rsid w:val="00973170"/>
    <w:rsid w:val="009743BA"/>
    <w:rsid w:val="009762D8"/>
    <w:rsid w:val="00977ACA"/>
    <w:rsid w:val="00981E26"/>
    <w:rsid w:val="009826A3"/>
    <w:rsid w:val="0098324D"/>
    <w:rsid w:val="00985E9D"/>
    <w:rsid w:val="00992CEA"/>
    <w:rsid w:val="0099709E"/>
    <w:rsid w:val="009A2403"/>
    <w:rsid w:val="009A5D87"/>
    <w:rsid w:val="009A6781"/>
    <w:rsid w:val="009A7DEC"/>
    <w:rsid w:val="009A7F74"/>
    <w:rsid w:val="009B050D"/>
    <w:rsid w:val="009B377D"/>
    <w:rsid w:val="009B608F"/>
    <w:rsid w:val="009B679F"/>
    <w:rsid w:val="009C34AB"/>
    <w:rsid w:val="009C48F5"/>
    <w:rsid w:val="009C6C72"/>
    <w:rsid w:val="009D0A62"/>
    <w:rsid w:val="009D59AC"/>
    <w:rsid w:val="009D5BC7"/>
    <w:rsid w:val="009D7807"/>
    <w:rsid w:val="009D78BD"/>
    <w:rsid w:val="009E03A1"/>
    <w:rsid w:val="009E24B1"/>
    <w:rsid w:val="009E311D"/>
    <w:rsid w:val="009E37F0"/>
    <w:rsid w:val="009E64CE"/>
    <w:rsid w:val="009F1DD2"/>
    <w:rsid w:val="00A063C0"/>
    <w:rsid w:val="00A10E3F"/>
    <w:rsid w:val="00A11604"/>
    <w:rsid w:val="00A12CB4"/>
    <w:rsid w:val="00A1378F"/>
    <w:rsid w:val="00A159BC"/>
    <w:rsid w:val="00A21449"/>
    <w:rsid w:val="00A21A86"/>
    <w:rsid w:val="00A249EB"/>
    <w:rsid w:val="00A30E7F"/>
    <w:rsid w:val="00A3380B"/>
    <w:rsid w:val="00A3399B"/>
    <w:rsid w:val="00A33DC8"/>
    <w:rsid w:val="00A355EB"/>
    <w:rsid w:val="00A36CC9"/>
    <w:rsid w:val="00A40A4E"/>
    <w:rsid w:val="00A41B73"/>
    <w:rsid w:val="00A4371C"/>
    <w:rsid w:val="00A43A1F"/>
    <w:rsid w:val="00A46765"/>
    <w:rsid w:val="00A52EF3"/>
    <w:rsid w:val="00A569AB"/>
    <w:rsid w:val="00A56EE3"/>
    <w:rsid w:val="00A57772"/>
    <w:rsid w:val="00A61273"/>
    <w:rsid w:val="00A61405"/>
    <w:rsid w:val="00A61F7C"/>
    <w:rsid w:val="00A6776F"/>
    <w:rsid w:val="00A7016C"/>
    <w:rsid w:val="00A708B1"/>
    <w:rsid w:val="00A754BD"/>
    <w:rsid w:val="00A84B7D"/>
    <w:rsid w:val="00A86713"/>
    <w:rsid w:val="00A86BDC"/>
    <w:rsid w:val="00A91953"/>
    <w:rsid w:val="00A91F28"/>
    <w:rsid w:val="00A94F20"/>
    <w:rsid w:val="00A96200"/>
    <w:rsid w:val="00AA6568"/>
    <w:rsid w:val="00AA7F91"/>
    <w:rsid w:val="00AB1576"/>
    <w:rsid w:val="00AB2653"/>
    <w:rsid w:val="00AB2D4F"/>
    <w:rsid w:val="00AB3353"/>
    <w:rsid w:val="00AB3DDA"/>
    <w:rsid w:val="00AB4449"/>
    <w:rsid w:val="00AB4653"/>
    <w:rsid w:val="00AB5133"/>
    <w:rsid w:val="00AC67AE"/>
    <w:rsid w:val="00AC6A6A"/>
    <w:rsid w:val="00AD0FFB"/>
    <w:rsid w:val="00AD15C1"/>
    <w:rsid w:val="00AE14AE"/>
    <w:rsid w:val="00AE68B7"/>
    <w:rsid w:val="00AE757C"/>
    <w:rsid w:val="00AF0D1E"/>
    <w:rsid w:val="00AF22FB"/>
    <w:rsid w:val="00AF5E42"/>
    <w:rsid w:val="00B0031A"/>
    <w:rsid w:val="00B036DA"/>
    <w:rsid w:val="00B0426F"/>
    <w:rsid w:val="00B06B67"/>
    <w:rsid w:val="00B14651"/>
    <w:rsid w:val="00B14E2E"/>
    <w:rsid w:val="00B2631B"/>
    <w:rsid w:val="00B26395"/>
    <w:rsid w:val="00B2729E"/>
    <w:rsid w:val="00B30424"/>
    <w:rsid w:val="00B36B17"/>
    <w:rsid w:val="00B37A82"/>
    <w:rsid w:val="00B445A3"/>
    <w:rsid w:val="00B46732"/>
    <w:rsid w:val="00B50631"/>
    <w:rsid w:val="00B564A9"/>
    <w:rsid w:val="00B57666"/>
    <w:rsid w:val="00B626E6"/>
    <w:rsid w:val="00B70B87"/>
    <w:rsid w:val="00B73AC5"/>
    <w:rsid w:val="00B74E76"/>
    <w:rsid w:val="00B750C0"/>
    <w:rsid w:val="00B75CD5"/>
    <w:rsid w:val="00B75F0F"/>
    <w:rsid w:val="00B80381"/>
    <w:rsid w:val="00B820F0"/>
    <w:rsid w:val="00B8569A"/>
    <w:rsid w:val="00B85B15"/>
    <w:rsid w:val="00B8690C"/>
    <w:rsid w:val="00B870B3"/>
    <w:rsid w:val="00B93F48"/>
    <w:rsid w:val="00BA0E80"/>
    <w:rsid w:val="00BA22C2"/>
    <w:rsid w:val="00BA39C0"/>
    <w:rsid w:val="00BA4F87"/>
    <w:rsid w:val="00BA7733"/>
    <w:rsid w:val="00BB1035"/>
    <w:rsid w:val="00BB378A"/>
    <w:rsid w:val="00BB7BD0"/>
    <w:rsid w:val="00BC0367"/>
    <w:rsid w:val="00BC0C16"/>
    <w:rsid w:val="00BC540E"/>
    <w:rsid w:val="00BD19B1"/>
    <w:rsid w:val="00BD3F5F"/>
    <w:rsid w:val="00BD5991"/>
    <w:rsid w:val="00BD73D9"/>
    <w:rsid w:val="00BE013B"/>
    <w:rsid w:val="00BE2727"/>
    <w:rsid w:val="00BF5FD1"/>
    <w:rsid w:val="00BF7B9B"/>
    <w:rsid w:val="00BF7C55"/>
    <w:rsid w:val="00C015A6"/>
    <w:rsid w:val="00C034CE"/>
    <w:rsid w:val="00C039F8"/>
    <w:rsid w:val="00C04769"/>
    <w:rsid w:val="00C05285"/>
    <w:rsid w:val="00C06685"/>
    <w:rsid w:val="00C066ED"/>
    <w:rsid w:val="00C10054"/>
    <w:rsid w:val="00C1119B"/>
    <w:rsid w:val="00C11BDC"/>
    <w:rsid w:val="00C1206F"/>
    <w:rsid w:val="00C14242"/>
    <w:rsid w:val="00C22687"/>
    <w:rsid w:val="00C25530"/>
    <w:rsid w:val="00C25CDB"/>
    <w:rsid w:val="00C27E65"/>
    <w:rsid w:val="00C31DA6"/>
    <w:rsid w:val="00C4059F"/>
    <w:rsid w:val="00C42D0C"/>
    <w:rsid w:val="00C43294"/>
    <w:rsid w:val="00C44CD1"/>
    <w:rsid w:val="00C47EF5"/>
    <w:rsid w:val="00C5166A"/>
    <w:rsid w:val="00C51A7B"/>
    <w:rsid w:val="00C53ABE"/>
    <w:rsid w:val="00C54F0F"/>
    <w:rsid w:val="00C61538"/>
    <w:rsid w:val="00C6184D"/>
    <w:rsid w:val="00C63EB8"/>
    <w:rsid w:val="00C7144A"/>
    <w:rsid w:val="00C75787"/>
    <w:rsid w:val="00C759CA"/>
    <w:rsid w:val="00C7619F"/>
    <w:rsid w:val="00C8238E"/>
    <w:rsid w:val="00C8478F"/>
    <w:rsid w:val="00C84885"/>
    <w:rsid w:val="00C85C22"/>
    <w:rsid w:val="00C90FD4"/>
    <w:rsid w:val="00CA2D88"/>
    <w:rsid w:val="00CA42B7"/>
    <w:rsid w:val="00CA581C"/>
    <w:rsid w:val="00CA7698"/>
    <w:rsid w:val="00CA7847"/>
    <w:rsid w:val="00CB17A5"/>
    <w:rsid w:val="00CB4363"/>
    <w:rsid w:val="00CB6E99"/>
    <w:rsid w:val="00CC133E"/>
    <w:rsid w:val="00CC192B"/>
    <w:rsid w:val="00CC2123"/>
    <w:rsid w:val="00CC745B"/>
    <w:rsid w:val="00CD0B23"/>
    <w:rsid w:val="00CD2D02"/>
    <w:rsid w:val="00CD4B65"/>
    <w:rsid w:val="00CD50C7"/>
    <w:rsid w:val="00CD63BA"/>
    <w:rsid w:val="00CE739B"/>
    <w:rsid w:val="00CF1C45"/>
    <w:rsid w:val="00CF4B2D"/>
    <w:rsid w:val="00D00E4E"/>
    <w:rsid w:val="00D06334"/>
    <w:rsid w:val="00D10E63"/>
    <w:rsid w:val="00D10E67"/>
    <w:rsid w:val="00D121C4"/>
    <w:rsid w:val="00D1255D"/>
    <w:rsid w:val="00D14303"/>
    <w:rsid w:val="00D14B81"/>
    <w:rsid w:val="00D21215"/>
    <w:rsid w:val="00D220EA"/>
    <w:rsid w:val="00D23B24"/>
    <w:rsid w:val="00D23FC1"/>
    <w:rsid w:val="00D26B50"/>
    <w:rsid w:val="00D34127"/>
    <w:rsid w:val="00D35C88"/>
    <w:rsid w:val="00D406DD"/>
    <w:rsid w:val="00D42E2C"/>
    <w:rsid w:val="00D4305E"/>
    <w:rsid w:val="00D4328E"/>
    <w:rsid w:val="00D44E79"/>
    <w:rsid w:val="00D53A9B"/>
    <w:rsid w:val="00D55189"/>
    <w:rsid w:val="00D5613F"/>
    <w:rsid w:val="00D60073"/>
    <w:rsid w:val="00D603FC"/>
    <w:rsid w:val="00D60962"/>
    <w:rsid w:val="00D6351E"/>
    <w:rsid w:val="00D63942"/>
    <w:rsid w:val="00D65E5F"/>
    <w:rsid w:val="00D66983"/>
    <w:rsid w:val="00D675E6"/>
    <w:rsid w:val="00D71372"/>
    <w:rsid w:val="00D71737"/>
    <w:rsid w:val="00D72028"/>
    <w:rsid w:val="00D72A5E"/>
    <w:rsid w:val="00D741A7"/>
    <w:rsid w:val="00D750A2"/>
    <w:rsid w:val="00D851D2"/>
    <w:rsid w:val="00D978BA"/>
    <w:rsid w:val="00DA3E8F"/>
    <w:rsid w:val="00DA4EC4"/>
    <w:rsid w:val="00DA772D"/>
    <w:rsid w:val="00DA7849"/>
    <w:rsid w:val="00DB1534"/>
    <w:rsid w:val="00DB1697"/>
    <w:rsid w:val="00DB1B7A"/>
    <w:rsid w:val="00DB1D9A"/>
    <w:rsid w:val="00DB2D97"/>
    <w:rsid w:val="00DB51E3"/>
    <w:rsid w:val="00DB5F1A"/>
    <w:rsid w:val="00DB6202"/>
    <w:rsid w:val="00DC7A67"/>
    <w:rsid w:val="00DD1EC5"/>
    <w:rsid w:val="00DD6902"/>
    <w:rsid w:val="00DE551D"/>
    <w:rsid w:val="00E0184A"/>
    <w:rsid w:val="00E04917"/>
    <w:rsid w:val="00E11858"/>
    <w:rsid w:val="00E13904"/>
    <w:rsid w:val="00E13DB0"/>
    <w:rsid w:val="00E14701"/>
    <w:rsid w:val="00E20AD0"/>
    <w:rsid w:val="00E275EC"/>
    <w:rsid w:val="00E31AC3"/>
    <w:rsid w:val="00E32F0F"/>
    <w:rsid w:val="00E35256"/>
    <w:rsid w:val="00E36BB5"/>
    <w:rsid w:val="00E402E0"/>
    <w:rsid w:val="00E40B21"/>
    <w:rsid w:val="00E433B6"/>
    <w:rsid w:val="00E45BD5"/>
    <w:rsid w:val="00E45CC8"/>
    <w:rsid w:val="00E6152A"/>
    <w:rsid w:val="00E6376E"/>
    <w:rsid w:val="00E70863"/>
    <w:rsid w:val="00E73AA2"/>
    <w:rsid w:val="00E81A33"/>
    <w:rsid w:val="00E81E8B"/>
    <w:rsid w:val="00E82476"/>
    <w:rsid w:val="00E84836"/>
    <w:rsid w:val="00E85E48"/>
    <w:rsid w:val="00E86203"/>
    <w:rsid w:val="00E91334"/>
    <w:rsid w:val="00E93FF1"/>
    <w:rsid w:val="00E9476A"/>
    <w:rsid w:val="00E95B5F"/>
    <w:rsid w:val="00EA1941"/>
    <w:rsid w:val="00EA2F6A"/>
    <w:rsid w:val="00EA3719"/>
    <w:rsid w:val="00EA5563"/>
    <w:rsid w:val="00EA5A69"/>
    <w:rsid w:val="00EB1793"/>
    <w:rsid w:val="00EB2347"/>
    <w:rsid w:val="00EB2F1B"/>
    <w:rsid w:val="00EB6462"/>
    <w:rsid w:val="00EB66EA"/>
    <w:rsid w:val="00EB7424"/>
    <w:rsid w:val="00EC1CA9"/>
    <w:rsid w:val="00ED04AF"/>
    <w:rsid w:val="00ED2D09"/>
    <w:rsid w:val="00ED4B9B"/>
    <w:rsid w:val="00EE0762"/>
    <w:rsid w:val="00EE27FE"/>
    <w:rsid w:val="00EE2E0E"/>
    <w:rsid w:val="00EE757B"/>
    <w:rsid w:val="00EF35B7"/>
    <w:rsid w:val="00EF5470"/>
    <w:rsid w:val="00EF5D59"/>
    <w:rsid w:val="00F01873"/>
    <w:rsid w:val="00F103BD"/>
    <w:rsid w:val="00F2166E"/>
    <w:rsid w:val="00F231EB"/>
    <w:rsid w:val="00F2754E"/>
    <w:rsid w:val="00F3172B"/>
    <w:rsid w:val="00F337E8"/>
    <w:rsid w:val="00F338E6"/>
    <w:rsid w:val="00F36275"/>
    <w:rsid w:val="00F37FDC"/>
    <w:rsid w:val="00F40D84"/>
    <w:rsid w:val="00F41643"/>
    <w:rsid w:val="00F423AB"/>
    <w:rsid w:val="00F4344C"/>
    <w:rsid w:val="00F44630"/>
    <w:rsid w:val="00F44E0A"/>
    <w:rsid w:val="00F45061"/>
    <w:rsid w:val="00F45124"/>
    <w:rsid w:val="00F46A3D"/>
    <w:rsid w:val="00F5470F"/>
    <w:rsid w:val="00F55DBB"/>
    <w:rsid w:val="00F564AC"/>
    <w:rsid w:val="00F567C7"/>
    <w:rsid w:val="00F57E36"/>
    <w:rsid w:val="00F618BE"/>
    <w:rsid w:val="00F63840"/>
    <w:rsid w:val="00F64B9B"/>
    <w:rsid w:val="00F701A0"/>
    <w:rsid w:val="00F70615"/>
    <w:rsid w:val="00F72370"/>
    <w:rsid w:val="00F72751"/>
    <w:rsid w:val="00F747B0"/>
    <w:rsid w:val="00F751FD"/>
    <w:rsid w:val="00F810C0"/>
    <w:rsid w:val="00F8632B"/>
    <w:rsid w:val="00F87284"/>
    <w:rsid w:val="00F87EE3"/>
    <w:rsid w:val="00F912A9"/>
    <w:rsid w:val="00F95F1B"/>
    <w:rsid w:val="00FA032B"/>
    <w:rsid w:val="00FA0999"/>
    <w:rsid w:val="00FA315E"/>
    <w:rsid w:val="00FA670E"/>
    <w:rsid w:val="00FB0228"/>
    <w:rsid w:val="00FB28B1"/>
    <w:rsid w:val="00FB31D1"/>
    <w:rsid w:val="00FB3A2D"/>
    <w:rsid w:val="00FB5E17"/>
    <w:rsid w:val="00FB6C7F"/>
    <w:rsid w:val="00FC014C"/>
    <w:rsid w:val="00FC03A0"/>
    <w:rsid w:val="00FC03D4"/>
    <w:rsid w:val="00FC0944"/>
    <w:rsid w:val="00FC1C24"/>
    <w:rsid w:val="00FC2CCF"/>
    <w:rsid w:val="00FD2602"/>
    <w:rsid w:val="00FD420B"/>
    <w:rsid w:val="00FD5BF5"/>
    <w:rsid w:val="00FE0247"/>
    <w:rsid w:val="00FE2930"/>
    <w:rsid w:val="00FE4DE4"/>
    <w:rsid w:val="00FE6FFF"/>
    <w:rsid w:val="00FF5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25E7D4"/>
  <w15:chartTrackingRefBased/>
  <w15:docId w15:val="{2D73B4FE-F43A-44C9-BECA-E551ABBCC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6C72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87739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4F0F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E73AA2"/>
  </w:style>
  <w:style w:type="paragraph" w:styleId="FootnoteText">
    <w:name w:val="footnote text"/>
    <w:basedOn w:val="Normal"/>
    <w:link w:val="FootnoteTextChar"/>
    <w:uiPriority w:val="99"/>
    <w:semiHidden/>
    <w:unhideWhenUsed/>
    <w:rsid w:val="00592988"/>
    <w:rPr>
      <w:sz w:val="20"/>
      <w:szCs w:val="20"/>
      <w:lang w:val="x-none"/>
    </w:rPr>
  </w:style>
  <w:style w:type="character" w:customStyle="1" w:styleId="FootnoteTextChar">
    <w:name w:val="Footnote Text Char"/>
    <w:link w:val="FootnoteText"/>
    <w:uiPriority w:val="99"/>
    <w:semiHidden/>
    <w:rsid w:val="00592988"/>
    <w:rPr>
      <w:lang w:eastAsia="en-US"/>
    </w:rPr>
  </w:style>
  <w:style w:type="character" w:styleId="FootnoteReference">
    <w:name w:val="footnote reference"/>
    <w:uiPriority w:val="99"/>
    <w:semiHidden/>
    <w:unhideWhenUsed/>
    <w:rsid w:val="00592988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92988"/>
    <w:rPr>
      <w:sz w:val="20"/>
      <w:szCs w:val="20"/>
      <w:lang w:val="x-none"/>
    </w:rPr>
  </w:style>
  <w:style w:type="character" w:customStyle="1" w:styleId="EndnoteTextChar">
    <w:name w:val="Endnote Text Char"/>
    <w:link w:val="EndnoteText"/>
    <w:uiPriority w:val="99"/>
    <w:semiHidden/>
    <w:rsid w:val="00592988"/>
    <w:rPr>
      <w:lang w:eastAsia="en-US"/>
    </w:rPr>
  </w:style>
  <w:style w:type="character" w:styleId="EndnoteReference">
    <w:name w:val="endnote reference"/>
    <w:uiPriority w:val="99"/>
    <w:semiHidden/>
    <w:unhideWhenUsed/>
    <w:rsid w:val="00592988"/>
    <w:rPr>
      <w:vertAlign w:val="superscript"/>
    </w:rPr>
  </w:style>
  <w:style w:type="table" w:styleId="TableGrid">
    <w:name w:val="Table Grid"/>
    <w:basedOn w:val="TableNormal"/>
    <w:uiPriority w:val="59"/>
    <w:rsid w:val="004F640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D220EA"/>
    <w:pPr>
      <w:tabs>
        <w:tab w:val="center" w:pos="4677"/>
        <w:tab w:val="right" w:pos="9355"/>
      </w:tabs>
    </w:pPr>
    <w:rPr>
      <w:lang w:val="x-none"/>
    </w:rPr>
  </w:style>
  <w:style w:type="character" w:customStyle="1" w:styleId="HeaderChar">
    <w:name w:val="Header Char"/>
    <w:link w:val="Header"/>
    <w:uiPriority w:val="99"/>
    <w:semiHidden/>
    <w:rsid w:val="00D220EA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D220EA"/>
    <w:pPr>
      <w:tabs>
        <w:tab w:val="center" w:pos="4677"/>
        <w:tab w:val="right" w:pos="9355"/>
      </w:tabs>
    </w:pPr>
    <w:rPr>
      <w:lang w:val="x-none"/>
    </w:rPr>
  </w:style>
  <w:style w:type="character" w:customStyle="1" w:styleId="FooterChar">
    <w:name w:val="Footer Char"/>
    <w:link w:val="Footer"/>
    <w:uiPriority w:val="99"/>
    <w:semiHidden/>
    <w:rsid w:val="00D220EA"/>
    <w:rPr>
      <w:sz w:val="22"/>
      <w:szCs w:val="22"/>
      <w:lang w:eastAsia="en-US"/>
    </w:rPr>
  </w:style>
  <w:style w:type="character" w:styleId="CommentReference">
    <w:name w:val="annotation reference"/>
    <w:uiPriority w:val="99"/>
    <w:semiHidden/>
    <w:unhideWhenUsed/>
    <w:rsid w:val="00831F6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1F6D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831F6D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1F6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31F6D"/>
    <w:rPr>
      <w:b/>
      <w:bCs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1F6D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831F6D"/>
    <w:rPr>
      <w:rFonts w:ascii="Tahoma" w:hAnsi="Tahoma" w:cs="Tahoma"/>
      <w:sz w:val="16"/>
      <w:szCs w:val="16"/>
      <w:lang w:eastAsia="en-US"/>
    </w:rPr>
  </w:style>
  <w:style w:type="paragraph" w:styleId="NormalWeb">
    <w:name w:val="Normal (Web)"/>
    <w:basedOn w:val="Normal"/>
    <w:uiPriority w:val="99"/>
    <w:unhideWhenUsed/>
    <w:rsid w:val="000B14B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0B14B6"/>
    <w:rPr>
      <w:b/>
      <w:bCs/>
    </w:rPr>
  </w:style>
  <w:style w:type="character" w:customStyle="1" w:styleId="Heading1Char">
    <w:name w:val="Heading 1 Char"/>
    <w:link w:val="Heading1"/>
    <w:uiPriority w:val="9"/>
    <w:rsid w:val="00487739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styleId="Emphasis">
    <w:name w:val="Emphasis"/>
    <w:uiPriority w:val="20"/>
    <w:qFormat/>
    <w:rsid w:val="00083E0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6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A8F4B6-16D3-4CB5-8B1D-D481173D1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</Words>
  <Characters>1431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CHARTER</Company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CHARTER</dc:creator>
  <cp:keywords/>
  <cp:lastModifiedBy>Arpine.Sargsyan</cp:lastModifiedBy>
  <cp:revision>2</cp:revision>
  <cp:lastPrinted>2025-09-12T05:17:00Z</cp:lastPrinted>
  <dcterms:created xsi:type="dcterms:W3CDTF">2026-03-27T05:47:00Z</dcterms:created>
  <dcterms:modified xsi:type="dcterms:W3CDTF">2026-03-27T05:47:00Z</dcterms:modified>
</cp:coreProperties>
</file>