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B967F4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967F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967F4">
        <w:rPr>
          <w:rFonts w:ascii="GHEA Grapalat" w:hAnsi="GHEA Grapalat"/>
          <w:b/>
          <w:sz w:val="24"/>
          <w:szCs w:val="24"/>
          <w:lang w:val="hy-AM"/>
        </w:rPr>
        <w:t>«</w:t>
      </w:r>
      <w:r w:rsidR="000A03F3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ՄԱՔՍԱՅԻՆ ՕՐԵՆՍԳՐՔԻ </w:t>
      </w:r>
      <w:r w:rsidRPr="00B967F4"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="000A03F3">
        <w:rPr>
          <w:rFonts w:ascii="GHEA Grapalat" w:hAnsi="GHEA Grapalat"/>
          <w:b/>
          <w:sz w:val="24"/>
          <w:szCs w:val="24"/>
          <w:lang w:val="hy-AM"/>
        </w:rPr>
        <w:t>2017</w:t>
      </w:r>
      <w:r w:rsidRPr="00B967F4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0A03F3">
        <w:rPr>
          <w:rFonts w:ascii="GHEA Grapalat" w:hAnsi="GHEA Grapalat"/>
          <w:b/>
          <w:sz w:val="24"/>
          <w:szCs w:val="24"/>
          <w:lang w:val="hy-AM"/>
        </w:rPr>
        <w:t>ԱՊՐԻԼ</w:t>
      </w:r>
      <w:r w:rsidRPr="00B967F4">
        <w:rPr>
          <w:rFonts w:ascii="GHEA Grapalat" w:hAnsi="GHEA Grapalat"/>
          <w:b/>
          <w:sz w:val="24"/>
          <w:szCs w:val="24"/>
          <w:lang w:val="hy-AM"/>
        </w:rPr>
        <w:t>Ի 1</w:t>
      </w:r>
      <w:r w:rsidR="000A03F3">
        <w:rPr>
          <w:rFonts w:ascii="GHEA Grapalat" w:hAnsi="GHEA Grapalat"/>
          <w:b/>
          <w:sz w:val="24"/>
          <w:szCs w:val="24"/>
          <w:lang w:val="hy-AM"/>
        </w:rPr>
        <w:t>1</w:t>
      </w:r>
      <w:r w:rsidRPr="00B967F4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0A03F3">
        <w:rPr>
          <w:rFonts w:ascii="GHEA Grapalat" w:hAnsi="GHEA Grapalat"/>
          <w:b/>
          <w:sz w:val="24"/>
          <w:szCs w:val="24"/>
          <w:lang w:val="hy-AM"/>
        </w:rPr>
        <w:t>ՊԱՅՄԱՆԱԳՐՈՒՄ ՓՈՓՈԽՈՒԹՅՈՒՆՆԵՐ ԿԱՏԱՐԵԼՈՒ</w:t>
      </w:r>
      <w:r w:rsidRPr="00B967F4">
        <w:rPr>
          <w:rFonts w:ascii="GHEA Grapalat" w:hAnsi="GHEA Grapalat"/>
          <w:b/>
          <w:sz w:val="24"/>
          <w:szCs w:val="24"/>
          <w:lang w:val="hy-AM"/>
        </w:rPr>
        <w:t xml:space="preserve"> ՄԱՍԻՆ» ԱՐՁԱՆԱԳՐՈՒԹՅՈՒՆԸ</w:t>
      </w:r>
      <w:r w:rsidRPr="00B96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0A03F3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</w:t>
      </w:r>
      <w:r w:rsidR="00D5667B" w:rsidRPr="00D5667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D5667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967F4" w:rsidRPr="000A03F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A03F3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A03F3">
        <w:rPr>
          <w:rFonts w:ascii="GHEA Grapalat" w:hAnsi="GHEA Grapalat"/>
          <w:sz w:val="24"/>
          <w:szCs w:val="24"/>
          <w:lang w:val="hy-AM"/>
        </w:rPr>
        <w:t>Հաստա</w:t>
      </w:r>
      <w:bookmarkStart w:id="0" w:name="_GoBack"/>
      <w:bookmarkEnd w:id="0"/>
      <w:r w:rsidR="006114C6" w:rsidRPr="000A03F3">
        <w:rPr>
          <w:rFonts w:ascii="GHEA Grapalat" w:hAnsi="GHEA Grapalat"/>
          <w:sz w:val="24"/>
          <w:szCs w:val="24"/>
          <w:lang w:val="hy-AM"/>
        </w:rPr>
        <w:t>տել</w:t>
      </w:r>
      <w:r w:rsidR="00C2224F"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7F4" w:rsidRPr="000A03F3">
        <w:rPr>
          <w:rFonts w:ascii="GHEA Grapalat" w:hAnsi="GHEA Grapalat" w:cs="Sylfaen"/>
          <w:sz w:val="24"/>
          <w:szCs w:val="24"/>
          <w:lang w:val="hy-AM"/>
        </w:rPr>
        <w:t>201</w:t>
      </w:r>
      <w:r w:rsidR="000A03F3" w:rsidRPr="000A03F3">
        <w:rPr>
          <w:rFonts w:ascii="GHEA Grapalat" w:hAnsi="GHEA Grapalat" w:cs="Sylfaen"/>
          <w:sz w:val="24"/>
          <w:szCs w:val="24"/>
          <w:lang w:val="hy-AM"/>
        </w:rPr>
        <w:t xml:space="preserve">9 </w:t>
      </w:r>
      <w:r w:rsidR="00B967F4" w:rsidRPr="000A03F3">
        <w:rPr>
          <w:rFonts w:ascii="GHEA Grapalat" w:hAnsi="GHEA Grapalat" w:cs="Sylfaen"/>
          <w:sz w:val="24"/>
          <w:szCs w:val="24"/>
          <w:lang w:val="hy-AM"/>
        </w:rPr>
        <w:t>թ</w:t>
      </w:r>
      <w:r w:rsidR="000A03F3" w:rsidRPr="000A03F3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B967F4" w:rsidRPr="000A03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03F3" w:rsidRPr="000A03F3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B967F4" w:rsidRPr="000A03F3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0A03F3" w:rsidRPr="000A03F3">
        <w:rPr>
          <w:rFonts w:ascii="GHEA Grapalat" w:hAnsi="GHEA Grapalat" w:cs="Sylfaen"/>
          <w:sz w:val="24"/>
          <w:szCs w:val="24"/>
          <w:lang w:val="hy-AM"/>
        </w:rPr>
        <w:t>9</w:t>
      </w:r>
      <w:r w:rsidR="00B967F4" w:rsidRPr="000A03F3">
        <w:rPr>
          <w:rFonts w:ascii="GHEA Grapalat" w:hAnsi="GHEA Grapalat" w:cs="Sylfaen"/>
          <w:sz w:val="24"/>
          <w:szCs w:val="24"/>
          <w:lang w:val="hy-AM"/>
        </w:rPr>
        <w:t xml:space="preserve">-ին ստորագրված 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>«</w:t>
      </w:r>
      <w:r w:rsidR="000A03F3" w:rsidRPr="000A03F3">
        <w:rPr>
          <w:rFonts w:ascii="GHEA Grapalat" w:hAnsi="GHEA Grapalat"/>
          <w:sz w:val="24"/>
          <w:szCs w:val="24"/>
          <w:lang w:val="hy-AM"/>
        </w:rPr>
        <w:t>Եվրասիական տնտեսական միության մաքսային օրենսգրքի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0A03F3" w:rsidRPr="000A03F3">
        <w:rPr>
          <w:rFonts w:ascii="GHEA Grapalat" w:hAnsi="GHEA Grapalat"/>
          <w:sz w:val="24"/>
          <w:szCs w:val="24"/>
          <w:lang w:val="hy-AM"/>
        </w:rPr>
        <w:t>2017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0A03F3" w:rsidRPr="000A03F3">
        <w:rPr>
          <w:rFonts w:ascii="GHEA Grapalat" w:hAnsi="GHEA Grapalat"/>
          <w:sz w:val="24"/>
          <w:szCs w:val="24"/>
          <w:lang w:val="hy-AM"/>
        </w:rPr>
        <w:t>ապրիլ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>ի 1</w:t>
      </w:r>
      <w:r w:rsidR="000A03F3" w:rsidRPr="000A03F3">
        <w:rPr>
          <w:rFonts w:ascii="GHEA Grapalat" w:hAnsi="GHEA Grapalat"/>
          <w:sz w:val="24"/>
          <w:szCs w:val="24"/>
          <w:lang w:val="hy-AM"/>
        </w:rPr>
        <w:t>1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A03F3" w:rsidRPr="000A03F3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</w:t>
      </w:r>
      <w:r w:rsidR="00B967F4" w:rsidRPr="000A03F3">
        <w:rPr>
          <w:rFonts w:ascii="GHEA Grapalat" w:hAnsi="GHEA Grapalat"/>
          <w:sz w:val="24"/>
          <w:szCs w:val="24"/>
          <w:lang w:val="hy-AM"/>
        </w:rPr>
        <w:t xml:space="preserve"> մասին» արձանագրությունը:</w:t>
      </w:r>
    </w:p>
    <w:p w:rsidR="00B967F4" w:rsidRPr="000A03F3" w:rsidRDefault="00B967F4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0A03F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A03F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A03F3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0A03F3">
        <w:rPr>
          <w:rFonts w:ascii="GHEA Grapalat" w:hAnsi="GHEA Grapalat" w:cs="Sylfaen"/>
          <w:sz w:val="24"/>
          <w:szCs w:val="24"/>
          <w:lang w:val="hy-AM"/>
        </w:rPr>
        <w:t>ն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մեջ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է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0A03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3F3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0A03F3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3F3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967F4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5667B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7C8D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USER</cp:lastModifiedBy>
  <cp:revision>13</cp:revision>
  <cp:lastPrinted>2018-04-16T10:13:00Z</cp:lastPrinted>
  <dcterms:created xsi:type="dcterms:W3CDTF">2018-04-16T10:08:00Z</dcterms:created>
  <dcterms:modified xsi:type="dcterms:W3CDTF">2019-10-16T08:04:00Z</dcterms:modified>
</cp:coreProperties>
</file>