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42A02" w14:textId="5E8AD906" w:rsidR="00020CC8" w:rsidRPr="00330125" w:rsidRDefault="00020CC8" w:rsidP="00020CC8">
      <w:pPr>
        <w:shd w:val="clear" w:color="auto" w:fill="FFFFFF"/>
        <w:spacing w:after="0" w:line="360" w:lineRule="auto"/>
        <w:ind w:firstLine="375"/>
        <w:jc w:val="center"/>
        <w:rPr>
          <w:rFonts w:ascii="GHEA Grapalat" w:hAnsi="GHEA Grapalat" w:cs="Sylfaen"/>
          <w:b/>
          <w:lang w:val="hy-AM" w:eastAsia="x-none"/>
        </w:rPr>
      </w:pPr>
    </w:p>
    <w:p w14:paraId="2FAF6C8E" w14:textId="25A47DA0" w:rsidR="000E22BA" w:rsidRPr="00A55418" w:rsidRDefault="00020CC8" w:rsidP="000E22BA">
      <w:pPr>
        <w:shd w:val="clear" w:color="auto" w:fill="FFFFFF"/>
        <w:spacing w:after="0" w:line="360" w:lineRule="auto"/>
        <w:ind w:firstLine="375"/>
        <w:jc w:val="center"/>
        <w:rPr>
          <w:rFonts w:ascii="GHEA Grapalat" w:hAnsi="GHEA Grapalat" w:cs="Sylfaen"/>
          <w:b/>
          <w:lang w:val="hy-AM" w:eastAsia="x-none"/>
        </w:rPr>
      </w:pPr>
      <w:r w:rsidRPr="00A55418">
        <w:rPr>
          <w:rFonts w:ascii="GHEA Grapalat" w:hAnsi="GHEA Grapalat" w:cs="Sylfaen"/>
          <w:b/>
          <w:lang w:val="hy-AM" w:eastAsia="x-none"/>
        </w:rPr>
        <w:t>ԱՄՓՈՓԱԹԵՐԹ</w:t>
      </w:r>
    </w:p>
    <w:p w14:paraId="0D8EB4E0" w14:textId="77777777" w:rsidR="000E22BA" w:rsidRPr="00A55418" w:rsidRDefault="000E22BA" w:rsidP="000E22BA">
      <w:pPr>
        <w:pStyle w:val="NormalWeb"/>
        <w:shd w:val="clear" w:color="auto" w:fill="FFFFFF"/>
        <w:spacing w:before="0" w:beforeAutospacing="0" w:after="0" w:afterAutospacing="0" w:line="276" w:lineRule="auto"/>
        <w:ind w:firstLine="375"/>
        <w:jc w:val="center"/>
        <w:rPr>
          <w:rFonts w:ascii="GHEA Grapalat" w:hAnsi="GHEA Grapalat"/>
          <w:b/>
          <w:bCs/>
          <w:sz w:val="22"/>
          <w:szCs w:val="22"/>
          <w:lang w:val="hy-AM"/>
        </w:rPr>
      </w:pPr>
      <w:r w:rsidRPr="00A55418">
        <w:rPr>
          <w:rFonts w:ascii="GHEA Grapalat" w:hAnsi="GHEA Grapalat"/>
          <w:b/>
          <w:bCs/>
          <w:sz w:val="22"/>
          <w:szCs w:val="22"/>
          <w:lang w:val="hy-AM"/>
        </w:rPr>
        <w:t xml:space="preserve">«ՀԱՅԱՍՏԱՆԻ ՀԱՆՐԱՊԵՏՈՒԹՅԱՆ ԿԱՌԱՎԱՐՈՒԹՅԱՆ 2022 ԹՎԱԿԱՆԻ ՓԵՏՐՎԱՐԻ 17-Ի N 195-Ա ՈՐՈՇՄԱՆ ՄԵՋ ՓՈՓՈԽՈՒԹՅՈՒՆՆԵՐ ԵՎ ԼՐԱՑՈՒՄՆԵՐ ԿԱՏԱՐԵԼՈՒ ՄԱՍԻՆ» ՀԱՅԱՍՏԱՆԻ ՀԱՆՐԱՊԵՏՈՒԹՅԱՆ ԿԱՌԱՎԱՐՈՒԹՅԱՆ </w:t>
      </w:r>
      <w:r w:rsidRPr="00A55418">
        <w:rPr>
          <w:rFonts w:ascii="GHEA Grapalat" w:hAnsi="GHEA Grapalat"/>
          <w:b/>
          <w:bCs/>
          <w:color w:val="000000"/>
          <w:sz w:val="22"/>
          <w:szCs w:val="22"/>
          <w:shd w:val="clear" w:color="auto" w:fill="FFFFFF"/>
          <w:lang w:val="hy-AM"/>
        </w:rPr>
        <w:t xml:space="preserve">ՈՐՈՇՄԱՆ ՆԱԽԱԳԾԻ </w:t>
      </w:r>
      <w:r w:rsidRPr="00A55418">
        <w:rPr>
          <w:rFonts w:ascii="GHEA Grapalat" w:hAnsi="GHEA Grapalat" w:cs="GHEA Grapalat"/>
          <w:b/>
          <w:sz w:val="22"/>
          <w:szCs w:val="22"/>
          <w:lang w:val="hy-AM"/>
        </w:rPr>
        <w:t xml:space="preserve">ՎԵՐԱԲԵՐՅԱԼ </w:t>
      </w:r>
      <w:r w:rsidRPr="00A55418">
        <w:rPr>
          <w:rFonts w:ascii="GHEA Grapalat" w:hAnsi="GHEA Grapalat"/>
          <w:b/>
          <w:bCs/>
          <w:sz w:val="22"/>
          <w:szCs w:val="22"/>
          <w:lang w:val="hy-AM"/>
        </w:rPr>
        <w:t xml:space="preserve">ՇԱՀԱԳՐԳԻՌ ՄԱՐՄԻՆՆԵՐԻ ԱՌԱՐԿՈՒԹՅՈՒՆՆԵՐԻ ԵՎ ԱՌԱՋԱՐԿՈՒԹՅՈՒՆՆԵՐԻ </w:t>
      </w:r>
    </w:p>
    <w:p w14:paraId="3D5E5733" w14:textId="23C84EE3" w:rsidR="00ED4E7C" w:rsidRDefault="00ED4E7C" w:rsidP="000E22BA">
      <w:pPr>
        <w:pStyle w:val="NormalWeb"/>
        <w:shd w:val="clear" w:color="auto" w:fill="FFFFFF"/>
        <w:spacing w:before="0" w:beforeAutospacing="0" w:after="0" w:afterAutospacing="0" w:line="276" w:lineRule="auto"/>
        <w:rPr>
          <w:rFonts w:ascii="GHEA Grapalat" w:hAnsi="GHEA Grapalat"/>
          <w:b/>
          <w:bCs/>
          <w:sz w:val="22"/>
          <w:szCs w:val="22"/>
          <w:lang w:val="hy-AM"/>
        </w:rPr>
      </w:pPr>
    </w:p>
    <w:p w14:paraId="56872159" w14:textId="77777777" w:rsidR="00226F99" w:rsidRPr="00A55418" w:rsidRDefault="00226F99" w:rsidP="000E22BA">
      <w:pPr>
        <w:pStyle w:val="NormalWeb"/>
        <w:shd w:val="clear" w:color="auto" w:fill="FFFFFF"/>
        <w:spacing w:before="0" w:beforeAutospacing="0" w:after="0" w:afterAutospacing="0" w:line="276" w:lineRule="auto"/>
        <w:rPr>
          <w:rFonts w:ascii="GHEA Grapalat" w:hAnsi="GHEA Grapalat"/>
          <w:b/>
          <w:bCs/>
          <w:sz w:val="22"/>
          <w:szCs w:val="22"/>
          <w:lang w:val="hy-AM"/>
        </w:rPr>
      </w:pPr>
    </w:p>
    <w:tbl>
      <w:tblPr>
        <w:tblW w:w="141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9722"/>
        <w:gridCol w:w="4392"/>
        <w:gridCol w:w="8"/>
        <w:gridCol w:w="16"/>
      </w:tblGrid>
      <w:tr w:rsidR="008069C3" w:rsidRPr="00A55418" w14:paraId="07BB0B92" w14:textId="77777777" w:rsidTr="00E715C6">
        <w:trPr>
          <w:gridBefore w:val="2"/>
          <w:gridAfter w:val="2"/>
          <w:wBefore w:w="16" w:type="dxa"/>
          <w:wAfter w:w="24" w:type="dxa"/>
          <w:tblCellSpacing w:w="0" w:type="dxa"/>
          <w:jc w:val="center"/>
        </w:trPr>
        <w:tc>
          <w:tcPr>
            <w:tcW w:w="97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F703054" w14:textId="0193B245" w:rsidR="008069C3" w:rsidRPr="00A55418" w:rsidRDefault="008069C3" w:rsidP="00217E0D">
            <w:pPr>
              <w:spacing w:after="0" w:line="360" w:lineRule="auto"/>
              <w:jc w:val="center"/>
              <w:rPr>
                <w:rFonts w:ascii="GHEA Grapalat" w:hAnsi="GHEA Grapalat" w:cs="GHEA Grapalat"/>
                <w:b/>
                <w:bCs/>
                <w:color w:val="FF0000"/>
                <w:highlight w:val="lightGray"/>
                <w:lang w:val="hy-AM"/>
              </w:rPr>
            </w:pPr>
            <w:bookmarkStart w:id="0" w:name="_Hlk215735492"/>
            <w:r w:rsidRPr="00A55418">
              <w:rPr>
                <w:rFonts w:ascii="GHEA Grapalat" w:hAnsi="GHEA Grapalat"/>
                <w:b/>
                <w:bCs/>
                <w:color w:val="000000"/>
                <w:highlight w:val="lightGray"/>
                <w:shd w:val="clear" w:color="auto" w:fill="FFFFFF"/>
                <w:lang w:val="hy-AM"/>
              </w:rPr>
              <w:t>1</w:t>
            </w:r>
            <w:r w:rsidRPr="00A55418">
              <w:rPr>
                <w:rFonts w:ascii="Cambria Math" w:eastAsia="Microsoft JhengHei" w:hAnsi="Cambria Math" w:cs="Cambria Math"/>
                <w:b/>
                <w:bCs/>
                <w:color w:val="000000"/>
                <w:highlight w:val="lightGray"/>
                <w:shd w:val="clear" w:color="auto" w:fill="FFFFFF"/>
                <w:lang w:val="hy-AM"/>
              </w:rPr>
              <w:t>․</w:t>
            </w:r>
            <w:r w:rsidRPr="00A55418">
              <w:rPr>
                <w:rFonts w:ascii="GHEA Grapalat" w:hAnsi="GHEA Grapalat"/>
                <w:b/>
                <w:bCs/>
                <w:color w:val="000000"/>
                <w:highlight w:val="lightGray"/>
                <w:shd w:val="clear" w:color="auto" w:fill="FFFFFF"/>
                <w:lang w:val="hy-AM"/>
              </w:rPr>
              <w:t xml:space="preserve"> </w:t>
            </w:r>
            <w:r w:rsidR="00E715C6" w:rsidRPr="00A55418">
              <w:rPr>
                <w:rFonts w:ascii="GHEA Grapalat" w:hAnsi="GHEA Grapalat"/>
                <w:b/>
                <w:bCs/>
                <w:color w:val="000000"/>
                <w:highlight w:val="lightGray"/>
                <w:shd w:val="clear" w:color="auto" w:fill="FFFFFF"/>
                <w:lang w:val="hy-AM"/>
              </w:rPr>
              <w:t>Երևանի քաղաքապետարան</w:t>
            </w:r>
          </w:p>
        </w:tc>
        <w:tc>
          <w:tcPr>
            <w:tcW w:w="4392" w:type="dxa"/>
            <w:tcBorders>
              <w:top w:val="outset" w:sz="6" w:space="0" w:color="auto"/>
              <w:left w:val="outset" w:sz="6" w:space="0" w:color="auto"/>
              <w:bottom w:val="outset" w:sz="6" w:space="0" w:color="auto"/>
              <w:right w:val="outset" w:sz="6" w:space="0" w:color="auto"/>
            </w:tcBorders>
            <w:shd w:val="clear" w:color="auto" w:fill="D0D0D0"/>
            <w:vAlign w:val="center"/>
          </w:tcPr>
          <w:p w14:paraId="2DFAC096" w14:textId="4FF72892" w:rsidR="008069C3" w:rsidRPr="00330125" w:rsidRDefault="00330125" w:rsidP="00ED4E7C">
            <w:pPr>
              <w:spacing w:after="0" w:line="360" w:lineRule="auto"/>
              <w:jc w:val="center"/>
              <w:rPr>
                <w:rFonts w:ascii="GHEA Grapalat" w:hAnsi="GHEA Grapalat"/>
                <w:b/>
                <w:bCs/>
                <w:highlight w:val="lightGray"/>
                <w:lang w:val="hy-AM"/>
              </w:rPr>
            </w:pPr>
            <w:r w:rsidRPr="00330125">
              <w:rPr>
                <w:rFonts w:ascii="GHEA Grapalat" w:hAnsi="GHEA Grapalat"/>
                <w:b/>
                <w:bCs/>
                <w:highlight w:val="lightGray"/>
                <w:lang w:val="hy-AM"/>
              </w:rPr>
              <w:t>10</w:t>
            </w:r>
            <w:r w:rsidRPr="00330125">
              <w:rPr>
                <w:rFonts w:ascii="Cambria Math" w:hAnsi="Cambria Math" w:cs="Cambria Math"/>
                <w:b/>
                <w:bCs/>
                <w:highlight w:val="lightGray"/>
                <w:lang w:val="hy-AM"/>
              </w:rPr>
              <w:t>․</w:t>
            </w:r>
            <w:r w:rsidRPr="00330125">
              <w:rPr>
                <w:rFonts w:ascii="GHEA Grapalat" w:hAnsi="GHEA Grapalat"/>
                <w:b/>
                <w:bCs/>
                <w:highlight w:val="lightGray"/>
                <w:lang w:val="hy-AM"/>
              </w:rPr>
              <w:t>12</w:t>
            </w:r>
            <w:r w:rsidRPr="00330125">
              <w:rPr>
                <w:rFonts w:ascii="Cambria Math" w:hAnsi="Cambria Math" w:cs="Cambria Math"/>
                <w:b/>
                <w:bCs/>
                <w:highlight w:val="lightGray"/>
                <w:lang w:val="hy-AM"/>
              </w:rPr>
              <w:t>․</w:t>
            </w:r>
            <w:r w:rsidRPr="00330125">
              <w:rPr>
                <w:rFonts w:ascii="GHEA Grapalat" w:hAnsi="GHEA Grapalat"/>
                <w:b/>
                <w:bCs/>
                <w:highlight w:val="lightGray"/>
                <w:lang w:val="hy-AM"/>
              </w:rPr>
              <w:t xml:space="preserve">2025 </w:t>
            </w:r>
            <w:r w:rsidRPr="00330125">
              <w:rPr>
                <w:rFonts w:ascii="GHEA Grapalat" w:hAnsi="GHEA Grapalat" w:cs="GHEA Grapalat"/>
                <w:b/>
                <w:bCs/>
                <w:highlight w:val="lightGray"/>
                <w:lang w:val="hy-AM"/>
              </w:rPr>
              <w:t>թ</w:t>
            </w:r>
            <w:r w:rsidRPr="00330125">
              <w:rPr>
                <w:rFonts w:ascii="Cambria Math" w:hAnsi="Cambria Math" w:cs="Cambria Math"/>
                <w:b/>
                <w:bCs/>
                <w:highlight w:val="lightGray"/>
                <w:lang w:val="hy-AM"/>
              </w:rPr>
              <w:t>․</w:t>
            </w:r>
          </w:p>
        </w:tc>
      </w:tr>
      <w:tr w:rsidR="008069C3" w:rsidRPr="00A55418" w14:paraId="60E56189" w14:textId="77777777" w:rsidTr="00E715C6">
        <w:trPr>
          <w:gridBefore w:val="2"/>
          <w:gridAfter w:val="2"/>
          <w:wBefore w:w="16" w:type="dxa"/>
          <w:wAfter w:w="24" w:type="dxa"/>
          <w:trHeight w:val="300"/>
          <w:tblCellSpacing w:w="0" w:type="dxa"/>
          <w:jc w:val="center"/>
        </w:trPr>
        <w:tc>
          <w:tcPr>
            <w:tcW w:w="972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DB781AF" w14:textId="77777777" w:rsidR="008069C3" w:rsidRPr="00A55418" w:rsidRDefault="008069C3" w:rsidP="00217E0D">
            <w:pPr>
              <w:spacing w:after="0" w:line="360" w:lineRule="auto"/>
              <w:rPr>
                <w:rFonts w:ascii="GHEA Grapalat" w:hAnsi="GHEA Grapalat"/>
                <w:b/>
                <w:bCs/>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0D0D0"/>
            <w:vAlign w:val="center"/>
          </w:tcPr>
          <w:p w14:paraId="73F6DF67" w14:textId="4821BC20" w:rsidR="008069C3" w:rsidRPr="00330125" w:rsidRDefault="00330125" w:rsidP="00ED4E7C">
            <w:pPr>
              <w:spacing w:after="0" w:line="360" w:lineRule="auto"/>
              <w:jc w:val="center"/>
              <w:rPr>
                <w:rFonts w:ascii="GHEA Grapalat" w:hAnsi="GHEA Grapalat"/>
                <w:b/>
                <w:bCs/>
                <w:highlight w:val="lightGray"/>
              </w:rPr>
            </w:pPr>
            <w:r w:rsidRPr="00330125">
              <w:rPr>
                <w:rFonts w:ascii="GHEA Grapalat" w:hAnsi="GHEA Grapalat"/>
                <w:b/>
                <w:bCs/>
              </w:rPr>
              <w:t>01/168155-25</w:t>
            </w:r>
          </w:p>
        </w:tc>
      </w:tr>
      <w:tr w:rsidR="008069C3" w:rsidRPr="00A55418" w14:paraId="6790AC5D" w14:textId="77777777" w:rsidTr="00E715C6">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5ADBACFE" w14:textId="2820588B" w:rsidR="00ED4E7C" w:rsidRPr="00330125" w:rsidRDefault="008069C3" w:rsidP="00C81D8E">
            <w:pPr>
              <w:widowControl w:val="0"/>
              <w:spacing w:after="0" w:line="240" w:lineRule="auto"/>
              <w:ind w:right="255"/>
              <w:jc w:val="both"/>
              <w:outlineLvl w:val="0"/>
              <w:rPr>
                <w:rFonts w:ascii="GHEA Grapalat" w:hAnsi="GHEA Grapalat"/>
                <w:sz w:val="24"/>
                <w:szCs w:val="24"/>
                <w:lang w:val="hy-AM"/>
              </w:rPr>
            </w:pPr>
            <w:bookmarkStart w:id="1" w:name="_Hlk190069423"/>
            <w:r w:rsidRPr="00A55418">
              <w:rPr>
                <w:rFonts w:ascii="GHEA Grapalat" w:hAnsi="GHEA Grapalat"/>
                <w:sz w:val="24"/>
                <w:szCs w:val="24"/>
                <w:lang w:val="hy-AM"/>
              </w:rPr>
              <w:t xml:space="preserve">         </w:t>
            </w:r>
            <w:r w:rsidR="00330125" w:rsidRPr="00330125">
              <w:rPr>
                <w:rFonts w:ascii="GHEA Grapalat" w:hAnsi="GHEA Grapalat"/>
                <w:sz w:val="24"/>
                <w:szCs w:val="24"/>
                <w:lang w:val="hy-AM"/>
              </w:rPr>
              <w:t>Ի պատասխան Ձեր` 2025 թվականի դեկտեմբերի 1-ի թիվ 01/27150-2025 գրության՝ ներկայացված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4392" w:type="dxa"/>
            <w:tcBorders>
              <w:top w:val="outset" w:sz="6" w:space="0" w:color="auto"/>
              <w:left w:val="outset" w:sz="6" w:space="0" w:color="auto"/>
              <w:bottom w:val="outset" w:sz="6" w:space="0" w:color="auto"/>
              <w:right w:val="outset" w:sz="6" w:space="0" w:color="auto"/>
            </w:tcBorders>
            <w:shd w:val="clear" w:color="auto" w:fill="FFFFFF"/>
          </w:tcPr>
          <w:p w14:paraId="38887F84" w14:textId="572C040A" w:rsidR="008069C3" w:rsidRPr="00A55418" w:rsidRDefault="00844303" w:rsidP="00085132">
            <w:pPr>
              <w:spacing w:after="0" w:line="240" w:lineRule="auto"/>
              <w:ind w:right="75"/>
              <w:jc w:val="center"/>
              <w:rPr>
                <w:rFonts w:ascii="GHEA Grapalat" w:hAnsi="GHEA Grapalat" w:cs="Sylfaen"/>
                <w:b/>
                <w:lang w:val="hy-AM" w:eastAsia="x-none"/>
              </w:rPr>
            </w:pPr>
            <w:r w:rsidRPr="00A55418">
              <w:rPr>
                <w:rFonts w:ascii="GHEA Grapalat" w:hAnsi="GHEA Grapalat"/>
                <w:b/>
                <w:color w:val="000000"/>
                <w:shd w:val="clear" w:color="auto" w:fill="FFFFFF"/>
                <w:lang w:val="hy-AM"/>
              </w:rPr>
              <w:t>Ընդունվել է։</w:t>
            </w:r>
          </w:p>
        </w:tc>
      </w:tr>
      <w:bookmarkEnd w:id="0"/>
      <w:bookmarkEnd w:id="1"/>
      <w:tr w:rsidR="00E715C6" w:rsidRPr="00A55418" w14:paraId="7833AFCF" w14:textId="77777777" w:rsidTr="005B1B6C">
        <w:trPr>
          <w:gridBefore w:val="2"/>
          <w:gridAfter w:val="2"/>
          <w:wBefore w:w="16" w:type="dxa"/>
          <w:wAfter w:w="24" w:type="dxa"/>
          <w:trHeight w:val="318"/>
          <w:tblCellSpacing w:w="0" w:type="dxa"/>
          <w:jc w:val="center"/>
        </w:trPr>
        <w:tc>
          <w:tcPr>
            <w:tcW w:w="9722" w:type="dxa"/>
            <w:vMerge w:val="restart"/>
            <w:tcBorders>
              <w:left w:val="single" w:sz="4" w:space="0" w:color="auto"/>
              <w:right w:val="outset" w:sz="6" w:space="0" w:color="auto"/>
            </w:tcBorders>
            <w:shd w:val="clear" w:color="auto" w:fill="DBDBDB" w:themeFill="accent3" w:themeFillTint="66"/>
            <w:vAlign w:val="center"/>
          </w:tcPr>
          <w:p w14:paraId="20E27404" w14:textId="13430239" w:rsidR="00E715C6" w:rsidRPr="00A55418" w:rsidRDefault="00E715C6" w:rsidP="00E715C6">
            <w:pPr>
              <w:ind w:right="75" w:firstLine="540"/>
              <w:jc w:val="center"/>
              <w:rPr>
                <w:rFonts w:ascii="GHEA Grapalat" w:hAnsi="GHEA Grapalat" w:cs="GHEA Grapalat"/>
                <w:b/>
                <w:lang w:val="hy-AM"/>
              </w:rPr>
            </w:pPr>
            <w:r w:rsidRPr="00A55418">
              <w:rPr>
                <w:rFonts w:ascii="GHEA Grapalat" w:hAnsi="GHEA Grapalat"/>
                <w:b/>
                <w:bCs/>
                <w:color w:val="000000"/>
                <w:highlight w:val="lightGray"/>
                <w:shd w:val="clear" w:color="auto" w:fill="FFFFFF"/>
              </w:rPr>
              <w:t>2</w:t>
            </w:r>
            <w:r w:rsidRPr="00A55418">
              <w:rPr>
                <w:rFonts w:ascii="Cambria Math" w:eastAsia="Microsoft JhengHei" w:hAnsi="Cambria Math" w:cs="Cambria Math"/>
                <w:b/>
                <w:bCs/>
                <w:color w:val="000000"/>
                <w:highlight w:val="lightGray"/>
                <w:shd w:val="clear" w:color="auto" w:fill="FFFFFF"/>
                <w:lang w:val="hy-AM"/>
              </w:rPr>
              <w:t>․</w:t>
            </w:r>
            <w:r w:rsidRPr="00A55418">
              <w:rPr>
                <w:rFonts w:ascii="GHEA Grapalat" w:hAnsi="GHEA Grapalat"/>
                <w:b/>
                <w:bCs/>
                <w:color w:val="000000"/>
                <w:highlight w:val="lightGray"/>
                <w:shd w:val="clear" w:color="auto" w:fill="FFFFFF"/>
                <w:lang w:val="hy-AM"/>
              </w:rPr>
              <w:t xml:space="preserve"> ՀՀ Պաշտպանության նախարարություն</w:t>
            </w:r>
          </w:p>
        </w:tc>
        <w:tc>
          <w:tcPr>
            <w:tcW w:w="4392" w:type="dxa"/>
            <w:tcBorders>
              <w:top w:val="nil"/>
              <w:left w:val="nil"/>
              <w:bottom w:val="nil"/>
              <w:right w:val="nil"/>
            </w:tcBorders>
            <w:shd w:val="clear" w:color="auto" w:fill="DBDBDB" w:themeFill="accent3" w:themeFillTint="66"/>
            <w:vAlign w:val="center"/>
          </w:tcPr>
          <w:p w14:paraId="2A898157" w14:textId="355DE1C2" w:rsidR="00E715C6" w:rsidRPr="00A55418" w:rsidRDefault="005F2D6C" w:rsidP="00E715C6">
            <w:pPr>
              <w:spacing w:after="0" w:line="360" w:lineRule="auto"/>
              <w:jc w:val="center"/>
              <w:rPr>
                <w:rFonts w:ascii="GHEA Grapalat" w:hAnsi="GHEA Grapalat"/>
                <w:b/>
                <w:bCs/>
                <w:lang w:val="hy-AM"/>
              </w:rPr>
            </w:pPr>
            <w:r w:rsidRPr="00A55418">
              <w:rPr>
                <w:rFonts w:ascii="GHEA Grapalat" w:hAnsi="GHEA Grapalat"/>
                <w:b/>
                <w:bCs/>
              </w:rPr>
              <w:t>0</w:t>
            </w:r>
            <w:r>
              <w:rPr>
                <w:rFonts w:ascii="GHEA Grapalat" w:hAnsi="GHEA Grapalat"/>
                <w:b/>
                <w:bCs/>
                <w:lang w:val="hy-AM"/>
              </w:rPr>
              <w:t>4</w:t>
            </w:r>
            <w:r w:rsidRPr="00A55418">
              <w:rPr>
                <w:rFonts w:ascii="Cambria Math" w:eastAsia="Microsoft JhengHei" w:hAnsi="Cambria Math" w:cs="Cambria Math"/>
                <w:b/>
                <w:bCs/>
                <w:lang w:val="hy-AM"/>
              </w:rPr>
              <w:t>․</w:t>
            </w:r>
            <w:r w:rsidRPr="00A55418">
              <w:rPr>
                <w:rFonts w:ascii="GHEA Grapalat" w:hAnsi="GHEA Grapalat"/>
                <w:b/>
                <w:bCs/>
              </w:rPr>
              <w:t>1</w:t>
            </w:r>
            <w:r w:rsidRPr="00A55418">
              <w:rPr>
                <w:rFonts w:ascii="GHEA Grapalat" w:hAnsi="GHEA Grapalat"/>
                <w:b/>
                <w:bCs/>
                <w:lang w:val="hy-AM"/>
              </w:rPr>
              <w:t>2</w:t>
            </w:r>
            <w:r w:rsidRPr="00A55418">
              <w:rPr>
                <w:rFonts w:ascii="Cambria Math" w:eastAsia="Microsoft JhengHei" w:hAnsi="Cambria Math" w:cs="Cambria Math"/>
                <w:b/>
                <w:bCs/>
                <w:lang w:val="hy-AM"/>
              </w:rPr>
              <w:t>․</w:t>
            </w:r>
            <w:r w:rsidRPr="00A55418">
              <w:rPr>
                <w:rFonts w:ascii="GHEA Grapalat" w:hAnsi="GHEA Grapalat"/>
                <w:b/>
                <w:bCs/>
                <w:lang w:val="hy-AM"/>
              </w:rPr>
              <w:t>2025 թ</w:t>
            </w:r>
            <w:r w:rsidRPr="00A55418">
              <w:rPr>
                <w:rFonts w:ascii="Cambria Math" w:eastAsia="Microsoft JhengHei" w:hAnsi="Cambria Math" w:cs="Cambria Math"/>
                <w:b/>
                <w:bCs/>
                <w:lang w:val="hy-AM"/>
              </w:rPr>
              <w:t>․</w:t>
            </w:r>
          </w:p>
        </w:tc>
      </w:tr>
      <w:tr w:rsidR="00E715C6" w:rsidRPr="00A55418" w14:paraId="375180E3" w14:textId="77777777" w:rsidTr="005B1B6C">
        <w:trPr>
          <w:gridBefore w:val="2"/>
          <w:gridAfter w:val="2"/>
          <w:wBefore w:w="16" w:type="dxa"/>
          <w:wAfter w:w="24" w:type="dxa"/>
          <w:trHeight w:val="435"/>
          <w:tblCellSpacing w:w="0" w:type="dxa"/>
          <w:jc w:val="center"/>
        </w:trPr>
        <w:tc>
          <w:tcPr>
            <w:tcW w:w="9722" w:type="dxa"/>
            <w:vMerge/>
            <w:tcBorders>
              <w:left w:val="single" w:sz="4" w:space="0" w:color="auto"/>
              <w:right w:val="outset" w:sz="6" w:space="0" w:color="auto"/>
            </w:tcBorders>
            <w:shd w:val="clear" w:color="auto" w:fill="DBDBDB" w:themeFill="accent3" w:themeFillTint="66"/>
            <w:vAlign w:val="center"/>
          </w:tcPr>
          <w:p w14:paraId="71EC83CB" w14:textId="77777777" w:rsidR="00E715C6" w:rsidRPr="00A55418" w:rsidRDefault="00E715C6" w:rsidP="00E715C6">
            <w:pPr>
              <w:ind w:right="75" w:firstLine="540"/>
              <w:jc w:val="both"/>
              <w:rPr>
                <w:rFonts w:ascii="GHEA Grapalat" w:hAnsi="GHEA Grapalat" w:cs="GHEA Grapalat"/>
                <w:bCs/>
                <w:lang w:val="hy-AM"/>
              </w:rPr>
            </w:pPr>
          </w:p>
        </w:tc>
        <w:tc>
          <w:tcPr>
            <w:tcW w:w="4392" w:type="dxa"/>
            <w:tcBorders>
              <w:top w:val="outset" w:sz="6" w:space="0" w:color="auto"/>
              <w:left w:val="outset" w:sz="6" w:space="0" w:color="auto"/>
              <w:bottom w:val="outset" w:sz="6" w:space="0" w:color="auto"/>
              <w:right w:val="single" w:sz="4" w:space="0" w:color="auto"/>
            </w:tcBorders>
            <w:shd w:val="clear" w:color="auto" w:fill="DBDBDB" w:themeFill="accent3" w:themeFillTint="66"/>
            <w:vAlign w:val="center"/>
          </w:tcPr>
          <w:p w14:paraId="1988FCA8" w14:textId="3CE89F08" w:rsidR="00E715C6" w:rsidRPr="00A55418" w:rsidRDefault="005F2D6C" w:rsidP="00E715C6">
            <w:pPr>
              <w:spacing w:after="0" w:line="360" w:lineRule="auto"/>
              <w:jc w:val="center"/>
              <w:rPr>
                <w:rFonts w:ascii="GHEA Grapalat" w:hAnsi="GHEA Grapalat"/>
                <w:b/>
                <w:bCs/>
                <w:lang w:val="hy-AM"/>
              </w:rPr>
            </w:pPr>
            <w:r w:rsidRPr="005F2D6C">
              <w:rPr>
                <w:rFonts w:ascii="GHEA Grapalat" w:hAnsi="GHEA Grapalat"/>
                <w:b/>
                <w:bCs/>
                <w:lang w:val="hy-AM"/>
              </w:rPr>
              <w:t>ՊՆ/01/14435-2025</w:t>
            </w:r>
          </w:p>
        </w:tc>
      </w:tr>
      <w:tr w:rsidR="00E715C6" w:rsidRPr="00A55418" w14:paraId="1034093F" w14:textId="77777777" w:rsidTr="00E715C6">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787F62C5" w14:textId="6D8709CF" w:rsidR="00E715C6" w:rsidRPr="0033083E" w:rsidRDefault="00E715C6" w:rsidP="00E715C6">
            <w:pPr>
              <w:widowControl w:val="0"/>
              <w:spacing w:after="0" w:line="240" w:lineRule="auto"/>
              <w:ind w:right="255"/>
              <w:jc w:val="both"/>
              <w:outlineLvl w:val="0"/>
              <w:rPr>
                <w:rFonts w:ascii="GHEA Grapalat" w:hAnsi="GHEA Grapalat"/>
                <w:sz w:val="24"/>
                <w:szCs w:val="24"/>
                <w:lang w:val="hy-AM"/>
              </w:rPr>
            </w:pPr>
            <w:r w:rsidRPr="00A55418">
              <w:rPr>
                <w:rFonts w:ascii="GHEA Grapalat" w:hAnsi="GHEA Grapalat"/>
                <w:sz w:val="24"/>
                <w:szCs w:val="24"/>
                <w:lang w:val="hy-AM"/>
              </w:rPr>
              <w:t xml:space="preserve">         </w:t>
            </w:r>
            <w:r w:rsidR="0033083E" w:rsidRPr="0033083E">
              <w:rPr>
                <w:rFonts w:ascii="GHEA Grapalat" w:hAnsi="GHEA Grapalat"/>
                <w:sz w:val="24"/>
                <w:szCs w:val="24"/>
                <w:lang w:val="hy-AM"/>
              </w:rPr>
              <w:t>2025 թվականի նոյեմբերի 28-ի Ձեր N 01/27150-2025 գրության առնչությամբ հայտնում եմ, որ «Հայաստանի Հանրապետության կառավարության 2022 թվականի փետրվարի 17-ի N 195-Ա որոշման մեջ փոփոխություններ և լրացումներ կատարելու մասին» Կառավարության որոշման նախագծի վերաբերյալ դիտողություններ և առաջարկություններ չունենք:</w:t>
            </w:r>
          </w:p>
        </w:tc>
        <w:tc>
          <w:tcPr>
            <w:tcW w:w="4392" w:type="dxa"/>
            <w:tcBorders>
              <w:top w:val="outset" w:sz="6" w:space="0" w:color="auto"/>
              <w:left w:val="outset" w:sz="6" w:space="0" w:color="auto"/>
              <w:bottom w:val="outset" w:sz="6" w:space="0" w:color="auto"/>
              <w:right w:val="outset" w:sz="6" w:space="0" w:color="auto"/>
            </w:tcBorders>
            <w:shd w:val="clear" w:color="auto" w:fill="FFFFFF"/>
          </w:tcPr>
          <w:p w14:paraId="49FD29A9" w14:textId="5CB18344" w:rsidR="00E715C6" w:rsidRPr="00A55418" w:rsidRDefault="00BD6AD8" w:rsidP="00E715C6">
            <w:pPr>
              <w:spacing w:after="0" w:line="240" w:lineRule="auto"/>
              <w:ind w:right="75"/>
              <w:jc w:val="center"/>
              <w:rPr>
                <w:rFonts w:ascii="GHEA Grapalat" w:hAnsi="GHEA Grapalat" w:cs="Sylfaen"/>
                <w:b/>
                <w:lang w:val="hy-AM" w:eastAsia="x-none"/>
              </w:rPr>
            </w:pPr>
            <w:r w:rsidRPr="00A55418">
              <w:rPr>
                <w:rFonts w:ascii="GHEA Grapalat" w:hAnsi="GHEA Grapalat"/>
                <w:b/>
                <w:color w:val="000000"/>
                <w:shd w:val="clear" w:color="auto" w:fill="FFFFFF"/>
                <w:lang w:val="hy-AM"/>
              </w:rPr>
              <w:t>Ընդունվել է։</w:t>
            </w:r>
          </w:p>
        </w:tc>
      </w:tr>
      <w:tr w:rsidR="00E715C6" w:rsidRPr="00A55418" w14:paraId="7720FC8E" w14:textId="77777777" w:rsidTr="000911C2">
        <w:trPr>
          <w:gridBefore w:val="2"/>
          <w:wBefore w:w="16" w:type="dxa"/>
          <w:tblCellSpacing w:w="0" w:type="dxa"/>
          <w:jc w:val="center"/>
        </w:trPr>
        <w:tc>
          <w:tcPr>
            <w:tcW w:w="9722" w:type="dxa"/>
            <w:vMerge w:val="restart"/>
            <w:tcBorders>
              <w:top w:val="outset" w:sz="6" w:space="0" w:color="auto"/>
              <w:left w:val="outset" w:sz="6" w:space="0" w:color="auto"/>
              <w:right w:val="outset" w:sz="6" w:space="0" w:color="auto"/>
            </w:tcBorders>
            <w:shd w:val="clear" w:color="auto" w:fill="DBDBDB" w:themeFill="accent3" w:themeFillTint="66"/>
            <w:vAlign w:val="center"/>
          </w:tcPr>
          <w:p w14:paraId="3E6AC10E" w14:textId="4446F2DA" w:rsidR="00E715C6" w:rsidRPr="00A55418" w:rsidRDefault="00E715C6" w:rsidP="00E715C6">
            <w:pPr>
              <w:tabs>
                <w:tab w:val="left" w:pos="0"/>
              </w:tabs>
              <w:spacing w:after="0" w:line="360" w:lineRule="auto"/>
              <w:ind w:right="75"/>
              <w:jc w:val="center"/>
              <w:rPr>
                <w:rFonts w:ascii="GHEA Grapalat" w:hAnsi="GHEA Grapalat"/>
                <w:b/>
                <w:bCs/>
                <w:highlight w:val="lightGray"/>
                <w:lang w:val="hy-AM"/>
              </w:rPr>
            </w:pPr>
            <w:r w:rsidRPr="00A55418">
              <w:rPr>
                <w:rFonts w:ascii="GHEA Grapalat" w:hAnsi="GHEA Grapalat"/>
                <w:b/>
                <w:bCs/>
                <w:color w:val="000000"/>
                <w:highlight w:val="lightGray"/>
                <w:shd w:val="clear" w:color="auto" w:fill="FFFFFF"/>
                <w:lang w:val="hy-AM"/>
              </w:rPr>
              <w:t>3</w:t>
            </w:r>
            <w:r w:rsidRPr="00A55418">
              <w:rPr>
                <w:rFonts w:ascii="Cambria Math" w:eastAsia="Microsoft JhengHei" w:hAnsi="Cambria Math" w:cs="Cambria Math"/>
                <w:b/>
                <w:bCs/>
                <w:color w:val="000000"/>
                <w:highlight w:val="lightGray"/>
                <w:shd w:val="clear" w:color="auto" w:fill="FFFFFF"/>
                <w:lang w:val="hy-AM"/>
              </w:rPr>
              <w:t>․</w:t>
            </w:r>
            <w:r w:rsidRPr="00A55418">
              <w:rPr>
                <w:rFonts w:ascii="GHEA Grapalat" w:hAnsi="GHEA Grapalat"/>
                <w:b/>
                <w:bCs/>
                <w:color w:val="000000"/>
                <w:highlight w:val="lightGray"/>
                <w:shd w:val="clear" w:color="auto" w:fill="FFFFFF"/>
                <w:lang w:val="hy-AM"/>
              </w:rPr>
              <w:t xml:space="preserve"> Ներքին գործերի նախարարություն</w:t>
            </w:r>
          </w:p>
        </w:tc>
        <w:tc>
          <w:tcPr>
            <w:tcW w:w="4416" w:type="dxa"/>
            <w:gridSpan w:val="3"/>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tcPr>
          <w:p w14:paraId="207D0477" w14:textId="00CE9239" w:rsidR="00E715C6" w:rsidRPr="00A55418" w:rsidRDefault="00E715C6" w:rsidP="00E715C6">
            <w:pPr>
              <w:spacing w:after="0" w:line="360" w:lineRule="auto"/>
              <w:jc w:val="center"/>
              <w:rPr>
                <w:rFonts w:ascii="GHEA Grapalat" w:hAnsi="GHEA Grapalat"/>
                <w:b/>
                <w:bCs/>
                <w:lang w:val="hy-AM"/>
              </w:rPr>
            </w:pPr>
            <w:r w:rsidRPr="00A55418">
              <w:rPr>
                <w:rFonts w:ascii="GHEA Grapalat" w:hAnsi="GHEA Grapalat"/>
                <w:b/>
                <w:bCs/>
              </w:rPr>
              <w:t>0</w:t>
            </w:r>
            <w:r w:rsidRPr="00A55418">
              <w:rPr>
                <w:rFonts w:ascii="GHEA Grapalat" w:hAnsi="GHEA Grapalat"/>
                <w:b/>
                <w:bCs/>
                <w:lang w:val="hy-AM"/>
              </w:rPr>
              <w:t>3</w:t>
            </w:r>
            <w:r w:rsidRPr="00A55418">
              <w:rPr>
                <w:rFonts w:ascii="Cambria Math" w:eastAsia="Microsoft JhengHei" w:hAnsi="Cambria Math" w:cs="Cambria Math"/>
                <w:b/>
                <w:bCs/>
                <w:lang w:val="hy-AM"/>
              </w:rPr>
              <w:t>․</w:t>
            </w:r>
            <w:r w:rsidRPr="00A55418">
              <w:rPr>
                <w:rFonts w:ascii="GHEA Grapalat" w:hAnsi="GHEA Grapalat"/>
                <w:b/>
                <w:bCs/>
              </w:rPr>
              <w:t>1</w:t>
            </w:r>
            <w:r w:rsidRPr="00A55418">
              <w:rPr>
                <w:rFonts w:ascii="GHEA Grapalat" w:hAnsi="GHEA Grapalat"/>
                <w:b/>
                <w:bCs/>
                <w:lang w:val="hy-AM"/>
              </w:rPr>
              <w:t>2</w:t>
            </w:r>
            <w:r w:rsidRPr="00A55418">
              <w:rPr>
                <w:rFonts w:ascii="Cambria Math" w:eastAsia="Microsoft JhengHei" w:hAnsi="Cambria Math" w:cs="Cambria Math"/>
                <w:b/>
                <w:bCs/>
                <w:lang w:val="hy-AM"/>
              </w:rPr>
              <w:t>․</w:t>
            </w:r>
            <w:r w:rsidRPr="00A55418">
              <w:rPr>
                <w:rFonts w:ascii="GHEA Grapalat" w:hAnsi="GHEA Grapalat"/>
                <w:b/>
                <w:bCs/>
                <w:lang w:val="hy-AM"/>
              </w:rPr>
              <w:t>2025 թ</w:t>
            </w:r>
            <w:r w:rsidRPr="00A55418">
              <w:rPr>
                <w:rFonts w:ascii="Cambria Math" w:eastAsia="Microsoft JhengHei" w:hAnsi="Cambria Math" w:cs="Cambria Math"/>
                <w:b/>
                <w:bCs/>
                <w:lang w:val="hy-AM"/>
              </w:rPr>
              <w:t>․</w:t>
            </w:r>
          </w:p>
        </w:tc>
      </w:tr>
      <w:tr w:rsidR="00E715C6" w:rsidRPr="00A55418" w14:paraId="2DD5F2BB" w14:textId="77777777" w:rsidTr="000911C2">
        <w:trPr>
          <w:gridBefore w:val="2"/>
          <w:wBefore w:w="16" w:type="dxa"/>
          <w:trHeight w:val="318"/>
          <w:tblCellSpacing w:w="0" w:type="dxa"/>
          <w:jc w:val="center"/>
        </w:trPr>
        <w:tc>
          <w:tcPr>
            <w:tcW w:w="9722" w:type="dxa"/>
            <w:vMerge/>
            <w:tcBorders>
              <w:left w:val="outset" w:sz="6" w:space="0" w:color="auto"/>
              <w:right w:val="outset" w:sz="6" w:space="0" w:color="auto"/>
            </w:tcBorders>
            <w:shd w:val="clear" w:color="auto" w:fill="DBDBDB" w:themeFill="accent3" w:themeFillTint="66"/>
            <w:vAlign w:val="center"/>
          </w:tcPr>
          <w:p w14:paraId="4785BDAF" w14:textId="77777777" w:rsidR="00E715C6" w:rsidRPr="00A55418" w:rsidRDefault="00E715C6" w:rsidP="00E715C6">
            <w:pPr>
              <w:tabs>
                <w:tab w:val="left" w:pos="0"/>
              </w:tabs>
              <w:spacing w:after="0" w:line="360" w:lineRule="auto"/>
              <w:ind w:right="75"/>
              <w:jc w:val="both"/>
              <w:rPr>
                <w:rFonts w:ascii="GHEA Grapalat" w:hAnsi="GHEA Grapalat"/>
                <w:highlight w:val="lightGray"/>
                <w:lang w:val="hy-AM"/>
              </w:rPr>
            </w:pPr>
          </w:p>
        </w:tc>
        <w:tc>
          <w:tcPr>
            <w:tcW w:w="4416" w:type="dxa"/>
            <w:gridSpan w:val="3"/>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tcPr>
          <w:p w14:paraId="70CAC434" w14:textId="7E8D5227" w:rsidR="00E715C6" w:rsidRPr="00A55418" w:rsidRDefault="00E715C6" w:rsidP="00E715C6">
            <w:pPr>
              <w:spacing w:after="0" w:line="360" w:lineRule="auto"/>
              <w:jc w:val="center"/>
              <w:rPr>
                <w:rFonts w:ascii="GHEA Grapalat" w:hAnsi="GHEA Grapalat"/>
                <w:b/>
                <w:bCs/>
                <w:lang w:val="hy-AM"/>
              </w:rPr>
            </w:pPr>
            <w:r w:rsidRPr="00A55418">
              <w:rPr>
                <w:rFonts w:ascii="GHEA Grapalat" w:hAnsi="GHEA Grapalat"/>
                <w:b/>
                <w:bCs/>
                <w:lang w:val="hy-AM"/>
              </w:rPr>
              <w:t>43/6/336914-25</w:t>
            </w:r>
          </w:p>
        </w:tc>
      </w:tr>
      <w:tr w:rsidR="00E715C6" w:rsidRPr="00A55418" w14:paraId="159A09D1" w14:textId="77777777" w:rsidTr="00E715C6">
        <w:trPr>
          <w:gridBefore w:val="2"/>
          <w:wBefore w:w="16" w:type="dxa"/>
          <w:trHeight w:val="318"/>
          <w:tblCellSpacing w:w="0" w:type="dxa"/>
          <w:jc w:val="center"/>
        </w:trPr>
        <w:tc>
          <w:tcPr>
            <w:tcW w:w="9722" w:type="dxa"/>
            <w:tcBorders>
              <w:left w:val="outset" w:sz="6" w:space="0" w:color="auto"/>
              <w:bottom w:val="outset" w:sz="6" w:space="0" w:color="auto"/>
              <w:right w:val="outset" w:sz="6" w:space="0" w:color="auto"/>
            </w:tcBorders>
            <w:shd w:val="clear" w:color="auto" w:fill="auto"/>
            <w:vAlign w:val="center"/>
          </w:tcPr>
          <w:p w14:paraId="07BA0E81" w14:textId="709040F5" w:rsidR="00E715C6" w:rsidRPr="0033083E" w:rsidRDefault="00E715C6" w:rsidP="0033083E">
            <w:pPr>
              <w:widowControl w:val="0"/>
              <w:spacing w:after="0" w:line="240" w:lineRule="auto"/>
              <w:ind w:right="255"/>
              <w:jc w:val="both"/>
              <w:outlineLvl w:val="0"/>
              <w:rPr>
                <w:rFonts w:ascii="GHEA Grapalat" w:hAnsi="GHEA Grapalat"/>
                <w:sz w:val="24"/>
                <w:szCs w:val="24"/>
                <w:lang w:val="hy-AM"/>
              </w:rPr>
            </w:pPr>
            <w:r w:rsidRPr="00A55418">
              <w:rPr>
                <w:rFonts w:ascii="GHEA Grapalat" w:hAnsi="GHEA Grapalat"/>
                <w:sz w:val="24"/>
                <w:szCs w:val="24"/>
                <w:lang w:val="hy-AM"/>
              </w:rPr>
              <w:t xml:space="preserve">         Ի պատասխան Ձեր` 28.11.2025թ. թիվ 01/27150-2025 գրության՝ ՀՀ ներքին գործերի նախարարությունում ուսումնասիրվել է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նախագիծը, որի վերաբերյալ առաջարկություններ և առարկություններ չկան։</w:t>
            </w:r>
          </w:p>
        </w:tc>
        <w:tc>
          <w:tcPr>
            <w:tcW w:w="4416" w:type="dxa"/>
            <w:gridSpan w:val="3"/>
            <w:tcBorders>
              <w:top w:val="outset" w:sz="6" w:space="0" w:color="auto"/>
              <w:left w:val="outset" w:sz="6" w:space="0" w:color="auto"/>
              <w:bottom w:val="outset" w:sz="6" w:space="0" w:color="auto"/>
              <w:right w:val="outset" w:sz="6" w:space="0" w:color="auto"/>
            </w:tcBorders>
            <w:shd w:val="clear" w:color="auto" w:fill="auto"/>
          </w:tcPr>
          <w:p w14:paraId="07CB1966" w14:textId="0A88DBF4" w:rsidR="00E715C6" w:rsidRPr="00A55418" w:rsidRDefault="00727F52" w:rsidP="00E715C6">
            <w:pPr>
              <w:spacing w:after="0" w:line="240" w:lineRule="auto"/>
              <w:ind w:left="255" w:right="75"/>
              <w:jc w:val="center"/>
              <w:rPr>
                <w:rFonts w:ascii="GHEA Grapalat" w:hAnsi="GHEA Grapalat"/>
                <w:b/>
                <w:color w:val="000000"/>
                <w:shd w:val="clear" w:color="auto" w:fill="FFFFFF"/>
                <w:lang w:val="hy-AM"/>
              </w:rPr>
            </w:pPr>
            <w:r w:rsidRPr="00A55418">
              <w:rPr>
                <w:rFonts w:ascii="GHEA Grapalat" w:hAnsi="GHEA Grapalat"/>
                <w:b/>
                <w:color w:val="000000"/>
                <w:shd w:val="clear" w:color="auto" w:fill="FFFFFF"/>
                <w:lang w:val="hy-AM"/>
              </w:rPr>
              <w:t>Ընդունվել է։</w:t>
            </w:r>
          </w:p>
        </w:tc>
      </w:tr>
      <w:tr w:rsidR="00484D79" w:rsidRPr="00A55418" w14:paraId="1F458E60" w14:textId="77777777" w:rsidTr="00A81DCA">
        <w:trPr>
          <w:gridBefore w:val="1"/>
          <w:wBefore w:w="8" w:type="dxa"/>
          <w:tblCellSpacing w:w="0" w:type="dxa"/>
          <w:jc w:val="center"/>
        </w:trPr>
        <w:tc>
          <w:tcPr>
            <w:tcW w:w="9730" w:type="dxa"/>
            <w:gridSpan w:val="2"/>
            <w:vMerge w:val="restart"/>
            <w:tcBorders>
              <w:top w:val="outset" w:sz="6" w:space="0" w:color="auto"/>
              <w:left w:val="outset" w:sz="6" w:space="0" w:color="auto"/>
              <w:right w:val="outset" w:sz="6" w:space="0" w:color="auto"/>
            </w:tcBorders>
            <w:shd w:val="clear" w:color="auto" w:fill="DBDBDB" w:themeFill="accent3" w:themeFillTint="66"/>
            <w:vAlign w:val="center"/>
          </w:tcPr>
          <w:p w14:paraId="51774D66" w14:textId="23B38A78" w:rsidR="00484D79" w:rsidRPr="00A55418" w:rsidRDefault="00484D79" w:rsidP="00484D79">
            <w:pPr>
              <w:tabs>
                <w:tab w:val="left" w:pos="0"/>
              </w:tabs>
              <w:spacing w:after="0" w:line="360" w:lineRule="auto"/>
              <w:ind w:right="75"/>
              <w:jc w:val="center"/>
              <w:rPr>
                <w:rFonts w:ascii="GHEA Grapalat" w:hAnsi="GHEA Grapalat"/>
                <w:b/>
                <w:bCs/>
                <w:highlight w:val="lightGray"/>
                <w:lang w:val="hy-AM"/>
              </w:rPr>
            </w:pPr>
            <w:bookmarkStart w:id="2" w:name="_Hlk215735745"/>
            <w:r w:rsidRPr="00A55418">
              <w:rPr>
                <w:rFonts w:ascii="GHEA Grapalat" w:hAnsi="GHEA Grapalat"/>
                <w:b/>
                <w:bCs/>
                <w:color w:val="000000"/>
                <w:highlight w:val="lightGray"/>
                <w:shd w:val="clear" w:color="auto" w:fill="FFFFFF"/>
                <w:lang w:val="hy-AM"/>
              </w:rPr>
              <w:lastRenderedPageBreak/>
              <w:t>4</w:t>
            </w:r>
            <w:r w:rsidRPr="00A55418">
              <w:rPr>
                <w:rFonts w:ascii="Cambria Math" w:eastAsia="Microsoft JhengHei" w:hAnsi="Cambria Math" w:cs="Cambria Math"/>
                <w:b/>
                <w:bCs/>
                <w:color w:val="000000"/>
                <w:highlight w:val="lightGray"/>
                <w:shd w:val="clear" w:color="auto" w:fill="FFFFFF"/>
                <w:lang w:val="hy-AM"/>
              </w:rPr>
              <w:t>․</w:t>
            </w:r>
            <w:r w:rsidRPr="00A55418">
              <w:rPr>
                <w:rFonts w:ascii="GHEA Grapalat" w:hAnsi="GHEA Grapalat"/>
                <w:b/>
                <w:bCs/>
                <w:color w:val="000000"/>
                <w:highlight w:val="lightGray"/>
                <w:shd w:val="clear" w:color="auto" w:fill="FFFFFF"/>
                <w:lang w:val="hy-AM"/>
              </w:rPr>
              <w:t xml:space="preserve"> Ֆինանսների նախարարություն</w:t>
            </w:r>
          </w:p>
        </w:tc>
        <w:tc>
          <w:tcPr>
            <w:tcW w:w="4416" w:type="dxa"/>
            <w:gridSpan w:val="3"/>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tcPr>
          <w:p w14:paraId="68E11DEA" w14:textId="7E6D8EE3" w:rsidR="00484D79" w:rsidRPr="000D153C" w:rsidRDefault="000D153C" w:rsidP="00484D79">
            <w:pPr>
              <w:spacing w:after="0" w:line="360" w:lineRule="auto"/>
              <w:jc w:val="center"/>
              <w:rPr>
                <w:rFonts w:ascii="Cambria Math" w:hAnsi="Cambria Math"/>
                <w:b/>
                <w:bCs/>
                <w:lang w:val="hy-AM"/>
              </w:rPr>
            </w:pPr>
            <w:r>
              <w:rPr>
                <w:rFonts w:ascii="GHEA Grapalat" w:hAnsi="GHEA Grapalat"/>
                <w:b/>
                <w:bCs/>
              </w:rPr>
              <w:t>15.12.2025</w:t>
            </w:r>
            <w:r>
              <w:rPr>
                <w:rFonts w:ascii="GHEA Grapalat" w:hAnsi="GHEA Grapalat"/>
                <w:b/>
                <w:bCs/>
                <w:lang w:val="hy-AM"/>
              </w:rPr>
              <w:t>թ</w:t>
            </w:r>
            <w:r>
              <w:rPr>
                <w:rFonts w:ascii="Cambria Math" w:hAnsi="Cambria Math"/>
                <w:b/>
                <w:bCs/>
                <w:lang w:val="hy-AM"/>
              </w:rPr>
              <w:t>․</w:t>
            </w:r>
          </w:p>
        </w:tc>
      </w:tr>
      <w:tr w:rsidR="00484D79" w:rsidRPr="00A55418" w14:paraId="6C6BEE9E" w14:textId="77777777" w:rsidTr="00A81DCA">
        <w:trPr>
          <w:gridBefore w:val="1"/>
          <w:wBefore w:w="8" w:type="dxa"/>
          <w:trHeight w:val="318"/>
          <w:tblCellSpacing w:w="0" w:type="dxa"/>
          <w:jc w:val="center"/>
        </w:trPr>
        <w:tc>
          <w:tcPr>
            <w:tcW w:w="9730" w:type="dxa"/>
            <w:gridSpan w:val="2"/>
            <w:vMerge/>
            <w:tcBorders>
              <w:left w:val="outset" w:sz="6" w:space="0" w:color="auto"/>
              <w:right w:val="outset" w:sz="6" w:space="0" w:color="auto"/>
            </w:tcBorders>
            <w:shd w:val="clear" w:color="auto" w:fill="DBDBDB" w:themeFill="accent3" w:themeFillTint="66"/>
            <w:vAlign w:val="center"/>
          </w:tcPr>
          <w:p w14:paraId="4A73AFB9" w14:textId="77777777" w:rsidR="00484D79" w:rsidRPr="00A55418" w:rsidRDefault="00484D79" w:rsidP="00484D79">
            <w:pPr>
              <w:tabs>
                <w:tab w:val="left" w:pos="0"/>
              </w:tabs>
              <w:spacing w:after="0" w:line="360" w:lineRule="auto"/>
              <w:ind w:right="75"/>
              <w:jc w:val="both"/>
              <w:rPr>
                <w:rFonts w:ascii="GHEA Grapalat" w:hAnsi="GHEA Grapalat"/>
                <w:highlight w:val="lightGray"/>
                <w:lang w:val="hy-AM"/>
              </w:rPr>
            </w:pPr>
          </w:p>
        </w:tc>
        <w:tc>
          <w:tcPr>
            <w:tcW w:w="4416" w:type="dxa"/>
            <w:gridSpan w:val="3"/>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tcPr>
          <w:p w14:paraId="5329248C" w14:textId="671E42F1" w:rsidR="00484D79" w:rsidRPr="00A55418" w:rsidRDefault="000D153C" w:rsidP="00484D79">
            <w:pPr>
              <w:spacing w:after="0" w:line="360" w:lineRule="auto"/>
              <w:jc w:val="center"/>
              <w:rPr>
                <w:rFonts w:ascii="GHEA Grapalat" w:hAnsi="GHEA Grapalat"/>
                <w:b/>
                <w:bCs/>
                <w:lang w:val="hy-AM"/>
              </w:rPr>
            </w:pPr>
            <w:r w:rsidRPr="000D153C">
              <w:rPr>
                <w:rFonts w:ascii="GHEA Grapalat" w:hAnsi="GHEA Grapalat"/>
                <w:b/>
                <w:bCs/>
                <w:lang w:val="hy-AM"/>
              </w:rPr>
              <w:t>01/9-2/28516-2025</w:t>
            </w:r>
          </w:p>
        </w:tc>
      </w:tr>
      <w:tr w:rsidR="00484D79" w:rsidRPr="00226F99" w14:paraId="40D62DE0" w14:textId="77777777" w:rsidTr="00E715C6">
        <w:trPr>
          <w:gridBefore w:val="1"/>
          <w:wBefore w:w="8" w:type="dxa"/>
          <w:trHeight w:val="318"/>
          <w:tblCellSpacing w:w="0" w:type="dxa"/>
          <w:jc w:val="center"/>
        </w:trPr>
        <w:tc>
          <w:tcPr>
            <w:tcW w:w="9730" w:type="dxa"/>
            <w:gridSpan w:val="2"/>
            <w:tcBorders>
              <w:left w:val="outset" w:sz="6" w:space="0" w:color="auto"/>
              <w:bottom w:val="outset" w:sz="6" w:space="0" w:color="auto"/>
              <w:right w:val="outset" w:sz="6" w:space="0" w:color="auto"/>
            </w:tcBorders>
            <w:shd w:val="clear" w:color="auto" w:fill="auto"/>
            <w:vAlign w:val="center"/>
          </w:tcPr>
          <w:p w14:paraId="5A7FAB59" w14:textId="77777777" w:rsidR="000D153C" w:rsidRPr="000D153C" w:rsidRDefault="00484D79" w:rsidP="000D153C">
            <w:pPr>
              <w:widowControl w:val="0"/>
              <w:spacing w:after="0" w:line="240" w:lineRule="auto"/>
              <w:ind w:right="255"/>
              <w:jc w:val="both"/>
              <w:outlineLvl w:val="0"/>
              <w:rPr>
                <w:rFonts w:ascii="GHEA Grapalat" w:hAnsi="GHEA Grapalat"/>
                <w:sz w:val="24"/>
                <w:szCs w:val="24"/>
                <w:lang w:val="hy-AM"/>
              </w:rPr>
            </w:pPr>
            <w:r w:rsidRPr="00A55418">
              <w:rPr>
                <w:rFonts w:ascii="GHEA Grapalat" w:hAnsi="GHEA Grapalat"/>
                <w:sz w:val="24"/>
                <w:szCs w:val="24"/>
                <w:lang w:val="hy-AM"/>
              </w:rPr>
              <w:t xml:space="preserve">         </w:t>
            </w:r>
            <w:r w:rsidR="000D153C" w:rsidRPr="000D153C">
              <w:rPr>
                <w:rFonts w:ascii="GHEA Grapalat" w:hAnsi="GHEA Grapalat"/>
                <w:sz w:val="24"/>
                <w:szCs w:val="24"/>
                <w:lang w:val="hy-AM"/>
              </w:rPr>
              <w:t>Ի պատասխան Էկոնոմիկայի նախարարության սույն թվականի նոյեմբերի 28-ի N 01/27150-2025 գրության՝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6EDD516B"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Նախագծով առաջարկվում է փոփոխություններ կատարել ՀՀ կառավարության 17.02.2025թ. «Արդյունաբերական ջերմոցային համալիր» ներդրումային ծրագրին հավանություն տալու, Էդուարդ Օհանյանին` Հայաստանի Հանրապետության Գեղարքունիքի մարզի Սևան համայնքի Լճաշեն բնակավայրում ծրագրի իրականացման նպատակով հողամասն ուղղակի վաճառքի ձևով օտարելուն համաձայնություն տալու մասին N 195-Ա որոշման (այսուհետ՝ Որոշում) մեջ և վերջինիս հավելվածներում (օտարվող հողամասերի ցանկ, կնքվող գործարքի հիմնական պայմաններ, Ներդրումային ծրագիր), մասնավորապես.</w:t>
            </w:r>
          </w:p>
          <w:p w14:paraId="3B8958C7"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ա/ ««Արդյունաբերական ջերմոցային համալիր» ներդրումային ծրագրի (այսուհետ՝ Ներդրումային ծրագիր) շրջանակներում ջերմոցային համալիրի կառուցման և ամբողջությամբ շահագործման հանձնման ժամանակահատվածը սահմանել 4 տարի (գործող 5 տարվա փոխարեն), իսկ կատարման ժամկետը՝ մինչև 2026թ. հուլիսի 1-ը (գործող 2027թ. հուլիսի 1-ի փոխարեն),</w:t>
            </w:r>
          </w:p>
          <w:p w14:paraId="1F1F9B25"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բ/ Ներդրումային ծրագրի իրականացումը դիտարկել շուրջ 78.8 հա ընդհանուր մակերես ունեցող հողամասում (սահմանված 115.771903 հա-ի փոխարեն)՝ նախատեսելով Ներդրումային ծրագրի իրականացման նպատակով Էդուարդ Օհանյանին ուղղակի վաճառքի ձևով կադաստրային արժեքով օտարված Գեղարքունիքի մարզի Սևան համայնքի սեփականությունը հանդիսացող 51.41468 հա հողամասից 35.615066 հա-ի Սևան համայնքին սեփականության իրավունքով փոխանցումը՝ նվիրատվության պայմանագրով,</w:t>
            </w:r>
          </w:p>
          <w:p w14:paraId="1A8F8D8C"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գ/ Ներդրումային ծրագրի շրջանակներում գնահատված 48.0 մլն դրամ ներդրումների արժեքը սահմանել 15.0 մլն դրամ:</w:t>
            </w:r>
          </w:p>
          <w:p w14:paraId="1035E2B1"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 xml:space="preserve">Առաջարկվող փոփոխությունների անհրաժեշտությունը հիմնավորվել է 2022թ. սեպտեմբեր ամսին սկսված ռազմական գործողությունների (Ջերմուկի և Սոթքի </w:t>
            </w:r>
            <w:r w:rsidRPr="000D153C">
              <w:rPr>
                <w:rFonts w:ascii="GHEA Grapalat" w:hAnsi="GHEA Grapalat"/>
                <w:sz w:val="24"/>
                <w:szCs w:val="24"/>
                <w:lang w:val="hy-AM"/>
              </w:rPr>
              <w:lastRenderedPageBreak/>
              <w:t>հարձակումների) արդյունքում Ներդրումային ծրագրի օտարերկրյա ներդրող՝ «Րիշել գրուպ» ընկերության Հայաստանից հեռանալու հանգամանքով:</w:t>
            </w:r>
          </w:p>
          <w:p w14:paraId="7E4667EE"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bookmarkStart w:id="3" w:name="_Hlk216705137"/>
            <w:r w:rsidRPr="000D153C">
              <w:rPr>
                <w:rFonts w:ascii="GHEA Grapalat" w:hAnsi="GHEA Grapalat"/>
                <w:sz w:val="24"/>
                <w:szCs w:val="24"/>
                <w:lang w:val="hy-AM"/>
              </w:rPr>
              <w:t>Վերոգրյալի կապակցությամբ առկա են հետևյալ նկատառումները.</w:t>
            </w:r>
          </w:p>
          <w:p w14:paraId="6E0E082C"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 xml:space="preserve">1. Ներդրումային ծրագրերին աջակցող միջգերատեսչական հանձնաժողովի 14.08.2025թ. կայացած նիստի N ՓՎ/118-2025 արձանագրության օրակարգային 1-ին հարցի (Ներդրումային ծրագրի ընթացքի մասին զեկույցի ներկայացում) 2-րդ կետով փոխվարչապետ Տիգրան Խաչատրյանի կողմից հանձնարարվել է միջոցներ ձեռնարկել ուղղակի վաճառքի ձևով օտարված հողատարածքների որոշակի հատվածի (շուրջ 35 հա՝ ներդրումային պարտավորությունների չափի նվազմանը համամասնորեն) հետվերադարձը՝ Ներդրումային ծրագրի հետագա իրականացումը շարունակելով 15 հա մակերեսով հողատարածքում։  Այս կապակցությամբ հարկ է նշել, որ Որոշման համաձայն (2-րդ կետ) օտարված 51.41468 հա հողամասի տարածքը Նախագծով առաջարկվող 15.786651 հա սահմանելու դեպքում հետվերադարձման ենթակա հողամասի տարածքը պետք է կազմի 35.628029 հա, անինչ Նախագծի Հավելված N 3-ում ներկայացվել է 35.615066 հա: Ընդ որում վերադարձվող թվով 11 հողամասերից (Որոշման համաձայն պետք է լինեն թվով 27) ոչ մեկի կադաստրային ծածկագիրն ու մակերեսը չեն համապատասխանում Որոշման մեջ ներառված վերադարձման ենթակա հողամասերի տվյալներին: </w:t>
            </w:r>
          </w:p>
          <w:p w14:paraId="2B5C83C9"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 xml:space="preserve">Այս համատեքստում բացահայտման կարիք ունի հետվերադարձվող հողամասերը Որոշմամբ հաստատված հողամասերից տարբեր ներկայացնելու հանգամանքը, ինչպես նաև Նախագծի Հավելված N 2-ում անհրաժեշտ է ճշգրտել Ներդրումային ծրագրի իրականացման հողամասի ընդհանուր մակերեսը (78.8 հա)՝ բաղկացուցիչ մասերի մակերեսների հանրագումարին (79.339 հա) անհամապատասխանության տեսանկյունից: </w:t>
            </w:r>
          </w:p>
          <w:p w14:paraId="17387CFB"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Ելնելով վերոգրյալից, առաջարկում ենք ճշգրտել վերադարձվող հողատարածքները, ինչպես նաև նկատի ունենալով, որ Հավելված N 3-ով ներկայացված հողատարածքների ցանկը ենթադրում է Գեղարքունիքի մարզի Սևան համայնքին սեփականության իրավունքով վերադարձման համար նախատեսված հողատարածքները, հետևաբար ցանկի վերնագրում առկա «փոխանցման» բառը ամբողջությամբ չի արտացոլում կարգավորման ճիշտ պատկերը, անհրաժեշտ է դրանից հետո լրացնել «(վերադարձման)» բառը:</w:t>
            </w:r>
          </w:p>
          <w:p w14:paraId="6D1F5D2E"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2. Նախագծի 1-ին կետի 5-րդ ենթակետով նախատեսվում է Որոշման Հավելվածի N 2-</w:t>
            </w:r>
            <w:r w:rsidRPr="000D153C">
              <w:rPr>
                <w:rFonts w:ascii="GHEA Grapalat" w:hAnsi="GHEA Grapalat"/>
                <w:sz w:val="24"/>
                <w:szCs w:val="24"/>
                <w:lang w:val="hy-AM"/>
              </w:rPr>
              <w:lastRenderedPageBreak/>
              <w:t>ի «Կողմերի պատասխանատվությունը» սյունակը լրացնել 4-րդ ենթակետով, որի համաձայն՝ Գնորդը «Գրին Սոլուշնս» սահմանափակ պատասխանատվությամբ ընկերության հետ համատեղ կազմում և Էկոնոմիկայի նախարարություն է ներկայացնում ամփոփիչ հաշվետվություն մինչև 2026թ. հուլիսի 1-ը:</w:t>
            </w:r>
          </w:p>
          <w:p w14:paraId="6746B029"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Վերոգրյալի կապակցությամբ հայտնում ենք, որ չնայած Որոշման 1-ին կետի և 2-րդ հավելվածի համաձայն սկզբնական գնորդը Էդուրադ Օհանյանն է, սակայն հաշվի առնելով որոշման ընդունումից հետո գնորդի հնարավոր փոփոխության հանգամանքը՝ առաջարկում ենք Նախագծում և կից հավելվածներում «Էդուրադ Օհանյան» բառերը փոխարինել «Էդուրադ Օհանյան» կամ «նոր գնորդ(ներ)» բառերով:</w:t>
            </w:r>
          </w:p>
          <w:p w14:paraId="1DE0F7E1" w14:textId="77777777" w:rsidR="000D153C" w:rsidRPr="000D153C"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3. Նախագծի 1-ին կետի 7-րդ ենթակետով նախատեսվում է Որոշումը լրացնել Հավելված N 3-ով: Մինչդեռ, Որոշումը փաստացի ունի թվով 3-րդ հավելված, պարզապես այն վրիպակի արդյունքում նշված է Հավելված N 2: Հետևաբար, նշված լրացումը պետք է դիտարկվի որպես Հավելված N 4, իսկ Որոշման թվով 2-րդ Հավելված N 2-ը՝ վերանվանվի Հավելված N 3:</w:t>
            </w:r>
          </w:p>
          <w:p w14:paraId="7DBF4E5C" w14:textId="5A922431" w:rsidR="00484D79" w:rsidRPr="00A55418" w:rsidRDefault="000D153C" w:rsidP="000D153C">
            <w:pPr>
              <w:widowControl w:val="0"/>
              <w:spacing w:after="0" w:line="240" w:lineRule="auto"/>
              <w:ind w:right="255"/>
              <w:jc w:val="both"/>
              <w:outlineLvl w:val="0"/>
              <w:rPr>
                <w:rFonts w:ascii="GHEA Grapalat" w:hAnsi="GHEA Grapalat"/>
                <w:sz w:val="24"/>
                <w:szCs w:val="24"/>
                <w:lang w:val="hy-AM"/>
              </w:rPr>
            </w:pPr>
            <w:r w:rsidRPr="000D153C">
              <w:rPr>
                <w:rFonts w:ascii="GHEA Grapalat" w:hAnsi="GHEA Grapalat"/>
                <w:sz w:val="24"/>
                <w:szCs w:val="24"/>
                <w:lang w:val="hy-AM"/>
              </w:rPr>
              <w:t>4. Նախագծի 1-ին կետի 9-րդ ենթակետում «նվիրատվության պայմանագիր» բառերը առաջարկում ենք փոխարինել «անհատույց օտարման պայմանագիր» բառերով:</w:t>
            </w:r>
          </w:p>
          <w:bookmarkEnd w:id="3"/>
          <w:p w14:paraId="0879E101" w14:textId="77777777" w:rsidR="00484D79" w:rsidRPr="00A55418" w:rsidRDefault="00484D79" w:rsidP="00484D79">
            <w:pPr>
              <w:spacing w:line="240" w:lineRule="auto"/>
              <w:ind w:right="405" w:firstLine="720"/>
              <w:jc w:val="both"/>
              <w:rPr>
                <w:rFonts w:ascii="GHEA Grapalat" w:hAnsi="GHEA Grapalat" w:cs="Calibri"/>
                <w:bCs/>
                <w:noProof/>
                <w:color w:val="FF0000"/>
                <w:sz w:val="24"/>
                <w:szCs w:val="24"/>
                <w:lang w:val="hy-AM" w:eastAsia="ru-RU"/>
              </w:rPr>
            </w:pPr>
          </w:p>
          <w:p w14:paraId="45A215DB" w14:textId="253F4D01" w:rsidR="00484D79" w:rsidRPr="00A55418" w:rsidRDefault="00484D79" w:rsidP="00484D79">
            <w:pPr>
              <w:spacing w:line="240" w:lineRule="auto"/>
              <w:ind w:right="405" w:firstLine="720"/>
              <w:jc w:val="both"/>
              <w:rPr>
                <w:rFonts w:ascii="GHEA Grapalat" w:hAnsi="GHEA Grapalat" w:cs="Calibri"/>
                <w:bCs/>
                <w:noProof/>
                <w:color w:val="FF0000"/>
                <w:sz w:val="24"/>
                <w:szCs w:val="24"/>
                <w:lang w:val="hy-AM" w:eastAsia="ru-RU"/>
              </w:rPr>
            </w:pPr>
          </w:p>
        </w:tc>
        <w:tc>
          <w:tcPr>
            <w:tcW w:w="4416" w:type="dxa"/>
            <w:gridSpan w:val="3"/>
            <w:tcBorders>
              <w:top w:val="outset" w:sz="6" w:space="0" w:color="auto"/>
              <w:left w:val="outset" w:sz="6" w:space="0" w:color="auto"/>
              <w:bottom w:val="outset" w:sz="6" w:space="0" w:color="auto"/>
              <w:right w:val="outset" w:sz="6" w:space="0" w:color="auto"/>
            </w:tcBorders>
            <w:shd w:val="clear" w:color="auto" w:fill="auto"/>
          </w:tcPr>
          <w:p w14:paraId="3F6AC824" w14:textId="4DDBD3F8" w:rsidR="00484D79" w:rsidRPr="00226F99" w:rsidRDefault="00226F99" w:rsidP="00226F99">
            <w:pPr>
              <w:pStyle w:val="ListParagraph"/>
              <w:numPr>
                <w:ilvl w:val="0"/>
                <w:numId w:val="8"/>
              </w:numPr>
              <w:ind w:right="75"/>
              <w:jc w:val="center"/>
              <w:rPr>
                <w:rFonts w:ascii="GHEA Grapalat" w:hAnsi="GHEA Grapalat"/>
                <w:b/>
                <w:color w:val="000000"/>
                <w:shd w:val="clear" w:color="auto" w:fill="FFFFFF"/>
              </w:rPr>
            </w:pPr>
            <w:r>
              <w:rPr>
                <w:rFonts w:ascii="GHEA Grapalat" w:hAnsi="GHEA Grapalat"/>
                <w:b/>
                <w:color w:val="000000"/>
                <w:shd w:val="clear" w:color="auto" w:fill="FFFFFF"/>
                <w:lang w:val="hy-AM"/>
              </w:rPr>
              <w:lastRenderedPageBreak/>
              <w:t xml:space="preserve">Ընդունվել է </w:t>
            </w:r>
          </w:p>
          <w:p w14:paraId="44B6DD4D" w14:textId="77777777" w:rsidR="003C2F12" w:rsidRDefault="00226F99" w:rsidP="003C2F12">
            <w:pPr>
              <w:ind w:left="255" w:right="75"/>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w:t>
            </w:r>
            <w:r w:rsidRPr="00226F99">
              <w:rPr>
                <w:rFonts w:ascii="GHEA Grapalat" w:hAnsi="GHEA Grapalat"/>
                <w:bCs/>
                <w:color w:val="000000"/>
                <w:shd w:val="clear" w:color="auto" w:fill="FFFFFF"/>
              </w:rPr>
              <w:t>շված 2 թվաբանական սխալի սխալի մասով, որոնք վերաբերում են մակերեսներին, կատար</w:t>
            </w:r>
            <w:r w:rsidRPr="00226F99">
              <w:rPr>
                <w:rFonts w:ascii="GHEA Grapalat" w:hAnsi="GHEA Grapalat"/>
                <w:bCs/>
                <w:color w:val="000000"/>
                <w:shd w:val="clear" w:color="auto" w:fill="FFFFFF"/>
                <w:lang w:val="hy-AM"/>
              </w:rPr>
              <w:t>վել է</w:t>
            </w:r>
            <w:r w:rsidRPr="00226F99">
              <w:rPr>
                <w:rFonts w:ascii="GHEA Grapalat" w:hAnsi="GHEA Grapalat"/>
                <w:bCs/>
                <w:color w:val="000000"/>
                <w:shd w:val="clear" w:color="auto" w:fill="FFFFFF"/>
              </w:rPr>
              <w:t xml:space="preserve"> ուղղում</w:t>
            </w:r>
            <w:r>
              <w:rPr>
                <w:rFonts w:ascii="GHEA Grapalat" w:hAnsi="GHEA Grapalat"/>
                <w:bCs/>
                <w:color w:val="000000"/>
                <w:shd w:val="clear" w:color="auto" w:fill="FFFFFF"/>
                <w:lang w:val="hy-AM"/>
              </w:rPr>
              <w:t>,</w:t>
            </w:r>
          </w:p>
          <w:p w14:paraId="02052806" w14:textId="08FF4997" w:rsidR="00226F99" w:rsidRPr="00226F99" w:rsidRDefault="00226F99" w:rsidP="003C2F12">
            <w:pPr>
              <w:ind w:left="255" w:right="75"/>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Հ</w:t>
            </w:r>
            <w:r w:rsidRPr="00226F99">
              <w:rPr>
                <w:rFonts w:ascii="GHEA Grapalat" w:hAnsi="GHEA Grapalat"/>
                <w:bCs/>
                <w:color w:val="000000"/>
                <w:shd w:val="clear" w:color="auto" w:fill="FFFFFF"/>
                <w:lang w:val="hy-AM"/>
              </w:rPr>
              <w:t>ողամասերի քանակի և կադաստրային կոդերի անհամապատասխանության</w:t>
            </w:r>
            <w:r>
              <w:rPr>
                <w:rFonts w:ascii="GHEA Grapalat" w:hAnsi="GHEA Grapalat"/>
                <w:bCs/>
                <w:color w:val="000000"/>
                <w:shd w:val="clear" w:color="auto" w:fill="FFFFFF"/>
                <w:lang w:val="hy-AM"/>
              </w:rPr>
              <w:t xml:space="preserve"> </w:t>
            </w:r>
            <w:r w:rsidRPr="00226F99">
              <w:rPr>
                <w:rFonts w:ascii="GHEA Grapalat" w:hAnsi="GHEA Grapalat"/>
                <w:bCs/>
                <w:color w:val="000000"/>
                <w:shd w:val="clear" w:color="auto" w:fill="FFFFFF"/>
                <w:lang w:val="hy-AM"/>
              </w:rPr>
              <w:t xml:space="preserve">պատճառն այն է, որ գույքերը ի սեփականություն վերցնելուց հետո կոնսոլիդացվել են, այն է` հողերի մեծ մասը միավորվել են, այդ թվում մասնավոր անձանցից ձեռք բերված հարակից հողերի հետ, ստացվել են նոր սեփականություն վկայականներ, որի արդյունքում հողամասերի քանակը և կադաստրային ծածկագրերը փոփոխվել են, սակայն նախագծի համաձայն վերադարձման ենթակա հողերը ներառում են այն մակերեսները, որոնք ի սկզբանե ձեռք են բերվել Կառավարության որոշման համաձայն, գտնվում են նույն տեղանքում, որոշ գույքային միավորներ ներառում են նաև մասնավոր անձանցից ձեռք բերված մակերեսները, որոնք ավելի արժեքավոր են դարձնում տվյալ գույքը </w:t>
            </w:r>
            <w:r w:rsidRPr="00226F99">
              <w:rPr>
                <w:rFonts w:ascii="GHEA Grapalat" w:hAnsi="GHEA Grapalat"/>
                <w:bCs/>
                <w:color w:val="000000"/>
                <w:shd w:val="clear" w:color="auto" w:fill="FFFFFF"/>
                <w:lang w:val="hy-AM"/>
              </w:rPr>
              <w:lastRenderedPageBreak/>
              <w:t>և առավել պիտանի են դարձնում հողը օգտագործման առումով:</w:t>
            </w:r>
          </w:p>
          <w:p w14:paraId="00887A99" w14:textId="4C9099DF" w:rsidR="003C2F12" w:rsidRPr="00226F99" w:rsidRDefault="003C2F12" w:rsidP="003C2F12">
            <w:pPr>
              <w:pStyle w:val="ListParagraph"/>
              <w:numPr>
                <w:ilvl w:val="0"/>
                <w:numId w:val="8"/>
              </w:numPr>
              <w:ind w:right="75"/>
              <w:jc w:val="center"/>
              <w:rPr>
                <w:rFonts w:ascii="GHEA Grapalat" w:hAnsi="GHEA Grapalat"/>
                <w:b/>
                <w:color w:val="000000"/>
                <w:shd w:val="clear" w:color="auto" w:fill="FFFFFF"/>
              </w:rPr>
            </w:pPr>
            <w:r>
              <w:rPr>
                <w:rFonts w:ascii="GHEA Grapalat" w:hAnsi="GHEA Grapalat"/>
                <w:b/>
                <w:color w:val="000000"/>
                <w:shd w:val="clear" w:color="auto" w:fill="FFFFFF"/>
                <w:lang w:val="hy-AM"/>
              </w:rPr>
              <w:t>Ընդունվել է</w:t>
            </w:r>
          </w:p>
          <w:p w14:paraId="56BC9BE5" w14:textId="1333EE78" w:rsidR="00226F99" w:rsidRPr="003C2F12" w:rsidRDefault="003C2F12" w:rsidP="00226F99">
            <w:pPr>
              <w:pStyle w:val="ListParagraph"/>
              <w:numPr>
                <w:ilvl w:val="0"/>
                <w:numId w:val="8"/>
              </w:numPr>
              <w:ind w:right="75"/>
              <w:jc w:val="center"/>
              <w:rPr>
                <w:rFonts w:ascii="GHEA Grapalat" w:hAnsi="GHEA Grapalat"/>
                <w:b/>
                <w:color w:val="000000"/>
                <w:shd w:val="clear" w:color="auto" w:fill="FFFFFF"/>
              </w:rPr>
            </w:pPr>
            <w:r>
              <w:rPr>
                <w:rFonts w:ascii="GHEA Grapalat" w:hAnsi="GHEA Grapalat"/>
                <w:b/>
                <w:color w:val="000000"/>
                <w:shd w:val="clear" w:color="auto" w:fill="FFFFFF"/>
                <w:lang w:val="hy-AM"/>
              </w:rPr>
              <w:t xml:space="preserve">Չի ընդունվել </w:t>
            </w:r>
          </w:p>
          <w:p w14:paraId="4A502AFD" w14:textId="7D22407B" w:rsidR="003C2F12" w:rsidRPr="003C2F12" w:rsidRDefault="003C2F12" w:rsidP="003C2F12">
            <w:pPr>
              <w:ind w:left="255" w:right="75"/>
              <w:rPr>
                <w:rFonts w:ascii="GHEA Grapalat" w:hAnsi="GHEA Grapalat"/>
                <w:bCs/>
                <w:color w:val="000000"/>
                <w:shd w:val="clear" w:color="auto" w:fill="FFFFFF"/>
                <w:lang w:val="en-GB"/>
              </w:rPr>
            </w:pPr>
            <w:r w:rsidRPr="003C2F12">
              <w:rPr>
                <w:rFonts w:ascii="GHEA Grapalat" w:hAnsi="GHEA Grapalat"/>
                <w:bCs/>
                <w:color w:val="000000"/>
                <w:shd w:val="clear" w:color="auto" w:fill="FFFFFF"/>
              </w:rPr>
              <w:t>Հաշվի առնելով այն հանգամանքը, որ Նորմատիվ իրավական ակտերի մասին օրենքի 25-րդ հոդվածի 5-րդ մասի համաձայն, եթե նորմատիվ իրավական ակտի հրապարակումից հետո դրա տեքստում հայտնաբերվում են վրիպակներ կամ տեխնիկական բնույթի այնպիսի սխալներ, որոնց ուղղման դեպքում տեքստի բովանդակությունը չի փոխվում, ապա նորմատիվ իրավական ակտը հրապարակման ուղարկած մարմնի դիմումով Նախարարությունը նորմատիվ իրավական ակտի տեքստում իրականացնում է համապատասխան ուղղում` կատարելով նշում` ուղղում կատարած լինելու վերաբերյալ։</w:t>
            </w:r>
          </w:p>
          <w:p w14:paraId="130031B5" w14:textId="0D01147F" w:rsidR="00226F99" w:rsidRPr="003C2F12" w:rsidRDefault="00226F99" w:rsidP="003C2F12">
            <w:pPr>
              <w:pStyle w:val="ListParagraph"/>
              <w:numPr>
                <w:ilvl w:val="0"/>
                <w:numId w:val="8"/>
              </w:numPr>
              <w:ind w:right="75"/>
              <w:jc w:val="center"/>
              <w:rPr>
                <w:rFonts w:ascii="GHEA Grapalat" w:hAnsi="GHEA Grapalat"/>
                <w:b/>
                <w:color w:val="000000"/>
                <w:shd w:val="clear" w:color="auto" w:fill="FFFFFF"/>
              </w:rPr>
            </w:pPr>
            <w:r>
              <w:rPr>
                <w:rFonts w:ascii="GHEA Grapalat" w:hAnsi="GHEA Grapalat"/>
                <w:b/>
                <w:color w:val="000000"/>
                <w:shd w:val="clear" w:color="auto" w:fill="FFFFFF"/>
                <w:lang w:val="hy-AM"/>
              </w:rPr>
              <w:t>Ը</w:t>
            </w:r>
            <w:r w:rsidR="003C2F12">
              <w:rPr>
                <w:rFonts w:ascii="GHEA Grapalat" w:hAnsi="GHEA Grapalat"/>
                <w:b/>
                <w:color w:val="000000"/>
                <w:shd w:val="clear" w:color="auto" w:fill="FFFFFF"/>
                <w:lang w:val="hy-AM"/>
              </w:rPr>
              <w:t>նդունվել է</w:t>
            </w:r>
          </w:p>
          <w:p w14:paraId="569208F8" w14:textId="77777777" w:rsidR="00226F99" w:rsidRPr="00226F99" w:rsidRDefault="00226F99" w:rsidP="00226F99">
            <w:pPr>
              <w:ind w:right="75"/>
              <w:jc w:val="center"/>
              <w:rPr>
                <w:rFonts w:ascii="GHEA Grapalat" w:hAnsi="GHEA Grapalat"/>
                <w:b/>
                <w:color w:val="000000"/>
                <w:shd w:val="clear" w:color="auto" w:fill="FFFFFF"/>
              </w:rPr>
            </w:pPr>
          </w:p>
          <w:p w14:paraId="762D3EFC" w14:textId="680C6AD1" w:rsidR="00226F99" w:rsidRPr="00226F99" w:rsidRDefault="00226F99" w:rsidP="00226F99">
            <w:pPr>
              <w:pStyle w:val="ListParagraph"/>
              <w:ind w:left="615" w:right="75"/>
              <w:rPr>
                <w:rFonts w:ascii="GHEA Grapalat" w:hAnsi="GHEA Grapalat"/>
                <w:b/>
                <w:color w:val="000000"/>
                <w:shd w:val="clear" w:color="auto" w:fill="FFFFFF"/>
              </w:rPr>
            </w:pPr>
          </w:p>
        </w:tc>
      </w:tr>
      <w:bookmarkEnd w:id="2"/>
      <w:tr w:rsidR="00520BEF" w:rsidRPr="00520BEF" w14:paraId="0DD8ACBA" w14:textId="77777777" w:rsidTr="00B662B5">
        <w:trPr>
          <w:gridBefore w:val="1"/>
          <w:wBefore w:w="8" w:type="dxa"/>
          <w:tblCellSpacing w:w="0" w:type="dxa"/>
          <w:jc w:val="center"/>
        </w:trPr>
        <w:tc>
          <w:tcPr>
            <w:tcW w:w="9730" w:type="dxa"/>
            <w:gridSpan w:val="2"/>
            <w:vMerge w:val="restart"/>
            <w:tcBorders>
              <w:top w:val="outset" w:sz="6" w:space="0" w:color="auto"/>
              <w:left w:val="outset" w:sz="6" w:space="0" w:color="auto"/>
              <w:right w:val="outset" w:sz="6" w:space="0" w:color="auto"/>
            </w:tcBorders>
            <w:shd w:val="clear" w:color="auto" w:fill="DBDBDB" w:themeFill="accent3" w:themeFillTint="66"/>
            <w:vAlign w:val="center"/>
          </w:tcPr>
          <w:p w14:paraId="5982CB98" w14:textId="35887866" w:rsidR="00520BEF" w:rsidRPr="00A55418" w:rsidRDefault="00520BEF" w:rsidP="00520BEF">
            <w:pPr>
              <w:tabs>
                <w:tab w:val="left" w:pos="0"/>
              </w:tabs>
              <w:spacing w:after="0" w:line="360" w:lineRule="auto"/>
              <w:ind w:right="75"/>
              <w:jc w:val="center"/>
              <w:rPr>
                <w:rFonts w:ascii="GHEA Grapalat" w:hAnsi="GHEA Grapalat"/>
                <w:b/>
                <w:bCs/>
                <w:highlight w:val="lightGray"/>
                <w:lang w:val="hy-AM"/>
              </w:rPr>
            </w:pPr>
            <w:r>
              <w:rPr>
                <w:rFonts w:ascii="Cambria Math" w:hAnsi="Cambria Math"/>
                <w:b/>
                <w:bCs/>
                <w:color w:val="000000"/>
                <w:highlight w:val="lightGray"/>
                <w:shd w:val="clear" w:color="auto" w:fill="FFFFFF"/>
                <w:lang w:val="hy-AM"/>
              </w:rPr>
              <w:lastRenderedPageBreak/>
              <w:t>5</w:t>
            </w:r>
            <w:r w:rsidRPr="00A55418">
              <w:rPr>
                <w:rFonts w:ascii="Cambria Math" w:eastAsia="Microsoft JhengHei" w:hAnsi="Cambria Math" w:cs="Cambria Math"/>
                <w:b/>
                <w:bCs/>
                <w:color w:val="000000"/>
                <w:highlight w:val="lightGray"/>
                <w:shd w:val="clear" w:color="auto" w:fill="FFFFFF"/>
                <w:lang w:val="hy-AM"/>
              </w:rPr>
              <w:t>․</w:t>
            </w:r>
            <w:r w:rsidRPr="00A55418">
              <w:rPr>
                <w:rFonts w:ascii="GHEA Grapalat" w:hAnsi="GHEA Grapalat"/>
                <w:b/>
                <w:bCs/>
                <w:color w:val="000000"/>
                <w:highlight w:val="lightGray"/>
                <w:shd w:val="clear" w:color="auto" w:fill="FFFFFF"/>
                <w:lang w:val="hy-AM"/>
              </w:rPr>
              <w:t xml:space="preserve"> Տարածքային կառավարման և ենթակառուցվածքների նախարարություն</w:t>
            </w:r>
          </w:p>
        </w:tc>
        <w:tc>
          <w:tcPr>
            <w:tcW w:w="4416" w:type="dxa"/>
            <w:gridSpan w:val="3"/>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09C9629C" w14:textId="599C1885" w:rsidR="00520BEF" w:rsidRPr="00A55418" w:rsidRDefault="00520BEF" w:rsidP="00520BEF">
            <w:pPr>
              <w:spacing w:after="0" w:line="360" w:lineRule="auto"/>
              <w:jc w:val="center"/>
              <w:rPr>
                <w:rFonts w:ascii="GHEA Grapalat" w:hAnsi="GHEA Grapalat"/>
                <w:b/>
                <w:bCs/>
                <w:lang w:val="hy-AM"/>
              </w:rPr>
            </w:pPr>
            <w:r>
              <w:rPr>
                <w:rFonts w:ascii="GHEA Grapalat" w:hAnsi="GHEA Grapalat"/>
                <w:b/>
                <w:bCs/>
                <w:lang w:val="hy-AM"/>
              </w:rPr>
              <w:t>11</w:t>
            </w:r>
            <w:r w:rsidRPr="00A55418">
              <w:rPr>
                <w:rFonts w:ascii="GHEA Grapalat" w:hAnsi="GHEA Grapalat"/>
                <w:b/>
                <w:bCs/>
                <w:lang w:val="hy-AM"/>
              </w:rPr>
              <w:t>.12.2025թ</w:t>
            </w:r>
          </w:p>
        </w:tc>
      </w:tr>
      <w:tr w:rsidR="00520BEF" w:rsidRPr="00520BEF" w14:paraId="761E5E7D" w14:textId="77777777" w:rsidTr="0061729B">
        <w:trPr>
          <w:gridBefore w:val="1"/>
          <w:wBefore w:w="8" w:type="dxa"/>
          <w:trHeight w:val="318"/>
          <w:tblCellSpacing w:w="0" w:type="dxa"/>
          <w:jc w:val="center"/>
        </w:trPr>
        <w:tc>
          <w:tcPr>
            <w:tcW w:w="9730" w:type="dxa"/>
            <w:gridSpan w:val="2"/>
            <w:vMerge/>
            <w:tcBorders>
              <w:left w:val="outset" w:sz="6" w:space="0" w:color="auto"/>
              <w:right w:val="outset" w:sz="6" w:space="0" w:color="auto"/>
            </w:tcBorders>
            <w:shd w:val="clear" w:color="auto" w:fill="DBDBDB" w:themeFill="accent3" w:themeFillTint="66"/>
            <w:vAlign w:val="center"/>
          </w:tcPr>
          <w:p w14:paraId="4C671BEF" w14:textId="77777777" w:rsidR="00520BEF" w:rsidRPr="00A55418" w:rsidRDefault="00520BEF" w:rsidP="00520BEF">
            <w:pPr>
              <w:tabs>
                <w:tab w:val="left" w:pos="0"/>
              </w:tabs>
              <w:spacing w:after="0" w:line="360" w:lineRule="auto"/>
              <w:ind w:right="75"/>
              <w:jc w:val="both"/>
              <w:rPr>
                <w:rFonts w:ascii="GHEA Grapalat" w:hAnsi="GHEA Grapalat"/>
                <w:highlight w:val="lightGray"/>
                <w:lang w:val="hy-AM"/>
              </w:rPr>
            </w:pPr>
          </w:p>
        </w:tc>
        <w:tc>
          <w:tcPr>
            <w:tcW w:w="4416" w:type="dxa"/>
            <w:gridSpan w:val="3"/>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tcPr>
          <w:p w14:paraId="2AA77ACA" w14:textId="08B388DE" w:rsidR="00520BEF" w:rsidRPr="00A55418" w:rsidRDefault="00520BEF" w:rsidP="00520BEF">
            <w:pPr>
              <w:spacing w:after="0" w:line="360" w:lineRule="auto"/>
              <w:jc w:val="center"/>
              <w:rPr>
                <w:rFonts w:ascii="GHEA Grapalat" w:hAnsi="GHEA Grapalat"/>
                <w:b/>
                <w:bCs/>
                <w:lang w:val="hy-AM"/>
              </w:rPr>
            </w:pPr>
            <w:r w:rsidRPr="00520BEF">
              <w:rPr>
                <w:rFonts w:ascii="GHEA Grapalat" w:hAnsi="GHEA Grapalat"/>
                <w:b/>
                <w:bCs/>
                <w:lang w:val="hy-AM"/>
              </w:rPr>
              <w:t>ԴԽ/14.1/42642-2025</w:t>
            </w:r>
          </w:p>
        </w:tc>
      </w:tr>
      <w:tr w:rsidR="00520BEF" w:rsidRPr="00520BEF" w14:paraId="4C970BE8" w14:textId="77777777" w:rsidTr="0061729B">
        <w:trPr>
          <w:gridBefore w:val="1"/>
          <w:wBefore w:w="8" w:type="dxa"/>
          <w:trHeight w:val="318"/>
          <w:tblCellSpacing w:w="0" w:type="dxa"/>
          <w:jc w:val="center"/>
        </w:trPr>
        <w:tc>
          <w:tcPr>
            <w:tcW w:w="9730" w:type="dxa"/>
            <w:gridSpan w:val="2"/>
            <w:tcBorders>
              <w:left w:val="outset" w:sz="6" w:space="0" w:color="auto"/>
              <w:bottom w:val="outset" w:sz="6" w:space="0" w:color="auto"/>
              <w:right w:val="outset" w:sz="6" w:space="0" w:color="auto"/>
            </w:tcBorders>
            <w:shd w:val="clear" w:color="auto" w:fill="auto"/>
            <w:vAlign w:val="center"/>
          </w:tcPr>
          <w:p w14:paraId="73161EF6" w14:textId="58F0A82E" w:rsidR="00520BEF" w:rsidRPr="00520BEF" w:rsidRDefault="00520BEF" w:rsidP="00520BEF">
            <w:pPr>
              <w:widowControl w:val="0"/>
              <w:spacing w:after="0" w:line="240" w:lineRule="auto"/>
              <w:ind w:right="255"/>
              <w:jc w:val="both"/>
              <w:outlineLvl w:val="0"/>
              <w:rPr>
                <w:rFonts w:ascii="GHEA Grapalat" w:hAnsi="GHEA Grapalat"/>
                <w:sz w:val="24"/>
                <w:szCs w:val="24"/>
                <w:lang w:val="hy-AM"/>
              </w:rPr>
            </w:pPr>
            <w:r w:rsidRPr="00A55418">
              <w:rPr>
                <w:rFonts w:ascii="GHEA Grapalat" w:hAnsi="GHEA Grapalat"/>
                <w:sz w:val="24"/>
                <w:szCs w:val="24"/>
                <w:lang w:val="hy-AM"/>
              </w:rPr>
              <w:t xml:space="preserve">         </w:t>
            </w:r>
            <w:r w:rsidRPr="00520BEF">
              <w:rPr>
                <w:rFonts w:ascii="GHEA Grapalat" w:hAnsi="GHEA Grapalat"/>
                <w:sz w:val="24"/>
                <w:szCs w:val="24"/>
                <w:lang w:val="hy-AM"/>
              </w:rPr>
              <w:t>ՀՀ տարածքային կառավարման և ենթակառուցվածքների նախարարությունը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նախագիծը քննարկել է ՀՀ Գեղարքունիքի  մարզպետի աշխատակազմի հետ և ներկայացնում է վերջինիս կարծիքը։</w:t>
            </w:r>
          </w:p>
          <w:p w14:paraId="21CF99F3" w14:textId="77777777" w:rsidR="00520BEF" w:rsidRDefault="00520BEF" w:rsidP="00520BEF">
            <w:pPr>
              <w:spacing w:line="240" w:lineRule="auto"/>
              <w:ind w:right="405" w:firstLine="720"/>
              <w:jc w:val="both"/>
              <w:rPr>
                <w:rFonts w:ascii="GHEA Grapalat" w:hAnsi="GHEA Grapalat" w:cs="Calibri"/>
                <w:bCs/>
                <w:noProof/>
                <w:color w:val="FF0000"/>
                <w:sz w:val="24"/>
                <w:szCs w:val="24"/>
                <w:lang w:val="hy-AM" w:eastAsia="ru-RU"/>
              </w:rPr>
            </w:pPr>
          </w:p>
          <w:p w14:paraId="6AAC9EA8" w14:textId="77777777" w:rsidR="000F3615" w:rsidRPr="000F3615" w:rsidRDefault="000F3615" w:rsidP="000F3615">
            <w:pPr>
              <w:spacing w:line="240" w:lineRule="auto"/>
              <w:ind w:right="405" w:firstLine="720"/>
              <w:jc w:val="both"/>
              <w:rPr>
                <w:rFonts w:ascii="GHEA Grapalat" w:hAnsi="GHEA Grapalat" w:cs="Calibri"/>
                <w:bCs/>
                <w:noProof/>
                <w:sz w:val="24"/>
                <w:szCs w:val="24"/>
                <w:lang w:val="hy-AM" w:eastAsia="ru-RU"/>
              </w:rPr>
            </w:pPr>
            <w:r w:rsidRPr="000F3615">
              <w:rPr>
                <w:rFonts w:ascii="GHEA Grapalat" w:hAnsi="GHEA Grapalat" w:cs="Calibri"/>
                <w:bCs/>
                <w:noProof/>
                <w:sz w:val="24"/>
                <w:szCs w:val="24"/>
                <w:lang w:val="hy-AM" w:eastAsia="ru-RU"/>
              </w:rPr>
              <w:t xml:space="preserve">«Հայաստանի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նախագիծը քննարկվել է Սևան համայնքի </w:t>
            </w:r>
            <w:r w:rsidRPr="000F3615">
              <w:rPr>
                <w:rFonts w:ascii="GHEA Grapalat" w:hAnsi="GHEA Grapalat" w:cs="Calibri"/>
                <w:bCs/>
                <w:noProof/>
                <w:sz w:val="24"/>
                <w:szCs w:val="24"/>
                <w:lang w:val="hy-AM" w:eastAsia="ru-RU"/>
              </w:rPr>
              <w:lastRenderedPageBreak/>
              <w:t>ղեկավարի և մարզպետի աշխատակազմի համապատասխան ստորաբաժանումների ղեկավարների մասնակցությամբ։</w:t>
            </w:r>
          </w:p>
          <w:p w14:paraId="32AEA706" w14:textId="7B4F89DE" w:rsidR="000F3615" w:rsidRPr="00A55418" w:rsidRDefault="000F3615" w:rsidP="000F3615">
            <w:pPr>
              <w:spacing w:line="240" w:lineRule="auto"/>
              <w:ind w:right="405" w:firstLine="720"/>
              <w:jc w:val="both"/>
              <w:rPr>
                <w:rFonts w:ascii="GHEA Grapalat" w:hAnsi="GHEA Grapalat" w:cs="Calibri"/>
                <w:bCs/>
                <w:noProof/>
                <w:color w:val="FF0000"/>
                <w:sz w:val="24"/>
                <w:szCs w:val="24"/>
                <w:lang w:val="hy-AM" w:eastAsia="ru-RU"/>
              </w:rPr>
            </w:pPr>
            <w:r w:rsidRPr="000F3615">
              <w:rPr>
                <w:rFonts w:ascii="GHEA Grapalat" w:hAnsi="GHEA Grapalat" w:cs="Calibri"/>
                <w:bCs/>
                <w:noProof/>
                <w:sz w:val="24"/>
                <w:szCs w:val="24"/>
                <w:lang w:val="hy-AM" w:eastAsia="ru-RU"/>
              </w:rPr>
              <w:t xml:space="preserve">    Որոշման նախագծի վերաբերյալ ՀՀ Գեղարքունիքի  մարզպետի աշխատակազմը չի կարող կարծիք ներկայացնել, քանի որ փաթեթը ամբողջական չէ՝ մասնավորապես բացակայում են ներդրումային ծրագրի հետագա իրականացումը շարունակելու համար առաջարկվող  15.786651 հա և հետվերադարձվող 35.628029 հա մակերեսներով հողատարածքների տեղադիրքերի իրավիճակային հատակագծերը, որոնցում արծածված կլինեն հողամասերի կադաստրային ծածկագրերը ։  </w:t>
            </w:r>
          </w:p>
        </w:tc>
        <w:tc>
          <w:tcPr>
            <w:tcW w:w="4416" w:type="dxa"/>
            <w:gridSpan w:val="3"/>
            <w:tcBorders>
              <w:top w:val="outset" w:sz="6" w:space="0" w:color="auto"/>
              <w:left w:val="outset" w:sz="6" w:space="0" w:color="auto"/>
              <w:bottom w:val="outset" w:sz="6" w:space="0" w:color="auto"/>
              <w:right w:val="outset" w:sz="6" w:space="0" w:color="auto"/>
            </w:tcBorders>
            <w:shd w:val="clear" w:color="auto" w:fill="auto"/>
          </w:tcPr>
          <w:p w14:paraId="714A5B22" w14:textId="601EB084" w:rsidR="00520BEF" w:rsidRPr="00A55418" w:rsidRDefault="004E3F5F" w:rsidP="00520BEF">
            <w:pPr>
              <w:spacing w:after="0" w:line="240" w:lineRule="auto"/>
              <w:ind w:left="255" w:right="75"/>
              <w:jc w:val="center"/>
              <w:rPr>
                <w:rFonts w:ascii="GHEA Grapalat" w:hAnsi="GHEA Grapalat"/>
                <w:b/>
                <w:color w:val="000000"/>
                <w:shd w:val="clear" w:color="auto" w:fill="FFFFFF"/>
                <w:lang w:val="hy-AM"/>
              </w:rPr>
            </w:pPr>
            <w:r w:rsidRPr="00A55418">
              <w:rPr>
                <w:rFonts w:ascii="GHEA Grapalat" w:hAnsi="GHEA Grapalat"/>
                <w:b/>
                <w:color w:val="000000"/>
                <w:shd w:val="clear" w:color="auto" w:fill="FFFFFF"/>
                <w:lang w:val="hy-AM"/>
              </w:rPr>
              <w:lastRenderedPageBreak/>
              <w:t>Ընդունվել է։</w:t>
            </w:r>
          </w:p>
        </w:tc>
      </w:tr>
      <w:tr w:rsidR="00520BEF" w:rsidRPr="00A55418" w14:paraId="007542A1" w14:textId="77777777" w:rsidTr="009809F1">
        <w:trPr>
          <w:gridAfter w:val="1"/>
          <w:wAfter w:w="16" w:type="dxa"/>
          <w:trHeight w:val="498"/>
          <w:tblCellSpacing w:w="0" w:type="dxa"/>
          <w:jc w:val="center"/>
        </w:trPr>
        <w:tc>
          <w:tcPr>
            <w:tcW w:w="9738" w:type="dxa"/>
            <w:gridSpan w:val="3"/>
            <w:vMerge w:val="restart"/>
            <w:tcBorders>
              <w:top w:val="outset" w:sz="6" w:space="0" w:color="auto"/>
              <w:left w:val="outset" w:sz="6" w:space="0" w:color="auto"/>
              <w:right w:val="outset" w:sz="6" w:space="0" w:color="auto"/>
            </w:tcBorders>
            <w:shd w:val="clear" w:color="auto" w:fill="DBDBDB" w:themeFill="accent3" w:themeFillTint="66"/>
            <w:vAlign w:val="center"/>
          </w:tcPr>
          <w:p w14:paraId="64114D7F" w14:textId="5D73547E" w:rsidR="00520BEF" w:rsidRPr="00730249" w:rsidRDefault="00520BEF" w:rsidP="00520BEF">
            <w:pPr>
              <w:spacing w:after="0" w:line="360" w:lineRule="auto"/>
              <w:ind w:right="75"/>
              <w:jc w:val="center"/>
              <w:rPr>
                <w:rFonts w:ascii="Cambria Math" w:hAnsi="Cambria Math"/>
                <w:b/>
                <w:bCs/>
                <w:color w:val="000000"/>
                <w:highlight w:val="lightGray"/>
                <w:shd w:val="clear" w:color="auto" w:fill="FFFFFF"/>
                <w:lang w:val="hy-AM"/>
              </w:rPr>
            </w:pPr>
            <w:r>
              <w:rPr>
                <w:rFonts w:ascii="GHEA Grapalat" w:hAnsi="GHEA Grapalat"/>
                <w:b/>
                <w:bCs/>
                <w:color w:val="000000"/>
                <w:highlight w:val="lightGray"/>
                <w:shd w:val="clear" w:color="auto" w:fill="FFFFFF"/>
                <w:lang w:val="hy-AM"/>
              </w:rPr>
              <w:lastRenderedPageBreak/>
              <w:t>6</w:t>
            </w:r>
            <w:r>
              <w:rPr>
                <w:rFonts w:ascii="Cambria Math" w:hAnsi="Cambria Math"/>
                <w:b/>
                <w:bCs/>
                <w:color w:val="000000"/>
                <w:highlight w:val="lightGray"/>
                <w:shd w:val="clear" w:color="auto" w:fill="FFFFFF"/>
                <w:lang w:val="hy-AM"/>
              </w:rPr>
              <w:t xml:space="preserve">․ </w:t>
            </w:r>
            <w:r w:rsidRPr="00A55418">
              <w:rPr>
                <w:rFonts w:ascii="GHEA Grapalat" w:hAnsi="GHEA Grapalat"/>
                <w:b/>
                <w:bCs/>
                <w:color w:val="000000"/>
                <w:highlight w:val="lightGray"/>
                <w:shd w:val="clear" w:color="auto" w:fill="FFFFFF"/>
                <w:lang w:val="hy-AM"/>
              </w:rPr>
              <w:t>ՀՀ Բարձր տեխնոլոգիական արդյունաբերության նախարարություն</w:t>
            </w: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06D6FB59" w14:textId="040E338D" w:rsidR="00520BEF" w:rsidRPr="00A55418" w:rsidRDefault="00520BEF" w:rsidP="00520BEF">
            <w:pPr>
              <w:spacing w:after="0" w:line="360" w:lineRule="auto"/>
              <w:jc w:val="center"/>
              <w:rPr>
                <w:rFonts w:ascii="GHEA Grapalat" w:hAnsi="GHEA Grapalat"/>
                <w:b/>
                <w:bCs/>
                <w:lang w:val="hy-AM"/>
              </w:rPr>
            </w:pPr>
            <w:r w:rsidRPr="00A55418">
              <w:rPr>
                <w:rFonts w:ascii="GHEA Grapalat" w:hAnsi="GHEA Grapalat"/>
                <w:b/>
                <w:bCs/>
                <w:lang w:val="hy-AM"/>
              </w:rPr>
              <w:t>03.12.2025թ</w:t>
            </w:r>
          </w:p>
        </w:tc>
      </w:tr>
      <w:tr w:rsidR="00520BEF" w:rsidRPr="00A55418" w14:paraId="238325B6" w14:textId="77777777" w:rsidTr="009809F1">
        <w:trPr>
          <w:gridAfter w:val="1"/>
          <w:wAfter w:w="16" w:type="dxa"/>
          <w:tblCellSpacing w:w="0" w:type="dxa"/>
          <w:jc w:val="center"/>
        </w:trPr>
        <w:tc>
          <w:tcPr>
            <w:tcW w:w="9738" w:type="dxa"/>
            <w:gridSpan w:val="3"/>
            <w:vMerge/>
            <w:tcBorders>
              <w:left w:val="outset" w:sz="6" w:space="0" w:color="auto"/>
              <w:bottom w:val="outset" w:sz="6" w:space="0" w:color="auto"/>
              <w:right w:val="outset" w:sz="6" w:space="0" w:color="auto"/>
            </w:tcBorders>
            <w:shd w:val="clear" w:color="auto" w:fill="DBDBDB" w:themeFill="accent3" w:themeFillTint="66"/>
            <w:vAlign w:val="center"/>
          </w:tcPr>
          <w:p w14:paraId="2D89BDEE" w14:textId="77777777" w:rsidR="00520BEF" w:rsidRPr="00A55418" w:rsidRDefault="00520BEF" w:rsidP="00520BEF">
            <w:pPr>
              <w:spacing w:after="0" w:line="360" w:lineRule="auto"/>
              <w:ind w:right="75" w:firstLine="252"/>
              <w:jc w:val="both"/>
              <w:rPr>
                <w:rFonts w:ascii="GHEA Grapalat" w:hAnsi="GHEA Grapalat"/>
                <w:b/>
                <w:bCs/>
                <w:color w:val="000000"/>
                <w:highlight w:val="lightGray"/>
                <w:shd w:val="clear" w:color="auto" w:fill="FFFFFF"/>
                <w:lang w:val="hy-AM"/>
              </w:rPr>
            </w:pP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8482A15" w14:textId="2056106E" w:rsidR="00520BEF" w:rsidRPr="00A55418" w:rsidRDefault="00520BEF" w:rsidP="00520BEF">
            <w:pPr>
              <w:spacing w:after="0" w:line="360" w:lineRule="auto"/>
              <w:jc w:val="center"/>
              <w:rPr>
                <w:rFonts w:ascii="GHEA Grapalat" w:hAnsi="GHEA Grapalat"/>
                <w:b/>
                <w:bCs/>
                <w:lang w:val="hy-AM"/>
              </w:rPr>
            </w:pPr>
            <w:r w:rsidRPr="00A55418">
              <w:rPr>
                <w:rFonts w:ascii="GHEA Grapalat" w:hAnsi="GHEA Grapalat"/>
                <w:b/>
                <w:bCs/>
                <w:lang w:val="hy-AM"/>
              </w:rPr>
              <w:t>01/11.1/10056-2025</w:t>
            </w:r>
          </w:p>
        </w:tc>
      </w:tr>
      <w:tr w:rsidR="00520BEF" w:rsidRPr="00A55418" w14:paraId="22D92FEF" w14:textId="77777777" w:rsidTr="009809F1">
        <w:trPr>
          <w:gridAfter w:val="1"/>
          <w:wAfter w:w="16" w:type="dxa"/>
          <w:tblCellSpacing w:w="0" w:type="dxa"/>
          <w:jc w:val="center"/>
        </w:trPr>
        <w:tc>
          <w:tcPr>
            <w:tcW w:w="9738"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94A6A2D" w14:textId="196D2784" w:rsidR="00520BEF" w:rsidRPr="00A55418" w:rsidRDefault="00520BEF" w:rsidP="00520BEF">
            <w:pPr>
              <w:spacing w:line="240" w:lineRule="auto"/>
              <w:ind w:right="405" w:firstLine="720"/>
              <w:jc w:val="both"/>
              <w:rPr>
                <w:rFonts w:ascii="GHEA Grapalat" w:hAnsi="GHEA Grapalat" w:cs="Sylfaen"/>
                <w:sz w:val="24"/>
                <w:szCs w:val="24"/>
                <w:lang w:val="hy-AM"/>
              </w:rPr>
            </w:pPr>
            <w:r w:rsidRPr="00A55418">
              <w:rPr>
                <w:rFonts w:ascii="GHEA Grapalat" w:hAnsi="GHEA Grapalat" w:cs="Sylfaen"/>
                <w:sz w:val="24"/>
                <w:szCs w:val="24"/>
                <w:lang w:val="hy-AM"/>
              </w:rPr>
              <w:t>Ի պատասխան 2025 թվականի նոյեմբերի 28-ի Ձեր թիվ 01/27150-2025 գրության՝ տեղեկացնում եմ, որ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նախագծի վերաբերյալ ՀՀ բարձր տեխնոլոգիական արդյունաբերության նախարարությունն իր իրավասությունների շրջանակում առաջարկություններ չունի:</w:t>
            </w:r>
          </w:p>
        </w:tc>
        <w:tc>
          <w:tcPr>
            <w:tcW w:w="4400" w:type="dxa"/>
            <w:gridSpan w:val="2"/>
            <w:tcBorders>
              <w:top w:val="outset" w:sz="6" w:space="0" w:color="auto"/>
              <w:left w:val="outset" w:sz="6" w:space="0" w:color="auto"/>
              <w:bottom w:val="outset" w:sz="6" w:space="0" w:color="auto"/>
              <w:right w:val="outset" w:sz="6" w:space="0" w:color="auto"/>
            </w:tcBorders>
            <w:shd w:val="clear" w:color="auto" w:fill="FFFFFF"/>
          </w:tcPr>
          <w:p w14:paraId="36D84B9A" w14:textId="77777777" w:rsidR="00520BEF" w:rsidRPr="00A55418" w:rsidRDefault="00520BEF" w:rsidP="00520BEF">
            <w:pPr>
              <w:ind w:right="75"/>
              <w:jc w:val="center"/>
              <w:rPr>
                <w:rFonts w:ascii="GHEA Grapalat" w:hAnsi="GHEA Grapalat" w:cs="Sylfaen"/>
                <w:lang w:val="hy-AM" w:eastAsia="x-none"/>
              </w:rPr>
            </w:pPr>
            <w:r w:rsidRPr="00A55418">
              <w:rPr>
                <w:rFonts w:ascii="GHEA Grapalat" w:hAnsi="GHEA Grapalat"/>
                <w:b/>
                <w:color w:val="000000"/>
                <w:shd w:val="clear" w:color="auto" w:fill="FFFFFF"/>
                <w:lang w:val="hy-AM"/>
              </w:rPr>
              <w:t>Ընդունվել է։</w:t>
            </w:r>
          </w:p>
        </w:tc>
      </w:tr>
      <w:tr w:rsidR="00520BEF" w:rsidRPr="00A55418" w14:paraId="709C8AF5" w14:textId="77777777" w:rsidTr="00E715C6">
        <w:trPr>
          <w:gridAfter w:val="1"/>
          <w:wAfter w:w="16" w:type="dxa"/>
          <w:trHeight w:val="498"/>
          <w:tblCellSpacing w:w="0" w:type="dxa"/>
          <w:jc w:val="center"/>
        </w:trPr>
        <w:tc>
          <w:tcPr>
            <w:tcW w:w="9738" w:type="dxa"/>
            <w:gridSpan w:val="3"/>
            <w:vMerge w:val="restart"/>
            <w:tcBorders>
              <w:top w:val="outset" w:sz="6" w:space="0" w:color="auto"/>
              <w:left w:val="outset" w:sz="6" w:space="0" w:color="auto"/>
              <w:right w:val="outset" w:sz="6" w:space="0" w:color="auto"/>
            </w:tcBorders>
            <w:shd w:val="clear" w:color="auto" w:fill="DBDBDB" w:themeFill="accent3" w:themeFillTint="66"/>
            <w:vAlign w:val="center"/>
          </w:tcPr>
          <w:p w14:paraId="73AACC9A" w14:textId="1C00C1C3" w:rsidR="00520BEF" w:rsidRPr="00A55418" w:rsidRDefault="00520BEF" w:rsidP="00520BEF">
            <w:pPr>
              <w:spacing w:after="0" w:line="360" w:lineRule="auto"/>
              <w:ind w:right="75"/>
              <w:jc w:val="center"/>
              <w:rPr>
                <w:rFonts w:ascii="GHEA Grapalat" w:hAnsi="GHEA Grapalat"/>
                <w:b/>
                <w:bCs/>
                <w:color w:val="000000"/>
                <w:highlight w:val="lightGray"/>
                <w:shd w:val="clear" w:color="auto" w:fill="FFFFFF"/>
                <w:lang w:val="hy-AM"/>
              </w:rPr>
            </w:pPr>
            <w:r>
              <w:rPr>
                <w:rFonts w:ascii="GHEA Grapalat" w:hAnsi="GHEA Grapalat"/>
                <w:b/>
                <w:bCs/>
                <w:color w:val="000000"/>
                <w:highlight w:val="lightGray"/>
                <w:shd w:val="clear" w:color="auto" w:fill="FFFFFF"/>
                <w:lang w:val="hy-AM"/>
              </w:rPr>
              <w:t>7</w:t>
            </w:r>
            <w:r w:rsidRPr="00A55418">
              <w:rPr>
                <w:rFonts w:ascii="GHEA Grapalat" w:hAnsi="GHEA Grapalat"/>
                <w:b/>
                <w:bCs/>
                <w:color w:val="000000"/>
                <w:highlight w:val="lightGray"/>
                <w:shd w:val="clear" w:color="auto" w:fill="FFFFFF"/>
              </w:rPr>
              <w:t>. Շրջակա միջավայրի նախարարություն</w:t>
            </w: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7A78352A" w14:textId="56632F8E" w:rsidR="00520BEF" w:rsidRPr="00A55418" w:rsidRDefault="00520BEF" w:rsidP="00520BEF">
            <w:pPr>
              <w:spacing w:after="0" w:line="360" w:lineRule="auto"/>
              <w:jc w:val="center"/>
              <w:rPr>
                <w:rFonts w:ascii="GHEA Grapalat" w:hAnsi="GHEA Grapalat"/>
                <w:b/>
                <w:bCs/>
                <w:lang w:val="hy-AM"/>
              </w:rPr>
            </w:pPr>
            <w:r w:rsidRPr="00240B8F">
              <w:rPr>
                <w:rFonts w:ascii="GHEA Grapalat" w:hAnsi="GHEA Grapalat"/>
                <w:b/>
                <w:bCs/>
                <w:lang w:val="hy-AM"/>
              </w:rPr>
              <w:t>0</w:t>
            </w:r>
            <w:r>
              <w:rPr>
                <w:rFonts w:ascii="GHEA Grapalat" w:hAnsi="GHEA Grapalat"/>
                <w:b/>
                <w:bCs/>
                <w:lang w:val="hy-AM"/>
              </w:rPr>
              <w:t>5</w:t>
            </w:r>
            <w:r w:rsidRPr="00240B8F">
              <w:rPr>
                <w:rFonts w:ascii="Cambria Math" w:hAnsi="Cambria Math" w:cs="Cambria Math"/>
                <w:b/>
                <w:bCs/>
                <w:lang w:val="hy-AM"/>
              </w:rPr>
              <w:t>․</w:t>
            </w:r>
            <w:r w:rsidRPr="00240B8F">
              <w:rPr>
                <w:rFonts w:ascii="GHEA Grapalat" w:hAnsi="GHEA Grapalat"/>
                <w:b/>
                <w:bCs/>
                <w:lang w:val="hy-AM"/>
              </w:rPr>
              <w:t>12</w:t>
            </w:r>
            <w:r w:rsidRPr="00240B8F">
              <w:rPr>
                <w:rFonts w:ascii="Cambria Math" w:hAnsi="Cambria Math" w:cs="Cambria Math"/>
                <w:b/>
                <w:bCs/>
                <w:lang w:val="hy-AM"/>
              </w:rPr>
              <w:t>․</w:t>
            </w:r>
            <w:r w:rsidRPr="00240B8F">
              <w:rPr>
                <w:rFonts w:ascii="GHEA Grapalat" w:hAnsi="GHEA Grapalat"/>
                <w:b/>
                <w:bCs/>
                <w:lang w:val="hy-AM"/>
              </w:rPr>
              <w:t xml:space="preserve">2025 </w:t>
            </w:r>
            <w:r w:rsidRPr="00240B8F">
              <w:rPr>
                <w:rFonts w:ascii="GHEA Grapalat" w:hAnsi="GHEA Grapalat" w:cs="GHEA Grapalat"/>
                <w:b/>
                <w:bCs/>
                <w:lang w:val="hy-AM"/>
              </w:rPr>
              <w:t>թ</w:t>
            </w:r>
            <w:r w:rsidRPr="00240B8F">
              <w:rPr>
                <w:rFonts w:ascii="Cambria Math" w:hAnsi="Cambria Math" w:cs="Cambria Math"/>
                <w:b/>
                <w:bCs/>
                <w:lang w:val="hy-AM"/>
              </w:rPr>
              <w:t>․</w:t>
            </w:r>
          </w:p>
        </w:tc>
      </w:tr>
      <w:tr w:rsidR="00520BEF" w:rsidRPr="00A55418" w14:paraId="508D2F9C" w14:textId="77777777" w:rsidTr="00E715C6">
        <w:trPr>
          <w:gridAfter w:val="1"/>
          <w:wAfter w:w="16" w:type="dxa"/>
          <w:tblCellSpacing w:w="0" w:type="dxa"/>
          <w:jc w:val="center"/>
        </w:trPr>
        <w:tc>
          <w:tcPr>
            <w:tcW w:w="9738" w:type="dxa"/>
            <w:gridSpan w:val="3"/>
            <w:vMerge/>
            <w:tcBorders>
              <w:left w:val="outset" w:sz="6" w:space="0" w:color="auto"/>
              <w:bottom w:val="outset" w:sz="6" w:space="0" w:color="auto"/>
              <w:right w:val="outset" w:sz="6" w:space="0" w:color="auto"/>
            </w:tcBorders>
            <w:shd w:val="clear" w:color="auto" w:fill="DBDBDB" w:themeFill="accent3" w:themeFillTint="66"/>
            <w:vAlign w:val="center"/>
          </w:tcPr>
          <w:p w14:paraId="408BDF33" w14:textId="77777777" w:rsidR="00520BEF" w:rsidRPr="00A55418" w:rsidRDefault="00520BEF" w:rsidP="00520BEF">
            <w:pPr>
              <w:spacing w:after="0" w:line="360" w:lineRule="auto"/>
              <w:ind w:right="75" w:firstLine="252"/>
              <w:jc w:val="both"/>
              <w:rPr>
                <w:rFonts w:ascii="GHEA Grapalat" w:hAnsi="GHEA Grapalat"/>
                <w:b/>
                <w:bCs/>
                <w:color w:val="000000"/>
                <w:highlight w:val="lightGray"/>
                <w:shd w:val="clear" w:color="auto" w:fill="FFFFFF"/>
                <w:lang w:val="hy-AM"/>
              </w:rPr>
            </w:pP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50FE8DA7" w14:textId="48A9544C" w:rsidR="00520BEF" w:rsidRPr="00A55418" w:rsidRDefault="00520BEF" w:rsidP="00520BEF">
            <w:pPr>
              <w:spacing w:after="0" w:line="360" w:lineRule="auto"/>
              <w:jc w:val="center"/>
              <w:rPr>
                <w:rFonts w:ascii="GHEA Grapalat" w:hAnsi="GHEA Grapalat"/>
                <w:b/>
                <w:bCs/>
                <w:lang w:val="hy-AM"/>
              </w:rPr>
            </w:pPr>
            <w:r w:rsidRPr="008B7603">
              <w:rPr>
                <w:rFonts w:ascii="GHEA Grapalat" w:hAnsi="GHEA Grapalat"/>
                <w:b/>
                <w:bCs/>
                <w:lang w:val="hy-AM"/>
              </w:rPr>
              <w:t>1/01.8/13637-2025</w:t>
            </w:r>
          </w:p>
        </w:tc>
      </w:tr>
      <w:tr w:rsidR="00520BEF" w:rsidRPr="00A55418" w14:paraId="0FF2B6F5" w14:textId="77777777" w:rsidTr="00E715C6">
        <w:trPr>
          <w:gridAfter w:val="1"/>
          <w:wAfter w:w="16" w:type="dxa"/>
          <w:tblCellSpacing w:w="0" w:type="dxa"/>
          <w:jc w:val="center"/>
        </w:trPr>
        <w:tc>
          <w:tcPr>
            <w:tcW w:w="9738"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3685BBF" w14:textId="09C54359" w:rsidR="00520BEF" w:rsidRPr="00A55418" w:rsidRDefault="00520BEF" w:rsidP="00520BEF">
            <w:pPr>
              <w:spacing w:line="240" w:lineRule="auto"/>
              <w:ind w:right="405" w:firstLine="720"/>
              <w:jc w:val="both"/>
              <w:rPr>
                <w:rFonts w:ascii="GHEA Grapalat" w:hAnsi="GHEA Grapalat" w:cs="Sylfaen"/>
                <w:sz w:val="24"/>
                <w:szCs w:val="24"/>
                <w:lang w:val="hy-AM"/>
              </w:rPr>
            </w:pPr>
            <w:r w:rsidRPr="008B7603">
              <w:rPr>
                <w:rFonts w:ascii="GHEA Grapalat" w:hAnsi="GHEA Grapalat" w:cs="Sylfaen"/>
                <w:sz w:val="24"/>
                <w:szCs w:val="24"/>
                <w:lang w:val="hy-AM"/>
              </w:rPr>
              <w:t>Ի պատասխան Ձեր 2025 թվականի նոյեմբերի 28-ի N 01/27150 գրության՝ հայտնում եմ, որ «Հայաստանի Հանրապետության կառավարության 2022 թվականի փետրվարի 17-ի N 195-Ա որոշման մեջ փոփոխություններ և լրացումներ կատարելու մասին» Կառավարության  որոշման նախագծի վերաբերյալ շրջակա միջավայրի նախարարությունն առաջարկություններ և դիտողություններ չունի։</w:t>
            </w:r>
          </w:p>
        </w:tc>
        <w:tc>
          <w:tcPr>
            <w:tcW w:w="4400" w:type="dxa"/>
            <w:gridSpan w:val="2"/>
            <w:tcBorders>
              <w:top w:val="outset" w:sz="6" w:space="0" w:color="auto"/>
              <w:left w:val="outset" w:sz="6" w:space="0" w:color="auto"/>
              <w:bottom w:val="outset" w:sz="6" w:space="0" w:color="auto"/>
              <w:right w:val="outset" w:sz="6" w:space="0" w:color="auto"/>
            </w:tcBorders>
            <w:shd w:val="clear" w:color="auto" w:fill="FFFFFF"/>
          </w:tcPr>
          <w:p w14:paraId="659493B0" w14:textId="2462FC27" w:rsidR="00520BEF" w:rsidRPr="00A55418" w:rsidRDefault="00520BEF" w:rsidP="00520BEF">
            <w:pPr>
              <w:ind w:right="75"/>
              <w:jc w:val="center"/>
              <w:rPr>
                <w:rFonts w:ascii="GHEA Grapalat" w:hAnsi="GHEA Grapalat" w:cs="Sylfaen"/>
                <w:lang w:val="hy-AM" w:eastAsia="x-none"/>
              </w:rPr>
            </w:pPr>
            <w:r w:rsidRPr="00A55418">
              <w:rPr>
                <w:rFonts w:ascii="GHEA Grapalat" w:hAnsi="GHEA Grapalat"/>
                <w:b/>
                <w:color w:val="000000"/>
                <w:shd w:val="clear" w:color="auto" w:fill="FFFFFF"/>
                <w:lang w:val="hy-AM"/>
              </w:rPr>
              <w:t>Ընդունվել է։</w:t>
            </w:r>
          </w:p>
        </w:tc>
      </w:tr>
      <w:tr w:rsidR="00520BEF" w:rsidRPr="00A55418" w14:paraId="5BC79394" w14:textId="77777777" w:rsidTr="00E715C6">
        <w:trPr>
          <w:gridBefore w:val="2"/>
          <w:gridAfter w:val="2"/>
          <w:wBefore w:w="16" w:type="dxa"/>
          <w:wAfter w:w="24" w:type="dxa"/>
          <w:trHeight w:val="70"/>
          <w:tblCellSpacing w:w="0" w:type="dxa"/>
          <w:jc w:val="center"/>
        </w:trPr>
        <w:tc>
          <w:tcPr>
            <w:tcW w:w="9722" w:type="dxa"/>
            <w:vMerge w:val="restart"/>
            <w:tcBorders>
              <w:top w:val="single" w:sz="4" w:space="0" w:color="auto"/>
              <w:left w:val="single" w:sz="4" w:space="0" w:color="auto"/>
              <w:right w:val="outset" w:sz="6" w:space="0" w:color="auto"/>
            </w:tcBorders>
            <w:shd w:val="clear" w:color="auto" w:fill="DBDBDB" w:themeFill="accent3" w:themeFillTint="66"/>
            <w:vAlign w:val="center"/>
          </w:tcPr>
          <w:p w14:paraId="6D619DAF" w14:textId="31401DCC" w:rsidR="00520BEF" w:rsidRPr="00A55418" w:rsidRDefault="00520BEF" w:rsidP="00520BEF">
            <w:pPr>
              <w:ind w:right="75" w:firstLine="567"/>
              <w:jc w:val="center"/>
              <w:rPr>
                <w:rFonts w:ascii="GHEA Grapalat" w:hAnsi="GHEA Grapalat"/>
                <w:b/>
                <w:bCs/>
                <w:noProof/>
                <w:highlight w:val="lightGray"/>
                <w:lang w:val="hy-AM"/>
              </w:rPr>
            </w:pPr>
            <w:r>
              <w:rPr>
                <w:rFonts w:ascii="GHEA Grapalat" w:hAnsi="GHEA Grapalat"/>
                <w:b/>
                <w:bCs/>
                <w:noProof/>
                <w:lang w:val="hy-AM"/>
              </w:rPr>
              <w:t>8</w:t>
            </w:r>
            <w:r>
              <w:rPr>
                <w:rFonts w:ascii="Cambria Math" w:hAnsi="Cambria Math"/>
                <w:b/>
                <w:bCs/>
                <w:noProof/>
                <w:lang w:val="hy-AM"/>
              </w:rPr>
              <w:t xml:space="preserve">․ </w:t>
            </w:r>
            <w:r w:rsidRPr="00730249">
              <w:rPr>
                <w:rFonts w:ascii="GHEA Grapalat" w:hAnsi="GHEA Grapalat"/>
                <w:b/>
                <w:bCs/>
                <w:noProof/>
                <w:lang w:val="hy-AM"/>
              </w:rPr>
              <w:t>ՀՀ կրթության, գիտության, մշակույթի և սպորտի նախարարություն</w:t>
            </w:r>
          </w:p>
        </w:tc>
        <w:tc>
          <w:tcPr>
            <w:tcW w:w="4392" w:type="dxa"/>
            <w:tcBorders>
              <w:top w:val="single" w:sz="4" w:space="0" w:color="auto"/>
              <w:left w:val="outset" w:sz="6" w:space="0" w:color="auto"/>
              <w:bottom w:val="outset" w:sz="6" w:space="0" w:color="auto"/>
              <w:right w:val="single" w:sz="4" w:space="0" w:color="auto"/>
            </w:tcBorders>
            <w:shd w:val="clear" w:color="auto" w:fill="DBDBDB" w:themeFill="accent3" w:themeFillTint="66"/>
          </w:tcPr>
          <w:p w14:paraId="54EB23C1" w14:textId="2A3D260C" w:rsidR="00520BEF" w:rsidRPr="00A55418" w:rsidRDefault="00520BEF" w:rsidP="00520BEF">
            <w:pPr>
              <w:spacing w:after="0" w:line="360" w:lineRule="auto"/>
              <w:jc w:val="center"/>
              <w:rPr>
                <w:rFonts w:ascii="GHEA Grapalat" w:hAnsi="GHEA Grapalat"/>
                <w:b/>
                <w:bCs/>
                <w:lang w:val="hy-AM"/>
              </w:rPr>
            </w:pPr>
            <w:r w:rsidRPr="00240B8F">
              <w:rPr>
                <w:rFonts w:ascii="GHEA Grapalat" w:hAnsi="GHEA Grapalat"/>
                <w:b/>
                <w:bCs/>
                <w:lang w:val="hy-AM"/>
              </w:rPr>
              <w:t>04</w:t>
            </w:r>
            <w:r w:rsidRPr="00240B8F">
              <w:rPr>
                <w:rFonts w:ascii="Cambria Math" w:hAnsi="Cambria Math" w:cs="Cambria Math"/>
                <w:b/>
                <w:bCs/>
                <w:lang w:val="hy-AM"/>
              </w:rPr>
              <w:t>․</w:t>
            </w:r>
            <w:r w:rsidRPr="00240B8F">
              <w:rPr>
                <w:rFonts w:ascii="GHEA Grapalat" w:hAnsi="GHEA Grapalat"/>
                <w:b/>
                <w:bCs/>
                <w:lang w:val="hy-AM"/>
              </w:rPr>
              <w:t>12</w:t>
            </w:r>
            <w:r w:rsidRPr="00240B8F">
              <w:rPr>
                <w:rFonts w:ascii="Cambria Math" w:hAnsi="Cambria Math" w:cs="Cambria Math"/>
                <w:b/>
                <w:bCs/>
                <w:lang w:val="hy-AM"/>
              </w:rPr>
              <w:t>․</w:t>
            </w:r>
            <w:r w:rsidRPr="00240B8F">
              <w:rPr>
                <w:rFonts w:ascii="GHEA Grapalat" w:hAnsi="GHEA Grapalat"/>
                <w:b/>
                <w:bCs/>
                <w:lang w:val="hy-AM"/>
              </w:rPr>
              <w:t xml:space="preserve">2025 </w:t>
            </w:r>
            <w:r w:rsidRPr="00240B8F">
              <w:rPr>
                <w:rFonts w:ascii="GHEA Grapalat" w:hAnsi="GHEA Grapalat" w:cs="GHEA Grapalat"/>
                <w:b/>
                <w:bCs/>
                <w:lang w:val="hy-AM"/>
              </w:rPr>
              <w:t>թ</w:t>
            </w:r>
            <w:r w:rsidRPr="00240B8F">
              <w:rPr>
                <w:rFonts w:ascii="Cambria Math" w:hAnsi="Cambria Math" w:cs="Cambria Math"/>
                <w:b/>
                <w:bCs/>
                <w:lang w:val="hy-AM"/>
              </w:rPr>
              <w:t>․</w:t>
            </w:r>
          </w:p>
        </w:tc>
      </w:tr>
      <w:tr w:rsidR="00520BEF" w:rsidRPr="00A55418" w14:paraId="1BB58F57" w14:textId="77777777" w:rsidTr="00E715C6">
        <w:trPr>
          <w:gridBefore w:val="2"/>
          <w:gridAfter w:val="2"/>
          <w:wBefore w:w="16" w:type="dxa"/>
          <w:wAfter w:w="24" w:type="dxa"/>
          <w:trHeight w:val="318"/>
          <w:tblCellSpacing w:w="0" w:type="dxa"/>
          <w:jc w:val="center"/>
        </w:trPr>
        <w:tc>
          <w:tcPr>
            <w:tcW w:w="9722" w:type="dxa"/>
            <w:vMerge/>
            <w:tcBorders>
              <w:left w:val="single" w:sz="4" w:space="0" w:color="auto"/>
              <w:right w:val="outset" w:sz="6" w:space="0" w:color="auto"/>
            </w:tcBorders>
            <w:shd w:val="clear" w:color="auto" w:fill="DBDBDB" w:themeFill="accent3" w:themeFillTint="66"/>
            <w:vAlign w:val="center"/>
          </w:tcPr>
          <w:p w14:paraId="12758742" w14:textId="77777777" w:rsidR="00520BEF" w:rsidRPr="00A55418" w:rsidRDefault="00520BEF" w:rsidP="00520BEF">
            <w:pPr>
              <w:ind w:right="75" w:firstLine="567"/>
              <w:jc w:val="both"/>
              <w:rPr>
                <w:rFonts w:ascii="GHEA Grapalat" w:hAnsi="GHEA Grapalat"/>
                <w:b/>
                <w:bCs/>
                <w:noProof/>
                <w:highlight w:val="lightGray"/>
                <w:lang w:val="hy-AM"/>
              </w:rPr>
            </w:pPr>
          </w:p>
        </w:tc>
        <w:tc>
          <w:tcPr>
            <w:tcW w:w="4392" w:type="dxa"/>
            <w:tcBorders>
              <w:top w:val="outset" w:sz="6" w:space="0" w:color="auto"/>
              <w:left w:val="outset" w:sz="6" w:space="0" w:color="auto"/>
              <w:bottom w:val="outset" w:sz="6" w:space="0" w:color="auto"/>
              <w:right w:val="single" w:sz="4" w:space="0" w:color="auto"/>
            </w:tcBorders>
            <w:shd w:val="clear" w:color="auto" w:fill="DBDBDB" w:themeFill="accent3" w:themeFillTint="66"/>
          </w:tcPr>
          <w:p w14:paraId="4BD3E99A" w14:textId="1A56174F" w:rsidR="00520BEF" w:rsidRPr="00A55418" w:rsidRDefault="00520BEF" w:rsidP="00520BEF">
            <w:pPr>
              <w:spacing w:after="0" w:line="360" w:lineRule="auto"/>
              <w:jc w:val="center"/>
              <w:rPr>
                <w:rFonts w:ascii="GHEA Grapalat" w:hAnsi="GHEA Grapalat"/>
                <w:b/>
                <w:bCs/>
                <w:lang w:val="hy-AM"/>
              </w:rPr>
            </w:pPr>
            <w:r w:rsidRPr="00C87C6D">
              <w:rPr>
                <w:rFonts w:ascii="GHEA Grapalat" w:hAnsi="GHEA Grapalat"/>
                <w:b/>
                <w:bCs/>
              </w:rPr>
              <w:t>01/20.1/40227-2025</w:t>
            </w:r>
          </w:p>
        </w:tc>
      </w:tr>
      <w:tr w:rsidR="00520BEF" w:rsidRPr="00A55418" w14:paraId="0B5AB834" w14:textId="77777777" w:rsidTr="00E715C6">
        <w:trPr>
          <w:gridBefore w:val="2"/>
          <w:gridAfter w:val="2"/>
          <w:wBefore w:w="16" w:type="dxa"/>
          <w:wAfter w:w="24" w:type="dxa"/>
          <w:trHeight w:val="318"/>
          <w:tblCellSpacing w:w="0" w:type="dxa"/>
          <w:jc w:val="center"/>
        </w:trPr>
        <w:tc>
          <w:tcPr>
            <w:tcW w:w="9722" w:type="dxa"/>
            <w:tcBorders>
              <w:left w:val="single" w:sz="4" w:space="0" w:color="auto"/>
              <w:bottom w:val="single" w:sz="4" w:space="0" w:color="auto"/>
              <w:right w:val="outset" w:sz="6" w:space="0" w:color="auto"/>
            </w:tcBorders>
            <w:shd w:val="clear" w:color="auto" w:fill="auto"/>
            <w:vAlign w:val="center"/>
          </w:tcPr>
          <w:p w14:paraId="1F48C0A5" w14:textId="6EFB2EF6" w:rsidR="00520BEF" w:rsidRPr="00A55418" w:rsidRDefault="00520BEF" w:rsidP="00520BEF">
            <w:pPr>
              <w:spacing w:line="240" w:lineRule="auto"/>
              <w:ind w:right="405" w:firstLine="720"/>
              <w:jc w:val="both"/>
              <w:rPr>
                <w:rFonts w:ascii="GHEA Grapalat" w:hAnsi="GHEA Grapalat" w:cs="Sylfaen"/>
                <w:sz w:val="24"/>
                <w:szCs w:val="24"/>
                <w:lang w:val="hy-AM"/>
              </w:rPr>
            </w:pPr>
            <w:r w:rsidRPr="00C87C6D">
              <w:rPr>
                <w:rFonts w:ascii="GHEA Grapalat" w:hAnsi="GHEA Grapalat" w:cs="Sylfaen"/>
                <w:sz w:val="24"/>
                <w:szCs w:val="24"/>
                <w:lang w:val="hy-AM"/>
              </w:rPr>
              <w:lastRenderedPageBreak/>
              <w:t>Հայտնում եմ, որ ՀՀ կրթության, գիտության, մշակույթի և սպորտի նախարարությունը քննարկել է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նախագծն ու իր լիազորությունների շրջանակում առաջարկություն և դիտողություն չունի:</w:t>
            </w:r>
          </w:p>
        </w:tc>
        <w:tc>
          <w:tcPr>
            <w:tcW w:w="4392" w:type="dxa"/>
            <w:tcBorders>
              <w:top w:val="outset" w:sz="6" w:space="0" w:color="auto"/>
              <w:left w:val="outset" w:sz="6" w:space="0" w:color="auto"/>
              <w:bottom w:val="single" w:sz="4" w:space="0" w:color="auto"/>
              <w:right w:val="single" w:sz="4" w:space="0" w:color="auto"/>
            </w:tcBorders>
            <w:shd w:val="clear" w:color="auto" w:fill="auto"/>
          </w:tcPr>
          <w:p w14:paraId="45132AB8" w14:textId="77777777" w:rsidR="00520BEF" w:rsidRPr="00A55418" w:rsidRDefault="00520BEF" w:rsidP="00520BEF">
            <w:pPr>
              <w:spacing w:after="0" w:line="240" w:lineRule="auto"/>
              <w:ind w:left="255" w:right="75"/>
              <w:jc w:val="center"/>
              <w:rPr>
                <w:rFonts w:ascii="GHEA Grapalat" w:hAnsi="GHEA Grapalat"/>
                <w:b/>
                <w:color w:val="000000"/>
                <w:highlight w:val="lightGray"/>
                <w:shd w:val="clear" w:color="auto" w:fill="FFFFFF"/>
                <w:lang w:val="hy-AM"/>
              </w:rPr>
            </w:pPr>
            <w:r w:rsidRPr="00A55418">
              <w:rPr>
                <w:rFonts w:ascii="GHEA Grapalat" w:hAnsi="GHEA Grapalat"/>
                <w:b/>
                <w:color w:val="000000"/>
                <w:shd w:val="clear" w:color="auto" w:fill="FFFFFF"/>
                <w:lang w:val="hy-AM"/>
              </w:rPr>
              <w:t>Ընդունվել է։</w:t>
            </w:r>
          </w:p>
        </w:tc>
      </w:tr>
      <w:tr w:rsidR="00520BEF" w:rsidRPr="00A55418" w14:paraId="388426C5" w14:textId="77777777" w:rsidTr="00E715C6">
        <w:trPr>
          <w:gridBefore w:val="2"/>
          <w:gridAfter w:val="1"/>
          <w:wBefore w:w="16" w:type="dxa"/>
          <w:wAfter w:w="16" w:type="dxa"/>
          <w:trHeight w:val="498"/>
          <w:tblCellSpacing w:w="0" w:type="dxa"/>
          <w:jc w:val="center"/>
        </w:trPr>
        <w:tc>
          <w:tcPr>
            <w:tcW w:w="9722" w:type="dxa"/>
            <w:vMerge w:val="restart"/>
            <w:tcBorders>
              <w:top w:val="outset" w:sz="6" w:space="0" w:color="auto"/>
              <w:left w:val="outset" w:sz="6" w:space="0" w:color="auto"/>
              <w:right w:val="outset" w:sz="6" w:space="0" w:color="auto"/>
            </w:tcBorders>
            <w:shd w:val="clear" w:color="auto" w:fill="DBDBDB" w:themeFill="accent3" w:themeFillTint="66"/>
            <w:vAlign w:val="center"/>
          </w:tcPr>
          <w:p w14:paraId="325950D3" w14:textId="43FC2722" w:rsidR="00520BEF" w:rsidRPr="00A55418" w:rsidRDefault="00520BEF" w:rsidP="00520BEF">
            <w:pPr>
              <w:spacing w:after="0" w:line="360" w:lineRule="auto"/>
              <w:ind w:right="75"/>
              <w:jc w:val="center"/>
              <w:rPr>
                <w:rFonts w:ascii="GHEA Grapalat" w:hAnsi="GHEA Grapalat"/>
                <w:b/>
                <w:bCs/>
                <w:color w:val="000000"/>
                <w:highlight w:val="lightGray"/>
                <w:shd w:val="clear" w:color="auto" w:fill="FFFFFF"/>
                <w:lang w:val="hy-AM"/>
              </w:rPr>
            </w:pPr>
            <w:r>
              <w:rPr>
                <w:rFonts w:ascii="GHEA Grapalat" w:hAnsi="GHEA Grapalat"/>
                <w:b/>
                <w:bCs/>
                <w:color w:val="000000"/>
                <w:highlight w:val="lightGray"/>
                <w:shd w:val="clear" w:color="auto" w:fill="FFFFFF"/>
                <w:lang w:val="hy-AM"/>
              </w:rPr>
              <w:t>9</w:t>
            </w:r>
            <w:r w:rsidRPr="00A55418">
              <w:rPr>
                <w:rFonts w:ascii="GHEA Grapalat" w:hAnsi="GHEA Grapalat"/>
                <w:b/>
                <w:bCs/>
                <w:color w:val="000000"/>
                <w:highlight w:val="lightGray"/>
                <w:shd w:val="clear" w:color="auto" w:fill="FFFFFF"/>
                <w:lang w:val="hy-AM"/>
              </w:rPr>
              <w:t>. ՀՀ Աշխատանքի և սոցիալական հարցերի նախարարություն</w:t>
            </w: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277E6F64" w14:textId="2A60CECF" w:rsidR="00520BEF" w:rsidRPr="005873FC" w:rsidRDefault="00520BEF" w:rsidP="00520BEF">
            <w:pPr>
              <w:spacing w:after="0" w:line="360" w:lineRule="auto"/>
              <w:jc w:val="center"/>
              <w:rPr>
                <w:rFonts w:ascii="GHEA Grapalat" w:hAnsi="GHEA Grapalat"/>
                <w:b/>
                <w:bCs/>
                <w:lang w:val="hy-AM"/>
              </w:rPr>
            </w:pPr>
            <w:r w:rsidRPr="005873FC">
              <w:rPr>
                <w:rFonts w:ascii="GHEA Grapalat" w:hAnsi="GHEA Grapalat"/>
                <w:b/>
                <w:bCs/>
                <w:lang w:val="hy-AM"/>
              </w:rPr>
              <w:t>08</w:t>
            </w:r>
            <w:r w:rsidRPr="005873FC">
              <w:rPr>
                <w:rFonts w:ascii="Cambria Math" w:hAnsi="Cambria Math" w:cs="Cambria Math"/>
                <w:b/>
                <w:bCs/>
                <w:lang w:val="hy-AM"/>
              </w:rPr>
              <w:t>․</w:t>
            </w:r>
            <w:r w:rsidRPr="005873FC">
              <w:rPr>
                <w:rFonts w:ascii="GHEA Grapalat" w:hAnsi="GHEA Grapalat"/>
                <w:b/>
                <w:bCs/>
                <w:lang w:val="hy-AM"/>
              </w:rPr>
              <w:t>12</w:t>
            </w:r>
            <w:r w:rsidRPr="005873FC">
              <w:rPr>
                <w:rFonts w:ascii="Cambria Math" w:hAnsi="Cambria Math" w:cs="Cambria Math"/>
                <w:b/>
                <w:bCs/>
                <w:lang w:val="hy-AM"/>
              </w:rPr>
              <w:t>․</w:t>
            </w:r>
            <w:r w:rsidRPr="005873FC">
              <w:rPr>
                <w:rFonts w:ascii="GHEA Grapalat" w:hAnsi="GHEA Grapalat"/>
                <w:b/>
                <w:bCs/>
                <w:lang w:val="hy-AM"/>
              </w:rPr>
              <w:t>2025</w:t>
            </w:r>
            <w:r w:rsidRPr="005873FC">
              <w:rPr>
                <w:rFonts w:ascii="GHEA Grapalat" w:hAnsi="GHEA Grapalat" w:cs="GHEA Grapalat"/>
                <w:b/>
                <w:bCs/>
                <w:lang w:val="hy-AM"/>
              </w:rPr>
              <w:t>թ</w:t>
            </w:r>
            <w:r w:rsidRPr="005873FC">
              <w:rPr>
                <w:rFonts w:ascii="Cambria Math" w:hAnsi="Cambria Math" w:cs="Cambria Math"/>
                <w:b/>
                <w:bCs/>
                <w:lang w:val="hy-AM"/>
              </w:rPr>
              <w:t>․</w:t>
            </w:r>
          </w:p>
        </w:tc>
      </w:tr>
      <w:tr w:rsidR="00520BEF" w:rsidRPr="00A55418" w14:paraId="39D29AF4" w14:textId="77777777" w:rsidTr="00E715C6">
        <w:trPr>
          <w:gridBefore w:val="2"/>
          <w:gridAfter w:val="1"/>
          <w:wBefore w:w="16" w:type="dxa"/>
          <w:wAfter w:w="16" w:type="dxa"/>
          <w:tblCellSpacing w:w="0" w:type="dxa"/>
          <w:jc w:val="center"/>
        </w:trPr>
        <w:tc>
          <w:tcPr>
            <w:tcW w:w="9722" w:type="dxa"/>
            <w:vMerge/>
            <w:tcBorders>
              <w:left w:val="outset" w:sz="6" w:space="0" w:color="auto"/>
              <w:bottom w:val="outset" w:sz="6" w:space="0" w:color="auto"/>
              <w:right w:val="outset" w:sz="6" w:space="0" w:color="auto"/>
            </w:tcBorders>
            <w:shd w:val="clear" w:color="auto" w:fill="DBDBDB" w:themeFill="accent3" w:themeFillTint="66"/>
            <w:vAlign w:val="center"/>
          </w:tcPr>
          <w:p w14:paraId="40D02C6E" w14:textId="77777777" w:rsidR="00520BEF" w:rsidRPr="00A55418" w:rsidRDefault="00520BEF" w:rsidP="00520BEF">
            <w:pPr>
              <w:spacing w:after="0" w:line="360" w:lineRule="auto"/>
              <w:ind w:right="75" w:firstLine="252"/>
              <w:jc w:val="both"/>
              <w:rPr>
                <w:rFonts w:ascii="GHEA Grapalat" w:hAnsi="GHEA Grapalat"/>
                <w:b/>
                <w:bCs/>
                <w:color w:val="000000"/>
                <w:highlight w:val="lightGray"/>
                <w:shd w:val="clear" w:color="auto" w:fill="FFFFFF"/>
                <w:lang w:val="hy-AM"/>
              </w:rPr>
            </w:pP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0D456223" w14:textId="154597BE" w:rsidR="00520BEF" w:rsidRPr="005873FC" w:rsidRDefault="00520BEF" w:rsidP="00520BEF">
            <w:pPr>
              <w:spacing w:after="0" w:line="360" w:lineRule="auto"/>
              <w:jc w:val="center"/>
              <w:rPr>
                <w:rFonts w:ascii="GHEA Grapalat" w:hAnsi="GHEA Grapalat"/>
                <w:b/>
                <w:bCs/>
                <w:lang w:val="hy-AM"/>
              </w:rPr>
            </w:pPr>
            <w:r w:rsidRPr="005873FC">
              <w:rPr>
                <w:rFonts w:ascii="GHEA Grapalat" w:hAnsi="GHEA Grapalat"/>
                <w:b/>
                <w:bCs/>
                <w:lang w:val="hy-AM"/>
              </w:rPr>
              <w:t>ԱԹ/ԳԽ-2/35694-2025</w:t>
            </w:r>
          </w:p>
        </w:tc>
      </w:tr>
      <w:tr w:rsidR="00520BEF" w:rsidRPr="00A55418" w14:paraId="56ECF880" w14:textId="77777777" w:rsidTr="00E715C6">
        <w:trPr>
          <w:gridBefore w:val="2"/>
          <w:gridAfter w:val="1"/>
          <w:wBefore w:w="16" w:type="dxa"/>
          <w:wAfter w:w="16"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5F8F4BFE" w14:textId="33931CB6" w:rsidR="00520BEF" w:rsidRPr="005873FC" w:rsidRDefault="00520BEF" w:rsidP="00520BEF">
            <w:pPr>
              <w:spacing w:after="0" w:line="240" w:lineRule="auto"/>
              <w:ind w:right="405" w:firstLine="720"/>
              <w:jc w:val="both"/>
              <w:rPr>
                <w:rFonts w:ascii="GHEA Grapalat" w:hAnsi="GHEA Grapalat" w:cs="Sylfaen"/>
                <w:sz w:val="24"/>
                <w:szCs w:val="24"/>
                <w:lang w:val="hy-AM"/>
              </w:rPr>
            </w:pPr>
            <w:r w:rsidRPr="005873FC">
              <w:rPr>
                <w:rFonts w:ascii="GHEA Grapalat" w:hAnsi="GHEA Grapalat" w:cs="Sylfaen"/>
                <w:sz w:val="24"/>
                <w:szCs w:val="24"/>
                <w:lang w:val="hy-AM"/>
              </w:rPr>
              <w:t>«Հայաստանի Հանրապետության կառավարության 2022 թվականի փետրվարի 17-ի N 195-Ա որոշման մեջ փոփոխություններ և լրացումներ կատարելու մասին» Հայաստանի Հանրապետության կառավարության որոշման նախագծի վերաբերյալ Աշխատանքի և սոցիալական հարցերի նախարարությունն առաջարկություններ և դիտողություններ չունի։</w:t>
            </w:r>
          </w:p>
        </w:tc>
        <w:tc>
          <w:tcPr>
            <w:tcW w:w="4400" w:type="dxa"/>
            <w:gridSpan w:val="2"/>
            <w:tcBorders>
              <w:top w:val="outset" w:sz="6" w:space="0" w:color="auto"/>
              <w:left w:val="outset" w:sz="6" w:space="0" w:color="auto"/>
              <w:bottom w:val="outset" w:sz="6" w:space="0" w:color="auto"/>
              <w:right w:val="outset" w:sz="6" w:space="0" w:color="auto"/>
            </w:tcBorders>
            <w:shd w:val="clear" w:color="auto" w:fill="FFFFFF"/>
          </w:tcPr>
          <w:p w14:paraId="176348CF" w14:textId="19F49337" w:rsidR="00520BEF" w:rsidRPr="00A55418" w:rsidRDefault="00520BEF" w:rsidP="00520BEF">
            <w:pPr>
              <w:ind w:right="75"/>
              <w:jc w:val="center"/>
              <w:rPr>
                <w:rFonts w:ascii="GHEA Grapalat" w:hAnsi="GHEA Grapalat" w:cs="Sylfaen"/>
                <w:lang w:val="hy-AM" w:eastAsia="x-none"/>
              </w:rPr>
            </w:pPr>
            <w:r w:rsidRPr="00A55418">
              <w:rPr>
                <w:rFonts w:ascii="GHEA Grapalat" w:hAnsi="GHEA Grapalat"/>
                <w:b/>
                <w:color w:val="000000"/>
                <w:shd w:val="clear" w:color="auto" w:fill="FFFFFF"/>
                <w:lang w:val="hy-AM"/>
              </w:rPr>
              <w:t>Ընդունվել է։</w:t>
            </w:r>
          </w:p>
        </w:tc>
      </w:tr>
      <w:tr w:rsidR="00520BEF" w:rsidRPr="00A55418" w14:paraId="7BB76775" w14:textId="77777777" w:rsidTr="00E715C6">
        <w:trPr>
          <w:gridBefore w:val="2"/>
          <w:gridAfter w:val="1"/>
          <w:wBefore w:w="16" w:type="dxa"/>
          <w:wAfter w:w="16" w:type="dxa"/>
          <w:trHeight w:val="498"/>
          <w:tblCellSpacing w:w="0" w:type="dxa"/>
          <w:jc w:val="center"/>
        </w:trPr>
        <w:tc>
          <w:tcPr>
            <w:tcW w:w="9722" w:type="dxa"/>
            <w:vMerge w:val="restart"/>
            <w:tcBorders>
              <w:top w:val="outset" w:sz="6" w:space="0" w:color="auto"/>
              <w:left w:val="outset" w:sz="6" w:space="0" w:color="auto"/>
              <w:right w:val="outset" w:sz="6" w:space="0" w:color="auto"/>
            </w:tcBorders>
            <w:shd w:val="clear" w:color="auto" w:fill="DBDBDB" w:themeFill="accent3" w:themeFillTint="66"/>
            <w:vAlign w:val="center"/>
          </w:tcPr>
          <w:p w14:paraId="5C063564" w14:textId="298C1D19" w:rsidR="00520BEF" w:rsidRPr="00A55418" w:rsidRDefault="00520BEF" w:rsidP="00520BEF">
            <w:pPr>
              <w:spacing w:after="0" w:line="360" w:lineRule="auto"/>
              <w:ind w:right="75"/>
              <w:jc w:val="center"/>
              <w:rPr>
                <w:rFonts w:ascii="GHEA Grapalat" w:hAnsi="GHEA Grapalat"/>
                <w:b/>
                <w:bCs/>
                <w:color w:val="000000"/>
                <w:highlight w:val="lightGray"/>
                <w:shd w:val="clear" w:color="auto" w:fill="FFFFFF"/>
                <w:lang w:val="hy-AM"/>
              </w:rPr>
            </w:pPr>
            <w:r>
              <w:rPr>
                <w:rFonts w:ascii="GHEA Grapalat" w:hAnsi="GHEA Grapalat"/>
                <w:b/>
                <w:bCs/>
                <w:color w:val="000000"/>
                <w:highlight w:val="lightGray"/>
                <w:shd w:val="clear" w:color="auto" w:fill="FFFFFF"/>
                <w:lang w:val="hy-AM"/>
              </w:rPr>
              <w:t>10</w:t>
            </w:r>
            <w:r w:rsidRPr="00A55418">
              <w:rPr>
                <w:rFonts w:ascii="GHEA Grapalat" w:hAnsi="GHEA Grapalat"/>
                <w:b/>
                <w:bCs/>
                <w:color w:val="000000"/>
                <w:highlight w:val="lightGray"/>
                <w:shd w:val="clear" w:color="auto" w:fill="FFFFFF"/>
                <w:lang w:val="hy-AM"/>
              </w:rPr>
              <w:t>. ՀՀ Առողջապահության նախարարություն</w:t>
            </w: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753B36EF" w14:textId="5BB2F1E7" w:rsidR="00520BEF" w:rsidRPr="00D46DFB" w:rsidRDefault="00520BEF" w:rsidP="00520BEF">
            <w:pPr>
              <w:spacing w:after="0" w:line="360" w:lineRule="auto"/>
              <w:jc w:val="center"/>
              <w:rPr>
                <w:rFonts w:ascii="GHEA Grapalat" w:hAnsi="GHEA Grapalat"/>
                <w:b/>
                <w:bCs/>
                <w:lang w:val="hy-AM"/>
              </w:rPr>
            </w:pPr>
            <w:r>
              <w:rPr>
                <w:rFonts w:ascii="GHEA Grapalat" w:hAnsi="GHEA Grapalat"/>
                <w:b/>
                <w:bCs/>
              </w:rPr>
              <w:t>09.12.2025</w:t>
            </w:r>
            <w:r>
              <w:rPr>
                <w:rFonts w:ascii="GHEA Grapalat" w:hAnsi="GHEA Grapalat"/>
                <w:b/>
                <w:bCs/>
                <w:lang w:val="hy-AM"/>
              </w:rPr>
              <w:t>թ</w:t>
            </w:r>
          </w:p>
        </w:tc>
      </w:tr>
      <w:tr w:rsidR="00520BEF" w:rsidRPr="00A55418" w14:paraId="75B8EDE8" w14:textId="77777777" w:rsidTr="00E715C6">
        <w:trPr>
          <w:gridBefore w:val="2"/>
          <w:gridAfter w:val="1"/>
          <w:wBefore w:w="16" w:type="dxa"/>
          <w:wAfter w:w="16" w:type="dxa"/>
          <w:tblCellSpacing w:w="0" w:type="dxa"/>
          <w:jc w:val="center"/>
        </w:trPr>
        <w:tc>
          <w:tcPr>
            <w:tcW w:w="9722" w:type="dxa"/>
            <w:vMerge/>
            <w:tcBorders>
              <w:left w:val="outset" w:sz="6" w:space="0" w:color="auto"/>
              <w:bottom w:val="outset" w:sz="6" w:space="0" w:color="auto"/>
              <w:right w:val="outset" w:sz="6" w:space="0" w:color="auto"/>
            </w:tcBorders>
            <w:shd w:val="clear" w:color="auto" w:fill="DBDBDB" w:themeFill="accent3" w:themeFillTint="66"/>
            <w:vAlign w:val="center"/>
          </w:tcPr>
          <w:p w14:paraId="4608DE6D" w14:textId="77777777" w:rsidR="00520BEF" w:rsidRPr="00A55418" w:rsidRDefault="00520BEF" w:rsidP="00520BEF">
            <w:pPr>
              <w:spacing w:after="0" w:line="360" w:lineRule="auto"/>
              <w:ind w:right="75" w:firstLine="252"/>
              <w:jc w:val="both"/>
              <w:rPr>
                <w:rFonts w:ascii="GHEA Grapalat" w:hAnsi="GHEA Grapalat"/>
                <w:b/>
                <w:bCs/>
                <w:color w:val="000000"/>
                <w:highlight w:val="lightGray"/>
                <w:shd w:val="clear" w:color="auto" w:fill="FFFFFF"/>
                <w:lang w:val="hy-AM"/>
              </w:rPr>
            </w:pPr>
          </w:p>
        </w:tc>
        <w:tc>
          <w:tcPr>
            <w:tcW w:w="4400" w:type="dxa"/>
            <w:gridSpan w:val="2"/>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5D49DD3A" w14:textId="5B68A845" w:rsidR="00520BEF" w:rsidRPr="00A55418" w:rsidRDefault="00520BEF" w:rsidP="00520BEF">
            <w:pPr>
              <w:spacing w:after="0" w:line="360" w:lineRule="auto"/>
              <w:jc w:val="center"/>
              <w:rPr>
                <w:rFonts w:ascii="GHEA Grapalat" w:hAnsi="GHEA Grapalat"/>
                <w:b/>
                <w:bCs/>
                <w:lang w:val="hy-AM"/>
              </w:rPr>
            </w:pPr>
            <w:r w:rsidRPr="00D46DFB">
              <w:rPr>
                <w:rFonts w:ascii="GHEA Grapalat" w:hAnsi="GHEA Grapalat"/>
                <w:b/>
                <w:bCs/>
                <w:lang w:val="hy-AM"/>
              </w:rPr>
              <w:t>ԱԱ/06/39604-2025</w:t>
            </w:r>
          </w:p>
        </w:tc>
      </w:tr>
      <w:tr w:rsidR="00520BEF" w:rsidRPr="00A55418" w14:paraId="15D5FD62" w14:textId="77777777" w:rsidTr="00E715C6">
        <w:trPr>
          <w:gridBefore w:val="2"/>
          <w:gridAfter w:val="1"/>
          <w:wBefore w:w="16" w:type="dxa"/>
          <w:wAfter w:w="16"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528BD671" w14:textId="4D496A5F" w:rsidR="00520BEF" w:rsidRPr="00A55418" w:rsidRDefault="00520BEF" w:rsidP="00520BEF">
            <w:pPr>
              <w:spacing w:after="0" w:line="240" w:lineRule="auto"/>
              <w:ind w:right="405" w:firstLine="720"/>
              <w:jc w:val="both"/>
              <w:rPr>
                <w:rFonts w:ascii="GHEA Grapalat" w:eastAsia="Calibri" w:hAnsi="GHEA Grapalat" w:cs="Calibri Light"/>
                <w:bCs/>
                <w:iCs/>
                <w:lang w:val="hy-AM"/>
              </w:rPr>
            </w:pPr>
            <w:r w:rsidRPr="00807C56">
              <w:rPr>
                <w:rFonts w:ascii="GHEA Grapalat" w:eastAsia="Calibri" w:hAnsi="GHEA Grapalat" w:cs="Calibri Light"/>
                <w:bCs/>
                <w:iCs/>
                <w:lang w:val="hy-AM"/>
              </w:rPr>
              <w:t>Հայտնում եմ, որ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նախագծի վերաբերյալ Առողջապահության նախարարությունը առաջարկություն և դիտողություն չունի:</w:t>
            </w:r>
          </w:p>
        </w:tc>
        <w:tc>
          <w:tcPr>
            <w:tcW w:w="4400" w:type="dxa"/>
            <w:gridSpan w:val="2"/>
            <w:tcBorders>
              <w:top w:val="outset" w:sz="6" w:space="0" w:color="auto"/>
              <w:left w:val="outset" w:sz="6" w:space="0" w:color="auto"/>
              <w:bottom w:val="outset" w:sz="6" w:space="0" w:color="auto"/>
              <w:right w:val="outset" w:sz="6" w:space="0" w:color="auto"/>
            </w:tcBorders>
            <w:shd w:val="clear" w:color="auto" w:fill="FFFFFF"/>
          </w:tcPr>
          <w:p w14:paraId="59AE7BF3" w14:textId="71D65DF5" w:rsidR="00520BEF" w:rsidRPr="00A55418" w:rsidRDefault="00520BEF" w:rsidP="00520BEF">
            <w:pPr>
              <w:ind w:right="75"/>
              <w:jc w:val="center"/>
              <w:rPr>
                <w:rFonts w:ascii="GHEA Grapalat" w:hAnsi="GHEA Grapalat" w:cs="Sylfaen"/>
                <w:lang w:val="hy-AM" w:eastAsia="x-none"/>
              </w:rPr>
            </w:pPr>
            <w:r w:rsidRPr="00A55418">
              <w:rPr>
                <w:rFonts w:ascii="GHEA Grapalat" w:hAnsi="GHEA Grapalat"/>
                <w:b/>
                <w:color w:val="000000"/>
                <w:shd w:val="clear" w:color="auto" w:fill="FFFFFF"/>
                <w:lang w:val="hy-AM"/>
              </w:rPr>
              <w:t>Ընդունվել է։</w:t>
            </w:r>
          </w:p>
        </w:tc>
      </w:tr>
      <w:tr w:rsidR="00520BEF" w:rsidRPr="00A55418" w14:paraId="6D37E62D" w14:textId="77777777" w:rsidTr="00E715C6">
        <w:trPr>
          <w:gridBefore w:val="2"/>
          <w:gridAfter w:val="2"/>
          <w:wBefore w:w="16" w:type="dxa"/>
          <w:wAfter w:w="24" w:type="dxa"/>
          <w:trHeight w:val="363"/>
          <w:tblCellSpacing w:w="0" w:type="dxa"/>
          <w:jc w:val="center"/>
        </w:trPr>
        <w:tc>
          <w:tcPr>
            <w:tcW w:w="97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0EF210A" w14:textId="06D68351" w:rsidR="00520BEF" w:rsidRPr="00A55418" w:rsidRDefault="00520BEF" w:rsidP="00520BEF">
            <w:pPr>
              <w:spacing w:after="0" w:line="360" w:lineRule="auto"/>
              <w:ind w:right="75"/>
              <w:jc w:val="center"/>
              <w:rPr>
                <w:rFonts w:ascii="GHEA Grapalat" w:hAnsi="GHEA Grapalat"/>
                <w:b/>
                <w:bCs/>
                <w:highlight w:val="lightGray"/>
                <w:lang w:val="hy-AM"/>
              </w:rPr>
            </w:pPr>
            <w:r w:rsidRPr="00A55418">
              <w:rPr>
                <w:rFonts w:ascii="GHEA Grapalat" w:hAnsi="GHEA Grapalat"/>
                <w:b/>
                <w:bCs/>
                <w:highlight w:val="lightGray"/>
                <w:lang w:val="hy-AM"/>
              </w:rPr>
              <w:t>1</w:t>
            </w:r>
            <w:r>
              <w:rPr>
                <w:rFonts w:ascii="GHEA Grapalat" w:hAnsi="GHEA Grapalat"/>
                <w:b/>
                <w:bCs/>
                <w:highlight w:val="lightGray"/>
                <w:lang w:val="hy-AM"/>
              </w:rPr>
              <w:t>1</w:t>
            </w:r>
            <w:r w:rsidRPr="00A55418">
              <w:rPr>
                <w:rFonts w:ascii="GHEA Grapalat" w:hAnsi="GHEA Grapalat"/>
                <w:b/>
                <w:bCs/>
                <w:highlight w:val="lightGray"/>
                <w:lang w:val="hy-AM"/>
              </w:rPr>
              <w:t>. Պետական եկամուտների կոմիտե</w:t>
            </w: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20D3823B" w14:textId="36ECA3A4" w:rsidR="00520BEF" w:rsidRPr="00A55418" w:rsidRDefault="00520BEF" w:rsidP="00520BEF">
            <w:pPr>
              <w:spacing w:after="0" w:line="360" w:lineRule="auto"/>
              <w:ind w:right="75"/>
              <w:jc w:val="center"/>
              <w:rPr>
                <w:rFonts w:ascii="GHEA Grapalat" w:hAnsi="GHEA Grapalat"/>
                <w:b/>
                <w:bCs/>
                <w:lang w:val="hy-AM"/>
              </w:rPr>
            </w:pPr>
            <w:r w:rsidRPr="00240B8F">
              <w:rPr>
                <w:rFonts w:ascii="GHEA Grapalat" w:hAnsi="GHEA Grapalat"/>
                <w:b/>
                <w:bCs/>
                <w:lang w:val="hy-AM"/>
              </w:rPr>
              <w:t>0</w:t>
            </w:r>
            <w:r>
              <w:rPr>
                <w:rFonts w:ascii="GHEA Grapalat" w:hAnsi="GHEA Grapalat"/>
                <w:b/>
                <w:bCs/>
                <w:lang w:val="hy-AM"/>
              </w:rPr>
              <w:t>5</w:t>
            </w:r>
            <w:r w:rsidRPr="00240B8F">
              <w:rPr>
                <w:rFonts w:ascii="Cambria Math" w:hAnsi="Cambria Math" w:cs="Cambria Math"/>
                <w:b/>
                <w:bCs/>
                <w:lang w:val="hy-AM"/>
              </w:rPr>
              <w:t>․</w:t>
            </w:r>
            <w:r w:rsidRPr="00240B8F">
              <w:rPr>
                <w:rFonts w:ascii="GHEA Grapalat" w:hAnsi="GHEA Grapalat"/>
                <w:b/>
                <w:bCs/>
                <w:lang w:val="hy-AM"/>
              </w:rPr>
              <w:t>12</w:t>
            </w:r>
            <w:r w:rsidRPr="00240B8F">
              <w:rPr>
                <w:rFonts w:ascii="Cambria Math" w:hAnsi="Cambria Math" w:cs="Cambria Math"/>
                <w:b/>
                <w:bCs/>
                <w:lang w:val="hy-AM"/>
              </w:rPr>
              <w:t>․</w:t>
            </w:r>
            <w:r w:rsidRPr="00240B8F">
              <w:rPr>
                <w:rFonts w:ascii="GHEA Grapalat" w:hAnsi="GHEA Grapalat"/>
                <w:b/>
                <w:bCs/>
                <w:lang w:val="hy-AM"/>
              </w:rPr>
              <w:t xml:space="preserve">2025 </w:t>
            </w:r>
            <w:r w:rsidRPr="00240B8F">
              <w:rPr>
                <w:rFonts w:ascii="GHEA Grapalat" w:hAnsi="GHEA Grapalat" w:cs="GHEA Grapalat"/>
                <w:b/>
                <w:bCs/>
                <w:lang w:val="hy-AM"/>
              </w:rPr>
              <w:t>թ</w:t>
            </w:r>
            <w:r w:rsidRPr="00240B8F">
              <w:rPr>
                <w:rFonts w:ascii="Cambria Math" w:hAnsi="Cambria Math" w:cs="Cambria Math"/>
                <w:b/>
                <w:bCs/>
                <w:lang w:val="hy-AM"/>
              </w:rPr>
              <w:t>․</w:t>
            </w:r>
          </w:p>
        </w:tc>
      </w:tr>
      <w:tr w:rsidR="00520BEF" w:rsidRPr="00A55418" w14:paraId="7A85F5EB" w14:textId="77777777" w:rsidTr="00E715C6">
        <w:trPr>
          <w:gridBefore w:val="2"/>
          <w:gridAfter w:val="2"/>
          <w:wBefore w:w="16" w:type="dxa"/>
          <w:wAfter w:w="24" w:type="dxa"/>
          <w:tblCellSpacing w:w="0" w:type="dxa"/>
          <w:jc w:val="center"/>
        </w:trPr>
        <w:tc>
          <w:tcPr>
            <w:tcW w:w="972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48636E6" w14:textId="77777777" w:rsidR="00520BEF" w:rsidRPr="00A55418" w:rsidRDefault="00520BEF" w:rsidP="00520BEF">
            <w:pPr>
              <w:spacing w:after="0" w:line="360" w:lineRule="auto"/>
              <w:ind w:right="75"/>
              <w:jc w:val="center"/>
              <w:rPr>
                <w:rFonts w:ascii="GHEA Grapalat" w:hAnsi="GHEA Grapalat"/>
                <w:b/>
                <w:bCs/>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7BF4D46B" w14:textId="25720755" w:rsidR="00520BEF" w:rsidRPr="00A55418" w:rsidRDefault="00520BEF" w:rsidP="00520BEF">
            <w:pPr>
              <w:spacing w:after="0" w:line="360" w:lineRule="auto"/>
              <w:ind w:right="75"/>
              <w:jc w:val="center"/>
              <w:rPr>
                <w:rFonts w:ascii="GHEA Grapalat" w:hAnsi="GHEA Grapalat"/>
                <w:b/>
                <w:bCs/>
                <w:lang w:val="hy-AM"/>
              </w:rPr>
            </w:pPr>
            <w:r w:rsidRPr="00AA2E65">
              <w:rPr>
                <w:rFonts w:ascii="GHEA Grapalat" w:hAnsi="GHEA Grapalat"/>
                <w:b/>
                <w:bCs/>
                <w:lang w:val="hy-AM"/>
              </w:rPr>
              <w:t>01/3-4/73946-2025</w:t>
            </w:r>
          </w:p>
        </w:tc>
      </w:tr>
      <w:tr w:rsidR="00520BEF" w:rsidRPr="00A55418" w14:paraId="011E39F9" w14:textId="77777777" w:rsidTr="00E715C6">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0382BB1" w14:textId="3BEDE637" w:rsidR="00520BEF" w:rsidRPr="002839F8" w:rsidRDefault="00520BEF" w:rsidP="00520BEF">
            <w:pPr>
              <w:spacing w:after="0" w:line="240" w:lineRule="auto"/>
              <w:ind w:right="390" w:firstLine="567"/>
              <w:jc w:val="both"/>
              <w:rPr>
                <w:rFonts w:ascii="GHEA Grapalat" w:hAnsi="GHEA Grapalat" w:cs="Sylfaen"/>
                <w:sz w:val="24"/>
                <w:szCs w:val="24"/>
                <w:lang w:val="hy-AM"/>
              </w:rPr>
            </w:pPr>
            <w:r w:rsidRPr="002839F8">
              <w:rPr>
                <w:rFonts w:ascii="GHEA Grapalat" w:hAnsi="GHEA Grapalat" w:cs="Sylfaen"/>
                <w:sz w:val="24"/>
                <w:szCs w:val="24"/>
                <w:lang w:val="hy-AM"/>
              </w:rPr>
              <w:t>Հայաստանի Հանրապետության պետական եկամուտների կոմիտեն քննարկել է «Հայաստանի Հանրապետության կառավարության 2022 թվականի փետրվարի 17-ի N 195-Ա որոշման մեջ փոփոխություններ և լրացումներ կատարելու մասին» Հայաստանի Հանրապետության կառավարության որոշման նախագիծը, որի վերաբերյալ հայտնում ենք, որ առաջարկություններ չկան։</w:t>
            </w:r>
          </w:p>
        </w:tc>
        <w:tc>
          <w:tcPr>
            <w:tcW w:w="4392" w:type="dxa"/>
            <w:tcBorders>
              <w:top w:val="outset" w:sz="6" w:space="0" w:color="auto"/>
              <w:left w:val="outset" w:sz="6" w:space="0" w:color="auto"/>
              <w:bottom w:val="outset" w:sz="6" w:space="0" w:color="auto"/>
              <w:right w:val="outset" w:sz="6" w:space="0" w:color="auto"/>
            </w:tcBorders>
            <w:shd w:val="clear" w:color="auto" w:fill="FFFFFF" w:themeFill="background1"/>
          </w:tcPr>
          <w:p w14:paraId="05F0C766" w14:textId="0AF5095A" w:rsidR="00520BEF" w:rsidRPr="00A55418" w:rsidRDefault="00520BEF" w:rsidP="00520BEF">
            <w:pPr>
              <w:spacing w:after="0" w:line="360" w:lineRule="auto"/>
              <w:ind w:right="75"/>
              <w:jc w:val="center"/>
              <w:rPr>
                <w:rFonts w:ascii="GHEA Grapalat" w:hAnsi="GHEA Grapalat"/>
                <w:b/>
                <w:bCs/>
                <w:color w:val="000000"/>
                <w:shd w:val="clear" w:color="auto" w:fill="FFFFFF"/>
                <w:lang w:val="hy-AM"/>
              </w:rPr>
            </w:pPr>
            <w:r w:rsidRPr="00A55418">
              <w:rPr>
                <w:rFonts w:ascii="GHEA Grapalat" w:hAnsi="GHEA Grapalat"/>
                <w:b/>
                <w:color w:val="000000"/>
                <w:shd w:val="clear" w:color="auto" w:fill="FFFFFF"/>
                <w:lang w:val="hy-AM"/>
              </w:rPr>
              <w:t>Ընդունվել է։</w:t>
            </w:r>
          </w:p>
        </w:tc>
      </w:tr>
      <w:tr w:rsidR="00520BEF" w:rsidRPr="00A55418" w14:paraId="4073C4F5" w14:textId="77777777" w:rsidTr="00E715C6">
        <w:trPr>
          <w:gridBefore w:val="2"/>
          <w:gridAfter w:val="2"/>
          <w:wBefore w:w="16" w:type="dxa"/>
          <w:wAfter w:w="24" w:type="dxa"/>
          <w:tblCellSpacing w:w="0" w:type="dxa"/>
          <w:jc w:val="center"/>
        </w:trPr>
        <w:tc>
          <w:tcPr>
            <w:tcW w:w="9722" w:type="dxa"/>
            <w:vMerge w:val="restart"/>
            <w:tcBorders>
              <w:top w:val="outset" w:sz="6" w:space="0" w:color="auto"/>
              <w:left w:val="outset" w:sz="6" w:space="0" w:color="auto"/>
              <w:right w:val="outset" w:sz="6" w:space="0" w:color="auto"/>
            </w:tcBorders>
            <w:shd w:val="clear" w:color="auto" w:fill="DBDBDB" w:themeFill="accent3" w:themeFillTint="66"/>
            <w:vAlign w:val="center"/>
          </w:tcPr>
          <w:p w14:paraId="7FA2C3DB" w14:textId="0391299C" w:rsidR="00520BEF" w:rsidRPr="00A55418" w:rsidRDefault="00520BEF" w:rsidP="00520BEF">
            <w:pPr>
              <w:tabs>
                <w:tab w:val="left" w:pos="0"/>
              </w:tabs>
              <w:spacing w:after="0" w:line="360" w:lineRule="auto"/>
              <w:ind w:right="75"/>
              <w:jc w:val="center"/>
              <w:rPr>
                <w:rFonts w:ascii="GHEA Grapalat" w:hAnsi="GHEA Grapalat"/>
                <w:b/>
                <w:bCs/>
                <w:highlight w:val="lightGray"/>
                <w:lang w:val="hy-AM"/>
              </w:rPr>
            </w:pPr>
            <w:r w:rsidRPr="00A55418">
              <w:rPr>
                <w:rFonts w:ascii="GHEA Grapalat" w:hAnsi="GHEA Grapalat"/>
                <w:b/>
                <w:bCs/>
                <w:color w:val="000000"/>
                <w:highlight w:val="lightGray"/>
                <w:shd w:val="clear" w:color="auto" w:fill="FFFFFF"/>
              </w:rPr>
              <w:t>1</w:t>
            </w:r>
            <w:r>
              <w:rPr>
                <w:rFonts w:ascii="GHEA Grapalat" w:hAnsi="GHEA Grapalat"/>
                <w:b/>
                <w:bCs/>
                <w:color w:val="000000"/>
                <w:highlight w:val="lightGray"/>
                <w:shd w:val="clear" w:color="auto" w:fill="FFFFFF"/>
                <w:lang w:val="hy-AM"/>
              </w:rPr>
              <w:t>2</w:t>
            </w:r>
            <w:r w:rsidRPr="00A55418">
              <w:rPr>
                <w:rFonts w:ascii="Cambria Math" w:eastAsia="Microsoft JhengHei" w:hAnsi="Cambria Math" w:cs="Cambria Math"/>
                <w:b/>
                <w:bCs/>
                <w:color w:val="000000"/>
                <w:highlight w:val="lightGray"/>
                <w:shd w:val="clear" w:color="auto" w:fill="FFFFFF"/>
              </w:rPr>
              <w:t>․</w:t>
            </w:r>
            <w:r w:rsidRPr="00A55418">
              <w:rPr>
                <w:rFonts w:ascii="GHEA Grapalat" w:hAnsi="GHEA Grapalat"/>
                <w:b/>
                <w:bCs/>
                <w:color w:val="000000"/>
                <w:highlight w:val="lightGray"/>
                <w:shd w:val="clear" w:color="auto" w:fill="FFFFFF"/>
              </w:rPr>
              <w:t xml:space="preserve"> Քաղաքաշինության կոմիտե</w:t>
            </w:r>
          </w:p>
        </w:tc>
        <w:tc>
          <w:tcPr>
            <w:tcW w:w="4392"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23EC6F3A" w14:textId="2EC02492" w:rsidR="00520BEF" w:rsidRPr="00A55418" w:rsidRDefault="00520BEF" w:rsidP="00520BEF">
            <w:pPr>
              <w:spacing w:after="0" w:line="360" w:lineRule="auto"/>
              <w:ind w:right="75"/>
              <w:jc w:val="center"/>
              <w:rPr>
                <w:rFonts w:ascii="GHEA Grapalat" w:hAnsi="GHEA Grapalat"/>
                <w:b/>
                <w:bCs/>
                <w:lang w:val="hy-AM"/>
              </w:rPr>
            </w:pPr>
            <w:r w:rsidRPr="00240B8F">
              <w:rPr>
                <w:rFonts w:ascii="GHEA Grapalat" w:hAnsi="GHEA Grapalat"/>
                <w:b/>
                <w:bCs/>
                <w:lang w:val="hy-AM"/>
              </w:rPr>
              <w:t>04</w:t>
            </w:r>
            <w:r w:rsidRPr="00240B8F">
              <w:rPr>
                <w:rFonts w:ascii="Cambria Math" w:hAnsi="Cambria Math" w:cs="Cambria Math"/>
                <w:b/>
                <w:bCs/>
                <w:lang w:val="hy-AM"/>
              </w:rPr>
              <w:t>․</w:t>
            </w:r>
            <w:r w:rsidRPr="00240B8F">
              <w:rPr>
                <w:rFonts w:ascii="GHEA Grapalat" w:hAnsi="GHEA Grapalat"/>
                <w:b/>
                <w:bCs/>
                <w:lang w:val="hy-AM"/>
              </w:rPr>
              <w:t>12</w:t>
            </w:r>
            <w:r w:rsidRPr="00240B8F">
              <w:rPr>
                <w:rFonts w:ascii="Cambria Math" w:hAnsi="Cambria Math" w:cs="Cambria Math"/>
                <w:b/>
                <w:bCs/>
                <w:lang w:val="hy-AM"/>
              </w:rPr>
              <w:t>․</w:t>
            </w:r>
            <w:r w:rsidRPr="00240B8F">
              <w:rPr>
                <w:rFonts w:ascii="GHEA Grapalat" w:hAnsi="GHEA Grapalat"/>
                <w:b/>
                <w:bCs/>
                <w:lang w:val="hy-AM"/>
              </w:rPr>
              <w:t xml:space="preserve">2025 </w:t>
            </w:r>
            <w:r w:rsidRPr="00240B8F">
              <w:rPr>
                <w:rFonts w:ascii="GHEA Grapalat" w:hAnsi="GHEA Grapalat" w:cs="GHEA Grapalat"/>
                <w:b/>
                <w:bCs/>
                <w:lang w:val="hy-AM"/>
              </w:rPr>
              <w:t>թ</w:t>
            </w:r>
            <w:r w:rsidRPr="00240B8F">
              <w:rPr>
                <w:rFonts w:ascii="Cambria Math" w:hAnsi="Cambria Math" w:cs="Cambria Math"/>
                <w:b/>
                <w:bCs/>
                <w:lang w:val="hy-AM"/>
              </w:rPr>
              <w:t>․</w:t>
            </w:r>
          </w:p>
        </w:tc>
      </w:tr>
      <w:tr w:rsidR="00520BEF" w:rsidRPr="00A55418" w14:paraId="269545A2" w14:textId="77777777" w:rsidTr="00E715C6">
        <w:trPr>
          <w:gridBefore w:val="2"/>
          <w:gridAfter w:val="2"/>
          <w:wBefore w:w="16" w:type="dxa"/>
          <w:wAfter w:w="24" w:type="dxa"/>
          <w:trHeight w:val="318"/>
          <w:tblCellSpacing w:w="0" w:type="dxa"/>
          <w:jc w:val="center"/>
        </w:trPr>
        <w:tc>
          <w:tcPr>
            <w:tcW w:w="9722" w:type="dxa"/>
            <w:vMerge/>
            <w:tcBorders>
              <w:left w:val="outset" w:sz="6" w:space="0" w:color="auto"/>
              <w:right w:val="outset" w:sz="6" w:space="0" w:color="auto"/>
            </w:tcBorders>
            <w:shd w:val="clear" w:color="auto" w:fill="DBDBDB" w:themeFill="accent3" w:themeFillTint="66"/>
            <w:vAlign w:val="center"/>
          </w:tcPr>
          <w:p w14:paraId="3457D062" w14:textId="77777777" w:rsidR="00520BEF" w:rsidRPr="00A55418" w:rsidRDefault="00520BEF" w:rsidP="00520BEF">
            <w:pPr>
              <w:tabs>
                <w:tab w:val="left" w:pos="0"/>
              </w:tabs>
              <w:spacing w:after="0" w:line="360" w:lineRule="auto"/>
              <w:ind w:right="75"/>
              <w:jc w:val="both"/>
              <w:rPr>
                <w:rFonts w:ascii="GHEA Grapalat" w:hAnsi="GHEA Grapalat"/>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27E2103A" w14:textId="399DDB25" w:rsidR="00520BEF" w:rsidRPr="00A55418" w:rsidRDefault="00520BEF" w:rsidP="00520BEF">
            <w:pPr>
              <w:spacing w:after="0" w:line="360" w:lineRule="auto"/>
              <w:ind w:right="75"/>
              <w:jc w:val="center"/>
              <w:rPr>
                <w:rFonts w:ascii="GHEA Grapalat" w:hAnsi="GHEA Grapalat"/>
                <w:b/>
                <w:bCs/>
                <w:lang w:val="hy-AM"/>
              </w:rPr>
            </w:pPr>
            <w:r w:rsidRPr="00240B8F">
              <w:rPr>
                <w:rFonts w:ascii="GHEA Grapalat" w:hAnsi="GHEA Grapalat"/>
                <w:b/>
                <w:bCs/>
                <w:lang w:val="hy-AM"/>
              </w:rPr>
              <w:t>01/18/19937-2025</w:t>
            </w:r>
          </w:p>
        </w:tc>
      </w:tr>
      <w:tr w:rsidR="00520BEF" w:rsidRPr="00A55418" w14:paraId="77801090" w14:textId="77777777" w:rsidTr="00E715C6">
        <w:trPr>
          <w:gridBefore w:val="2"/>
          <w:gridAfter w:val="2"/>
          <w:wBefore w:w="16" w:type="dxa"/>
          <w:wAfter w:w="24" w:type="dxa"/>
          <w:trHeight w:val="318"/>
          <w:tblCellSpacing w:w="0" w:type="dxa"/>
          <w:jc w:val="center"/>
        </w:trPr>
        <w:tc>
          <w:tcPr>
            <w:tcW w:w="9722" w:type="dxa"/>
            <w:tcBorders>
              <w:left w:val="outset" w:sz="6" w:space="0" w:color="auto"/>
              <w:bottom w:val="outset" w:sz="6" w:space="0" w:color="auto"/>
              <w:right w:val="outset" w:sz="6" w:space="0" w:color="auto"/>
            </w:tcBorders>
            <w:shd w:val="clear" w:color="auto" w:fill="auto"/>
            <w:vAlign w:val="center"/>
          </w:tcPr>
          <w:p w14:paraId="6E927DD8" w14:textId="20832DEF" w:rsidR="00520BEF" w:rsidRPr="00A55418" w:rsidRDefault="00520BEF" w:rsidP="00520BEF">
            <w:pPr>
              <w:spacing w:after="0" w:line="240" w:lineRule="auto"/>
              <w:ind w:right="375" w:firstLine="567"/>
              <w:jc w:val="both"/>
              <w:rPr>
                <w:rFonts w:ascii="GHEA Grapalat" w:hAnsi="GHEA Grapalat" w:cs="Sylfaen"/>
                <w:sz w:val="24"/>
                <w:szCs w:val="24"/>
                <w:lang w:val="hy-AM"/>
              </w:rPr>
            </w:pPr>
            <w:r w:rsidRPr="00A55418">
              <w:rPr>
                <w:rFonts w:ascii="GHEA Grapalat" w:hAnsi="GHEA Grapalat" w:cs="Sylfaen"/>
                <w:sz w:val="24"/>
                <w:szCs w:val="24"/>
                <w:lang w:val="hy-AM"/>
              </w:rPr>
              <w:lastRenderedPageBreak/>
              <w:t xml:space="preserve">      </w:t>
            </w:r>
            <w:r w:rsidRPr="00240B8F">
              <w:rPr>
                <w:rFonts w:ascii="GHEA Grapalat" w:hAnsi="GHEA Grapalat" w:cs="Sylfaen"/>
                <w:sz w:val="24"/>
                <w:szCs w:val="24"/>
                <w:lang w:val="hy-AM"/>
              </w:rPr>
              <w:t xml:space="preserve">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նախագծի վերաբերյալ ՀՀ քաղաքաշինության կոմիտեն առաջարկություններ չունի։</w:t>
            </w:r>
          </w:p>
          <w:p w14:paraId="479D130B" w14:textId="77777777" w:rsidR="00520BEF" w:rsidRPr="00A55418" w:rsidRDefault="00520BEF" w:rsidP="00520BEF">
            <w:pPr>
              <w:spacing w:after="0" w:line="240" w:lineRule="auto"/>
              <w:ind w:right="375" w:firstLine="567"/>
              <w:jc w:val="both"/>
              <w:rPr>
                <w:rFonts w:ascii="GHEA Grapalat" w:hAnsi="GHEA Grapalat" w:cs="Cambria"/>
                <w:color w:val="000000" w:themeColor="text1"/>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auto"/>
          </w:tcPr>
          <w:p w14:paraId="6FF079DD" w14:textId="77777777" w:rsidR="00520BEF" w:rsidRPr="00A55418" w:rsidRDefault="00520BEF" w:rsidP="00520BEF">
            <w:pPr>
              <w:spacing w:after="0" w:line="240" w:lineRule="auto"/>
              <w:ind w:left="255" w:right="75"/>
              <w:jc w:val="center"/>
              <w:rPr>
                <w:rFonts w:ascii="GHEA Grapalat" w:hAnsi="GHEA Grapalat"/>
                <w:b/>
                <w:color w:val="000000"/>
                <w:shd w:val="clear" w:color="auto" w:fill="FFFFFF"/>
                <w:lang w:val="hy-AM"/>
              </w:rPr>
            </w:pPr>
            <w:r w:rsidRPr="00A55418">
              <w:rPr>
                <w:rFonts w:ascii="GHEA Grapalat" w:hAnsi="GHEA Grapalat"/>
                <w:b/>
                <w:color w:val="000000"/>
                <w:shd w:val="clear" w:color="auto" w:fill="FFFFFF"/>
                <w:lang w:val="hy-AM"/>
              </w:rPr>
              <w:t>Ընդունվել է։</w:t>
            </w:r>
          </w:p>
        </w:tc>
      </w:tr>
      <w:tr w:rsidR="00520BEF" w:rsidRPr="00A55418" w14:paraId="2650ED02" w14:textId="77777777" w:rsidTr="00E715C6">
        <w:trPr>
          <w:gridBefore w:val="2"/>
          <w:gridAfter w:val="2"/>
          <w:wBefore w:w="16" w:type="dxa"/>
          <w:wAfter w:w="24" w:type="dxa"/>
          <w:tblCellSpacing w:w="0" w:type="dxa"/>
          <w:jc w:val="center"/>
        </w:trPr>
        <w:tc>
          <w:tcPr>
            <w:tcW w:w="97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7085921" w14:textId="2E17C140" w:rsidR="00520BEF" w:rsidRPr="00A55418" w:rsidRDefault="00520BEF" w:rsidP="00520BEF">
            <w:pPr>
              <w:spacing w:after="0" w:line="240" w:lineRule="auto"/>
              <w:ind w:right="75" w:firstLine="547"/>
              <w:jc w:val="center"/>
              <w:rPr>
                <w:rFonts w:ascii="GHEA Grapalat" w:hAnsi="GHEA Grapalat"/>
                <w:b/>
                <w:bCs/>
                <w:highlight w:val="lightGray"/>
                <w:lang w:val="hy-AM"/>
              </w:rPr>
            </w:pPr>
            <w:bookmarkStart w:id="4" w:name="_Hlk224550967"/>
            <w:r w:rsidRPr="00A55418">
              <w:rPr>
                <w:rFonts w:ascii="GHEA Grapalat" w:hAnsi="GHEA Grapalat"/>
                <w:b/>
                <w:bCs/>
                <w:highlight w:val="lightGray"/>
                <w:lang w:val="hy-AM"/>
              </w:rPr>
              <w:t>1</w:t>
            </w:r>
            <w:r>
              <w:rPr>
                <w:rFonts w:ascii="GHEA Grapalat" w:hAnsi="GHEA Grapalat"/>
                <w:b/>
                <w:bCs/>
                <w:highlight w:val="lightGray"/>
                <w:lang w:val="hy-AM"/>
              </w:rPr>
              <w:t>3</w:t>
            </w:r>
            <w:r w:rsidRPr="00A55418">
              <w:rPr>
                <w:rFonts w:ascii="Cambria Math" w:eastAsia="Microsoft JhengHei" w:hAnsi="Cambria Math" w:cs="Cambria Math"/>
                <w:b/>
                <w:bCs/>
                <w:highlight w:val="lightGray"/>
                <w:lang w:val="hy-AM"/>
              </w:rPr>
              <w:t>․</w:t>
            </w:r>
            <w:r w:rsidRPr="00A55418">
              <w:rPr>
                <w:rFonts w:ascii="GHEA Grapalat" w:hAnsi="GHEA Grapalat"/>
                <w:b/>
                <w:bCs/>
                <w:highlight w:val="lightGray"/>
                <w:lang w:val="hy-AM"/>
              </w:rPr>
              <w:t xml:space="preserve"> </w:t>
            </w:r>
            <w:r w:rsidRPr="00A55418">
              <w:rPr>
                <w:rFonts w:ascii="GHEA Grapalat" w:hAnsi="GHEA Grapalat" w:cs="GHEA Grapalat"/>
                <w:b/>
                <w:bCs/>
                <w:highlight w:val="lightGray"/>
                <w:lang w:val="hy-AM"/>
              </w:rPr>
              <w:t>Կ</w:t>
            </w:r>
            <w:r w:rsidRPr="00A55418">
              <w:rPr>
                <w:rFonts w:ascii="GHEA Grapalat" w:hAnsi="GHEA Grapalat"/>
                <w:b/>
                <w:bCs/>
                <w:highlight w:val="lightGray"/>
                <w:lang w:val="hy-AM"/>
              </w:rPr>
              <w:t>ադաստրի կոմիտե</w:t>
            </w: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6650015B" w14:textId="414725F4" w:rsidR="00520BEF" w:rsidRPr="005137E7" w:rsidRDefault="00520BEF" w:rsidP="00520BEF">
            <w:pPr>
              <w:spacing w:after="0" w:line="360" w:lineRule="auto"/>
              <w:ind w:right="75"/>
              <w:jc w:val="center"/>
              <w:rPr>
                <w:rFonts w:ascii="Cambria Math" w:hAnsi="Cambria Math"/>
                <w:b/>
                <w:bCs/>
                <w:lang w:val="hy-AM"/>
              </w:rPr>
            </w:pPr>
            <w:r>
              <w:rPr>
                <w:rFonts w:ascii="GHEA Grapalat" w:hAnsi="GHEA Grapalat"/>
                <w:b/>
                <w:bCs/>
              </w:rPr>
              <w:t>08.12.2025</w:t>
            </w:r>
            <w:r>
              <w:rPr>
                <w:rFonts w:ascii="GHEA Grapalat" w:hAnsi="GHEA Grapalat"/>
                <w:b/>
                <w:bCs/>
                <w:lang w:val="hy-AM"/>
              </w:rPr>
              <w:t>թ</w:t>
            </w:r>
            <w:r>
              <w:rPr>
                <w:rFonts w:ascii="Cambria Math" w:hAnsi="Cambria Math"/>
                <w:b/>
                <w:bCs/>
                <w:lang w:val="hy-AM"/>
              </w:rPr>
              <w:t>․</w:t>
            </w:r>
          </w:p>
        </w:tc>
      </w:tr>
      <w:tr w:rsidR="00520BEF" w:rsidRPr="00A55418" w14:paraId="699310CC" w14:textId="77777777" w:rsidTr="00E715C6">
        <w:trPr>
          <w:gridBefore w:val="2"/>
          <w:gridAfter w:val="2"/>
          <w:wBefore w:w="16" w:type="dxa"/>
          <w:wAfter w:w="24" w:type="dxa"/>
          <w:tblCellSpacing w:w="0" w:type="dxa"/>
          <w:jc w:val="center"/>
        </w:trPr>
        <w:tc>
          <w:tcPr>
            <w:tcW w:w="972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9A11D41" w14:textId="77777777" w:rsidR="00520BEF" w:rsidRPr="00A55418" w:rsidRDefault="00520BEF" w:rsidP="00520BEF">
            <w:pPr>
              <w:spacing w:after="0" w:line="360" w:lineRule="auto"/>
              <w:ind w:right="75"/>
              <w:jc w:val="center"/>
              <w:rPr>
                <w:rFonts w:ascii="GHEA Grapalat" w:hAnsi="GHEA Grapalat"/>
                <w:b/>
                <w:bCs/>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04EBEA95" w14:textId="73B0C521" w:rsidR="00520BEF" w:rsidRPr="00A55418" w:rsidRDefault="00520BEF" w:rsidP="00520BEF">
            <w:pPr>
              <w:spacing w:after="0" w:line="360" w:lineRule="auto"/>
              <w:ind w:right="75"/>
              <w:jc w:val="center"/>
              <w:rPr>
                <w:rFonts w:ascii="GHEA Grapalat" w:hAnsi="GHEA Grapalat"/>
                <w:b/>
                <w:bCs/>
                <w:lang w:val="hy-AM"/>
              </w:rPr>
            </w:pPr>
            <w:r w:rsidRPr="005137E7">
              <w:rPr>
                <w:rFonts w:ascii="GHEA Grapalat" w:hAnsi="GHEA Grapalat"/>
                <w:b/>
                <w:bCs/>
                <w:lang w:val="hy-AM"/>
              </w:rPr>
              <w:t>ՍԹ/22663-2025</w:t>
            </w:r>
          </w:p>
        </w:tc>
      </w:tr>
      <w:tr w:rsidR="00520BEF" w:rsidRPr="004E3F5F" w14:paraId="4E810C06" w14:textId="77777777" w:rsidTr="00E715C6">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2A13AE92" w14:textId="2BA96004" w:rsidR="00520BEF" w:rsidRPr="00A83449" w:rsidRDefault="00520BEF" w:rsidP="00520BEF">
            <w:pPr>
              <w:spacing w:after="0" w:line="240" w:lineRule="auto"/>
              <w:ind w:right="360" w:firstLine="567"/>
              <w:jc w:val="both"/>
              <w:rPr>
                <w:rFonts w:ascii="GHEA Grapalat" w:hAnsi="GHEA Grapalat" w:cs="Sylfaen"/>
                <w:sz w:val="24"/>
                <w:szCs w:val="24"/>
                <w:lang w:val="hy-AM"/>
              </w:rPr>
            </w:pPr>
            <w:r w:rsidRPr="00A55418">
              <w:rPr>
                <w:rFonts w:ascii="GHEA Grapalat" w:hAnsi="GHEA Grapalat" w:cs="Sylfaen"/>
                <w:sz w:val="24"/>
                <w:szCs w:val="24"/>
                <w:lang w:val="hy-AM"/>
              </w:rPr>
              <w:t xml:space="preserve">      </w:t>
            </w:r>
            <w:r w:rsidRPr="00A83449">
              <w:rPr>
                <w:rFonts w:ascii="GHEA Grapalat" w:hAnsi="GHEA Grapalat" w:cs="Sylfaen"/>
                <w:sz w:val="24"/>
                <w:szCs w:val="24"/>
                <w:lang w:val="hy-AM"/>
              </w:rPr>
              <w:t xml:space="preserve">   Ի պատասխան Ձեր 2025 թվականի նոյեմբերի 28-ի N 01/27150-2025 գրության՝ «Հայաստանի Հանրապետության կառավարության 2022 թվականի փետրվարի </w:t>
            </w:r>
            <w:r>
              <w:rPr>
                <w:rFonts w:ascii="GHEA Grapalat" w:hAnsi="GHEA Grapalat" w:cs="Sylfaen"/>
                <w:sz w:val="24"/>
                <w:szCs w:val="24"/>
              </w:rPr>
              <w:t xml:space="preserve"> </w:t>
            </w:r>
            <w:r w:rsidRPr="00A83449">
              <w:rPr>
                <w:rFonts w:ascii="GHEA Grapalat" w:hAnsi="GHEA Grapalat" w:cs="Sylfaen"/>
                <w:sz w:val="24"/>
                <w:szCs w:val="24"/>
                <w:lang w:val="hy-AM"/>
              </w:rPr>
              <w:t xml:space="preserve">17-ի N 195-Ա որոշման մեջ փոփոխություններ և լրացումներ կատարելու մասին» </w:t>
            </w:r>
            <w:r>
              <w:rPr>
                <w:rFonts w:ascii="GHEA Grapalat" w:hAnsi="GHEA Grapalat" w:cs="Sylfaen"/>
                <w:sz w:val="24"/>
                <w:szCs w:val="24"/>
              </w:rPr>
              <w:t xml:space="preserve"> </w:t>
            </w:r>
            <w:r w:rsidRPr="00A83449">
              <w:rPr>
                <w:rFonts w:ascii="GHEA Grapalat" w:hAnsi="GHEA Grapalat" w:cs="Sylfaen"/>
                <w:sz w:val="24"/>
                <w:szCs w:val="24"/>
                <w:lang w:val="hy-AM"/>
              </w:rPr>
              <w:t>ՀՀ կառավարության որոշման նախագծի (այսուհետ՝ Նախագիծ) վերաբերյալ հայտնում ենք հետևյալը.</w:t>
            </w:r>
          </w:p>
          <w:p w14:paraId="30EC9718" w14:textId="501CD7DA" w:rsidR="00520BEF" w:rsidRPr="00A55418" w:rsidRDefault="00520BEF" w:rsidP="00520BEF">
            <w:pPr>
              <w:spacing w:after="0" w:line="240" w:lineRule="auto"/>
              <w:ind w:right="360" w:firstLine="567"/>
              <w:jc w:val="both"/>
              <w:rPr>
                <w:rFonts w:ascii="GHEA Grapalat" w:hAnsi="GHEA Grapalat" w:cs="Sylfaen"/>
                <w:sz w:val="24"/>
                <w:szCs w:val="24"/>
                <w:lang w:val="hy-AM"/>
              </w:rPr>
            </w:pPr>
            <w:r w:rsidRPr="00A83449">
              <w:rPr>
                <w:rFonts w:ascii="GHEA Grapalat" w:hAnsi="GHEA Grapalat" w:cs="Sylfaen"/>
                <w:sz w:val="24"/>
                <w:szCs w:val="24"/>
                <w:lang w:val="hy-AM"/>
              </w:rPr>
              <w:t xml:space="preserve">   Առաջարկում ենք Նախագծին կից ներկայացված N 3 հավելվածի Գեղարքունիքի մարզի Սևան համայնքին սեփականության իրավունքով փոխանցման համար նախատեսված հողատարածքների ցանկից հանել «Վկայականի գաղտնաբառ» սյունակը:</w:t>
            </w:r>
          </w:p>
        </w:tc>
        <w:tc>
          <w:tcPr>
            <w:tcW w:w="4392" w:type="dxa"/>
            <w:tcBorders>
              <w:top w:val="outset" w:sz="6" w:space="0" w:color="auto"/>
              <w:left w:val="outset" w:sz="6" w:space="0" w:color="auto"/>
              <w:bottom w:val="outset" w:sz="6" w:space="0" w:color="auto"/>
              <w:right w:val="outset" w:sz="6" w:space="0" w:color="auto"/>
            </w:tcBorders>
            <w:shd w:val="clear" w:color="auto" w:fill="FFFFFF"/>
          </w:tcPr>
          <w:p w14:paraId="7F6D46A9" w14:textId="7FD05DA5" w:rsidR="00520BEF" w:rsidRPr="00A55418" w:rsidRDefault="00520BEF" w:rsidP="00520BEF">
            <w:pPr>
              <w:spacing w:after="0" w:line="240" w:lineRule="auto"/>
              <w:ind w:right="75"/>
              <w:rPr>
                <w:rFonts w:ascii="GHEA Grapalat" w:hAnsi="GHEA Grapalat" w:cs="Sylfaen"/>
                <w:b/>
                <w:lang w:val="hy-AM" w:eastAsia="x-none"/>
              </w:rPr>
            </w:pPr>
            <w:r w:rsidRPr="00A55418">
              <w:rPr>
                <w:rFonts w:ascii="GHEA Grapalat" w:hAnsi="GHEA Grapalat" w:cs="Sylfaen"/>
                <w:b/>
                <w:lang w:val="hy-AM" w:eastAsia="x-none"/>
              </w:rPr>
              <w:t xml:space="preserve">  </w:t>
            </w:r>
          </w:p>
          <w:p w14:paraId="1C4BF75D" w14:textId="742D8F98" w:rsidR="00520BEF" w:rsidRPr="00A55418" w:rsidRDefault="004E3F5F" w:rsidP="004E3F5F">
            <w:pPr>
              <w:spacing w:after="0" w:line="240" w:lineRule="auto"/>
              <w:ind w:left="150" w:right="360"/>
              <w:jc w:val="center"/>
              <w:rPr>
                <w:rFonts w:ascii="GHEA Grapalat" w:hAnsi="GHEA Grapalat" w:cs="Sylfaen"/>
                <w:b/>
                <w:lang w:val="hy-AM" w:eastAsia="x-none"/>
              </w:rPr>
            </w:pPr>
            <w:r w:rsidRPr="00A55418">
              <w:rPr>
                <w:rFonts w:ascii="GHEA Grapalat" w:hAnsi="GHEA Grapalat"/>
                <w:b/>
                <w:color w:val="000000"/>
                <w:shd w:val="clear" w:color="auto" w:fill="FFFFFF"/>
                <w:lang w:val="hy-AM"/>
              </w:rPr>
              <w:t>Ընդունվել է։</w:t>
            </w:r>
          </w:p>
          <w:p w14:paraId="228C5B68" w14:textId="77777777" w:rsidR="00520BEF" w:rsidRPr="00A55418" w:rsidRDefault="00520BEF" w:rsidP="00520BEF">
            <w:pPr>
              <w:spacing w:after="0" w:line="240" w:lineRule="auto"/>
              <w:ind w:right="360"/>
              <w:jc w:val="both"/>
              <w:rPr>
                <w:rFonts w:ascii="GHEA Grapalat" w:hAnsi="GHEA Grapalat" w:cs="Sylfaen"/>
                <w:b/>
                <w:lang w:val="hy-AM" w:eastAsia="x-none"/>
              </w:rPr>
            </w:pPr>
          </w:p>
          <w:p w14:paraId="7D9B6BBC" w14:textId="77777777" w:rsidR="00520BEF" w:rsidRPr="00A55418" w:rsidRDefault="00520BEF" w:rsidP="00520BEF">
            <w:pPr>
              <w:spacing w:after="0" w:line="240" w:lineRule="auto"/>
              <w:ind w:right="75" w:firstLine="567"/>
              <w:rPr>
                <w:rFonts w:ascii="GHEA Grapalat" w:hAnsi="GHEA Grapalat" w:cs="Sylfaen"/>
                <w:b/>
                <w:lang w:val="hy-AM" w:eastAsia="x-none"/>
              </w:rPr>
            </w:pPr>
          </w:p>
        </w:tc>
      </w:tr>
      <w:tr w:rsidR="00520BEF" w:rsidRPr="00A55418" w14:paraId="2C78D990" w14:textId="77777777" w:rsidTr="00E715C6">
        <w:trPr>
          <w:gridBefore w:val="2"/>
          <w:gridAfter w:val="2"/>
          <w:wBefore w:w="16" w:type="dxa"/>
          <w:wAfter w:w="24" w:type="dxa"/>
          <w:tblCellSpacing w:w="0" w:type="dxa"/>
          <w:jc w:val="center"/>
        </w:trPr>
        <w:tc>
          <w:tcPr>
            <w:tcW w:w="97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E82B835" w14:textId="5A8534CE" w:rsidR="00520BEF" w:rsidRPr="00A55418" w:rsidRDefault="00520BEF" w:rsidP="00520BEF">
            <w:pPr>
              <w:spacing w:after="0" w:line="240" w:lineRule="auto"/>
              <w:ind w:right="75" w:firstLine="547"/>
              <w:jc w:val="center"/>
              <w:rPr>
                <w:rFonts w:ascii="GHEA Grapalat" w:hAnsi="GHEA Grapalat"/>
                <w:b/>
                <w:bCs/>
                <w:highlight w:val="lightGray"/>
                <w:lang w:val="hy-AM"/>
              </w:rPr>
            </w:pPr>
            <w:r w:rsidRPr="00A55418">
              <w:rPr>
                <w:rFonts w:ascii="GHEA Grapalat" w:hAnsi="GHEA Grapalat"/>
                <w:b/>
                <w:bCs/>
                <w:highlight w:val="lightGray"/>
                <w:lang w:val="hy-AM"/>
              </w:rPr>
              <w:t>1</w:t>
            </w:r>
            <w:r>
              <w:rPr>
                <w:rFonts w:ascii="GHEA Grapalat" w:hAnsi="GHEA Grapalat"/>
                <w:b/>
                <w:bCs/>
                <w:highlight w:val="lightGray"/>
                <w:lang w:val="hy-AM"/>
              </w:rPr>
              <w:t>4</w:t>
            </w:r>
            <w:r w:rsidRPr="00A55418">
              <w:rPr>
                <w:rFonts w:ascii="Cambria Math" w:eastAsia="Microsoft JhengHei" w:hAnsi="Cambria Math" w:cs="Cambria Math"/>
                <w:b/>
                <w:bCs/>
                <w:highlight w:val="lightGray"/>
                <w:lang w:val="hy-AM"/>
              </w:rPr>
              <w:t>․</w:t>
            </w:r>
            <w:r w:rsidRPr="00A55418">
              <w:rPr>
                <w:rFonts w:ascii="GHEA Grapalat" w:hAnsi="GHEA Grapalat"/>
                <w:b/>
                <w:bCs/>
                <w:highlight w:val="lightGray"/>
                <w:lang w:val="hy-AM"/>
              </w:rPr>
              <w:t xml:space="preserve"> </w:t>
            </w:r>
            <w:r w:rsidRPr="00A55418">
              <w:rPr>
                <w:rFonts w:ascii="GHEA Grapalat" w:hAnsi="GHEA Grapalat" w:cs="GHEA Grapalat"/>
                <w:b/>
                <w:bCs/>
                <w:lang w:val="hy-AM"/>
              </w:rPr>
              <w:t xml:space="preserve"> Հայաստանի Հանրապետության հանրային ծառայությունները կարգավորող հանձնաժողով</w:t>
            </w: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77E1CCC0" w14:textId="017F3E98" w:rsidR="00520BEF" w:rsidRPr="00A55418" w:rsidRDefault="00520BEF" w:rsidP="00520BEF">
            <w:pPr>
              <w:spacing w:after="0" w:line="360" w:lineRule="auto"/>
              <w:ind w:right="75"/>
              <w:jc w:val="center"/>
              <w:rPr>
                <w:rFonts w:ascii="GHEA Grapalat" w:hAnsi="GHEA Grapalat"/>
                <w:b/>
                <w:bCs/>
                <w:lang w:val="hy-AM"/>
              </w:rPr>
            </w:pPr>
            <w:r w:rsidRPr="00A55418">
              <w:rPr>
                <w:rFonts w:ascii="GHEA Grapalat" w:hAnsi="GHEA Grapalat"/>
                <w:b/>
                <w:bCs/>
                <w:lang w:val="hy-AM"/>
              </w:rPr>
              <w:t>02.12.2025 թ</w:t>
            </w:r>
          </w:p>
        </w:tc>
      </w:tr>
      <w:tr w:rsidR="00520BEF" w:rsidRPr="00A55418" w14:paraId="4E0F988C" w14:textId="77777777" w:rsidTr="00E715C6">
        <w:trPr>
          <w:gridBefore w:val="2"/>
          <w:gridAfter w:val="2"/>
          <w:wBefore w:w="16" w:type="dxa"/>
          <w:wAfter w:w="24" w:type="dxa"/>
          <w:tblCellSpacing w:w="0" w:type="dxa"/>
          <w:jc w:val="center"/>
        </w:trPr>
        <w:tc>
          <w:tcPr>
            <w:tcW w:w="972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33F2DDF" w14:textId="77777777" w:rsidR="00520BEF" w:rsidRPr="00A55418" w:rsidRDefault="00520BEF" w:rsidP="00520BEF">
            <w:pPr>
              <w:spacing w:after="0" w:line="360" w:lineRule="auto"/>
              <w:ind w:right="75"/>
              <w:jc w:val="center"/>
              <w:rPr>
                <w:rFonts w:ascii="GHEA Grapalat" w:hAnsi="GHEA Grapalat"/>
                <w:b/>
                <w:bCs/>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19CFA592" w14:textId="5597B845" w:rsidR="00520BEF" w:rsidRPr="00A55418" w:rsidRDefault="00520BEF" w:rsidP="00520BEF">
            <w:pPr>
              <w:spacing w:after="0" w:line="360" w:lineRule="auto"/>
              <w:ind w:right="75"/>
              <w:jc w:val="center"/>
              <w:rPr>
                <w:rFonts w:ascii="GHEA Grapalat" w:hAnsi="GHEA Grapalat"/>
                <w:b/>
                <w:bCs/>
                <w:lang w:val="hy-AM"/>
              </w:rPr>
            </w:pPr>
            <w:r w:rsidRPr="00A55418">
              <w:rPr>
                <w:rFonts w:ascii="GHEA Grapalat" w:hAnsi="GHEA Grapalat"/>
                <w:b/>
                <w:bCs/>
                <w:lang w:val="hy-AM"/>
              </w:rPr>
              <w:t>ՄՄ/34.3-Մ2-11/6591-2025</w:t>
            </w:r>
          </w:p>
        </w:tc>
      </w:tr>
      <w:tr w:rsidR="00520BEF" w:rsidRPr="00A55418" w14:paraId="5940B976" w14:textId="77777777" w:rsidTr="00E715C6">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30EFE5BE" w14:textId="0D8F8EFF" w:rsidR="00520BEF" w:rsidRPr="00A55418" w:rsidRDefault="00520BEF" w:rsidP="00520BEF">
            <w:pPr>
              <w:spacing w:after="0" w:line="240" w:lineRule="auto"/>
              <w:ind w:right="360" w:firstLine="567"/>
              <w:jc w:val="both"/>
              <w:rPr>
                <w:rFonts w:ascii="GHEA Grapalat" w:hAnsi="GHEA Grapalat" w:cs="Sylfaen"/>
                <w:sz w:val="24"/>
                <w:szCs w:val="24"/>
                <w:lang w:val="hy-AM"/>
              </w:rPr>
            </w:pPr>
            <w:r w:rsidRPr="00A55418">
              <w:rPr>
                <w:rFonts w:ascii="GHEA Grapalat" w:hAnsi="GHEA Grapalat" w:cs="Sylfaen"/>
                <w:sz w:val="24"/>
                <w:szCs w:val="24"/>
                <w:lang w:val="hy-AM"/>
              </w:rPr>
              <w:t xml:space="preserve">      Հայաստանի Հանրապետության հանրային ծառայությունները կարգավորող հանձնաժողովը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նախագծի վերաբերյալ իր իրավասությունների շրջանակում դիտողություններ և առաջարկություններ չունի։</w:t>
            </w:r>
          </w:p>
        </w:tc>
        <w:tc>
          <w:tcPr>
            <w:tcW w:w="4392" w:type="dxa"/>
            <w:tcBorders>
              <w:top w:val="outset" w:sz="6" w:space="0" w:color="auto"/>
              <w:left w:val="outset" w:sz="6" w:space="0" w:color="auto"/>
              <w:bottom w:val="outset" w:sz="6" w:space="0" w:color="auto"/>
              <w:right w:val="outset" w:sz="6" w:space="0" w:color="auto"/>
            </w:tcBorders>
            <w:shd w:val="clear" w:color="auto" w:fill="FFFFFF"/>
          </w:tcPr>
          <w:p w14:paraId="7E4D8AAD" w14:textId="77CAD01A" w:rsidR="00520BEF" w:rsidRPr="00A55418" w:rsidRDefault="00520BEF" w:rsidP="00520BEF">
            <w:pPr>
              <w:spacing w:after="0" w:line="240" w:lineRule="auto"/>
              <w:ind w:right="75"/>
              <w:jc w:val="center"/>
              <w:rPr>
                <w:rFonts w:ascii="GHEA Grapalat" w:hAnsi="GHEA Grapalat" w:cs="Sylfaen"/>
                <w:b/>
                <w:lang w:val="hy-AM" w:eastAsia="x-none"/>
              </w:rPr>
            </w:pPr>
            <w:r w:rsidRPr="00A55418">
              <w:rPr>
                <w:rFonts w:ascii="GHEA Grapalat" w:hAnsi="GHEA Grapalat" w:cs="Sylfaen"/>
                <w:b/>
                <w:lang w:val="hy-AM" w:eastAsia="x-none"/>
              </w:rPr>
              <w:t>Ընդունվել է։</w:t>
            </w:r>
          </w:p>
          <w:p w14:paraId="7FCE1B2F" w14:textId="77777777" w:rsidR="00520BEF" w:rsidRPr="00A55418" w:rsidRDefault="00520BEF" w:rsidP="00520BEF">
            <w:pPr>
              <w:spacing w:after="0" w:line="240" w:lineRule="auto"/>
              <w:ind w:left="150" w:right="360"/>
              <w:jc w:val="both"/>
              <w:rPr>
                <w:rFonts w:ascii="GHEA Grapalat" w:hAnsi="GHEA Grapalat" w:cs="Sylfaen"/>
                <w:b/>
                <w:lang w:val="hy-AM" w:eastAsia="x-none"/>
              </w:rPr>
            </w:pPr>
          </w:p>
          <w:p w14:paraId="20F5E285" w14:textId="77777777" w:rsidR="00520BEF" w:rsidRPr="00A55418" w:rsidRDefault="00520BEF" w:rsidP="00520BEF">
            <w:pPr>
              <w:spacing w:after="0" w:line="240" w:lineRule="auto"/>
              <w:ind w:right="360"/>
              <w:jc w:val="both"/>
              <w:rPr>
                <w:rFonts w:ascii="GHEA Grapalat" w:hAnsi="GHEA Grapalat" w:cs="Sylfaen"/>
                <w:b/>
                <w:lang w:val="hy-AM" w:eastAsia="x-none"/>
              </w:rPr>
            </w:pPr>
          </w:p>
          <w:p w14:paraId="13FFD951" w14:textId="77777777" w:rsidR="00520BEF" w:rsidRPr="00A55418" w:rsidRDefault="00520BEF" w:rsidP="00520BEF">
            <w:pPr>
              <w:spacing w:after="0" w:line="240" w:lineRule="auto"/>
              <w:ind w:right="75" w:firstLine="567"/>
              <w:rPr>
                <w:rFonts w:ascii="GHEA Grapalat" w:hAnsi="GHEA Grapalat" w:cs="Sylfaen"/>
                <w:b/>
                <w:lang w:val="hy-AM" w:eastAsia="x-none"/>
              </w:rPr>
            </w:pPr>
          </w:p>
        </w:tc>
      </w:tr>
      <w:bookmarkEnd w:id="4"/>
      <w:tr w:rsidR="00CF4D06" w:rsidRPr="005137E7" w14:paraId="2C91DC80" w14:textId="77777777" w:rsidTr="00574BA2">
        <w:trPr>
          <w:gridBefore w:val="2"/>
          <w:gridAfter w:val="2"/>
          <w:wBefore w:w="16" w:type="dxa"/>
          <w:wAfter w:w="24" w:type="dxa"/>
          <w:tblCellSpacing w:w="0" w:type="dxa"/>
          <w:jc w:val="center"/>
        </w:trPr>
        <w:tc>
          <w:tcPr>
            <w:tcW w:w="97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D23E3A5" w14:textId="296FEADC" w:rsidR="00CF4D06" w:rsidRPr="00A55418" w:rsidRDefault="00CF4D06" w:rsidP="00574BA2">
            <w:pPr>
              <w:spacing w:after="0" w:line="240" w:lineRule="auto"/>
              <w:ind w:right="75" w:firstLine="547"/>
              <w:jc w:val="center"/>
              <w:rPr>
                <w:rFonts w:ascii="GHEA Grapalat" w:hAnsi="GHEA Grapalat"/>
                <w:b/>
                <w:bCs/>
                <w:highlight w:val="lightGray"/>
                <w:lang w:val="hy-AM"/>
              </w:rPr>
            </w:pPr>
            <w:r w:rsidRPr="00A55418">
              <w:rPr>
                <w:rFonts w:ascii="GHEA Grapalat" w:hAnsi="GHEA Grapalat"/>
                <w:b/>
                <w:bCs/>
                <w:highlight w:val="lightGray"/>
                <w:lang w:val="hy-AM"/>
              </w:rPr>
              <w:t>1</w:t>
            </w:r>
            <w:r>
              <w:rPr>
                <w:rFonts w:ascii="GHEA Grapalat" w:hAnsi="GHEA Grapalat"/>
                <w:b/>
                <w:bCs/>
                <w:highlight w:val="lightGray"/>
                <w:lang w:val="hy-AM"/>
              </w:rPr>
              <w:t>5</w:t>
            </w:r>
            <w:r w:rsidRPr="00A55418">
              <w:rPr>
                <w:rFonts w:ascii="Cambria Math" w:eastAsia="Microsoft JhengHei" w:hAnsi="Cambria Math" w:cs="Cambria Math"/>
                <w:b/>
                <w:bCs/>
                <w:highlight w:val="lightGray"/>
                <w:lang w:val="hy-AM"/>
              </w:rPr>
              <w:t>․</w:t>
            </w:r>
            <w:r w:rsidRPr="00A55418">
              <w:rPr>
                <w:rFonts w:ascii="GHEA Grapalat" w:hAnsi="GHEA Grapalat"/>
                <w:b/>
                <w:bCs/>
                <w:highlight w:val="lightGray"/>
                <w:lang w:val="hy-AM"/>
              </w:rPr>
              <w:t xml:space="preserve"> </w:t>
            </w:r>
            <w:r w:rsidRPr="00A55418">
              <w:rPr>
                <w:rFonts w:ascii="GHEA Grapalat" w:hAnsi="GHEA Grapalat" w:cs="GHEA Grapalat"/>
                <w:b/>
                <w:bCs/>
                <w:highlight w:val="lightGray"/>
                <w:lang w:val="hy-AM"/>
              </w:rPr>
              <w:t>Կ</w:t>
            </w:r>
            <w:r w:rsidRPr="00A55418">
              <w:rPr>
                <w:rFonts w:ascii="GHEA Grapalat" w:hAnsi="GHEA Grapalat"/>
                <w:b/>
                <w:bCs/>
                <w:highlight w:val="lightGray"/>
                <w:lang w:val="hy-AM"/>
              </w:rPr>
              <w:t>ադաստրի կոմիտե</w:t>
            </w: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64E12694" w14:textId="2AC5BF9C" w:rsidR="00CF4D06" w:rsidRPr="005137E7" w:rsidRDefault="00CF4D06" w:rsidP="00574BA2">
            <w:pPr>
              <w:spacing w:after="0" w:line="360" w:lineRule="auto"/>
              <w:ind w:right="75"/>
              <w:jc w:val="center"/>
              <w:rPr>
                <w:rFonts w:ascii="Cambria Math" w:hAnsi="Cambria Math"/>
                <w:b/>
                <w:bCs/>
                <w:lang w:val="hy-AM"/>
              </w:rPr>
            </w:pPr>
            <w:r>
              <w:rPr>
                <w:rFonts w:ascii="GHEA Grapalat" w:hAnsi="GHEA Grapalat"/>
                <w:b/>
                <w:bCs/>
                <w:lang w:val="hy-AM"/>
              </w:rPr>
              <w:t>14</w:t>
            </w:r>
            <w:r>
              <w:rPr>
                <w:rFonts w:ascii="GHEA Grapalat" w:hAnsi="GHEA Grapalat"/>
                <w:b/>
                <w:bCs/>
              </w:rPr>
              <w:t>.</w:t>
            </w:r>
            <w:r>
              <w:rPr>
                <w:rFonts w:ascii="GHEA Grapalat" w:hAnsi="GHEA Grapalat"/>
                <w:b/>
                <w:bCs/>
                <w:lang w:val="hy-AM"/>
              </w:rPr>
              <w:t>01</w:t>
            </w:r>
            <w:r>
              <w:rPr>
                <w:rFonts w:ascii="GHEA Grapalat" w:hAnsi="GHEA Grapalat"/>
                <w:b/>
                <w:bCs/>
              </w:rPr>
              <w:t>.202</w:t>
            </w:r>
            <w:r>
              <w:rPr>
                <w:rFonts w:ascii="GHEA Grapalat" w:hAnsi="GHEA Grapalat"/>
                <w:b/>
                <w:bCs/>
                <w:lang w:val="hy-AM"/>
              </w:rPr>
              <w:t>6թ</w:t>
            </w:r>
            <w:r>
              <w:rPr>
                <w:rFonts w:ascii="Cambria Math" w:hAnsi="Cambria Math"/>
                <w:b/>
                <w:bCs/>
                <w:lang w:val="hy-AM"/>
              </w:rPr>
              <w:t>․</w:t>
            </w:r>
          </w:p>
        </w:tc>
      </w:tr>
      <w:tr w:rsidR="00CF4D06" w:rsidRPr="00A55418" w14:paraId="2615525C" w14:textId="77777777" w:rsidTr="00574BA2">
        <w:trPr>
          <w:gridBefore w:val="2"/>
          <w:gridAfter w:val="2"/>
          <w:wBefore w:w="16" w:type="dxa"/>
          <w:wAfter w:w="24" w:type="dxa"/>
          <w:tblCellSpacing w:w="0" w:type="dxa"/>
          <w:jc w:val="center"/>
        </w:trPr>
        <w:tc>
          <w:tcPr>
            <w:tcW w:w="972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72C4E114" w14:textId="77777777" w:rsidR="00CF4D06" w:rsidRPr="00A55418" w:rsidRDefault="00CF4D06" w:rsidP="00574BA2">
            <w:pPr>
              <w:spacing w:after="0" w:line="360" w:lineRule="auto"/>
              <w:ind w:right="75"/>
              <w:jc w:val="center"/>
              <w:rPr>
                <w:rFonts w:ascii="GHEA Grapalat" w:hAnsi="GHEA Grapalat"/>
                <w:b/>
                <w:bCs/>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7CBF7AA3" w14:textId="77777777" w:rsidR="00CF4D06" w:rsidRPr="00CF4D06" w:rsidRDefault="00CF4D06" w:rsidP="00CF4D06">
            <w:pPr>
              <w:spacing w:after="0" w:line="360" w:lineRule="auto"/>
              <w:ind w:right="75"/>
              <w:jc w:val="center"/>
              <w:rPr>
                <w:rFonts w:ascii="GHEA Grapalat" w:hAnsi="GHEA Grapalat"/>
                <w:b/>
                <w:bCs/>
              </w:rPr>
            </w:pPr>
            <w:r w:rsidRPr="00CF4D06">
              <w:rPr>
                <w:rFonts w:ascii="GHEA Grapalat" w:hAnsi="GHEA Grapalat"/>
                <w:b/>
                <w:bCs/>
              </w:rPr>
              <w:t>ՍԹ/3046-2026</w:t>
            </w:r>
          </w:p>
          <w:p w14:paraId="05FBC085" w14:textId="51B30D7D" w:rsidR="00CF4D06" w:rsidRPr="00A55418" w:rsidRDefault="00CF4D06" w:rsidP="00574BA2">
            <w:pPr>
              <w:spacing w:after="0" w:line="360" w:lineRule="auto"/>
              <w:ind w:right="75"/>
              <w:jc w:val="center"/>
              <w:rPr>
                <w:rFonts w:ascii="GHEA Grapalat" w:hAnsi="GHEA Grapalat"/>
                <w:b/>
                <w:bCs/>
                <w:lang w:val="hy-AM"/>
              </w:rPr>
            </w:pPr>
          </w:p>
        </w:tc>
      </w:tr>
      <w:tr w:rsidR="00CF4D06" w:rsidRPr="00A55418" w14:paraId="14C1B1E7" w14:textId="77777777" w:rsidTr="00574BA2">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4D3BC213" w14:textId="677E6CB4" w:rsidR="00CF4D06" w:rsidRPr="00CF4D06" w:rsidRDefault="00CF4D06" w:rsidP="00CF4D06">
            <w:pPr>
              <w:spacing w:after="0"/>
              <w:ind w:right="-1"/>
              <w:jc w:val="both"/>
              <w:rPr>
                <w:rFonts w:ascii="GHEA Grapalat" w:hAnsi="GHEA Grapalat"/>
                <w:sz w:val="24"/>
                <w:szCs w:val="24"/>
                <w:lang w:val="hy-AM"/>
              </w:rPr>
            </w:pPr>
            <w:r w:rsidRPr="00A55418">
              <w:rPr>
                <w:rFonts w:ascii="GHEA Grapalat" w:hAnsi="GHEA Grapalat" w:cs="Sylfaen"/>
                <w:sz w:val="24"/>
                <w:szCs w:val="24"/>
                <w:lang w:val="hy-AM"/>
              </w:rPr>
              <w:lastRenderedPageBreak/>
              <w:t xml:space="preserve">      </w:t>
            </w:r>
            <w:r w:rsidRPr="00A83449">
              <w:rPr>
                <w:rFonts w:ascii="GHEA Grapalat" w:hAnsi="GHEA Grapalat" w:cs="Sylfaen"/>
                <w:sz w:val="24"/>
                <w:szCs w:val="24"/>
                <w:lang w:val="hy-AM"/>
              </w:rPr>
              <w:t xml:space="preserve">  </w:t>
            </w:r>
            <w:r w:rsidRPr="00CF4D06">
              <w:rPr>
                <w:rFonts w:ascii="GHEA Grapalat" w:hAnsi="GHEA Grapalat"/>
                <w:sz w:val="24"/>
                <w:szCs w:val="24"/>
                <w:lang w:val="hy-AM"/>
              </w:rPr>
              <w:t xml:space="preserve">Ի պատասխան Կադաստրի կոմիտե հասցեագրված Ձեր 2026 թվականի փետրվարի 12-ի N </w:t>
            </w:r>
            <w:r w:rsidRPr="00CF4D06">
              <w:rPr>
                <w:rFonts w:ascii="GHEA Grapalat" w:hAnsi="GHEA Grapalat"/>
                <w:color w:val="000000"/>
                <w:sz w:val="24"/>
                <w:szCs w:val="24"/>
                <w:shd w:val="clear" w:color="auto" w:fill="FFFFFF"/>
                <w:lang w:val="hy-AM"/>
              </w:rPr>
              <w:t xml:space="preserve">01/2182-2026 </w:t>
            </w:r>
            <w:r w:rsidRPr="00CF4D06">
              <w:rPr>
                <w:rFonts w:ascii="GHEA Grapalat" w:hAnsi="GHEA Grapalat"/>
                <w:sz w:val="24"/>
                <w:szCs w:val="24"/>
                <w:lang w:val="hy-AM"/>
              </w:rPr>
              <w:t xml:space="preserve">գրության՝ «Հայաստանի Հանրապետության կառավարության 2022 թվականի փետրվարի 17-ի N 195-Ա որոշման մեջ փոփոխություններ և լրացումներ կատարելու մասին» ՀՀ կառավարության որոշման լրամշակված նախագծի (այսուհետ՝ Նախագիծ) </w:t>
            </w:r>
            <w:r w:rsidRPr="00CF4D06">
              <w:rPr>
                <w:rFonts w:ascii="GHEA Grapalat" w:hAnsi="GHEA Grapalat" w:cs="Arial"/>
                <w:sz w:val="24"/>
                <w:szCs w:val="24"/>
                <w:lang w:val="hy-AM"/>
              </w:rPr>
              <w:t>վերաբերյալ</w:t>
            </w:r>
            <w:r w:rsidRPr="00CF4D06">
              <w:rPr>
                <w:rFonts w:ascii="GHEA Grapalat" w:hAnsi="GHEA Grapalat"/>
                <w:sz w:val="24"/>
                <w:szCs w:val="24"/>
                <w:lang w:val="hy-AM"/>
              </w:rPr>
              <w:t xml:space="preserve"> հայտնում ենք հետևյալը.</w:t>
            </w:r>
          </w:p>
          <w:p w14:paraId="089132D0" w14:textId="77777777" w:rsidR="00CF4D06" w:rsidRPr="00CF4D06" w:rsidRDefault="00CF4D06" w:rsidP="00CF4D06">
            <w:pPr>
              <w:spacing w:after="0"/>
              <w:ind w:right="-1"/>
              <w:jc w:val="both"/>
              <w:rPr>
                <w:rFonts w:ascii="GHEA Grapalat" w:hAnsi="GHEA Grapalat"/>
                <w:sz w:val="24"/>
                <w:szCs w:val="24"/>
                <w:lang w:val="hy-AM"/>
              </w:rPr>
            </w:pPr>
            <w:r w:rsidRPr="00CF4D06">
              <w:rPr>
                <w:rFonts w:ascii="GHEA Grapalat" w:hAnsi="GHEA Grapalat"/>
                <w:sz w:val="24"/>
                <w:szCs w:val="24"/>
                <w:lang w:val="hy-AM"/>
              </w:rPr>
              <w:t xml:space="preserve">   Առաջարկում ենք Նախագծի 2-րդ կետը խմբագրել այն տրամաբանությամբ, որ Նախագծով նախատեսվող կարգավորումներն ուժի մեջ կմտնեն Նախագծի N 3 հավելվածով նախատեսված հողամասերի նկատմամբ Գեղարքունիքի մարզի Սևան համայնքի սեփականության իրավունքի պետական գրանցումն իրականացնելուց հետո։</w:t>
            </w:r>
          </w:p>
          <w:p w14:paraId="369CFEC9" w14:textId="1750A63A" w:rsidR="00CF4D06" w:rsidRPr="00A55418" w:rsidRDefault="00CF4D06" w:rsidP="00743D7B">
            <w:pPr>
              <w:spacing w:after="0" w:line="240" w:lineRule="auto"/>
              <w:ind w:right="360"/>
              <w:jc w:val="both"/>
              <w:rPr>
                <w:rFonts w:ascii="GHEA Grapalat" w:hAnsi="GHEA Grapalat" w:cs="Sylfaen"/>
                <w:sz w:val="24"/>
                <w:szCs w:val="24"/>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FFFFFF"/>
          </w:tcPr>
          <w:p w14:paraId="3FE732CC" w14:textId="77777777" w:rsidR="00CF4D06" w:rsidRPr="00A55418" w:rsidRDefault="00CF4D06" w:rsidP="00574BA2">
            <w:pPr>
              <w:spacing w:after="0" w:line="240" w:lineRule="auto"/>
              <w:ind w:right="75"/>
              <w:rPr>
                <w:rFonts w:ascii="GHEA Grapalat" w:hAnsi="GHEA Grapalat" w:cs="Sylfaen"/>
                <w:b/>
                <w:lang w:val="hy-AM" w:eastAsia="x-none"/>
              </w:rPr>
            </w:pPr>
            <w:r w:rsidRPr="00A55418">
              <w:rPr>
                <w:rFonts w:ascii="GHEA Grapalat" w:hAnsi="GHEA Grapalat" w:cs="Sylfaen"/>
                <w:b/>
                <w:lang w:val="hy-AM" w:eastAsia="x-none"/>
              </w:rPr>
              <w:t xml:space="preserve">  </w:t>
            </w:r>
          </w:p>
          <w:p w14:paraId="2394846B" w14:textId="77777777" w:rsidR="00CF4D06" w:rsidRPr="00A55418" w:rsidRDefault="00CF4D06" w:rsidP="00574BA2">
            <w:pPr>
              <w:spacing w:after="0" w:line="240" w:lineRule="auto"/>
              <w:ind w:left="150" w:right="360"/>
              <w:jc w:val="center"/>
              <w:rPr>
                <w:rFonts w:ascii="GHEA Grapalat" w:hAnsi="GHEA Grapalat" w:cs="Sylfaen"/>
                <w:b/>
                <w:lang w:val="hy-AM" w:eastAsia="x-none"/>
              </w:rPr>
            </w:pPr>
            <w:r w:rsidRPr="00A55418">
              <w:rPr>
                <w:rFonts w:ascii="GHEA Grapalat" w:hAnsi="GHEA Grapalat"/>
                <w:b/>
                <w:color w:val="000000"/>
                <w:shd w:val="clear" w:color="auto" w:fill="FFFFFF"/>
                <w:lang w:val="hy-AM"/>
              </w:rPr>
              <w:t>Ընդունվել է։</w:t>
            </w:r>
          </w:p>
          <w:p w14:paraId="13A8BB37" w14:textId="77777777" w:rsidR="00CF4D06" w:rsidRPr="00A55418" w:rsidRDefault="00CF4D06" w:rsidP="00574BA2">
            <w:pPr>
              <w:spacing w:after="0" w:line="240" w:lineRule="auto"/>
              <w:ind w:right="360"/>
              <w:jc w:val="both"/>
              <w:rPr>
                <w:rFonts w:ascii="GHEA Grapalat" w:hAnsi="GHEA Grapalat" w:cs="Sylfaen"/>
                <w:b/>
                <w:lang w:val="hy-AM" w:eastAsia="x-none"/>
              </w:rPr>
            </w:pPr>
          </w:p>
          <w:p w14:paraId="4B22E540" w14:textId="77777777" w:rsidR="00CF4D06" w:rsidRPr="00A55418" w:rsidRDefault="00CF4D06" w:rsidP="00574BA2">
            <w:pPr>
              <w:spacing w:after="0" w:line="240" w:lineRule="auto"/>
              <w:ind w:right="75" w:firstLine="567"/>
              <w:rPr>
                <w:rFonts w:ascii="GHEA Grapalat" w:hAnsi="GHEA Grapalat" w:cs="Sylfaen"/>
                <w:b/>
                <w:lang w:val="hy-AM" w:eastAsia="x-none"/>
              </w:rPr>
            </w:pPr>
          </w:p>
        </w:tc>
      </w:tr>
      <w:tr w:rsidR="00CF4D06" w:rsidRPr="00A55418" w14:paraId="697278D5" w14:textId="77777777" w:rsidTr="00574BA2">
        <w:trPr>
          <w:gridBefore w:val="2"/>
          <w:gridAfter w:val="2"/>
          <w:wBefore w:w="16" w:type="dxa"/>
          <w:wAfter w:w="24" w:type="dxa"/>
          <w:tblCellSpacing w:w="0" w:type="dxa"/>
          <w:jc w:val="center"/>
        </w:trPr>
        <w:tc>
          <w:tcPr>
            <w:tcW w:w="97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5D2A2BD" w14:textId="30CD5E9A" w:rsidR="00CF4D06" w:rsidRPr="00A55418" w:rsidRDefault="00CF4D06" w:rsidP="00574BA2">
            <w:pPr>
              <w:spacing w:after="0" w:line="240" w:lineRule="auto"/>
              <w:ind w:right="75" w:firstLine="547"/>
              <w:jc w:val="center"/>
              <w:rPr>
                <w:rFonts w:ascii="GHEA Grapalat" w:hAnsi="GHEA Grapalat"/>
                <w:b/>
                <w:bCs/>
                <w:highlight w:val="lightGray"/>
                <w:lang w:val="hy-AM"/>
              </w:rPr>
            </w:pPr>
            <w:r w:rsidRPr="00A55418">
              <w:rPr>
                <w:rFonts w:ascii="GHEA Grapalat" w:hAnsi="GHEA Grapalat"/>
                <w:b/>
                <w:bCs/>
                <w:highlight w:val="lightGray"/>
                <w:lang w:val="hy-AM"/>
              </w:rPr>
              <w:t>1</w:t>
            </w:r>
            <w:r>
              <w:rPr>
                <w:rFonts w:ascii="GHEA Grapalat" w:hAnsi="GHEA Grapalat"/>
                <w:b/>
                <w:bCs/>
                <w:highlight w:val="lightGray"/>
                <w:lang w:val="hy-AM"/>
              </w:rPr>
              <w:t>4</w:t>
            </w:r>
            <w:r w:rsidRPr="00A55418">
              <w:rPr>
                <w:rFonts w:ascii="Cambria Math" w:eastAsia="Microsoft JhengHei" w:hAnsi="Cambria Math" w:cs="Cambria Math"/>
                <w:b/>
                <w:bCs/>
                <w:highlight w:val="lightGray"/>
                <w:lang w:val="hy-AM"/>
              </w:rPr>
              <w:t>․</w:t>
            </w:r>
            <w:r w:rsidRPr="00A55418">
              <w:rPr>
                <w:rFonts w:ascii="GHEA Grapalat" w:hAnsi="GHEA Grapalat"/>
                <w:b/>
                <w:bCs/>
                <w:highlight w:val="lightGray"/>
                <w:lang w:val="hy-AM"/>
              </w:rPr>
              <w:t xml:space="preserve"> </w:t>
            </w:r>
            <w:r w:rsidRPr="00A55418">
              <w:rPr>
                <w:rFonts w:ascii="GHEA Grapalat" w:hAnsi="GHEA Grapalat" w:cs="GHEA Grapalat"/>
                <w:b/>
                <w:bCs/>
                <w:lang w:val="hy-AM"/>
              </w:rPr>
              <w:t xml:space="preserve"> </w:t>
            </w:r>
            <w:r>
              <w:rPr>
                <w:rFonts w:ascii="GHEA Grapalat" w:hAnsi="GHEA Grapalat" w:cs="GHEA Grapalat"/>
                <w:b/>
                <w:bCs/>
                <w:lang w:val="hy-AM"/>
              </w:rPr>
              <w:t>Արդարադատության նախարարություն</w:t>
            </w: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5CBA12DC" w14:textId="48EEA2DF" w:rsidR="00CF4D06" w:rsidRPr="00A55418" w:rsidRDefault="00DF6934" w:rsidP="00574BA2">
            <w:pPr>
              <w:spacing w:after="0" w:line="360" w:lineRule="auto"/>
              <w:ind w:right="75"/>
              <w:jc w:val="center"/>
              <w:rPr>
                <w:rFonts w:ascii="GHEA Grapalat" w:hAnsi="GHEA Grapalat"/>
                <w:b/>
                <w:bCs/>
                <w:lang w:val="hy-AM"/>
              </w:rPr>
            </w:pPr>
            <w:r>
              <w:rPr>
                <w:rFonts w:ascii="GHEA Grapalat" w:hAnsi="GHEA Grapalat"/>
                <w:b/>
                <w:bCs/>
                <w:lang w:val="hy-AM"/>
              </w:rPr>
              <w:t>10</w:t>
            </w:r>
            <w:r w:rsidR="00CF4D06" w:rsidRPr="00A55418">
              <w:rPr>
                <w:rFonts w:ascii="GHEA Grapalat" w:hAnsi="GHEA Grapalat"/>
                <w:b/>
                <w:bCs/>
                <w:lang w:val="hy-AM"/>
              </w:rPr>
              <w:t>.</w:t>
            </w:r>
            <w:r>
              <w:rPr>
                <w:rFonts w:ascii="GHEA Grapalat" w:hAnsi="GHEA Grapalat"/>
                <w:b/>
                <w:bCs/>
                <w:lang w:val="hy-AM"/>
              </w:rPr>
              <w:t>03</w:t>
            </w:r>
            <w:r w:rsidR="00CF4D06" w:rsidRPr="00A55418">
              <w:rPr>
                <w:rFonts w:ascii="GHEA Grapalat" w:hAnsi="GHEA Grapalat"/>
                <w:b/>
                <w:bCs/>
                <w:lang w:val="hy-AM"/>
              </w:rPr>
              <w:t>.202</w:t>
            </w:r>
            <w:r>
              <w:rPr>
                <w:rFonts w:ascii="GHEA Grapalat" w:hAnsi="GHEA Grapalat"/>
                <w:b/>
                <w:bCs/>
                <w:lang w:val="hy-AM"/>
              </w:rPr>
              <w:t>6</w:t>
            </w:r>
            <w:r w:rsidR="00CF4D06" w:rsidRPr="00A55418">
              <w:rPr>
                <w:rFonts w:ascii="GHEA Grapalat" w:hAnsi="GHEA Grapalat"/>
                <w:b/>
                <w:bCs/>
                <w:lang w:val="hy-AM"/>
              </w:rPr>
              <w:t xml:space="preserve"> թ</w:t>
            </w:r>
          </w:p>
        </w:tc>
      </w:tr>
      <w:tr w:rsidR="00CF4D06" w:rsidRPr="00A55418" w14:paraId="027BED16" w14:textId="77777777" w:rsidTr="00574BA2">
        <w:trPr>
          <w:gridBefore w:val="2"/>
          <w:gridAfter w:val="2"/>
          <w:wBefore w:w="16" w:type="dxa"/>
          <w:wAfter w:w="24" w:type="dxa"/>
          <w:tblCellSpacing w:w="0" w:type="dxa"/>
          <w:jc w:val="center"/>
        </w:trPr>
        <w:tc>
          <w:tcPr>
            <w:tcW w:w="972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7926755" w14:textId="77777777" w:rsidR="00CF4D06" w:rsidRPr="00A55418" w:rsidRDefault="00CF4D06" w:rsidP="00574BA2">
            <w:pPr>
              <w:spacing w:after="0" w:line="360" w:lineRule="auto"/>
              <w:ind w:right="75"/>
              <w:jc w:val="center"/>
              <w:rPr>
                <w:rFonts w:ascii="GHEA Grapalat" w:hAnsi="GHEA Grapalat"/>
                <w:b/>
                <w:bCs/>
                <w:highlight w:val="lightGray"/>
                <w:lang w:val="hy-AM"/>
              </w:rPr>
            </w:pPr>
          </w:p>
        </w:tc>
        <w:tc>
          <w:tcPr>
            <w:tcW w:w="4392" w:type="dxa"/>
            <w:tcBorders>
              <w:top w:val="outset" w:sz="6" w:space="0" w:color="auto"/>
              <w:left w:val="outset" w:sz="6" w:space="0" w:color="auto"/>
              <w:bottom w:val="outset" w:sz="6" w:space="0" w:color="auto"/>
              <w:right w:val="outset" w:sz="6" w:space="0" w:color="auto"/>
            </w:tcBorders>
            <w:shd w:val="clear" w:color="auto" w:fill="D0D0D0"/>
          </w:tcPr>
          <w:p w14:paraId="64788573" w14:textId="77777777" w:rsidR="00DF6934" w:rsidRPr="00DF6934" w:rsidRDefault="00DF6934" w:rsidP="00DF6934">
            <w:pPr>
              <w:spacing w:after="0" w:line="360" w:lineRule="auto"/>
              <w:ind w:right="75"/>
              <w:jc w:val="center"/>
              <w:rPr>
                <w:rFonts w:ascii="GHEA Grapalat" w:hAnsi="GHEA Grapalat"/>
                <w:b/>
                <w:bCs/>
              </w:rPr>
            </w:pPr>
            <w:r w:rsidRPr="00DF6934">
              <w:rPr>
                <w:rFonts w:ascii="GHEA Grapalat" w:hAnsi="GHEA Grapalat"/>
                <w:b/>
                <w:bCs/>
              </w:rPr>
              <w:t>/27.3.3/9587-2026</w:t>
            </w:r>
          </w:p>
          <w:p w14:paraId="76930D8E" w14:textId="4DD78B93" w:rsidR="00DF6934" w:rsidRPr="00A55418" w:rsidRDefault="00DF6934" w:rsidP="00574BA2">
            <w:pPr>
              <w:spacing w:after="0" w:line="360" w:lineRule="auto"/>
              <w:ind w:right="75"/>
              <w:jc w:val="center"/>
              <w:rPr>
                <w:rFonts w:ascii="GHEA Grapalat" w:hAnsi="GHEA Grapalat"/>
                <w:b/>
                <w:bCs/>
                <w:lang w:val="hy-AM"/>
              </w:rPr>
            </w:pPr>
          </w:p>
        </w:tc>
      </w:tr>
      <w:tr w:rsidR="00CF4D06" w:rsidRPr="00D8783A" w14:paraId="0DBAE179" w14:textId="77777777" w:rsidTr="00574BA2">
        <w:trPr>
          <w:gridBefore w:val="2"/>
          <w:gridAfter w:val="2"/>
          <w:wBefore w:w="16" w:type="dxa"/>
          <w:wAfter w:w="24" w:type="dxa"/>
          <w:tblCellSpacing w:w="0" w:type="dxa"/>
          <w:jc w:val="center"/>
        </w:trPr>
        <w:tc>
          <w:tcPr>
            <w:tcW w:w="9722" w:type="dxa"/>
            <w:tcBorders>
              <w:top w:val="outset" w:sz="6" w:space="0" w:color="auto"/>
              <w:left w:val="outset" w:sz="6" w:space="0" w:color="auto"/>
              <w:bottom w:val="outset" w:sz="6" w:space="0" w:color="auto"/>
              <w:right w:val="outset" w:sz="6" w:space="0" w:color="auto"/>
            </w:tcBorders>
            <w:shd w:val="clear" w:color="auto" w:fill="FFFFFF"/>
            <w:vAlign w:val="center"/>
          </w:tcPr>
          <w:p w14:paraId="67C89194" w14:textId="7A60EC68" w:rsidR="00F156AC" w:rsidRDefault="00F156AC" w:rsidP="007E35DC">
            <w:pPr>
              <w:spacing w:after="0" w:line="384" w:lineRule="auto"/>
              <w:ind w:left="135" w:right="195"/>
              <w:jc w:val="both"/>
              <w:rPr>
                <w:rFonts w:ascii="GHEA Grapalat" w:hAnsi="GHEA Grapalat" w:cs="Sylfaen"/>
                <w:sz w:val="24"/>
                <w:szCs w:val="24"/>
              </w:rPr>
            </w:pPr>
            <w:r>
              <w:rPr>
                <w:rFonts w:ascii="GHEA Grapalat" w:hAnsi="GHEA Grapalat" w:cs="Sylfaen"/>
                <w:sz w:val="24"/>
                <w:szCs w:val="24"/>
              </w:rPr>
              <w:t>«Հայաստանի Հանրապետության կառավարության 2022 թվականի փետրվարի 17-ի N 195-Ա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Pr>
                <w:rFonts w:ascii="Cambria Math" w:hAnsi="Cambria Math" w:cs="Cambria Math"/>
                <w:sz w:val="24"/>
                <w:szCs w:val="24"/>
              </w:rPr>
              <w:t>․</w:t>
            </w:r>
          </w:p>
          <w:p w14:paraId="1485C132" w14:textId="77777777" w:rsidR="00F156AC" w:rsidRDefault="00F156AC" w:rsidP="007E35DC">
            <w:pPr>
              <w:spacing w:after="0" w:line="360" w:lineRule="auto"/>
              <w:ind w:left="135" w:right="195" w:firstLine="1170"/>
              <w:jc w:val="both"/>
              <w:rPr>
                <w:rFonts w:ascii="GHEA Grapalat" w:hAnsi="GHEA Grapalat" w:cs="Sylfaen"/>
                <w:b/>
                <w:bCs/>
                <w:sz w:val="24"/>
                <w:szCs w:val="24"/>
              </w:rPr>
            </w:pPr>
            <w:r>
              <w:rPr>
                <w:rFonts w:ascii="GHEA Grapalat" w:hAnsi="GHEA Grapalat" w:cs="Sylfaen"/>
                <w:sz w:val="24"/>
                <w:szCs w:val="24"/>
              </w:rPr>
              <w:t>1</w:t>
            </w:r>
            <w:r>
              <w:rPr>
                <w:rFonts w:ascii="Cambria Math" w:hAnsi="Cambria Math" w:cs="Cambria Math"/>
                <w:sz w:val="24"/>
                <w:szCs w:val="24"/>
              </w:rPr>
              <w:t xml:space="preserve">․ </w:t>
            </w:r>
            <w:r>
              <w:rPr>
                <w:rFonts w:ascii="GHEA Grapalat" w:hAnsi="GHEA Grapalat" w:cs="Sylfaen"/>
                <w:sz w:val="24"/>
                <w:szCs w:val="24"/>
              </w:rPr>
              <w:t>Հայաստանի Հանրապետության կառավարության 2022 թվականի փետրվարի 17-ի N 195-Ա որոշման (այսուհետ՝ Նախաբան) նախաբանում որպես լիազորող նորմ հղում է կատարվել Հայաստանի Հանրապետության հողային օրենսգրքի 66-րդ հոդվածի 1-ին մասի 5-րդ կետին, համաձայն որի՝ Պետության</w:t>
            </w:r>
            <w:r>
              <w:rPr>
                <w:rFonts w:cs="Calibri"/>
                <w:sz w:val="24"/>
                <w:szCs w:val="24"/>
              </w:rPr>
              <w:t> </w:t>
            </w:r>
            <w:r>
              <w:rPr>
                <w:rFonts w:ascii="GHEA Grapalat" w:hAnsi="GHEA Grapalat" w:cs="Sylfaen"/>
                <w:sz w:val="24"/>
                <w:szCs w:val="24"/>
              </w:rPr>
              <w:t xml:space="preserve">և համայնքների սեփականություն հանդիսացող հողամասերի ուղղակի վաճառքը կատարվում է` սոցիալական կամ բարեգործական կամ Հայաստանի </w:t>
            </w:r>
            <w:r>
              <w:rPr>
                <w:rFonts w:ascii="GHEA Grapalat" w:hAnsi="GHEA Grapalat" w:cs="Sylfaen"/>
                <w:sz w:val="24"/>
                <w:szCs w:val="24"/>
              </w:rPr>
              <w:lastRenderedPageBreak/>
              <w:t>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t>
            </w:r>
            <w:r>
              <w:rPr>
                <w:rFonts w:cs="Calibri"/>
                <w:sz w:val="24"/>
                <w:szCs w:val="24"/>
              </w:rPr>
              <w:t> </w:t>
            </w:r>
            <w:r>
              <w:rPr>
                <w:rFonts w:ascii="GHEA Grapalat" w:hAnsi="GHEA Grapalat" w:cs="Sylfaen"/>
                <w:sz w:val="24"/>
                <w:szCs w:val="24"/>
              </w:rPr>
              <w:t xml:space="preserve">իրականացնելու նպատակով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w:t>
            </w:r>
            <w:r>
              <w:rPr>
                <w:rFonts w:ascii="GHEA Grapalat" w:hAnsi="GHEA Grapalat" w:cs="Sylfaen"/>
                <w:b/>
                <w:bCs/>
                <w:sz w:val="24"/>
                <w:szCs w:val="24"/>
              </w:rPr>
              <w:t>Կառավարության համապատասխան որոշմամբ</w:t>
            </w:r>
            <w:r>
              <w:rPr>
                <w:rFonts w:ascii="GHEA Grapalat" w:hAnsi="GHEA Grapalat" w:cs="Sylfaen"/>
                <w:sz w:val="24"/>
                <w:szCs w:val="24"/>
              </w:rPr>
              <w:t xml:space="preserve"> և հողամասի ուղղակի վաճառքի պայմանագրում կամ ՊՄԳ պայմանագրում</w:t>
            </w:r>
            <w:r>
              <w:rPr>
                <w:rFonts w:cs="Calibri"/>
                <w:sz w:val="24"/>
                <w:szCs w:val="24"/>
              </w:rPr>
              <w:t> </w:t>
            </w:r>
            <w:r>
              <w:rPr>
                <w:rFonts w:ascii="GHEA Grapalat" w:hAnsi="GHEA Grapalat" w:cs="Sylfaen"/>
                <w:b/>
                <w:bCs/>
                <w:sz w:val="24"/>
                <w:szCs w:val="24"/>
              </w:rPr>
              <w:t>պետք է սահմանվեն իրականացվելիք ծրագրերը կամ ներդրման չափն ու պայմանները, ինչպես նաև հողամասի ուղղակի վաճառքի պայմանագրի պայմանների խախտման համար պատասխանատվությունը։</w:t>
            </w:r>
          </w:p>
          <w:p w14:paraId="6A515A40"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Հարկ է նկատի ունենալ, որ լիազորող նորմի տրամաբանությունից բխում է, որ Կառավարության իրավասությունը ուղղակի վաճառքի հարցում պայմանավորված է կոնկրետ ներդրումային պարտավորությամբ և դրա կատարման ապահովմամբ, մինչդեռ Նախագծով առաջարկվող փոփոխությունները փոխում են ներդրումային պարտավորության ծավալը և պատասխանատվության մեխանիզմը, սակայն Նախագծին կից հիմնավորման մեջ բացակայում է վերլուծություն, որը կհաստատի, որ փոփոխված պայմաններում ևս պահպանվում են լիազորող նորմի նպատակները։</w:t>
            </w:r>
          </w:p>
          <w:p w14:paraId="4E004734"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 xml:space="preserve">Բացի այդ, Լիազորող նորմը հստակ պահանջում է սահմանել պայմանների խախտման համար պատասխանատվություն, մինչդեռ Նախագծով նախատեսվում է, </w:t>
            </w:r>
            <w:r>
              <w:rPr>
                <w:rFonts w:ascii="GHEA Grapalat" w:hAnsi="GHEA Grapalat" w:cs="Sylfaen"/>
                <w:sz w:val="24"/>
                <w:szCs w:val="24"/>
              </w:rPr>
              <w:lastRenderedPageBreak/>
              <w:t>որ սահմանված փոփոխությունները չեն հանդիսանում պարտավորությունների խախտման հետևանք և չեն ենթադրում որևէ տույժ կամ տուգանք։</w:t>
            </w:r>
          </w:p>
          <w:p w14:paraId="7BB87CB0"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Այս համատեքստում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Pr>
                <w:rFonts w:ascii="GHEA Grapalat" w:hAnsi="GHEA Grapalat" w:cs="Sylfaen"/>
                <w:bCs/>
                <w:iCs/>
                <w:sz w:val="24"/>
                <w:szCs w:val="24"/>
              </w:rPr>
              <w:t xml:space="preserve"> հետևաբար իրավական ակտի հիմնավորման մեջ պետք է ներառել </w:t>
            </w:r>
            <w:r>
              <w:rPr>
                <w:rFonts w:ascii="GHEA Grapalat" w:hAnsi="GHEA Grapalat" w:cs="Sylfaen"/>
                <w:b/>
                <w:bCs/>
                <w:i/>
                <w:iCs/>
                <w:sz w:val="24"/>
                <w:szCs w:val="24"/>
              </w:rPr>
              <w:t>իրավական ակտի ընդունման անհրաժեշտությունը, ընթացիկ իրավիճակը և խնդիրները,</w:t>
            </w:r>
            <w:r>
              <w:rPr>
                <w:rFonts w:ascii="GHEA Grapalat" w:hAnsi="GHEA Grapalat" w:cs="Sylfaen"/>
                <w:bCs/>
                <w:iCs/>
                <w:sz w:val="24"/>
                <w:szCs w:val="24"/>
              </w:rPr>
              <w:t xml:space="preserve">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Pr>
                <w:rFonts w:ascii="GHEA Grapalat" w:hAnsi="GHEA Grapalat" w:cs="Sylfaen"/>
                <w:sz w:val="24"/>
                <w:szCs w:val="24"/>
              </w:rPr>
              <w:t>հնարավոր չէ լիարժեք ձևով գնահատել ներկայացված նախագծերի արդյունավետությունը, քանի որ Նախագծի հիմնավորումից պարզ չէ, թե արդյոք փոփոխված պայմաններում ծրագիրը շարունակում է բավարարել ուղղակի վաճառքի կիրառման չափանիշները և նպատակները։ Բացի այդ, հիմնավորման մեջ որպես ներդրումային ծրագրի չկատարման հիմնական պատճառ նշվում է ընկերության հիմնադիր ներդրողի՝ Հայաստանի Հանրապետությունից հեռանալու հանգամանքը, ինչը հանգեցրել է կազմակերպչական գործընթացների ժամանակավոր խաթարմանը, մինչդեռ նշված հանգամանքը չի հանդիսանում անհաղթահարելի ուժ կամ օբյեկտիվ խոչընդոտ, հետևաբար գտնում ենք, որ բավարար չափով հիմնավորված չէ պայմանագրային պարտավորությունների չկատարման կամ թերի կատարման հետևանքներից գնորդին ազատելու անհրաժեշտությունը։</w:t>
            </w:r>
          </w:p>
          <w:p w14:paraId="6F94743B"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lastRenderedPageBreak/>
              <w:t xml:space="preserve">Միաժամանակ Նախագծով առաջարկվում է փոփոխել նախնական որոշմամբ սահմանված պայմանները, մասնավորապես՝ հողատարածքների մակերեսը, ներդրումային ծավալի չափը, </w:t>
            </w:r>
            <w:proofErr w:type="gramStart"/>
            <w:r>
              <w:rPr>
                <w:rFonts w:ascii="GHEA Grapalat" w:hAnsi="GHEA Grapalat" w:cs="Sylfaen"/>
                <w:sz w:val="24"/>
                <w:szCs w:val="24"/>
              </w:rPr>
              <w:t>ժամկետները,  ինչի</w:t>
            </w:r>
            <w:proofErr w:type="gramEnd"/>
            <w:r>
              <w:rPr>
                <w:rFonts w:ascii="GHEA Grapalat" w:hAnsi="GHEA Grapalat" w:cs="Sylfaen"/>
                <w:sz w:val="24"/>
                <w:szCs w:val="24"/>
              </w:rPr>
              <w:t xml:space="preserve"> արդյունքում փաստացի փոփոխվում է ներդրումային ծրագրի ծավալն ու նպատակները, օրինակ՝ ի սկզբանե նախատեսվում էր ստեղծել 450-500 աշխատատեղ, իսկ նախատեսված փոփոխությունների արդյունքում աշխատատեղերի թիվը նվազեցվում է։</w:t>
            </w:r>
          </w:p>
          <w:p w14:paraId="2D3BE4DC"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Վերոշարադրյալը հաշվի առնելով, գտնում ենք, որ բարձրացված խնդիրների համատեքստում Նախագիծն ունի լրացուցիչ հիմնավորման կարիք։</w:t>
            </w:r>
          </w:p>
          <w:p w14:paraId="6DC79546" w14:textId="77777777" w:rsidR="00F156AC" w:rsidRDefault="00F156AC" w:rsidP="007E35DC">
            <w:pPr>
              <w:spacing w:after="0" w:line="360" w:lineRule="auto"/>
              <w:ind w:left="135" w:right="195" w:firstLine="1170"/>
              <w:jc w:val="both"/>
              <w:rPr>
                <w:rFonts w:ascii="Cambria Math" w:hAnsi="Cambria Math" w:cs="Sylfaen"/>
                <w:sz w:val="24"/>
                <w:szCs w:val="24"/>
              </w:rPr>
            </w:pPr>
            <w:r>
              <w:rPr>
                <w:rFonts w:ascii="GHEA Grapalat" w:hAnsi="GHEA Grapalat" w:cs="Sylfaen"/>
                <w:sz w:val="24"/>
                <w:szCs w:val="24"/>
              </w:rPr>
              <w:t>Այդուհանդերձ անդրադառնալով Նախագծին հայտնում ենք հետևյալը</w:t>
            </w:r>
            <w:r>
              <w:rPr>
                <w:rFonts w:ascii="Cambria Math" w:hAnsi="Cambria Math" w:cs="Sylfaen"/>
                <w:sz w:val="24"/>
                <w:szCs w:val="24"/>
              </w:rPr>
              <w:t>․</w:t>
            </w:r>
          </w:p>
          <w:p w14:paraId="1CB697F7"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2</w:t>
            </w:r>
            <w:r>
              <w:rPr>
                <w:rFonts w:ascii="Cambria Math" w:hAnsi="Cambria Math" w:cs="Cambria Math"/>
                <w:sz w:val="24"/>
                <w:szCs w:val="24"/>
              </w:rPr>
              <w:t>․</w:t>
            </w:r>
            <w:r>
              <w:rPr>
                <w:rFonts w:ascii="GHEA Grapalat" w:hAnsi="GHEA Grapalat" w:cs="Sylfaen"/>
                <w:sz w:val="24"/>
                <w:szCs w:val="24"/>
              </w:rPr>
              <w:t xml:space="preserve"> Նախագծի 1-ին կետի 4-րդ ենթակետում «սյունակի աջ մասում</w:t>
            </w:r>
            <w:proofErr w:type="gramStart"/>
            <w:r>
              <w:rPr>
                <w:rFonts w:ascii="GHEA Grapalat" w:hAnsi="GHEA Grapalat" w:cs="Sylfaen"/>
                <w:sz w:val="24"/>
                <w:szCs w:val="24"/>
              </w:rPr>
              <w:t>»  բառերն</w:t>
            </w:r>
            <w:proofErr w:type="gramEnd"/>
            <w:r>
              <w:rPr>
                <w:rFonts w:ascii="GHEA Grapalat" w:hAnsi="GHEA Grapalat" w:cs="Sylfaen"/>
                <w:sz w:val="24"/>
                <w:szCs w:val="24"/>
              </w:rPr>
              <w:t xml:space="preserve"> առաջարկում ենք փոխարինել «տողի 2-րդ սյունակի» բառերով։</w:t>
            </w:r>
          </w:p>
          <w:p w14:paraId="23F0AA2F"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3</w:t>
            </w:r>
            <w:r>
              <w:rPr>
                <w:rFonts w:ascii="Cambria Math" w:hAnsi="Cambria Math" w:cs="Cambria Math"/>
                <w:sz w:val="24"/>
                <w:szCs w:val="24"/>
              </w:rPr>
              <w:t>․</w:t>
            </w:r>
            <w:r>
              <w:rPr>
                <w:rFonts w:ascii="GHEA Grapalat" w:hAnsi="GHEA Grapalat" w:cs="Sylfaen"/>
                <w:sz w:val="24"/>
                <w:szCs w:val="24"/>
              </w:rPr>
              <w:t xml:space="preserve"> Նախագծի 1-ին կետի 4-րդ ենթակետի «գ» պարբերությունով նախատեսվում է Որոշման 2-րդ կետի 8-րդ ենթակետը շարադրել նոր խմբագրությամբ, ինչի համարակալումն ապահովելու նպատակով անհրաժեշտ է «Ծրագրի» բառից առաջ լրացնել «</w:t>
            </w:r>
            <w:proofErr w:type="gramStart"/>
            <w:r>
              <w:rPr>
                <w:rFonts w:ascii="GHEA Grapalat" w:hAnsi="GHEA Grapalat" w:cs="Sylfaen"/>
                <w:sz w:val="24"/>
                <w:szCs w:val="24"/>
              </w:rPr>
              <w:t>8)»</w:t>
            </w:r>
            <w:proofErr w:type="gramEnd"/>
            <w:r>
              <w:rPr>
                <w:rFonts w:ascii="GHEA Grapalat" w:hAnsi="GHEA Grapalat" w:cs="Sylfaen"/>
                <w:sz w:val="24"/>
                <w:szCs w:val="24"/>
              </w:rPr>
              <w:t xml:space="preserve"> թիվը և կետադրական նշանը։</w:t>
            </w:r>
          </w:p>
          <w:p w14:paraId="62BDA38A"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4</w:t>
            </w:r>
            <w:r>
              <w:rPr>
                <w:rFonts w:ascii="Cambria Math" w:hAnsi="Cambria Math" w:cs="Cambria Math"/>
                <w:sz w:val="24"/>
                <w:szCs w:val="24"/>
              </w:rPr>
              <w:t>․</w:t>
            </w:r>
            <w:r>
              <w:rPr>
                <w:rFonts w:ascii="GHEA Grapalat" w:hAnsi="GHEA Grapalat" w:cs="Sylfaen"/>
                <w:sz w:val="24"/>
                <w:szCs w:val="24"/>
              </w:rPr>
              <w:t xml:space="preserve"> Նախագծի 1-ին կետի 5-րդ ենթակետով նախատեսվում է Որոշման N 2 հավելվածի «Կողմերի պատասխանատվությունը» սյունակը լրացնել նոր՝ 3-րդ և 4-րդ ենթակետերով։ Վերոնշյալ փոփոխության արդյունքում անհրաժեշտություն կառաջանա Որոշման N 2 հավելվածի «Կողմերի պատասխանատվությունը» սյունակի 2-րդ ենթակետում </w:t>
            </w:r>
            <w:proofErr w:type="gramStart"/>
            <w:r>
              <w:rPr>
                <w:rFonts w:ascii="GHEA Grapalat" w:hAnsi="GHEA Grapalat" w:cs="Sylfaen"/>
                <w:sz w:val="24"/>
                <w:szCs w:val="24"/>
              </w:rPr>
              <w:t>«:»</w:t>
            </w:r>
            <w:proofErr w:type="gramEnd"/>
            <w:r>
              <w:rPr>
                <w:rFonts w:ascii="GHEA Grapalat" w:hAnsi="GHEA Grapalat" w:cs="Sylfaen"/>
                <w:sz w:val="24"/>
                <w:szCs w:val="24"/>
              </w:rPr>
              <w:t xml:space="preserve"> կետադրական նշանը փոխարինել «</w:t>
            </w:r>
            <w:r>
              <w:rPr>
                <w:rFonts w:ascii="Cambria Math" w:hAnsi="Cambria Math" w:cs="Cambria Math"/>
                <w:sz w:val="24"/>
                <w:szCs w:val="24"/>
              </w:rPr>
              <w:t>․</w:t>
            </w:r>
            <w:r>
              <w:rPr>
                <w:rFonts w:ascii="GHEA Grapalat" w:hAnsi="GHEA Grapalat" w:cs="GHEA Grapalat"/>
                <w:sz w:val="24"/>
                <w:szCs w:val="24"/>
              </w:rPr>
              <w:t>»</w:t>
            </w:r>
            <w:r>
              <w:rPr>
                <w:rFonts w:ascii="GHEA Grapalat" w:hAnsi="GHEA Grapalat" w:cs="Sylfaen"/>
                <w:sz w:val="24"/>
                <w:szCs w:val="24"/>
              </w:rPr>
              <w:t xml:space="preserve"> կետադրական նշանով։ </w:t>
            </w:r>
          </w:p>
          <w:p w14:paraId="2037D680"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lastRenderedPageBreak/>
              <w:t xml:space="preserve">Նույն փոփոխությունն անհրաժեշտ է կատարել նաև նոր լրացվող 3-րդ ենթակետում։ </w:t>
            </w:r>
          </w:p>
          <w:p w14:paraId="192CBF86"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Միաժամանակ հարկ ենք համարում նշել, որ նոր լրացվող 3-րդ ենթակետի նախատեսման անհրաժեշտությունը պահանջում է լրացուցիչ հիմնավորում՝ հաշվի առնելով Նախագծի 2-րդ կետի կարգավորումը, համաձայն որի սույն Որոշման դրույթները կիրառելի են դառնում Որոշման N 3 հավելվածով նախատեսված համապատասխան հողատարածքները Գեղարքունիքի մարզի Սևան համայնքին սեփականության իրավունքով փոխանցելուց հետո։</w:t>
            </w:r>
          </w:p>
          <w:p w14:paraId="64BC350B"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Հաշվի առնելով, որ Նախագծով ներդրումային ծրագրում նախատեսվում են ժամկետների և ներդրման ծավալի փոփոխություններ, այսինքն՝ սահմանվում է ծրագրով նախատեսված աշխատանքների իրականացման նոր ժամկետ, անհասկանալի է դառնում տույժի կամ տուգանքի կիրառման վերաբերյալ կարգավորման նախատեսումը։</w:t>
            </w:r>
          </w:p>
          <w:p w14:paraId="234BDE22"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5</w:t>
            </w:r>
            <w:r>
              <w:rPr>
                <w:rFonts w:ascii="Cambria Math" w:hAnsi="Cambria Math" w:cs="Cambria Math"/>
                <w:sz w:val="24"/>
                <w:szCs w:val="24"/>
              </w:rPr>
              <w:t>․</w:t>
            </w:r>
            <w:r>
              <w:rPr>
                <w:rFonts w:ascii="GHEA Grapalat" w:hAnsi="GHEA Grapalat" w:cs="Sylfaen"/>
                <w:sz w:val="24"/>
                <w:szCs w:val="24"/>
              </w:rPr>
              <w:t xml:space="preserve"> Նախագծի 1-ին կետի 6-րդ ենթակետով առաջարկվում է Որոշման «Արդյունաբերական ջերմոցային համալիր» ներդրումային ծրագիրը՝ Էդուարդ Օհանյանի և «Գրին Սոլուշնս» ՍՊԸ-ի կողմից իրականացվող N 2 հավելվածի վավերապայմաններում «Հավելված N 2» բառերը փոխարինել «Հավելված N 3» բառերով։</w:t>
            </w:r>
          </w:p>
          <w:p w14:paraId="309590D9"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 xml:space="preserve">Նշվածի կապակցությամբ անհրաժեշտ է հաշվի առնել Նախագծի 1-ին կետի 9-րդ ենթակետի կարգավորումը, որով համապատասխան հավելվածը </w:t>
            </w:r>
            <w:r>
              <w:rPr>
                <w:rFonts w:ascii="GHEA Grapalat" w:hAnsi="GHEA Grapalat" w:cs="Sylfaen"/>
                <w:sz w:val="24"/>
                <w:szCs w:val="24"/>
              </w:rPr>
              <w:lastRenderedPageBreak/>
              <w:t>շարադրվում է նոր խմբագրությամբ և փոփոխության են ենթարկվում թե՛ հավելվածի անվանումը, թե՛ վավերապայմանները։</w:t>
            </w:r>
          </w:p>
          <w:p w14:paraId="74E2AE25"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Վերոգրյալից ելնելով՝ գտնում ենք, որ Նախագծի 1-ին կետի 6-րդ ենթակետով նախատեսված կարգավորման անհրաժեշտությունը բացակայում է։</w:t>
            </w:r>
          </w:p>
          <w:p w14:paraId="373FAF10"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6</w:t>
            </w:r>
            <w:r>
              <w:rPr>
                <w:rFonts w:ascii="Cambria Math" w:hAnsi="Cambria Math" w:cs="Cambria Math"/>
                <w:sz w:val="24"/>
                <w:szCs w:val="24"/>
              </w:rPr>
              <w:t>․</w:t>
            </w:r>
            <w:r>
              <w:rPr>
                <w:rFonts w:ascii="GHEA Grapalat" w:hAnsi="GHEA Grapalat" w:cs="Sylfaen"/>
                <w:sz w:val="24"/>
                <w:szCs w:val="24"/>
              </w:rPr>
              <w:t xml:space="preserve"> Նախագծի 1-ին կետի 7-րդ ենթակետով նախատեսվում է Որոշումը լրացնել նոր N 4 հավելվածով՝ համաձայն սույն որոշման N 3 հավելվածի:</w:t>
            </w:r>
          </w:p>
          <w:p w14:paraId="212BC8C3" w14:textId="77777777" w:rsidR="00F156AC" w:rsidRDefault="00F156AC" w:rsidP="007E35DC">
            <w:pPr>
              <w:spacing w:after="0" w:line="360" w:lineRule="auto"/>
              <w:ind w:left="135" w:right="195" w:firstLine="1170"/>
              <w:jc w:val="both"/>
              <w:rPr>
                <w:rFonts w:ascii="GHEA Grapalat" w:hAnsi="GHEA Grapalat" w:cs="Sylfaen"/>
                <w:i/>
                <w:iCs/>
                <w:sz w:val="24"/>
                <w:szCs w:val="24"/>
              </w:rPr>
            </w:pPr>
            <w:r>
              <w:rPr>
                <w:rFonts w:ascii="GHEA Grapalat" w:hAnsi="GHEA Grapalat" w:cs="Sylfaen"/>
                <w:sz w:val="24"/>
                <w:szCs w:val="24"/>
              </w:rPr>
              <w:t xml:space="preserve">Այս առումով հարկ է նկատի ունենալ, որ Նախագծով բացակայում է նշված հավելվածը հաստատելու վերաբերյալ կարգավորումը, ուստի անհրաժեշտ է կատարել համապատասխան լրացում, հիմք ընդունելով «Նորմատիվ իրավական ակտերի մասին» օրենքի 13-րդ հոդվածի 9-րդ մասը, համաձայն որի՝ </w:t>
            </w:r>
            <w:r>
              <w:rPr>
                <w:rFonts w:ascii="GHEA Grapalat" w:hAnsi="GHEA Grapalat" w:cs="Sylfaen"/>
                <w:i/>
                <w:iCs/>
                <w:sz w:val="24"/>
                <w:szCs w:val="24"/>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14:paraId="27C1B36A" w14:textId="77777777" w:rsidR="00F156AC" w:rsidRPr="00A92C24"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7</w:t>
            </w:r>
            <w:r w:rsidRPr="00A92C24">
              <w:rPr>
                <w:rFonts w:ascii="Cambria Math" w:hAnsi="Cambria Math" w:cs="Cambria Math"/>
                <w:sz w:val="24"/>
                <w:szCs w:val="24"/>
              </w:rPr>
              <w:t>․</w:t>
            </w:r>
            <w:r w:rsidRPr="00A92C24">
              <w:rPr>
                <w:rFonts w:ascii="GHEA Grapalat" w:hAnsi="GHEA Grapalat" w:cs="Sylfaen"/>
                <w:sz w:val="24"/>
                <w:szCs w:val="24"/>
              </w:rPr>
              <w:t xml:space="preserve"> Նախագծի 1-ին կետի 8-րդ ենթակետով նախատեսվում է Որոշումը լրացնել հետևյալ բովանդակությամբ նոր 5-րդ կետով</w:t>
            </w:r>
            <w:r w:rsidRPr="00A92C24">
              <w:rPr>
                <w:rFonts w:ascii="Cambria Math" w:hAnsi="Cambria Math" w:cs="Cambria Math"/>
                <w:sz w:val="24"/>
                <w:szCs w:val="24"/>
              </w:rPr>
              <w:t>․</w:t>
            </w:r>
          </w:p>
          <w:p w14:paraId="4D0CA36D" w14:textId="77777777" w:rsidR="00F156AC" w:rsidRPr="00A92C24" w:rsidRDefault="00F156AC" w:rsidP="007E35DC">
            <w:pPr>
              <w:spacing w:after="0" w:line="360" w:lineRule="auto"/>
              <w:ind w:left="135" w:right="195" w:firstLine="1170"/>
              <w:jc w:val="both"/>
              <w:rPr>
                <w:rFonts w:ascii="GHEA Grapalat" w:hAnsi="GHEA Grapalat" w:cs="Sylfaen"/>
                <w:sz w:val="24"/>
                <w:szCs w:val="24"/>
              </w:rPr>
            </w:pPr>
            <w:r w:rsidRPr="00A92C24">
              <w:rPr>
                <w:rFonts w:ascii="GHEA Grapalat" w:hAnsi="GHEA Grapalat" w:cs="Sylfaen"/>
                <w:sz w:val="24"/>
                <w:szCs w:val="24"/>
              </w:rPr>
              <w:t xml:space="preserve">«5. Հայաստանի Հանրապետության Կառավարության 2025 թվականի —————ի N——Ա որոշումն ուժի մեջ մտնելուց հետո, բայց ոչ ուշ քան 3 (երեք) ամսվա ընթացքում, Հայաստանի Հանրապետության Գեղարքունիքի մարզի Սևան համայնքի </w:t>
            </w:r>
            <w:r w:rsidRPr="00A92C24">
              <w:rPr>
                <w:rFonts w:ascii="GHEA Grapalat" w:hAnsi="GHEA Grapalat" w:cs="Sylfaen"/>
                <w:sz w:val="24"/>
                <w:szCs w:val="24"/>
              </w:rPr>
              <w:lastRenderedPageBreak/>
              <w:t xml:space="preserve">ղեկավարը և «Գրին Սոլուշնս» ՍՊԸ-ն կնքում են նվիրատվության պայմանագիր՝ սույն որոշման N 3 հավելվածով նախատեսված հողատարածքները Սևան համայնքին սեփականության իրավունքով փոխանցելու </w:t>
            </w:r>
            <w:proofErr w:type="gramStart"/>
            <w:r w:rsidRPr="00A92C24">
              <w:rPr>
                <w:rFonts w:ascii="GHEA Grapalat" w:hAnsi="GHEA Grapalat" w:cs="Sylfaen"/>
                <w:sz w:val="24"/>
                <w:szCs w:val="24"/>
              </w:rPr>
              <w:t>նպատակով:»</w:t>
            </w:r>
            <w:proofErr w:type="gramEnd"/>
            <w:r w:rsidRPr="00A92C24">
              <w:rPr>
                <w:rFonts w:ascii="GHEA Grapalat" w:hAnsi="GHEA Grapalat" w:cs="Sylfaen"/>
                <w:sz w:val="24"/>
                <w:szCs w:val="24"/>
              </w:rPr>
              <w:t>:</w:t>
            </w:r>
          </w:p>
          <w:p w14:paraId="78E67618" w14:textId="77777777" w:rsidR="00F156AC" w:rsidRPr="00A92C24" w:rsidRDefault="00F156AC" w:rsidP="007E35DC">
            <w:pPr>
              <w:spacing w:after="0" w:line="360" w:lineRule="auto"/>
              <w:ind w:left="135" w:right="195" w:firstLine="1170"/>
              <w:jc w:val="both"/>
              <w:rPr>
                <w:rFonts w:ascii="GHEA Grapalat" w:hAnsi="GHEA Grapalat" w:cs="Sylfaen"/>
                <w:sz w:val="24"/>
                <w:szCs w:val="24"/>
              </w:rPr>
            </w:pPr>
            <w:r w:rsidRPr="00A92C24">
              <w:rPr>
                <w:rFonts w:ascii="GHEA Grapalat" w:hAnsi="GHEA Grapalat" w:cs="Sylfaen"/>
                <w:sz w:val="24"/>
                <w:szCs w:val="24"/>
              </w:rPr>
              <w:t xml:space="preserve">Նկատի ունենալով, որ վերոնշյալ կարգավորումը սահմանում է հետագա գործողությունների իրականացման ժամկետ, գտնում ենք, որ այն անհրաժեշտ է նախատեսել, որպես Նախագծի անցումային դրույթ։ </w:t>
            </w:r>
          </w:p>
          <w:p w14:paraId="3C4D6D55"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8</w:t>
            </w:r>
            <w:r>
              <w:rPr>
                <w:rFonts w:ascii="Cambria Math" w:hAnsi="Cambria Math" w:cs="Cambria Math"/>
                <w:sz w:val="24"/>
                <w:szCs w:val="24"/>
              </w:rPr>
              <w:t>․</w:t>
            </w:r>
            <w:r>
              <w:rPr>
                <w:rFonts w:ascii="GHEA Grapalat" w:hAnsi="GHEA Grapalat" w:cs="Sylfaen"/>
                <w:sz w:val="24"/>
                <w:szCs w:val="24"/>
              </w:rPr>
              <w:t xml:space="preserve"> Նախագծով հաստատված Հավելված 1-ի աղյուսակի վերևում «ՀՀ» բառերն անհրաժեշտ է փոխարինել «Հայաստանի Հանրապետության» բառերով, հիմք ընդունելով «Նորմատիվ իրավական ակտերի մասին» օրենքի 21-րդ հոդվածի 2-րդ մասի պահանջը։</w:t>
            </w:r>
          </w:p>
          <w:p w14:paraId="01681E0A"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9</w:t>
            </w:r>
            <w:r>
              <w:rPr>
                <w:rFonts w:ascii="Cambria Math" w:hAnsi="Cambria Math" w:cs="Cambria Math"/>
                <w:sz w:val="24"/>
                <w:szCs w:val="24"/>
              </w:rPr>
              <w:t>․</w:t>
            </w:r>
            <w:r>
              <w:rPr>
                <w:rFonts w:ascii="GHEA Grapalat" w:hAnsi="GHEA Grapalat" w:cs="Sylfaen"/>
                <w:sz w:val="24"/>
                <w:szCs w:val="24"/>
              </w:rPr>
              <w:t xml:space="preserve"> Նախագծով հաստատված Հավելված 2-ի համաձայն՝ ներդրումային ծրագիրը նախատեսվում է իրականացնել 79.339 հա մակերեսում, որից՝ Սևան համայնքում 17</w:t>
            </w:r>
            <w:r>
              <w:rPr>
                <w:rFonts w:ascii="Cambria Math" w:hAnsi="Cambria Math" w:cs="Cambria Math"/>
                <w:sz w:val="24"/>
                <w:szCs w:val="24"/>
              </w:rPr>
              <w:t>․</w:t>
            </w:r>
            <w:r>
              <w:rPr>
                <w:rFonts w:ascii="GHEA Grapalat" w:hAnsi="GHEA Grapalat" w:cs="Sylfaen"/>
                <w:sz w:val="24"/>
                <w:szCs w:val="24"/>
              </w:rPr>
              <w:t>259 համայնքային սեփականություն հանդիսացող, 60,08 հա մասնավոր սեփականություն։</w:t>
            </w:r>
          </w:p>
          <w:p w14:paraId="1255160A"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Այս կապակցությամբ հարկ է նկատի ունենալ Նախագծի 1-ին կետի 1-ին ենթակետը, որով նախատեսվում է Որոշման 2-րդ կետում «51.41468 հա» բառերը փոխարինել «15.786651 հա» բառերով, ինչի արդյունքում ստացվում է</w:t>
            </w:r>
            <w:r>
              <w:rPr>
                <w:rFonts w:ascii="Cambria Math" w:hAnsi="Cambria Math" w:cs="Cambria Math"/>
                <w:sz w:val="24"/>
                <w:szCs w:val="24"/>
              </w:rPr>
              <w:t>․</w:t>
            </w:r>
          </w:p>
          <w:p w14:paraId="653B3E25"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«2</w:t>
            </w:r>
            <w:r>
              <w:rPr>
                <w:rFonts w:ascii="Cambria Math" w:hAnsi="Cambria Math" w:cs="Cambria Math"/>
                <w:sz w:val="24"/>
                <w:szCs w:val="24"/>
              </w:rPr>
              <w:t>․</w:t>
            </w:r>
            <w:r>
              <w:rPr>
                <w:rFonts w:ascii="GHEA Grapalat" w:hAnsi="GHEA Grapalat" w:cs="Sylfaen"/>
                <w:sz w:val="24"/>
                <w:szCs w:val="24"/>
              </w:rPr>
              <w:t xml:space="preserve"> Համաձայնություն տալ առաջարկությանը Հայաստանի Հանրապետության Գեղարքունիքի մարզի Սևան համայնքի սեփականությունը հանդիսացող </w:t>
            </w:r>
            <w:r>
              <w:rPr>
                <w:rFonts w:ascii="GHEA Grapalat" w:eastAsia="Arial Unicode" w:hAnsi="GHEA Grapalat" w:cs="Arial Unicode"/>
              </w:rPr>
              <w:t>15.786651 հա</w:t>
            </w:r>
            <w:r>
              <w:rPr>
                <w:rFonts w:ascii="GHEA Grapalat" w:hAnsi="GHEA Grapalat" w:cs="Sylfaen"/>
                <w:sz w:val="24"/>
                <w:szCs w:val="24"/>
              </w:rPr>
              <w:t xml:space="preserve"> հողամասը` համաձայն N 1 հավելվածի, կադաստրային </w:t>
            </w:r>
            <w:r>
              <w:rPr>
                <w:rFonts w:ascii="GHEA Grapalat" w:hAnsi="GHEA Grapalat" w:cs="Sylfaen"/>
                <w:sz w:val="24"/>
                <w:szCs w:val="24"/>
              </w:rPr>
              <w:lastRenderedPageBreak/>
              <w:t xml:space="preserve">արժեքով Էդուարդ Օհանյանին ուղղակի վաճառքի ձևով օտարման վերաբերյալ` ներդրումային ծրագրի իրականացման </w:t>
            </w:r>
            <w:proofErr w:type="gramStart"/>
            <w:r>
              <w:rPr>
                <w:rFonts w:ascii="GHEA Grapalat" w:hAnsi="GHEA Grapalat" w:cs="Sylfaen"/>
                <w:sz w:val="24"/>
                <w:szCs w:val="24"/>
              </w:rPr>
              <w:t>նպատակով:»</w:t>
            </w:r>
            <w:proofErr w:type="gramEnd"/>
            <w:r>
              <w:rPr>
                <w:rFonts w:ascii="GHEA Grapalat" w:hAnsi="GHEA Grapalat" w:cs="Sylfaen"/>
                <w:sz w:val="24"/>
                <w:szCs w:val="24"/>
              </w:rPr>
              <w:t>։</w:t>
            </w:r>
          </w:p>
          <w:p w14:paraId="2CCC05D8"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 xml:space="preserve">Նշվածի արդյունքում պարզ չէ, եթե համայնքի սեփականությունը հանդիսացող հողատարածքը դառնում է 15.786651 հա, ապա որտեղից է առաջանում 79.339 հա ընդհանուր մակերեսը։ </w:t>
            </w:r>
          </w:p>
          <w:p w14:paraId="2A08FCF2"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Գտնում ենք, որ նշված առումով Նախագիծն ունի վերանայման կարիք։</w:t>
            </w:r>
          </w:p>
          <w:p w14:paraId="35DCA2B6" w14:textId="77777777" w:rsidR="00F156AC" w:rsidRDefault="00F156AC" w:rsidP="007E35DC">
            <w:pPr>
              <w:spacing w:after="0" w:line="360" w:lineRule="auto"/>
              <w:ind w:left="135" w:right="195" w:firstLine="1170"/>
              <w:jc w:val="both"/>
              <w:rPr>
                <w:rFonts w:ascii="GHEA Grapalat" w:hAnsi="GHEA Grapalat" w:cs="Sylfaen"/>
                <w:sz w:val="24"/>
                <w:szCs w:val="24"/>
              </w:rPr>
            </w:pPr>
            <w:r>
              <w:rPr>
                <w:rFonts w:ascii="GHEA Grapalat" w:hAnsi="GHEA Grapalat" w:cs="Sylfaen"/>
                <w:sz w:val="24"/>
                <w:szCs w:val="24"/>
              </w:rPr>
              <w:t>10</w:t>
            </w:r>
            <w:r>
              <w:rPr>
                <w:rFonts w:ascii="Cambria Math" w:hAnsi="Cambria Math" w:cs="Cambria Math"/>
                <w:sz w:val="24"/>
                <w:szCs w:val="24"/>
              </w:rPr>
              <w:t>․</w:t>
            </w:r>
            <w:r>
              <w:rPr>
                <w:rFonts w:ascii="GHEA Grapalat" w:hAnsi="GHEA Grapalat" w:cs="Sylfaen"/>
                <w:sz w:val="24"/>
                <w:szCs w:val="24"/>
              </w:rPr>
              <w:t xml:space="preserve"> Հավելված 2-ում «ներդրումների մոտավոր արժեքը» ձևակերպումն ունի վերանայման կարիք, քանի որ Որոշման նախաբանում հղում կատարված լիազորող նորմը պահանջում է հստակ սահմանել ներդրման չափը։</w:t>
            </w:r>
          </w:p>
          <w:p w14:paraId="6C5AEEF0" w14:textId="77777777" w:rsidR="00F156AC" w:rsidRDefault="00F156AC" w:rsidP="007E35DC">
            <w:pPr>
              <w:spacing w:after="0" w:line="360" w:lineRule="auto"/>
              <w:ind w:left="135" w:right="195" w:firstLine="1170"/>
              <w:jc w:val="both"/>
              <w:rPr>
                <w:rFonts w:ascii="GHEA Grapalat" w:hAnsi="GHEA Grapalat" w:cs="Sylfaen"/>
                <w:i/>
                <w:iCs/>
                <w:sz w:val="24"/>
                <w:szCs w:val="24"/>
              </w:rPr>
            </w:pPr>
            <w:r>
              <w:rPr>
                <w:rFonts w:ascii="GHEA Grapalat" w:hAnsi="GHEA Grapalat" w:cs="Sylfaen"/>
                <w:sz w:val="24"/>
                <w:szCs w:val="24"/>
              </w:rPr>
              <w:t>11</w:t>
            </w:r>
            <w:r>
              <w:rPr>
                <w:rFonts w:ascii="Cambria Math" w:hAnsi="Cambria Math" w:cs="Cambria Math"/>
                <w:sz w:val="24"/>
                <w:szCs w:val="24"/>
              </w:rPr>
              <w:t>․</w:t>
            </w:r>
            <w:r>
              <w:rPr>
                <w:rFonts w:ascii="GHEA Grapalat" w:hAnsi="GHEA Grapalat" w:cs="Sylfaen"/>
                <w:sz w:val="24"/>
                <w:szCs w:val="24"/>
              </w:rPr>
              <w:t xml:space="preserve"> Հավելված 2-ի ողջ տեքստում «թ</w:t>
            </w:r>
            <w:r>
              <w:rPr>
                <w:rFonts w:ascii="Cambria Math" w:hAnsi="Cambria Math" w:cs="Cambria Math"/>
                <w:sz w:val="24"/>
                <w:szCs w:val="24"/>
              </w:rPr>
              <w:t>․</w:t>
            </w:r>
            <w:r>
              <w:rPr>
                <w:rFonts w:ascii="GHEA Grapalat" w:hAnsi="GHEA Grapalat" w:cs="Sylfaen"/>
                <w:sz w:val="24"/>
                <w:szCs w:val="24"/>
              </w:rPr>
              <w:t xml:space="preserve">» բառերն անհրաժեշտ է վերանայել, հիմք ընդունելով «Նորմատիվ իրավական ակտերի մասին» օրենքի 21-րդ հոդվածի 5-րդ մասը, համաձայն որի՝ </w:t>
            </w:r>
            <w:r>
              <w:rPr>
                <w:rFonts w:ascii="GHEA Grapalat" w:hAnsi="GHEA Grapalat" w:cs="Sylfaen"/>
                <w:i/>
                <w:iCs/>
                <w:sz w:val="24"/>
                <w:szCs w:val="24"/>
              </w:rPr>
              <w:t>Նորմատիվ իրավական ակտում տարեթիվը և ամսաթիվը գրվում են թվերով, իսկ ամիսը` տառերով: «Թվական» բառը և դրա հոլովաձևերը գրվում են ամբողջությամբ:</w:t>
            </w:r>
          </w:p>
          <w:p w14:paraId="778D70AF" w14:textId="77777777" w:rsidR="00F156AC" w:rsidRDefault="00F156AC" w:rsidP="007E35DC">
            <w:pPr>
              <w:spacing w:after="0" w:line="360" w:lineRule="auto"/>
              <w:ind w:left="135" w:right="195" w:firstLine="1170"/>
              <w:jc w:val="both"/>
              <w:rPr>
                <w:rFonts w:ascii="Cambria Math" w:hAnsi="Cambria Math" w:cs="Sylfaen"/>
                <w:b/>
                <w:bCs/>
                <w:i/>
                <w:iCs/>
                <w:sz w:val="24"/>
                <w:szCs w:val="24"/>
              </w:rPr>
            </w:pPr>
            <w:r>
              <w:rPr>
                <w:rFonts w:ascii="GHEA Grapalat" w:hAnsi="GHEA Grapalat" w:cs="Sylfaen"/>
                <w:sz w:val="24"/>
                <w:szCs w:val="24"/>
              </w:rPr>
              <w:t>12</w:t>
            </w:r>
            <w:r>
              <w:rPr>
                <w:rFonts w:ascii="Cambria Math" w:hAnsi="Cambria Math" w:cs="Cambria Math"/>
                <w:sz w:val="24"/>
                <w:szCs w:val="24"/>
              </w:rPr>
              <w:t>․</w:t>
            </w:r>
            <w:r>
              <w:rPr>
                <w:rFonts w:ascii="GHEA Grapalat" w:hAnsi="GHEA Grapalat" w:cs="Sylfaen"/>
                <w:sz w:val="24"/>
                <w:szCs w:val="24"/>
              </w:rPr>
              <w:t xml:space="preserve"> Հավելված 2-ն անհրաժեշտ է ամբողջությամբ համարակալել՝ պահպանելով «Նորմատիվ իրավական ակտերի մասին» օրենքի 14-րս հքդվածի 5-րդ մասը, համաձայն որի՝ </w:t>
            </w:r>
            <w:r>
              <w:rPr>
                <w:rFonts w:ascii="GHEA Grapalat" w:hAnsi="GHEA Grapalat" w:cs="Sylfaen"/>
                <w:b/>
                <w:bCs/>
                <w:i/>
                <w:iCs/>
                <w:sz w:val="24"/>
                <w:szCs w:val="24"/>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Pr>
                <w:rFonts w:ascii="GHEA Grapalat" w:hAnsi="GHEA Grapalat" w:cs="Sylfaen"/>
                <w:b/>
                <w:bCs/>
                <w:i/>
                <w:iCs/>
                <w:sz w:val="24"/>
                <w:szCs w:val="24"/>
              </w:rPr>
              <w:lastRenderedPageBreak/>
              <w:t>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67431911" w14:textId="0828E163" w:rsidR="00CF4D06" w:rsidRPr="00F156AC" w:rsidRDefault="00CF4D06" w:rsidP="00574BA2">
            <w:pPr>
              <w:spacing w:after="0" w:line="240" w:lineRule="auto"/>
              <w:ind w:right="360" w:firstLine="567"/>
              <w:jc w:val="both"/>
              <w:rPr>
                <w:rFonts w:ascii="GHEA Grapalat" w:hAnsi="GHEA Grapalat" w:cs="Sylfaen"/>
                <w:sz w:val="24"/>
                <w:szCs w:val="24"/>
              </w:rPr>
            </w:pPr>
          </w:p>
        </w:tc>
        <w:tc>
          <w:tcPr>
            <w:tcW w:w="4392" w:type="dxa"/>
            <w:tcBorders>
              <w:top w:val="outset" w:sz="6" w:space="0" w:color="auto"/>
              <w:left w:val="outset" w:sz="6" w:space="0" w:color="auto"/>
              <w:bottom w:val="outset" w:sz="6" w:space="0" w:color="auto"/>
              <w:right w:val="outset" w:sz="6" w:space="0" w:color="auto"/>
            </w:tcBorders>
            <w:shd w:val="clear" w:color="auto" w:fill="FFFFFF"/>
          </w:tcPr>
          <w:p w14:paraId="1425843C" w14:textId="3087305C" w:rsidR="00CF4D06" w:rsidRPr="00A55418" w:rsidRDefault="00CF4D06" w:rsidP="00F156AC">
            <w:pPr>
              <w:spacing w:after="0" w:line="240" w:lineRule="auto"/>
              <w:ind w:right="75"/>
              <w:rPr>
                <w:rFonts w:ascii="GHEA Grapalat" w:hAnsi="GHEA Grapalat" w:cs="Sylfaen"/>
                <w:b/>
                <w:lang w:val="hy-AM" w:eastAsia="x-none"/>
              </w:rPr>
            </w:pPr>
          </w:p>
          <w:p w14:paraId="7E4EC138" w14:textId="77777777" w:rsidR="00CF4D06" w:rsidRPr="00A55418" w:rsidRDefault="00CF4D06" w:rsidP="00574BA2">
            <w:pPr>
              <w:spacing w:after="0" w:line="240" w:lineRule="auto"/>
              <w:ind w:left="150" w:right="360"/>
              <w:jc w:val="both"/>
              <w:rPr>
                <w:rFonts w:ascii="GHEA Grapalat" w:hAnsi="GHEA Grapalat" w:cs="Sylfaen"/>
                <w:b/>
                <w:lang w:val="hy-AM" w:eastAsia="x-none"/>
              </w:rPr>
            </w:pPr>
          </w:p>
          <w:p w14:paraId="2E576FDD" w14:textId="77777777" w:rsidR="00CF4D06" w:rsidRPr="00A55418" w:rsidRDefault="00CF4D06" w:rsidP="00574BA2">
            <w:pPr>
              <w:spacing w:after="0" w:line="240" w:lineRule="auto"/>
              <w:ind w:right="360"/>
              <w:jc w:val="both"/>
              <w:rPr>
                <w:rFonts w:ascii="GHEA Grapalat" w:hAnsi="GHEA Grapalat" w:cs="Sylfaen"/>
                <w:b/>
                <w:lang w:val="hy-AM" w:eastAsia="x-none"/>
              </w:rPr>
            </w:pPr>
          </w:p>
          <w:p w14:paraId="422B8BB8" w14:textId="77777777" w:rsidR="00D8783A" w:rsidRDefault="00D8783A" w:rsidP="00574BA2">
            <w:pPr>
              <w:spacing w:after="0" w:line="240" w:lineRule="auto"/>
              <w:ind w:right="75" w:firstLine="567"/>
              <w:rPr>
                <w:rFonts w:ascii="GHEA Grapalat" w:hAnsi="GHEA Grapalat" w:cs="Sylfaen"/>
                <w:b/>
                <w:lang w:val="hy-AM" w:eastAsia="x-none"/>
              </w:rPr>
            </w:pPr>
          </w:p>
          <w:p w14:paraId="452F46F5" w14:textId="77777777" w:rsidR="00D8783A" w:rsidRDefault="00D8783A" w:rsidP="00574BA2">
            <w:pPr>
              <w:spacing w:after="0" w:line="240" w:lineRule="auto"/>
              <w:ind w:right="75" w:firstLine="567"/>
              <w:rPr>
                <w:rFonts w:ascii="GHEA Grapalat" w:hAnsi="GHEA Grapalat" w:cs="Sylfaen"/>
                <w:b/>
                <w:lang w:val="hy-AM" w:eastAsia="x-none"/>
              </w:rPr>
            </w:pPr>
          </w:p>
          <w:p w14:paraId="49690101" w14:textId="77777777" w:rsidR="00D8783A" w:rsidRDefault="00D8783A" w:rsidP="00574BA2">
            <w:pPr>
              <w:spacing w:after="0" w:line="240" w:lineRule="auto"/>
              <w:ind w:right="75" w:firstLine="567"/>
              <w:rPr>
                <w:rFonts w:ascii="GHEA Grapalat" w:hAnsi="GHEA Grapalat" w:cs="Sylfaen"/>
                <w:b/>
                <w:lang w:val="hy-AM" w:eastAsia="x-none"/>
              </w:rPr>
            </w:pPr>
          </w:p>
          <w:p w14:paraId="450DA4C9" w14:textId="77777777" w:rsidR="00D8783A" w:rsidRDefault="00D8783A" w:rsidP="00574BA2">
            <w:pPr>
              <w:spacing w:after="0" w:line="240" w:lineRule="auto"/>
              <w:ind w:right="75" w:firstLine="567"/>
              <w:rPr>
                <w:rFonts w:ascii="GHEA Grapalat" w:hAnsi="GHEA Grapalat" w:cs="Sylfaen"/>
                <w:b/>
                <w:lang w:val="hy-AM" w:eastAsia="x-none"/>
              </w:rPr>
            </w:pPr>
          </w:p>
          <w:p w14:paraId="1104E618" w14:textId="382A7DF3" w:rsidR="007E35DC" w:rsidRPr="007E35DC" w:rsidRDefault="00D8783A" w:rsidP="007E35DC">
            <w:pPr>
              <w:spacing w:after="0" w:line="240" w:lineRule="auto"/>
              <w:ind w:right="75"/>
              <w:jc w:val="center"/>
              <w:rPr>
                <w:rFonts w:ascii="GHEA Grapalat" w:hAnsi="GHEA Grapalat" w:cs="Sylfaen"/>
                <w:lang w:val="hy-AM" w:eastAsia="x-none"/>
              </w:rPr>
            </w:pPr>
            <w:r w:rsidRPr="007E35DC">
              <w:rPr>
                <w:rFonts w:ascii="GHEA Grapalat" w:hAnsi="GHEA Grapalat" w:cs="Sylfaen"/>
                <w:lang w:val="hy-AM" w:eastAsia="x-none"/>
              </w:rPr>
              <w:t>1-ին դատարկ</w:t>
            </w:r>
            <w:r w:rsidR="007E35DC">
              <w:rPr>
                <w:rFonts w:ascii="GHEA Grapalat" w:hAnsi="GHEA Grapalat" w:cs="Sylfaen"/>
                <w:lang w:val="hy-AM" w:eastAsia="x-none"/>
              </w:rPr>
              <w:t>ումը</w:t>
            </w:r>
            <w:r w:rsidRPr="007E35DC">
              <w:rPr>
                <w:rFonts w:ascii="GHEA Grapalat" w:hAnsi="GHEA Grapalat" w:cs="Sylfaen"/>
                <w:lang w:val="hy-AM" w:eastAsia="x-none"/>
              </w:rPr>
              <w:t xml:space="preserve"> </w:t>
            </w:r>
            <w:r w:rsidR="007E35DC" w:rsidRPr="007E35DC">
              <w:rPr>
                <w:rFonts w:ascii="GHEA Grapalat" w:hAnsi="GHEA Grapalat" w:cs="Sylfaen"/>
                <w:b/>
                <w:lang w:val="hy-AM" w:eastAsia="x-none"/>
              </w:rPr>
              <w:t>չի ընդունվել</w:t>
            </w:r>
            <w:r w:rsidR="007E35DC" w:rsidRPr="007E35DC">
              <w:rPr>
                <w:rFonts w:ascii="GHEA Grapalat" w:hAnsi="GHEA Grapalat" w:cs="Sylfaen"/>
                <w:lang w:val="hy-AM" w:eastAsia="x-none"/>
              </w:rPr>
              <w:t>, քանի որ պայմանագրային պարտավորությունների կատարման անհնարինությունը պայմանավորված է օբյեկտիվ հանգամանքներով՝ մասնավորապես ներդրողներից մեկի հեռանալով։ Բացի այդ, տույժերի և տուգանքների կիրառումը կ</w:t>
            </w:r>
            <w:r w:rsidR="00DA30F3">
              <w:rPr>
                <w:rFonts w:ascii="GHEA Grapalat" w:hAnsi="GHEA Grapalat" w:cs="Sylfaen"/>
                <w:lang w:val="hy-AM" w:eastAsia="x-none"/>
              </w:rPr>
              <w:t>վտանգի հետագա</w:t>
            </w:r>
            <w:r w:rsidR="007E35DC" w:rsidRPr="007E35DC">
              <w:rPr>
                <w:rFonts w:ascii="GHEA Grapalat" w:hAnsi="GHEA Grapalat" w:cs="Sylfaen"/>
                <w:lang w:val="hy-AM" w:eastAsia="x-none"/>
              </w:rPr>
              <w:t xml:space="preserve"> գործունեությ</w:t>
            </w:r>
            <w:r w:rsidR="00DA30F3">
              <w:rPr>
                <w:rFonts w:ascii="GHEA Grapalat" w:hAnsi="GHEA Grapalat" w:cs="Sylfaen"/>
                <w:lang w:val="hy-AM" w:eastAsia="x-none"/>
              </w:rPr>
              <w:t>ու</w:t>
            </w:r>
            <w:r w:rsidR="007E35DC" w:rsidRPr="007E35DC">
              <w:rPr>
                <w:rFonts w:ascii="GHEA Grapalat" w:hAnsi="GHEA Grapalat" w:cs="Sylfaen"/>
                <w:lang w:val="hy-AM" w:eastAsia="x-none"/>
              </w:rPr>
              <w:t>ն</w:t>
            </w:r>
            <w:r w:rsidR="00DA30F3">
              <w:rPr>
                <w:rFonts w:ascii="GHEA Grapalat" w:hAnsi="GHEA Grapalat" w:cs="Sylfaen"/>
                <w:lang w:val="hy-AM" w:eastAsia="x-none"/>
              </w:rPr>
              <w:t>ը և կարող է հանգեցնել ներդրումային ծրագրի ձախողմանը։</w:t>
            </w:r>
            <w:r w:rsidR="007E35DC" w:rsidRPr="007E35DC">
              <w:rPr>
                <w:rFonts w:ascii="GHEA Grapalat" w:hAnsi="GHEA Grapalat" w:cs="Sylfaen"/>
                <w:lang w:val="hy-AM" w:eastAsia="x-none"/>
              </w:rPr>
              <w:t xml:space="preserve"> Այպիսով՝ բովանդակային փոփոխությունների </w:t>
            </w:r>
            <w:r w:rsidR="007E35DC" w:rsidRPr="007E35DC">
              <w:rPr>
                <w:rFonts w:ascii="GHEA Grapalat" w:hAnsi="GHEA Grapalat" w:cs="Sylfaen"/>
                <w:lang w:val="hy-AM" w:eastAsia="x-none"/>
              </w:rPr>
              <w:lastRenderedPageBreak/>
              <w:t>ընդունումը և իրականացումը ամբողջությամբ կփոխի նախագծի տրամաբանությունը</w:t>
            </w:r>
            <w:r w:rsidR="007E35DC">
              <w:rPr>
                <w:rFonts w:ascii="GHEA Grapalat" w:hAnsi="GHEA Grapalat" w:cs="Sylfaen"/>
                <w:lang w:val="hy-AM" w:eastAsia="x-none"/>
              </w:rPr>
              <w:t xml:space="preserve">: Այսինքն՝ </w:t>
            </w:r>
            <w:r w:rsidR="007E35DC" w:rsidRPr="007E35DC">
              <w:rPr>
                <w:rFonts w:ascii="GHEA Grapalat" w:hAnsi="GHEA Grapalat" w:cs="Sylfaen"/>
                <w:lang w:val="hy-AM" w:eastAsia="x-none"/>
              </w:rPr>
              <w:t>ներդրողը կարող է հնարավորություն ստանալ շարունակել իր ներդ</w:t>
            </w:r>
            <w:r w:rsidR="007E35DC">
              <w:rPr>
                <w:rFonts w:ascii="GHEA Grapalat" w:hAnsi="GHEA Grapalat" w:cs="Sylfaen"/>
                <w:lang w:val="hy-AM" w:eastAsia="x-none"/>
              </w:rPr>
              <w:t>րումային ծրագիրը, պահպանել դրա զարգացումը և</w:t>
            </w:r>
            <w:r w:rsidR="007E35DC" w:rsidRPr="007E35DC">
              <w:rPr>
                <w:rFonts w:ascii="GHEA Grapalat" w:hAnsi="GHEA Grapalat" w:cs="Sylfaen"/>
                <w:lang w:val="hy-AM" w:eastAsia="x-none"/>
              </w:rPr>
              <w:t xml:space="preserve"> </w:t>
            </w:r>
            <w:r w:rsidR="007E35DC">
              <w:rPr>
                <w:rFonts w:ascii="GHEA Grapalat" w:hAnsi="GHEA Grapalat" w:cs="Sylfaen"/>
                <w:lang w:val="hy-AM" w:eastAsia="x-none"/>
              </w:rPr>
              <w:t>պահպանել</w:t>
            </w:r>
            <w:r w:rsidR="007E35DC" w:rsidRPr="007E35DC">
              <w:rPr>
                <w:rFonts w:ascii="GHEA Grapalat" w:hAnsi="GHEA Grapalat" w:cs="Sylfaen"/>
                <w:lang w:val="hy-AM" w:eastAsia="x-none"/>
              </w:rPr>
              <w:t xml:space="preserve"> աշխատատեղեր</w:t>
            </w:r>
            <w:r w:rsidR="007E35DC">
              <w:rPr>
                <w:rFonts w:ascii="GHEA Grapalat" w:hAnsi="GHEA Grapalat" w:cs="Sylfaen"/>
                <w:lang w:val="hy-AM" w:eastAsia="x-none"/>
              </w:rPr>
              <w:t>ը</w:t>
            </w:r>
            <w:r w:rsidR="007E35DC" w:rsidRPr="007E35DC">
              <w:rPr>
                <w:rFonts w:ascii="GHEA Grapalat" w:hAnsi="GHEA Grapalat" w:cs="Sylfaen"/>
                <w:lang w:val="hy-AM" w:eastAsia="x-none"/>
              </w:rPr>
              <w:t>։</w:t>
            </w:r>
          </w:p>
          <w:p w14:paraId="37EA146D" w14:textId="77777777" w:rsidR="00F156AC" w:rsidRDefault="00F156AC" w:rsidP="00574BA2">
            <w:pPr>
              <w:spacing w:after="0" w:line="240" w:lineRule="auto"/>
              <w:ind w:right="75" w:firstLine="567"/>
              <w:rPr>
                <w:rFonts w:ascii="GHEA Grapalat" w:hAnsi="GHEA Grapalat" w:cs="Sylfaen"/>
                <w:b/>
                <w:lang w:val="hy-AM" w:eastAsia="x-none"/>
              </w:rPr>
            </w:pPr>
          </w:p>
          <w:p w14:paraId="1B729326" w14:textId="77777777" w:rsidR="00D8783A" w:rsidRDefault="00D8783A" w:rsidP="00574BA2">
            <w:pPr>
              <w:spacing w:after="0" w:line="240" w:lineRule="auto"/>
              <w:ind w:right="75" w:firstLine="567"/>
              <w:rPr>
                <w:rFonts w:ascii="GHEA Grapalat" w:hAnsi="GHEA Grapalat" w:cs="Sylfaen"/>
                <w:b/>
                <w:lang w:val="hy-AM" w:eastAsia="x-none"/>
              </w:rPr>
            </w:pPr>
          </w:p>
          <w:p w14:paraId="7DDEA534" w14:textId="77777777" w:rsidR="00D8783A" w:rsidRDefault="00D8783A" w:rsidP="00574BA2">
            <w:pPr>
              <w:spacing w:after="0" w:line="240" w:lineRule="auto"/>
              <w:ind w:right="75" w:firstLine="567"/>
              <w:rPr>
                <w:rFonts w:ascii="GHEA Grapalat" w:hAnsi="GHEA Grapalat" w:cs="Sylfaen"/>
                <w:b/>
                <w:lang w:val="hy-AM" w:eastAsia="x-none"/>
              </w:rPr>
            </w:pPr>
          </w:p>
          <w:p w14:paraId="539D9647" w14:textId="77777777" w:rsidR="00D8783A" w:rsidRDefault="00D8783A" w:rsidP="00574BA2">
            <w:pPr>
              <w:spacing w:after="0" w:line="240" w:lineRule="auto"/>
              <w:ind w:right="75" w:firstLine="567"/>
              <w:rPr>
                <w:rFonts w:ascii="GHEA Grapalat" w:hAnsi="GHEA Grapalat" w:cs="Sylfaen"/>
                <w:b/>
                <w:lang w:val="hy-AM" w:eastAsia="x-none"/>
              </w:rPr>
            </w:pPr>
          </w:p>
          <w:p w14:paraId="5B210014" w14:textId="77777777" w:rsidR="00D8783A" w:rsidRDefault="00D8783A" w:rsidP="00574BA2">
            <w:pPr>
              <w:spacing w:after="0" w:line="240" w:lineRule="auto"/>
              <w:ind w:right="75" w:firstLine="567"/>
              <w:rPr>
                <w:rFonts w:ascii="GHEA Grapalat" w:hAnsi="GHEA Grapalat" w:cs="Sylfaen"/>
                <w:b/>
                <w:lang w:val="hy-AM" w:eastAsia="x-none"/>
              </w:rPr>
            </w:pPr>
          </w:p>
          <w:p w14:paraId="353C439C" w14:textId="77777777" w:rsidR="00D8783A" w:rsidRDefault="00D8783A" w:rsidP="00574BA2">
            <w:pPr>
              <w:spacing w:after="0" w:line="240" w:lineRule="auto"/>
              <w:ind w:right="75" w:firstLine="567"/>
              <w:rPr>
                <w:rFonts w:ascii="GHEA Grapalat" w:hAnsi="GHEA Grapalat" w:cs="Sylfaen"/>
                <w:b/>
                <w:lang w:val="hy-AM" w:eastAsia="x-none"/>
              </w:rPr>
            </w:pPr>
          </w:p>
          <w:p w14:paraId="1C939873" w14:textId="77777777" w:rsidR="00D8783A" w:rsidRDefault="00D8783A" w:rsidP="00574BA2">
            <w:pPr>
              <w:spacing w:after="0" w:line="240" w:lineRule="auto"/>
              <w:ind w:right="75" w:firstLine="567"/>
              <w:rPr>
                <w:rFonts w:ascii="GHEA Grapalat" w:hAnsi="GHEA Grapalat" w:cs="Sylfaen"/>
                <w:b/>
                <w:lang w:val="hy-AM" w:eastAsia="x-none"/>
              </w:rPr>
            </w:pPr>
          </w:p>
          <w:p w14:paraId="35FAD53E" w14:textId="77777777" w:rsidR="00D8783A" w:rsidRDefault="00D8783A" w:rsidP="00574BA2">
            <w:pPr>
              <w:spacing w:after="0" w:line="240" w:lineRule="auto"/>
              <w:ind w:right="75" w:firstLine="567"/>
              <w:rPr>
                <w:rFonts w:ascii="GHEA Grapalat" w:hAnsi="GHEA Grapalat" w:cs="Sylfaen"/>
                <w:b/>
                <w:lang w:val="hy-AM" w:eastAsia="x-none"/>
              </w:rPr>
            </w:pPr>
          </w:p>
          <w:p w14:paraId="3687FFC7" w14:textId="77777777" w:rsidR="00D8783A" w:rsidRDefault="00D8783A" w:rsidP="00574BA2">
            <w:pPr>
              <w:spacing w:after="0" w:line="240" w:lineRule="auto"/>
              <w:ind w:right="75" w:firstLine="567"/>
              <w:rPr>
                <w:rFonts w:ascii="GHEA Grapalat" w:hAnsi="GHEA Grapalat" w:cs="Sylfaen"/>
                <w:b/>
                <w:lang w:val="hy-AM" w:eastAsia="x-none"/>
              </w:rPr>
            </w:pPr>
          </w:p>
          <w:p w14:paraId="48751967" w14:textId="77777777" w:rsidR="00D8783A" w:rsidRDefault="00D8783A" w:rsidP="00574BA2">
            <w:pPr>
              <w:spacing w:after="0" w:line="240" w:lineRule="auto"/>
              <w:ind w:right="75" w:firstLine="567"/>
              <w:rPr>
                <w:rFonts w:ascii="GHEA Grapalat" w:hAnsi="GHEA Grapalat" w:cs="Sylfaen"/>
                <w:b/>
                <w:lang w:val="hy-AM" w:eastAsia="x-none"/>
              </w:rPr>
            </w:pPr>
          </w:p>
          <w:p w14:paraId="257C1CF2" w14:textId="77777777" w:rsidR="00D8783A" w:rsidRDefault="00D8783A" w:rsidP="00574BA2">
            <w:pPr>
              <w:spacing w:after="0" w:line="240" w:lineRule="auto"/>
              <w:ind w:right="75" w:firstLine="567"/>
              <w:rPr>
                <w:rFonts w:ascii="GHEA Grapalat" w:hAnsi="GHEA Grapalat" w:cs="Sylfaen"/>
                <w:b/>
                <w:lang w:val="hy-AM" w:eastAsia="x-none"/>
              </w:rPr>
            </w:pPr>
          </w:p>
          <w:p w14:paraId="340980DD" w14:textId="77777777" w:rsidR="00D8783A" w:rsidRDefault="00D8783A" w:rsidP="00574BA2">
            <w:pPr>
              <w:spacing w:after="0" w:line="240" w:lineRule="auto"/>
              <w:ind w:right="75" w:firstLine="567"/>
              <w:rPr>
                <w:rFonts w:ascii="GHEA Grapalat" w:hAnsi="GHEA Grapalat" w:cs="Sylfaen"/>
                <w:b/>
                <w:lang w:val="hy-AM" w:eastAsia="x-none"/>
              </w:rPr>
            </w:pPr>
          </w:p>
          <w:p w14:paraId="29F5130B" w14:textId="77777777" w:rsidR="00D8783A" w:rsidRDefault="00D8783A" w:rsidP="00574BA2">
            <w:pPr>
              <w:spacing w:after="0" w:line="240" w:lineRule="auto"/>
              <w:ind w:right="75" w:firstLine="567"/>
              <w:rPr>
                <w:rFonts w:ascii="GHEA Grapalat" w:hAnsi="GHEA Grapalat" w:cs="Sylfaen"/>
                <w:b/>
                <w:lang w:val="hy-AM" w:eastAsia="x-none"/>
              </w:rPr>
            </w:pPr>
          </w:p>
          <w:p w14:paraId="21FD8597" w14:textId="77777777" w:rsidR="00D8783A" w:rsidRDefault="00D8783A" w:rsidP="00574BA2">
            <w:pPr>
              <w:spacing w:after="0" w:line="240" w:lineRule="auto"/>
              <w:ind w:right="75" w:firstLine="567"/>
              <w:rPr>
                <w:rFonts w:ascii="GHEA Grapalat" w:hAnsi="GHEA Grapalat" w:cs="Sylfaen"/>
                <w:b/>
                <w:lang w:val="hy-AM" w:eastAsia="x-none"/>
              </w:rPr>
            </w:pPr>
          </w:p>
          <w:p w14:paraId="4FEF8E26" w14:textId="77777777" w:rsidR="00D8783A" w:rsidRDefault="00D8783A" w:rsidP="00574BA2">
            <w:pPr>
              <w:spacing w:after="0" w:line="240" w:lineRule="auto"/>
              <w:ind w:right="75" w:firstLine="567"/>
              <w:rPr>
                <w:rFonts w:ascii="GHEA Grapalat" w:hAnsi="GHEA Grapalat" w:cs="Sylfaen"/>
                <w:b/>
                <w:lang w:val="hy-AM" w:eastAsia="x-none"/>
              </w:rPr>
            </w:pPr>
          </w:p>
          <w:p w14:paraId="76160435" w14:textId="77777777" w:rsidR="00F37C4C" w:rsidRDefault="00F37C4C" w:rsidP="00574BA2">
            <w:pPr>
              <w:spacing w:after="0" w:line="240" w:lineRule="auto"/>
              <w:ind w:right="75" w:firstLine="567"/>
              <w:rPr>
                <w:rFonts w:ascii="GHEA Grapalat" w:hAnsi="GHEA Grapalat" w:cs="Sylfaen"/>
                <w:b/>
                <w:lang w:val="hy-AM" w:eastAsia="x-none"/>
              </w:rPr>
            </w:pPr>
          </w:p>
          <w:p w14:paraId="023E655C" w14:textId="77777777" w:rsidR="00F37C4C" w:rsidRDefault="00F37C4C" w:rsidP="00574BA2">
            <w:pPr>
              <w:spacing w:after="0" w:line="240" w:lineRule="auto"/>
              <w:ind w:right="75" w:firstLine="567"/>
              <w:rPr>
                <w:rFonts w:ascii="GHEA Grapalat" w:hAnsi="GHEA Grapalat" w:cs="Sylfaen"/>
                <w:b/>
                <w:lang w:val="hy-AM" w:eastAsia="x-none"/>
              </w:rPr>
            </w:pPr>
          </w:p>
          <w:p w14:paraId="11A7B804" w14:textId="77777777" w:rsidR="00F37C4C" w:rsidRDefault="00F37C4C" w:rsidP="00574BA2">
            <w:pPr>
              <w:spacing w:after="0" w:line="240" w:lineRule="auto"/>
              <w:ind w:right="75" w:firstLine="567"/>
              <w:rPr>
                <w:rFonts w:ascii="GHEA Grapalat" w:hAnsi="GHEA Grapalat" w:cs="Sylfaen"/>
                <w:b/>
                <w:lang w:val="hy-AM" w:eastAsia="x-none"/>
              </w:rPr>
            </w:pPr>
          </w:p>
          <w:p w14:paraId="606A0968" w14:textId="77777777" w:rsidR="00F37C4C" w:rsidRDefault="00F37C4C" w:rsidP="00574BA2">
            <w:pPr>
              <w:spacing w:after="0" w:line="240" w:lineRule="auto"/>
              <w:ind w:right="75" w:firstLine="567"/>
              <w:rPr>
                <w:rFonts w:ascii="GHEA Grapalat" w:hAnsi="GHEA Grapalat" w:cs="Sylfaen"/>
                <w:b/>
                <w:lang w:val="hy-AM" w:eastAsia="x-none"/>
              </w:rPr>
            </w:pPr>
          </w:p>
          <w:p w14:paraId="62292ECA" w14:textId="77777777" w:rsidR="00F37C4C" w:rsidRDefault="00F37C4C" w:rsidP="00574BA2">
            <w:pPr>
              <w:spacing w:after="0" w:line="240" w:lineRule="auto"/>
              <w:ind w:right="75" w:firstLine="567"/>
              <w:rPr>
                <w:rFonts w:ascii="GHEA Grapalat" w:hAnsi="GHEA Grapalat" w:cs="Sylfaen"/>
                <w:b/>
                <w:lang w:val="hy-AM" w:eastAsia="x-none"/>
              </w:rPr>
            </w:pPr>
          </w:p>
          <w:p w14:paraId="3095847A" w14:textId="77777777" w:rsidR="00F37C4C" w:rsidRDefault="00F37C4C" w:rsidP="00574BA2">
            <w:pPr>
              <w:spacing w:after="0" w:line="240" w:lineRule="auto"/>
              <w:ind w:right="75" w:firstLine="567"/>
              <w:rPr>
                <w:rFonts w:ascii="GHEA Grapalat" w:hAnsi="GHEA Grapalat" w:cs="Sylfaen"/>
                <w:b/>
                <w:lang w:val="hy-AM" w:eastAsia="x-none"/>
              </w:rPr>
            </w:pPr>
          </w:p>
          <w:p w14:paraId="16AEC6EF" w14:textId="77777777" w:rsidR="00F37C4C" w:rsidRDefault="00F37C4C" w:rsidP="00574BA2">
            <w:pPr>
              <w:spacing w:after="0" w:line="240" w:lineRule="auto"/>
              <w:ind w:right="75" w:firstLine="567"/>
              <w:rPr>
                <w:rFonts w:ascii="GHEA Grapalat" w:hAnsi="GHEA Grapalat" w:cs="Sylfaen"/>
                <w:b/>
                <w:lang w:val="hy-AM" w:eastAsia="x-none"/>
              </w:rPr>
            </w:pPr>
          </w:p>
          <w:p w14:paraId="421C359C" w14:textId="77777777" w:rsidR="00F37C4C" w:rsidRDefault="00F37C4C" w:rsidP="00574BA2">
            <w:pPr>
              <w:spacing w:after="0" w:line="240" w:lineRule="auto"/>
              <w:ind w:right="75" w:firstLine="567"/>
              <w:rPr>
                <w:rFonts w:ascii="GHEA Grapalat" w:hAnsi="GHEA Grapalat" w:cs="Sylfaen"/>
                <w:b/>
                <w:lang w:val="hy-AM" w:eastAsia="x-none"/>
              </w:rPr>
            </w:pPr>
          </w:p>
          <w:p w14:paraId="1C437840" w14:textId="77777777" w:rsidR="00F37C4C" w:rsidRDefault="00F37C4C" w:rsidP="00574BA2">
            <w:pPr>
              <w:spacing w:after="0" w:line="240" w:lineRule="auto"/>
              <w:ind w:right="75" w:firstLine="567"/>
              <w:rPr>
                <w:rFonts w:ascii="GHEA Grapalat" w:hAnsi="GHEA Grapalat" w:cs="Sylfaen"/>
                <w:b/>
                <w:lang w:val="hy-AM" w:eastAsia="x-none"/>
              </w:rPr>
            </w:pPr>
          </w:p>
          <w:p w14:paraId="4B3EBAB0" w14:textId="77777777" w:rsidR="00F37C4C" w:rsidRDefault="00F37C4C" w:rsidP="00574BA2">
            <w:pPr>
              <w:spacing w:after="0" w:line="240" w:lineRule="auto"/>
              <w:ind w:right="75" w:firstLine="567"/>
              <w:rPr>
                <w:rFonts w:ascii="GHEA Grapalat" w:hAnsi="GHEA Grapalat" w:cs="Sylfaen"/>
                <w:b/>
                <w:lang w:val="hy-AM" w:eastAsia="x-none"/>
              </w:rPr>
            </w:pPr>
          </w:p>
          <w:p w14:paraId="75D1132F" w14:textId="77777777" w:rsidR="00F37C4C" w:rsidRDefault="00F37C4C" w:rsidP="00574BA2">
            <w:pPr>
              <w:spacing w:after="0" w:line="240" w:lineRule="auto"/>
              <w:ind w:right="75" w:firstLine="567"/>
              <w:rPr>
                <w:rFonts w:ascii="GHEA Grapalat" w:hAnsi="GHEA Grapalat" w:cs="Sylfaen"/>
                <w:b/>
                <w:lang w:val="hy-AM" w:eastAsia="x-none"/>
              </w:rPr>
            </w:pPr>
          </w:p>
          <w:p w14:paraId="7383E74C" w14:textId="77777777" w:rsidR="00F37C4C" w:rsidRDefault="00F37C4C" w:rsidP="00574BA2">
            <w:pPr>
              <w:spacing w:after="0" w:line="240" w:lineRule="auto"/>
              <w:ind w:right="75" w:firstLine="567"/>
              <w:rPr>
                <w:rFonts w:ascii="GHEA Grapalat" w:hAnsi="GHEA Grapalat" w:cs="Sylfaen"/>
                <w:b/>
                <w:lang w:val="hy-AM" w:eastAsia="x-none"/>
              </w:rPr>
            </w:pPr>
          </w:p>
          <w:p w14:paraId="7CA1ECA7" w14:textId="77777777" w:rsidR="00F37C4C" w:rsidRDefault="00F37C4C" w:rsidP="00574BA2">
            <w:pPr>
              <w:spacing w:after="0" w:line="240" w:lineRule="auto"/>
              <w:ind w:right="75" w:firstLine="567"/>
              <w:rPr>
                <w:rFonts w:ascii="GHEA Grapalat" w:hAnsi="GHEA Grapalat" w:cs="Sylfaen"/>
                <w:b/>
                <w:lang w:val="hy-AM" w:eastAsia="x-none"/>
              </w:rPr>
            </w:pPr>
          </w:p>
          <w:p w14:paraId="188B47F7" w14:textId="77777777" w:rsidR="00F37C4C" w:rsidRDefault="00F37C4C" w:rsidP="00574BA2">
            <w:pPr>
              <w:spacing w:after="0" w:line="240" w:lineRule="auto"/>
              <w:ind w:right="75" w:firstLine="567"/>
              <w:rPr>
                <w:rFonts w:ascii="GHEA Grapalat" w:hAnsi="GHEA Grapalat" w:cs="Sylfaen"/>
                <w:b/>
                <w:lang w:val="hy-AM" w:eastAsia="x-none"/>
              </w:rPr>
            </w:pPr>
          </w:p>
          <w:p w14:paraId="6F13FCEC" w14:textId="77777777" w:rsidR="00F37C4C" w:rsidRDefault="00F37C4C" w:rsidP="00574BA2">
            <w:pPr>
              <w:spacing w:after="0" w:line="240" w:lineRule="auto"/>
              <w:ind w:right="75" w:firstLine="567"/>
              <w:rPr>
                <w:rFonts w:ascii="GHEA Grapalat" w:hAnsi="GHEA Grapalat" w:cs="Sylfaen"/>
                <w:b/>
                <w:lang w:val="hy-AM" w:eastAsia="x-none"/>
              </w:rPr>
            </w:pPr>
          </w:p>
          <w:p w14:paraId="253C2EB6" w14:textId="77777777" w:rsidR="00F37C4C" w:rsidRDefault="00F37C4C" w:rsidP="00574BA2">
            <w:pPr>
              <w:spacing w:after="0" w:line="240" w:lineRule="auto"/>
              <w:ind w:right="75" w:firstLine="567"/>
              <w:rPr>
                <w:rFonts w:ascii="GHEA Grapalat" w:hAnsi="GHEA Grapalat" w:cs="Sylfaen"/>
                <w:b/>
                <w:lang w:val="hy-AM" w:eastAsia="x-none"/>
              </w:rPr>
            </w:pPr>
          </w:p>
          <w:p w14:paraId="6886B5D5" w14:textId="77777777" w:rsidR="00F37C4C" w:rsidRDefault="00F37C4C" w:rsidP="00574BA2">
            <w:pPr>
              <w:spacing w:after="0" w:line="240" w:lineRule="auto"/>
              <w:ind w:right="75" w:firstLine="567"/>
              <w:rPr>
                <w:rFonts w:ascii="GHEA Grapalat" w:hAnsi="GHEA Grapalat" w:cs="Sylfaen"/>
                <w:b/>
                <w:lang w:val="hy-AM" w:eastAsia="x-none"/>
              </w:rPr>
            </w:pPr>
          </w:p>
          <w:p w14:paraId="307A5E54" w14:textId="77777777" w:rsidR="00F37C4C" w:rsidRDefault="00F37C4C" w:rsidP="00574BA2">
            <w:pPr>
              <w:spacing w:after="0" w:line="240" w:lineRule="auto"/>
              <w:ind w:right="75" w:firstLine="567"/>
              <w:rPr>
                <w:rFonts w:ascii="GHEA Grapalat" w:hAnsi="GHEA Grapalat" w:cs="Sylfaen"/>
                <w:b/>
                <w:lang w:val="hy-AM" w:eastAsia="x-none"/>
              </w:rPr>
            </w:pPr>
          </w:p>
          <w:p w14:paraId="3F33639E" w14:textId="77777777" w:rsidR="00F37C4C" w:rsidRDefault="00F37C4C" w:rsidP="00574BA2">
            <w:pPr>
              <w:spacing w:after="0" w:line="240" w:lineRule="auto"/>
              <w:ind w:right="75" w:firstLine="567"/>
              <w:rPr>
                <w:rFonts w:ascii="GHEA Grapalat" w:hAnsi="GHEA Grapalat" w:cs="Sylfaen"/>
                <w:b/>
                <w:lang w:val="hy-AM" w:eastAsia="x-none"/>
              </w:rPr>
            </w:pPr>
          </w:p>
          <w:p w14:paraId="4D7ED6BB" w14:textId="77777777" w:rsidR="00F37C4C" w:rsidRDefault="00F37C4C" w:rsidP="00574BA2">
            <w:pPr>
              <w:spacing w:after="0" w:line="240" w:lineRule="auto"/>
              <w:ind w:right="75" w:firstLine="567"/>
              <w:rPr>
                <w:rFonts w:ascii="GHEA Grapalat" w:hAnsi="GHEA Grapalat" w:cs="Sylfaen"/>
                <w:b/>
                <w:lang w:val="hy-AM" w:eastAsia="x-none"/>
              </w:rPr>
            </w:pPr>
          </w:p>
          <w:p w14:paraId="329A309E" w14:textId="77777777" w:rsidR="00F37C4C" w:rsidRDefault="00F37C4C" w:rsidP="00574BA2">
            <w:pPr>
              <w:spacing w:after="0" w:line="240" w:lineRule="auto"/>
              <w:ind w:right="75" w:firstLine="567"/>
              <w:rPr>
                <w:rFonts w:ascii="GHEA Grapalat" w:hAnsi="GHEA Grapalat" w:cs="Sylfaen"/>
                <w:b/>
                <w:lang w:val="hy-AM" w:eastAsia="x-none"/>
              </w:rPr>
            </w:pPr>
          </w:p>
          <w:p w14:paraId="425242F0" w14:textId="77777777" w:rsidR="00F37C4C" w:rsidRDefault="00F37C4C" w:rsidP="00574BA2">
            <w:pPr>
              <w:spacing w:after="0" w:line="240" w:lineRule="auto"/>
              <w:ind w:right="75" w:firstLine="567"/>
              <w:rPr>
                <w:rFonts w:ascii="GHEA Grapalat" w:hAnsi="GHEA Grapalat" w:cs="Sylfaen"/>
                <w:b/>
                <w:lang w:val="hy-AM" w:eastAsia="x-none"/>
              </w:rPr>
            </w:pPr>
          </w:p>
          <w:p w14:paraId="4647DB67" w14:textId="77777777" w:rsidR="00F37C4C" w:rsidRDefault="00F37C4C" w:rsidP="00574BA2">
            <w:pPr>
              <w:spacing w:after="0" w:line="240" w:lineRule="auto"/>
              <w:ind w:right="75" w:firstLine="567"/>
              <w:rPr>
                <w:rFonts w:ascii="GHEA Grapalat" w:hAnsi="GHEA Grapalat" w:cs="Sylfaen"/>
                <w:b/>
                <w:lang w:val="hy-AM" w:eastAsia="x-none"/>
              </w:rPr>
            </w:pPr>
          </w:p>
          <w:p w14:paraId="4A160D93" w14:textId="77777777" w:rsidR="00F37C4C" w:rsidRDefault="00F37C4C" w:rsidP="00574BA2">
            <w:pPr>
              <w:spacing w:after="0" w:line="240" w:lineRule="auto"/>
              <w:ind w:right="75" w:firstLine="567"/>
              <w:rPr>
                <w:rFonts w:ascii="GHEA Grapalat" w:hAnsi="GHEA Grapalat" w:cs="Sylfaen"/>
                <w:b/>
                <w:lang w:val="hy-AM" w:eastAsia="x-none"/>
              </w:rPr>
            </w:pPr>
          </w:p>
          <w:p w14:paraId="4C10B72D" w14:textId="77777777" w:rsidR="00F37C4C" w:rsidRDefault="00F37C4C" w:rsidP="00574BA2">
            <w:pPr>
              <w:spacing w:after="0" w:line="240" w:lineRule="auto"/>
              <w:ind w:right="75" w:firstLine="567"/>
              <w:rPr>
                <w:rFonts w:ascii="GHEA Grapalat" w:hAnsi="GHEA Grapalat" w:cs="Sylfaen"/>
                <w:b/>
                <w:lang w:val="hy-AM" w:eastAsia="x-none"/>
              </w:rPr>
            </w:pPr>
          </w:p>
          <w:p w14:paraId="723972E7" w14:textId="77777777" w:rsidR="00F37C4C" w:rsidRDefault="00F37C4C" w:rsidP="00574BA2">
            <w:pPr>
              <w:spacing w:after="0" w:line="240" w:lineRule="auto"/>
              <w:ind w:right="75" w:firstLine="567"/>
              <w:rPr>
                <w:rFonts w:ascii="GHEA Grapalat" w:hAnsi="GHEA Grapalat" w:cs="Sylfaen"/>
                <w:b/>
                <w:lang w:val="hy-AM" w:eastAsia="x-none"/>
              </w:rPr>
            </w:pPr>
          </w:p>
          <w:p w14:paraId="2F05CDD3" w14:textId="77777777" w:rsidR="00F37C4C" w:rsidRDefault="00F37C4C" w:rsidP="00574BA2">
            <w:pPr>
              <w:spacing w:after="0" w:line="240" w:lineRule="auto"/>
              <w:ind w:right="75" w:firstLine="567"/>
              <w:rPr>
                <w:rFonts w:ascii="GHEA Grapalat" w:hAnsi="GHEA Grapalat" w:cs="Sylfaen"/>
                <w:b/>
                <w:lang w:val="hy-AM" w:eastAsia="x-none"/>
              </w:rPr>
            </w:pPr>
          </w:p>
          <w:p w14:paraId="3B519CB2" w14:textId="77777777" w:rsidR="00F37C4C" w:rsidRDefault="00F37C4C" w:rsidP="00574BA2">
            <w:pPr>
              <w:spacing w:after="0" w:line="240" w:lineRule="auto"/>
              <w:ind w:right="75" w:firstLine="567"/>
              <w:rPr>
                <w:rFonts w:ascii="GHEA Grapalat" w:hAnsi="GHEA Grapalat" w:cs="Sylfaen"/>
                <w:b/>
                <w:lang w:val="hy-AM" w:eastAsia="x-none"/>
              </w:rPr>
            </w:pPr>
          </w:p>
          <w:p w14:paraId="0CE478F2" w14:textId="77777777" w:rsidR="00F37C4C" w:rsidRDefault="00F37C4C" w:rsidP="00574BA2">
            <w:pPr>
              <w:spacing w:after="0" w:line="240" w:lineRule="auto"/>
              <w:ind w:right="75" w:firstLine="567"/>
              <w:rPr>
                <w:rFonts w:ascii="GHEA Grapalat" w:hAnsi="GHEA Grapalat" w:cs="Sylfaen"/>
                <w:b/>
                <w:lang w:val="hy-AM" w:eastAsia="x-none"/>
              </w:rPr>
            </w:pPr>
          </w:p>
          <w:p w14:paraId="145EA2F1" w14:textId="77777777" w:rsidR="00F37C4C" w:rsidRDefault="00F37C4C" w:rsidP="00574BA2">
            <w:pPr>
              <w:spacing w:after="0" w:line="240" w:lineRule="auto"/>
              <w:ind w:right="75" w:firstLine="567"/>
              <w:rPr>
                <w:rFonts w:ascii="GHEA Grapalat" w:hAnsi="GHEA Grapalat" w:cs="Sylfaen"/>
                <w:b/>
                <w:lang w:val="hy-AM" w:eastAsia="x-none"/>
              </w:rPr>
            </w:pPr>
          </w:p>
          <w:p w14:paraId="78297582" w14:textId="77777777" w:rsidR="00F37C4C" w:rsidRDefault="00F37C4C" w:rsidP="00574BA2">
            <w:pPr>
              <w:spacing w:after="0" w:line="240" w:lineRule="auto"/>
              <w:ind w:right="75" w:firstLine="567"/>
              <w:rPr>
                <w:rFonts w:ascii="GHEA Grapalat" w:hAnsi="GHEA Grapalat" w:cs="Sylfaen"/>
                <w:b/>
                <w:lang w:val="hy-AM" w:eastAsia="x-none"/>
              </w:rPr>
            </w:pPr>
          </w:p>
          <w:p w14:paraId="072838FD" w14:textId="77777777" w:rsidR="00F37C4C" w:rsidRDefault="00F37C4C" w:rsidP="00574BA2">
            <w:pPr>
              <w:spacing w:after="0" w:line="240" w:lineRule="auto"/>
              <w:ind w:right="75" w:firstLine="567"/>
              <w:rPr>
                <w:rFonts w:ascii="GHEA Grapalat" w:hAnsi="GHEA Grapalat" w:cs="Sylfaen"/>
                <w:b/>
                <w:lang w:val="hy-AM" w:eastAsia="x-none"/>
              </w:rPr>
            </w:pPr>
          </w:p>
          <w:p w14:paraId="1A50AAC4" w14:textId="77777777" w:rsidR="00F37C4C" w:rsidRDefault="00F37C4C" w:rsidP="00574BA2">
            <w:pPr>
              <w:spacing w:after="0" w:line="240" w:lineRule="auto"/>
              <w:ind w:right="75" w:firstLine="567"/>
              <w:rPr>
                <w:rFonts w:ascii="GHEA Grapalat" w:hAnsi="GHEA Grapalat" w:cs="Sylfaen"/>
                <w:b/>
                <w:lang w:val="hy-AM" w:eastAsia="x-none"/>
              </w:rPr>
            </w:pPr>
          </w:p>
          <w:p w14:paraId="45F2BD5F" w14:textId="77777777" w:rsidR="00F37C4C" w:rsidRDefault="00F37C4C" w:rsidP="00574BA2">
            <w:pPr>
              <w:spacing w:after="0" w:line="240" w:lineRule="auto"/>
              <w:ind w:right="75" w:firstLine="567"/>
              <w:rPr>
                <w:rFonts w:ascii="GHEA Grapalat" w:hAnsi="GHEA Grapalat" w:cs="Sylfaen"/>
                <w:b/>
                <w:lang w:val="hy-AM" w:eastAsia="x-none"/>
              </w:rPr>
            </w:pPr>
          </w:p>
          <w:p w14:paraId="1FCA350C" w14:textId="77777777" w:rsidR="00F37C4C" w:rsidRDefault="00F37C4C" w:rsidP="00574BA2">
            <w:pPr>
              <w:spacing w:after="0" w:line="240" w:lineRule="auto"/>
              <w:ind w:right="75" w:firstLine="567"/>
              <w:rPr>
                <w:rFonts w:ascii="GHEA Grapalat" w:hAnsi="GHEA Grapalat" w:cs="Sylfaen"/>
                <w:b/>
                <w:lang w:val="hy-AM" w:eastAsia="x-none"/>
              </w:rPr>
            </w:pPr>
          </w:p>
          <w:p w14:paraId="62D8E4C3" w14:textId="77777777" w:rsidR="00F37C4C" w:rsidRDefault="00F37C4C" w:rsidP="00574BA2">
            <w:pPr>
              <w:spacing w:after="0" w:line="240" w:lineRule="auto"/>
              <w:ind w:right="75" w:firstLine="567"/>
              <w:rPr>
                <w:rFonts w:ascii="GHEA Grapalat" w:hAnsi="GHEA Grapalat" w:cs="Sylfaen"/>
                <w:b/>
                <w:lang w:val="hy-AM" w:eastAsia="x-none"/>
              </w:rPr>
            </w:pPr>
          </w:p>
          <w:p w14:paraId="13C56FD7" w14:textId="77777777" w:rsidR="00F37C4C" w:rsidRDefault="00F37C4C" w:rsidP="00574BA2">
            <w:pPr>
              <w:spacing w:after="0" w:line="240" w:lineRule="auto"/>
              <w:ind w:right="75" w:firstLine="567"/>
              <w:rPr>
                <w:rFonts w:ascii="GHEA Grapalat" w:hAnsi="GHEA Grapalat" w:cs="Sylfaen"/>
                <w:b/>
                <w:lang w:val="hy-AM" w:eastAsia="x-none"/>
              </w:rPr>
            </w:pPr>
          </w:p>
          <w:p w14:paraId="3E9893F3" w14:textId="77777777" w:rsidR="00F37C4C" w:rsidRDefault="00F37C4C" w:rsidP="00574BA2">
            <w:pPr>
              <w:spacing w:after="0" w:line="240" w:lineRule="auto"/>
              <w:ind w:right="75" w:firstLine="567"/>
              <w:rPr>
                <w:rFonts w:ascii="GHEA Grapalat" w:hAnsi="GHEA Grapalat" w:cs="Sylfaen"/>
                <w:b/>
                <w:lang w:val="hy-AM" w:eastAsia="x-none"/>
              </w:rPr>
            </w:pPr>
          </w:p>
          <w:p w14:paraId="41FA1FBC" w14:textId="77777777" w:rsidR="00F37C4C" w:rsidRDefault="00F37C4C" w:rsidP="00574BA2">
            <w:pPr>
              <w:spacing w:after="0" w:line="240" w:lineRule="auto"/>
              <w:ind w:right="75" w:firstLine="567"/>
              <w:rPr>
                <w:rFonts w:ascii="GHEA Grapalat" w:hAnsi="GHEA Grapalat" w:cs="Sylfaen"/>
                <w:b/>
                <w:lang w:val="hy-AM" w:eastAsia="x-none"/>
              </w:rPr>
            </w:pPr>
          </w:p>
          <w:p w14:paraId="2989B9B6" w14:textId="77777777" w:rsidR="00F37C4C" w:rsidRDefault="00F37C4C" w:rsidP="00574BA2">
            <w:pPr>
              <w:spacing w:after="0" w:line="240" w:lineRule="auto"/>
              <w:ind w:right="75" w:firstLine="567"/>
              <w:rPr>
                <w:rFonts w:ascii="GHEA Grapalat" w:hAnsi="GHEA Grapalat" w:cs="Sylfaen"/>
                <w:b/>
                <w:lang w:val="hy-AM" w:eastAsia="x-none"/>
              </w:rPr>
            </w:pPr>
          </w:p>
          <w:p w14:paraId="3F160CAD" w14:textId="77777777" w:rsidR="00F37C4C" w:rsidRDefault="00F37C4C" w:rsidP="00574BA2">
            <w:pPr>
              <w:spacing w:after="0" w:line="240" w:lineRule="auto"/>
              <w:ind w:right="75" w:firstLine="567"/>
              <w:rPr>
                <w:rFonts w:ascii="GHEA Grapalat" w:hAnsi="GHEA Grapalat" w:cs="Sylfaen"/>
                <w:b/>
                <w:lang w:val="hy-AM" w:eastAsia="x-none"/>
              </w:rPr>
            </w:pPr>
          </w:p>
          <w:p w14:paraId="7CBB4C62" w14:textId="77777777" w:rsidR="00F37C4C" w:rsidRDefault="00F37C4C" w:rsidP="00574BA2">
            <w:pPr>
              <w:spacing w:after="0" w:line="240" w:lineRule="auto"/>
              <w:ind w:right="75" w:firstLine="567"/>
              <w:rPr>
                <w:rFonts w:ascii="GHEA Grapalat" w:hAnsi="GHEA Grapalat" w:cs="Sylfaen"/>
                <w:b/>
                <w:lang w:val="hy-AM" w:eastAsia="x-none"/>
              </w:rPr>
            </w:pPr>
          </w:p>
          <w:p w14:paraId="784287E5" w14:textId="77777777" w:rsidR="00F37C4C" w:rsidRDefault="00F37C4C" w:rsidP="00574BA2">
            <w:pPr>
              <w:spacing w:after="0" w:line="240" w:lineRule="auto"/>
              <w:ind w:right="75" w:firstLine="567"/>
              <w:rPr>
                <w:rFonts w:ascii="GHEA Grapalat" w:hAnsi="GHEA Grapalat" w:cs="Sylfaen"/>
                <w:b/>
                <w:lang w:val="hy-AM" w:eastAsia="x-none"/>
              </w:rPr>
            </w:pPr>
          </w:p>
          <w:p w14:paraId="40932A8B" w14:textId="77777777" w:rsidR="00F37C4C" w:rsidRDefault="00F37C4C" w:rsidP="00574BA2">
            <w:pPr>
              <w:spacing w:after="0" w:line="240" w:lineRule="auto"/>
              <w:ind w:right="75" w:firstLine="567"/>
              <w:rPr>
                <w:rFonts w:ascii="GHEA Grapalat" w:hAnsi="GHEA Grapalat" w:cs="Sylfaen"/>
                <w:b/>
                <w:lang w:val="hy-AM" w:eastAsia="x-none"/>
              </w:rPr>
            </w:pPr>
          </w:p>
          <w:p w14:paraId="273BF375" w14:textId="77777777" w:rsidR="00F37C4C" w:rsidRDefault="00F37C4C" w:rsidP="00574BA2">
            <w:pPr>
              <w:spacing w:after="0" w:line="240" w:lineRule="auto"/>
              <w:ind w:right="75" w:firstLine="567"/>
              <w:rPr>
                <w:rFonts w:ascii="GHEA Grapalat" w:hAnsi="GHEA Grapalat" w:cs="Sylfaen"/>
                <w:b/>
                <w:lang w:val="hy-AM" w:eastAsia="x-none"/>
              </w:rPr>
            </w:pPr>
          </w:p>
          <w:p w14:paraId="523468A7" w14:textId="77777777" w:rsidR="00F37C4C" w:rsidRDefault="00F37C4C" w:rsidP="00574BA2">
            <w:pPr>
              <w:spacing w:after="0" w:line="240" w:lineRule="auto"/>
              <w:ind w:right="75" w:firstLine="567"/>
              <w:rPr>
                <w:rFonts w:ascii="GHEA Grapalat" w:hAnsi="GHEA Grapalat" w:cs="Sylfaen"/>
                <w:b/>
                <w:lang w:val="hy-AM" w:eastAsia="x-none"/>
              </w:rPr>
            </w:pPr>
          </w:p>
          <w:p w14:paraId="6C71E4FD" w14:textId="77777777" w:rsidR="00F37C4C" w:rsidRDefault="00F37C4C" w:rsidP="00574BA2">
            <w:pPr>
              <w:spacing w:after="0" w:line="240" w:lineRule="auto"/>
              <w:ind w:right="75" w:firstLine="567"/>
              <w:rPr>
                <w:rFonts w:ascii="GHEA Grapalat" w:hAnsi="GHEA Grapalat" w:cs="Sylfaen"/>
                <w:b/>
                <w:lang w:val="hy-AM" w:eastAsia="x-none"/>
              </w:rPr>
            </w:pPr>
          </w:p>
          <w:p w14:paraId="60C19F14" w14:textId="77777777" w:rsidR="00F37C4C" w:rsidRDefault="00F37C4C" w:rsidP="00574BA2">
            <w:pPr>
              <w:spacing w:after="0" w:line="240" w:lineRule="auto"/>
              <w:ind w:right="75" w:firstLine="567"/>
              <w:rPr>
                <w:rFonts w:ascii="GHEA Grapalat" w:hAnsi="GHEA Grapalat" w:cs="Sylfaen"/>
                <w:b/>
                <w:lang w:val="hy-AM" w:eastAsia="x-none"/>
              </w:rPr>
            </w:pPr>
          </w:p>
          <w:p w14:paraId="576892D9" w14:textId="77777777" w:rsidR="00F37C4C" w:rsidRDefault="00F37C4C" w:rsidP="00574BA2">
            <w:pPr>
              <w:spacing w:after="0" w:line="240" w:lineRule="auto"/>
              <w:ind w:right="75" w:firstLine="567"/>
              <w:rPr>
                <w:rFonts w:ascii="GHEA Grapalat" w:hAnsi="GHEA Grapalat" w:cs="Sylfaen"/>
                <w:b/>
                <w:lang w:val="hy-AM" w:eastAsia="x-none"/>
              </w:rPr>
            </w:pPr>
          </w:p>
          <w:p w14:paraId="7A94137B" w14:textId="77777777" w:rsidR="00F37C4C" w:rsidRDefault="00F37C4C" w:rsidP="00574BA2">
            <w:pPr>
              <w:spacing w:after="0" w:line="240" w:lineRule="auto"/>
              <w:ind w:right="75" w:firstLine="567"/>
              <w:rPr>
                <w:rFonts w:ascii="GHEA Grapalat" w:hAnsi="GHEA Grapalat" w:cs="Sylfaen"/>
                <w:b/>
                <w:lang w:val="hy-AM" w:eastAsia="x-none"/>
              </w:rPr>
            </w:pPr>
          </w:p>
          <w:p w14:paraId="5A1E5AE7" w14:textId="77777777" w:rsidR="00F37C4C" w:rsidRDefault="00F37C4C" w:rsidP="00574BA2">
            <w:pPr>
              <w:spacing w:after="0" w:line="240" w:lineRule="auto"/>
              <w:ind w:right="75" w:firstLine="567"/>
              <w:rPr>
                <w:rFonts w:ascii="GHEA Grapalat" w:hAnsi="GHEA Grapalat" w:cs="Sylfaen"/>
                <w:b/>
                <w:lang w:val="hy-AM" w:eastAsia="x-none"/>
              </w:rPr>
            </w:pPr>
          </w:p>
          <w:p w14:paraId="5C0D32F6" w14:textId="77777777" w:rsidR="00F37C4C" w:rsidRDefault="00F37C4C" w:rsidP="00574BA2">
            <w:pPr>
              <w:spacing w:after="0" w:line="240" w:lineRule="auto"/>
              <w:ind w:right="75" w:firstLine="567"/>
              <w:rPr>
                <w:rFonts w:ascii="GHEA Grapalat" w:hAnsi="GHEA Grapalat" w:cs="Sylfaen"/>
                <w:b/>
                <w:lang w:val="hy-AM" w:eastAsia="x-none"/>
              </w:rPr>
            </w:pPr>
          </w:p>
          <w:p w14:paraId="2F74E15A" w14:textId="77777777" w:rsidR="00F37C4C" w:rsidRDefault="00F37C4C" w:rsidP="00574BA2">
            <w:pPr>
              <w:spacing w:after="0" w:line="240" w:lineRule="auto"/>
              <w:ind w:right="75" w:firstLine="567"/>
              <w:rPr>
                <w:rFonts w:ascii="GHEA Grapalat" w:hAnsi="GHEA Grapalat" w:cs="Sylfaen"/>
                <w:b/>
                <w:lang w:val="hy-AM" w:eastAsia="x-none"/>
              </w:rPr>
            </w:pPr>
          </w:p>
          <w:p w14:paraId="4392A2E8" w14:textId="77777777" w:rsidR="00F37C4C" w:rsidRDefault="00F37C4C" w:rsidP="00574BA2">
            <w:pPr>
              <w:spacing w:after="0" w:line="240" w:lineRule="auto"/>
              <w:ind w:right="75" w:firstLine="567"/>
              <w:rPr>
                <w:rFonts w:ascii="GHEA Grapalat" w:hAnsi="GHEA Grapalat" w:cs="Sylfaen"/>
                <w:b/>
                <w:lang w:val="hy-AM" w:eastAsia="x-none"/>
              </w:rPr>
            </w:pPr>
          </w:p>
          <w:p w14:paraId="3AB0FD48" w14:textId="77777777" w:rsidR="00F37C4C" w:rsidRDefault="00F37C4C" w:rsidP="00574BA2">
            <w:pPr>
              <w:spacing w:after="0" w:line="240" w:lineRule="auto"/>
              <w:ind w:right="75" w:firstLine="567"/>
              <w:rPr>
                <w:rFonts w:ascii="GHEA Grapalat" w:hAnsi="GHEA Grapalat" w:cs="Sylfaen"/>
                <w:b/>
                <w:lang w:val="hy-AM" w:eastAsia="x-none"/>
              </w:rPr>
            </w:pPr>
          </w:p>
          <w:p w14:paraId="752B81CB" w14:textId="77777777" w:rsidR="00F37C4C" w:rsidRDefault="00F37C4C" w:rsidP="00574BA2">
            <w:pPr>
              <w:spacing w:after="0" w:line="240" w:lineRule="auto"/>
              <w:ind w:right="75" w:firstLine="567"/>
              <w:rPr>
                <w:rFonts w:ascii="GHEA Grapalat" w:hAnsi="GHEA Grapalat" w:cs="Sylfaen"/>
                <w:b/>
                <w:lang w:val="hy-AM" w:eastAsia="x-none"/>
              </w:rPr>
            </w:pPr>
          </w:p>
          <w:p w14:paraId="4541C66D" w14:textId="77777777" w:rsidR="00F37C4C" w:rsidRDefault="00F37C4C" w:rsidP="00574BA2">
            <w:pPr>
              <w:spacing w:after="0" w:line="240" w:lineRule="auto"/>
              <w:ind w:right="75" w:firstLine="567"/>
              <w:rPr>
                <w:rFonts w:ascii="GHEA Grapalat" w:hAnsi="GHEA Grapalat" w:cs="Sylfaen"/>
                <w:b/>
                <w:lang w:val="hy-AM" w:eastAsia="x-none"/>
              </w:rPr>
            </w:pPr>
          </w:p>
          <w:p w14:paraId="720B944C" w14:textId="77777777" w:rsidR="00F37C4C" w:rsidRDefault="00F37C4C" w:rsidP="00574BA2">
            <w:pPr>
              <w:spacing w:after="0" w:line="240" w:lineRule="auto"/>
              <w:ind w:right="75" w:firstLine="567"/>
              <w:rPr>
                <w:rFonts w:ascii="GHEA Grapalat" w:hAnsi="GHEA Grapalat" w:cs="Sylfaen"/>
                <w:b/>
                <w:lang w:val="hy-AM" w:eastAsia="x-none"/>
              </w:rPr>
            </w:pPr>
          </w:p>
          <w:p w14:paraId="156E4461" w14:textId="77777777" w:rsidR="00F37C4C" w:rsidRDefault="00F37C4C" w:rsidP="00574BA2">
            <w:pPr>
              <w:spacing w:after="0" w:line="240" w:lineRule="auto"/>
              <w:ind w:right="75" w:firstLine="567"/>
              <w:rPr>
                <w:rFonts w:ascii="GHEA Grapalat" w:hAnsi="GHEA Grapalat" w:cs="Sylfaen"/>
                <w:b/>
                <w:lang w:val="hy-AM" w:eastAsia="x-none"/>
              </w:rPr>
            </w:pPr>
          </w:p>
          <w:p w14:paraId="76DC0CBA" w14:textId="77777777" w:rsidR="00F37C4C" w:rsidRDefault="00F37C4C" w:rsidP="00574BA2">
            <w:pPr>
              <w:spacing w:after="0" w:line="240" w:lineRule="auto"/>
              <w:ind w:right="75" w:firstLine="567"/>
              <w:rPr>
                <w:rFonts w:ascii="GHEA Grapalat" w:hAnsi="GHEA Grapalat" w:cs="Sylfaen"/>
                <w:b/>
                <w:lang w:val="hy-AM" w:eastAsia="x-none"/>
              </w:rPr>
            </w:pPr>
          </w:p>
          <w:p w14:paraId="44A25968" w14:textId="77777777" w:rsidR="00F37C4C" w:rsidRDefault="00F37C4C" w:rsidP="00574BA2">
            <w:pPr>
              <w:spacing w:after="0" w:line="240" w:lineRule="auto"/>
              <w:ind w:right="75" w:firstLine="567"/>
              <w:rPr>
                <w:rFonts w:ascii="GHEA Grapalat" w:hAnsi="GHEA Grapalat" w:cs="Sylfaen"/>
                <w:b/>
                <w:lang w:val="hy-AM" w:eastAsia="x-none"/>
              </w:rPr>
            </w:pPr>
          </w:p>
          <w:p w14:paraId="50F7F243" w14:textId="77777777" w:rsidR="00F37C4C" w:rsidRDefault="00F37C4C" w:rsidP="00574BA2">
            <w:pPr>
              <w:spacing w:after="0" w:line="240" w:lineRule="auto"/>
              <w:ind w:right="75" w:firstLine="567"/>
              <w:rPr>
                <w:rFonts w:ascii="GHEA Grapalat" w:hAnsi="GHEA Grapalat" w:cs="Sylfaen"/>
                <w:b/>
                <w:lang w:val="hy-AM" w:eastAsia="x-none"/>
              </w:rPr>
            </w:pPr>
          </w:p>
          <w:p w14:paraId="3D79BEDE" w14:textId="0A1A23C7" w:rsidR="00F156AC" w:rsidRDefault="00F156AC" w:rsidP="00574BA2">
            <w:pPr>
              <w:spacing w:after="0" w:line="240" w:lineRule="auto"/>
              <w:ind w:right="75" w:firstLine="567"/>
              <w:rPr>
                <w:rFonts w:ascii="GHEA Grapalat" w:hAnsi="GHEA Grapalat" w:cs="Sylfaen"/>
                <w:b/>
                <w:lang w:val="hy-AM" w:eastAsia="x-none"/>
              </w:rPr>
            </w:pPr>
            <w:r w:rsidRPr="007E35DC">
              <w:rPr>
                <w:rFonts w:ascii="GHEA Grapalat" w:hAnsi="GHEA Grapalat" w:cs="Sylfaen"/>
                <w:lang w:val="hy-AM" w:eastAsia="x-none"/>
              </w:rPr>
              <w:t>2-րդ դիտարկումը</w:t>
            </w:r>
            <w:r>
              <w:rPr>
                <w:rFonts w:ascii="GHEA Grapalat" w:hAnsi="GHEA Grapalat" w:cs="Sylfaen"/>
                <w:b/>
                <w:lang w:val="hy-AM" w:eastAsia="x-none"/>
              </w:rPr>
              <w:t xml:space="preserve"> ընդունվել է։</w:t>
            </w:r>
            <w:r w:rsidR="00F37C4C">
              <w:rPr>
                <w:rFonts w:ascii="GHEA Grapalat" w:hAnsi="GHEA Grapalat" w:cs="Sylfaen"/>
                <w:b/>
                <w:lang w:val="hy-AM" w:eastAsia="x-none"/>
              </w:rPr>
              <w:t xml:space="preserve"> </w:t>
            </w:r>
          </w:p>
          <w:p w14:paraId="27DB46A9" w14:textId="2232922B" w:rsidR="00F37C4C" w:rsidRDefault="00F37C4C" w:rsidP="00574BA2">
            <w:pPr>
              <w:spacing w:after="0" w:line="240" w:lineRule="auto"/>
              <w:ind w:right="75" w:firstLine="567"/>
              <w:rPr>
                <w:rFonts w:ascii="GHEA Grapalat" w:hAnsi="GHEA Grapalat" w:cs="Sylfaen"/>
                <w:b/>
                <w:lang w:val="hy-AM" w:eastAsia="x-none"/>
              </w:rPr>
            </w:pPr>
          </w:p>
          <w:p w14:paraId="091E4E1F" w14:textId="6AA7AE36" w:rsidR="00F37C4C" w:rsidRDefault="00F37C4C" w:rsidP="00574BA2">
            <w:pPr>
              <w:spacing w:after="0" w:line="240" w:lineRule="auto"/>
              <w:ind w:right="75" w:firstLine="567"/>
              <w:rPr>
                <w:rFonts w:ascii="GHEA Grapalat" w:hAnsi="GHEA Grapalat" w:cs="Sylfaen"/>
                <w:b/>
                <w:lang w:val="hy-AM" w:eastAsia="x-none"/>
              </w:rPr>
            </w:pPr>
          </w:p>
          <w:p w14:paraId="3DD33B3D" w14:textId="77777777" w:rsidR="00F37C4C" w:rsidRDefault="00F37C4C" w:rsidP="00574BA2">
            <w:pPr>
              <w:spacing w:after="0" w:line="240" w:lineRule="auto"/>
              <w:ind w:right="75" w:firstLine="567"/>
              <w:rPr>
                <w:rFonts w:ascii="GHEA Grapalat" w:hAnsi="GHEA Grapalat" w:cs="Sylfaen"/>
                <w:b/>
                <w:lang w:val="hy-AM" w:eastAsia="x-none"/>
              </w:rPr>
            </w:pPr>
          </w:p>
          <w:p w14:paraId="0B42A612" w14:textId="77777777" w:rsidR="007E35DC" w:rsidRDefault="007E35DC" w:rsidP="00574BA2">
            <w:pPr>
              <w:spacing w:after="0" w:line="240" w:lineRule="auto"/>
              <w:ind w:right="75" w:firstLine="567"/>
              <w:rPr>
                <w:rFonts w:ascii="GHEA Grapalat" w:hAnsi="GHEA Grapalat" w:cs="Sylfaen"/>
                <w:lang w:val="hy-AM" w:eastAsia="x-none"/>
              </w:rPr>
            </w:pPr>
          </w:p>
          <w:p w14:paraId="456D9731" w14:textId="56D38282" w:rsidR="00F156AC" w:rsidRDefault="00F156AC" w:rsidP="00574BA2">
            <w:pPr>
              <w:spacing w:after="0" w:line="240" w:lineRule="auto"/>
              <w:ind w:right="75" w:firstLine="567"/>
              <w:rPr>
                <w:rFonts w:ascii="GHEA Grapalat" w:hAnsi="GHEA Grapalat" w:cs="Sylfaen"/>
                <w:b/>
                <w:lang w:val="hy-AM" w:eastAsia="x-none"/>
              </w:rPr>
            </w:pPr>
            <w:r w:rsidRPr="007E35DC">
              <w:rPr>
                <w:rFonts w:ascii="GHEA Grapalat" w:hAnsi="GHEA Grapalat" w:cs="Sylfaen"/>
                <w:lang w:val="hy-AM" w:eastAsia="x-none"/>
              </w:rPr>
              <w:t>3-րդ դիտարկումը</w:t>
            </w:r>
            <w:r>
              <w:rPr>
                <w:rFonts w:ascii="GHEA Grapalat" w:hAnsi="GHEA Grapalat" w:cs="Sylfaen"/>
                <w:b/>
                <w:lang w:val="hy-AM" w:eastAsia="x-none"/>
              </w:rPr>
              <w:t xml:space="preserve"> </w:t>
            </w:r>
            <w:r w:rsidR="00F37C4C">
              <w:rPr>
                <w:rFonts w:ascii="GHEA Grapalat" w:hAnsi="GHEA Grapalat" w:cs="Sylfaen"/>
                <w:b/>
                <w:lang w:val="hy-AM" w:eastAsia="x-none"/>
              </w:rPr>
              <w:t>ընդունվել է</w:t>
            </w:r>
            <w:r>
              <w:rPr>
                <w:rFonts w:ascii="GHEA Grapalat" w:hAnsi="GHEA Grapalat" w:cs="Sylfaen"/>
                <w:b/>
                <w:lang w:val="hy-AM" w:eastAsia="x-none"/>
              </w:rPr>
              <w:t xml:space="preserve">։ </w:t>
            </w:r>
          </w:p>
          <w:p w14:paraId="1138DDFA" w14:textId="77777777" w:rsidR="00F37C4C" w:rsidRDefault="00F37C4C" w:rsidP="00574BA2">
            <w:pPr>
              <w:spacing w:after="0" w:line="240" w:lineRule="auto"/>
              <w:ind w:right="75" w:firstLine="567"/>
              <w:rPr>
                <w:rFonts w:ascii="GHEA Grapalat" w:hAnsi="GHEA Grapalat" w:cs="Sylfaen"/>
                <w:b/>
                <w:lang w:val="hy-AM" w:eastAsia="x-none"/>
              </w:rPr>
            </w:pPr>
          </w:p>
          <w:p w14:paraId="5419883C" w14:textId="77777777" w:rsidR="00F37C4C" w:rsidRDefault="00F37C4C" w:rsidP="00574BA2">
            <w:pPr>
              <w:spacing w:after="0" w:line="240" w:lineRule="auto"/>
              <w:ind w:right="75" w:firstLine="567"/>
              <w:rPr>
                <w:rFonts w:ascii="GHEA Grapalat" w:hAnsi="GHEA Grapalat" w:cs="Sylfaen"/>
                <w:b/>
                <w:lang w:val="hy-AM" w:eastAsia="x-none"/>
              </w:rPr>
            </w:pPr>
          </w:p>
          <w:p w14:paraId="0B636B84" w14:textId="77777777" w:rsidR="00F37C4C" w:rsidRDefault="00F37C4C" w:rsidP="00574BA2">
            <w:pPr>
              <w:spacing w:after="0" w:line="240" w:lineRule="auto"/>
              <w:ind w:right="75" w:firstLine="567"/>
              <w:rPr>
                <w:rFonts w:ascii="GHEA Grapalat" w:hAnsi="GHEA Grapalat" w:cs="Sylfaen"/>
                <w:b/>
                <w:lang w:val="hy-AM" w:eastAsia="x-none"/>
              </w:rPr>
            </w:pPr>
          </w:p>
          <w:p w14:paraId="768FE4BB" w14:textId="77777777" w:rsidR="00F37C4C" w:rsidRDefault="00F37C4C" w:rsidP="00574BA2">
            <w:pPr>
              <w:spacing w:after="0" w:line="240" w:lineRule="auto"/>
              <w:ind w:right="75" w:firstLine="567"/>
              <w:rPr>
                <w:rFonts w:ascii="GHEA Grapalat" w:hAnsi="GHEA Grapalat" w:cs="Sylfaen"/>
                <w:b/>
                <w:lang w:val="hy-AM" w:eastAsia="x-none"/>
              </w:rPr>
            </w:pPr>
          </w:p>
          <w:p w14:paraId="7C202862" w14:textId="77777777" w:rsidR="00F37C4C" w:rsidRDefault="00F37C4C" w:rsidP="00574BA2">
            <w:pPr>
              <w:spacing w:after="0" w:line="240" w:lineRule="auto"/>
              <w:ind w:right="75" w:firstLine="567"/>
              <w:rPr>
                <w:rFonts w:ascii="GHEA Grapalat" w:hAnsi="GHEA Grapalat" w:cs="Sylfaen"/>
                <w:b/>
                <w:lang w:val="hy-AM" w:eastAsia="x-none"/>
              </w:rPr>
            </w:pPr>
          </w:p>
          <w:p w14:paraId="18A8A648" w14:textId="63F29434" w:rsidR="00F37C4C" w:rsidRDefault="00F37C4C" w:rsidP="00574BA2">
            <w:pPr>
              <w:spacing w:after="0" w:line="240" w:lineRule="auto"/>
              <w:ind w:right="75" w:firstLine="567"/>
              <w:rPr>
                <w:rFonts w:ascii="GHEA Grapalat" w:hAnsi="GHEA Grapalat" w:cs="Sylfaen"/>
                <w:b/>
                <w:lang w:val="hy-AM" w:eastAsia="x-none"/>
              </w:rPr>
            </w:pPr>
            <w:r w:rsidRPr="007E35DC">
              <w:rPr>
                <w:rFonts w:ascii="GHEA Grapalat" w:hAnsi="GHEA Grapalat" w:cs="Sylfaen"/>
                <w:lang w:val="hy-AM" w:eastAsia="x-none"/>
              </w:rPr>
              <w:t>4-րդ դիտարկումը</w:t>
            </w:r>
            <w:r>
              <w:rPr>
                <w:rFonts w:ascii="GHEA Grapalat" w:hAnsi="GHEA Grapalat" w:cs="Sylfaen"/>
                <w:b/>
                <w:lang w:val="hy-AM" w:eastAsia="x-none"/>
              </w:rPr>
              <w:t xml:space="preserve"> ընդունվել է։</w:t>
            </w:r>
          </w:p>
          <w:p w14:paraId="29814886" w14:textId="77777777" w:rsidR="00F37C4C" w:rsidRDefault="00F37C4C" w:rsidP="00574BA2">
            <w:pPr>
              <w:spacing w:after="0" w:line="240" w:lineRule="auto"/>
              <w:ind w:right="75" w:firstLine="567"/>
              <w:rPr>
                <w:rFonts w:ascii="GHEA Grapalat" w:hAnsi="GHEA Grapalat" w:cs="Sylfaen"/>
                <w:b/>
                <w:lang w:val="hy-AM" w:eastAsia="x-none"/>
              </w:rPr>
            </w:pPr>
          </w:p>
          <w:p w14:paraId="0138C2E6" w14:textId="77777777" w:rsidR="00F37C4C" w:rsidRDefault="00F37C4C" w:rsidP="00574BA2">
            <w:pPr>
              <w:spacing w:after="0" w:line="240" w:lineRule="auto"/>
              <w:ind w:right="75" w:firstLine="567"/>
              <w:rPr>
                <w:rFonts w:ascii="GHEA Grapalat" w:hAnsi="GHEA Grapalat" w:cs="Sylfaen"/>
                <w:b/>
                <w:lang w:val="hy-AM" w:eastAsia="x-none"/>
              </w:rPr>
            </w:pPr>
          </w:p>
          <w:p w14:paraId="172BEC45" w14:textId="77777777" w:rsidR="00F37C4C" w:rsidRDefault="00F37C4C" w:rsidP="00574BA2">
            <w:pPr>
              <w:spacing w:after="0" w:line="240" w:lineRule="auto"/>
              <w:ind w:right="75" w:firstLine="567"/>
              <w:rPr>
                <w:rFonts w:ascii="GHEA Grapalat" w:hAnsi="GHEA Grapalat" w:cs="Sylfaen"/>
                <w:b/>
                <w:lang w:val="hy-AM" w:eastAsia="x-none"/>
              </w:rPr>
            </w:pPr>
          </w:p>
          <w:p w14:paraId="13E4EF71" w14:textId="77777777" w:rsidR="00F37C4C" w:rsidRDefault="00F37C4C" w:rsidP="00574BA2">
            <w:pPr>
              <w:spacing w:after="0" w:line="240" w:lineRule="auto"/>
              <w:ind w:right="75" w:firstLine="567"/>
              <w:rPr>
                <w:rFonts w:ascii="GHEA Grapalat" w:hAnsi="GHEA Grapalat" w:cs="Sylfaen"/>
                <w:b/>
                <w:lang w:val="hy-AM" w:eastAsia="x-none"/>
              </w:rPr>
            </w:pPr>
          </w:p>
          <w:p w14:paraId="51E6ADE6" w14:textId="77777777" w:rsidR="00F37C4C" w:rsidRDefault="00F37C4C" w:rsidP="00574BA2">
            <w:pPr>
              <w:spacing w:after="0" w:line="240" w:lineRule="auto"/>
              <w:ind w:right="75" w:firstLine="567"/>
              <w:rPr>
                <w:rFonts w:ascii="GHEA Grapalat" w:hAnsi="GHEA Grapalat" w:cs="Sylfaen"/>
                <w:b/>
                <w:lang w:val="hy-AM" w:eastAsia="x-none"/>
              </w:rPr>
            </w:pPr>
          </w:p>
          <w:p w14:paraId="3365111E" w14:textId="77777777" w:rsidR="00F37C4C" w:rsidRDefault="00F37C4C" w:rsidP="00574BA2">
            <w:pPr>
              <w:spacing w:after="0" w:line="240" w:lineRule="auto"/>
              <w:ind w:right="75" w:firstLine="567"/>
              <w:rPr>
                <w:rFonts w:ascii="GHEA Grapalat" w:hAnsi="GHEA Grapalat" w:cs="Sylfaen"/>
                <w:b/>
                <w:lang w:val="hy-AM" w:eastAsia="x-none"/>
              </w:rPr>
            </w:pPr>
          </w:p>
          <w:p w14:paraId="2AB831F9" w14:textId="77777777" w:rsidR="00F37C4C" w:rsidRDefault="00F37C4C" w:rsidP="00574BA2">
            <w:pPr>
              <w:spacing w:after="0" w:line="240" w:lineRule="auto"/>
              <w:ind w:right="75" w:firstLine="567"/>
              <w:rPr>
                <w:rFonts w:ascii="GHEA Grapalat" w:hAnsi="GHEA Grapalat" w:cs="Sylfaen"/>
                <w:b/>
                <w:lang w:val="hy-AM" w:eastAsia="x-none"/>
              </w:rPr>
            </w:pPr>
          </w:p>
          <w:p w14:paraId="7FB8A58F" w14:textId="77777777" w:rsidR="00F37C4C" w:rsidRDefault="00F37C4C" w:rsidP="00574BA2">
            <w:pPr>
              <w:spacing w:after="0" w:line="240" w:lineRule="auto"/>
              <w:ind w:right="75" w:firstLine="567"/>
              <w:rPr>
                <w:rFonts w:ascii="GHEA Grapalat" w:hAnsi="GHEA Grapalat" w:cs="Sylfaen"/>
                <w:b/>
                <w:lang w:val="hy-AM" w:eastAsia="x-none"/>
              </w:rPr>
            </w:pPr>
          </w:p>
          <w:p w14:paraId="49231C5C" w14:textId="77777777" w:rsidR="00F37C4C" w:rsidRDefault="00F37C4C" w:rsidP="00574BA2">
            <w:pPr>
              <w:spacing w:after="0" w:line="240" w:lineRule="auto"/>
              <w:ind w:right="75" w:firstLine="567"/>
              <w:rPr>
                <w:rFonts w:ascii="GHEA Grapalat" w:hAnsi="GHEA Grapalat" w:cs="Sylfaen"/>
                <w:b/>
                <w:lang w:val="hy-AM" w:eastAsia="x-none"/>
              </w:rPr>
            </w:pPr>
          </w:p>
          <w:p w14:paraId="269D1335" w14:textId="77777777" w:rsidR="00F37C4C" w:rsidRDefault="00F37C4C" w:rsidP="00574BA2">
            <w:pPr>
              <w:spacing w:after="0" w:line="240" w:lineRule="auto"/>
              <w:ind w:right="75" w:firstLine="567"/>
              <w:rPr>
                <w:rFonts w:ascii="GHEA Grapalat" w:hAnsi="GHEA Grapalat" w:cs="Sylfaen"/>
                <w:b/>
                <w:lang w:val="hy-AM" w:eastAsia="x-none"/>
              </w:rPr>
            </w:pPr>
          </w:p>
          <w:p w14:paraId="7C7CFB80" w14:textId="77777777" w:rsidR="00F37C4C" w:rsidRDefault="00F37C4C" w:rsidP="00574BA2">
            <w:pPr>
              <w:spacing w:after="0" w:line="240" w:lineRule="auto"/>
              <w:ind w:right="75" w:firstLine="567"/>
              <w:rPr>
                <w:rFonts w:ascii="GHEA Grapalat" w:hAnsi="GHEA Grapalat" w:cs="Sylfaen"/>
                <w:b/>
                <w:lang w:val="hy-AM" w:eastAsia="x-none"/>
              </w:rPr>
            </w:pPr>
          </w:p>
          <w:p w14:paraId="04871ADE" w14:textId="77777777" w:rsidR="00F37C4C" w:rsidRDefault="00F37C4C" w:rsidP="00574BA2">
            <w:pPr>
              <w:spacing w:after="0" w:line="240" w:lineRule="auto"/>
              <w:ind w:right="75" w:firstLine="567"/>
              <w:rPr>
                <w:rFonts w:ascii="GHEA Grapalat" w:hAnsi="GHEA Grapalat" w:cs="Sylfaen"/>
                <w:b/>
                <w:lang w:val="hy-AM" w:eastAsia="x-none"/>
              </w:rPr>
            </w:pPr>
          </w:p>
          <w:p w14:paraId="7E72CF76" w14:textId="77777777" w:rsidR="00F37C4C" w:rsidRDefault="00F37C4C" w:rsidP="00574BA2">
            <w:pPr>
              <w:spacing w:after="0" w:line="240" w:lineRule="auto"/>
              <w:ind w:right="75" w:firstLine="567"/>
              <w:rPr>
                <w:rFonts w:ascii="GHEA Grapalat" w:hAnsi="GHEA Grapalat" w:cs="Sylfaen"/>
                <w:b/>
                <w:lang w:val="hy-AM" w:eastAsia="x-none"/>
              </w:rPr>
            </w:pPr>
          </w:p>
          <w:p w14:paraId="7BCB24E0" w14:textId="77777777" w:rsidR="00F37C4C" w:rsidRDefault="00F37C4C" w:rsidP="00574BA2">
            <w:pPr>
              <w:spacing w:after="0" w:line="240" w:lineRule="auto"/>
              <w:ind w:right="75" w:firstLine="567"/>
              <w:rPr>
                <w:rFonts w:ascii="GHEA Grapalat" w:hAnsi="GHEA Grapalat" w:cs="Sylfaen"/>
                <w:b/>
                <w:lang w:val="hy-AM" w:eastAsia="x-none"/>
              </w:rPr>
            </w:pPr>
          </w:p>
          <w:p w14:paraId="6D450979" w14:textId="77777777" w:rsidR="00F37C4C" w:rsidRDefault="00F37C4C" w:rsidP="00574BA2">
            <w:pPr>
              <w:spacing w:after="0" w:line="240" w:lineRule="auto"/>
              <w:ind w:right="75" w:firstLine="567"/>
              <w:rPr>
                <w:rFonts w:ascii="GHEA Grapalat" w:hAnsi="GHEA Grapalat" w:cs="Sylfaen"/>
                <w:b/>
                <w:lang w:val="hy-AM" w:eastAsia="x-none"/>
              </w:rPr>
            </w:pPr>
          </w:p>
          <w:p w14:paraId="0B142694" w14:textId="77777777" w:rsidR="00F37C4C" w:rsidRDefault="00F37C4C" w:rsidP="00574BA2">
            <w:pPr>
              <w:spacing w:after="0" w:line="240" w:lineRule="auto"/>
              <w:ind w:right="75" w:firstLine="567"/>
              <w:rPr>
                <w:rFonts w:ascii="GHEA Grapalat" w:hAnsi="GHEA Grapalat" w:cs="Sylfaen"/>
                <w:b/>
                <w:lang w:val="hy-AM" w:eastAsia="x-none"/>
              </w:rPr>
            </w:pPr>
          </w:p>
          <w:p w14:paraId="10D6D166" w14:textId="77777777" w:rsidR="00F37C4C" w:rsidRDefault="00F37C4C" w:rsidP="00574BA2">
            <w:pPr>
              <w:spacing w:after="0" w:line="240" w:lineRule="auto"/>
              <w:ind w:right="75" w:firstLine="567"/>
              <w:rPr>
                <w:rFonts w:ascii="GHEA Grapalat" w:hAnsi="GHEA Grapalat" w:cs="Sylfaen"/>
                <w:b/>
                <w:lang w:val="hy-AM" w:eastAsia="x-none"/>
              </w:rPr>
            </w:pPr>
          </w:p>
          <w:p w14:paraId="5A99C45D" w14:textId="77777777" w:rsidR="00F37C4C" w:rsidRDefault="00F37C4C" w:rsidP="00574BA2">
            <w:pPr>
              <w:spacing w:after="0" w:line="240" w:lineRule="auto"/>
              <w:ind w:right="75" w:firstLine="567"/>
              <w:rPr>
                <w:rFonts w:ascii="GHEA Grapalat" w:hAnsi="GHEA Grapalat" w:cs="Sylfaen"/>
                <w:b/>
                <w:lang w:val="hy-AM" w:eastAsia="x-none"/>
              </w:rPr>
            </w:pPr>
          </w:p>
          <w:p w14:paraId="534147FE" w14:textId="77777777" w:rsidR="00F37C4C" w:rsidRDefault="00F37C4C" w:rsidP="00574BA2">
            <w:pPr>
              <w:spacing w:after="0" w:line="240" w:lineRule="auto"/>
              <w:ind w:right="75" w:firstLine="567"/>
              <w:rPr>
                <w:rFonts w:ascii="GHEA Grapalat" w:hAnsi="GHEA Grapalat" w:cs="Sylfaen"/>
                <w:b/>
                <w:lang w:val="hy-AM" w:eastAsia="x-none"/>
              </w:rPr>
            </w:pPr>
          </w:p>
          <w:p w14:paraId="160033CD" w14:textId="77777777" w:rsidR="00F37C4C" w:rsidRDefault="00F37C4C" w:rsidP="00574BA2">
            <w:pPr>
              <w:spacing w:after="0" w:line="240" w:lineRule="auto"/>
              <w:ind w:right="75" w:firstLine="567"/>
              <w:rPr>
                <w:rFonts w:ascii="GHEA Grapalat" w:hAnsi="GHEA Grapalat" w:cs="Sylfaen"/>
                <w:b/>
                <w:lang w:val="hy-AM" w:eastAsia="x-none"/>
              </w:rPr>
            </w:pPr>
          </w:p>
          <w:p w14:paraId="67CA21DD" w14:textId="77777777" w:rsidR="00F37C4C" w:rsidRDefault="00F37C4C" w:rsidP="00574BA2">
            <w:pPr>
              <w:spacing w:after="0" w:line="240" w:lineRule="auto"/>
              <w:ind w:right="75" w:firstLine="567"/>
              <w:rPr>
                <w:rFonts w:ascii="GHEA Grapalat" w:hAnsi="GHEA Grapalat" w:cs="Sylfaen"/>
                <w:b/>
                <w:lang w:val="hy-AM" w:eastAsia="x-none"/>
              </w:rPr>
            </w:pPr>
          </w:p>
          <w:p w14:paraId="2A7F3AEB" w14:textId="77777777" w:rsidR="00F37C4C" w:rsidRDefault="00F37C4C" w:rsidP="00574BA2">
            <w:pPr>
              <w:spacing w:after="0" w:line="240" w:lineRule="auto"/>
              <w:ind w:right="75" w:firstLine="567"/>
              <w:rPr>
                <w:rFonts w:ascii="GHEA Grapalat" w:hAnsi="GHEA Grapalat" w:cs="Sylfaen"/>
                <w:b/>
                <w:lang w:val="hy-AM" w:eastAsia="x-none"/>
              </w:rPr>
            </w:pPr>
          </w:p>
          <w:p w14:paraId="2FE73EDE" w14:textId="77777777" w:rsidR="00F37C4C" w:rsidRDefault="00F37C4C" w:rsidP="00574BA2">
            <w:pPr>
              <w:spacing w:after="0" w:line="240" w:lineRule="auto"/>
              <w:ind w:right="75" w:firstLine="567"/>
              <w:rPr>
                <w:rFonts w:ascii="GHEA Grapalat" w:hAnsi="GHEA Grapalat" w:cs="Sylfaen"/>
                <w:b/>
                <w:lang w:val="hy-AM" w:eastAsia="x-none"/>
              </w:rPr>
            </w:pPr>
          </w:p>
          <w:p w14:paraId="69906DC1" w14:textId="77777777" w:rsidR="00F37C4C" w:rsidRDefault="00F37C4C" w:rsidP="00574BA2">
            <w:pPr>
              <w:spacing w:after="0" w:line="240" w:lineRule="auto"/>
              <w:ind w:right="75" w:firstLine="567"/>
              <w:rPr>
                <w:rFonts w:ascii="GHEA Grapalat" w:hAnsi="GHEA Grapalat" w:cs="Sylfaen"/>
                <w:b/>
                <w:lang w:val="hy-AM" w:eastAsia="x-none"/>
              </w:rPr>
            </w:pPr>
          </w:p>
          <w:p w14:paraId="0571662D" w14:textId="77777777" w:rsidR="00F37C4C" w:rsidRDefault="00F37C4C" w:rsidP="00574BA2">
            <w:pPr>
              <w:spacing w:after="0" w:line="240" w:lineRule="auto"/>
              <w:ind w:right="75" w:firstLine="567"/>
              <w:rPr>
                <w:rFonts w:ascii="GHEA Grapalat" w:hAnsi="GHEA Grapalat" w:cs="Sylfaen"/>
                <w:b/>
                <w:lang w:val="hy-AM" w:eastAsia="x-none"/>
              </w:rPr>
            </w:pPr>
          </w:p>
          <w:p w14:paraId="6A376BE5" w14:textId="77777777" w:rsidR="00F37C4C" w:rsidRDefault="00F37C4C" w:rsidP="00574BA2">
            <w:pPr>
              <w:spacing w:after="0" w:line="240" w:lineRule="auto"/>
              <w:ind w:right="75" w:firstLine="567"/>
              <w:rPr>
                <w:rFonts w:ascii="GHEA Grapalat" w:hAnsi="GHEA Grapalat" w:cs="Sylfaen"/>
                <w:b/>
                <w:lang w:val="hy-AM" w:eastAsia="x-none"/>
              </w:rPr>
            </w:pPr>
          </w:p>
          <w:p w14:paraId="225F0C33" w14:textId="77777777" w:rsidR="00F37C4C" w:rsidRDefault="00F37C4C" w:rsidP="00574BA2">
            <w:pPr>
              <w:spacing w:after="0" w:line="240" w:lineRule="auto"/>
              <w:ind w:right="75" w:firstLine="567"/>
              <w:rPr>
                <w:rFonts w:ascii="GHEA Grapalat" w:hAnsi="GHEA Grapalat" w:cs="Sylfaen"/>
                <w:b/>
                <w:lang w:val="hy-AM" w:eastAsia="x-none"/>
              </w:rPr>
            </w:pPr>
          </w:p>
          <w:p w14:paraId="137056DD" w14:textId="77777777" w:rsidR="00F37C4C" w:rsidRDefault="00F37C4C" w:rsidP="00574BA2">
            <w:pPr>
              <w:spacing w:after="0" w:line="240" w:lineRule="auto"/>
              <w:ind w:right="75" w:firstLine="567"/>
              <w:rPr>
                <w:rFonts w:ascii="GHEA Grapalat" w:hAnsi="GHEA Grapalat" w:cs="Sylfaen"/>
                <w:b/>
                <w:lang w:val="hy-AM" w:eastAsia="x-none"/>
              </w:rPr>
            </w:pPr>
          </w:p>
          <w:p w14:paraId="21D66AA8" w14:textId="77777777" w:rsidR="007E35DC" w:rsidRDefault="007E35DC" w:rsidP="00574BA2">
            <w:pPr>
              <w:spacing w:after="0" w:line="240" w:lineRule="auto"/>
              <w:ind w:right="75" w:firstLine="567"/>
              <w:rPr>
                <w:rFonts w:ascii="GHEA Grapalat" w:hAnsi="GHEA Grapalat" w:cs="Sylfaen"/>
                <w:lang w:val="hy-AM" w:eastAsia="x-none"/>
              </w:rPr>
            </w:pPr>
          </w:p>
          <w:p w14:paraId="0EBD38DD" w14:textId="77777777" w:rsidR="007E35DC" w:rsidRDefault="007E35DC" w:rsidP="00574BA2">
            <w:pPr>
              <w:spacing w:after="0" w:line="240" w:lineRule="auto"/>
              <w:ind w:right="75" w:firstLine="567"/>
              <w:rPr>
                <w:rFonts w:ascii="GHEA Grapalat" w:hAnsi="GHEA Grapalat" w:cs="Sylfaen"/>
                <w:lang w:val="hy-AM" w:eastAsia="x-none"/>
              </w:rPr>
            </w:pPr>
          </w:p>
          <w:p w14:paraId="53484053" w14:textId="77777777" w:rsidR="007E35DC" w:rsidRDefault="007E35DC" w:rsidP="00574BA2">
            <w:pPr>
              <w:spacing w:after="0" w:line="240" w:lineRule="auto"/>
              <w:ind w:right="75" w:firstLine="567"/>
              <w:rPr>
                <w:rFonts w:ascii="GHEA Grapalat" w:hAnsi="GHEA Grapalat" w:cs="Sylfaen"/>
                <w:lang w:val="hy-AM" w:eastAsia="x-none"/>
              </w:rPr>
            </w:pPr>
          </w:p>
          <w:p w14:paraId="28800FBB" w14:textId="0C3B2006" w:rsidR="00F37C4C" w:rsidRDefault="00F37C4C" w:rsidP="00574BA2">
            <w:pPr>
              <w:spacing w:after="0" w:line="240" w:lineRule="auto"/>
              <w:ind w:right="75" w:firstLine="567"/>
              <w:rPr>
                <w:rFonts w:ascii="GHEA Grapalat" w:hAnsi="GHEA Grapalat" w:cs="Sylfaen"/>
                <w:b/>
                <w:lang w:val="hy-AM" w:eastAsia="x-none"/>
              </w:rPr>
            </w:pPr>
            <w:r w:rsidRPr="007E35DC">
              <w:rPr>
                <w:rFonts w:ascii="GHEA Grapalat" w:hAnsi="GHEA Grapalat" w:cs="Sylfaen"/>
                <w:lang w:val="hy-AM" w:eastAsia="x-none"/>
              </w:rPr>
              <w:t>5-րդ դիտարկումը</w:t>
            </w:r>
            <w:r>
              <w:rPr>
                <w:rFonts w:ascii="GHEA Grapalat" w:hAnsi="GHEA Grapalat" w:cs="Sylfaen"/>
                <w:b/>
                <w:lang w:val="hy-AM" w:eastAsia="x-none"/>
              </w:rPr>
              <w:t xml:space="preserve"> ընդունվել է։</w:t>
            </w:r>
          </w:p>
          <w:p w14:paraId="1282CA31" w14:textId="77777777" w:rsidR="00F37C4C" w:rsidRDefault="00F37C4C" w:rsidP="00574BA2">
            <w:pPr>
              <w:spacing w:after="0" w:line="240" w:lineRule="auto"/>
              <w:ind w:right="75" w:firstLine="567"/>
              <w:rPr>
                <w:rFonts w:ascii="GHEA Grapalat" w:hAnsi="GHEA Grapalat" w:cs="Sylfaen"/>
                <w:b/>
                <w:lang w:val="hy-AM" w:eastAsia="x-none"/>
              </w:rPr>
            </w:pPr>
          </w:p>
          <w:p w14:paraId="60125830" w14:textId="77777777" w:rsidR="00043508" w:rsidRDefault="00043508" w:rsidP="00574BA2">
            <w:pPr>
              <w:spacing w:after="0" w:line="240" w:lineRule="auto"/>
              <w:ind w:right="75" w:firstLine="567"/>
              <w:rPr>
                <w:rFonts w:ascii="GHEA Grapalat" w:hAnsi="GHEA Grapalat" w:cs="Sylfaen"/>
                <w:b/>
                <w:lang w:val="hy-AM" w:eastAsia="x-none"/>
              </w:rPr>
            </w:pPr>
          </w:p>
          <w:p w14:paraId="106B5DE9" w14:textId="77777777" w:rsidR="00043508" w:rsidRDefault="00043508" w:rsidP="00574BA2">
            <w:pPr>
              <w:spacing w:after="0" w:line="240" w:lineRule="auto"/>
              <w:ind w:right="75" w:firstLine="567"/>
              <w:rPr>
                <w:rFonts w:ascii="GHEA Grapalat" w:hAnsi="GHEA Grapalat" w:cs="Sylfaen"/>
                <w:b/>
                <w:lang w:val="hy-AM" w:eastAsia="x-none"/>
              </w:rPr>
            </w:pPr>
          </w:p>
          <w:p w14:paraId="19988CFC" w14:textId="77777777" w:rsidR="00043508" w:rsidRDefault="00043508" w:rsidP="00574BA2">
            <w:pPr>
              <w:spacing w:after="0" w:line="240" w:lineRule="auto"/>
              <w:ind w:right="75" w:firstLine="567"/>
              <w:rPr>
                <w:rFonts w:ascii="GHEA Grapalat" w:hAnsi="GHEA Grapalat" w:cs="Sylfaen"/>
                <w:b/>
                <w:lang w:val="hy-AM" w:eastAsia="x-none"/>
              </w:rPr>
            </w:pPr>
          </w:p>
          <w:p w14:paraId="298D4F0F" w14:textId="77777777" w:rsidR="00043508" w:rsidRDefault="00043508" w:rsidP="00574BA2">
            <w:pPr>
              <w:spacing w:after="0" w:line="240" w:lineRule="auto"/>
              <w:ind w:right="75" w:firstLine="567"/>
              <w:rPr>
                <w:rFonts w:ascii="GHEA Grapalat" w:hAnsi="GHEA Grapalat" w:cs="Sylfaen"/>
                <w:b/>
                <w:lang w:val="hy-AM" w:eastAsia="x-none"/>
              </w:rPr>
            </w:pPr>
          </w:p>
          <w:p w14:paraId="0ED583FC" w14:textId="77777777" w:rsidR="00043508" w:rsidRDefault="00043508" w:rsidP="00574BA2">
            <w:pPr>
              <w:spacing w:after="0" w:line="240" w:lineRule="auto"/>
              <w:ind w:right="75" w:firstLine="567"/>
              <w:rPr>
                <w:rFonts w:ascii="GHEA Grapalat" w:hAnsi="GHEA Grapalat" w:cs="Sylfaen"/>
                <w:b/>
                <w:lang w:val="hy-AM" w:eastAsia="x-none"/>
              </w:rPr>
            </w:pPr>
          </w:p>
          <w:p w14:paraId="7EEEE7C5" w14:textId="77777777" w:rsidR="00043508" w:rsidRDefault="00043508" w:rsidP="00574BA2">
            <w:pPr>
              <w:spacing w:after="0" w:line="240" w:lineRule="auto"/>
              <w:ind w:right="75" w:firstLine="567"/>
              <w:rPr>
                <w:rFonts w:ascii="GHEA Grapalat" w:hAnsi="GHEA Grapalat" w:cs="Sylfaen"/>
                <w:b/>
                <w:lang w:val="hy-AM" w:eastAsia="x-none"/>
              </w:rPr>
            </w:pPr>
          </w:p>
          <w:p w14:paraId="2C1FEB40" w14:textId="77777777" w:rsidR="00043508" w:rsidRDefault="00043508" w:rsidP="00574BA2">
            <w:pPr>
              <w:spacing w:after="0" w:line="240" w:lineRule="auto"/>
              <w:ind w:right="75" w:firstLine="567"/>
              <w:rPr>
                <w:rFonts w:ascii="GHEA Grapalat" w:hAnsi="GHEA Grapalat" w:cs="Sylfaen"/>
                <w:b/>
                <w:lang w:val="hy-AM" w:eastAsia="x-none"/>
              </w:rPr>
            </w:pPr>
          </w:p>
          <w:p w14:paraId="4DA0A129" w14:textId="77777777" w:rsidR="00043508" w:rsidRDefault="00043508" w:rsidP="00574BA2">
            <w:pPr>
              <w:spacing w:after="0" w:line="240" w:lineRule="auto"/>
              <w:ind w:right="75" w:firstLine="567"/>
              <w:rPr>
                <w:rFonts w:ascii="GHEA Grapalat" w:hAnsi="GHEA Grapalat" w:cs="Sylfaen"/>
                <w:b/>
                <w:lang w:val="hy-AM" w:eastAsia="x-none"/>
              </w:rPr>
            </w:pPr>
          </w:p>
          <w:p w14:paraId="6E7EED48" w14:textId="77777777" w:rsidR="00043508" w:rsidRDefault="00043508" w:rsidP="00574BA2">
            <w:pPr>
              <w:spacing w:after="0" w:line="240" w:lineRule="auto"/>
              <w:ind w:right="75" w:firstLine="567"/>
              <w:rPr>
                <w:rFonts w:ascii="GHEA Grapalat" w:hAnsi="GHEA Grapalat" w:cs="Sylfaen"/>
                <w:b/>
                <w:lang w:val="hy-AM" w:eastAsia="x-none"/>
              </w:rPr>
            </w:pPr>
          </w:p>
          <w:p w14:paraId="4276481A" w14:textId="77777777" w:rsidR="00043508" w:rsidRDefault="00043508" w:rsidP="00574BA2">
            <w:pPr>
              <w:spacing w:after="0" w:line="240" w:lineRule="auto"/>
              <w:ind w:right="75" w:firstLine="567"/>
              <w:rPr>
                <w:rFonts w:ascii="GHEA Grapalat" w:hAnsi="GHEA Grapalat" w:cs="Sylfaen"/>
                <w:b/>
                <w:lang w:val="hy-AM" w:eastAsia="x-none"/>
              </w:rPr>
            </w:pPr>
          </w:p>
          <w:p w14:paraId="23B66DEA" w14:textId="77777777" w:rsidR="00043508" w:rsidRDefault="00043508" w:rsidP="00574BA2">
            <w:pPr>
              <w:spacing w:after="0" w:line="240" w:lineRule="auto"/>
              <w:ind w:right="75" w:firstLine="567"/>
              <w:rPr>
                <w:rFonts w:ascii="GHEA Grapalat" w:hAnsi="GHEA Grapalat" w:cs="Sylfaen"/>
                <w:b/>
                <w:lang w:val="hy-AM" w:eastAsia="x-none"/>
              </w:rPr>
            </w:pPr>
          </w:p>
          <w:p w14:paraId="1F3A84BA" w14:textId="77777777" w:rsidR="00043508" w:rsidRDefault="00043508" w:rsidP="00574BA2">
            <w:pPr>
              <w:spacing w:after="0" w:line="240" w:lineRule="auto"/>
              <w:ind w:right="75" w:firstLine="567"/>
              <w:rPr>
                <w:rFonts w:ascii="GHEA Grapalat" w:hAnsi="GHEA Grapalat" w:cs="Sylfaen"/>
                <w:b/>
                <w:lang w:val="hy-AM" w:eastAsia="x-none"/>
              </w:rPr>
            </w:pPr>
          </w:p>
          <w:p w14:paraId="37F19042" w14:textId="77777777" w:rsidR="00043508" w:rsidRDefault="00043508" w:rsidP="00574BA2">
            <w:pPr>
              <w:spacing w:after="0" w:line="240" w:lineRule="auto"/>
              <w:ind w:right="75" w:firstLine="567"/>
              <w:rPr>
                <w:rFonts w:ascii="GHEA Grapalat" w:hAnsi="GHEA Grapalat" w:cs="Sylfaen"/>
                <w:b/>
                <w:lang w:val="hy-AM" w:eastAsia="x-none"/>
              </w:rPr>
            </w:pPr>
          </w:p>
          <w:p w14:paraId="057CC7DA" w14:textId="77777777" w:rsidR="00043508" w:rsidRDefault="00043508" w:rsidP="00574BA2">
            <w:pPr>
              <w:spacing w:after="0" w:line="240" w:lineRule="auto"/>
              <w:ind w:right="75" w:firstLine="567"/>
              <w:rPr>
                <w:rFonts w:ascii="GHEA Grapalat" w:hAnsi="GHEA Grapalat" w:cs="Sylfaen"/>
                <w:b/>
                <w:lang w:val="hy-AM" w:eastAsia="x-none"/>
              </w:rPr>
            </w:pPr>
          </w:p>
          <w:p w14:paraId="1F64870B" w14:textId="77777777" w:rsidR="00043508" w:rsidRDefault="00043508" w:rsidP="00574BA2">
            <w:pPr>
              <w:spacing w:after="0" w:line="240" w:lineRule="auto"/>
              <w:ind w:right="75" w:firstLine="567"/>
              <w:rPr>
                <w:rFonts w:ascii="GHEA Grapalat" w:hAnsi="GHEA Grapalat" w:cs="Sylfaen"/>
                <w:b/>
                <w:lang w:val="hy-AM" w:eastAsia="x-none"/>
              </w:rPr>
            </w:pPr>
          </w:p>
          <w:p w14:paraId="2EEDAA0D" w14:textId="77777777" w:rsidR="007E35DC" w:rsidRDefault="007E35DC" w:rsidP="007E35DC">
            <w:pPr>
              <w:spacing w:after="0" w:line="240" w:lineRule="auto"/>
              <w:ind w:right="75"/>
              <w:jc w:val="center"/>
              <w:rPr>
                <w:rFonts w:ascii="GHEA Grapalat" w:hAnsi="GHEA Grapalat" w:cs="Sylfaen"/>
                <w:b/>
                <w:lang w:val="hy-AM" w:eastAsia="x-none"/>
              </w:rPr>
            </w:pPr>
          </w:p>
          <w:p w14:paraId="4468D8B2" w14:textId="77777777" w:rsidR="007E35DC" w:rsidRDefault="007E35DC" w:rsidP="007E35DC">
            <w:pPr>
              <w:spacing w:after="0" w:line="240" w:lineRule="auto"/>
              <w:ind w:right="75"/>
              <w:jc w:val="center"/>
              <w:rPr>
                <w:rFonts w:ascii="GHEA Grapalat" w:hAnsi="GHEA Grapalat" w:cs="Sylfaen"/>
                <w:b/>
                <w:lang w:val="hy-AM" w:eastAsia="x-none"/>
              </w:rPr>
            </w:pPr>
          </w:p>
          <w:p w14:paraId="1B37F767" w14:textId="77777777" w:rsidR="007E35DC" w:rsidRDefault="007E35DC" w:rsidP="007E35DC">
            <w:pPr>
              <w:spacing w:after="0" w:line="240" w:lineRule="auto"/>
              <w:ind w:right="75"/>
              <w:jc w:val="center"/>
              <w:rPr>
                <w:rFonts w:ascii="GHEA Grapalat" w:hAnsi="GHEA Grapalat" w:cs="Sylfaen"/>
                <w:b/>
                <w:lang w:val="hy-AM" w:eastAsia="x-none"/>
              </w:rPr>
            </w:pPr>
          </w:p>
          <w:p w14:paraId="06FBEA1D" w14:textId="4F4B4CC8" w:rsidR="00043508" w:rsidRPr="00C230DB" w:rsidRDefault="00A92C24" w:rsidP="007E35DC">
            <w:pPr>
              <w:spacing w:after="0" w:line="240" w:lineRule="auto"/>
              <w:ind w:right="75"/>
              <w:jc w:val="center"/>
              <w:rPr>
                <w:rFonts w:ascii="GHEA Grapalat" w:hAnsi="GHEA Grapalat" w:cs="Sylfaen"/>
                <w:lang w:val="hy-AM" w:eastAsia="x-none"/>
              </w:rPr>
            </w:pPr>
            <w:r>
              <w:rPr>
                <w:rFonts w:ascii="GHEA Grapalat" w:hAnsi="GHEA Grapalat" w:cs="Sylfaen"/>
                <w:lang w:val="hy-AM" w:eastAsia="x-none"/>
              </w:rPr>
              <w:t xml:space="preserve">6-րդ դիտարկումը </w:t>
            </w:r>
            <w:r w:rsidRPr="00A92C24">
              <w:rPr>
                <w:rFonts w:ascii="GHEA Grapalat" w:hAnsi="GHEA Grapalat" w:cs="Sylfaen"/>
                <w:b/>
                <w:lang w:val="hy-AM" w:eastAsia="x-none"/>
              </w:rPr>
              <w:t>ընդունվել է</w:t>
            </w:r>
            <w:r>
              <w:rPr>
                <w:rFonts w:ascii="GHEA Grapalat" w:hAnsi="GHEA Grapalat" w:cs="Sylfaen"/>
                <w:lang w:val="hy-AM" w:eastAsia="x-none"/>
              </w:rPr>
              <w:t>, կատարվել է համապատասխան փոփոխություն։</w:t>
            </w:r>
          </w:p>
          <w:p w14:paraId="0805FE93" w14:textId="77777777" w:rsidR="00043508" w:rsidRDefault="00043508" w:rsidP="00574BA2">
            <w:pPr>
              <w:spacing w:after="0" w:line="240" w:lineRule="auto"/>
              <w:ind w:right="75" w:firstLine="567"/>
              <w:rPr>
                <w:rFonts w:ascii="GHEA Grapalat" w:hAnsi="GHEA Grapalat" w:cs="Sylfaen"/>
                <w:b/>
                <w:lang w:val="hy-AM" w:eastAsia="x-none"/>
              </w:rPr>
            </w:pPr>
          </w:p>
          <w:p w14:paraId="572A25DC" w14:textId="77777777" w:rsidR="00043508" w:rsidRDefault="00043508" w:rsidP="00574BA2">
            <w:pPr>
              <w:spacing w:after="0" w:line="240" w:lineRule="auto"/>
              <w:ind w:right="75" w:firstLine="567"/>
              <w:rPr>
                <w:rFonts w:ascii="GHEA Grapalat" w:hAnsi="GHEA Grapalat" w:cs="Sylfaen"/>
                <w:b/>
                <w:lang w:val="hy-AM" w:eastAsia="x-none"/>
              </w:rPr>
            </w:pPr>
          </w:p>
          <w:p w14:paraId="73CF1B62" w14:textId="77777777" w:rsidR="00043508" w:rsidRDefault="00043508" w:rsidP="00574BA2">
            <w:pPr>
              <w:spacing w:after="0" w:line="240" w:lineRule="auto"/>
              <w:ind w:right="75" w:firstLine="567"/>
              <w:rPr>
                <w:rFonts w:ascii="GHEA Grapalat" w:hAnsi="GHEA Grapalat" w:cs="Sylfaen"/>
                <w:b/>
                <w:lang w:val="hy-AM" w:eastAsia="x-none"/>
              </w:rPr>
            </w:pPr>
          </w:p>
          <w:p w14:paraId="08C281F8" w14:textId="77777777" w:rsidR="00043508" w:rsidRDefault="00043508" w:rsidP="00574BA2">
            <w:pPr>
              <w:spacing w:after="0" w:line="240" w:lineRule="auto"/>
              <w:ind w:right="75" w:firstLine="567"/>
              <w:rPr>
                <w:rFonts w:ascii="GHEA Grapalat" w:hAnsi="GHEA Grapalat" w:cs="Sylfaen"/>
                <w:b/>
                <w:lang w:val="hy-AM" w:eastAsia="x-none"/>
              </w:rPr>
            </w:pPr>
          </w:p>
          <w:p w14:paraId="19DA5D8B" w14:textId="77777777" w:rsidR="00043508" w:rsidRDefault="00043508" w:rsidP="00574BA2">
            <w:pPr>
              <w:spacing w:after="0" w:line="240" w:lineRule="auto"/>
              <w:ind w:right="75" w:firstLine="567"/>
              <w:rPr>
                <w:rFonts w:ascii="GHEA Grapalat" w:hAnsi="GHEA Grapalat" w:cs="Sylfaen"/>
                <w:b/>
                <w:lang w:val="hy-AM" w:eastAsia="x-none"/>
              </w:rPr>
            </w:pPr>
          </w:p>
          <w:p w14:paraId="7ABD6CFA" w14:textId="77777777" w:rsidR="001B64B3" w:rsidRDefault="001B64B3" w:rsidP="00574BA2">
            <w:pPr>
              <w:spacing w:after="0" w:line="240" w:lineRule="auto"/>
              <w:ind w:right="75" w:firstLine="567"/>
              <w:rPr>
                <w:rFonts w:ascii="GHEA Grapalat" w:hAnsi="GHEA Grapalat" w:cs="Sylfaen"/>
                <w:b/>
                <w:lang w:val="hy-AM" w:eastAsia="x-none"/>
              </w:rPr>
            </w:pPr>
          </w:p>
          <w:p w14:paraId="4269629F" w14:textId="77777777" w:rsidR="001B64B3" w:rsidRDefault="001B64B3" w:rsidP="00574BA2">
            <w:pPr>
              <w:spacing w:after="0" w:line="240" w:lineRule="auto"/>
              <w:ind w:right="75" w:firstLine="567"/>
              <w:rPr>
                <w:rFonts w:ascii="GHEA Grapalat" w:hAnsi="GHEA Grapalat" w:cs="Sylfaen"/>
                <w:b/>
                <w:lang w:val="hy-AM" w:eastAsia="x-none"/>
              </w:rPr>
            </w:pPr>
            <w:bookmarkStart w:id="5" w:name="_GoBack"/>
            <w:bookmarkEnd w:id="5"/>
          </w:p>
          <w:p w14:paraId="78315CA4" w14:textId="77777777" w:rsidR="001B64B3" w:rsidRDefault="001B64B3" w:rsidP="00574BA2">
            <w:pPr>
              <w:spacing w:after="0" w:line="240" w:lineRule="auto"/>
              <w:ind w:right="75" w:firstLine="567"/>
              <w:rPr>
                <w:rFonts w:ascii="GHEA Grapalat" w:hAnsi="GHEA Grapalat" w:cs="Sylfaen"/>
                <w:b/>
                <w:lang w:val="hy-AM" w:eastAsia="x-none"/>
              </w:rPr>
            </w:pPr>
          </w:p>
          <w:p w14:paraId="7F30CEBF" w14:textId="77777777" w:rsidR="001B64B3" w:rsidRDefault="001B64B3" w:rsidP="00574BA2">
            <w:pPr>
              <w:spacing w:after="0" w:line="240" w:lineRule="auto"/>
              <w:ind w:right="75" w:firstLine="567"/>
              <w:rPr>
                <w:rFonts w:ascii="GHEA Grapalat" w:hAnsi="GHEA Grapalat" w:cs="Sylfaen"/>
                <w:b/>
                <w:lang w:val="hy-AM" w:eastAsia="x-none"/>
              </w:rPr>
            </w:pPr>
          </w:p>
          <w:p w14:paraId="3F3E086D" w14:textId="77777777" w:rsidR="001B64B3" w:rsidRDefault="001B64B3" w:rsidP="00574BA2">
            <w:pPr>
              <w:spacing w:after="0" w:line="240" w:lineRule="auto"/>
              <w:ind w:right="75" w:firstLine="567"/>
              <w:rPr>
                <w:rFonts w:ascii="GHEA Grapalat" w:hAnsi="GHEA Grapalat" w:cs="Sylfaen"/>
                <w:b/>
                <w:lang w:val="hy-AM" w:eastAsia="x-none"/>
              </w:rPr>
            </w:pPr>
          </w:p>
          <w:p w14:paraId="355694F9" w14:textId="77777777" w:rsidR="001B64B3" w:rsidRDefault="001B64B3" w:rsidP="00574BA2">
            <w:pPr>
              <w:spacing w:after="0" w:line="240" w:lineRule="auto"/>
              <w:ind w:right="75" w:firstLine="567"/>
              <w:rPr>
                <w:rFonts w:ascii="GHEA Grapalat" w:hAnsi="GHEA Grapalat" w:cs="Sylfaen"/>
                <w:b/>
                <w:lang w:val="hy-AM" w:eastAsia="x-none"/>
              </w:rPr>
            </w:pPr>
          </w:p>
          <w:p w14:paraId="24E02166" w14:textId="77777777" w:rsidR="001B64B3" w:rsidRDefault="001B64B3" w:rsidP="00574BA2">
            <w:pPr>
              <w:spacing w:after="0" w:line="240" w:lineRule="auto"/>
              <w:ind w:right="75" w:firstLine="567"/>
              <w:rPr>
                <w:rFonts w:ascii="GHEA Grapalat" w:hAnsi="GHEA Grapalat" w:cs="Sylfaen"/>
                <w:b/>
                <w:lang w:val="hy-AM" w:eastAsia="x-none"/>
              </w:rPr>
            </w:pPr>
          </w:p>
          <w:p w14:paraId="2918B06A" w14:textId="77777777" w:rsidR="001B64B3" w:rsidRDefault="001B64B3" w:rsidP="00574BA2">
            <w:pPr>
              <w:spacing w:after="0" w:line="240" w:lineRule="auto"/>
              <w:ind w:right="75" w:firstLine="567"/>
              <w:rPr>
                <w:rFonts w:ascii="GHEA Grapalat" w:hAnsi="GHEA Grapalat" w:cs="Sylfaen"/>
                <w:b/>
                <w:lang w:val="hy-AM" w:eastAsia="x-none"/>
              </w:rPr>
            </w:pPr>
          </w:p>
          <w:p w14:paraId="02EAB05E" w14:textId="77777777" w:rsidR="001B64B3" w:rsidRDefault="001B64B3" w:rsidP="00574BA2">
            <w:pPr>
              <w:spacing w:after="0" w:line="240" w:lineRule="auto"/>
              <w:ind w:right="75" w:firstLine="567"/>
              <w:rPr>
                <w:rFonts w:ascii="GHEA Grapalat" w:hAnsi="GHEA Grapalat" w:cs="Sylfaen"/>
                <w:b/>
                <w:lang w:val="hy-AM" w:eastAsia="x-none"/>
              </w:rPr>
            </w:pPr>
          </w:p>
          <w:p w14:paraId="4AF5ABCB" w14:textId="77777777" w:rsidR="001B64B3" w:rsidRDefault="001B64B3" w:rsidP="00574BA2">
            <w:pPr>
              <w:spacing w:after="0" w:line="240" w:lineRule="auto"/>
              <w:ind w:right="75" w:firstLine="567"/>
              <w:rPr>
                <w:rFonts w:ascii="GHEA Grapalat" w:hAnsi="GHEA Grapalat" w:cs="Sylfaen"/>
                <w:b/>
                <w:lang w:val="hy-AM" w:eastAsia="x-none"/>
              </w:rPr>
            </w:pPr>
          </w:p>
          <w:p w14:paraId="339D7951" w14:textId="77777777" w:rsidR="001B64B3" w:rsidRDefault="001B64B3" w:rsidP="00574BA2">
            <w:pPr>
              <w:spacing w:after="0" w:line="240" w:lineRule="auto"/>
              <w:ind w:right="75" w:firstLine="567"/>
              <w:rPr>
                <w:rFonts w:ascii="GHEA Grapalat" w:hAnsi="GHEA Grapalat" w:cs="Sylfaen"/>
                <w:b/>
                <w:lang w:val="hy-AM" w:eastAsia="x-none"/>
              </w:rPr>
            </w:pPr>
          </w:p>
          <w:p w14:paraId="397E0332" w14:textId="77777777" w:rsidR="001B64B3" w:rsidRDefault="001B64B3" w:rsidP="00574BA2">
            <w:pPr>
              <w:spacing w:after="0" w:line="240" w:lineRule="auto"/>
              <w:ind w:right="75" w:firstLine="567"/>
              <w:rPr>
                <w:rFonts w:ascii="GHEA Grapalat" w:hAnsi="GHEA Grapalat" w:cs="Sylfaen"/>
                <w:b/>
                <w:lang w:val="hy-AM" w:eastAsia="x-none"/>
              </w:rPr>
            </w:pPr>
          </w:p>
          <w:p w14:paraId="05A1DE66" w14:textId="46010280" w:rsidR="001B64B3" w:rsidRDefault="00DA30F3" w:rsidP="00DA30F3">
            <w:pPr>
              <w:spacing w:after="0" w:line="240" w:lineRule="auto"/>
              <w:ind w:right="75"/>
              <w:jc w:val="center"/>
              <w:rPr>
                <w:rFonts w:ascii="GHEA Grapalat" w:hAnsi="GHEA Grapalat" w:cs="Sylfaen"/>
                <w:b/>
                <w:lang w:val="hy-AM" w:eastAsia="x-none"/>
              </w:rPr>
            </w:pPr>
            <w:r>
              <w:rPr>
                <w:rFonts w:ascii="GHEA Grapalat" w:hAnsi="GHEA Grapalat" w:cs="Sylfaen"/>
                <w:lang w:val="hy-AM" w:eastAsia="x-none"/>
              </w:rPr>
              <w:t>7</w:t>
            </w:r>
            <w:r w:rsidRPr="003F0897">
              <w:rPr>
                <w:rFonts w:ascii="GHEA Grapalat" w:hAnsi="GHEA Grapalat" w:cs="Sylfaen"/>
                <w:lang w:val="hy-AM" w:eastAsia="x-none"/>
              </w:rPr>
              <w:t>-րդ դիտարկումը</w:t>
            </w:r>
            <w:r>
              <w:rPr>
                <w:rFonts w:ascii="GHEA Grapalat" w:hAnsi="GHEA Grapalat" w:cs="Sylfaen"/>
                <w:b/>
                <w:lang w:val="hy-AM" w:eastAsia="x-none"/>
              </w:rPr>
              <w:t xml:space="preserve"> ընդունվել է</w:t>
            </w:r>
            <w:r w:rsidR="00A92C24">
              <w:rPr>
                <w:rFonts w:ascii="GHEA Grapalat" w:hAnsi="GHEA Grapalat" w:cs="Sylfaen"/>
                <w:b/>
                <w:lang w:val="hy-AM" w:eastAsia="x-none"/>
              </w:rPr>
              <w:t xml:space="preserve">, </w:t>
            </w:r>
            <w:r w:rsidR="00A92C24" w:rsidRPr="00A92C24">
              <w:rPr>
                <w:rFonts w:ascii="GHEA Grapalat" w:hAnsi="GHEA Grapalat" w:cs="Sylfaen"/>
                <w:lang w:val="hy-AM" w:eastAsia="x-none"/>
              </w:rPr>
              <w:t>կատարվել են համապատասխան փոփոխություններ</w:t>
            </w:r>
            <w:r>
              <w:rPr>
                <w:rFonts w:ascii="GHEA Grapalat" w:hAnsi="GHEA Grapalat" w:cs="Sylfaen"/>
                <w:b/>
                <w:lang w:val="hy-AM" w:eastAsia="x-none"/>
              </w:rPr>
              <w:t>։</w:t>
            </w:r>
          </w:p>
          <w:p w14:paraId="71AB1755" w14:textId="4BAAF90F" w:rsidR="00DA30F3" w:rsidRDefault="00DA30F3" w:rsidP="00DA30F3">
            <w:pPr>
              <w:spacing w:after="0" w:line="240" w:lineRule="auto"/>
              <w:ind w:right="75"/>
              <w:rPr>
                <w:rFonts w:ascii="GHEA Grapalat" w:hAnsi="GHEA Grapalat" w:cs="Sylfaen"/>
                <w:b/>
                <w:lang w:val="hy-AM" w:eastAsia="x-none"/>
              </w:rPr>
            </w:pPr>
          </w:p>
          <w:p w14:paraId="7921A4EA" w14:textId="1AC09780" w:rsidR="00DA30F3" w:rsidRDefault="00DA30F3" w:rsidP="00DA30F3">
            <w:pPr>
              <w:spacing w:after="0" w:line="240" w:lineRule="auto"/>
              <w:ind w:right="75"/>
              <w:rPr>
                <w:rFonts w:ascii="GHEA Grapalat" w:hAnsi="GHEA Grapalat" w:cs="Sylfaen"/>
                <w:b/>
                <w:lang w:val="hy-AM" w:eastAsia="x-none"/>
              </w:rPr>
            </w:pPr>
          </w:p>
          <w:p w14:paraId="6980D1F4" w14:textId="77777777" w:rsidR="00DA30F3" w:rsidRDefault="00DA30F3" w:rsidP="00DA30F3">
            <w:pPr>
              <w:spacing w:after="0" w:line="240" w:lineRule="auto"/>
              <w:ind w:right="75"/>
              <w:rPr>
                <w:rFonts w:ascii="GHEA Grapalat" w:hAnsi="GHEA Grapalat" w:cs="Sylfaen"/>
                <w:b/>
                <w:lang w:val="hy-AM" w:eastAsia="x-none"/>
              </w:rPr>
            </w:pPr>
          </w:p>
          <w:p w14:paraId="2B5205D6" w14:textId="77777777" w:rsidR="001B64B3" w:rsidRDefault="001B64B3" w:rsidP="00574BA2">
            <w:pPr>
              <w:spacing w:after="0" w:line="240" w:lineRule="auto"/>
              <w:ind w:right="75" w:firstLine="567"/>
              <w:rPr>
                <w:rFonts w:ascii="GHEA Grapalat" w:hAnsi="GHEA Grapalat" w:cs="Sylfaen"/>
                <w:b/>
                <w:lang w:val="hy-AM" w:eastAsia="x-none"/>
              </w:rPr>
            </w:pPr>
          </w:p>
          <w:p w14:paraId="7145339C" w14:textId="77777777" w:rsidR="001B64B3" w:rsidRDefault="001B64B3" w:rsidP="00574BA2">
            <w:pPr>
              <w:spacing w:after="0" w:line="240" w:lineRule="auto"/>
              <w:ind w:right="75" w:firstLine="567"/>
              <w:rPr>
                <w:rFonts w:ascii="GHEA Grapalat" w:hAnsi="GHEA Grapalat" w:cs="Sylfaen"/>
                <w:b/>
                <w:lang w:val="hy-AM" w:eastAsia="x-none"/>
              </w:rPr>
            </w:pPr>
          </w:p>
          <w:p w14:paraId="6DB5EFBE" w14:textId="77777777" w:rsidR="001B64B3" w:rsidRDefault="001B64B3" w:rsidP="00574BA2">
            <w:pPr>
              <w:spacing w:after="0" w:line="240" w:lineRule="auto"/>
              <w:ind w:right="75" w:firstLine="567"/>
              <w:rPr>
                <w:rFonts w:ascii="GHEA Grapalat" w:hAnsi="GHEA Grapalat" w:cs="Sylfaen"/>
                <w:b/>
                <w:lang w:val="hy-AM" w:eastAsia="x-none"/>
              </w:rPr>
            </w:pPr>
          </w:p>
          <w:p w14:paraId="67FAB84B" w14:textId="77777777" w:rsidR="001B64B3" w:rsidRDefault="001B64B3" w:rsidP="00574BA2">
            <w:pPr>
              <w:spacing w:after="0" w:line="240" w:lineRule="auto"/>
              <w:ind w:right="75" w:firstLine="567"/>
              <w:rPr>
                <w:rFonts w:ascii="GHEA Grapalat" w:hAnsi="GHEA Grapalat" w:cs="Sylfaen"/>
                <w:b/>
                <w:lang w:val="hy-AM" w:eastAsia="x-none"/>
              </w:rPr>
            </w:pPr>
          </w:p>
          <w:p w14:paraId="10F4B6BB" w14:textId="77777777" w:rsidR="001B64B3" w:rsidRDefault="001B64B3" w:rsidP="00574BA2">
            <w:pPr>
              <w:spacing w:after="0" w:line="240" w:lineRule="auto"/>
              <w:ind w:right="75" w:firstLine="567"/>
              <w:rPr>
                <w:rFonts w:ascii="GHEA Grapalat" w:hAnsi="GHEA Grapalat" w:cs="Sylfaen"/>
                <w:b/>
                <w:lang w:val="hy-AM" w:eastAsia="x-none"/>
              </w:rPr>
            </w:pPr>
          </w:p>
          <w:p w14:paraId="481571DE" w14:textId="77777777" w:rsidR="001B64B3" w:rsidRDefault="001B64B3" w:rsidP="00574BA2">
            <w:pPr>
              <w:spacing w:after="0" w:line="240" w:lineRule="auto"/>
              <w:ind w:right="75" w:firstLine="567"/>
              <w:rPr>
                <w:rFonts w:ascii="GHEA Grapalat" w:hAnsi="GHEA Grapalat" w:cs="Sylfaen"/>
                <w:b/>
                <w:lang w:val="hy-AM" w:eastAsia="x-none"/>
              </w:rPr>
            </w:pPr>
          </w:p>
          <w:p w14:paraId="12828A76" w14:textId="77777777" w:rsidR="001B64B3" w:rsidRDefault="001B64B3" w:rsidP="00574BA2">
            <w:pPr>
              <w:spacing w:after="0" w:line="240" w:lineRule="auto"/>
              <w:ind w:right="75" w:firstLine="567"/>
              <w:rPr>
                <w:rFonts w:ascii="GHEA Grapalat" w:hAnsi="GHEA Grapalat" w:cs="Sylfaen"/>
                <w:b/>
                <w:lang w:val="hy-AM" w:eastAsia="x-none"/>
              </w:rPr>
            </w:pPr>
          </w:p>
          <w:p w14:paraId="566BF180" w14:textId="77777777" w:rsidR="001B64B3" w:rsidRDefault="001B64B3" w:rsidP="00574BA2">
            <w:pPr>
              <w:spacing w:after="0" w:line="240" w:lineRule="auto"/>
              <w:ind w:right="75" w:firstLine="567"/>
              <w:rPr>
                <w:rFonts w:ascii="GHEA Grapalat" w:hAnsi="GHEA Grapalat" w:cs="Sylfaen"/>
                <w:b/>
                <w:lang w:val="hy-AM" w:eastAsia="x-none"/>
              </w:rPr>
            </w:pPr>
          </w:p>
          <w:p w14:paraId="14C497CF" w14:textId="77777777" w:rsidR="001B64B3" w:rsidRDefault="001B64B3" w:rsidP="00574BA2">
            <w:pPr>
              <w:spacing w:after="0" w:line="240" w:lineRule="auto"/>
              <w:ind w:right="75" w:firstLine="567"/>
              <w:rPr>
                <w:rFonts w:ascii="GHEA Grapalat" w:hAnsi="GHEA Grapalat" w:cs="Sylfaen"/>
                <w:b/>
                <w:lang w:val="hy-AM" w:eastAsia="x-none"/>
              </w:rPr>
            </w:pPr>
          </w:p>
          <w:p w14:paraId="162D777B" w14:textId="77777777" w:rsidR="001B64B3" w:rsidRDefault="001B64B3" w:rsidP="00574BA2">
            <w:pPr>
              <w:spacing w:after="0" w:line="240" w:lineRule="auto"/>
              <w:ind w:right="75" w:firstLine="567"/>
              <w:rPr>
                <w:rFonts w:ascii="GHEA Grapalat" w:hAnsi="GHEA Grapalat" w:cs="Sylfaen"/>
                <w:b/>
                <w:lang w:val="hy-AM" w:eastAsia="x-none"/>
              </w:rPr>
            </w:pPr>
          </w:p>
          <w:p w14:paraId="5C45CE2A" w14:textId="77777777" w:rsidR="001B64B3" w:rsidRDefault="001B64B3" w:rsidP="00574BA2">
            <w:pPr>
              <w:spacing w:after="0" w:line="240" w:lineRule="auto"/>
              <w:ind w:right="75" w:firstLine="567"/>
              <w:rPr>
                <w:rFonts w:ascii="GHEA Grapalat" w:hAnsi="GHEA Grapalat" w:cs="Sylfaen"/>
                <w:b/>
                <w:lang w:val="hy-AM" w:eastAsia="x-none"/>
              </w:rPr>
            </w:pPr>
          </w:p>
          <w:p w14:paraId="7622C2DB" w14:textId="77777777" w:rsidR="001B64B3" w:rsidRDefault="001B64B3" w:rsidP="00574BA2">
            <w:pPr>
              <w:spacing w:after="0" w:line="240" w:lineRule="auto"/>
              <w:ind w:right="75" w:firstLine="567"/>
              <w:rPr>
                <w:rFonts w:ascii="GHEA Grapalat" w:hAnsi="GHEA Grapalat" w:cs="Sylfaen"/>
                <w:b/>
                <w:lang w:val="hy-AM" w:eastAsia="x-none"/>
              </w:rPr>
            </w:pPr>
          </w:p>
          <w:p w14:paraId="6DE0E609" w14:textId="77777777" w:rsidR="001B64B3" w:rsidRDefault="001B64B3" w:rsidP="00574BA2">
            <w:pPr>
              <w:spacing w:after="0" w:line="240" w:lineRule="auto"/>
              <w:ind w:right="75" w:firstLine="567"/>
              <w:rPr>
                <w:rFonts w:ascii="GHEA Grapalat" w:hAnsi="GHEA Grapalat" w:cs="Sylfaen"/>
                <w:b/>
                <w:lang w:val="hy-AM" w:eastAsia="x-none"/>
              </w:rPr>
            </w:pPr>
          </w:p>
          <w:p w14:paraId="78CB8BD6" w14:textId="77777777" w:rsidR="001B64B3" w:rsidRDefault="001B64B3" w:rsidP="00574BA2">
            <w:pPr>
              <w:spacing w:after="0" w:line="240" w:lineRule="auto"/>
              <w:ind w:right="75" w:firstLine="567"/>
              <w:rPr>
                <w:rFonts w:ascii="GHEA Grapalat" w:hAnsi="GHEA Grapalat" w:cs="Sylfaen"/>
                <w:b/>
                <w:lang w:val="hy-AM" w:eastAsia="x-none"/>
              </w:rPr>
            </w:pPr>
          </w:p>
          <w:p w14:paraId="00E93ED0" w14:textId="42EDA098" w:rsidR="00F156AC" w:rsidRDefault="00F156AC" w:rsidP="003F0897">
            <w:pPr>
              <w:spacing w:after="0" w:line="240" w:lineRule="auto"/>
              <w:ind w:right="75"/>
              <w:jc w:val="center"/>
              <w:rPr>
                <w:rFonts w:ascii="GHEA Grapalat" w:hAnsi="GHEA Grapalat" w:cs="Sylfaen"/>
                <w:b/>
                <w:lang w:val="hy-AM" w:eastAsia="x-none"/>
              </w:rPr>
            </w:pPr>
            <w:r w:rsidRPr="003F0897">
              <w:rPr>
                <w:rFonts w:ascii="GHEA Grapalat" w:hAnsi="GHEA Grapalat" w:cs="Sylfaen"/>
                <w:lang w:val="hy-AM" w:eastAsia="x-none"/>
              </w:rPr>
              <w:t>8-րդ դիտարկ</w:t>
            </w:r>
            <w:r w:rsidR="003F0897" w:rsidRPr="003F0897">
              <w:rPr>
                <w:rFonts w:ascii="GHEA Grapalat" w:hAnsi="GHEA Grapalat" w:cs="Sylfaen"/>
                <w:lang w:val="hy-AM" w:eastAsia="x-none"/>
              </w:rPr>
              <w:t>ումը</w:t>
            </w:r>
            <w:r w:rsidR="003F0897">
              <w:rPr>
                <w:rFonts w:ascii="GHEA Grapalat" w:hAnsi="GHEA Grapalat" w:cs="Sylfaen"/>
                <w:b/>
                <w:lang w:val="hy-AM" w:eastAsia="x-none"/>
              </w:rPr>
              <w:t xml:space="preserve"> ընդունվել է։</w:t>
            </w:r>
          </w:p>
          <w:p w14:paraId="49E43924" w14:textId="77777777" w:rsidR="001B64B3" w:rsidRDefault="001B64B3" w:rsidP="003F0897">
            <w:pPr>
              <w:spacing w:after="0" w:line="240" w:lineRule="auto"/>
              <w:ind w:right="75" w:firstLine="567"/>
              <w:jc w:val="center"/>
              <w:rPr>
                <w:rFonts w:ascii="GHEA Grapalat" w:hAnsi="GHEA Grapalat" w:cs="Sylfaen"/>
                <w:b/>
                <w:lang w:val="hy-AM" w:eastAsia="x-none"/>
              </w:rPr>
            </w:pPr>
          </w:p>
          <w:p w14:paraId="32834AED" w14:textId="77777777" w:rsidR="001B64B3" w:rsidRDefault="001B64B3" w:rsidP="003F0897">
            <w:pPr>
              <w:spacing w:after="0" w:line="240" w:lineRule="auto"/>
              <w:ind w:right="75" w:firstLine="567"/>
              <w:jc w:val="center"/>
              <w:rPr>
                <w:rFonts w:ascii="GHEA Grapalat" w:hAnsi="GHEA Grapalat" w:cs="Sylfaen"/>
                <w:b/>
                <w:lang w:val="hy-AM" w:eastAsia="x-none"/>
              </w:rPr>
            </w:pPr>
          </w:p>
          <w:p w14:paraId="77308162" w14:textId="77777777" w:rsidR="001B64B3" w:rsidRDefault="001B64B3" w:rsidP="003F0897">
            <w:pPr>
              <w:spacing w:after="0" w:line="240" w:lineRule="auto"/>
              <w:ind w:right="75" w:firstLine="567"/>
              <w:jc w:val="center"/>
              <w:rPr>
                <w:rFonts w:ascii="GHEA Grapalat" w:hAnsi="GHEA Grapalat" w:cs="Sylfaen"/>
                <w:b/>
                <w:lang w:val="hy-AM" w:eastAsia="x-none"/>
              </w:rPr>
            </w:pPr>
          </w:p>
          <w:p w14:paraId="19D04E32" w14:textId="77777777" w:rsidR="003F0897" w:rsidRDefault="003F0897" w:rsidP="003F0897">
            <w:pPr>
              <w:spacing w:after="0" w:line="240" w:lineRule="auto"/>
              <w:ind w:right="75" w:firstLine="567"/>
              <w:jc w:val="center"/>
              <w:rPr>
                <w:rFonts w:ascii="GHEA Grapalat" w:hAnsi="GHEA Grapalat" w:cs="Sylfaen"/>
                <w:b/>
                <w:lang w:val="hy-AM" w:eastAsia="x-none"/>
              </w:rPr>
            </w:pPr>
          </w:p>
          <w:p w14:paraId="3482069C" w14:textId="77777777" w:rsidR="003F0897" w:rsidRDefault="003F0897" w:rsidP="003F0897">
            <w:pPr>
              <w:spacing w:after="0" w:line="240" w:lineRule="auto"/>
              <w:ind w:right="75" w:firstLine="567"/>
              <w:jc w:val="center"/>
              <w:rPr>
                <w:rFonts w:ascii="GHEA Grapalat" w:hAnsi="GHEA Grapalat" w:cs="Sylfaen"/>
                <w:b/>
                <w:lang w:val="hy-AM" w:eastAsia="x-none"/>
              </w:rPr>
            </w:pPr>
          </w:p>
          <w:p w14:paraId="06F4E319" w14:textId="77777777" w:rsidR="003F0897" w:rsidRDefault="003F0897" w:rsidP="003F0897">
            <w:pPr>
              <w:spacing w:after="0" w:line="240" w:lineRule="auto"/>
              <w:ind w:right="75" w:firstLine="567"/>
              <w:jc w:val="center"/>
              <w:rPr>
                <w:rFonts w:ascii="GHEA Grapalat" w:hAnsi="GHEA Grapalat" w:cs="Sylfaen"/>
                <w:b/>
                <w:lang w:val="hy-AM" w:eastAsia="x-none"/>
              </w:rPr>
            </w:pPr>
          </w:p>
          <w:p w14:paraId="2F703BA9" w14:textId="206B7519" w:rsidR="001B64B3" w:rsidRPr="00C230DB" w:rsidRDefault="001B64B3" w:rsidP="00DA30F3">
            <w:pPr>
              <w:spacing w:after="0" w:line="240" w:lineRule="auto"/>
              <w:ind w:right="75"/>
              <w:jc w:val="center"/>
              <w:rPr>
                <w:rFonts w:ascii="GHEA Grapalat" w:hAnsi="GHEA Grapalat"/>
                <w:color w:val="FF0000"/>
                <w:lang w:val="hy-AM" w:eastAsia="x-none"/>
              </w:rPr>
            </w:pPr>
            <w:r w:rsidRPr="00DA30F3">
              <w:rPr>
                <w:rFonts w:ascii="GHEA Grapalat" w:hAnsi="GHEA Grapalat" w:cs="Sylfaen"/>
                <w:lang w:val="hy-AM" w:eastAsia="x-none"/>
              </w:rPr>
              <w:t xml:space="preserve">9-րդ դիտարկման մասով հարկ ենք համարում տեղեկացնել, որ </w:t>
            </w:r>
            <w:r w:rsidR="003F0897" w:rsidRPr="00DA30F3">
              <w:rPr>
                <w:rFonts w:ascii="GHEA Grapalat" w:hAnsi="GHEA Grapalat" w:cs="Sylfaen"/>
                <w:lang w:val="hy-AM" w:eastAsia="x-none"/>
              </w:rPr>
              <w:t>համայնքից ձեռք բերված հողատարածքի մակերեսը 51</w:t>
            </w:r>
            <w:r w:rsidR="003F0897" w:rsidRPr="00DA30F3">
              <w:rPr>
                <w:rFonts w:ascii="Times New Roman" w:hAnsi="Times New Roman"/>
                <w:lang w:val="hy-AM" w:eastAsia="x-none"/>
              </w:rPr>
              <w:t>․</w:t>
            </w:r>
            <w:r w:rsidR="003F0897" w:rsidRPr="00DA30F3">
              <w:rPr>
                <w:rFonts w:ascii="GHEA Grapalat" w:hAnsi="GHEA Grapalat"/>
                <w:lang w:val="hy-AM" w:eastAsia="x-none"/>
              </w:rPr>
              <w:t xml:space="preserve">41468 </w:t>
            </w:r>
            <w:r w:rsidR="003F0897" w:rsidRPr="00DA30F3">
              <w:rPr>
                <w:rFonts w:ascii="GHEA Grapalat" w:hAnsi="GHEA Grapalat" w:cs="GHEA Grapalat"/>
                <w:lang w:val="hy-AM" w:eastAsia="x-none"/>
              </w:rPr>
              <w:t>հա</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է</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մնացած</w:t>
            </w:r>
            <w:r w:rsidR="003F0897" w:rsidRPr="00DA30F3">
              <w:rPr>
                <w:rFonts w:ascii="GHEA Grapalat" w:hAnsi="GHEA Grapalat"/>
                <w:lang w:val="hy-AM" w:eastAsia="x-none"/>
              </w:rPr>
              <w:t xml:space="preserve"> 27</w:t>
            </w:r>
            <w:r w:rsidR="003F0897" w:rsidRPr="00DA30F3">
              <w:rPr>
                <w:rFonts w:ascii="Times New Roman" w:hAnsi="Times New Roman"/>
                <w:lang w:val="hy-AM" w:eastAsia="x-none"/>
              </w:rPr>
              <w:t>․</w:t>
            </w:r>
            <w:r w:rsidR="003F0897" w:rsidRPr="00DA30F3">
              <w:rPr>
                <w:rFonts w:ascii="GHEA Grapalat" w:hAnsi="GHEA Grapalat"/>
                <w:lang w:val="hy-AM" w:eastAsia="x-none"/>
              </w:rPr>
              <w:t xml:space="preserve">92432 </w:t>
            </w:r>
            <w:r w:rsidR="003F0897" w:rsidRPr="00DA30F3">
              <w:rPr>
                <w:rFonts w:ascii="GHEA Grapalat" w:hAnsi="GHEA Grapalat" w:cs="GHEA Grapalat"/>
                <w:lang w:val="hy-AM" w:eastAsia="x-none"/>
              </w:rPr>
              <w:t>հա</w:t>
            </w:r>
            <w:r w:rsidR="00DA30F3">
              <w:rPr>
                <w:rFonts w:ascii="GHEA Grapalat" w:hAnsi="GHEA Grapalat" w:cs="GHEA Grapalat"/>
                <w:lang w:val="hy-AM" w:eastAsia="x-none"/>
              </w:rPr>
              <w:t xml:space="preserve"> </w:t>
            </w:r>
            <w:r w:rsidR="003F0897" w:rsidRPr="00DA30F3">
              <w:rPr>
                <w:rFonts w:ascii="GHEA Grapalat" w:hAnsi="GHEA Grapalat" w:cs="GHEA Grapalat"/>
                <w:lang w:val="hy-AM" w:eastAsia="x-none"/>
              </w:rPr>
              <w:t>մակերոսով</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հողատարածքը</w:t>
            </w:r>
            <w:r w:rsidR="00DA30F3">
              <w:rPr>
                <w:rFonts w:ascii="GHEA Grapalat" w:hAnsi="GHEA Grapalat" w:cs="GHEA Grapalat"/>
                <w:lang w:val="hy-AM" w:eastAsia="x-none"/>
              </w:rPr>
              <w:t xml:space="preserve"> </w:t>
            </w:r>
            <w:r w:rsidR="003F0897" w:rsidRPr="00DA30F3">
              <w:rPr>
                <w:rFonts w:ascii="GHEA Grapalat" w:hAnsi="GHEA Grapalat" w:cs="GHEA Grapalat"/>
                <w:lang w:val="hy-AM" w:eastAsia="x-none"/>
              </w:rPr>
              <w:t>սեփականության</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իրավունքով</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պատկանել</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է</w:t>
            </w:r>
            <w:r w:rsidR="003F0897" w:rsidRPr="00DA30F3">
              <w:rPr>
                <w:rFonts w:ascii="GHEA Grapalat" w:hAnsi="GHEA Grapalat"/>
                <w:lang w:val="hy-AM" w:eastAsia="x-none"/>
              </w:rPr>
              <w:t xml:space="preserve"> </w:t>
            </w:r>
            <w:r w:rsidR="003F0897" w:rsidRPr="00DA30F3">
              <w:rPr>
                <w:rFonts w:ascii="GHEA Grapalat" w:hAnsi="GHEA Grapalat" w:cs="GHEA Grapalat"/>
                <w:lang w:val="hy-AM" w:eastAsia="x-none"/>
              </w:rPr>
              <w:t>ընկերությանը</w:t>
            </w:r>
            <w:r w:rsidR="00C230DB" w:rsidRPr="00DA30F3">
              <w:rPr>
                <w:rFonts w:ascii="GHEA Grapalat" w:hAnsi="GHEA Grapalat"/>
                <w:lang w:val="hy-AM" w:eastAsia="x-none"/>
              </w:rPr>
              <w:t>։ Ա</w:t>
            </w:r>
            <w:r w:rsidRPr="00DA30F3">
              <w:rPr>
                <w:rFonts w:ascii="GHEA Grapalat" w:hAnsi="GHEA Grapalat" w:cs="Sylfaen"/>
                <w:lang w:val="hy-AM" w:eastAsia="x-none"/>
              </w:rPr>
              <w:t>յդ հողատարածքները չեն վերաբերվում պետության կողմից այն ժամանակ ձեռք բերված և ներկայումս հետ վերադարձվող հողամասերին։ Այդ թիվը պարզապես այն բոլոր հողատարածքներին հանրագումարն է որտեղ ընկերությունը իրականացնում է իր ողջ ներդրումային ծրագիրը։</w:t>
            </w:r>
          </w:p>
          <w:p w14:paraId="3E1F4BB5" w14:textId="77777777" w:rsidR="001B64B3" w:rsidRPr="003F0897" w:rsidRDefault="001B64B3" w:rsidP="00574BA2">
            <w:pPr>
              <w:spacing w:after="0" w:line="240" w:lineRule="auto"/>
              <w:ind w:right="75" w:firstLine="567"/>
              <w:rPr>
                <w:rFonts w:ascii="GHEA Grapalat" w:hAnsi="GHEA Grapalat" w:cs="Sylfaen"/>
                <w:b/>
                <w:color w:val="FF0000"/>
                <w:lang w:val="hy-AM" w:eastAsia="x-none"/>
              </w:rPr>
            </w:pPr>
          </w:p>
          <w:p w14:paraId="3DE62D03" w14:textId="77777777" w:rsidR="001B64B3" w:rsidRDefault="001B64B3" w:rsidP="00574BA2">
            <w:pPr>
              <w:spacing w:after="0" w:line="240" w:lineRule="auto"/>
              <w:ind w:right="75" w:firstLine="567"/>
              <w:rPr>
                <w:rFonts w:ascii="GHEA Grapalat" w:hAnsi="GHEA Grapalat" w:cs="Sylfaen"/>
                <w:b/>
                <w:lang w:val="hy-AM" w:eastAsia="x-none"/>
              </w:rPr>
            </w:pPr>
          </w:p>
          <w:p w14:paraId="02E67CA8" w14:textId="77777777" w:rsidR="001B64B3" w:rsidRDefault="001B64B3" w:rsidP="00574BA2">
            <w:pPr>
              <w:spacing w:after="0" w:line="240" w:lineRule="auto"/>
              <w:ind w:right="75" w:firstLine="567"/>
              <w:rPr>
                <w:rFonts w:ascii="GHEA Grapalat" w:hAnsi="GHEA Grapalat" w:cs="Sylfaen"/>
                <w:b/>
                <w:lang w:val="hy-AM" w:eastAsia="x-none"/>
              </w:rPr>
            </w:pPr>
          </w:p>
          <w:p w14:paraId="0AF3D0EC" w14:textId="77777777" w:rsidR="001B64B3" w:rsidRDefault="001B64B3" w:rsidP="00574BA2">
            <w:pPr>
              <w:spacing w:after="0" w:line="240" w:lineRule="auto"/>
              <w:ind w:right="75" w:firstLine="567"/>
              <w:rPr>
                <w:rFonts w:ascii="GHEA Grapalat" w:hAnsi="GHEA Grapalat" w:cs="Sylfaen"/>
                <w:b/>
                <w:lang w:val="hy-AM" w:eastAsia="x-none"/>
              </w:rPr>
            </w:pPr>
          </w:p>
          <w:p w14:paraId="697C75DD" w14:textId="77777777" w:rsidR="001B64B3" w:rsidRDefault="001B64B3" w:rsidP="00574BA2">
            <w:pPr>
              <w:spacing w:after="0" w:line="240" w:lineRule="auto"/>
              <w:ind w:right="75" w:firstLine="567"/>
              <w:rPr>
                <w:rFonts w:ascii="GHEA Grapalat" w:hAnsi="GHEA Grapalat" w:cs="Sylfaen"/>
                <w:b/>
                <w:lang w:val="hy-AM" w:eastAsia="x-none"/>
              </w:rPr>
            </w:pPr>
          </w:p>
          <w:p w14:paraId="4FAA5B68" w14:textId="77777777" w:rsidR="001B64B3" w:rsidRDefault="001B64B3" w:rsidP="00574BA2">
            <w:pPr>
              <w:spacing w:after="0" w:line="240" w:lineRule="auto"/>
              <w:ind w:right="75" w:firstLine="567"/>
              <w:rPr>
                <w:rFonts w:ascii="GHEA Grapalat" w:hAnsi="GHEA Grapalat" w:cs="Sylfaen"/>
                <w:b/>
                <w:lang w:val="hy-AM" w:eastAsia="x-none"/>
              </w:rPr>
            </w:pPr>
          </w:p>
          <w:p w14:paraId="63BE0D1D" w14:textId="77777777" w:rsidR="001B64B3" w:rsidRDefault="001B64B3" w:rsidP="00574BA2">
            <w:pPr>
              <w:spacing w:after="0" w:line="240" w:lineRule="auto"/>
              <w:ind w:right="75" w:firstLine="567"/>
              <w:rPr>
                <w:rFonts w:ascii="GHEA Grapalat" w:hAnsi="GHEA Grapalat" w:cs="Sylfaen"/>
                <w:b/>
                <w:lang w:val="hy-AM" w:eastAsia="x-none"/>
              </w:rPr>
            </w:pPr>
          </w:p>
          <w:p w14:paraId="52CDDA12" w14:textId="77777777" w:rsidR="001B64B3" w:rsidRDefault="001B64B3" w:rsidP="00574BA2">
            <w:pPr>
              <w:spacing w:after="0" w:line="240" w:lineRule="auto"/>
              <w:ind w:right="75" w:firstLine="567"/>
              <w:rPr>
                <w:rFonts w:ascii="GHEA Grapalat" w:hAnsi="GHEA Grapalat" w:cs="Sylfaen"/>
                <w:b/>
                <w:lang w:val="hy-AM" w:eastAsia="x-none"/>
              </w:rPr>
            </w:pPr>
          </w:p>
          <w:p w14:paraId="4B7F5047" w14:textId="77777777" w:rsidR="001B64B3" w:rsidRDefault="001B64B3" w:rsidP="00574BA2">
            <w:pPr>
              <w:spacing w:after="0" w:line="240" w:lineRule="auto"/>
              <w:ind w:right="75" w:firstLine="567"/>
              <w:rPr>
                <w:rFonts w:ascii="GHEA Grapalat" w:hAnsi="GHEA Grapalat" w:cs="Sylfaen"/>
                <w:b/>
                <w:lang w:val="hy-AM" w:eastAsia="x-none"/>
              </w:rPr>
            </w:pPr>
          </w:p>
          <w:p w14:paraId="630ADF7D" w14:textId="77777777" w:rsidR="001B64B3" w:rsidRDefault="001B64B3" w:rsidP="00574BA2">
            <w:pPr>
              <w:spacing w:after="0" w:line="240" w:lineRule="auto"/>
              <w:ind w:right="75" w:firstLine="567"/>
              <w:rPr>
                <w:rFonts w:ascii="GHEA Grapalat" w:hAnsi="GHEA Grapalat" w:cs="Sylfaen"/>
                <w:b/>
                <w:lang w:val="hy-AM" w:eastAsia="x-none"/>
              </w:rPr>
            </w:pPr>
          </w:p>
          <w:p w14:paraId="5443799B" w14:textId="77777777" w:rsidR="001B64B3" w:rsidRDefault="001B64B3" w:rsidP="00574BA2">
            <w:pPr>
              <w:spacing w:after="0" w:line="240" w:lineRule="auto"/>
              <w:ind w:right="75" w:firstLine="567"/>
              <w:rPr>
                <w:rFonts w:ascii="GHEA Grapalat" w:hAnsi="GHEA Grapalat" w:cs="Sylfaen"/>
                <w:b/>
                <w:lang w:val="hy-AM" w:eastAsia="x-none"/>
              </w:rPr>
            </w:pPr>
          </w:p>
          <w:p w14:paraId="145D727E" w14:textId="77777777" w:rsidR="001B64B3" w:rsidRDefault="001B64B3" w:rsidP="00574BA2">
            <w:pPr>
              <w:spacing w:after="0" w:line="240" w:lineRule="auto"/>
              <w:ind w:right="75" w:firstLine="567"/>
              <w:rPr>
                <w:rFonts w:ascii="GHEA Grapalat" w:hAnsi="GHEA Grapalat" w:cs="Sylfaen"/>
                <w:b/>
                <w:lang w:val="hy-AM" w:eastAsia="x-none"/>
              </w:rPr>
            </w:pPr>
          </w:p>
          <w:p w14:paraId="32FFDC01" w14:textId="1E9B0032" w:rsidR="001B64B3" w:rsidRPr="003F0897" w:rsidRDefault="00F156AC" w:rsidP="00C230DB">
            <w:pPr>
              <w:spacing w:after="0" w:line="240" w:lineRule="auto"/>
              <w:ind w:right="75"/>
              <w:jc w:val="center"/>
              <w:rPr>
                <w:rFonts w:ascii="GHEA Grapalat" w:hAnsi="GHEA Grapalat" w:cs="Sylfaen"/>
                <w:lang w:val="hy-AM" w:eastAsia="x-none"/>
              </w:rPr>
            </w:pPr>
            <w:r w:rsidRPr="003F0897">
              <w:rPr>
                <w:rFonts w:ascii="GHEA Grapalat" w:hAnsi="GHEA Grapalat" w:cs="Sylfaen"/>
                <w:lang w:val="hy-AM" w:eastAsia="x-none"/>
              </w:rPr>
              <w:t>10</w:t>
            </w:r>
            <w:r w:rsidR="001B64B3" w:rsidRPr="003F0897">
              <w:rPr>
                <w:rFonts w:ascii="GHEA Grapalat" w:hAnsi="GHEA Grapalat" w:cs="Sylfaen"/>
                <w:lang w:val="hy-AM" w:eastAsia="x-none"/>
              </w:rPr>
              <w:t>-րդ դիտարկման մասով փոփոխություն չի կատարվել քանի որ պահպանվել է համաձայն մայր փաստաթղթի ձևակերպման։</w:t>
            </w:r>
          </w:p>
          <w:p w14:paraId="71FD8E79" w14:textId="77777777" w:rsidR="001B64B3" w:rsidRDefault="001B64B3" w:rsidP="00574BA2">
            <w:pPr>
              <w:spacing w:after="0" w:line="240" w:lineRule="auto"/>
              <w:ind w:right="75" w:firstLine="567"/>
              <w:rPr>
                <w:rFonts w:ascii="GHEA Grapalat" w:hAnsi="GHEA Grapalat" w:cs="Sylfaen"/>
                <w:b/>
                <w:lang w:val="hy-AM" w:eastAsia="x-none"/>
              </w:rPr>
            </w:pPr>
          </w:p>
          <w:p w14:paraId="2C3E96DC" w14:textId="77777777" w:rsidR="00C230DB" w:rsidRDefault="00C230DB" w:rsidP="00574BA2">
            <w:pPr>
              <w:spacing w:after="0" w:line="240" w:lineRule="auto"/>
              <w:ind w:right="75" w:firstLine="567"/>
              <w:rPr>
                <w:rFonts w:ascii="GHEA Grapalat" w:hAnsi="GHEA Grapalat" w:cs="Sylfaen"/>
                <w:b/>
                <w:lang w:val="hy-AM" w:eastAsia="x-none"/>
              </w:rPr>
            </w:pPr>
          </w:p>
          <w:p w14:paraId="3619E882" w14:textId="7C96476A" w:rsidR="001B64B3" w:rsidRDefault="001B64B3" w:rsidP="00574BA2">
            <w:pPr>
              <w:spacing w:after="0" w:line="240" w:lineRule="auto"/>
              <w:ind w:right="75" w:firstLine="567"/>
              <w:rPr>
                <w:rFonts w:ascii="GHEA Grapalat" w:hAnsi="GHEA Grapalat" w:cs="Sylfaen"/>
                <w:b/>
                <w:lang w:val="hy-AM" w:eastAsia="x-none"/>
              </w:rPr>
            </w:pPr>
            <w:r w:rsidRPr="00C230DB">
              <w:rPr>
                <w:rFonts w:ascii="GHEA Grapalat" w:hAnsi="GHEA Grapalat" w:cs="Sylfaen"/>
                <w:lang w:val="hy-AM" w:eastAsia="x-none"/>
              </w:rPr>
              <w:t>11-րդ դիտարկումը</w:t>
            </w:r>
            <w:r>
              <w:rPr>
                <w:rFonts w:ascii="GHEA Grapalat" w:hAnsi="GHEA Grapalat" w:cs="Sylfaen"/>
                <w:b/>
                <w:lang w:val="hy-AM" w:eastAsia="x-none"/>
              </w:rPr>
              <w:t xml:space="preserve"> ընդունվել է։ </w:t>
            </w:r>
          </w:p>
          <w:p w14:paraId="7993417E" w14:textId="214487E5" w:rsidR="001B64B3" w:rsidRDefault="001B64B3" w:rsidP="00574BA2">
            <w:pPr>
              <w:spacing w:after="0" w:line="240" w:lineRule="auto"/>
              <w:ind w:right="75" w:firstLine="567"/>
              <w:rPr>
                <w:rFonts w:ascii="GHEA Grapalat" w:hAnsi="GHEA Grapalat" w:cs="Sylfaen"/>
                <w:b/>
                <w:lang w:val="hy-AM" w:eastAsia="x-none"/>
              </w:rPr>
            </w:pPr>
          </w:p>
          <w:p w14:paraId="5D1E1F40" w14:textId="67A1C9E4" w:rsidR="001B64B3" w:rsidRDefault="001B64B3" w:rsidP="00574BA2">
            <w:pPr>
              <w:spacing w:after="0" w:line="240" w:lineRule="auto"/>
              <w:ind w:right="75" w:firstLine="567"/>
              <w:rPr>
                <w:rFonts w:ascii="GHEA Grapalat" w:hAnsi="GHEA Grapalat" w:cs="Sylfaen"/>
                <w:b/>
                <w:lang w:val="hy-AM" w:eastAsia="x-none"/>
              </w:rPr>
            </w:pPr>
          </w:p>
          <w:p w14:paraId="44CB2265" w14:textId="3FF34C1E" w:rsidR="001B64B3" w:rsidRDefault="001B64B3" w:rsidP="00574BA2">
            <w:pPr>
              <w:spacing w:after="0" w:line="240" w:lineRule="auto"/>
              <w:ind w:right="75" w:firstLine="567"/>
              <w:rPr>
                <w:rFonts w:ascii="GHEA Grapalat" w:hAnsi="GHEA Grapalat" w:cs="Sylfaen"/>
                <w:b/>
                <w:lang w:val="hy-AM" w:eastAsia="x-none"/>
              </w:rPr>
            </w:pPr>
          </w:p>
          <w:p w14:paraId="73BBE30D" w14:textId="0A0266DB" w:rsidR="001B64B3" w:rsidRDefault="001B64B3" w:rsidP="00574BA2">
            <w:pPr>
              <w:spacing w:after="0" w:line="240" w:lineRule="auto"/>
              <w:ind w:right="75" w:firstLine="567"/>
              <w:rPr>
                <w:rFonts w:ascii="GHEA Grapalat" w:hAnsi="GHEA Grapalat" w:cs="Sylfaen"/>
                <w:b/>
                <w:lang w:val="hy-AM" w:eastAsia="x-none"/>
              </w:rPr>
            </w:pPr>
          </w:p>
          <w:p w14:paraId="1930A039" w14:textId="797F7B2D" w:rsidR="001B64B3" w:rsidRDefault="001B64B3" w:rsidP="00574BA2">
            <w:pPr>
              <w:spacing w:after="0" w:line="240" w:lineRule="auto"/>
              <w:ind w:right="75" w:firstLine="567"/>
              <w:rPr>
                <w:rFonts w:ascii="GHEA Grapalat" w:hAnsi="GHEA Grapalat" w:cs="Sylfaen"/>
                <w:b/>
                <w:lang w:val="hy-AM" w:eastAsia="x-none"/>
              </w:rPr>
            </w:pPr>
          </w:p>
          <w:p w14:paraId="2AA570B3" w14:textId="77777777" w:rsidR="001B64B3" w:rsidRDefault="001B64B3" w:rsidP="00574BA2">
            <w:pPr>
              <w:spacing w:after="0" w:line="240" w:lineRule="auto"/>
              <w:ind w:right="75" w:firstLine="567"/>
              <w:rPr>
                <w:rFonts w:ascii="GHEA Grapalat" w:hAnsi="GHEA Grapalat" w:cs="Sylfaen"/>
                <w:b/>
                <w:lang w:val="hy-AM" w:eastAsia="x-none"/>
              </w:rPr>
            </w:pPr>
          </w:p>
          <w:p w14:paraId="4A461F83" w14:textId="5E16C9CB" w:rsidR="001B64B3" w:rsidRPr="00C230DB" w:rsidRDefault="00F156AC" w:rsidP="00C230DB">
            <w:pPr>
              <w:spacing w:after="0" w:line="240" w:lineRule="auto"/>
              <w:ind w:right="75" w:firstLine="45"/>
              <w:jc w:val="center"/>
              <w:rPr>
                <w:rFonts w:ascii="GHEA Grapalat" w:hAnsi="GHEA Grapalat" w:cs="Sylfaen"/>
                <w:lang w:val="hy-AM" w:eastAsia="x-none"/>
              </w:rPr>
            </w:pPr>
            <w:r w:rsidRPr="00C230DB">
              <w:rPr>
                <w:rFonts w:ascii="GHEA Grapalat" w:hAnsi="GHEA Grapalat" w:cs="Sylfaen"/>
                <w:lang w:val="hy-AM" w:eastAsia="x-none"/>
              </w:rPr>
              <w:t xml:space="preserve">12-րդ </w:t>
            </w:r>
            <w:r w:rsidR="001B64B3" w:rsidRPr="00C230DB">
              <w:rPr>
                <w:rFonts w:ascii="GHEA Grapalat" w:hAnsi="GHEA Grapalat" w:cs="Sylfaen"/>
                <w:lang w:val="hy-AM" w:eastAsia="x-none"/>
              </w:rPr>
              <w:t>դիտարկման մասով փոփոխություն չի կատարվել քանի որ պահպանվել է համաձայն մայր փաստաթղթի ձևակերպման։ Այն իրենից ենթադրում է ներդրումային ծրագրի նկարագրական հատված։</w:t>
            </w:r>
          </w:p>
          <w:p w14:paraId="333F1BA3" w14:textId="7F33BDFA" w:rsidR="00F156AC" w:rsidRDefault="00F156AC" w:rsidP="00574BA2">
            <w:pPr>
              <w:spacing w:after="0" w:line="240" w:lineRule="auto"/>
              <w:ind w:right="75" w:firstLine="567"/>
              <w:rPr>
                <w:rFonts w:ascii="GHEA Grapalat" w:hAnsi="GHEA Grapalat" w:cs="Sylfaen"/>
                <w:b/>
                <w:lang w:val="hy-AM" w:eastAsia="x-none"/>
              </w:rPr>
            </w:pPr>
          </w:p>
          <w:p w14:paraId="1C251B4D" w14:textId="77777777" w:rsidR="00F156AC" w:rsidRDefault="00F156AC" w:rsidP="00574BA2">
            <w:pPr>
              <w:spacing w:after="0" w:line="240" w:lineRule="auto"/>
              <w:ind w:right="75" w:firstLine="567"/>
              <w:rPr>
                <w:rFonts w:ascii="GHEA Grapalat" w:hAnsi="GHEA Grapalat" w:cs="Sylfaen"/>
                <w:b/>
                <w:lang w:val="hy-AM" w:eastAsia="x-none"/>
              </w:rPr>
            </w:pPr>
          </w:p>
          <w:p w14:paraId="2EDD6B85" w14:textId="77777777" w:rsidR="00F156AC" w:rsidRDefault="00F156AC" w:rsidP="00574BA2">
            <w:pPr>
              <w:spacing w:after="0" w:line="240" w:lineRule="auto"/>
              <w:ind w:right="75" w:firstLine="567"/>
              <w:rPr>
                <w:rFonts w:ascii="GHEA Grapalat" w:hAnsi="GHEA Grapalat" w:cs="Sylfaen"/>
                <w:b/>
                <w:lang w:val="hy-AM" w:eastAsia="x-none"/>
              </w:rPr>
            </w:pPr>
          </w:p>
          <w:p w14:paraId="6AD44E9A" w14:textId="77777777" w:rsidR="00F156AC" w:rsidRDefault="00F156AC" w:rsidP="00574BA2">
            <w:pPr>
              <w:spacing w:after="0" w:line="240" w:lineRule="auto"/>
              <w:ind w:right="75" w:firstLine="567"/>
              <w:rPr>
                <w:rFonts w:ascii="GHEA Grapalat" w:hAnsi="GHEA Grapalat" w:cs="Sylfaen"/>
                <w:b/>
                <w:lang w:val="hy-AM" w:eastAsia="x-none"/>
              </w:rPr>
            </w:pPr>
          </w:p>
          <w:p w14:paraId="1D42C10B" w14:textId="77777777" w:rsidR="00F156AC" w:rsidRDefault="00F156AC" w:rsidP="00574BA2">
            <w:pPr>
              <w:spacing w:after="0" w:line="240" w:lineRule="auto"/>
              <w:ind w:right="75" w:firstLine="567"/>
              <w:rPr>
                <w:rFonts w:ascii="GHEA Grapalat" w:hAnsi="GHEA Grapalat" w:cs="Sylfaen"/>
                <w:b/>
                <w:lang w:val="hy-AM" w:eastAsia="x-none"/>
              </w:rPr>
            </w:pPr>
          </w:p>
          <w:p w14:paraId="54D02AD5" w14:textId="77777777" w:rsidR="00F156AC" w:rsidRDefault="00F156AC" w:rsidP="00574BA2">
            <w:pPr>
              <w:spacing w:after="0" w:line="240" w:lineRule="auto"/>
              <w:ind w:right="75" w:firstLine="567"/>
              <w:rPr>
                <w:rFonts w:ascii="GHEA Grapalat" w:hAnsi="GHEA Grapalat" w:cs="Sylfaen"/>
                <w:b/>
                <w:lang w:val="hy-AM" w:eastAsia="x-none"/>
              </w:rPr>
            </w:pPr>
          </w:p>
          <w:p w14:paraId="3AAB10CB" w14:textId="77777777" w:rsidR="00F156AC" w:rsidRDefault="00F156AC" w:rsidP="00574BA2">
            <w:pPr>
              <w:spacing w:after="0" w:line="240" w:lineRule="auto"/>
              <w:ind w:right="75" w:firstLine="567"/>
              <w:rPr>
                <w:rFonts w:ascii="GHEA Grapalat" w:hAnsi="GHEA Grapalat" w:cs="Sylfaen"/>
                <w:b/>
                <w:lang w:val="hy-AM" w:eastAsia="x-none"/>
              </w:rPr>
            </w:pPr>
          </w:p>
          <w:p w14:paraId="6B6B4820" w14:textId="3C8C4008" w:rsidR="00F156AC" w:rsidRPr="00A55418" w:rsidRDefault="00F156AC" w:rsidP="00574BA2">
            <w:pPr>
              <w:spacing w:after="0" w:line="240" w:lineRule="auto"/>
              <w:ind w:right="75" w:firstLine="567"/>
              <w:rPr>
                <w:rFonts w:ascii="GHEA Grapalat" w:hAnsi="GHEA Grapalat" w:cs="Sylfaen"/>
                <w:b/>
                <w:lang w:val="hy-AM" w:eastAsia="x-none"/>
              </w:rPr>
            </w:pPr>
          </w:p>
        </w:tc>
      </w:tr>
    </w:tbl>
    <w:p w14:paraId="47B71E6B" w14:textId="2147D692" w:rsidR="00ED4E7C" w:rsidRDefault="00ED4E7C" w:rsidP="00ED4E7C">
      <w:pPr>
        <w:spacing w:after="0" w:line="360" w:lineRule="auto"/>
        <w:contextualSpacing/>
        <w:rPr>
          <w:rFonts w:ascii="GHEA Grapalat" w:hAnsi="GHEA Grapalat"/>
          <w:lang w:val="hy-AM"/>
        </w:rPr>
      </w:pPr>
    </w:p>
    <w:p w14:paraId="5BFF6518" w14:textId="77777777" w:rsidR="00CF4D06" w:rsidRPr="00A55418" w:rsidRDefault="00CF4D06" w:rsidP="00ED4E7C">
      <w:pPr>
        <w:spacing w:after="0" w:line="360" w:lineRule="auto"/>
        <w:contextualSpacing/>
        <w:rPr>
          <w:rFonts w:ascii="GHEA Grapalat" w:hAnsi="GHEA Grapalat"/>
          <w:lang w:val="hy-AM"/>
        </w:rPr>
      </w:pPr>
    </w:p>
    <w:p w14:paraId="7330569E" w14:textId="7B0385EF" w:rsidR="001A5829" w:rsidRPr="00A55418" w:rsidRDefault="001A5829" w:rsidP="00C81D8E">
      <w:pPr>
        <w:ind w:right="75"/>
        <w:rPr>
          <w:rFonts w:ascii="GHEA Grapalat" w:hAnsi="GHEA Grapalat"/>
          <w:lang w:val="hy-AM"/>
        </w:rPr>
      </w:pPr>
    </w:p>
    <w:sectPr w:rsidR="001A5829" w:rsidRPr="00A55418" w:rsidSect="00707D30">
      <w:pgSz w:w="15840" w:h="12240" w:orient="landscape"/>
      <w:pgMar w:top="360" w:right="864" w:bottom="117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altName w:val="Yu Gothic"/>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2000506050000020003"/>
    <w:charset w:val="CC"/>
    <w:family w:val="auto"/>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73990"/>
    <w:multiLevelType w:val="hybridMultilevel"/>
    <w:tmpl w:val="6FA47B34"/>
    <w:lvl w:ilvl="0" w:tplc="FE247232">
      <w:start w:val="1"/>
      <w:numFmt w:val="decimal"/>
      <w:lvlText w:val="%1."/>
      <w:lvlJc w:val="left"/>
      <w:pPr>
        <w:ind w:left="1077" w:hanging="360"/>
      </w:pPr>
      <w:rPr>
        <w:rFonts w:eastAsia="Arial Unicode MS" w:cs="Sylfaen" w:hint="default"/>
        <w:sz w:val="24"/>
      </w:rPr>
    </w:lvl>
    <w:lvl w:ilvl="1" w:tplc="04090019">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15:restartNumberingAfterBreak="0">
    <w:nsid w:val="10E42A8A"/>
    <w:multiLevelType w:val="hybridMultilevel"/>
    <w:tmpl w:val="53F075BA"/>
    <w:lvl w:ilvl="0" w:tplc="39A2869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 w15:restartNumberingAfterBreak="0">
    <w:nsid w:val="11FE03AA"/>
    <w:multiLevelType w:val="hybridMultilevel"/>
    <w:tmpl w:val="14CC20CC"/>
    <w:lvl w:ilvl="0" w:tplc="04090001">
      <w:start w:val="1"/>
      <w:numFmt w:val="bullet"/>
      <w:lvlText w:val=""/>
      <w:lvlJc w:val="left"/>
      <w:pPr>
        <w:ind w:left="3780" w:hanging="360"/>
      </w:pPr>
      <w:rPr>
        <w:rFonts w:ascii="Symbol" w:hAnsi="Symbol"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3" w15:restartNumberingAfterBreak="0">
    <w:nsid w:val="1CB86F67"/>
    <w:multiLevelType w:val="hybridMultilevel"/>
    <w:tmpl w:val="3D2AD89E"/>
    <w:lvl w:ilvl="0" w:tplc="E5EAD8FA">
      <w:start w:val="1"/>
      <w:numFmt w:val="bullet"/>
      <w:lvlText w:val=""/>
      <w:lvlJc w:val="righ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76A0CAD"/>
    <w:multiLevelType w:val="hybridMultilevel"/>
    <w:tmpl w:val="A218E886"/>
    <w:lvl w:ilvl="0" w:tplc="AF5CCCFE">
      <w:start w:val="1"/>
      <w:numFmt w:val="decimal"/>
      <w:lvlText w:val="%1."/>
      <w:lvlJc w:val="left"/>
      <w:pPr>
        <w:ind w:left="720" w:hanging="360"/>
      </w:pPr>
      <w:rPr>
        <w:rFonts w:eastAsia="Arial Unicod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DF0623"/>
    <w:multiLevelType w:val="hybridMultilevel"/>
    <w:tmpl w:val="508686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468E710A"/>
    <w:multiLevelType w:val="hybridMultilevel"/>
    <w:tmpl w:val="ABA0CE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6F2F3DFF"/>
    <w:multiLevelType w:val="hybridMultilevel"/>
    <w:tmpl w:val="CC02E37E"/>
    <w:lvl w:ilvl="0" w:tplc="04090011">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88E"/>
    <w:rsid w:val="000059C8"/>
    <w:rsid w:val="000115A8"/>
    <w:rsid w:val="00020CC8"/>
    <w:rsid w:val="00043508"/>
    <w:rsid w:val="000551E2"/>
    <w:rsid w:val="0005609E"/>
    <w:rsid w:val="00066291"/>
    <w:rsid w:val="00083B37"/>
    <w:rsid w:val="00085132"/>
    <w:rsid w:val="00096950"/>
    <w:rsid w:val="000971DA"/>
    <w:rsid w:val="000A1195"/>
    <w:rsid w:val="000A546F"/>
    <w:rsid w:val="000A5602"/>
    <w:rsid w:val="000B3938"/>
    <w:rsid w:val="000B5D00"/>
    <w:rsid w:val="000B6CED"/>
    <w:rsid w:val="000C0FC0"/>
    <w:rsid w:val="000C23D8"/>
    <w:rsid w:val="000D153C"/>
    <w:rsid w:val="000D1D94"/>
    <w:rsid w:val="000D4FCC"/>
    <w:rsid w:val="000D69BE"/>
    <w:rsid w:val="000E22BA"/>
    <w:rsid w:val="000F3615"/>
    <w:rsid w:val="000F7B85"/>
    <w:rsid w:val="0011000C"/>
    <w:rsid w:val="00126709"/>
    <w:rsid w:val="00140503"/>
    <w:rsid w:val="00165C31"/>
    <w:rsid w:val="00177A05"/>
    <w:rsid w:val="00181D81"/>
    <w:rsid w:val="0018253D"/>
    <w:rsid w:val="001A1C41"/>
    <w:rsid w:val="001A5829"/>
    <w:rsid w:val="001B2BEE"/>
    <w:rsid w:val="001B64B3"/>
    <w:rsid w:val="001C2890"/>
    <w:rsid w:val="001C418C"/>
    <w:rsid w:val="001F2AAA"/>
    <w:rsid w:val="001F3DAD"/>
    <w:rsid w:val="00226F99"/>
    <w:rsid w:val="00240B8F"/>
    <w:rsid w:val="00254654"/>
    <w:rsid w:val="00256B66"/>
    <w:rsid w:val="00260A8D"/>
    <w:rsid w:val="002839F8"/>
    <w:rsid w:val="00283AA3"/>
    <w:rsid w:val="002B2DA5"/>
    <w:rsid w:val="002C4AD0"/>
    <w:rsid w:val="002D0251"/>
    <w:rsid w:val="002D0643"/>
    <w:rsid w:val="002D1662"/>
    <w:rsid w:val="002F45BA"/>
    <w:rsid w:val="00315CFF"/>
    <w:rsid w:val="0032558E"/>
    <w:rsid w:val="00325A15"/>
    <w:rsid w:val="00330125"/>
    <w:rsid w:val="0033083E"/>
    <w:rsid w:val="003502C7"/>
    <w:rsid w:val="00354C07"/>
    <w:rsid w:val="00372832"/>
    <w:rsid w:val="00385ADE"/>
    <w:rsid w:val="003B2114"/>
    <w:rsid w:val="003B5A8D"/>
    <w:rsid w:val="003B5E0C"/>
    <w:rsid w:val="003C2F12"/>
    <w:rsid w:val="003D4ED5"/>
    <w:rsid w:val="003F04E9"/>
    <w:rsid w:val="003F0897"/>
    <w:rsid w:val="003F4252"/>
    <w:rsid w:val="004424B4"/>
    <w:rsid w:val="00443275"/>
    <w:rsid w:val="00457A75"/>
    <w:rsid w:val="00460E25"/>
    <w:rsid w:val="0046256B"/>
    <w:rsid w:val="00466E95"/>
    <w:rsid w:val="00473C33"/>
    <w:rsid w:val="00484D79"/>
    <w:rsid w:val="0048504A"/>
    <w:rsid w:val="004A0220"/>
    <w:rsid w:val="004B1A3B"/>
    <w:rsid w:val="004E0DD3"/>
    <w:rsid w:val="004E321A"/>
    <w:rsid w:val="004E3F5F"/>
    <w:rsid w:val="004F52AB"/>
    <w:rsid w:val="005137E7"/>
    <w:rsid w:val="00520BEF"/>
    <w:rsid w:val="00523ED0"/>
    <w:rsid w:val="005377D6"/>
    <w:rsid w:val="00537FD9"/>
    <w:rsid w:val="005455F6"/>
    <w:rsid w:val="00552407"/>
    <w:rsid w:val="005528F8"/>
    <w:rsid w:val="00563A63"/>
    <w:rsid w:val="005848E7"/>
    <w:rsid w:val="005873FC"/>
    <w:rsid w:val="00595417"/>
    <w:rsid w:val="005A0024"/>
    <w:rsid w:val="005A48BD"/>
    <w:rsid w:val="005A5C25"/>
    <w:rsid w:val="005A717F"/>
    <w:rsid w:val="005C3A3D"/>
    <w:rsid w:val="005C4653"/>
    <w:rsid w:val="005F2D6C"/>
    <w:rsid w:val="00607FC2"/>
    <w:rsid w:val="00610339"/>
    <w:rsid w:val="006475EE"/>
    <w:rsid w:val="006816BC"/>
    <w:rsid w:val="0068716D"/>
    <w:rsid w:val="00691D5D"/>
    <w:rsid w:val="006A23CD"/>
    <w:rsid w:val="006A3D5A"/>
    <w:rsid w:val="006B2883"/>
    <w:rsid w:val="006B3999"/>
    <w:rsid w:val="006C3A04"/>
    <w:rsid w:val="006C62F9"/>
    <w:rsid w:val="006C75D9"/>
    <w:rsid w:val="006C7BC7"/>
    <w:rsid w:val="006D3EA2"/>
    <w:rsid w:val="006D4A73"/>
    <w:rsid w:val="006D60C2"/>
    <w:rsid w:val="006D6EFF"/>
    <w:rsid w:val="006D705B"/>
    <w:rsid w:val="00702B7A"/>
    <w:rsid w:val="00707D30"/>
    <w:rsid w:val="00712EBA"/>
    <w:rsid w:val="00727F52"/>
    <w:rsid w:val="00730249"/>
    <w:rsid w:val="0073714A"/>
    <w:rsid w:val="00743D7B"/>
    <w:rsid w:val="00766AFC"/>
    <w:rsid w:val="007A028A"/>
    <w:rsid w:val="007C1B6E"/>
    <w:rsid w:val="007D3748"/>
    <w:rsid w:val="007D72BC"/>
    <w:rsid w:val="007E35DC"/>
    <w:rsid w:val="0080348B"/>
    <w:rsid w:val="00804311"/>
    <w:rsid w:val="008069C3"/>
    <w:rsid w:val="00807C56"/>
    <w:rsid w:val="00813AEE"/>
    <w:rsid w:val="008158EF"/>
    <w:rsid w:val="00823EEC"/>
    <w:rsid w:val="00834241"/>
    <w:rsid w:val="00834B7A"/>
    <w:rsid w:val="00844303"/>
    <w:rsid w:val="00847656"/>
    <w:rsid w:val="0088091C"/>
    <w:rsid w:val="008816F6"/>
    <w:rsid w:val="008909A2"/>
    <w:rsid w:val="008A027F"/>
    <w:rsid w:val="008B325D"/>
    <w:rsid w:val="008B4323"/>
    <w:rsid w:val="008B7603"/>
    <w:rsid w:val="00907518"/>
    <w:rsid w:val="00917FC4"/>
    <w:rsid w:val="009302CC"/>
    <w:rsid w:val="009353C1"/>
    <w:rsid w:val="00936E22"/>
    <w:rsid w:val="00954BAB"/>
    <w:rsid w:val="00955B94"/>
    <w:rsid w:val="00967297"/>
    <w:rsid w:val="00974BB9"/>
    <w:rsid w:val="00976327"/>
    <w:rsid w:val="00981667"/>
    <w:rsid w:val="009C4456"/>
    <w:rsid w:val="009D73CA"/>
    <w:rsid w:val="009E2C07"/>
    <w:rsid w:val="00A00856"/>
    <w:rsid w:val="00A02290"/>
    <w:rsid w:val="00A02435"/>
    <w:rsid w:val="00A12FAC"/>
    <w:rsid w:val="00A13F1A"/>
    <w:rsid w:val="00A160B4"/>
    <w:rsid w:val="00A17967"/>
    <w:rsid w:val="00A26188"/>
    <w:rsid w:val="00A377A9"/>
    <w:rsid w:val="00A44ACF"/>
    <w:rsid w:val="00A55418"/>
    <w:rsid w:val="00A64837"/>
    <w:rsid w:val="00A83449"/>
    <w:rsid w:val="00A92C24"/>
    <w:rsid w:val="00AA2E65"/>
    <w:rsid w:val="00AA4464"/>
    <w:rsid w:val="00AB2CF9"/>
    <w:rsid w:val="00AD2CB7"/>
    <w:rsid w:val="00AD3F0E"/>
    <w:rsid w:val="00AF351A"/>
    <w:rsid w:val="00AF6EE8"/>
    <w:rsid w:val="00B41045"/>
    <w:rsid w:val="00B52632"/>
    <w:rsid w:val="00B548E8"/>
    <w:rsid w:val="00B81636"/>
    <w:rsid w:val="00B85536"/>
    <w:rsid w:val="00B91B31"/>
    <w:rsid w:val="00B92AC0"/>
    <w:rsid w:val="00BB7802"/>
    <w:rsid w:val="00BC1B38"/>
    <w:rsid w:val="00BD6AD8"/>
    <w:rsid w:val="00BF0248"/>
    <w:rsid w:val="00BF6C5B"/>
    <w:rsid w:val="00C05F8C"/>
    <w:rsid w:val="00C06E7C"/>
    <w:rsid w:val="00C17F16"/>
    <w:rsid w:val="00C230DB"/>
    <w:rsid w:val="00C2514C"/>
    <w:rsid w:val="00C300AA"/>
    <w:rsid w:val="00C81D8E"/>
    <w:rsid w:val="00C87C6D"/>
    <w:rsid w:val="00C965F6"/>
    <w:rsid w:val="00CA1D25"/>
    <w:rsid w:val="00CA4CDB"/>
    <w:rsid w:val="00CB23EA"/>
    <w:rsid w:val="00CB25CB"/>
    <w:rsid w:val="00CB36ED"/>
    <w:rsid w:val="00CC0F3C"/>
    <w:rsid w:val="00CF4D06"/>
    <w:rsid w:val="00CF638B"/>
    <w:rsid w:val="00D24F1D"/>
    <w:rsid w:val="00D25876"/>
    <w:rsid w:val="00D317FB"/>
    <w:rsid w:val="00D46DFB"/>
    <w:rsid w:val="00D612F0"/>
    <w:rsid w:val="00D8413B"/>
    <w:rsid w:val="00D849CE"/>
    <w:rsid w:val="00D8783A"/>
    <w:rsid w:val="00D92CBF"/>
    <w:rsid w:val="00D959E2"/>
    <w:rsid w:val="00DA30F3"/>
    <w:rsid w:val="00DA388E"/>
    <w:rsid w:val="00DB20F1"/>
    <w:rsid w:val="00DC74DE"/>
    <w:rsid w:val="00DE1F0F"/>
    <w:rsid w:val="00DF6934"/>
    <w:rsid w:val="00DF752C"/>
    <w:rsid w:val="00E03876"/>
    <w:rsid w:val="00E137D1"/>
    <w:rsid w:val="00E15713"/>
    <w:rsid w:val="00E2038F"/>
    <w:rsid w:val="00E34D4D"/>
    <w:rsid w:val="00E44ABE"/>
    <w:rsid w:val="00E44C5F"/>
    <w:rsid w:val="00E56523"/>
    <w:rsid w:val="00E715C6"/>
    <w:rsid w:val="00E77DE5"/>
    <w:rsid w:val="00E90668"/>
    <w:rsid w:val="00EA7409"/>
    <w:rsid w:val="00EC2F13"/>
    <w:rsid w:val="00ED2154"/>
    <w:rsid w:val="00ED4E7C"/>
    <w:rsid w:val="00F06E80"/>
    <w:rsid w:val="00F156AC"/>
    <w:rsid w:val="00F17BCA"/>
    <w:rsid w:val="00F3140B"/>
    <w:rsid w:val="00F34EFF"/>
    <w:rsid w:val="00F37C4C"/>
    <w:rsid w:val="00F426FD"/>
    <w:rsid w:val="00F52C89"/>
    <w:rsid w:val="00F56FD2"/>
    <w:rsid w:val="00F6237E"/>
    <w:rsid w:val="00F70EDB"/>
    <w:rsid w:val="00F76613"/>
    <w:rsid w:val="00F7696D"/>
    <w:rsid w:val="00F76B9F"/>
    <w:rsid w:val="00F82407"/>
    <w:rsid w:val="00FA1E53"/>
    <w:rsid w:val="00FB73C9"/>
    <w:rsid w:val="00FD2706"/>
    <w:rsid w:val="00FD75E8"/>
    <w:rsid w:val="00FD7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3EA3"/>
  <w15:chartTrackingRefBased/>
  <w15:docId w15:val="{25B74C17-FB69-41AA-B77C-9836AA58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CC8"/>
    <w:pPr>
      <w:spacing w:after="200" w:line="276" w:lineRule="auto"/>
    </w:pPr>
    <w:rPr>
      <w:rFonts w:ascii="Calibri" w:eastAsia="Times New Rom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Char Char Char1"/>
    <w:basedOn w:val="Normal"/>
    <w:link w:val="NormalWebChar"/>
    <w:uiPriority w:val="99"/>
    <w:unhideWhenUsed/>
    <w:qFormat/>
    <w:rsid w:val="00020CC8"/>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Char Char Char1 Char"/>
    <w:link w:val="NormalWeb"/>
    <w:uiPriority w:val="99"/>
    <w:locked/>
    <w:rsid w:val="00020CC8"/>
    <w:rPr>
      <w:rFonts w:ascii="Times New Roman" w:eastAsia="Times New Roman" w:hAnsi="Times New Roman" w:cs="Times New Roman"/>
      <w:kern w:val="0"/>
      <w:sz w:val="24"/>
      <w:szCs w:val="24"/>
      <w:lang w:val="x-none" w:eastAsia="x-none"/>
      <w14:ligatures w14:val="none"/>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6B3999"/>
    <w:pPr>
      <w:spacing w:after="0" w:line="240" w:lineRule="auto"/>
      <w:ind w:left="720"/>
      <w:contextualSpacing/>
    </w:pPr>
    <w:rPr>
      <w:rFonts w:ascii="Times New Roman" w:hAnsi="Times New Roman"/>
      <w:sz w:val="24"/>
      <w:szCs w:val="20"/>
      <w:lang w:val="en-GB"/>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A44ACF"/>
    <w:rPr>
      <w:rFonts w:ascii="Times New Roman" w:eastAsia="Times New Roman" w:hAnsi="Times New Roman" w:cs="Times New Roman"/>
      <w:kern w:val="0"/>
      <w:sz w:val="24"/>
      <w:szCs w:val="20"/>
      <w:lang w:val="en-GB"/>
      <w14:ligatures w14:val="none"/>
    </w:rPr>
  </w:style>
  <w:style w:type="paragraph" w:customStyle="1" w:styleId="namakihasceater">
    <w:name w:val="namaki hasceater"/>
    <w:autoRedefine/>
    <w:uiPriority w:val="99"/>
    <w:rsid w:val="00523ED0"/>
    <w:pPr>
      <w:spacing w:after="0" w:line="240" w:lineRule="auto"/>
      <w:ind w:left="1215" w:hanging="1215"/>
    </w:pPr>
    <w:rPr>
      <w:rFonts w:ascii="GHEA Grapalat" w:eastAsia="Calibri" w:hAnsi="GHEA Grapalat" w:cs="Sylfaen"/>
      <w:bCs/>
      <w:iCs/>
      <w:noProof/>
      <w:color w:val="000000"/>
      <w:spacing w:val="-4"/>
      <w:kern w:val="0"/>
      <w:sz w:val="24"/>
      <w:szCs w:val="24"/>
      <w:lang w:val="hy-AM" w:eastAsia="ru-RU"/>
      <w14:ligatures w14:val="none"/>
    </w:rPr>
  </w:style>
  <w:style w:type="paragraph" w:styleId="BalloonText">
    <w:name w:val="Balloon Text"/>
    <w:basedOn w:val="Normal"/>
    <w:link w:val="BalloonTextChar"/>
    <w:uiPriority w:val="99"/>
    <w:semiHidden/>
    <w:unhideWhenUsed/>
    <w:rsid w:val="00226F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F99"/>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82957">
      <w:bodyDiv w:val="1"/>
      <w:marLeft w:val="0"/>
      <w:marRight w:val="0"/>
      <w:marTop w:val="0"/>
      <w:marBottom w:val="0"/>
      <w:divBdr>
        <w:top w:val="none" w:sz="0" w:space="0" w:color="auto"/>
        <w:left w:val="none" w:sz="0" w:space="0" w:color="auto"/>
        <w:bottom w:val="none" w:sz="0" w:space="0" w:color="auto"/>
        <w:right w:val="none" w:sz="0" w:space="0" w:color="auto"/>
      </w:divBdr>
    </w:div>
    <w:div w:id="110900609">
      <w:bodyDiv w:val="1"/>
      <w:marLeft w:val="0"/>
      <w:marRight w:val="0"/>
      <w:marTop w:val="0"/>
      <w:marBottom w:val="0"/>
      <w:divBdr>
        <w:top w:val="none" w:sz="0" w:space="0" w:color="auto"/>
        <w:left w:val="none" w:sz="0" w:space="0" w:color="auto"/>
        <w:bottom w:val="none" w:sz="0" w:space="0" w:color="auto"/>
        <w:right w:val="none" w:sz="0" w:space="0" w:color="auto"/>
      </w:divBdr>
      <w:divsChild>
        <w:div w:id="78644484">
          <w:marLeft w:val="0"/>
          <w:marRight w:val="0"/>
          <w:marTop w:val="0"/>
          <w:marBottom w:val="0"/>
          <w:divBdr>
            <w:top w:val="none" w:sz="0" w:space="0" w:color="auto"/>
            <w:left w:val="none" w:sz="0" w:space="0" w:color="auto"/>
            <w:bottom w:val="none" w:sz="0" w:space="0" w:color="auto"/>
            <w:right w:val="none" w:sz="0" w:space="0" w:color="auto"/>
          </w:divBdr>
          <w:divsChild>
            <w:div w:id="42935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3498">
      <w:bodyDiv w:val="1"/>
      <w:marLeft w:val="0"/>
      <w:marRight w:val="0"/>
      <w:marTop w:val="0"/>
      <w:marBottom w:val="0"/>
      <w:divBdr>
        <w:top w:val="none" w:sz="0" w:space="0" w:color="auto"/>
        <w:left w:val="none" w:sz="0" w:space="0" w:color="auto"/>
        <w:bottom w:val="none" w:sz="0" w:space="0" w:color="auto"/>
        <w:right w:val="none" w:sz="0" w:space="0" w:color="auto"/>
      </w:divBdr>
      <w:divsChild>
        <w:div w:id="294455545">
          <w:marLeft w:val="0"/>
          <w:marRight w:val="0"/>
          <w:marTop w:val="0"/>
          <w:marBottom w:val="0"/>
          <w:divBdr>
            <w:top w:val="none" w:sz="0" w:space="0" w:color="auto"/>
            <w:left w:val="none" w:sz="0" w:space="0" w:color="auto"/>
            <w:bottom w:val="none" w:sz="0" w:space="0" w:color="auto"/>
            <w:right w:val="none" w:sz="0" w:space="0" w:color="auto"/>
          </w:divBdr>
          <w:divsChild>
            <w:div w:id="12660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3577">
      <w:bodyDiv w:val="1"/>
      <w:marLeft w:val="0"/>
      <w:marRight w:val="0"/>
      <w:marTop w:val="0"/>
      <w:marBottom w:val="0"/>
      <w:divBdr>
        <w:top w:val="none" w:sz="0" w:space="0" w:color="auto"/>
        <w:left w:val="none" w:sz="0" w:space="0" w:color="auto"/>
        <w:bottom w:val="none" w:sz="0" w:space="0" w:color="auto"/>
        <w:right w:val="none" w:sz="0" w:space="0" w:color="auto"/>
      </w:divBdr>
    </w:div>
    <w:div w:id="312294194">
      <w:bodyDiv w:val="1"/>
      <w:marLeft w:val="0"/>
      <w:marRight w:val="0"/>
      <w:marTop w:val="0"/>
      <w:marBottom w:val="0"/>
      <w:divBdr>
        <w:top w:val="none" w:sz="0" w:space="0" w:color="auto"/>
        <w:left w:val="none" w:sz="0" w:space="0" w:color="auto"/>
        <w:bottom w:val="none" w:sz="0" w:space="0" w:color="auto"/>
        <w:right w:val="none" w:sz="0" w:space="0" w:color="auto"/>
      </w:divBdr>
      <w:divsChild>
        <w:div w:id="1268851919">
          <w:marLeft w:val="0"/>
          <w:marRight w:val="0"/>
          <w:marTop w:val="0"/>
          <w:marBottom w:val="0"/>
          <w:divBdr>
            <w:top w:val="none" w:sz="0" w:space="0" w:color="auto"/>
            <w:left w:val="none" w:sz="0" w:space="0" w:color="auto"/>
            <w:bottom w:val="none" w:sz="0" w:space="0" w:color="auto"/>
            <w:right w:val="none" w:sz="0" w:space="0" w:color="auto"/>
          </w:divBdr>
          <w:divsChild>
            <w:div w:id="12682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7055">
      <w:bodyDiv w:val="1"/>
      <w:marLeft w:val="0"/>
      <w:marRight w:val="0"/>
      <w:marTop w:val="0"/>
      <w:marBottom w:val="0"/>
      <w:divBdr>
        <w:top w:val="none" w:sz="0" w:space="0" w:color="auto"/>
        <w:left w:val="none" w:sz="0" w:space="0" w:color="auto"/>
        <w:bottom w:val="none" w:sz="0" w:space="0" w:color="auto"/>
        <w:right w:val="none" w:sz="0" w:space="0" w:color="auto"/>
      </w:divBdr>
    </w:div>
    <w:div w:id="526600644">
      <w:bodyDiv w:val="1"/>
      <w:marLeft w:val="0"/>
      <w:marRight w:val="0"/>
      <w:marTop w:val="0"/>
      <w:marBottom w:val="0"/>
      <w:divBdr>
        <w:top w:val="none" w:sz="0" w:space="0" w:color="auto"/>
        <w:left w:val="none" w:sz="0" w:space="0" w:color="auto"/>
        <w:bottom w:val="none" w:sz="0" w:space="0" w:color="auto"/>
        <w:right w:val="none" w:sz="0" w:space="0" w:color="auto"/>
      </w:divBdr>
    </w:div>
    <w:div w:id="690452938">
      <w:bodyDiv w:val="1"/>
      <w:marLeft w:val="0"/>
      <w:marRight w:val="0"/>
      <w:marTop w:val="0"/>
      <w:marBottom w:val="0"/>
      <w:divBdr>
        <w:top w:val="none" w:sz="0" w:space="0" w:color="auto"/>
        <w:left w:val="none" w:sz="0" w:space="0" w:color="auto"/>
        <w:bottom w:val="none" w:sz="0" w:space="0" w:color="auto"/>
        <w:right w:val="none" w:sz="0" w:space="0" w:color="auto"/>
      </w:divBdr>
      <w:divsChild>
        <w:div w:id="1408529434">
          <w:marLeft w:val="0"/>
          <w:marRight w:val="0"/>
          <w:marTop w:val="0"/>
          <w:marBottom w:val="0"/>
          <w:divBdr>
            <w:top w:val="none" w:sz="0" w:space="0" w:color="auto"/>
            <w:left w:val="none" w:sz="0" w:space="0" w:color="auto"/>
            <w:bottom w:val="none" w:sz="0" w:space="0" w:color="auto"/>
            <w:right w:val="none" w:sz="0" w:space="0" w:color="auto"/>
          </w:divBdr>
          <w:divsChild>
            <w:div w:id="18383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09902">
      <w:bodyDiv w:val="1"/>
      <w:marLeft w:val="0"/>
      <w:marRight w:val="0"/>
      <w:marTop w:val="0"/>
      <w:marBottom w:val="0"/>
      <w:divBdr>
        <w:top w:val="none" w:sz="0" w:space="0" w:color="auto"/>
        <w:left w:val="none" w:sz="0" w:space="0" w:color="auto"/>
        <w:bottom w:val="none" w:sz="0" w:space="0" w:color="auto"/>
        <w:right w:val="none" w:sz="0" w:space="0" w:color="auto"/>
      </w:divBdr>
    </w:div>
    <w:div w:id="793867999">
      <w:bodyDiv w:val="1"/>
      <w:marLeft w:val="0"/>
      <w:marRight w:val="0"/>
      <w:marTop w:val="0"/>
      <w:marBottom w:val="0"/>
      <w:divBdr>
        <w:top w:val="none" w:sz="0" w:space="0" w:color="auto"/>
        <w:left w:val="none" w:sz="0" w:space="0" w:color="auto"/>
        <w:bottom w:val="none" w:sz="0" w:space="0" w:color="auto"/>
        <w:right w:val="none" w:sz="0" w:space="0" w:color="auto"/>
      </w:divBdr>
    </w:div>
    <w:div w:id="933898885">
      <w:bodyDiv w:val="1"/>
      <w:marLeft w:val="0"/>
      <w:marRight w:val="0"/>
      <w:marTop w:val="0"/>
      <w:marBottom w:val="0"/>
      <w:divBdr>
        <w:top w:val="none" w:sz="0" w:space="0" w:color="auto"/>
        <w:left w:val="none" w:sz="0" w:space="0" w:color="auto"/>
        <w:bottom w:val="none" w:sz="0" w:space="0" w:color="auto"/>
        <w:right w:val="none" w:sz="0" w:space="0" w:color="auto"/>
      </w:divBdr>
      <w:divsChild>
        <w:div w:id="1824080223">
          <w:marLeft w:val="0"/>
          <w:marRight w:val="0"/>
          <w:marTop w:val="0"/>
          <w:marBottom w:val="0"/>
          <w:divBdr>
            <w:top w:val="none" w:sz="0" w:space="0" w:color="auto"/>
            <w:left w:val="none" w:sz="0" w:space="0" w:color="auto"/>
            <w:bottom w:val="none" w:sz="0" w:space="0" w:color="auto"/>
            <w:right w:val="none" w:sz="0" w:space="0" w:color="auto"/>
          </w:divBdr>
          <w:divsChild>
            <w:div w:id="2243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7519">
      <w:bodyDiv w:val="1"/>
      <w:marLeft w:val="0"/>
      <w:marRight w:val="0"/>
      <w:marTop w:val="0"/>
      <w:marBottom w:val="0"/>
      <w:divBdr>
        <w:top w:val="none" w:sz="0" w:space="0" w:color="auto"/>
        <w:left w:val="none" w:sz="0" w:space="0" w:color="auto"/>
        <w:bottom w:val="none" w:sz="0" w:space="0" w:color="auto"/>
        <w:right w:val="none" w:sz="0" w:space="0" w:color="auto"/>
      </w:divBdr>
      <w:divsChild>
        <w:div w:id="581526386">
          <w:marLeft w:val="0"/>
          <w:marRight w:val="0"/>
          <w:marTop w:val="0"/>
          <w:marBottom w:val="0"/>
          <w:divBdr>
            <w:top w:val="none" w:sz="0" w:space="0" w:color="auto"/>
            <w:left w:val="none" w:sz="0" w:space="0" w:color="auto"/>
            <w:bottom w:val="none" w:sz="0" w:space="0" w:color="auto"/>
            <w:right w:val="none" w:sz="0" w:space="0" w:color="auto"/>
          </w:divBdr>
          <w:divsChild>
            <w:div w:id="114559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20392">
      <w:bodyDiv w:val="1"/>
      <w:marLeft w:val="0"/>
      <w:marRight w:val="0"/>
      <w:marTop w:val="0"/>
      <w:marBottom w:val="0"/>
      <w:divBdr>
        <w:top w:val="none" w:sz="0" w:space="0" w:color="auto"/>
        <w:left w:val="none" w:sz="0" w:space="0" w:color="auto"/>
        <w:bottom w:val="none" w:sz="0" w:space="0" w:color="auto"/>
        <w:right w:val="none" w:sz="0" w:space="0" w:color="auto"/>
      </w:divBdr>
    </w:div>
    <w:div w:id="1344163393">
      <w:bodyDiv w:val="1"/>
      <w:marLeft w:val="0"/>
      <w:marRight w:val="0"/>
      <w:marTop w:val="0"/>
      <w:marBottom w:val="0"/>
      <w:divBdr>
        <w:top w:val="none" w:sz="0" w:space="0" w:color="auto"/>
        <w:left w:val="none" w:sz="0" w:space="0" w:color="auto"/>
        <w:bottom w:val="none" w:sz="0" w:space="0" w:color="auto"/>
        <w:right w:val="none" w:sz="0" w:space="0" w:color="auto"/>
      </w:divBdr>
      <w:divsChild>
        <w:div w:id="278100992">
          <w:marLeft w:val="0"/>
          <w:marRight w:val="0"/>
          <w:marTop w:val="0"/>
          <w:marBottom w:val="0"/>
          <w:divBdr>
            <w:top w:val="none" w:sz="0" w:space="0" w:color="auto"/>
            <w:left w:val="none" w:sz="0" w:space="0" w:color="auto"/>
            <w:bottom w:val="none" w:sz="0" w:space="0" w:color="auto"/>
            <w:right w:val="none" w:sz="0" w:space="0" w:color="auto"/>
          </w:divBdr>
          <w:divsChild>
            <w:div w:id="158495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061860">
      <w:bodyDiv w:val="1"/>
      <w:marLeft w:val="0"/>
      <w:marRight w:val="0"/>
      <w:marTop w:val="0"/>
      <w:marBottom w:val="0"/>
      <w:divBdr>
        <w:top w:val="none" w:sz="0" w:space="0" w:color="auto"/>
        <w:left w:val="none" w:sz="0" w:space="0" w:color="auto"/>
        <w:bottom w:val="none" w:sz="0" w:space="0" w:color="auto"/>
        <w:right w:val="none" w:sz="0" w:space="0" w:color="auto"/>
      </w:divBdr>
      <w:divsChild>
        <w:div w:id="290401587">
          <w:marLeft w:val="0"/>
          <w:marRight w:val="0"/>
          <w:marTop w:val="0"/>
          <w:marBottom w:val="0"/>
          <w:divBdr>
            <w:top w:val="none" w:sz="0" w:space="0" w:color="auto"/>
            <w:left w:val="none" w:sz="0" w:space="0" w:color="auto"/>
            <w:bottom w:val="none" w:sz="0" w:space="0" w:color="auto"/>
            <w:right w:val="none" w:sz="0" w:space="0" w:color="auto"/>
          </w:divBdr>
          <w:divsChild>
            <w:div w:id="131906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065560">
      <w:bodyDiv w:val="1"/>
      <w:marLeft w:val="0"/>
      <w:marRight w:val="0"/>
      <w:marTop w:val="0"/>
      <w:marBottom w:val="0"/>
      <w:divBdr>
        <w:top w:val="none" w:sz="0" w:space="0" w:color="auto"/>
        <w:left w:val="none" w:sz="0" w:space="0" w:color="auto"/>
        <w:bottom w:val="none" w:sz="0" w:space="0" w:color="auto"/>
        <w:right w:val="none" w:sz="0" w:space="0" w:color="auto"/>
      </w:divBdr>
    </w:div>
    <w:div w:id="1647541285">
      <w:bodyDiv w:val="1"/>
      <w:marLeft w:val="0"/>
      <w:marRight w:val="0"/>
      <w:marTop w:val="0"/>
      <w:marBottom w:val="0"/>
      <w:divBdr>
        <w:top w:val="none" w:sz="0" w:space="0" w:color="auto"/>
        <w:left w:val="none" w:sz="0" w:space="0" w:color="auto"/>
        <w:bottom w:val="none" w:sz="0" w:space="0" w:color="auto"/>
        <w:right w:val="none" w:sz="0" w:space="0" w:color="auto"/>
      </w:divBdr>
    </w:div>
    <w:div w:id="1694766991">
      <w:bodyDiv w:val="1"/>
      <w:marLeft w:val="0"/>
      <w:marRight w:val="0"/>
      <w:marTop w:val="0"/>
      <w:marBottom w:val="0"/>
      <w:divBdr>
        <w:top w:val="none" w:sz="0" w:space="0" w:color="auto"/>
        <w:left w:val="none" w:sz="0" w:space="0" w:color="auto"/>
        <w:bottom w:val="none" w:sz="0" w:space="0" w:color="auto"/>
        <w:right w:val="none" w:sz="0" w:space="0" w:color="auto"/>
      </w:divBdr>
    </w:div>
    <w:div w:id="1704214170">
      <w:bodyDiv w:val="1"/>
      <w:marLeft w:val="0"/>
      <w:marRight w:val="0"/>
      <w:marTop w:val="0"/>
      <w:marBottom w:val="0"/>
      <w:divBdr>
        <w:top w:val="none" w:sz="0" w:space="0" w:color="auto"/>
        <w:left w:val="none" w:sz="0" w:space="0" w:color="auto"/>
        <w:bottom w:val="none" w:sz="0" w:space="0" w:color="auto"/>
        <w:right w:val="none" w:sz="0" w:space="0" w:color="auto"/>
      </w:divBdr>
      <w:divsChild>
        <w:div w:id="1995140017">
          <w:marLeft w:val="0"/>
          <w:marRight w:val="0"/>
          <w:marTop w:val="0"/>
          <w:marBottom w:val="0"/>
          <w:divBdr>
            <w:top w:val="none" w:sz="0" w:space="0" w:color="auto"/>
            <w:left w:val="none" w:sz="0" w:space="0" w:color="auto"/>
            <w:bottom w:val="none" w:sz="0" w:space="0" w:color="auto"/>
            <w:right w:val="none" w:sz="0" w:space="0" w:color="auto"/>
          </w:divBdr>
          <w:divsChild>
            <w:div w:id="203294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744461">
      <w:bodyDiv w:val="1"/>
      <w:marLeft w:val="0"/>
      <w:marRight w:val="0"/>
      <w:marTop w:val="0"/>
      <w:marBottom w:val="0"/>
      <w:divBdr>
        <w:top w:val="none" w:sz="0" w:space="0" w:color="auto"/>
        <w:left w:val="none" w:sz="0" w:space="0" w:color="auto"/>
        <w:bottom w:val="none" w:sz="0" w:space="0" w:color="auto"/>
        <w:right w:val="none" w:sz="0" w:space="0" w:color="auto"/>
      </w:divBdr>
      <w:divsChild>
        <w:div w:id="353389342">
          <w:marLeft w:val="0"/>
          <w:marRight w:val="0"/>
          <w:marTop w:val="0"/>
          <w:marBottom w:val="0"/>
          <w:divBdr>
            <w:top w:val="none" w:sz="0" w:space="0" w:color="auto"/>
            <w:left w:val="none" w:sz="0" w:space="0" w:color="auto"/>
            <w:bottom w:val="none" w:sz="0" w:space="0" w:color="auto"/>
            <w:right w:val="none" w:sz="0" w:space="0" w:color="auto"/>
          </w:divBdr>
          <w:divsChild>
            <w:div w:id="15053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97311">
      <w:bodyDiv w:val="1"/>
      <w:marLeft w:val="0"/>
      <w:marRight w:val="0"/>
      <w:marTop w:val="0"/>
      <w:marBottom w:val="0"/>
      <w:divBdr>
        <w:top w:val="none" w:sz="0" w:space="0" w:color="auto"/>
        <w:left w:val="none" w:sz="0" w:space="0" w:color="auto"/>
        <w:bottom w:val="none" w:sz="0" w:space="0" w:color="auto"/>
        <w:right w:val="none" w:sz="0" w:space="0" w:color="auto"/>
      </w:divBdr>
      <w:divsChild>
        <w:div w:id="1282154576">
          <w:marLeft w:val="0"/>
          <w:marRight w:val="0"/>
          <w:marTop w:val="0"/>
          <w:marBottom w:val="0"/>
          <w:divBdr>
            <w:top w:val="none" w:sz="0" w:space="0" w:color="auto"/>
            <w:left w:val="none" w:sz="0" w:space="0" w:color="auto"/>
            <w:bottom w:val="none" w:sz="0" w:space="0" w:color="auto"/>
            <w:right w:val="none" w:sz="0" w:space="0" w:color="auto"/>
          </w:divBdr>
          <w:divsChild>
            <w:div w:id="201067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533979">
      <w:bodyDiv w:val="1"/>
      <w:marLeft w:val="0"/>
      <w:marRight w:val="0"/>
      <w:marTop w:val="0"/>
      <w:marBottom w:val="0"/>
      <w:divBdr>
        <w:top w:val="none" w:sz="0" w:space="0" w:color="auto"/>
        <w:left w:val="none" w:sz="0" w:space="0" w:color="auto"/>
        <w:bottom w:val="none" w:sz="0" w:space="0" w:color="auto"/>
        <w:right w:val="none" w:sz="0" w:space="0" w:color="auto"/>
      </w:divBdr>
      <w:divsChild>
        <w:div w:id="1426808400">
          <w:marLeft w:val="0"/>
          <w:marRight w:val="0"/>
          <w:marTop w:val="0"/>
          <w:marBottom w:val="0"/>
          <w:divBdr>
            <w:top w:val="none" w:sz="0" w:space="0" w:color="auto"/>
            <w:left w:val="none" w:sz="0" w:space="0" w:color="auto"/>
            <w:bottom w:val="none" w:sz="0" w:space="0" w:color="auto"/>
            <w:right w:val="none" w:sz="0" w:space="0" w:color="auto"/>
          </w:divBdr>
          <w:divsChild>
            <w:div w:id="86844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82519">
      <w:bodyDiv w:val="1"/>
      <w:marLeft w:val="0"/>
      <w:marRight w:val="0"/>
      <w:marTop w:val="0"/>
      <w:marBottom w:val="0"/>
      <w:divBdr>
        <w:top w:val="none" w:sz="0" w:space="0" w:color="auto"/>
        <w:left w:val="none" w:sz="0" w:space="0" w:color="auto"/>
        <w:bottom w:val="none" w:sz="0" w:space="0" w:color="auto"/>
        <w:right w:val="none" w:sz="0" w:space="0" w:color="auto"/>
      </w:divBdr>
      <w:divsChild>
        <w:div w:id="1825928305">
          <w:marLeft w:val="0"/>
          <w:marRight w:val="0"/>
          <w:marTop w:val="0"/>
          <w:marBottom w:val="0"/>
          <w:divBdr>
            <w:top w:val="none" w:sz="0" w:space="0" w:color="auto"/>
            <w:left w:val="none" w:sz="0" w:space="0" w:color="auto"/>
            <w:bottom w:val="none" w:sz="0" w:space="0" w:color="auto"/>
            <w:right w:val="none" w:sz="0" w:space="0" w:color="auto"/>
          </w:divBdr>
          <w:divsChild>
            <w:div w:id="206563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A25B9-E236-4366-B632-0400002FE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3690</Words>
  <Characters>21034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 Stepanyan</dc:creator>
  <cp:keywords>https://mul2.gov.am/tasks/1120850/oneclick?token=6a7c5318fb832d4f6c26ddc756c599c5</cp:keywords>
  <dc:description/>
  <cp:lastModifiedBy>Ara S. Aghajanyan</cp:lastModifiedBy>
  <cp:revision>126</cp:revision>
  <cp:lastPrinted>2024-04-25T05:21:00Z</cp:lastPrinted>
  <dcterms:created xsi:type="dcterms:W3CDTF">2025-02-07T10:47:00Z</dcterms:created>
  <dcterms:modified xsi:type="dcterms:W3CDTF">2026-03-25T08:18:00Z</dcterms:modified>
</cp:coreProperties>
</file>