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DA" w:rsidRDefault="001F2FDA" w:rsidP="00C25A3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FDA" w:rsidRDefault="001F2FDA" w:rsidP="00C25A30">
      <w:pPr>
        <w:jc w:val="center"/>
      </w:pPr>
    </w:p>
    <w:p w:rsidR="001F2FDA" w:rsidRDefault="001F2FDA" w:rsidP="00C25A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2FDA" w:rsidRDefault="001F2FDA" w:rsidP="00C25A30">
      <w:pPr>
        <w:pStyle w:val="mechtex"/>
        <w:rPr>
          <w:rFonts w:ascii="GHEA Mariam" w:hAnsi="GHEA Mariam"/>
          <w:b/>
        </w:rPr>
      </w:pPr>
    </w:p>
    <w:p w:rsidR="001F2FDA" w:rsidRDefault="001F2FDA" w:rsidP="00C25A3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2FDA" w:rsidRPr="008E1B5A" w:rsidRDefault="001F2FDA" w:rsidP="00C25A30">
      <w:pPr>
        <w:jc w:val="center"/>
        <w:rPr>
          <w:rFonts w:ascii="GHEA Mariam" w:hAnsi="GHEA Mariam"/>
          <w:sz w:val="24"/>
          <w:szCs w:val="24"/>
        </w:rPr>
      </w:pPr>
    </w:p>
    <w:p w:rsidR="001F2FDA" w:rsidRPr="00691610" w:rsidRDefault="001F2FDA" w:rsidP="00C25A30">
      <w:pPr>
        <w:jc w:val="center"/>
        <w:rPr>
          <w:rFonts w:ascii="GHEA Mariam" w:hAnsi="GHEA Mariam"/>
          <w:sz w:val="12"/>
          <w:szCs w:val="24"/>
        </w:rPr>
      </w:pPr>
    </w:p>
    <w:p w:rsidR="001F2FDA" w:rsidRPr="008E1B5A" w:rsidRDefault="001F2FDA" w:rsidP="00C25A30">
      <w:pPr>
        <w:jc w:val="center"/>
        <w:rPr>
          <w:rFonts w:ascii="GHEA Mariam" w:hAnsi="GHEA Mariam"/>
          <w:sz w:val="24"/>
          <w:szCs w:val="24"/>
        </w:rPr>
      </w:pPr>
    </w:p>
    <w:p w:rsidR="001F2FDA" w:rsidRPr="00DA7ABC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1F2FDA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FDA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FDA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FDA" w:rsidRDefault="001F2FDA" w:rsidP="001F2FDA">
      <w:pPr>
        <w:pStyle w:val="mechtex"/>
        <w:rPr>
          <w:rFonts w:ascii="GHEA Mariam" w:hAnsi="GHEA Mariam" w:cs="Sylfaen"/>
          <w:sz w:val="24"/>
          <w:lang w:val="fr-FR"/>
        </w:rPr>
      </w:pPr>
      <w:r w:rsidRPr="001F2FDA">
        <w:rPr>
          <w:rFonts w:ascii="Calibri" w:eastAsia="Calibri" w:hAnsi="Calibri" w:cs="Calibri"/>
          <w:bCs/>
          <w:sz w:val="24"/>
          <w:lang w:val="af-ZA"/>
        </w:rPr>
        <w:t> </w:t>
      </w:r>
      <w:r w:rsidRPr="001F2FDA">
        <w:rPr>
          <w:rFonts w:ascii="GHEA Mariam" w:eastAsia="Calibri" w:hAnsi="GHEA Mariam"/>
          <w:sz w:val="24"/>
          <w:lang w:val="fr-FR"/>
        </w:rPr>
        <w:t>«</w:t>
      </w:r>
      <w:r w:rsidRPr="001F2FDA">
        <w:rPr>
          <w:rFonts w:ascii="GHEA Mariam" w:eastAsia="Calibri" w:hAnsi="GHEA Mariam" w:cs="Sylfaen"/>
          <w:sz w:val="24"/>
        </w:rPr>
        <w:t>ՀԱՅԱՍՏԱՆԻ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z w:val="24"/>
        </w:rPr>
        <w:t>ՀԱՆՐԱՊԵՏՈՒԹՅԱՆ</w:t>
      </w:r>
      <w:r w:rsidRPr="001F2FDA">
        <w:rPr>
          <w:rFonts w:ascii="GHEA Mariam" w:eastAsia="Calibri" w:hAnsi="GHEA Mariam"/>
          <w:sz w:val="24"/>
          <w:lang w:val="fr-FR"/>
        </w:rPr>
        <w:t xml:space="preserve"> 2026 </w:t>
      </w:r>
      <w:r w:rsidRPr="001F2FDA">
        <w:rPr>
          <w:rFonts w:ascii="GHEA Mariam" w:eastAsia="Calibri" w:hAnsi="GHEA Mariam" w:cs="Sylfaen"/>
          <w:sz w:val="24"/>
        </w:rPr>
        <w:t>ԹՎԱԿԱՆԻ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z w:val="24"/>
        </w:rPr>
        <w:t>ՊԵՏԱԿԱՆ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z w:val="24"/>
        </w:rPr>
        <w:t>ԲՅՈՒՋԵԻ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ՄԱՍԻՆ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>»</w:t>
      </w:r>
      <w:r>
        <w:rPr>
          <w:rFonts w:ascii="GHEA Mariam" w:eastAsia="Calibri" w:hAnsi="GHEA Mariam"/>
          <w:spacing w:val="-2"/>
          <w:sz w:val="24"/>
          <w:lang w:val="hy-AM"/>
        </w:rPr>
        <w:t xml:space="preserve"> 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ՕՐԵՆՔՈՒՄ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>
        <w:rPr>
          <w:rFonts w:ascii="GHEA Mariam" w:eastAsia="Calibri" w:hAnsi="GHEA Mariam"/>
          <w:spacing w:val="-2"/>
          <w:sz w:val="24"/>
          <w:lang w:val="hy-AM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ՎԵՐԱԲԱՇԽՈՒՄՆԵՐ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>,</w:t>
      </w:r>
      <w:r>
        <w:rPr>
          <w:rFonts w:ascii="GHEA Mariam" w:eastAsia="Calibri" w:hAnsi="GHEA Mariam"/>
          <w:spacing w:val="-2"/>
          <w:sz w:val="24"/>
          <w:lang w:val="hy-AM"/>
        </w:rPr>
        <w:t xml:space="preserve"> 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ԼՐԱՑՈՒՄՆԵՐ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>,</w:t>
      </w:r>
      <w:r>
        <w:rPr>
          <w:rFonts w:ascii="GHEA Mariam" w:eastAsia="Calibri" w:hAnsi="GHEA Mariam"/>
          <w:spacing w:val="-2"/>
          <w:sz w:val="24"/>
          <w:lang w:val="hy-AM"/>
        </w:rPr>
        <w:t xml:space="preserve"> 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ՓՈՓՈԽՈՒ</w:t>
      </w:r>
      <w:r w:rsidRPr="001F2FDA">
        <w:rPr>
          <w:rFonts w:ascii="GHEA Mariam" w:eastAsia="Calibri" w:hAnsi="GHEA Mariam" w:cs="Sylfaen"/>
          <w:spacing w:val="-2"/>
          <w:sz w:val="24"/>
          <w:lang w:val="fr-FR"/>
        </w:rPr>
        <w:softHyphen/>
      </w:r>
      <w:r w:rsidRPr="001F2FDA">
        <w:rPr>
          <w:rFonts w:ascii="GHEA Mariam" w:eastAsia="Calibri" w:hAnsi="GHEA Mariam" w:cs="Sylfaen"/>
          <w:spacing w:val="-2"/>
          <w:sz w:val="24"/>
        </w:rPr>
        <w:t>ԹՅՈՒՆ</w:t>
      </w:r>
      <w:r w:rsidRPr="001F2FDA">
        <w:rPr>
          <w:rFonts w:ascii="GHEA Mariam" w:eastAsia="Calibri" w:hAnsi="GHEA Mariam" w:cs="Sylfaen"/>
          <w:spacing w:val="-2"/>
          <w:sz w:val="24"/>
          <w:lang w:val="fr-FR"/>
        </w:rPr>
        <w:softHyphen/>
      </w:r>
      <w:r w:rsidRPr="001F2FDA">
        <w:rPr>
          <w:rFonts w:ascii="GHEA Mariam" w:eastAsia="Calibri" w:hAnsi="GHEA Mariam" w:cs="Sylfaen"/>
          <w:spacing w:val="-2"/>
          <w:sz w:val="24"/>
        </w:rPr>
        <w:t>ՆԵՐ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, </w:t>
      </w:r>
      <w:r w:rsidRPr="001F2FDA">
        <w:rPr>
          <w:rFonts w:ascii="GHEA Mariam" w:eastAsia="Calibri" w:hAnsi="GHEA Mariam" w:cs="Sylfaen"/>
          <w:spacing w:val="-2"/>
          <w:sz w:val="24"/>
        </w:rPr>
        <w:t>ՀԱՅԱՍՏԱՆԻ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ՀԱՆՐԱՊԵՏՈՒԹՅԱՆ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2"/>
          <w:sz w:val="24"/>
        </w:rPr>
        <w:t>ԿԱՌԱՎԱՐՈՒԹՅԱՆ</w:t>
      </w:r>
      <w:r w:rsidRPr="001F2FDA">
        <w:rPr>
          <w:rFonts w:ascii="GHEA Mariam" w:eastAsia="Calibri" w:hAnsi="GHEA Mariam"/>
          <w:spacing w:val="-2"/>
          <w:sz w:val="24"/>
          <w:lang w:val="fr-FR"/>
        </w:rPr>
        <w:t xml:space="preserve"> 2025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ԹՎԱԿԱՆԻ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ԴԵԿՏԵՄԲԵՐԻ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25-</w:t>
      </w:r>
      <w:r w:rsidRPr="001F2FDA">
        <w:rPr>
          <w:rFonts w:ascii="GHEA Mariam" w:eastAsia="Calibri" w:hAnsi="GHEA Mariam" w:cs="Sylfaen"/>
          <w:spacing w:val="-8"/>
          <w:sz w:val="24"/>
        </w:rPr>
        <w:t>Ի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N 1910-</w:t>
      </w:r>
      <w:r w:rsidRPr="001F2FDA">
        <w:rPr>
          <w:rFonts w:ascii="GHEA Mariam" w:eastAsia="Calibri" w:hAnsi="GHEA Mariam" w:cs="Sylfaen"/>
          <w:spacing w:val="-8"/>
          <w:sz w:val="24"/>
        </w:rPr>
        <w:t>Ն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ՈՐՈՇՄԱՆ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ՄԵՋ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 </w:t>
      </w:r>
      <w:r w:rsidRPr="001F2FDA">
        <w:rPr>
          <w:rFonts w:ascii="GHEA Mariam" w:eastAsia="Calibri" w:hAnsi="GHEA Mariam" w:cs="Sylfaen"/>
          <w:spacing w:val="-8"/>
          <w:sz w:val="24"/>
        </w:rPr>
        <w:t>ՓՈՓՈԽՈՒԹՅՈՒՆ</w:t>
      </w:r>
      <w:r w:rsidRPr="001F2FDA">
        <w:rPr>
          <w:rFonts w:ascii="GHEA Mariam" w:eastAsia="Calibri" w:hAnsi="GHEA Mariam" w:cs="Sylfaen"/>
          <w:spacing w:val="-8"/>
          <w:sz w:val="24"/>
          <w:lang w:val="fr-FR"/>
        </w:rPr>
        <w:softHyphen/>
      </w:r>
      <w:r w:rsidRPr="001F2FDA">
        <w:rPr>
          <w:rFonts w:ascii="GHEA Mariam" w:eastAsia="Calibri" w:hAnsi="GHEA Mariam" w:cs="Sylfaen"/>
          <w:spacing w:val="-8"/>
          <w:sz w:val="24"/>
        </w:rPr>
        <w:t>ՆԵՐ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ԵՎ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ԼՐԱՑՈՒՄՆԵՐ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ԿԱՏԱՐԵԼՈՒ</w:t>
      </w:r>
      <w:r w:rsidRPr="001F2FDA">
        <w:rPr>
          <w:rFonts w:ascii="GHEA Mariam" w:hAnsi="GHEA Mariam" w:cs="Sylfaen"/>
          <w:spacing w:val="-8"/>
          <w:sz w:val="24"/>
          <w:lang w:val="fr-FR"/>
        </w:rPr>
        <w:t xml:space="preserve">, </w:t>
      </w:r>
      <w:r w:rsidRPr="001F2FDA">
        <w:rPr>
          <w:rFonts w:ascii="GHEA Mariam" w:hAnsi="GHEA Mariam" w:cs="Sylfaen"/>
          <w:spacing w:val="-8"/>
          <w:sz w:val="24"/>
        </w:rPr>
        <w:t>ԻՆՉՊԵՍ</w:t>
      </w:r>
      <w:r w:rsidRPr="001F2FDA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1F2FDA">
        <w:rPr>
          <w:rFonts w:ascii="GHEA Mariam" w:hAnsi="GHEA Mariam" w:cs="Sylfaen"/>
          <w:spacing w:val="-8"/>
          <w:sz w:val="24"/>
        </w:rPr>
        <w:t>ՆԱԵՎ</w:t>
      </w:r>
      <w:r w:rsidRPr="001F2FDA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8"/>
          <w:sz w:val="24"/>
        </w:rPr>
        <w:t>ՀԱՅԱՍՏԱՆԻ</w:t>
      </w:r>
      <w:r w:rsidRPr="001F2FDA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1F2FDA">
        <w:rPr>
          <w:rFonts w:ascii="GHEA Mariam" w:eastAsia="Calibri" w:hAnsi="GHEA Mariam" w:cs="Sylfaen"/>
          <w:spacing w:val="-6"/>
          <w:sz w:val="24"/>
        </w:rPr>
        <w:t>ՀԱՆՐԱ</w:t>
      </w:r>
      <w:r w:rsidRPr="001F2FDA">
        <w:rPr>
          <w:rFonts w:ascii="GHEA Mariam" w:eastAsia="Calibri" w:hAnsi="GHEA Mariam" w:cs="Sylfaen"/>
          <w:spacing w:val="-6"/>
          <w:sz w:val="24"/>
          <w:lang w:val="fr-FR"/>
        </w:rPr>
        <w:softHyphen/>
      </w:r>
      <w:r w:rsidRPr="001F2FDA">
        <w:rPr>
          <w:rFonts w:ascii="GHEA Mariam" w:eastAsia="Calibri" w:hAnsi="GHEA Mariam" w:cs="Sylfaen"/>
          <w:spacing w:val="-6"/>
          <w:sz w:val="24"/>
        </w:rPr>
        <w:t>ՊԵՏՈՒԹՅԱՆ</w:t>
      </w:r>
      <w:r w:rsidRPr="001F2FDA">
        <w:rPr>
          <w:rFonts w:ascii="GHEA Mariam" w:hAnsi="GHEA Mariam" w:cs="Sylfaen"/>
          <w:spacing w:val="-6"/>
          <w:sz w:val="24"/>
          <w:lang w:val="fr-FR"/>
        </w:rPr>
        <w:t xml:space="preserve"> </w:t>
      </w:r>
      <w:r w:rsidRPr="001F2FDA">
        <w:rPr>
          <w:rFonts w:ascii="GHEA Mariam" w:hAnsi="GHEA Mariam" w:cs="Sylfaen"/>
          <w:spacing w:val="-6"/>
          <w:sz w:val="24"/>
        </w:rPr>
        <w:t>ՔԱՂԱՔԱՇԻՆՈՒԹՅԱՆ</w:t>
      </w:r>
      <w:r w:rsidRPr="001F2FDA">
        <w:rPr>
          <w:rFonts w:ascii="GHEA Mariam" w:hAnsi="GHEA Mariam" w:cs="Sylfaen"/>
          <w:spacing w:val="-6"/>
          <w:sz w:val="24"/>
          <w:lang w:val="fr-FR"/>
        </w:rPr>
        <w:t xml:space="preserve"> </w:t>
      </w:r>
      <w:r w:rsidRPr="001F2FDA">
        <w:rPr>
          <w:rFonts w:ascii="GHEA Mariam" w:hAnsi="GHEA Mariam" w:cs="Sylfaen"/>
          <w:spacing w:val="-6"/>
          <w:sz w:val="24"/>
        </w:rPr>
        <w:t>ԿՈՄԻՏԵԻՆ</w:t>
      </w:r>
      <w:r w:rsidRPr="001F2FDA">
        <w:rPr>
          <w:rFonts w:ascii="GHEA Mariam" w:hAnsi="GHEA Mariam" w:cs="Sylfaen"/>
          <w:spacing w:val="-6"/>
          <w:sz w:val="24"/>
          <w:lang w:val="fr-FR"/>
        </w:rPr>
        <w:t xml:space="preserve"> </w:t>
      </w:r>
      <w:r w:rsidRPr="001F2FDA">
        <w:rPr>
          <w:rFonts w:ascii="GHEA Mariam" w:hAnsi="GHEA Mariam" w:cs="Sylfaen"/>
          <w:spacing w:val="-6"/>
          <w:sz w:val="24"/>
        </w:rPr>
        <w:t>ԳՈՒՄԱՐ</w:t>
      </w:r>
      <w:r w:rsidRPr="001F2FDA">
        <w:rPr>
          <w:rFonts w:ascii="GHEA Mariam" w:hAnsi="GHEA Mariam" w:cs="Sylfaen"/>
          <w:spacing w:val="-6"/>
          <w:sz w:val="24"/>
          <w:lang w:val="fr-FR"/>
        </w:rPr>
        <w:t xml:space="preserve"> </w:t>
      </w:r>
      <w:r w:rsidRPr="001F2FDA">
        <w:rPr>
          <w:rFonts w:ascii="GHEA Mariam" w:hAnsi="GHEA Mariam" w:cs="Sylfaen"/>
          <w:spacing w:val="-6"/>
          <w:sz w:val="24"/>
        </w:rPr>
        <w:t>ՀԱՏԿԱՑՆԵԼՈՒ</w:t>
      </w:r>
      <w:r w:rsidRPr="001F2FDA">
        <w:rPr>
          <w:rFonts w:ascii="GHEA Mariam" w:hAnsi="GHEA Mariam" w:cs="Sylfaen"/>
          <w:sz w:val="24"/>
          <w:lang w:val="fr-FR"/>
        </w:rPr>
        <w:t xml:space="preserve"> </w:t>
      </w:r>
    </w:p>
    <w:p w:rsidR="001F2FDA" w:rsidRDefault="001F2FDA" w:rsidP="001F2FDA">
      <w:pPr>
        <w:pStyle w:val="mechtex"/>
        <w:rPr>
          <w:rFonts w:ascii="GHEA Mariam" w:hAnsi="GHEA Mariam" w:cs="Arial Unicode"/>
          <w:color w:val="000000"/>
          <w:sz w:val="24"/>
          <w:lang w:val="fr-FR"/>
        </w:rPr>
      </w:pPr>
      <w:r w:rsidRPr="001F2FDA">
        <w:rPr>
          <w:rFonts w:ascii="GHEA Mariam" w:eastAsia="Calibri" w:hAnsi="GHEA Mariam" w:cs="Sylfaen"/>
          <w:bCs/>
          <w:sz w:val="24"/>
        </w:rPr>
        <w:t>Մ</w:t>
      </w:r>
      <w:r>
        <w:rPr>
          <w:rFonts w:ascii="GHEA Mariam" w:eastAsia="Calibri" w:hAnsi="GHEA Mariam" w:cs="Sylfaen"/>
          <w:bCs/>
          <w:sz w:val="24"/>
          <w:lang w:val="hy-AM"/>
        </w:rPr>
        <w:t xml:space="preserve"> </w:t>
      </w:r>
      <w:r w:rsidRPr="001F2FDA">
        <w:rPr>
          <w:rFonts w:ascii="GHEA Mariam" w:eastAsia="Calibri" w:hAnsi="GHEA Mariam" w:cs="Sylfaen"/>
          <w:bCs/>
          <w:sz w:val="24"/>
        </w:rPr>
        <w:t>Ա</w:t>
      </w:r>
      <w:r>
        <w:rPr>
          <w:rFonts w:ascii="GHEA Mariam" w:eastAsia="Calibri" w:hAnsi="GHEA Mariam" w:cs="Sylfaen"/>
          <w:bCs/>
          <w:sz w:val="24"/>
          <w:lang w:val="hy-AM"/>
        </w:rPr>
        <w:t xml:space="preserve"> </w:t>
      </w:r>
      <w:r w:rsidRPr="001F2FDA">
        <w:rPr>
          <w:rFonts w:ascii="GHEA Mariam" w:eastAsia="Calibri" w:hAnsi="GHEA Mariam" w:cs="Sylfaen"/>
          <w:bCs/>
          <w:sz w:val="24"/>
        </w:rPr>
        <w:t>Ս</w:t>
      </w:r>
      <w:r>
        <w:rPr>
          <w:rFonts w:ascii="GHEA Mariam" w:eastAsia="Calibri" w:hAnsi="GHEA Mariam" w:cs="Sylfaen"/>
          <w:bCs/>
          <w:sz w:val="24"/>
          <w:lang w:val="hy-AM"/>
        </w:rPr>
        <w:t xml:space="preserve"> </w:t>
      </w:r>
      <w:r w:rsidRPr="001F2FDA">
        <w:rPr>
          <w:rFonts w:ascii="GHEA Mariam" w:eastAsia="Calibri" w:hAnsi="GHEA Mariam" w:cs="Sylfaen"/>
          <w:bCs/>
          <w:sz w:val="24"/>
        </w:rPr>
        <w:t>Ի</w:t>
      </w:r>
      <w:r>
        <w:rPr>
          <w:rFonts w:ascii="GHEA Mariam" w:eastAsia="Calibri" w:hAnsi="GHEA Mariam" w:cs="Sylfaen"/>
          <w:bCs/>
          <w:sz w:val="24"/>
          <w:lang w:val="hy-AM"/>
        </w:rPr>
        <w:t xml:space="preserve"> </w:t>
      </w:r>
      <w:r w:rsidRPr="001F2FDA">
        <w:rPr>
          <w:rFonts w:ascii="GHEA Mariam" w:eastAsia="Calibri" w:hAnsi="GHEA Mariam" w:cs="Sylfaen"/>
          <w:bCs/>
          <w:sz w:val="24"/>
        </w:rPr>
        <w:t>Ն</w:t>
      </w:r>
      <w:r w:rsidRPr="001F2FDA">
        <w:rPr>
          <w:rFonts w:ascii="GHEA Mariam" w:eastAsia="Calibri" w:hAnsi="GHEA Mariam"/>
          <w:sz w:val="24"/>
          <w:lang w:val="fr-FR"/>
        </w:rPr>
        <w:t xml:space="preserve"> </w:t>
      </w:r>
      <w:r w:rsidRPr="001F2FDA">
        <w:rPr>
          <w:rFonts w:ascii="GHEA Mariam" w:hAnsi="GHEA Mariam" w:cs="Arial Unicode"/>
          <w:color w:val="000000"/>
          <w:sz w:val="24"/>
          <w:lang w:val="fr-FR"/>
        </w:rPr>
        <w:t xml:space="preserve"> </w:t>
      </w:r>
    </w:p>
    <w:p w:rsidR="001F2FDA" w:rsidRPr="00EC6F13" w:rsidRDefault="001F2FDA" w:rsidP="00C25A30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F2FDA" w:rsidRDefault="001F2FDA" w:rsidP="001F2FDA">
      <w:pPr>
        <w:pStyle w:val="mechtex"/>
        <w:rPr>
          <w:rFonts w:ascii="GHEA Mariam" w:hAnsi="GHEA Mariam" w:cs="Arial Unicode"/>
          <w:color w:val="000000"/>
          <w:sz w:val="24"/>
          <w:lang w:val="hy-AM"/>
        </w:rPr>
      </w:pPr>
    </w:p>
    <w:p w:rsidR="001F2FDA" w:rsidRPr="001F2FDA" w:rsidRDefault="001F2FDA" w:rsidP="001F2FDA">
      <w:pPr>
        <w:pStyle w:val="mechtex"/>
        <w:rPr>
          <w:rFonts w:ascii="GHEA Mariam" w:hAnsi="GHEA Mariam" w:cs="Arial Unicode"/>
          <w:color w:val="000000"/>
          <w:sz w:val="24"/>
          <w:lang w:val="hy-AM"/>
        </w:rPr>
      </w:pPr>
    </w:p>
    <w:p w:rsidR="001F2FDA" w:rsidRPr="001F2FDA" w:rsidRDefault="001F2FDA" w:rsidP="001F2FD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F2FDA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1F2FDA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1F2FDA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Հայաստանի Հանրապետության օրենքի 19-րդ և 23-րդ հոդվածների 3-</w:t>
      </w:r>
      <w:r w:rsidRPr="001F2FDA">
        <w:rPr>
          <w:rFonts w:ascii="GHEA Mariam" w:eastAsia="Calibri" w:hAnsi="GHEA Mariam"/>
          <w:bCs/>
          <w:sz w:val="24"/>
          <w:szCs w:val="24"/>
          <w:lang w:val="af-ZA"/>
        </w:rPr>
        <w:t xml:space="preserve">րդ մասերի՝ </w:t>
      </w:r>
      <w:r w:rsidRPr="001F2FD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F2FDA">
        <w:rPr>
          <w:rFonts w:ascii="GHEA Mariam" w:hAnsi="GHEA Mariam" w:cs="Sylfaen"/>
          <w:sz w:val="24"/>
          <w:szCs w:val="22"/>
          <w:lang w:val="de-DE"/>
        </w:rPr>
        <w:t>ո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ր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ո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շ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ու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F2FDA">
        <w:rPr>
          <w:rFonts w:ascii="GHEA Mariam" w:hAnsi="GHEA Mariam" w:cs="Sylfaen"/>
          <w:sz w:val="24"/>
          <w:szCs w:val="22"/>
          <w:lang w:val="de-DE"/>
        </w:rPr>
        <w:t>մ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F2FDA">
        <w:rPr>
          <w:rFonts w:ascii="GHEA Mariam" w:hAnsi="GHEA Mariam" w:cs="Sylfaen"/>
          <w:sz w:val="24"/>
          <w:szCs w:val="22"/>
          <w:lang w:val="de-DE"/>
        </w:rPr>
        <w:t>է</w:t>
      </w:r>
      <w:r w:rsidRPr="001F2FD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F2FDA" w:rsidRPr="001F2FDA" w:rsidRDefault="001F2FDA" w:rsidP="001F2F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bCs/>
          <w:lang w:val="af-ZA"/>
        </w:rPr>
      </w:pPr>
      <w:r w:rsidRPr="001F2FDA">
        <w:rPr>
          <w:rFonts w:ascii="GHEA Mariam" w:eastAsia="Calibri" w:hAnsi="GHEA Mariam"/>
          <w:bCs/>
          <w:lang w:val="af-ZA"/>
        </w:rPr>
        <w:t xml:space="preserve">1. «Հայաստանի Հանրապետության 2026 թվականի պետական բյուջեի </w:t>
      </w:r>
      <w:r w:rsidRPr="00C25A30">
        <w:rPr>
          <w:rFonts w:ascii="GHEA Mariam" w:eastAsia="Calibri" w:hAnsi="GHEA Mariam"/>
          <w:bCs/>
          <w:spacing w:val="-8"/>
          <w:lang w:val="af-ZA"/>
        </w:rPr>
        <w:t>մասին» Հայաստանի Հանրապետության օրենքի N 1 հավելվածի</w:t>
      </w:r>
      <w:r w:rsidRPr="00C25A30">
        <w:rPr>
          <w:rFonts w:ascii="GHEA Mariam" w:hAnsi="GHEA Mariam"/>
          <w:iCs/>
          <w:spacing w:val="-8"/>
          <w:lang w:val="hy-AM"/>
        </w:rPr>
        <w:t xml:space="preserve"> NN 2 և 3</w:t>
      </w:r>
      <w:r w:rsidRPr="001F2FDA">
        <w:rPr>
          <w:rFonts w:ascii="GHEA Mariam" w:hAnsi="GHEA Mariam"/>
          <w:iCs/>
          <w:lang w:val="hy-AM"/>
        </w:rPr>
        <w:t xml:space="preserve"> </w:t>
      </w:r>
      <w:r w:rsidRPr="001F2FDA">
        <w:rPr>
          <w:rFonts w:ascii="GHEA Mariam" w:eastAsia="Calibri" w:hAnsi="GHEA Mariam"/>
          <w:bCs/>
          <w:lang w:val="hy-AM"/>
        </w:rPr>
        <w:t xml:space="preserve"> աղյուսակ</w:t>
      </w:r>
      <w:r w:rsidR="00C25A30">
        <w:rPr>
          <w:rFonts w:ascii="GHEA Mariam" w:eastAsia="Calibri" w:hAnsi="GHEA Mariam"/>
          <w:bCs/>
          <w:lang w:val="hy-AM"/>
        </w:rPr>
        <w:softHyphen/>
      </w:r>
      <w:r w:rsidRPr="00C25A30">
        <w:rPr>
          <w:rFonts w:ascii="GHEA Mariam" w:eastAsia="Calibri" w:hAnsi="GHEA Mariam"/>
          <w:bCs/>
          <w:spacing w:val="-8"/>
          <w:lang w:val="hy-AM"/>
        </w:rPr>
        <w:t xml:space="preserve">ներում </w:t>
      </w:r>
      <w:r w:rsidRPr="00C25A30">
        <w:rPr>
          <w:rFonts w:ascii="GHEA Mariam" w:eastAsia="Calibri" w:hAnsi="GHEA Mariam"/>
          <w:bCs/>
          <w:spacing w:val="-8"/>
          <w:lang w:val="af-ZA"/>
        </w:rPr>
        <w:t xml:space="preserve">կատարել վերաբաշխումներ, լրացումներ, </w:t>
      </w:r>
      <w:r w:rsidRPr="00C25A30">
        <w:rPr>
          <w:rFonts w:ascii="GHEA Mariam" w:eastAsia="Calibri" w:hAnsi="GHEA Mariam"/>
          <w:bCs/>
          <w:spacing w:val="-8"/>
          <w:lang w:val="hy-AM"/>
        </w:rPr>
        <w:t>փոփոխություններ</w:t>
      </w:r>
      <w:r w:rsidRPr="00C25A30">
        <w:rPr>
          <w:rFonts w:ascii="GHEA Mariam" w:eastAsia="Calibri" w:hAnsi="GHEA Mariam"/>
          <w:bCs/>
          <w:spacing w:val="-8"/>
          <w:lang w:val="af-ZA"/>
        </w:rPr>
        <w:t xml:space="preserve"> և</w:t>
      </w:r>
      <w:r w:rsidRPr="001F2FDA">
        <w:rPr>
          <w:rFonts w:ascii="GHEA Mariam" w:eastAsia="Calibri" w:hAnsi="GHEA Mariam"/>
          <w:bCs/>
          <w:lang w:val="af-ZA"/>
        </w:rPr>
        <w:t xml:space="preserve"> Հայաստանի </w:t>
      </w:r>
      <w:r w:rsidRPr="00C25A30">
        <w:rPr>
          <w:rFonts w:ascii="GHEA Mariam" w:eastAsia="Calibri" w:hAnsi="GHEA Mariam"/>
          <w:bCs/>
          <w:spacing w:val="-8"/>
          <w:lang w:val="af-ZA"/>
        </w:rPr>
        <w:t>Հանրապետության կառավարության 2025 թվականի դեկտեմբերի 25-ի</w:t>
      </w:r>
      <w:r w:rsidRPr="001F2FDA">
        <w:rPr>
          <w:rFonts w:ascii="GHEA Mariam" w:eastAsia="Calibri" w:hAnsi="GHEA Mariam"/>
          <w:bCs/>
          <w:lang w:val="af-ZA"/>
        </w:rPr>
        <w:t xml:space="preserve"> «Հայաստանի Հանրապետության 2026 թվականի պետական</w:t>
      </w:r>
      <w:r w:rsidRPr="001F2FDA">
        <w:rPr>
          <w:rFonts w:ascii="GHEA Mariam" w:eastAsia="Calibri" w:hAnsi="GHEA Mariam"/>
          <w:bCs/>
          <w:lang w:val="hy-AM"/>
        </w:rPr>
        <w:t xml:space="preserve"> </w:t>
      </w:r>
      <w:r w:rsidRPr="001F2FDA">
        <w:rPr>
          <w:rFonts w:ascii="GHEA Mariam" w:eastAsia="Calibri" w:hAnsi="GHEA Mariam"/>
          <w:bCs/>
          <w:lang w:val="af-ZA"/>
        </w:rPr>
        <w:t xml:space="preserve">բյուջեի կատարումն ապահովող միջոցառումների մասին» N 1910-Ն որոշման NN </w:t>
      </w:r>
      <w:r w:rsidRPr="001F2FDA">
        <w:rPr>
          <w:rFonts w:ascii="GHEA Mariam" w:hAnsi="GHEA Mariam"/>
          <w:lang w:val="hy-AM"/>
        </w:rPr>
        <w:t>3, 4, 5, 9</w:t>
      </w:r>
      <w:r w:rsidRPr="001F2FDA">
        <w:rPr>
          <w:rFonts w:ascii="GHEA Mariam" w:hAnsi="GHEA Mariam"/>
          <w:lang w:val="fr-FR"/>
        </w:rPr>
        <w:t>,</w:t>
      </w:r>
      <w:r w:rsidRPr="001F2FDA">
        <w:rPr>
          <w:rFonts w:ascii="GHEA Mariam" w:hAnsi="GHEA Mariam"/>
          <w:lang w:val="hy-AM"/>
        </w:rPr>
        <w:t xml:space="preserve"> 9.1</w:t>
      </w:r>
      <w:r w:rsidRPr="001F2FDA">
        <w:rPr>
          <w:rFonts w:ascii="GHEA Mariam" w:hAnsi="GHEA Mariam"/>
          <w:lang w:val="fr-FR"/>
        </w:rPr>
        <w:t xml:space="preserve"> </w:t>
      </w:r>
      <w:r w:rsidRPr="001F2FDA">
        <w:rPr>
          <w:rFonts w:ascii="GHEA Mariam" w:hAnsi="GHEA Mariam"/>
          <w:lang w:val="hy-AM"/>
        </w:rPr>
        <w:t>և</w:t>
      </w:r>
      <w:r w:rsidRPr="001F2FDA">
        <w:rPr>
          <w:rFonts w:ascii="GHEA Mariam" w:hAnsi="GHEA Mariam"/>
          <w:lang w:val="fr-FR"/>
        </w:rPr>
        <w:t xml:space="preserve"> 10</w:t>
      </w:r>
      <w:r w:rsidRPr="001F2FDA">
        <w:rPr>
          <w:rFonts w:ascii="GHEA Mariam" w:hAnsi="GHEA Mariam"/>
          <w:lang w:val="hy-AM"/>
        </w:rPr>
        <w:t xml:space="preserve"> </w:t>
      </w:r>
      <w:r w:rsidRPr="001F2FDA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1F2FDA">
        <w:rPr>
          <w:rFonts w:ascii="GHEA Mariam" w:eastAsia="Calibri" w:hAnsi="GHEA Mariam"/>
          <w:bCs/>
          <w:lang w:val="hy-AM"/>
        </w:rPr>
        <w:t>փոփոխություններ և լրացումներ</w:t>
      </w:r>
      <w:r w:rsidRPr="001F2FDA">
        <w:rPr>
          <w:rFonts w:ascii="GHEA Mariam" w:eastAsia="Calibri" w:hAnsi="GHEA Mariam"/>
          <w:bCs/>
          <w:lang w:val="af-ZA"/>
        </w:rPr>
        <w:t xml:space="preserve">` համաձայն NN </w:t>
      </w:r>
      <w:r w:rsidRPr="001F2FDA">
        <w:rPr>
          <w:rFonts w:ascii="GHEA Mariam" w:hAnsi="GHEA Mariam"/>
          <w:lang w:val="hy-AM"/>
        </w:rPr>
        <w:t>1, 2, 3, 4</w:t>
      </w:r>
      <w:r w:rsidRPr="001F2FDA">
        <w:rPr>
          <w:rFonts w:ascii="GHEA Mariam" w:hAnsi="GHEA Mariam"/>
          <w:lang w:val="fr-FR"/>
        </w:rPr>
        <w:t>,</w:t>
      </w:r>
      <w:r w:rsidRPr="001F2FDA">
        <w:rPr>
          <w:rFonts w:ascii="GHEA Mariam" w:hAnsi="GHEA Mariam"/>
          <w:lang w:val="hy-AM"/>
        </w:rPr>
        <w:t xml:space="preserve"> 5, 6 և </w:t>
      </w:r>
      <w:r w:rsidRPr="001F2FDA">
        <w:rPr>
          <w:rFonts w:ascii="GHEA Mariam" w:hAnsi="GHEA Mariam"/>
          <w:lang w:val="fr-FR"/>
        </w:rPr>
        <w:t xml:space="preserve">7 </w:t>
      </w:r>
      <w:r w:rsidRPr="001F2FDA">
        <w:rPr>
          <w:rFonts w:ascii="GHEA Mariam" w:eastAsia="Calibri" w:hAnsi="GHEA Mariam"/>
          <w:bCs/>
          <w:lang w:val="af-ZA"/>
        </w:rPr>
        <w:t>հավելվածների:</w:t>
      </w:r>
    </w:p>
    <w:p w:rsidR="001F2FDA" w:rsidRPr="001F2FDA" w:rsidRDefault="001F2FDA" w:rsidP="001F2F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noProof/>
          <w:lang w:val="af-ZA"/>
        </w:rPr>
      </w:pPr>
      <w:r w:rsidRPr="001F2FDA">
        <w:rPr>
          <w:rFonts w:ascii="GHEA Mariam" w:eastAsia="Calibri" w:hAnsi="GHEA Mariam"/>
          <w:bCs/>
          <w:spacing w:val="-8"/>
          <w:lang w:val="af-ZA"/>
        </w:rPr>
        <w:lastRenderedPageBreak/>
        <w:t>2. Սույն որոշումն ուժի մեջ է մտնում պաշտոնական հրապարակմանը</w:t>
      </w:r>
      <w:r w:rsidRPr="001F2FDA">
        <w:rPr>
          <w:rFonts w:ascii="GHEA Mariam" w:eastAsia="Calibri" w:hAnsi="GHEA Mariam"/>
          <w:bCs/>
          <w:lang w:val="af-ZA"/>
        </w:rPr>
        <w:t xml:space="preserve"> հաջորդող օրվանից։</w:t>
      </w:r>
    </w:p>
    <w:p w:rsidR="001F2FDA" w:rsidRPr="001F2FDA" w:rsidRDefault="001F2FDA" w:rsidP="00C25A30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1F2FDA" w:rsidRPr="000F4671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FDA" w:rsidRPr="00B45A61" w:rsidRDefault="001F2FDA" w:rsidP="00C25A30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F2FDA" w:rsidRPr="000F4671" w:rsidRDefault="001F2FDA" w:rsidP="00C25A30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F2FDA" w:rsidRPr="000F4671" w:rsidRDefault="001F2FDA" w:rsidP="00C25A3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1F2FDA" w:rsidRPr="00EC6F13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EC6F13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EC6F13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C6F13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C6F13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F2FDA" w:rsidRPr="00EC6F13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6F1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EC6F13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EC6F13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C6F13" w:rsidRPr="000F4671" w:rsidRDefault="00EC6F13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5" w:type="dxa"/>
        <w:tblInd w:w="-540" w:type="dxa"/>
        <w:tblLook w:val="04A0" w:firstRow="1" w:lastRow="0" w:firstColumn="1" w:lastColumn="0" w:noHBand="0" w:noVBand="1"/>
      </w:tblPr>
      <w:tblGrid>
        <w:gridCol w:w="656"/>
        <w:gridCol w:w="972"/>
        <w:gridCol w:w="1316"/>
        <w:gridCol w:w="2636"/>
        <w:gridCol w:w="2807"/>
        <w:gridCol w:w="3420"/>
        <w:gridCol w:w="6"/>
        <w:gridCol w:w="1115"/>
        <w:gridCol w:w="1121"/>
        <w:gridCol w:w="6"/>
        <w:gridCol w:w="983"/>
        <w:gridCol w:w="6"/>
        <w:gridCol w:w="943"/>
        <w:gridCol w:w="6"/>
        <w:gridCol w:w="32"/>
      </w:tblGrid>
      <w:tr w:rsidR="00C25A30" w:rsidRPr="005F7091" w:rsidTr="00EC6F13">
        <w:trPr>
          <w:trHeight w:val="1413"/>
        </w:trPr>
        <w:tc>
          <w:tcPr>
            <w:tcW w:w="1602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F13" w:rsidRDefault="00EC6F13" w:rsidP="001F2FD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>«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ՀԱՅԱՍՏԱՆԻ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ՀԱՆՐԱՊԵՏՈՒԹՅԱՆ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2026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ԹՎԱԿԱՆԻ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ՊԵՏԱԿԱՆ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ԲՅՈՒՋԵԻ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ՄԱՍԻՆ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» </w:t>
            </w:r>
            <w:r w:rsidRPr="00EC6F13">
              <w:rPr>
                <w:rFonts w:ascii="GHEA Mariam" w:hAnsi="GHEA Mariam" w:cs="Sylfaen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>ՀԱՅԱՍՏԱՆԻ</w:t>
            </w:r>
            <w:r w:rsidRPr="00EC6F13">
              <w:rPr>
                <w:rFonts w:ascii="GHEA Mariam" w:hAnsi="GHEA Mariam" w:cs="Arial Armenian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 w:cs="Sylfaen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>ՀԱՆՐԱ</w:t>
            </w:r>
            <w:r w:rsidRPr="00EC6F13">
              <w:rPr>
                <w:rFonts w:ascii="GHEA Mariam" w:hAnsi="GHEA Mariam" w:cs="Sylfaen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 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eastAsia="en-US"/>
              </w:rPr>
              <w:t>ՕՐԵՆՔԻ</w:t>
            </w:r>
            <w:r w:rsidRPr="00EC6F13">
              <w:rPr>
                <w:rFonts w:ascii="GHEA Mariam" w:hAnsi="GHEA Mariam"/>
                <w:bCs/>
                <w:color w:val="000000"/>
                <w:spacing w:val="-6"/>
                <w:sz w:val="22"/>
                <w:szCs w:val="22"/>
                <w:lang w:val="fr-FR" w:eastAsia="en-US"/>
              </w:rPr>
              <w:t xml:space="preserve"> N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1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</w:p>
          <w:p w:rsidR="001F2FDA" w:rsidRPr="00EC6F13" w:rsidRDefault="00EC6F13" w:rsidP="001F2FD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2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ՎԵՐԱԲԱՇԽՈՒՄՆԵՐԸ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5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1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C25A30" w:rsidRPr="005F7091" w:rsidTr="00EC6F13">
        <w:trPr>
          <w:gridAfter w:val="2"/>
          <w:wAfter w:w="38" w:type="dxa"/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C25A30" w:rsidRPr="001F2FDA" w:rsidTr="00EC6F13">
        <w:trPr>
          <w:gridAfter w:val="2"/>
          <w:wAfter w:w="38" w:type="dxa"/>
          <w:trHeight w:val="2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93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2FDA" w:rsidRPr="001F2FDA" w:rsidRDefault="00EC6F13" w:rsidP="00C25A30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Sylfaen" w:hAnsi="Sylfaen" w:cs="Calibri"/>
                <w:i/>
                <w:iCs/>
                <w:color w:val="000000"/>
                <w:sz w:val="18"/>
                <w:szCs w:val="18"/>
                <w:lang w:val="hy-AM" w:eastAsia="en-US"/>
              </w:rPr>
              <w:t xml:space="preserve">     </w:t>
            </w:r>
            <w:r w:rsidR="00C25A30" w:rsidRPr="00C25A30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ru-RU" w:eastAsia="en-US"/>
              </w:rPr>
              <w:t>(</w:t>
            </w:r>
            <w:r w:rsidR="00C25A30" w:rsidRPr="00C25A30">
              <w:rPr>
                <w:rFonts w:ascii="GHEA Mariam" w:hAnsi="GHEA Mariam" w:cs="Calibri"/>
                <w:i/>
                <w:iCs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C25A30" w:rsidRPr="001F2FDA" w:rsidTr="00EC6F13">
        <w:trPr>
          <w:gridAfter w:val="2"/>
          <w:wAfter w:w="38" w:type="dxa"/>
          <w:trHeight w:val="1241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ԲԳԿ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Ծրագրային դասիչը</w:t>
            </w:r>
          </w:p>
        </w:tc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41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25A30" w:rsidRPr="001F2FDA" w:rsidTr="00EC6F13">
        <w:trPr>
          <w:gridAfter w:val="2"/>
          <w:wAfter w:w="38" w:type="dxa"/>
          <w:trHeight w:val="773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C25A30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C25A30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r w:rsidRPr="00C25A30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C25A30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C25A30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միջոցառում</w:t>
            </w:r>
            <w:r w:rsidRPr="00C25A30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C6F13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C6F13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C6F13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C6F13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C25A30" w:rsidRPr="001F2FDA" w:rsidTr="00EC6F13">
        <w:trPr>
          <w:gridAfter w:val="1"/>
          <w:wAfter w:w="32" w:type="dxa"/>
          <w:trHeight w:val="368"/>
        </w:trPr>
        <w:tc>
          <w:tcPr>
            <w:tcW w:w="118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C25A30" w:rsidRPr="001F2FDA" w:rsidTr="00EC6F13">
        <w:trPr>
          <w:gridAfter w:val="1"/>
          <w:wAfter w:w="32" w:type="dxa"/>
          <w:trHeight w:val="440"/>
        </w:trPr>
        <w:tc>
          <w:tcPr>
            <w:tcW w:w="118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քաղաքաշինության կոմիտե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C25A30" w:rsidRPr="001F2FDA" w:rsidTr="00EC6F13">
        <w:trPr>
          <w:gridAfter w:val="2"/>
          <w:wAfter w:w="38" w:type="dxa"/>
          <w:trHeight w:val="17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1103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Քաղաքաշինության գործունեության կանոնակարգում, քաղաքաշինական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C25A30" w:rsidRPr="001F2FDA" w:rsidTr="00EC6F13">
        <w:trPr>
          <w:gridAfter w:val="2"/>
          <w:wAfter w:w="38" w:type="dxa"/>
          <w:trHeight w:val="11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1103 - 11013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Ավարտվող շինարարական օբյեկտների չափագրման ծառայություններ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Չափագրման ծառայություններ ձեռք բերելու վճարների ապահովում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13,745.3</w:t>
            </w:r>
          </w:p>
        </w:tc>
      </w:tr>
      <w:tr w:rsidR="00C25A30" w:rsidRPr="001F2FDA" w:rsidTr="00EC6F13">
        <w:trPr>
          <w:gridAfter w:val="2"/>
          <w:wAfter w:w="38" w:type="dxa"/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1103 - 11002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Միջպետական (տարածա</w:t>
            </w:r>
            <w:r w:rsidR="00EC6F13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(14,729.3)</w:t>
            </w:r>
          </w:p>
        </w:tc>
      </w:tr>
      <w:tr w:rsidR="00C25A30" w:rsidRPr="001F2FDA" w:rsidTr="00EC6F13">
        <w:trPr>
          <w:gridAfter w:val="2"/>
          <w:wAfter w:w="38" w:type="dxa"/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1103 - 21001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5F7091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Նախագծանախահաշվային փաստաթղթերի, ինչպես նա</w:t>
            </w:r>
            <w:r w:rsidR="005F7091">
              <w:rPr>
                <w:rFonts w:ascii="GHEA Mariam" w:hAnsi="GHEA Mariam"/>
                <w:sz w:val="18"/>
                <w:szCs w:val="18"/>
                <w:lang w:val="hy-AM" w:eastAsia="en-US"/>
              </w:rPr>
              <w:t>և</w:t>
            </w: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հիմնանորոգման, վերակառուցման, կառուցման աշխատանքների ձեռքբերում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984.0</w:t>
            </w:r>
          </w:p>
        </w:tc>
      </w:tr>
      <w:tr w:rsidR="00C25A30" w:rsidRPr="001F2FDA" w:rsidTr="00EC6F13">
        <w:trPr>
          <w:gridAfter w:val="1"/>
          <w:wAfter w:w="32" w:type="dxa"/>
          <w:trHeight w:val="285"/>
        </w:trPr>
        <w:tc>
          <w:tcPr>
            <w:tcW w:w="118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կառավարություն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C25A30" w:rsidRPr="001F2FDA" w:rsidTr="00EC6F13">
        <w:trPr>
          <w:gridAfter w:val="2"/>
          <w:wAfter w:w="38" w:type="dxa"/>
          <w:trHeight w:val="11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EC6F13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Պետական բյուջեում չկանխատեսված, ինչպես նա</w:t>
            </w:r>
            <w:r w:rsidR="00EC6F13"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  <w:t>և</w:t>
            </w: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C25A30" w:rsidRPr="001F2FDA" w:rsidTr="00EC6F13">
        <w:trPr>
          <w:gridAfter w:val="2"/>
          <w:wAfter w:w="38" w:type="dxa"/>
          <w:trHeight w:val="17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13,745.3</w:t>
            </w:r>
          </w:p>
        </w:tc>
      </w:tr>
      <w:tr w:rsidR="00C25A30" w:rsidRPr="001F2FDA" w:rsidTr="00EC6F13">
        <w:trPr>
          <w:gridAfter w:val="2"/>
          <w:wAfter w:w="38" w:type="dxa"/>
          <w:trHeight w:val="7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1F2FDA" w:rsidRDefault="001F2FDA" w:rsidP="001F2F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1F2FDA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1F2FDA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F2FDA">
              <w:rPr>
                <w:rFonts w:ascii="GHEA Mariam" w:hAnsi="GHEA Mariam"/>
                <w:sz w:val="18"/>
                <w:szCs w:val="18"/>
                <w:lang w:eastAsia="en-US"/>
              </w:rPr>
              <w:t>(13,745.3)</w:t>
            </w:r>
          </w:p>
        </w:tc>
      </w:tr>
    </w:tbl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C6F13" w:rsidRPr="000F4671" w:rsidRDefault="00EC6F13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6F1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Pr="000F4671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0" w:type="dxa"/>
        <w:tblInd w:w="-630" w:type="dxa"/>
        <w:tblLook w:val="04A0" w:firstRow="1" w:lastRow="0" w:firstColumn="1" w:lastColumn="0" w:noHBand="0" w:noVBand="1"/>
      </w:tblPr>
      <w:tblGrid>
        <w:gridCol w:w="660"/>
        <w:gridCol w:w="792"/>
        <w:gridCol w:w="5838"/>
        <w:gridCol w:w="1440"/>
        <w:gridCol w:w="1835"/>
        <w:gridCol w:w="2086"/>
        <w:gridCol w:w="1800"/>
        <w:gridCol w:w="1569"/>
      </w:tblGrid>
      <w:tr w:rsidR="001F2FDA" w:rsidRPr="005F7091" w:rsidTr="00EC6F13">
        <w:trPr>
          <w:trHeight w:val="960"/>
        </w:trPr>
        <w:tc>
          <w:tcPr>
            <w:tcW w:w="1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6F13" w:rsidRDefault="005F7091" w:rsidP="001F2F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  <w:r w:rsidRPr="005F7091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>«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ՀԱՅԱՍՏԱՆԻ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ՀԱՆՐԱՊԵՏՈՒԹՅԱՆ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2026 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ԹՎԱԿԱՆԻ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ՊԵՏԱԿԱՆ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ԲՅՈՒՋԵԻ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ՄԱՍԻՆ</w:t>
            </w:r>
            <w:r w:rsidRPr="005F7091">
              <w:rPr>
                <w:rFonts w:ascii="GHEA Mariam" w:hAnsi="GHEA Mariam" w:cs="Sylfaen"/>
                <w:bCs/>
                <w:color w:val="000000"/>
                <w:sz w:val="24"/>
                <w:szCs w:val="22"/>
                <w:lang w:val="hy-AM" w:eastAsia="en-US"/>
              </w:rPr>
              <w:t>»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2"/>
                <w:lang w:val="fr-FR" w:eastAsia="en-US"/>
              </w:rPr>
              <w:t>ՀԱՅԱՍՏԱՆԻ</w:t>
            </w:r>
            <w:r w:rsidR="00EC6F13" w:rsidRPr="00EC6F13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2"/>
                <w:lang w:val="fr-FR" w:eastAsia="en-US"/>
              </w:rPr>
              <w:t xml:space="preserve"> </w:t>
            </w:r>
            <w:r w:rsidR="00EC6F13" w:rsidRPr="00EC6F1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2"/>
                <w:lang w:val="fr-FR" w:eastAsia="en-US"/>
              </w:rPr>
              <w:t>ՀԱՆՐԱ</w:t>
            </w:r>
            <w:r w:rsidR="00EC6F13" w:rsidRPr="00EC6F1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2"/>
                <w:lang w:val="fr-FR" w:eastAsia="en-US"/>
              </w:rPr>
              <w:softHyphen/>
              <w:t>ՊԵՏՈՒԹՅԱՆ</w:t>
            </w:r>
            <w:r w:rsidR="00EC6F13"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</w:p>
          <w:p w:rsidR="001F2FDA" w:rsidRPr="00EC6F13" w:rsidRDefault="00EC6F13" w:rsidP="001F2F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</w:pP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ՕՐԵՆՔԻ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1 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ՀԱՎԵԼՎԱԾԻ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3 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ԱՂՅՈՒՍԱԿՈՒՄ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ԿԱՏԱՐՎՈՂ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 </w:t>
            </w:r>
            <w:r w:rsidRPr="00EC6F13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ՓՈՓՈԽՈՒԹՅՈՒՆՆԵՐԸ</w:t>
            </w:r>
          </w:p>
        </w:tc>
      </w:tr>
      <w:tr w:rsidR="001F2FDA" w:rsidRPr="00EC6F13" w:rsidTr="00EC6F13">
        <w:trPr>
          <w:trHeight w:val="28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EC6F13" w:rsidP="00EC6F13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F2FDA" w:rsidRPr="00EC6F13" w:rsidTr="00EC6F13">
        <w:trPr>
          <w:trHeight w:val="690"/>
        </w:trPr>
        <w:tc>
          <w:tcPr>
            <w:tcW w:w="14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(նվազեցումները  նշված են  փակագծերում)</w:t>
            </w:r>
          </w:p>
        </w:tc>
      </w:tr>
      <w:tr w:rsidR="001F2FDA" w:rsidRPr="00EC6F13" w:rsidTr="00EC6F13">
        <w:trPr>
          <w:trHeight w:val="270"/>
        </w:trPr>
        <w:tc>
          <w:tcPr>
            <w:tcW w:w="14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1F2FDA" w:rsidRPr="00EC6F13" w:rsidTr="00EC6F13">
        <w:trPr>
          <w:cantSplit/>
          <w:trHeight w:val="16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  <w:t>սական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1F2FDA" w:rsidRPr="00EC6F13" w:rsidTr="00EC6F13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EC6F13" w:rsidTr="00EC6F13">
        <w:trPr>
          <w:trHeight w:val="27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F2FDA" w:rsidRPr="00EC6F13" w:rsidTr="00EC6F13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EC6F13" w:rsidTr="00EC6F13">
        <w:trPr>
          <w:trHeight w:val="2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F2FDA" w:rsidRPr="00EC6F13" w:rsidTr="00EC6F13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EC6F13" w:rsidTr="00EC6F13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F2FDA" w:rsidRPr="00EC6F13" w:rsidTr="00EC6F13">
        <w:trPr>
          <w:trHeight w:val="10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Ընդհանուր օգտագործման ավտոմոբիլային ճանա</w:t>
            </w:r>
            <w:r w:rsidR="00EC6F13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="00652954">
              <w:rPr>
                <w:rFonts w:ascii="GHEA Mariam" w:hAnsi="GHEA Mariam"/>
                <w:sz w:val="22"/>
                <w:szCs w:val="22"/>
                <w:lang w:eastAsia="en-US"/>
              </w:rPr>
              <w:t>պարհներ, տրա</w:t>
            </w:r>
            <w:r w:rsidR="00652954"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սպորտային ենթակառուցվածքներ  </w:t>
            </w: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(1,000.0)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F2FDA" w:rsidRPr="00EC6F13" w:rsidTr="00EC6F13">
        <w:trPr>
          <w:trHeight w:val="54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Երկաթուղիներ </w:t>
            </w: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(13,729.3)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(13,729.3)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C6F13" w:rsidRDefault="00EC6F13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C6F13" w:rsidRPr="000F4671" w:rsidRDefault="00EC6F13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6F1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Pr="00EC6F13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C6F13" w:rsidRPr="000F4671" w:rsidRDefault="00EC6F13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38" w:type="dxa"/>
        <w:tblInd w:w="-630" w:type="dxa"/>
        <w:tblLook w:val="04A0" w:firstRow="1" w:lastRow="0" w:firstColumn="1" w:lastColumn="0" w:noHBand="0" w:noVBand="1"/>
      </w:tblPr>
      <w:tblGrid>
        <w:gridCol w:w="672"/>
        <w:gridCol w:w="651"/>
        <w:gridCol w:w="729"/>
        <w:gridCol w:w="660"/>
        <w:gridCol w:w="828"/>
        <w:gridCol w:w="7440"/>
        <w:gridCol w:w="1257"/>
        <w:gridCol w:w="1256"/>
        <w:gridCol w:w="1288"/>
        <w:gridCol w:w="1247"/>
        <w:gridCol w:w="10"/>
      </w:tblGrid>
      <w:tr w:rsidR="001F2FDA" w:rsidRPr="005F7091" w:rsidTr="00EC6F13">
        <w:trPr>
          <w:trHeight w:val="705"/>
        </w:trPr>
        <w:tc>
          <w:tcPr>
            <w:tcW w:w="160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F13" w:rsidRDefault="001F2FDA" w:rsidP="00EC6F1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="00EC6F13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1F2FDA" w:rsidRPr="00EC6F13" w:rsidRDefault="00EC6F13" w:rsidP="00EC6F1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NN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3 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F2FDA" w:rsidRPr="00EC6F1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1F2FDA" w:rsidRPr="005F7091" w:rsidTr="00EC6F13">
        <w:trPr>
          <w:gridAfter w:val="1"/>
          <w:wAfter w:w="10" w:type="dxa"/>
          <w:trHeight w:val="261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EC6F13" w:rsidRPr="001F2FDA" w:rsidTr="00EC6F13">
        <w:trPr>
          <w:gridAfter w:val="1"/>
          <w:wAfter w:w="10" w:type="dxa"/>
          <w:trHeight w:val="289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jc w:val="right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5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F13" w:rsidRPr="00EC6F13" w:rsidRDefault="00EC6F13" w:rsidP="00EC6F13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F2FDA" w:rsidRPr="001F2FDA" w:rsidTr="00EC6F13">
        <w:trPr>
          <w:gridAfter w:val="1"/>
          <w:wAfter w:w="10" w:type="dxa"/>
          <w:trHeight w:val="962"/>
        </w:trPr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5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1F2FDA" w:rsidRPr="00EC6F13" w:rsidTr="00EC6F13">
        <w:trPr>
          <w:gridAfter w:val="1"/>
          <w:wAfter w:w="10" w:type="dxa"/>
          <w:cantSplit/>
          <w:trHeight w:val="116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EC6F13" w:rsidP="00EC6F13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իջոցա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>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>առաջին եռամսյակ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>առաջին կիսամյակ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>ինն ամիս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>տարի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ԸՆԴԱՄԵՆԸ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5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06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14,729.3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 Բնակարանային շինարարություն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57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5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5F198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52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 w:rsidR="00EC6F1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(3,984.0)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(6,984.0)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(10,984.0)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(3,984.0)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(6,984.0)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(10,984.0)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(3,984.0)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(6,984.0)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(10,984.0)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(3,984.0)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(6,984.0)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(10,984.0)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35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984.0</w:t>
            </w:r>
          </w:p>
        </w:tc>
      </w:tr>
      <w:tr w:rsidR="001F2FDA" w:rsidRPr="001F2FDA" w:rsidTr="00EC6F13">
        <w:trPr>
          <w:gridAfter w:val="1"/>
          <w:wAfter w:w="10" w:type="dxa"/>
          <w:trHeight w:val="5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5F7091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</w:t>
            </w:r>
            <w:r w:rsidR="005F7091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ու</w:t>
            </w: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 և կոմունալ ծառայություններ  (այլ դասերին չպատկանող)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5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5F7091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շինարարությու</w:t>
            </w:r>
            <w:r w:rsidR="001F2FDA"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 և կոմունալ ծառայություններ  (այլ դասերին չպատկանող)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72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1103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5F7091">
        <w:trPr>
          <w:gridAfter w:val="1"/>
          <w:wAfter w:w="10" w:type="dxa"/>
          <w:trHeight w:val="34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5F7091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11013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Ավարտվող շինարարական օբյեկտների չափագրման ծառայություններ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34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54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EC6F13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341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Լեռնաարդյունահանում, արդյունաբերություն և շինարարություն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Շինարարություն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54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11002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54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5F7091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 w:rsidR="00EC6F1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5F7091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330"/>
        </w:trPr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(14,729.3)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ՀԻՄՆԱԿԱՆ ԲԱԺԻՆՆԵՐԻՆ ՉԴԱՍՎՈՂ ՊԱՀՈՒՍՏԱՅԻՆ ՖՈՆԴԵՐ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34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404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</w:t>
            </w: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br/>
              <w:t>հոդվածներ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3,000.0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6,000.0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10,000.0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13,745.3</w:t>
            </w:r>
          </w:p>
        </w:tc>
      </w:tr>
      <w:tr w:rsidR="001F2FDA" w:rsidRPr="001F2FDA" w:rsidTr="00EC6F13">
        <w:trPr>
          <w:gridAfter w:val="1"/>
          <w:wAfter w:w="10" w:type="dxa"/>
          <w:trHeight w:val="34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EC6F13">
        <w:trPr>
          <w:gridAfter w:val="1"/>
          <w:wAfter w:w="10" w:type="dxa"/>
          <w:trHeight w:val="34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EC6F13">
        <w:trPr>
          <w:gridAfter w:val="1"/>
          <w:wAfter w:w="10" w:type="dxa"/>
          <w:trHeight w:val="28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EC6F13">
        <w:trPr>
          <w:gridAfter w:val="1"/>
          <w:wAfter w:w="10" w:type="dxa"/>
          <w:trHeight w:val="645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F2FDA" w:rsidRPr="001F2FDA" w:rsidTr="005F7091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EC6F1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5F7091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  <w:tr w:rsidR="001F2FDA" w:rsidRPr="001F2FDA" w:rsidTr="00EC6F13">
        <w:trPr>
          <w:gridAfter w:val="1"/>
          <w:wAfter w:w="10" w:type="dxa"/>
          <w:trHeight w:val="27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(3,000.0)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(6,000.0)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(10,000.0)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C6F13">
              <w:rPr>
                <w:rFonts w:ascii="GHEA Mariam" w:hAnsi="GHEA Mariam"/>
                <w:sz w:val="22"/>
                <w:szCs w:val="22"/>
                <w:lang w:eastAsia="en-US"/>
              </w:rPr>
              <w:t>(13,745.3)</w:t>
            </w:r>
          </w:p>
        </w:tc>
      </w:tr>
    </w:tbl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C6F13" w:rsidRPr="000F4671" w:rsidRDefault="00EC6F13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6F1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C6F13" w:rsidRPr="000F4671" w:rsidRDefault="00EC6F13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9" w:type="dxa"/>
        <w:tblInd w:w="-630" w:type="dxa"/>
        <w:tblLook w:val="04A0" w:firstRow="1" w:lastRow="0" w:firstColumn="1" w:lastColumn="0" w:noHBand="0" w:noVBand="1"/>
      </w:tblPr>
      <w:tblGrid>
        <w:gridCol w:w="1224"/>
        <w:gridCol w:w="1682"/>
        <w:gridCol w:w="7264"/>
        <w:gridCol w:w="1460"/>
        <w:gridCol w:w="1460"/>
        <w:gridCol w:w="1444"/>
        <w:gridCol w:w="1482"/>
        <w:gridCol w:w="13"/>
      </w:tblGrid>
      <w:tr w:rsidR="001F2FDA" w:rsidRPr="005F7091" w:rsidTr="006F14F7">
        <w:trPr>
          <w:trHeight w:val="570"/>
        </w:trPr>
        <w:tc>
          <w:tcPr>
            <w:tcW w:w="160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14F7" w:rsidRDefault="001F2FDA" w:rsidP="001F2F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="00EC6F13"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EC6F13"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2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1F2FDA" w:rsidRPr="005F7091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EC6F13" w:rsidRDefault="001F2FDA" w:rsidP="001F2FDA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EC6F13" w:rsidRPr="00EC6F13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jc w:val="right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F13" w:rsidRPr="00EC6F13" w:rsidRDefault="00EC6F13" w:rsidP="001F2FD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F2FDA" w:rsidRPr="00EC6F13" w:rsidTr="006F14F7">
        <w:trPr>
          <w:gridAfter w:val="1"/>
          <w:wAfter w:w="13" w:type="dxa"/>
          <w:trHeight w:val="89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5F7091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5F709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8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6F13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1F2FDA" w:rsidRPr="00EC6F13" w:rsidTr="006F14F7">
        <w:trPr>
          <w:gridAfter w:val="1"/>
          <w:wAfter w:w="13" w:type="dxa"/>
          <w:trHeight w:val="9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EC6F13" w:rsidRDefault="001F2FDA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EC6F13" w:rsidP="00EC6F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1F2FDA" w:rsidRPr="00EC6F13" w:rsidTr="006F14F7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(3,984.0)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(6,984.0)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(10,984.0)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(14,729.3)</w:t>
            </w:r>
          </w:p>
        </w:tc>
      </w:tr>
      <w:tr w:rsidR="001F2FDA" w:rsidRPr="00EC6F13" w:rsidTr="006F14F7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(14,729.3)</w:t>
            </w:r>
          </w:p>
        </w:tc>
      </w:tr>
      <w:tr w:rsidR="001F2FDA" w:rsidRPr="00EC6F13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F2FDA" w:rsidRPr="00EC6F13" w:rsidTr="006F14F7">
        <w:trPr>
          <w:gridAfter w:val="1"/>
          <w:wAfter w:w="13" w:type="dxa"/>
          <w:trHeight w:val="5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(14,729.3)</w:t>
            </w:r>
          </w:p>
        </w:tc>
      </w:tr>
      <w:tr w:rsidR="001F2FDA" w:rsidRPr="00EC6F13" w:rsidTr="006F14F7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F2FDA" w:rsidRPr="00EC6F13" w:rsidTr="006F14F7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(14,729.3)</w:t>
            </w:r>
          </w:p>
        </w:tc>
      </w:tr>
      <w:tr w:rsidR="001F2FDA" w:rsidRPr="00EC6F13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F2FDA" w:rsidRPr="00EC6F13" w:rsidTr="006F14F7">
        <w:trPr>
          <w:gridAfter w:val="1"/>
          <w:wAfter w:w="13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6529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t>Ընդհանուր օգտագործման ավտոմոբիլային ճանապարհներ, տրա</w:t>
            </w:r>
            <w:r w:rsidR="00652954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սպորտային ենթակառուցվածքներ  </w:t>
            </w: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(1,000.0)</w:t>
            </w:r>
          </w:p>
        </w:tc>
      </w:tr>
      <w:tr w:rsidR="001F2FDA" w:rsidRPr="00EC6F13" w:rsidTr="006F14F7">
        <w:trPr>
          <w:gridAfter w:val="1"/>
          <w:wAfter w:w="13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Երկաթուղիներ </w:t>
            </w:r>
            <w:r w:rsidRPr="00EC6F13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(ԵՄ նորմերի թարգմանություն և տեղայնացում)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(13,729.3)</w:t>
            </w:r>
          </w:p>
        </w:tc>
      </w:tr>
      <w:tr w:rsidR="001F2FDA" w:rsidRPr="00EC6F13" w:rsidTr="006F14F7">
        <w:trPr>
          <w:gridAfter w:val="1"/>
          <w:wAfter w:w="13" w:type="dxa"/>
          <w:trHeight w:val="5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1103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(3,984.0)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(6,984.0)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(10,984.0)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F2FDA" w:rsidRPr="00EC6F13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F2FDA" w:rsidRPr="00EC6F13" w:rsidTr="006F14F7">
        <w:trPr>
          <w:gridAfter w:val="1"/>
          <w:wAfter w:w="13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(3,984.0)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(6,984.0)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(10,984.0)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F2FDA" w:rsidRPr="00EC6F13" w:rsidTr="006F14F7">
        <w:trPr>
          <w:gridAfter w:val="1"/>
          <w:wAfter w:w="13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F2FDA" w:rsidRPr="00EC6F13" w:rsidTr="006F14F7">
        <w:trPr>
          <w:gridAfter w:val="1"/>
          <w:wAfter w:w="13" w:type="dxa"/>
          <w:trHeight w:val="63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EC6F13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EC6F13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Լոռու մարզի Ստեփանավան համայնքի Աշոտաբերդ թաղամասի կառուցապատման աշխատանքներ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(3,984.0)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(6,984.0)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(10,984.0)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EC6F13" w:rsidRDefault="001F2FDA" w:rsidP="006F14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C6F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F14F7" w:rsidRPr="000F4671" w:rsidRDefault="006F14F7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6F14F7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F14F7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F14F7" w:rsidRPr="000F4671" w:rsidRDefault="006F14F7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1" w:type="dxa"/>
        <w:tblInd w:w="-540" w:type="dxa"/>
        <w:tblLook w:val="04A0" w:firstRow="1" w:lastRow="0" w:firstColumn="1" w:lastColumn="0" w:noHBand="0" w:noVBand="1"/>
      </w:tblPr>
      <w:tblGrid>
        <w:gridCol w:w="612"/>
        <w:gridCol w:w="878"/>
        <w:gridCol w:w="782"/>
        <w:gridCol w:w="1328"/>
        <w:gridCol w:w="782"/>
        <w:gridCol w:w="1297"/>
        <w:gridCol w:w="919"/>
        <w:gridCol w:w="2228"/>
        <w:gridCol w:w="2604"/>
        <w:gridCol w:w="1170"/>
        <w:gridCol w:w="1170"/>
        <w:gridCol w:w="1093"/>
        <w:gridCol w:w="1068"/>
      </w:tblGrid>
      <w:tr w:rsidR="001F2FDA" w:rsidRPr="005F7091" w:rsidTr="006F14F7">
        <w:trPr>
          <w:trHeight w:val="570"/>
        </w:trPr>
        <w:tc>
          <w:tcPr>
            <w:tcW w:w="1593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14F7" w:rsidRPr="006F14F7" w:rsidRDefault="001F2FDA" w:rsidP="001F2FD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6F14F7"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9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ՀԱՎԵԼՎԱԾՈՒՄ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6F14F7" w:rsidRPr="005F7091" w:rsidTr="006F14F7">
        <w:trPr>
          <w:trHeight w:val="285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6F14F7" w:rsidRPr="001F2FDA" w:rsidTr="006F14F7">
        <w:trPr>
          <w:trHeight w:val="27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6F14F7">
            <w:pPr>
              <w:jc w:val="right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ru-RU" w:eastAsia="en-US"/>
              </w:rPr>
              <w:t>(</w:t>
            </w:r>
            <w:r w:rsidRPr="006F14F7">
              <w:rPr>
                <w:rFonts w:ascii="GHEA Mariam" w:hAnsi="GHEA Mariam" w:cs="Calibri"/>
                <w:i/>
                <w:iCs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1F2FDA" w:rsidRPr="006F14F7" w:rsidTr="006F14F7">
        <w:trPr>
          <w:trHeight w:val="692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ԲԳԿ 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Ծրագիր</w:t>
            </w:r>
            <w:r w:rsidR="006F14F7" w:rsidRPr="006F14F7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Միջոցառում</w:t>
            </w:r>
            <w:r w:rsidR="006F14F7" w:rsidRPr="006F14F7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45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Ցուցանիշների փոփոխությունը </w:t>
            </w:r>
          </w:p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6F14F7" w:rsidRPr="001F2FDA" w:rsidTr="006F14F7">
        <w:trPr>
          <w:trHeight w:val="570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անվա-նումը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անվա-նումը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նկարագրու-թյունը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տեսակը</w:t>
            </w:r>
          </w:p>
        </w:tc>
        <w:tc>
          <w:tcPr>
            <w:tcW w:w="2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1F2FDA" w:rsidRPr="001F2FDA" w:rsidTr="006F14F7">
        <w:trPr>
          <w:trHeight w:val="350"/>
        </w:trPr>
        <w:tc>
          <w:tcPr>
            <w:tcW w:w="114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285"/>
        </w:trPr>
        <w:tc>
          <w:tcPr>
            <w:tcW w:w="114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քաղաքաշինության կոմիտե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28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1103 </w:t>
            </w:r>
          </w:p>
        </w:tc>
        <w:tc>
          <w:tcPr>
            <w:tcW w:w="99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269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1103-11013</w:t>
            </w:r>
          </w:p>
        </w:tc>
        <w:tc>
          <w:tcPr>
            <w:tcW w:w="7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Ավարտվող շինարարական օբյեկտների չափագրման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13,745.3</w:t>
            </w:r>
          </w:p>
        </w:tc>
      </w:tr>
      <w:tr w:rsidR="001F2FDA" w:rsidRPr="001F2FDA" w:rsidTr="006F14F7">
        <w:trPr>
          <w:trHeight w:val="44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Չափագրման ծառայություններ ձեռք բերելու վճարների ապահովում</w:t>
            </w:r>
          </w:p>
        </w:tc>
      </w:tr>
      <w:tr w:rsidR="001F2FDA" w:rsidRPr="001F2FDA" w:rsidTr="006F14F7">
        <w:trPr>
          <w:trHeight w:val="28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1F2FDA" w:rsidRPr="001F2FDA" w:rsidTr="006F14F7">
        <w:trPr>
          <w:trHeight w:val="28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Միջոցառումն իրականացնողի անվանումը` ՀՀ քաղաքաշինության կոմիտե </w:t>
            </w:r>
          </w:p>
        </w:tc>
      </w:tr>
      <w:tr w:rsidR="001F2FDA" w:rsidRPr="001F2FDA" w:rsidTr="006F14F7">
        <w:trPr>
          <w:trHeight w:val="39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1103 - 11002 </w:t>
            </w:r>
          </w:p>
        </w:tc>
        <w:tc>
          <w:tcPr>
            <w:tcW w:w="7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(14,729.3)</w:t>
            </w:r>
          </w:p>
        </w:tc>
      </w:tr>
      <w:tr w:rsidR="001F2FDA" w:rsidRPr="001F2FDA" w:rsidTr="006F14F7">
        <w:trPr>
          <w:trHeight w:val="80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35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4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</w:t>
            </w:r>
            <w:r w:rsid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յությունը մատուցողի անվանումը` մ</w:t>
            </w: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ասնագիտացված կազմակերպություն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1F2FDA" w:rsidRPr="001F2FDA" w:rsidTr="006F14F7">
        <w:trPr>
          <w:trHeight w:val="53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1103 - 21001 </w:t>
            </w:r>
          </w:p>
        </w:tc>
        <w:tc>
          <w:tcPr>
            <w:tcW w:w="7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984.0</w:t>
            </w:r>
          </w:p>
        </w:tc>
      </w:tr>
      <w:tr w:rsidR="001F2FDA" w:rsidRPr="001F2FDA" w:rsidTr="006F14F7">
        <w:trPr>
          <w:trHeight w:val="44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5F7091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Նախագծանախահաշվային փաստաթղթերի, ինչպես նա</w:t>
            </w:r>
            <w:r w:rsidR="005F7091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hy-AM" w:eastAsia="en-US"/>
              </w:rPr>
              <w:t>և</w:t>
            </w: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386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4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 ՀՀ քաղաքաշինության կոմիտե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1F2FDA" w:rsidRPr="001F2FDA" w:rsidTr="006F14F7">
        <w:trPr>
          <w:trHeight w:val="330"/>
        </w:trPr>
        <w:tc>
          <w:tcPr>
            <w:tcW w:w="114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կառավարություն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368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51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4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35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13,745.3</w:t>
            </w:r>
          </w:p>
        </w:tc>
      </w:tr>
      <w:tr w:rsidR="006F14F7" w:rsidRPr="001F2FDA" w:rsidTr="006F14F7">
        <w:trPr>
          <w:trHeight w:val="80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0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8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1F2FDA" w:rsidRPr="001F2FDA" w:rsidTr="006F14F7">
        <w:trPr>
          <w:trHeight w:val="431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(13,745.3)</w:t>
            </w:r>
          </w:p>
        </w:tc>
      </w:tr>
      <w:tr w:rsidR="006F14F7" w:rsidRPr="001F2FDA" w:rsidTr="006F14F7">
        <w:trPr>
          <w:trHeight w:val="899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3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49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</w:tbl>
    <w:p w:rsidR="001F2FDA" w:rsidRP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F14F7" w:rsidRPr="000F4671" w:rsidRDefault="006F14F7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6F1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Pr="005F7091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F14F7" w:rsidRPr="000F4671" w:rsidRDefault="006F14F7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29"/>
        <w:gridCol w:w="913"/>
        <w:gridCol w:w="827"/>
        <w:gridCol w:w="1350"/>
        <w:gridCol w:w="810"/>
        <w:gridCol w:w="1440"/>
        <w:gridCol w:w="990"/>
        <w:gridCol w:w="2071"/>
        <w:gridCol w:w="2310"/>
        <w:gridCol w:w="1170"/>
        <w:gridCol w:w="1170"/>
        <w:gridCol w:w="1170"/>
        <w:gridCol w:w="1170"/>
      </w:tblGrid>
      <w:tr w:rsidR="001F2FDA" w:rsidRPr="005F7091" w:rsidTr="006F14F7">
        <w:trPr>
          <w:trHeight w:val="570"/>
        </w:trPr>
        <w:tc>
          <w:tcPr>
            <w:tcW w:w="160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14F7" w:rsidRDefault="001F2FDA" w:rsidP="006F14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6F14F7"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1F2FDA" w:rsidRPr="006F14F7" w:rsidRDefault="001F2FDA" w:rsidP="006F14F7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9.1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ՀԱՎԵԼՎԱԾՈՒՄ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6F14F7" w:rsidRPr="005F7091" w:rsidTr="006F14F7">
        <w:trPr>
          <w:trHeight w:val="285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6F14F7" w:rsidRPr="005F7091" w:rsidTr="006F14F7">
        <w:trPr>
          <w:trHeight w:val="285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fr-FR"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6F14F7" w:rsidRPr="001F2FDA" w:rsidTr="006F14F7">
        <w:trPr>
          <w:trHeight w:val="7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1F2F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4F7" w:rsidRPr="006F14F7" w:rsidRDefault="006F14F7" w:rsidP="006F14F7">
            <w:pPr>
              <w:jc w:val="right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ru-RU" w:eastAsia="en-US"/>
              </w:rPr>
              <w:t>(</w:t>
            </w:r>
            <w:r w:rsidRPr="006F14F7">
              <w:rPr>
                <w:rFonts w:ascii="GHEA Mariam" w:hAnsi="GHEA Mariam" w:cs="Calibri"/>
                <w:i/>
                <w:iCs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6F14F7" w:rsidRPr="006F14F7" w:rsidTr="006F14F7">
        <w:trPr>
          <w:trHeight w:val="791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Ծրագիր</w:t>
            </w:r>
            <w:r w:rsidR="006F14F7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Ցուցանիշների փոփոխությունը </w:t>
            </w:r>
          </w:p>
          <w:p w:rsidR="001F2FDA" w:rsidRPr="006F14F7" w:rsidRDefault="001F2FDA" w:rsidP="001F2FDA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6F14F7" w:rsidRPr="001F2FDA" w:rsidTr="006F14F7">
        <w:trPr>
          <w:trHeight w:val="57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անվա-նումը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նկարագրու-թյունը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տեսակը</w:t>
            </w:r>
          </w:p>
        </w:tc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652954" w:rsidRPr="001F2FDA" w:rsidTr="00652954">
        <w:trPr>
          <w:trHeight w:val="224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1F2FDA" w:rsidRPr="001F2FDA" w:rsidTr="006F14F7">
        <w:trPr>
          <w:trHeight w:val="285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քաղաքաշինության կոմիտե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6F14F7" w:rsidRPr="001F2FDA" w:rsidTr="006F14F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1103 </w:t>
            </w:r>
          </w:p>
        </w:tc>
        <w:tc>
          <w:tcPr>
            <w:tcW w:w="9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6F14F7" w:rsidRPr="001F2FDA" w:rsidTr="006F14F7">
        <w:trPr>
          <w:trHeight w:val="251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1103-11013</w:t>
            </w:r>
          </w:p>
        </w:tc>
        <w:tc>
          <w:tcPr>
            <w:tcW w:w="76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Ավարտվող շինարարական օբյեկտների չափագրման ծառայություններ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13,745.3</w:t>
            </w:r>
          </w:p>
        </w:tc>
      </w:tr>
      <w:tr w:rsidR="006F14F7" w:rsidRPr="001F2FDA" w:rsidTr="006F14F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4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Չափագրման ծառայություններ ձեռք բերելու վճարների ապահովում</w:t>
            </w:r>
          </w:p>
        </w:tc>
      </w:tr>
      <w:tr w:rsidR="006F14F7" w:rsidRPr="001F2FDA" w:rsidTr="006F14F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6F14F7" w:rsidRPr="001F2FDA" w:rsidTr="006F14F7">
        <w:trPr>
          <w:trHeight w:val="2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Միջոցառումն իրականացնողի անվանումը` ՀՀ քաղաքաշինության կոմիտե </w:t>
            </w:r>
          </w:p>
        </w:tc>
      </w:tr>
      <w:tr w:rsidR="006F14F7" w:rsidRPr="001F2FDA" w:rsidTr="006F14F7">
        <w:trPr>
          <w:trHeight w:val="179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1103 - 11002 </w:t>
            </w:r>
          </w:p>
        </w:tc>
        <w:tc>
          <w:tcPr>
            <w:tcW w:w="76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Նորմատիվատեխնիկական փաստաթղթերի մշակում  և տեղայնացում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(14,729.3)</w:t>
            </w:r>
          </w:p>
        </w:tc>
      </w:tr>
      <w:tr w:rsidR="006F14F7" w:rsidRPr="001F2FDA" w:rsidTr="006F14F7">
        <w:trPr>
          <w:trHeight w:val="64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323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35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</w:t>
            </w:r>
            <w:r w:rsid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յությունը մատուցողի անվանումը` մ</w:t>
            </w: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ասնագիտացված կազմակերպություն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69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1103 - 21001 </w:t>
            </w:r>
          </w:p>
        </w:tc>
        <w:tc>
          <w:tcPr>
            <w:tcW w:w="76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984.0</w:t>
            </w:r>
          </w:p>
        </w:tc>
      </w:tr>
      <w:tr w:rsidR="006F14F7" w:rsidRPr="001F2FDA" w:rsidTr="006F14F7">
        <w:trPr>
          <w:trHeight w:val="44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6F14F7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Նախագծանախահաշվային փաստաթղթերի, ինչպես նա</w:t>
            </w:r>
            <w:r w:rsid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val="hy-AM" w:eastAsia="en-US"/>
              </w:rPr>
              <w:t>և</w:t>
            </w: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հիմնանորոգման, վերակառուցման, կառուցման աշխատանքների ձեռքբերում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76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 ՀՀ քաղաքաշինության կոմիտե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</w:tr>
      <w:tr w:rsidR="001F2FDA" w:rsidRPr="001F2FDA" w:rsidTr="006F14F7">
        <w:trPr>
          <w:trHeight w:val="330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կառավարություն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6F14F7" w:rsidRPr="001F2FDA" w:rsidTr="006F14F7">
        <w:trPr>
          <w:trHeight w:val="152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5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4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6F14F7" w:rsidRPr="001F2FDA" w:rsidTr="006F14F7">
        <w:trPr>
          <w:trHeight w:val="161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6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13,745.3</w:t>
            </w:r>
          </w:p>
        </w:tc>
      </w:tr>
      <w:tr w:rsidR="006F14F7" w:rsidRPr="001F2FDA" w:rsidTr="006F14F7">
        <w:trPr>
          <w:trHeight w:val="809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0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31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76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(3,000.0)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(13,745.3)</w:t>
            </w:r>
          </w:p>
        </w:tc>
      </w:tr>
      <w:tr w:rsidR="006F14F7" w:rsidRPr="001F2FDA" w:rsidTr="006F14F7">
        <w:trPr>
          <w:trHeight w:val="899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43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6F14F7" w:rsidRPr="001F2FDA" w:rsidTr="006F14F7">
        <w:trPr>
          <w:trHeight w:val="35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F14F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</w:tbl>
    <w:p w:rsidR="001F2FDA" w:rsidRPr="006F14F7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EC6F13" w:rsidRDefault="001F2FDA" w:rsidP="001F2FD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FDA" w:rsidRPr="001F2FDA" w:rsidRDefault="001F2FDA" w:rsidP="00C25A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C6F13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1F2FDA" w:rsidRPr="000F4671" w:rsidRDefault="001F2FDA" w:rsidP="00C25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2FDA" w:rsidRPr="005F7091" w:rsidRDefault="001F2FDA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52954" w:rsidRPr="000F4671" w:rsidRDefault="00652954" w:rsidP="00C25A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FDA" w:rsidRPr="00B45A61" w:rsidRDefault="001F2FDA" w:rsidP="00C25A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799"/>
        <w:gridCol w:w="1710"/>
        <w:gridCol w:w="1980"/>
        <w:gridCol w:w="2521"/>
        <w:gridCol w:w="1457"/>
        <w:gridCol w:w="1240"/>
        <w:gridCol w:w="1530"/>
        <w:gridCol w:w="1520"/>
        <w:gridCol w:w="10"/>
        <w:gridCol w:w="2163"/>
      </w:tblGrid>
      <w:tr w:rsidR="001F2FDA" w:rsidRPr="005F7091" w:rsidTr="00652954">
        <w:trPr>
          <w:trHeight w:val="1080"/>
        </w:trPr>
        <w:tc>
          <w:tcPr>
            <w:tcW w:w="159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</w:p>
          <w:p w:rsidR="001F2FDA" w:rsidRPr="005F7091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N 10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ՀԱՎԵԼՎԱԾՈՒՄ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6F14F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ԼՐԱՑՈՒՄՆԵՐԸ</w:t>
            </w:r>
          </w:p>
          <w:p w:rsidR="006F14F7" w:rsidRPr="006F14F7" w:rsidRDefault="006F14F7" w:rsidP="001F2FDA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652954" w:rsidRPr="006F14F7" w:rsidTr="00652954">
        <w:trPr>
          <w:trHeight w:val="330"/>
        </w:trPr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1F2FDA" w:rsidRPr="006F14F7" w:rsidTr="00652954">
        <w:trPr>
          <w:trHeight w:val="710"/>
        </w:trPr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2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6F14F7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փակագծում)</w:t>
            </w:r>
          </w:p>
        </w:tc>
      </w:tr>
      <w:tr w:rsidR="00652954" w:rsidRPr="006F14F7" w:rsidTr="00652954">
        <w:trPr>
          <w:trHeight w:val="314"/>
        </w:trPr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652954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14F7" w:rsidRDefault="00652954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1F2FDA" w:rsidRPr="006F14F7" w:rsidRDefault="00652954" w:rsidP="006F14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652954" w:rsidRPr="006F14F7" w:rsidTr="00652954">
        <w:trPr>
          <w:trHeight w:val="33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1F2FDA" w:rsidRPr="006F14F7" w:rsidTr="00652954">
        <w:trPr>
          <w:trHeight w:val="289"/>
        </w:trPr>
        <w:tc>
          <w:tcPr>
            <w:tcW w:w="8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F2FDA" w:rsidRPr="006F14F7" w:rsidRDefault="00E13A5F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ք</w:t>
            </w:r>
            <w:r w:rsidR="001F2FDA"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F2FDA" w:rsidRPr="006F14F7" w:rsidTr="00652954">
        <w:trPr>
          <w:trHeight w:val="512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Բաժին N 06  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F2FDA" w:rsidRPr="00652954" w:rsidRDefault="001F2FDA" w:rsidP="001F2FD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r w:rsidRPr="0065295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Բնակարանային շինարարություն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984.0</w:t>
            </w:r>
          </w:p>
        </w:tc>
      </w:tr>
      <w:tr w:rsidR="001F2FDA" w:rsidRPr="006F14F7" w:rsidTr="00652954">
        <w:trPr>
          <w:trHeight w:val="647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1103  21001</w:t>
            </w:r>
          </w:p>
        </w:tc>
        <w:tc>
          <w:tcPr>
            <w:tcW w:w="119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Քաղաքաշինության բնագավառում պետական ծրագրերի իրականացման ապահովում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984.0</w:t>
            </w:r>
          </w:p>
        </w:tc>
      </w:tr>
      <w:tr w:rsidR="00652954" w:rsidRPr="006F14F7" w:rsidTr="00652954">
        <w:trPr>
          <w:trHeight w:val="341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984.0</w:t>
            </w:r>
          </w:p>
        </w:tc>
      </w:tr>
      <w:tr w:rsidR="00652954" w:rsidRPr="006F14F7" w:rsidTr="00652954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71621100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տեխնիկական վերլուծության</w:t>
            </w:r>
            <w:r w:rsidR="00E13A5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E13A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F14F7">
              <w:rPr>
                <w:rFonts w:ascii="GHEA Mariam" w:hAnsi="GHEA Mariam" w:cs="GHEA Grapalat"/>
                <w:sz w:val="24"/>
                <w:szCs w:val="24"/>
                <w:lang w:eastAsia="en-US"/>
              </w:rPr>
              <w:t>խորհրդատվության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F14F7">
              <w:rPr>
                <w:rFonts w:ascii="GHEA Mariam" w:hAnsi="GHEA Mariam" w:cs="GHEA Grapalat"/>
                <w:sz w:val="24"/>
                <w:szCs w:val="24"/>
                <w:lang w:eastAsia="en-US"/>
              </w:rPr>
              <w:t>ծառայություննե</w:t>
            </w: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984,000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984.0</w:t>
            </w:r>
          </w:p>
        </w:tc>
      </w:tr>
      <w:tr w:rsidR="001F2FDA" w:rsidRPr="006F14F7" w:rsidTr="00652954">
        <w:trPr>
          <w:trHeight w:val="84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Բաժին N 06  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5F709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</w:t>
            </w:r>
            <w:r w:rsidR="005F709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ու</w:t>
            </w:r>
            <w:bookmarkStart w:id="0" w:name="_GoBack"/>
            <w:bookmarkEnd w:id="0"/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 և կոմունալ ծառայություններ  (այլ դասերին չպատկանող)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13,745.3</w:t>
            </w:r>
          </w:p>
        </w:tc>
      </w:tr>
      <w:tr w:rsidR="001F2FDA" w:rsidRPr="006F14F7" w:rsidTr="00652954">
        <w:trPr>
          <w:trHeight w:val="530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1103  11013</w:t>
            </w:r>
          </w:p>
        </w:tc>
        <w:tc>
          <w:tcPr>
            <w:tcW w:w="119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Ավարտվող շինարարական օբյեկտների չափագրման ծառայություններ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13,745.3</w:t>
            </w:r>
          </w:p>
        </w:tc>
      </w:tr>
      <w:tr w:rsidR="00652954" w:rsidRPr="006F14F7" w:rsidTr="00652954">
        <w:trPr>
          <w:trHeight w:val="368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13,745.3</w:t>
            </w:r>
          </w:p>
        </w:tc>
      </w:tr>
      <w:tr w:rsidR="00652954" w:rsidRPr="006F14F7" w:rsidTr="00652954">
        <w:trPr>
          <w:trHeight w:val="26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71311360/501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շենքերի չափագրման ծառայություններ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13,745,300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13,745.3</w:t>
            </w:r>
          </w:p>
        </w:tc>
      </w:tr>
      <w:tr w:rsidR="001F2FDA" w:rsidRPr="006F14F7" w:rsidTr="00652954">
        <w:trPr>
          <w:trHeight w:val="368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Բաժին N 04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N 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Դաս N 03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Շինարարություն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(14,729.3)</w:t>
            </w:r>
          </w:p>
        </w:tc>
      </w:tr>
      <w:tr w:rsidR="001F2FDA" w:rsidRPr="006F14F7" w:rsidTr="00652954">
        <w:trPr>
          <w:trHeight w:val="422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1103  11002</w:t>
            </w:r>
          </w:p>
        </w:tc>
        <w:tc>
          <w:tcPr>
            <w:tcW w:w="89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6529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FDA" w:rsidRPr="006F14F7" w:rsidRDefault="001F2FDA" w:rsidP="006529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(14,729.3)</w:t>
            </w:r>
          </w:p>
        </w:tc>
      </w:tr>
      <w:tr w:rsidR="00652954" w:rsidRPr="006F14F7" w:rsidTr="00652954">
        <w:trPr>
          <w:trHeight w:val="330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FDA" w:rsidRPr="006F14F7" w:rsidRDefault="001F2FDA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2FDA" w:rsidRPr="006F14F7" w:rsidRDefault="001F2FDA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FDA" w:rsidRPr="006F14F7" w:rsidRDefault="001F2FDA" w:rsidP="006529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(14,729.3)</w:t>
            </w:r>
          </w:p>
        </w:tc>
      </w:tr>
      <w:tr w:rsidR="00652954" w:rsidRPr="006F14F7" w:rsidTr="00652954">
        <w:trPr>
          <w:trHeight w:val="332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71241200-7</w:t>
            </w:r>
          </w:p>
        </w:tc>
        <w:tc>
          <w:tcPr>
            <w:tcW w:w="62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2954" w:rsidRPr="006F14F7" w:rsidRDefault="00652954" w:rsidP="006529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6F1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54" w:rsidRPr="006F14F7" w:rsidRDefault="00652954" w:rsidP="006529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652954" w:rsidRPr="006F14F7" w:rsidTr="00652954">
        <w:trPr>
          <w:trHeight w:val="431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71241200-8</w:t>
            </w:r>
          </w:p>
        </w:tc>
        <w:tc>
          <w:tcPr>
            <w:tcW w:w="62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52954" w:rsidRPr="006F14F7" w:rsidRDefault="00652954" w:rsidP="006529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  <w:r w:rsidRPr="006F14F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2954" w:rsidRPr="006F14F7" w:rsidRDefault="00652954" w:rsidP="001F2FD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54" w:rsidRPr="006F14F7" w:rsidRDefault="00652954" w:rsidP="001F2FD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F14F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54" w:rsidRPr="006F14F7" w:rsidRDefault="00652954" w:rsidP="006529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F14F7">
              <w:rPr>
                <w:rFonts w:ascii="GHEA Mariam" w:hAnsi="GHEA Mariam"/>
                <w:sz w:val="24"/>
                <w:szCs w:val="24"/>
                <w:lang w:eastAsia="en-US"/>
              </w:rPr>
              <w:t>(13,729.3)</w:t>
            </w:r>
          </w:p>
        </w:tc>
      </w:tr>
    </w:tbl>
    <w:p w:rsidR="001F2FDA" w:rsidRPr="000F4671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Default="001F2FDA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52954" w:rsidRPr="000F4671" w:rsidRDefault="00652954" w:rsidP="00C25A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2FDA" w:rsidRPr="000F4671" w:rsidRDefault="001F2FDA" w:rsidP="00C25A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FDA" w:rsidRPr="001F2FDA" w:rsidRDefault="001F2FDA" w:rsidP="001F2FD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25D" w:rsidRPr="001F2FDA" w:rsidRDefault="001F225D">
      <w:pPr>
        <w:pStyle w:val="mechtex"/>
        <w:rPr>
          <w:rFonts w:ascii="Sylfaen" w:hAnsi="Sylfaen"/>
          <w:lang w:val="hy-AM"/>
        </w:rPr>
      </w:pPr>
    </w:p>
    <w:sectPr w:rsidR="001F225D" w:rsidRPr="001F2FDA" w:rsidSect="00C25A30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16E" w:rsidRDefault="00AA316E">
      <w:r>
        <w:separator/>
      </w:r>
    </w:p>
  </w:endnote>
  <w:endnote w:type="continuationSeparator" w:id="0">
    <w:p w:rsidR="00AA316E" w:rsidRDefault="00AA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954" w:rsidRDefault="0065295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3A5F">
      <w:rPr>
        <w:noProof/>
        <w:sz w:val="18"/>
      </w:rPr>
      <w:t>voroshumMK-076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16E" w:rsidRDefault="00AA316E">
      <w:r>
        <w:separator/>
      </w:r>
    </w:p>
  </w:footnote>
  <w:footnote w:type="continuationSeparator" w:id="0">
    <w:p w:rsidR="00AA316E" w:rsidRDefault="00AA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954" w:rsidRDefault="006529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2954" w:rsidRDefault="006529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F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2FDA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98A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091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54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4F7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38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6E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30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E33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A5F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6F1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F04F30"/>
  <w15:chartTrackingRefBased/>
  <w15:docId w15:val="{BB4DA148-DC7E-4254-98B0-94FE9DE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1F2FDA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F2FD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1F2FDA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F2F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F2FDA"/>
    <w:rPr>
      <w:sz w:val="24"/>
      <w:szCs w:val="24"/>
    </w:rPr>
  </w:style>
  <w:style w:type="paragraph" w:styleId="BalloonText">
    <w:name w:val="Balloon Text"/>
    <w:basedOn w:val="Normal"/>
    <w:link w:val="BalloonTextChar"/>
    <w:rsid w:val="00E13A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13A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1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20</Pages>
  <Words>3158</Words>
  <Characters>18003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2026-03-25T06:43:00Z</cp:lastPrinted>
  <dcterms:created xsi:type="dcterms:W3CDTF">2026-03-25T05:33:00Z</dcterms:created>
  <dcterms:modified xsi:type="dcterms:W3CDTF">2026-03-25T11:25:00Z</dcterms:modified>
</cp:coreProperties>
</file>