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19D80" w14:textId="7D86B32E" w:rsidR="001574B4" w:rsidRPr="001574B4" w:rsidRDefault="005466A5" w:rsidP="001574B4">
      <w:pPr>
        <w:pStyle w:val="mechtex"/>
        <w:ind w:left="5760" w:right="643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="001574B4" w:rsidRPr="001574B4"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 w:rsidR="001574B4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="001574B4" w:rsidRPr="001574B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38F3D549" w14:textId="788EB4A6" w:rsidR="001574B4" w:rsidRPr="001574B4" w:rsidRDefault="001574B4" w:rsidP="001574B4">
      <w:pPr>
        <w:pStyle w:val="mechtex"/>
        <w:ind w:left="3600" w:right="643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574B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</w:t>
      </w:r>
      <w:r w:rsidRPr="001574B4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2026 թվականի</w:t>
      </w:r>
    </w:p>
    <w:p w14:paraId="7D4A1FEE" w14:textId="1CE656E4" w:rsidR="001574B4" w:rsidRPr="001574B4" w:rsidRDefault="001574B4" w:rsidP="001574B4">
      <w:pPr>
        <w:shd w:val="clear" w:color="auto" w:fill="FFFFFF"/>
        <w:spacing w:line="360" w:lineRule="auto"/>
        <w:ind w:right="1068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1574B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4B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4B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4B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4B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74B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մարտի 26</w:t>
      </w:r>
      <w:r w:rsidRPr="001574B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74B4">
        <w:rPr>
          <w:rFonts w:ascii="GHEA Mariam" w:hAnsi="GHEA Mariam"/>
          <w:spacing w:val="-2"/>
          <w:sz w:val="24"/>
          <w:szCs w:val="24"/>
          <w:lang w:val="hy-AM"/>
        </w:rPr>
        <w:t>ի N -</w:t>
      </w:r>
      <w:r w:rsidR="00FB399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1574B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238897" w14:textId="272CE749" w:rsidR="00174DEB" w:rsidRPr="001574B4" w:rsidRDefault="00174DEB" w:rsidP="001574B4">
      <w:pPr>
        <w:shd w:val="clear" w:color="auto" w:fill="FFFFFF"/>
        <w:tabs>
          <w:tab w:val="left" w:pos="6225"/>
        </w:tabs>
        <w:spacing w:after="0" w:line="360" w:lineRule="auto"/>
        <w:ind w:right="643" w:firstLine="375"/>
        <w:jc w:val="right"/>
        <w:rPr>
          <w:rFonts w:ascii="GHEA Mariam" w:eastAsia="Times New Roman" w:hAnsi="GHEA Mariam" w:cs="Calibri"/>
          <w:sz w:val="24"/>
          <w:szCs w:val="24"/>
          <w:lang w:val="hy-AM"/>
        </w:rPr>
      </w:pPr>
    </w:p>
    <w:p w14:paraId="193BD330" w14:textId="77777777" w:rsidR="009423BB" w:rsidRPr="001574B4" w:rsidRDefault="009423BB" w:rsidP="00FE2754">
      <w:pPr>
        <w:shd w:val="clear" w:color="auto" w:fill="FFFFFF"/>
        <w:spacing w:after="0" w:line="360" w:lineRule="auto"/>
        <w:ind w:right="643" w:firstLine="375"/>
        <w:jc w:val="right"/>
        <w:rPr>
          <w:rFonts w:ascii="GHEA Mariam" w:eastAsia="Times New Roman" w:hAnsi="GHEA Mariam" w:cs="Calibri"/>
          <w:sz w:val="24"/>
          <w:szCs w:val="24"/>
          <w:lang w:val="hy-AM"/>
        </w:rPr>
      </w:pPr>
    </w:p>
    <w:p w14:paraId="4E155544" w14:textId="3B28A0C3" w:rsidR="00B27696" w:rsidRDefault="001C6067" w:rsidP="00FE2754">
      <w:pPr>
        <w:pStyle w:val="mechtex"/>
        <w:ind w:right="643"/>
        <w:rPr>
          <w:rFonts w:ascii="GHEA Mariam" w:hAnsi="GHEA Mariam"/>
          <w:sz w:val="24"/>
          <w:szCs w:val="24"/>
          <w:lang w:val="hy-AM"/>
        </w:rPr>
      </w:pPr>
      <w:r w:rsidRPr="00FE2754">
        <w:rPr>
          <w:rFonts w:ascii="GHEA Mariam" w:hAnsi="GHEA Mariam" w:cs="Arial"/>
          <w:sz w:val="24"/>
          <w:szCs w:val="24"/>
          <w:lang w:val="hy-AM"/>
        </w:rPr>
        <w:t>Ն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Ո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Ր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Մ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Ե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Ր</w:t>
      </w:r>
      <w:r w:rsidR="00702346" w:rsidRPr="00FE2754">
        <w:rPr>
          <w:rFonts w:ascii="GHEA Mariam" w:hAnsi="GHEA Mariam"/>
          <w:sz w:val="24"/>
          <w:szCs w:val="24"/>
          <w:lang w:val="hy-AM"/>
        </w:rPr>
        <w:t>,</w:t>
      </w:r>
      <w:r w:rsidRPr="00FE2754">
        <w:rPr>
          <w:rFonts w:ascii="GHEA Mariam" w:hAnsi="GHEA Mariam"/>
          <w:sz w:val="24"/>
          <w:szCs w:val="24"/>
          <w:lang w:val="hy-AM"/>
        </w:rPr>
        <w:t xml:space="preserve"> </w:t>
      </w:r>
      <w:r w:rsidR="00AC704D">
        <w:rPr>
          <w:rFonts w:ascii="GHEA Mariam" w:hAnsi="GHEA Mariam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Կ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Ա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Ն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Ո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Ն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Ն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Ե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Ր</w:t>
      </w:r>
      <w:r w:rsidRPr="00FE2754">
        <w:rPr>
          <w:rFonts w:ascii="GHEA Mariam" w:hAnsi="GHEA Mariam"/>
          <w:sz w:val="24"/>
          <w:szCs w:val="24"/>
          <w:lang w:val="hy-AM"/>
        </w:rPr>
        <w:t xml:space="preserve"> </w:t>
      </w:r>
      <w:r w:rsidR="00DF637A">
        <w:rPr>
          <w:rFonts w:ascii="GHEA Mariam" w:hAnsi="GHEA Mariam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ԵՎ</w:t>
      </w:r>
      <w:r w:rsidRPr="00FE2754">
        <w:rPr>
          <w:rFonts w:ascii="GHEA Mariam" w:hAnsi="GHEA Mariam"/>
          <w:sz w:val="24"/>
          <w:szCs w:val="24"/>
          <w:lang w:val="hy-AM"/>
        </w:rPr>
        <w:t xml:space="preserve"> </w:t>
      </w:r>
      <w:r w:rsidR="00DF637A">
        <w:rPr>
          <w:rFonts w:ascii="GHEA Mariam" w:hAnsi="GHEA Mariam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Հ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Ր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Ա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Հ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Ա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Ն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Գ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Ն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Ե</w:t>
      </w:r>
      <w:r w:rsidR="00DF637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sz w:val="24"/>
          <w:szCs w:val="24"/>
          <w:lang w:val="hy-AM"/>
        </w:rPr>
        <w:t>Ր</w:t>
      </w:r>
      <w:r w:rsidR="00B27696" w:rsidRPr="00FE275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3B471697" w14:textId="77777777" w:rsidR="00FE2754" w:rsidRPr="00FE2754" w:rsidRDefault="00FE2754" w:rsidP="00FE2754">
      <w:pPr>
        <w:pStyle w:val="mechtex"/>
        <w:ind w:right="643"/>
        <w:rPr>
          <w:rFonts w:ascii="GHEA Mariam" w:hAnsi="GHEA Mariam"/>
          <w:sz w:val="14"/>
          <w:szCs w:val="24"/>
          <w:lang w:val="hy-AM"/>
        </w:rPr>
      </w:pPr>
    </w:p>
    <w:p w14:paraId="09F531B3" w14:textId="77777777" w:rsidR="00FE2754" w:rsidRPr="00FE2754" w:rsidRDefault="00702346" w:rsidP="00FE2754">
      <w:pPr>
        <w:pStyle w:val="mechtex"/>
        <w:ind w:right="643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FE2754">
        <w:rPr>
          <w:rFonts w:ascii="GHEA Mariam" w:hAnsi="GHEA Mariam" w:cs="Arial"/>
          <w:bCs/>
          <w:spacing w:val="-6"/>
          <w:sz w:val="24"/>
          <w:szCs w:val="24"/>
          <w:lang w:val="hy-AM"/>
        </w:rPr>
        <w:t>ՎԵՐԵԼԱԿՆԵՐԻ</w:t>
      </w:r>
      <w:r w:rsidRPr="00FE2754">
        <w:rPr>
          <w:rFonts w:ascii="GHEA Mariam" w:hAnsi="GHEA Mariam" w:cs="Times New Roman"/>
          <w:bCs/>
          <w:spacing w:val="-6"/>
          <w:sz w:val="24"/>
          <w:szCs w:val="24"/>
          <w:lang w:val="hy-AM"/>
        </w:rPr>
        <w:t xml:space="preserve"> </w:t>
      </w:r>
      <w:r w:rsidR="007E1B34" w:rsidRPr="00FE2754">
        <w:rPr>
          <w:rFonts w:ascii="GHEA Mariam" w:hAnsi="GHEA Mariam" w:cs="Arial"/>
          <w:spacing w:val="-6"/>
          <w:sz w:val="24"/>
          <w:szCs w:val="24"/>
          <w:lang w:val="hy-AM"/>
        </w:rPr>
        <w:t>ԱՆՎՏԱՆԳ</w:t>
      </w:r>
      <w:r w:rsidR="007E1B34" w:rsidRPr="00FE2754">
        <w:rPr>
          <w:rFonts w:ascii="GHEA Mariam" w:hAnsi="GHEA Mariam" w:cs="Times New Roman"/>
          <w:bCs/>
          <w:spacing w:val="-6"/>
          <w:sz w:val="24"/>
          <w:szCs w:val="24"/>
          <w:lang w:val="hy-AM"/>
        </w:rPr>
        <w:t xml:space="preserve"> </w:t>
      </w:r>
      <w:r w:rsidRPr="00FE2754">
        <w:rPr>
          <w:rFonts w:ascii="GHEA Mariam" w:hAnsi="GHEA Mariam" w:cs="Arial"/>
          <w:bCs/>
          <w:spacing w:val="-6"/>
          <w:sz w:val="24"/>
          <w:szCs w:val="24"/>
          <w:lang w:val="hy-AM"/>
        </w:rPr>
        <w:t>ՇԱՀԱԳՈՐԾՄԱՆ</w:t>
      </w:r>
      <w:r w:rsidRPr="00FE2754">
        <w:rPr>
          <w:rFonts w:ascii="GHEA Mariam" w:hAnsi="GHEA Mariam" w:cs="Times New Roman"/>
          <w:bCs/>
          <w:spacing w:val="-6"/>
          <w:sz w:val="24"/>
          <w:szCs w:val="24"/>
          <w:lang w:val="hy-AM"/>
        </w:rPr>
        <w:t xml:space="preserve"> </w:t>
      </w:r>
      <w:r w:rsidR="007E1B34" w:rsidRPr="00FE2754">
        <w:rPr>
          <w:rFonts w:ascii="GHEA Mariam" w:hAnsi="GHEA Mariam" w:cs="Arial"/>
          <w:spacing w:val="-6"/>
          <w:sz w:val="24"/>
          <w:szCs w:val="24"/>
          <w:lang w:val="hy-AM"/>
        </w:rPr>
        <w:t>ՏԵԽՆԻԿԱԿԱՆ</w:t>
      </w:r>
      <w:r w:rsidR="007E1B34" w:rsidRPr="00FE27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7E1B34" w:rsidRPr="00FE2754">
        <w:rPr>
          <w:rFonts w:ascii="GHEA Mariam" w:hAnsi="GHEA Mariam" w:cs="Arial"/>
          <w:spacing w:val="-6"/>
          <w:sz w:val="24"/>
          <w:szCs w:val="24"/>
          <w:lang w:val="hy-AM"/>
        </w:rPr>
        <w:t>ԱՆՎՏԱՆԳՈՒԹՅԱՆ</w:t>
      </w:r>
    </w:p>
    <w:p w14:paraId="2374DF1B" w14:textId="1E804E43" w:rsidR="00702346" w:rsidRPr="00FE2754" w:rsidRDefault="007E1B34" w:rsidP="00FE2754">
      <w:pPr>
        <w:pStyle w:val="mechtex"/>
        <w:ind w:right="643"/>
        <w:rPr>
          <w:rFonts w:ascii="GHEA Mariam" w:hAnsi="GHEA Mariam" w:cs="Times New Roman"/>
          <w:sz w:val="24"/>
          <w:szCs w:val="24"/>
          <w:lang w:val="hy-AM"/>
        </w:rPr>
      </w:pPr>
      <w:r w:rsidRPr="00FE2754">
        <w:rPr>
          <w:rFonts w:ascii="GHEA Mariam" w:hAnsi="GHEA Mariam" w:cs="Times New Roman"/>
          <w:bCs/>
          <w:sz w:val="24"/>
          <w:szCs w:val="24"/>
          <w:lang w:val="hy-AM"/>
        </w:rPr>
        <w:t xml:space="preserve"> </w:t>
      </w:r>
    </w:p>
    <w:p w14:paraId="559FDAA3" w14:textId="2860B6EE" w:rsidR="00702346" w:rsidRPr="00FE2754" w:rsidRDefault="007859C7" w:rsidP="001574B4">
      <w:pPr>
        <w:shd w:val="clear" w:color="auto" w:fill="FFFFFF"/>
        <w:spacing w:before="100" w:beforeAutospacing="1" w:after="100" w:afterAutospacing="1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1. </w:t>
      </w:r>
      <w:r w:rsidR="00702346" w:rsidRPr="00FE275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ԿԻՐԱՌՄԱՆ ՈԼՈՐՏԸ</w:t>
      </w:r>
    </w:p>
    <w:p w14:paraId="10832759" w14:textId="77A8A623" w:rsidR="005F5F50" w:rsidRPr="001574B4" w:rsidRDefault="00702346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Courier New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1.</w:t>
      </w:r>
      <w:r w:rsidR="005F5F50" w:rsidRPr="00FE2754">
        <w:rPr>
          <w:rFonts w:ascii="GHEA Mariam" w:eastAsia="Times New Roman" w:hAnsi="GHEA Mariam" w:cs="Courier New"/>
          <w:spacing w:val="-6"/>
          <w:sz w:val="24"/>
          <w:szCs w:val="24"/>
          <w:lang w:val="hy-AM"/>
        </w:rPr>
        <w:t xml:space="preserve"> </w:t>
      </w:r>
      <w:r w:rsidR="005F5F50" w:rsidRP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 xml:space="preserve">Վերելակների անվտանգ շահագործման տեխնիկական անվտանգության նորմերը, կանոնները և հրահանգները (այսուհետ` </w:t>
      </w:r>
      <w:r w:rsid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կ</w:t>
      </w:r>
      <w:r w:rsidR="005F5F50" w:rsidRP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անոն) սահմանում են վերելակների, այդ թվում` սարքավորումների մոնտաժման, անվտանգ շահագործման, սպասարկման վերաբերյալ տեխ</w:t>
      </w:r>
      <w:r w:rsid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softHyphen/>
      </w:r>
      <w:r w:rsidR="005F5F50" w:rsidRP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նի</w:t>
      </w:r>
      <w:r w:rsid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softHyphen/>
      </w:r>
      <w:r w:rsidR="005F5F50" w:rsidRP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կական անվտանգության պահանջներ</w:t>
      </w:r>
      <w:r w:rsid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,</w:t>
      </w:r>
      <w:r w:rsidR="005F5F50" w:rsidRP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 xml:space="preserve"> և սույն </w:t>
      </w:r>
      <w:r w:rsid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կ</w:t>
      </w:r>
      <w:r w:rsidR="005F5F50" w:rsidRP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անոնի գործողությունը տարածվում է բոլոր վերելակների վրա, եթե դրանք տեղադրված են հանրային նշանակության կառույց</w:t>
      </w:r>
      <w:r w:rsid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softHyphen/>
      </w:r>
      <w:r w:rsidR="005F5F50" w:rsidRPr="00FE275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ներում, այդ թվում՝ արտադրական շինություններում, բազմաբնակարանային շենքերում, ընդհանուր օգտագործման համար նախատեսված այլ վայրերում, բացառությամբ</w:t>
      </w:r>
      <w:r w:rsidR="005F5F50" w:rsidRPr="001574B4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250 կգ ու փոքր բեռնատարողությամբ վերելակների։</w:t>
      </w:r>
    </w:p>
    <w:p w14:paraId="0BDD75FE" w14:textId="77777777" w:rsidR="00702346" w:rsidRPr="00C046A6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Courier New"/>
          <w:sz w:val="20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044D84" w14:textId="77777777" w:rsidR="00702346" w:rsidRDefault="007859C7" w:rsidP="00FE275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2.</w:t>
      </w:r>
      <w:r w:rsidR="00702346" w:rsidRPr="00FE275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ՀԱՍԿԱՑՈՒԹՅՈՒՆՆԵՐԸ</w:t>
      </w:r>
    </w:p>
    <w:p w14:paraId="1BFA946A" w14:textId="77777777" w:rsidR="00FE2754" w:rsidRPr="00FE2754" w:rsidRDefault="00FE2754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10"/>
          <w:szCs w:val="24"/>
          <w:lang w:val="hy-AM"/>
        </w:rPr>
      </w:pPr>
    </w:p>
    <w:p w14:paraId="0B5EACD6" w14:textId="30B805EE" w:rsidR="00702346" w:rsidRPr="001574B4" w:rsidRDefault="008156FD" w:rsidP="00FE2754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</w:t>
      </w:r>
      <w:r w:rsidR="00702346" w:rsidRPr="00FE275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="00FE2754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E2754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493FD9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կիրառված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հասկացությունները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4A193B13" w14:textId="6FD26ED7" w:rsidR="00702346" w:rsidRPr="001574B4" w:rsidRDefault="00905F0B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1)</w:t>
      </w:r>
      <w:r w:rsidRPr="00FE2754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>անվանական արագություն</w:t>
      </w:r>
      <w:r w:rsidR="00702346" w:rsidRPr="00FE2754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`</w:t>
      </w:r>
      <w:r w:rsidR="00FE2754" w:rsidRPr="00FE2754">
        <w:rPr>
          <w:rFonts w:ascii="Calibri" w:eastAsia="Times New Roman" w:hAnsi="Calibri" w:cs="Calibri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վերելակի տեխնիկական տեղեկաթերթիկում ամրա</w:t>
      </w:r>
      <w:r w:rsid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գրված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խցիկի շարժման արագությունը, որով այն հաշվարկված է.</w:t>
      </w:r>
    </w:p>
    <w:p w14:paraId="44FC1D9F" w14:textId="7A493C7A" w:rsidR="00702346" w:rsidRPr="00FE2754" w:rsidRDefault="00905F0B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2)</w:t>
      </w:r>
      <w:r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անվանական բեռնունակություն</w:t>
      </w:r>
      <w:r w:rsidR="00702346" w:rsidRPr="00FE2754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1E37E4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տեխնիկական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տեղեկաթերթիկում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ամրագրված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բեռի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ամենամեծ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զանգվածը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որի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փոխադրման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համար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նախատեսված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վերելակը</w:t>
      </w:r>
      <w:r w:rsidR="00702346" w:rsidRPr="00FE2754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.</w:t>
      </w:r>
    </w:p>
    <w:p w14:paraId="17092ED0" w14:textId="3F4D0519" w:rsidR="00702346" w:rsidRPr="001574B4" w:rsidRDefault="00995658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iCs/>
          <w:spacing w:val="-4"/>
          <w:sz w:val="24"/>
          <w:szCs w:val="24"/>
          <w:lang w:val="hy-AM"/>
        </w:rPr>
        <w:t>3)</w:t>
      </w:r>
      <w:r w:rsidRPr="00FE2754">
        <w:rPr>
          <w:rFonts w:ascii="GHEA Mariam" w:eastAsia="Times New Roman" w:hAnsi="GHEA Mariam" w:cs="Times New Roman"/>
          <w:b/>
          <w:bCs/>
          <w:i/>
          <w:iCs/>
          <w:spacing w:val="-4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Times New Roman"/>
          <w:b/>
          <w:bCs/>
          <w:i/>
          <w:iCs/>
          <w:spacing w:val="-4"/>
          <w:sz w:val="24"/>
          <w:szCs w:val="24"/>
          <w:lang w:val="hy-AM"/>
        </w:rPr>
        <w:t>անվտանգության էլեկտրական սարքավորու</w:t>
      </w:r>
      <w:r w:rsidR="00FE2754" w:rsidRPr="00FE2754">
        <w:rPr>
          <w:rFonts w:ascii="GHEA Mariam" w:eastAsia="Times New Roman" w:hAnsi="GHEA Mariam" w:cs="Times New Roman"/>
          <w:b/>
          <w:bCs/>
          <w:i/>
          <w:iCs/>
          <w:spacing w:val="-4"/>
          <w:sz w:val="24"/>
          <w:szCs w:val="24"/>
          <w:lang w:val="hy-AM"/>
        </w:rPr>
        <w:t>մ</w:t>
      </w:r>
      <w:r w:rsidR="00FE2754" w:rsidRPr="00FE2754">
        <w:rPr>
          <w:rFonts w:ascii="GHEA Mariam" w:eastAsia="Times New Roman" w:hAnsi="GHEA Mariam" w:cs="Times New Roman"/>
          <w:bCs/>
          <w:iCs/>
          <w:spacing w:val="-4"/>
          <w:sz w:val="24"/>
          <w:szCs w:val="24"/>
          <w:lang w:val="hy-AM"/>
        </w:rPr>
        <w:t>՝</w:t>
      </w:r>
      <w:r w:rsidR="001E37E4" w:rsidRPr="00FE2754">
        <w:rPr>
          <w:rFonts w:ascii="GHEA Mariam" w:eastAsia="Times New Roman" w:hAnsi="GHEA Mariam" w:cs="Calibri"/>
          <w:spacing w:val="-4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վերելակի</w:t>
      </w:r>
      <w:r w:rsidR="00702346" w:rsidRPr="00FE2754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անվտանգ</w:t>
      </w:r>
      <w:r w:rsidR="00702346" w:rsidRPr="00FE2754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2754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շահագործումն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6559111" w14:textId="5A567805" w:rsidR="00702346" w:rsidRPr="00FE304D" w:rsidRDefault="00995658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4)</w:t>
      </w:r>
      <w:r w:rsidRPr="00FE304D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>անվտանգության շղթա</w:t>
      </w:r>
      <w:r w:rsidR="00702346" w:rsidRPr="00FE304D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`</w:t>
      </w:r>
      <w:r w:rsidR="001E37E4" w:rsidRPr="00FE304D">
        <w:rPr>
          <w:rFonts w:ascii="GHEA Mariam" w:eastAsia="Times New Roman" w:hAnsi="GHEA Mariam" w:cs="Calibri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անվտանգության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պարունակող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էլեկտրական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շղթա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.</w:t>
      </w:r>
    </w:p>
    <w:p w14:paraId="2BAB1929" w14:textId="75C3245A" w:rsidR="00702346" w:rsidRPr="001574B4" w:rsidRDefault="00995658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lastRenderedPageBreak/>
        <w:t>5)</w:t>
      </w:r>
      <w:r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անվտանգության սարք</w:t>
      </w:r>
      <w:r w:rsidR="00702346" w:rsidRPr="00FE2754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1E37E4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օգտվելն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տեխնիկական սարք.</w:t>
      </w:r>
    </w:p>
    <w:p w14:paraId="421D6B4E" w14:textId="57446428" w:rsidR="00702346" w:rsidRPr="001574B4" w:rsidRDefault="00995658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2754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6)</w:t>
      </w:r>
      <w:r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բազմաշերտ ապակի</w:t>
      </w:r>
      <w:r w:rsidR="00702346" w:rsidRPr="00FE2754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1E37E4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ապակե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արտադրատեսակ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կազմված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շերտից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որոնք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միմյանց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միացված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քանի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միջանկյալ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պլաստմ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ասսայե պատվածքով միջնաշերտով.</w:t>
      </w:r>
    </w:p>
    <w:p w14:paraId="0E2D050B" w14:textId="2E142E63" w:rsidR="00702346" w:rsidRPr="00FE304D" w:rsidRDefault="00551223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pacing w:val="-4"/>
          <w:sz w:val="24"/>
          <w:szCs w:val="24"/>
          <w:lang w:val="hy-AM"/>
        </w:rPr>
        <w:t>7</w:t>
      </w:r>
      <w:r w:rsidR="0036729E" w:rsidRPr="00FE304D">
        <w:rPr>
          <w:rFonts w:ascii="GHEA Mariam" w:eastAsia="Times New Roman" w:hAnsi="GHEA Mariam" w:cs="Times New Roman"/>
          <w:bCs/>
          <w:iCs/>
          <w:spacing w:val="-4"/>
          <w:sz w:val="24"/>
          <w:szCs w:val="24"/>
          <w:lang w:val="hy-AM"/>
        </w:rPr>
        <w:t>)</w:t>
      </w:r>
      <w:r w:rsidR="0036729E" w:rsidRPr="00FE304D">
        <w:rPr>
          <w:rFonts w:ascii="GHEA Mariam" w:eastAsia="Times New Roman" w:hAnsi="GHEA Mariam" w:cs="Times New Roman"/>
          <w:b/>
          <w:bCs/>
          <w:i/>
          <w:iCs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Times New Roman"/>
          <w:b/>
          <w:bCs/>
          <w:i/>
          <w:iCs/>
          <w:spacing w:val="-4"/>
          <w:sz w:val="24"/>
          <w:szCs w:val="24"/>
          <w:lang w:val="hy-AM"/>
        </w:rPr>
        <w:t xml:space="preserve">բլոկային </w:t>
      </w:r>
      <w:r w:rsidR="001A65FE" w:rsidRPr="00FE304D">
        <w:rPr>
          <w:rFonts w:ascii="GHEA Mariam" w:eastAsia="Times New Roman" w:hAnsi="GHEA Mariam" w:cs="Times New Roman"/>
          <w:b/>
          <w:bCs/>
          <w:i/>
          <w:iCs/>
          <w:spacing w:val="-4"/>
          <w:sz w:val="24"/>
          <w:szCs w:val="24"/>
          <w:lang w:val="hy-AM"/>
        </w:rPr>
        <w:t>սրահ</w:t>
      </w:r>
      <w:r w:rsidR="00702346" w:rsidRPr="00FE304D">
        <w:rPr>
          <w:rFonts w:ascii="GHEA Mariam" w:eastAsia="Times New Roman" w:hAnsi="GHEA Mariam" w:cs="Times New Roman"/>
          <w:bCs/>
          <w:iCs/>
          <w:spacing w:val="-4"/>
          <w:sz w:val="24"/>
          <w:szCs w:val="24"/>
          <w:lang w:val="hy-AM"/>
        </w:rPr>
        <w:t>`</w:t>
      </w:r>
      <w:r w:rsidR="009E735F" w:rsidRPr="00FE304D">
        <w:rPr>
          <w:rFonts w:ascii="GHEA Mariam" w:eastAsia="Times New Roman" w:hAnsi="GHEA Mariam" w:cs="Times New Roman"/>
          <w:b/>
          <w:bCs/>
          <w:i/>
          <w:iCs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բլոկների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տեղադրման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համար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նախատեսված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առանձին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շինություն</w:t>
      </w:r>
      <w:r w:rsidR="0091602D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.</w:t>
      </w:r>
    </w:p>
    <w:p w14:paraId="702728AC" w14:textId="4247443D" w:rsidR="00702346" w:rsidRPr="001574B4" w:rsidRDefault="00551223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8</w:t>
      </w:r>
      <w:r w:rsidR="00F70C08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թմբուկավոր կարապիկ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9E735F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րի քարշող ճիգն ստեղծվում է ճկուն քարշող տարրերի թմբուկին կոշտ ամրացնելու և դրանց` թմբուկի հետ շփման հաշվին.</w:t>
      </w:r>
    </w:p>
    <w:p w14:paraId="295038BC" w14:textId="26173B4E" w:rsidR="00702346" w:rsidRPr="001574B4" w:rsidRDefault="00551223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9</w:t>
      </w:r>
      <w:r w:rsidR="00F70C08" w:rsidRPr="00FE304D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)</w:t>
      </w:r>
      <w:r w:rsidR="00F70C08" w:rsidRPr="00FE304D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>խառը կառավարում</w:t>
      </w:r>
      <w:r w:rsidR="00FE304D" w:rsidRPr="00FE304D">
        <w:rPr>
          <w:rFonts w:ascii="GHEA Mariam" w:eastAsia="Times New Roman" w:hAnsi="GHEA Mariam" w:cs="Times New Roman"/>
          <w:bCs/>
          <w:i/>
          <w:iCs/>
          <w:spacing w:val="-2"/>
          <w:sz w:val="24"/>
          <w:szCs w:val="24"/>
          <w:lang w:val="hy-AM"/>
        </w:rPr>
        <w:t>՝</w:t>
      </w:r>
      <w:r w:rsidR="00FE304D" w:rsidRPr="00FE304D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կառավարման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տեսակ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որի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դեպքում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վերելակի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գործարկման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հրահանգներ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տրվում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են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ինչպես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խցիկի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ներսից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այնպես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էլ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`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հարկերի</w:t>
      </w:r>
      <w:r w:rsidR="00702346" w:rsidRPr="00FE3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հարթակներից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37D4D69" w14:textId="6F9BCB2C" w:rsidR="00702346" w:rsidRPr="001574B4" w:rsidRDefault="00F70C08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</w:t>
      </w:r>
      <w:r w:rsidR="00551223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0</w:t>
      </w: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խցիկ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FE304D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բեռնակրող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մարդկանց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ուղևորների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</w:t>
      </w:r>
      <w:r w:rsidR="00FE304D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վորման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90F7DC0" w14:textId="7366F007" w:rsidR="00702346" w:rsidRPr="001574B4" w:rsidRDefault="00F309AD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</w:t>
      </w:r>
      <w:r w:rsidR="00551223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</w:t>
      </w:r>
      <w:r w:rsidR="006A596C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6A596C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խցիկի հատակի օգտակար մակերես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խցիկի հատակի մակերեսը, որը սահմա</w:t>
      </w:r>
      <w:r w:rsidR="00FE304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նափակված է պատերի ներքին մակերևույթներով և խցիկի դռնով (դռներով)` հանած ծխնիավոր դռների մի փեղկի և բռնաձողի բացվելու ժամանակ գրաված մակերեսը.</w:t>
      </w:r>
    </w:p>
    <w:p w14:paraId="725808F6" w14:textId="4F133C85" w:rsidR="00702346" w:rsidRPr="001574B4" w:rsidRDefault="00F309AD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</w:t>
      </w:r>
      <w:r w:rsidR="00551223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</w:t>
      </w:r>
      <w:r w:rsidR="006A596C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6A596C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կալուն (բաշմակ)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նկատմամբ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հանգույցների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դիրքն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65CB9E2" w14:textId="30059D73" w:rsidR="00702346" w:rsidRPr="001574B4" w:rsidRDefault="00F309AD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</w:t>
      </w:r>
      <w:r w:rsidR="00551223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3</w:t>
      </w:r>
      <w:r w:rsidR="006A596C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կառավարման համակարգ`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աշխատանքն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հարմարանքների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համախումբ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E53D7F7" w14:textId="2266AD1D" w:rsidR="00702346" w:rsidRPr="001574B4" w:rsidRDefault="00F309AD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pacing w:val="-6"/>
          <w:sz w:val="24"/>
          <w:szCs w:val="24"/>
          <w:lang w:val="hy-AM"/>
        </w:rPr>
        <w:t>1</w:t>
      </w:r>
      <w:r w:rsidR="00683014" w:rsidRPr="00FE304D">
        <w:rPr>
          <w:rFonts w:ascii="GHEA Mariam" w:eastAsia="Times New Roman" w:hAnsi="GHEA Mariam" w:cs="Times New Roman"/>
          <w:bCs/>
          <w:iCs/>
          <w:spacing w:val="-6"/>
          <w:sz w:val="24"/>
          <w:szCs w:val="24"/>
          <w:lang w:val="hy-AM"/>
        </w:rPr>
        <w:t>4</w:t>
      </w:r>
      <w:r w:rsidR="00BC0F64" w:rsidRPr="00FE304D">
        <w:rPr>
          <w:rFonts w:ascii="GHEA Mariam" w:eastAsia="Times New Roman" w:hAnsi="GHEA Mariam" w:cs="Times New Roman"/>
          <w:bCs/>
          <w:iCs/>
          <w:spacing w:val="-6"/>
          <w:sz w:val="24"/>
          <w:szCs w:val="24"/>
          <w:lang w:val="hy-AM"/>
        </w:rPr>
        <w:t>)</w:t>
      </w:r>
      <w:r w:rsidR="00BC0F64" w:rsidRPr="00FE304D">
        <w:rPr>
          <w:rFonts w:ascii="GHEA Mariam" w:eastAsia="Times New Roman" w:hAnsi="GHEA Mariam" w:cs="Times New Roman"/>
          <w:b/>
          <w:bCs/>
          <w:i/>
          <w:iCs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Times New Roman"/>
          <w:b/>
          <w:bCs/>
          <w:i/>
          <w:iCs/>
          <w:spacing w:val="-6"/>
          <w:sz w:val="24"/>
          <w:szCs w:val="24"/>
          <w:lang w:val="hy-AM"/>
        </w:rPr>
        <w:t>կառավարման հրահանգ</w:t>
      </w:r>
      <w:r w:rsidR="00702346" w:rsidRPr="00FE304D">
        <w:rPr>
          <w:rFonts w:ascii="GHEA Mariam" w:eastAsia="Times New Roman" w:hAnsi="GHEA Mariam" w:cs="Times New Roman"/>
          <w:bCs/>
          <w:iCs/>
          <w:spacing w:val="-6"/>
          <w:sz w:val="24"/>
          <w:szCs w:val="24"/>
          <w:lang w:val="hy-AM"/>
        </w:rPr>
        <w:t>`</w:t>
      </w:r>
      <w:r w:rsidR="005C3957" w:rsidRPr="00FE304D">
        <w:rPr>
          <w:rFonts w:ascii="GHEA Mariam" w:eastAsia="Times New Roman" w:hAnsi="GHEA Mariam" w:cs="Calibri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վերելակից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օգտվող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ուղևորի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սպասարկող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անձնա</w:t>
      </w:r>
      <w:r w:rsidR="00FE304D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կազմի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կողմից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կառավարման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համակարգին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տրվող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այդ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համակարգի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կողմից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ձևա</w:t>
      </w:r>
      <w:r w:rsid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FE3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վորվող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հրահանգ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190CF70" w14:textId="580BE66F" w:rsidR="00702346" w:rsidRPr="001574B4" w:rsidRDefault="00F2193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</w:t>
      </w:r>
      <w:r w:rsidR="00683014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5</w:t>
      </w:r>
      <w:r w:rsidR="00BC0F64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BC0F64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կառավարման շղթա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պարունակում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գործառութային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նշանակությունն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էլեկտրասարքավորումները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առանձին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</w:t>
      </w:r>
      <w:r w:rsidR="00FE304D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գործողության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մեջ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դնելը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պարամետրերը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փոխելն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B72B1B5" w14:textId="2053CFD0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16</w:t>
      </w:r>
      <w:r w:rsidR="00BC0F64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BC0F64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կառավարման ռեժի</w:t>
      </w:r>
      <w:r w:rsidR="00FE304D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մ</w:t>
      </w:r>
      <w:r w:rsid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՝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համակարգի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միջոցով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երելակի </w:t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աշխա</w:t>
      </w:r>
      <w:r w:rsid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տան</w:t>
      </w:r>
      <w:r w:rsid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FE3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քային գործառույթների կատարման հնարավորությունների ամբողջականության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ապա</w:t>
      </w:r>
      <w:r w:rsidR="00FE304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</w:t>
      </w:r>
      <w:r w:rsidR="00FE304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վումը.</w:t>
      </w:r>
    </w:p>
    <w:p w14:paraId="7A186B88" w14:textId="796DDB22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17</w:t>
      </w:r>
      <w:r w:rsidR="00815BC5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815BC5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կառավարման տեսակ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նշանակությամբ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օգտագործելու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ժամանակ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հրահանգներ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եղանակների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համատեղումը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5E22723" w14:textId="067CAD07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lastRenderedPageBreak/>
        <w:t>18</w:t>
      </w:r>
      <w:r w:rsidR="00815BC5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815BC5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կարապիկ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շարժումն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քար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շող ճիգի ստեղծման համար նախատեսված էլեկտրաշարժիչով էլեկտրամեխանիկական սարք.</w:t>
      </w:r>
    </w:p>
    <w:p w14:paraId="20041E64" w14:textId="78069AD0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19</w:t>
      </w:r>
      <w:r w:rsidR="00815BC5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815BC5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կտրուկ արգելակմա</w:t>
      </w:r>
      <w:r w:rsidR="00822013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մբ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որսիչներ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815BC5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առաձգական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չունեցող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90EB067" w14:textId="30FDACB1" w:rsidR="00702346" w:rsidRPr="001574B4" w:rsidRDefault="0003329A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</w:t>
      </w:r>
      <w:r w:rsidR="00683014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0</w:t>
      </w:r>
      <w:r w:rsidR="00815BC5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815BC5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հավաքական կառավարում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815BC5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խառը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մի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հրահանգը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տալուց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(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գրանցելուց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)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հետո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կարող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են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տրվել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(</w:t>
      </w:r>
      <w:r w:rsidR="00702346" w:rsidRPr="00FE304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գ</w:t>
      </w:r>
      <w:r w:rsidR="00702346" w:rsidRPr="00FE3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րանցվել) նաև հաջորդական հրահանգներ, որոնք կատարվում են սահմանված ծրագրին համապատասխան.</w:t>
      </w:r>
    </w:p>
    <w:p w14:paraId="3D3818CD" w14:textId="0026654F" w:rsidR="00702346" w:rsidRPr="001574B4" w:rsidRDefault="0003329A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</w:t>
      </w:r>
      <w:r w:rsidR="00683014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1</w:t>
      </w:r>
      <w:r w:rsidR="00414029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414029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հորան</w:t>
      </w:r>
      <w:r w:rsidR="00702346" w:rsidRPr="00FE304D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FE304D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շինություն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հակակշիռը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C1C509B" w14:textId="236CE2BF" w:rsidR="00702346" w:rsidRPr="001574B4" w:rsidRDefault="0003329A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</w:t>
      </w:r>
      <w:r w:rsidR="00683014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</w:t>
      </w:r>
      <w:r w:rsidR="00414029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414029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ճկուն քարշող տարր</w:t>
      </w:r>
      <w:r w:rsidR="00702346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կախված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</w:t>
      </w:r>
      <w:r w:rsidR="00B73125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կշիռը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քարշի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ճիգերը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փոխանցելու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54D25DF" w14:textId="708B3FBA" w:rsidR="00702346" w:rsidRPr="001574B4" w:rsidRDefault="0003329A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2</w:t>
      </w:r>
      <w:r w:rsidR="00683014" w:rsidRPr="00B73125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3</w:t>
      </w:r>
      <w:r w:rsidR="002E6D24" w:rsidRPr="00B73125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)</w:t>
      </w:r>
      <w:r w:rsidR="002E6D24" w:rsidRPr="00B73125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>մեքենայական ս</w:t>
      </w:r>
      <w:r w:rsidR="00E302EC" w:rsidRPr="00B73125">
        <w:rPr>
          <w:rFonts w:ascii="GHEA Mariam" w:eastAsia="Times New Roman" w:hAnsi="GHEA Mariam" w:cs="Times New Roman"/>
          <w:b/>
          <w:bCs/>
          <w:i/>
          <w:iCs/>
          <w:spacing w:val="-2"/>
          <w:sz w:val="24"/>
          <w:szCs w:val="24"/>
          <w:lang w:val="hy-AM"/>
        </w:rPr>
        <w:t>րահ</w:t>
      </w:r>
      <w:r w:rsidR="00702346" w:rsidRPr="00B73125">
        <w:rPr>
          <w:rFonts w:ascii="GHEA Mariam" w:eastAsia="Times New Roman" w:hAnsi="GHEA Mariam" w:cs="Times New Roman"/>
          <w:bCs/>
          <w:iCs/>
          <w:spacing w:val="-2"/>
          <w:sz w:val="24"/>
          <w:szCs w:val="24"/>
          <w:lang w:val="hy-AM"/>
        </w:rPr>
        <w:t>`</w:t>
      </w:r>
      <w:r w:rsidR="005C3957" w:rsidRPr="00B73125">
        <w:rPr>
          <w:rFonts w:ascii="GHEA Mariam" w:eastAsia="Times New Roman" w:hAnsi="GHEA Mariam" w:cs="Calibri"/>
          <w:spacing w:val="-2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բոլոր</w:t>
      </w:r>
      <w:r w:rsidR="00702346" w:rsidRPr="00B7312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կողմերից</w:t>
      </w:r>
      <w:r w:rsidR="00702346" w:rsidRPr="00B7312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ցանկապատվ</w:t>
      </w:r>
      <w:r w:rsidR="00702346" w:rsidRPr="00B7312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ած տարածություն` լուսավոր</w:t>
      </w:r>
      <w:r w:rsidR="00B73125" w:rsidRPr="00B7312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B7312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ված դռնով, որում տեղադրված են շարժաբերը, ներանցման սարքվածքը, 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կայանը և վերելակի այլ սարքեր.</w:t>
      </w:r>
    </w:p>
    <w:p w14:paraId="0BB2B481" w14:textId="2918A600" w:rsidR="00702346" w:rsidRPr="001574B4" w:rsidRDefault="00F2193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</w:t>
      </w:r>
      <w:r w:rsidR="00683014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4</w:t>
      </w:r>
      <w:r w:rsidR="00D428BF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D428BF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BB282F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էլեկտրա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շարժիչի հոսանքի գլխավոր շղթա</w:t>
      </w:r>
      <w:r w:rsidR="00702346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D428BF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պարունա</w:t>
      </w:r>
      <w:r w:rsidR="00B73125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էլեկտրաշարժիչին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էներգիա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հաղորդելու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1C38031" w14:textId="31A52957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25</w:t>
      </w:r>
      <w:r w:rsidR="00D428BF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D428BF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որսիչներ</w:t>
      </w:r>
      <w:r w:rsidR="00702346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հարմարանք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</w:t>
      </w:r>
      <w:r w:rsidR="00B73125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կշիռը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կանգնեցնելու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համար` դրա աշխատանքային արագության մեծացման կամ քարշող տարրերի կտրվելու դեպքում.</w:t>
      </w:r>
    </w:p>
    <w:p w14:paraId="2419D502" w14:textId="3CB8AF09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26</w:t>
      </w:r>
      <w:r w:rsidR="00D428BF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D428BF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սահուն արգելակման որսիչներ`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որոնք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առաձգական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զսպանակ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այլն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դեֆորմացիայով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որոշվում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արգելակման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ազդող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ուժի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E0D7536" w14:textId="70C32262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27</w:t>
      </w:r>
      <w:r w:rsidR="00D428BF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D428BF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վերելակ</w:t>
      </w:r>
      <w:r w:rsidR="00702346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պարբերական գործողության հաստատուն բեռնամբարձչային սարք` նախատեսված անշարժ ամրացված և հորիզոնականի նկատմամբ 15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-ից ավելի անկյու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նային թեքությամբ ուղղորդիչով շարժվող խցիկում ուղևորներ կամ ուղևորներ և բեռներ փոխադրելու համար կամ միայն բեռներ փոխադրելու համար, եթե խցիկը մատչելի է մարդկանց` առանց որևէ դժվարության խցիկ մուտք գործելու համար, և եթե այն սարքա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վորված է ներսում գտնվող մարդու համար հասանելի կառավարման միջոցներով.</w:t>
      </w:r>
    </w:p>
    <w:p w14:paraId="35565709" w14:textId="03C9A086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28</w:t>
      </w:r>
      <w:r w:rsidR="00E74219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E74219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վերելակի սարքավորում</w:t>
      </w:r>
      <w:r w:rsidR="00702346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կազմի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մեջ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մտնող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առանձին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մեխանիզմներ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հանգույցներ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59D35AD" w14:textId="691FE1C9" w:rsidR="00702346" w:rsidRPr="001574B4" w:rsidRDefault="00683014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lastRenderedPageBreak/>
        <w:t>29</w:t>
      </w:r>
      <w:r w:rsidR="007170B3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7170B3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ուժային շղթա</w:t>
      </w:r>
      <w:r w:rsidR="00702346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ա, որը պարունակում է տարրեր` էլեկտրական էներգիայի փոխանցման, բաշխման և այլ արժեքներով հարաչափերի էլեկտրական էներ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գիայի կերպափոխման գործառութային նշանակությամբ.</w:t>
      </w:r>
    </w:p>
    <w:p w14:paraId="7B20EA29" w14:textId="66E6CF24" w:rsidR="00702346" w:rsidRPr="001574B4" w:rsidRDefault="0003329A" w:rsidP="00FE275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3</w:t>
      </w:r>
      <w:r w:rsidR="00683014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0</w:t>
      </w:r>
      <w:r w:rsidR="00AA3C28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)</w:t>
      </w:r>
      <w:r w:rsidR="00AA3C28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փոկանիվով կամ շփման թմբուկով կարապիկ</w:t>
      </w:r>
      <w:r w:rsidR="00702346" w:rsidRPr="00B73125">
        <w:rPr>
          <w:rFonts w:ascii="GHEA Mariam" w:eastAsia="Times New Roman" w:hAnsi="GHEA Mariam" w:cs="Times New Roman"/>
          <w:bCs/>
          <w:iCs/>
          <w:sz w:val="24"/>
          <w:szCs w:val="24"/>
          <w:lang w:val="hy-AM"/>
        </w:rPr>
        <w:t>`</w:t>
      </w:r>
      <w:r w:rsidR="005C3957" w:rsidRPr="001574B4">
        <w:rPr>
          <w:rFonts w:ascii="GHEA Mariam" w:eastAsia="Times New Roman" w:hAnsi="GHEA Mariam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կարապիկ, որի քարշող ճիգն ստեղծվում է քարշող տարրերի փոկանիվի կամ թմբուկի հետ շփման հաշվին:</w:t>
      </w:r>
    </w:p>
    <w:p w14:paraId="38C42F91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9EEAF8" w14:textId="5E864B5F" w:rsidR="00702346" w:rsidRPr="00B73125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</w:t>
      </w:r>
      <w:r w:rsidR="007859C7"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ՇԻՆԱՐԱՐԱԿԱՆ ՄԱՍԻՆ ՆԵՐԿԱՅԱՑՎՈՂ ՊԱՀԱՆՋՆԵՐԸ</w:t>
      </w:r>
    </w:p>
    <w:p w14:paraId="1AA917FE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40A3454" w14:textId="068F4A8D" w:rsidR="00702346" w:rsidRPr="001574B4" w:rsidRDefault="008156FD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</w:t>
      </w:r>
      <w:r w:rsidR="00702346"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.</w:t>
      </w:r>
      <w:r w:rsidR="00B73125" w:rsidRPr="00B73125">
        <w:rPr>
          <w:rFonts w:ascii="Calibri" w:eastAsia="Times New Roman" w:hAnsi="Calibri" w:cs="Calibri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սարքավորումների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տեղակայման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համար նախատեսված շինարա</w:t>
      </w:r>
      <w:r w:rsid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րական մասը պետք է համապատասխանի շենքերի (շինությունների) նախագծերում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նախա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տեսված շինարարական նորմերին:</w:t>
      </w:r>
    </w:p>
    <w:p w14:paraId="7686582C" w14:textId="284943A5" w:rsidR="00702346" w:rsidRPr="00B73125" w:rsidRDefault="008156FD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4</w:t>
      </w:r>
      <w:r w:rsidR="00702346" w:rsidRPr="00B7312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. Վերելակների տեղակայման համար նախատեսված շինարարական մասերը պետք է համապատասխանեն հակահրդեհային անվտանգության ապահովման պահանջներին:</w:t>
      </w:r>
    </w:p>
    <w:p w14:paraId="1AF19223" w14:textId="233D74FE" w:rsidR="00702346" w:rsidRPr="001574B4" w:rsidRDefault="008156FD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5</w:t>
      </w:r>
      <w:r w:rsidR="00702346"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.</w:t>
      </w:r>
      <w:r w:rsidR="00B73125" w:rsidRPr="00B73125">
        <w:rPr>
          <w:rFonts w:ascii="Calibri" w:eastAsia="Times New Roman" w:hAnsi="Calibri" w:cs="Calibri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բաղկացուցիչ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մասերի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տեղադրման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համար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շենքերի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ջեռուցման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և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օդափոխության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մների անհրաժեշտությունը ներկայացվում է շեն</w:t>
      </w:r>
      <w:r w:rsid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քերի (շինությունների) նախագծման ժամանակ վերելակների շահագործման պայմաններին ներկայացվող` արտադրող կազմակերպության կողմից սահմանված 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պատասխան:</w:t>
      </w:r>
    </w:p>
    <w:p w14:paraId="40800FD2" w14:textId="208E77E7" w:rsidR="00702346" w:rsidRPr="00C046A6" w:rsidRDefault="00702346" w:rsidP="00B73125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Courier New"/>
          <w:sz w:val="18"/>
          <w:szCs w:val="24"/>
          <w:lang w:val="hy-AM"/>
        </w:rPr>
      </w:pPr>
    </w:p>
    <w:p w14:paraId="0BEBD398" w14:textId="5A7B43A3" w:rsidR="00702346" w:rsidRPr="00B73125" w:rsidRDefault="008E600E" w:rsidP="00B73125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</w:t>
      </w:r>
      <w:r w:rsidR="007859C7"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ՀՈՐԱՆԸ</w:t>
      </w:r>
    </w:p>
    <w:p w14:paraId="71211BB3" w14:textId="77777777" w:rsidR="00702346" w:rsidRPr="00B73125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0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3085AF" w14:textId="2D342E48" w:rsidR="00702346" w:rsidRPr="001574B4" w:rsidRDefault="008156FD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6</w:t>
      </w:r>
      <w:r w:rsidR="00702346"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.</w:t>
      </w:r>
      <w:r w:rsidR="00B73125">
        <w:rPr>
          <w:rFonts w:ascii="Calibri" w:eastAsia="Times New Roman" w:hAnsi="Calibri" w:cs="Calibri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տեղադրման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համար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անները պատերով, հատակով և ծածկով կամ անվտանգության ապահովման համար անհրաժեշտ տարածությամբ պետք է անջատված լինեն դրանց կից հրապարակից և աստիճանից, որոնց վրա 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 սարքավորումներ կամ կարող են գտնվել մարդիկ:</w:t>
      </w:r>
    </w:p>
    <w:p w14:paraId="46855487" w14:textId="46C78CE6" w:rsidR="00702346" w:rsidRPr="001574B4" w:rsidRDefault="008156FD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7</w:t>
      </w:r>
      <w:r w:rsidR="00702346"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.</w:t>
      </w:r>
      <w:r w:rsidR="00B73125" w:rsidRPr="00B73125">
        <w:rPr>
          <w:rFonts w:ascii="Calibri" w:eastAsia="Times New Roman" w:hAnsi="Calibri" w:cs="Calibri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խցիկները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հակակշիռները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և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կը հավասարակշռող սարքավորումը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տեղադրված լինեն մի</w:t>
      </w:r>
      <w:r w:rsidR="0076472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ևնույն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հորանում:</w:t>
      </w:r>
    </w:p>
    <w:p w14:paraId="0408A39A" w14:textId="10DDC918" w:rsidR="00702346" w:rsidRPr="00B73125" w:rsidRDefault="008156FD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8</w:t>
      </w:r>
      <w:r w:rsidR="00702346" w:rsidRPr="00B7312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.</w:t>
      </w:r>
      <w:r w:rsidR="00B73125" w:rsidRPr="00B73125">
        <w:rPr>
          <w:rFonts w:ascii="Calibri" w:eastAsia="Times New Roman" w:hAnsi="Calibri" w:cs="Calibri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Լրիվ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արգելափակված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հորանի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մեջ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հետևյալ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տարրերի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առկայու</w:t>
      </w:r>
      <w:r w:rsid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7312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թյունը</w:t>
      </w:r>
      <w:r w:rsidR="00702346" w:rsidRPr="00B7312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`</w:t>
      </w:r>
    </w:p>
    <w:p w14:paraId="5A78F547" w14:textId="4F81C94F" w:rsidR="00702346" w:rsidRPr="001574B4" w:rsidRDefault="009B2640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հարկերի հարթակներում վերելակների հորանի դռների որմնանցքեր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D6696AE" w14:textId="512F3032" w:rsidR="00702346" w:rsidRPr="001574B4" w:rsidRDefault="009B2640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սարքավորումների սպասարկման և վթարային դռների որմնանցքեր, ինչպես նաև դիտանցքեր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3AF9503" w14:textId="59AD4F2A" w:rsidR="00702346" w:rsidRPr="001574B4" w:rsidRDefault="009B2640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հրդեհի դեպքում գազերի և ծխի ելքի համար արտաթողման անցքեր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1F45B0C" w14:textId="191C43E6" w:rsidR="00702346" w:rsidRPr="001574B4" w:rsidRDefault="009B2640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օդանցքեր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655B5BA" w14:textId="6C659057" w:rsidR="00702346" w:rsidRPr="001574B4" w:rsidRDefault="009B2640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վերելակի աշխատանքի համար անհրաժեշտ անցքեր` տեղակայված վերելակ</w:t>
      </w:r>
      <w:r w:rsidR="00B7312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հորանի և մեքենայական կամ բլոկային սրահի միջև:</w:t>
      </w:r>
    </w:p>
    <w:p w14:paraId="4129564B" w14:textId="6D8BC97B" w:rsidR="00702346" w:rsidRPr="001574B4" w:rsidRDefault="008156FD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9</w:t>
      </w:r>
      <w:r w:rsidR="00702346" w:rsidRPr="00B7312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Մասամբ արգելափակված և մասամբ ոչ լրիվ (ցանցային և այլն) արգելափակված հորանների դեպքում հորանի լրիվ արգելափակման բարձրությունը մարդկանց համար հասանելի տեղերում պետք է լինի</w:t>
      </w:r>
      <w:r w:rsidR="00AD07C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(N 1 նկար)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69E05E26" w14:textId="4C198863" w:rsidR="00702346" w:rsidRPr="001574B4" w:rsidRDefault="009B2640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հարկերի հարթակներում հորանի դռան կողմից` 3,5 մ-ից ոչ պակաս</w:t>
      </w:r>
      <w:r w:rsidR="00AD07C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F88CF04" w14:textId="77777777" w:rsidR="00702346" w:rsidRPr="001574B4" w:rsidRDefault="009B2640" w:rsidP="00B7312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մյուս կողմերից` 2,5 մ-ից ոչ պակաս, եթե մինչև վերելակների շարժական մասերն ընկած տարածությունը չի գերազանցում 0,5 մ-ն:</w:t>
      </w:r>
    </w:p>
    <w:p w14:paraId="1E7AA5EB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23BFD90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noProof/>
          <w:sz w:val="24"/>
          <w:szCs w:val="24"/>
          <w:lang w:val="en-GB" w:eastAsia="en-GB"/>
        </w:rPr>
        <w:drawing>
          <wp:inline distT="0" distB="0" distL="0" distR="0" wp14:anchorId="5E37FEDC" wp14:editId="25391EF5">
            <wp:extent cx="2333625" cy="2847975"/>
            <wp:effectExtent l="0" t="0" r="9525" b="9525"/>
            <wp:docPr id="5" name="Picture 5" descr="Ներմուծեք նկարագրությունը_14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40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B6B4F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43D0820D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>Նկար N 1.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Arial Unicode"/>
          <w:sz w:val="24"/>
          <w:szCs w:val="24"/>
        </w:rPr>
        <w:t>Մինչև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վերելակների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շարժական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տարրերն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ընկած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տարածությունը</w:t>
      </w:r>
    </w:p>
    <w:p w14:paraId="311A0A16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4F01ADE8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A-ն մինչև վերելակի շարժական տարրերն ընկած տարածությունն է:</w:t>
      </w:r>
    </w:p>
    <w:p w14:paraId="0E7974CD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D07C4">
        <w:rPr>
          <w:rFonts w:ascii="GHEA Mariam" w:eastAsia="Times New Roman" w:hAnsi="GHEA Mariam" w:cs="Times New Roman"/>
          <w:spacing w:val="-6"/>
          <w:sz w:val="24"/>
          <w:szCs w:val="24"/>
        </w:rPr>
        <w:t>B-ն արգելափակման և միջհարկային ծածկերի ծայրերի, աստիճանների և հարթակների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միջև ընկած տարածությունն է:</w:t>
      </w:r>
    </w:p>
    <w:p w14:paraId="648295F1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H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1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-ը հարկային հարթակի կողմից արգելափակման բարձրությունն է:</w:t>
      </w:r>
    </w:p>
    <w:p w14:paraId="00BF249B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H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2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-ը մյուս կողմերից արգելափակման թույլտվությունն է:</w:t>
      </w:r>
    </w:p>
    <w:p w14:paraId="5E51F391" w14:textId="6DD8CC88" w:rsidR="00D5136E" w:rsidRPr="001574B4" w:rsidRDefault="008156FD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D07C4">
        <w:rPr>
          <w:rFonts w:ascii="GHEA Mariam" w:eastAsia="Times New Roman" w:hAnsi="GHEA Mariam" w:cs="Calibri"/>
          <w:spacing w:val="-4"/>
          <w:sz w:val="24"/>
          <w:szCs w:val="24"/>
        </w:rPr>
        <w:lastRenderedPageBreak/>
        <w:t>10</w:t>
      </w:r>
      <w:r w:rsidR="00D5136E" w:rsidRPr="00AD07C4">
        <w:rPr>
          <w:rFonts w:ascii="GHEA Mariam" w:eastAsia="Times New Roman" w:hAnsi="GHEA Mariam" w:cs="Calibri"/>
          <w:spacing w:val="-4"/>
          <w:sz w:val="24"/>
          <w:szCs w:val="24"/>
        </w:rPr>
        <w:t xml:space="preserve">. </w:t>
      </w:r>
      <w:r w:rsidR="00D5136E" w:rsidRPr="00AD07C4">
        <w:rPr>
          <w:rFonts w:ascii="GHEA Mariam" w:eastAsia="Times New Roman" w:hAnsi="GHEA Mariam" w:cs="Times New Roman"/>
          <w:spacing w:val="-4"/>
          <w:sz w:val="24"/>
          <w:szCs w:val="24"/>
        </w:rPr>
        <w:t>Եթե մինչև վերելակների շարժական մասերն ընկած տարածությունը գերազանցում է 0,5 մ-ն, ապա 2,5 մ մեծությունը 2,0 մ տարածության վրա կարելի է հաջորդաբար</w:t>
      </w:r>
      <w:r w:rsidR="00D5136E" w:rsidRPr="001574B4">
        <w:rPr>
          <w:rFonts w:ascii="GHEA Mariam" w:eastAsia="Times New Roman" w:hAnsi="GHEA Mariam" w:cs="Times New Roman"/>
          <w:sz w:val="24"/>
          <w:szCs w:val="24"/>
        </w:rPr>
        <w:t xml:space="preserve"> փոք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="00D5136E" w:rsidRPr="001574B4">
        <w:rPr>
          <w:rFonts w:ascii="GHEA Mariam" w:eastAsia="Times New Roman" w:hAnsi="GHEA Mariam" w:cs="Times New Roman"/>
          <w:sz w:val="24"/>
          <w:szCs w:val="24"/>
        </w:rPr>
        <w:t>րացնել` մինչև 1,1 մ-ից ոչ պակաս բարձրության (N 2 նկար):</w:t>
      </w:r>
    </w:p>
    <w:p w14:paraId="08F9F212" w14:textId="312B6C4D" w:rsidR="00D5136E" w:rsidRPr="001574B4" w:rsidRDefault="008156FD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D07C4">
        <w:rPr>
          <w:rFonts w:ascii="GHEA Mariam" w:eastAsia="Times New Roman" w:hAnsi="GHEA Mariam" w:cs="Times New Roman"/>
          <w:sz w:val="24"/>
          <w:szCs w:val="24"/>
        </w:rPr>
        <w:t>11</w:t>
      </w:r>
      <w:r w:rsidR="00D5136E" w:rsidRPr="00AD07C4">
        <w:rPr>
          <w:rFonts w:ascii="GHEA Mariam" w:eastAsia="Times New Roman" w:hAnsi="GHEA Mariam" w:cs="Times New Roman"/>
          <w:sz w:val="24"/>
          <w:szCs w:val="24"/>
        </w:rPr>
        <w:t>.</w:t>
      </w:r>
      <w:r w:rsidR="00D5136E" w:rsidRPr="001574B4">
        <w:rPr>
          <w:rFonts w:ascii="GHEA Mariam" w:eastAsia="Times New Roman" w:hAnsi="GHEA Mariam" w:cs="Times New Roman"/>
          <w:sz w:val="24"/>
          <w:szCs w:val="24"/>
        </w:rPr>
        <w:t xml:space="preserve"> Արգելափակման և միջհարկային ծածկերի ծայրերի, աստիճանների և հարթակ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="00D5136E" w:rsidRPr="001574B4">
        <w:rPr>
          <w:rFonts w:ascii="GHEA Mariam" w:eastAsia="Times New Roman" w:hAnsi="GHEA Mariam" w:cs="Times New Roman"/>
          <w:sz w:val="24"/>
          <w:szCs w:val="24"/>
        </w:rPr>
        <w:t>ների միջև տարածությունը պետք է լինի 0,15 մ-ից ոչ ավելի:</w:t>
      </w:r>
    </w:p>
    <w:p w14:paraId="77C861B2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noProof/>
          <w:sz w:val="24"/>
          <w:szCs w:val="24"/>
          <w:lang w:val="en-GB" w:eastAsia="en-GB"/>
        </w:rPr>
        <w:drawing>
          <wp:inline distT="0" distB="0" distL="0" distR="0" wp14:anchorId="1B655919" wp14:editId="1A17E17C">
            <wp:extent cx="3162300" cy="2876550"/>
            <wp:effectExtent l="0" t="0" r="0" b="0"/>
            <wp:docPr id="4" name="Picture 4" descr="Ներմուծեք նկարագրությունը_14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Ներմուծեք նկարագրությունը_140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8DC9A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3513F25D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>Նկար N 2</w:t>
      </w:r>
      <w:r w:rsidRPr="001574B4">
        <w:rPr>
          <w:rFonts w:ascii="GHEA Mariam" w:eastAsia="Times New Roman" w:hAnsi="GHEA Mariam" w:cs="Times New Roman"/>
          <w:sz w:val="24"/>
          <w:szCs w:val="24"/>
        </w:rPr>
        <w:t>. Հորանի արգելափակման բարձրությունը` կախված մինչև վերելակների շարժական մասերն ընկած տարածությունից</w:t>
      </w:r>
    </w:p>
    <w:p w14:paraId="4A580D4E" w14:textId="77777777" w:rsidR="00AD07C4" w:rsidRPr="00AD07C4" w:rsidRDefault="00AD07C4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12"/>
          <w:szCs w:val="24"/>
        </w:rPr>
      </w:pPr>
    </w:p>
    <w:p w14:paraId="59459B45" w14:textId="17F521C3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A-ն մինչև վերելակի շարժական մասերն ընկած տարածությունն է:</w:t>
      </w:r>
    </w:p>
    <w:p w14:paraId="5E629CD4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H-ն արգելափակման բարձրությունն է:</w:t>
      </w:r>
    </w:p>
    <w:p w14:paraId="08274709" w14:textId="77777777" w:rsidR="00AD6140" w:rsidRPr="00AD07C4" w:rsidRDefault="00AD6140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14"/>
          <w:szCs w:val="24"/>
        </w:rPr>
      </w:pPr>
    </w:p>
    <w:p w14:paraId="65DCEBD3" w14:textId="54976687" w:rsidR="00702346" w:rsidRPr="001574B4" w:rsidRDefault="008156FD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D07C4">
        <w:rPr>
          <w:rFonts w:ascii="GHEA Mariam" w:eastAsia="Times New Roman" w:hAnsi="GHEA Mariam" w:cs="Times New Roman"/>
          <w:bCs/>
          <w:sz w:val="24"/>
          <w:szCs w:val="24"/>
        </w:rPr>
        <w:t>12</w:t>
      </w:r>
      <w:r w:rsidR="00702346" w:rsidRPr="00AD07C4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="00AD07C4">
        <w:rPr>
          <w:rFonts w:ascii="Calibri" w:eastAsia="Times New Roman" w:hAnsi="Calibri" w:cs="Calibri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լրիվ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րգելափակումը պետք է դիմանա 300 Ն-ին հավասար բեռնվա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ծությանը, որը պետք է հավասարաչափ բաշխված լինի 5 սմ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="00AD07C4">
        <w:rPr>
          <w:rFonts w:ascii="Calibri" w:eastAsia="Times New Roman" w:hAnsi="Calibri" w:cs="Calibri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մակերես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ունեցող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շրջանաձև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քառակուսի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մակերևույթի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ուղիղ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անկյան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տակ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դրա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ցանկացած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կետում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15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չգերազանցող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կիրառվող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առաձգական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դեֆորմացիային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: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Այդ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եպքում մնացորդային դեֆորմացիա չի թույլատրվում:</w:t>
      </w:r>
    </w:p>
    <w:p w14:paraId="674FE966" w14:textId="18BEB5D7" w:rsidR="00702346" w:rsidRPr="001574B4" w:rsidRDefault="00A12F37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D07C4">
        <w:rPr>
          <w:rFonts w:ascii="GHEA Mariam" w:eastAsia="Times New Roman" w:hAnsi="GHEA Mariam" w:cs="Times New Roman"/>
          <w:bCs/>
          <w:sz w:val="24"/>
          <w:szCs w:val="24"/>
        </w:rPr>
        <w:t>13</w:t>
      </w:r>
      <w:r w:rsidR="00702346" w:rsidRPr="00AD07C4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="00AD07C4">
        <w:rPr>
          <w:rFonts w:ascii="Calibri" w:eastAsia="Times New Roman" w:hAnsi="Calibri" w:cs="Calibri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Մարդկանց համար հասանելի տեղերում հորանի արգելափակման համար օգտա</w:t>
      </w:r>
      <w:r w:rsidR="00AC704D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գործվող հարթ կամ ձևավոր ապակյա պանելները պետք է պատրաստված լինեն </w:t>
      </w:r>
      <w:r w:rsidR="00702346" w:rsidRPr="00AD07C4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բազմաշերտ ապակուց և ունենան սույն </w:t>
      </w:r>
      <w:r w:rsidR="00AD07C4" w:rsidRPr="00AD07C4">
        <w:rPr>
          <w:rFonts w:ascii="GHEA Mariam" w:eastAsia="Times New Roman" w:hAnsi="GHEA Mariam" w:cs="Times New Roman"/>
          <w:spacing w:val="-2"/>
          <w:sz w:val="24"/>
          <w:szCs w:val="24"/>
        </w:rPr>
        <w:t>կ</w:t>
      </w:r>
      <w:r w:rsidR="007E0631" w:rsidRPr="00AD07C4">
        <w:rPr>
          <w:rFonts w:ascii="GHEA Mariam" w:eastAsia="Times New Roman" w:hAnsi="GHEA Mariam" w:cs="Times New Roman"/>
          <w:spacing w:val="-2"/>
          <w:sz w:val="24"/>
          <w:szCs w:val="24"/>
        </w:rPr>
        <w:t>անոնի</w:t>
      </w:r>
      <w:r w:rsidR="00702346" w:rsidRPr="00AD07C4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Pr="00AD07C4">
        <w:rPr>
          <w:rFonts w:ascii="GHEA Mariam" w:eastAsia="Times New Roman" w:hAnsi="GHEA Mariam" w:cs="Times New Roman"/>
          <w:spacing w:val="-2"/>
          <w:sz w:val="24"/>
          <w:szCs w:val="24"/>
        </w:rPr>
        <w:t>9</w:t>
      </w:r>
      <w:r w:rsidR="00702346" w:rsidRPr="00AD07C4">
        <w:rPr>
          <w:rFonts w:ascii="GHEA Mariam" w:eastAsia="Times New Roman" w:hAnsi="GHEA Mariam" w:cs="Times New Roman"/>
          <w:spacing w:val="-2"/>
          <w:sz w:val="24"/>
          <w:szCs w:val="24"/>
        </w:rPr>
        <w:t>-րդ կետին համապատասխան բարձրու</w:t>
      </w:r>
      <w:r w:rsidR="00AD07C4" w:rsidRPr="00AD07C4">
        <w:rPr>
          <w:rFonts w:ascii="GHEA Mariam" w:eastAsia="Times New Roman" w:hAnsi="GHEA Mariam" w:cs="Times New Roman"/>
          <w:spacing w:val="-2"/>
          <w:sz w:val="24"/>
          <w:szCs w:val="24"/>
        </w:rPr>
        <w:softHyphen/>
      </w:r>
      <w:r w:rsidR="00702346" w:rsidRPr="00AD07C4">
        <w:rPr>
          <w:rFonts w:ascii="GHEA Mariam" w:eastAsia="Times New Roman" w:hAnsi="GHEA Mariam" w:cs="Times New Roman"/>
          <w:spacing w:val="-2"/>
          <w:sz w:val="24"/>
          <w:szCs w:val="24"/>
        </w:rPr>
        <w:t>թյուն:</w:t>
      </w:r>
    </w:p>
    <w:p w14:paraId="7FB9CF88" w14:textId="2783467D" w:rsidR="00702346" w:rsidRPr="001574B4" w:rsidRDefault="00A12F37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D07C4">
        <w:rPr>
          <w:rFonts w:ascii="GHEA Mariam" w:eastAsia="Times New Roman" w:hAnsi="GHEA Mariam" w:cs="Times New Roman"/>
          <w:bCs/>
          <w:sz w:val="24"/>
          <w:szCs w:val="24"/>
        </w:rPr>
        <w:lastRenderedPageBreak/>
        <w:t>14</w:t>
      </w:r>
      <w:r w:rsidR="00702346" w:rsidRPr="00AD07C4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="00702346" w:rsidRPr="001574B4">
        <w:rPr>
          <w:rFonts w:ascii="Calibri" w:eastAsia="Times New Roman" w:hAnsi="Calibri" w:cs="Calibri"/>
          <w:sz w:val="24"/>
          <w:szCs w:val="24"/>
        </w:rPr>
        <w:t> 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յուրաքանչյուր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ու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ղղորդիչի տակ գետնախորշի հատակը, բացա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ռու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թյամբ կախովի ուղղորդիչների, պետք է հաշվարկված լինի ըստ որսիչների գործարկման պահին առաջացող ուժի և ուղղորդիչների զանգվածների գումարին համապատասխան բեռնվածության:</w:t>
      </w:r>
    </w:p>
    <w:p w14:paraId="165BA0AD" w14:textId="3873E7AB" w:rsidR="00702346" w:rsidRPr="001574B4" w:rsidRDefault="00A12F37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D07C4">
        <w:rPr>
          <w:rFonts w:ascii="GHEA Mariam" w:eastAsia="Times New Roman" w:hAnsi="GHEA Mariam" w:cs="Times New Roman"/>
          <w:bCs/>
          <w:sz w:val="24"/>
          <w:szCs w:val="24"/>
        </w:rPr>
        <w:t>15</w:t>
      </w:r>
      <w:r w:rsidR="00702346" w:rsidRPr="00AD07C4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="00702346" w:rsidRPr="001574B4">
        <w:rPr>
          <w:rFonts w:ascii="Calibri" w:eastAsia="Times New Roman" w:hAnsi="Calibri" w:cs="Calibri"/>
          <w:sz w:val="24"/>
          <w:szCs w:val="24"/>
        </w:rPr>
        <w:t> 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թափամեղմիչի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հենարանների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տակ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գետնախորշի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հատակը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պետք է հաշվարկված լինի ստատիկ բեռնվածությանը համապատասխան որոշված </w:t>
      </w:r>
      <w:r w:rsidR="00E8397E" w:rsidRPr="001574B4">
        <w:rPr>
          <w:rFonts w:ascii="GHEA Mariam" w:eastAsia="Times New Roman" w:hAnsi="GHEA Mariam" w:cs="Times New Roman"/>
          <w:sz w:val="24"/>
          <w:szCs w:val="24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բանաձևով`</w:t>
      </w:r>
    </w:p>
    <w:p w14:paraId="542FC185" w14:textId="77777777" w:rsidR="00702346" w:rsidRPr="00AC704D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8"/>
          <w:szCs w:val="24"/>
        </w:rPr>
      </w:pP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7"/>
      </w:tblGrid>
      <w:tr w:rsidR="00895785" w:rsidRPr="001574B4" w14:paraId="31A3734B" w14:textId="77777777" w:rsidTr="0070234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1FFFC1" w14:textId="77777777" w:rsidR="00E8397E" w:rsidRPr="001574B4" w:rsidRDefault="00E8397E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g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  <w:vertAlign w:val="subscript"/>
              </w:rPr>
              <w:t>n</w:t>
            </w:r>
            <w:r w:rsidRPr="001574B4">
              <w:rPr>
                <w:rFonts w:ascii="Calibri" w:eastAsia="Times New Roman" w:hAnsi="Calibri" w:cs="Calibri"/>
                <w:i/>
                <w:iCs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x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(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K+Q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) (Ն),</w:t>
            </w:r>
          </w:p>
        </w:tc>
      </w:tr>
    </w:tbl>
    <w:p w14:paraId="668AD877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779F2D5C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որտեղ`</w:t>
      </w:r>
    </w:p>
    <w:p w14:paraId="309C2459" w14:textId="604631B2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K-ն խցիկին կից կախվող կոնստրուկտորային տարրերի (հավասարակշռող ճոպան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</w:rPr>
        <w:t>ների և շղթաների, կախովի մալուխների մի մասը և այլն) և խցիկի զանգվածն է` հաշ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</w:rPr>
        <w:t>վարկ</w:t>
      </w:r>
      <w:r w:rsidR="00AD07C4">
        <w:rPr>
          <w:rFonts w:ascii="GHEA Mariam" w:eastAsia="Times New Roman" w:hAnsi="GHEA Mariam" w:cs="Times New Roman"/>
          <w:sz w:val="24"/>
          <w:szCs w:val="24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</w:rPr>
        <w:t>ված կիլոգրամով,</w:t>
      </w:r>
    </w:p>
    <w:p w14:paraId="712B42F8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Q-ն անվանական բեռնունակությունն է (զանգվածը)` հաշվարկված կիլոգրամով,</w:t>
      </w:r>
    </w:p>
    <w:p w14:paraId="23B51FBA" w14:textId="77777777" w:rsidR="00702346" w:rsidRPr="001574B4" w:rsidRDefault="00702346" w:rsidP="00AD07C4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g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n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-ն ազատ անկման արագացման մեծությունն է (9,81 մ/վ</w:t>
      </w:r>
      <w:r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Pr="001574B4">
        <w:rPr>
          <w:rFonts w:ascii="GHEA Mariam" w:eastAsia="Times New Roman" w:hAnsi="GHEA Mariam" w:cs="Times New Roman"/>
          <w:sz w:val="24"/>
          <w:szCs w:val="24"/>
        </w:rPr>
        <w:t>):</w:t>
      </w:r>
    </w:p>
    <w:p w14:paraId="768EF151" w14:textId="7BD7042F" w:rsidR="00702346" w:rsidRPr="001574B4" w:rsidRDefault="00140492" w:rsidP="00AD07C4">
      <w:pPr>
        <w:shd w:val="clear" w:color="auto" w:fill="FFFFFF"/>
        <w:spacing w:after="24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B67CBD">
        <w:rPr>
          <w:rFonts w:ascii="GHEA Mariam" w:eastAsia="Times New Roman" w:hAnsi="GHEA Mariam" w:cs="Times New Roman"/>
          <w:bCs/>
          <w:spacing w:val="-2"/>
          <w:sz w:val="24"/>
          <w:szCs w:val="24"/>
        </w:rPr>
        <w:t>16</w:t>
      </w:r>
      <w:r w:rsidR="00702346" w:rsidRPr="00B67CBD">
        <w:rPr>
          <w:rFonts w:ascii="GHEA Mariam" w:eastAsia="Times New Roman" w:hAnsi="GHEA Mariam" w:cs="Times New Roman"/>
          <w:bCs/>
          <w:spacing w:val="-2"/>
          <w:sz w:val="24"/>
          <w:szCs w:val="24"/>
        </w:rPr>
        <w:t>.</w:t>
      </w:r>
      <w:r w:rsidR="00B67CBD" w:rsidRPr="00B67CBD">
        <w:rPr>
          <w:rFonts w:ascii="Calibri" w:eastAsia="Times New Roman" w:hAnsi="Calibri" w:cs="Calibri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Հակակշռի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թափամեղմիչի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հենարանների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տակ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կամ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շարժական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հավասա</w:t>
      </w:r>
      <w:r w:rsidR="00B67CBD" w:rsidRPr="00B67CBD">
        <w:rPr>
          <w:rFonts w:ascii="GHEA Mariam" w:eastAsia="Times New Roman" w:hAnsi="GHEA Mariam" w:cs="Arial Unicode"/>
          <w:spacing w:val="-2"/>
          <w:sz w:val="24"/>
          <w:szCs w:val="24"/>
        </w:rPr>
        <w:softHyphen/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րակշռող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բեռի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տարածքում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գետնախորշի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հատակը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հաշվարկված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հակակշռի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ստատիկ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բեռնվածությանը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համապատասխան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որոշված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E8397E" w:rsidRPr="001574B4">
        <w:rPr>
          <w:rFonts w:ascii="GHEA Mariam" w:eastAsia="Times New Roman" w:hAnsi="GHEA Mariam" w:cs="Times New Roman"/>
          <w:sz w:val="24"/>
          <w:szCs w:val="24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բանաձևով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`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4500"/>
      </w:tblGrid>
      <w:tr w:rsidR="00895785" w:rsidRPr="001574B4" w14:paraId="6A9C9361" w14:textId="77777777" w:rsidTr="0070234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CCACF4" w14:textId="77777777" w:rsidR="00702346" w:rsidRPr="001574B4" w:rsidRDefault="00702346" w:rsidP="00B67CBD">
            <w:pPr>
              <w:spacing w:after="0" w:line="360" w:lineRule="auto"/>
              <w:ind w:right="643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g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  <w:vertAlign w:val="subscript"/>
              </w:rPr>
              <w:t>n</w:t>
            </w:r>
            <w:r w:rsidRPr="001574B4">
              <w:rPr>
                <w:rFonts w:ascii="Calibri" w:eastAsia="Times New Roman" w:hAnsi="Calibri" w:cs="Calibri"/>
                <w:i/>
                <w:iCs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x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(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K+kQ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) (Ն),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1B1408A6" w14:textId="77777777" w:rsidR="00702346" w:rsidRPr="001574B4" w:rsidRDefault="00702346" w:rsidP="001574B4">
            <w:pPr>
              <w:spacing w:before="100" w:beforeAutospacing="1" w:after="100" w:afterAutospacing="1" w:line="360" w:lineRule="auto"/>
              <w:ind w:right="643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14:paraId="13CEF098" w14:textId="77777777" w:rsidR="00702346" w:rsidRPr="00AC704D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04F0B078" w14:textId="77777777" w:rsidR="00702346" w:rsidRPr="001574B4" w:rsidRDefault="00702346" w:rsidP="00B67CBD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որտեղ`</w:t>
      </w:r>
    </w:p>
    <w:p w14:paraId="20AE9661" w14:textId="26977092" w:rsidR="00702346" w:rsidRPr="001574B4" w:rsidRDefault="00702346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K-ն խցիկին կից կախվող կոնստրուկտորային տարրերի (հավասարակշռող ճոպան</w:t>
      </w:r>
      <w:r w:rsidR="00B67CBD">
        <w:rPr>
          <w:rFonts w:ascii="GHEA Mariam" w:eastAsia="Times New Roman" w:hAnsi="GHEA Mariam" w:cs="Times New Roman"/>
          <w:sz w:val="24"/>
          <w:szCs w:val="24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</w:rPr>
        <w:t>ների և շղթաների, կախովի մալուխի մի մասը և այլն) և խցիկի զանգվածն է` հաշվարկված կիլոգրամով,</w:t>
      </w:r>
    </w:p>
    <w:p w14:paraId="64CBD636" w14:textId="77777777" w:rsidR="00702346" w:rsidRPr="001574B4" w:rsidRDefault="00702346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Q-ն անվանական բեռնունակությունն է (զանգվածը)` հաշվարկված կիլոգրամով,</w:t>
      </w:r>
    </w:p>
    <w:p w14:paraId="7AE5C0B0" w14:textId="77777777" w:rsidR="00702346" w:rsidRPr="001574B4" w:rsidRDefault="00702346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g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n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-ն ազատ անկման արագացման մեծությունն է (9,81 մ/վ</w:t>
      </w:r>
      <w:r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Pr="001574B4">
        <w:rPr>
          <w:rFonts w:ascii="GHEA Mariam" w:eastAsia="Times New Roman" w:hAnsi="GHEA Mariam" w:cs="Times New Roman"/>
          <w:sz w:val="24"/>
          <w:szCs w:val="24"/>
        </w:rPr>
        <w:t>),</w:t>
      </w:r>
    </w:p>
    <w:p w14:paraId="5B1E0F6E" w14:textId="77777777" w:rsidR="00702346" w:rsidRPr="001574B4" w:rsidRDefault="00702346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k-ն հակակշռով անվանական բեռնունակության հավասարակշռող գործակիցը կամ խցիկի հավասարակշռիչ սարքով խցիկի զանգվածի հավասարակշռման գործակիցն է:</w:t>
      </w:r>
    </w:p>
    <w:p w14:paraId="2B42D397" w14:textId="6D2ECBED" w:rsidR="00702346" w:rsidRPr="00B67CBD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</w:rPr>
      </w:pPr>
      <w:r w:rsidRPr="00B67CBD">
        <w:rPr>
          <w:rFonts w:ascii="GHEA Mariam" w:eastAsia="Times New Roman" w:hAnsi="GHEA Mariam" w:cs="Times New Roman"/>
          <w:bCs/>
          <w:spacing w:val="-2"/>
          <w:sz w:val="24"/>
          <w:szCs w:val="24"/>
        </w:rPr>
        <w:lastRenderedPageBreak/>
        <w:t>17</w:t>
      </w:r>
      <w:r w:rsidR="00702346" w:rsidRPr="00B67CBD">
        <w:rPr>
          <w:rFonts w:ascii="GHEA Mariam" w:eastAsia="Times New Roman" w:hAnsi="GHEA Mariam" w:cs="Times New Roman"/>
          <w:bCs/>
          <w:spacing w:val="-2"/>
          <w:sz w:val="24"/>
          <w:szCs w:val="24"/>
        </w:rPr>
        <w:t>.</w:t>
      </w:r>
      <w:r w:rsidR="00B67CBD" w:rsidRPr="00B67CBD">
        <w:rPr>
          <w:rFonts w:ascii="Calibri" w:eastAsia="Times New Roman" w:hAnsi="Calibri" w:cs="Calibri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Վերելակների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գետնախորշերի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տակ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մարդկանց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համար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հասանելի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տարածու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>թյան (սրահների) առկայության դեպքում գետնախորշերի հիմքը պետք է հաշվարկված լինի 5000 Ն/մ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  <w:vertAlign w:val="superscript"/>
        </w:rPr>
        <w:t>2</w:t>
      </w:r>
      <w:r w:rsidR="00702346" w:rsidRPr="00B67CBD">
        <w:rPr>
          <w:rFonts w:ascii="Calibri" w:eastAsia="Times New Roman" w:hAnsi="Calibri" w:cs="Calibri"/>
          <w:spacing w:val="-2"/>
          <w:sz w:val="24"/>
          <w:szCs w:val="24"/>
        </w:rPr>
        <w:t> 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>-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ից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ոչ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պակաս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բեռնվածություն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ընդունելու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համար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,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իսկ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հակակշիռը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կամ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խցիկի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հավասարակշռիչ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սարքը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պետք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է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սարքավորված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լինի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որսիչներով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>:</w:t>
      </w:r>
    </w:p>
    <w:p w14:paraId="3DBC1F86" w14:textId="2D65FF09" w:rsidR="00702346" w:rsidRPr="001574B4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B67CBD">
        <w:rPr>
          <w:rFonts w:ascii="GHEA Mariam" w:eastAsia="Times New Roman" w:hAnsi="GHEA Mariam" w:cs="Times New Roman"/>
          <w:bCs/>
          <w:spacing w:val="-2"/>
          <w:sz w:val="24"/>
          <w:szCs w:val="24"/>
        </w:rPr>
        <w:t>18</w:t>
      </w:r>
      <w:r w:rsidR="00702346" w:rsidRPr="00B67CBD">
        <w:rPr>
          <w:rFonts w:ascii="GHEA Mariam" w:eastAsia="Times New Roman" w:hAnsi="GHEA Mariam" w:cs="Times New Roman"/>
          <w:bCs/>
          <w:spacing w:val="-2"/>
          <w:sz w:val="24"/>
          <w:szCs w:val="24"/>
        </w:rPr>
        <w:t>.</w:t>
      </w:r>
      <w:r w:rsidR="00B67CBD" w:rsidRPr="00B67CBD">
        <w:rPr>
          <w:rFonts w:ascii="Calibri" w:eastAsia="Times New Roman" w:hAnsi="Calibri" w:cs="Calibri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Կախովի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ուղղորդիչների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ամրացման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տեղերը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 </w:t>
      </w:r>
      <w:r w:rsidR="00702346" w:rsidRPr="00B67CBD">
        <w:rPr>
          <w:rFonts w:ascii="GHEA Mariam" w:eastAsia="Times New Roman" w:hAnsi="GHEA Mariam" w:cs="Arial Unicode"/>
          <w:spacing w:val="-2"/>
          <w:sz w:val="24"/>
          <w:szCs w:val="24"/>
        </w:rPr>
        <w:t>պ</w:t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>ետք է հաշվարկված լինեն ուղղոր</w:t>
      </w:r>
      <w:r w:rsidR="00B67CBD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softHyphen/>
      </w:r>
      <w:r w:rsidR="00702346" w:rsidRPr="00B67CBD">
        <w:rPr>
          <w:rFonts w:ascii="GHEA Mariam" w:eastAsia="Times New Roman" w:hAnsi="GHEA Mariam" w:cs="Times New Roman"/>
          <w:spacing w:val="-2"/>
          <w:sz w:val="24"/>
          <w:szCs w:val="24"/>
        </w:rPr>
        <w:t>դիչների զանգվածով ստեղծված` որսիչների գործարկման պահին առաջացած ուժերի գումարին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համարժեք բեռնվածության համար:</w:t>
      </w:r>
    </w:p>
    <w:p w14:paraId="75121F15" w14:textId="05ECEA37" w:rsidR="00702346" w:rsidRPr="001574B4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B67CBD">
        <w:rPr>
          <w:rFonts w:ascii="GHEA Mariam" w:eastAsia="Times New Roman" w:hAnsi="GHEA Mariam" w:cs="Times New Roman"/>
          <w:bCs/>
          <w:sz w:val="24"/>
          <w:szCs w:val="24"/>
        </w:rPr>
        <w:t>19</w:t>
      </w:r>
      <w:r w:rsidR="00702346" w:rsidRPr="00B67CBD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="00B67CBD">
        <w:rPr>
          <w:rFonts w:ascii="Calibri" w:eastAsia="Times New Roman" w:hAnsi="Calibri" w:cs="Calibri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հորանների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շեմերի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բացվածքների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հարակից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հարկերի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հարթակների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11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տարածության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վերելակի խցիկից հարևան վերե</w:t>
      </w:r>
      <w:r w:rsidR="00B67CBD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լակի խցիկն ուղևորների տեղափոխման անհնարինության դեպքում հորանում պետք է տեղադրվեն վթարային դռներ` այնպես, որպեսզի դռների շ</w:t>
      </w:r>
      <w:r w:rsidR="00DA2661" w:rsidRPr="001574B4">
        <w:rPr>
          <w:rFonts w:ascii="GHEA Mariam" w:eastAsia="Times New Roman" w:hAnsi="GHEA Mariam" w:cs="Times New Roman"/>
          <w:sz w:val="24"/>
          <w:szCs w:val="24"/>
        </w:rPr>
        <w:t>եմերի բացվածքների տարա</w:t>
      </w:r>
      <w:r w:rsidR="00B67CBD">
        <w:rPr>
          <w:rFonts w:ascii="GHEA Mariam" w:eastAsia="Times New Roman" w:hAnsi="GHEA Mariam" w:cs="Times New Roman"/>
          <w:sz w:val="24"/>
          <w:szCs w:val="24"/>
        </w:rPr>
        <w:softHyphen/>
      </w:r>
      <w:r w:rsidR="00DA2661" w:rsidRPr="001574B4">
        <w:rPr>
          <w:rFonts w:ascii="GHEA Mariam" w:eastAsia="Times New Roman" w:hAnsi="GHEA Mariam" w:cs="Times New Roman"/>
          <w:sz w:val="24"/>
          <w:szCs w:val="24"/>
        </w:rPr>
        <w:t>ծությունն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ըստ բարձրության չգերազանցի 11 մ-ն: Թույլատրվում է չտեղադրել վթարային դռներ այն դեպքերում, երբ բացակայում է վերելակի հորանին կից հարթակը (վթարային դռների տեղադրման </w:t>
      </w:r>
      <w:r w:rsidR="00B67CBD">
        <w:rPr>
          <w:rFonts w:ascii="GHEA Mariam" w:eastAsia="Times New Roman" w:hAnsi="GHEA Mariam" w:cs="Times New Roman"/>
          <w:sz w:val="24"/>
          <w:szCs w:val="24"/>
        </w:rPr>
        <w:t>տարածքում), որով հնարավոր է տար</w:t>
      </w:r>
      <w:r w:rsidR="009F13E6"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հանել մարդկանց:</w:t>
      </w:r>
    </w:p>
    <w:p w14:paraId="533F6CCD" w14:textId="42B1856E" w:rsidR="00702346" w:rsidRPr="001574B4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9B5138">
        <w:rPr>
          <w:rFonts w:ascii="GHEA Mariam" w:eastAsia="Times New Roman" w:hAnsi="GHEA Mariam" w:cs="Times New Roman"/>
          <w:bCs/>
          <w:sz w:val="24"/>
          <w:szCs w:val="24"/>
        </w:rPr>
        <w:t>20</w:t>
      </w:r>
      <w:r w:rsidR="00702346" w:rsidRPr="009B5138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="009B5138">
        <w:rPr>
          <w:rFonts w:ascii="Calibri" w:eastAsia="Times New Roman" w:hAnsi="Calibri" w:cs="Calibri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Օդանցքերը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փակված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ցանցավանդակով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անցքերով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անցնի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21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տրամագծով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գնդիկը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դրան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կցելով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ցանցավ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անդակին ուղղահայաց 10 Ն բեռնվածություն: Ցանցավանդակի մեխանիկական ամրությունը պետք է բավարարի սույն </w:t>
      </w:r>
      <w:r w:rsidR="009B5138">
        <w:rPr>
          <w:rFonts w:ascii="GHEA Mariam" w:eastAsia="Times New Roman" w:hAnsi="GHEA Mariam" w:cs="Times New Roman"/>
          <w:sz w:val="24"/>
          <w:szCs w:val="24"/>
        </w:rPr>
        <w:t>կ</w:t>
      </w:r>
      <w:r w:rsidR="00DA2661" w:rsidRPr="001574B4">
        <w:rPr>
          <w:rFonts w:ascii="GHEA Mariam" w:eastAsia="Times New Roman" w:hAnsi="GHEA Mariam" w:cs="Times New Roman"/>
          <w:sz w:val="24"/>
          <w:szCs w:val="24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Times New Roman"/>
          <w:sz w:val="24"/>
          <w:szCs w:val="24"/>
        </w:rPr>
        <w:t>12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-րդ կետով նախատեսված պահանջները:</w:t>
      </w:r>
    </w:p>
    <w:p w14:paraId="433DDE32" w14:textId="74381858" w:rsidR="00702346" w:rsidRPr="001574B4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9B5138">
        <w:rPr>
          <w:rFonts w:ascii="GHEA Mariam" w:eastAsia="Times New Roman" w:hAnsi="GHEA Mariam" w:cs="Times New Roman"/>
          <w:bCs/>
          <w:sz w:val="24"/>
          <w:szCs w:val="24"/>
        </w:rPr>
        <w:t>21</w:t>
      </w:r>
      <w:r w:rsidR="00702346" w:rsidRPr="009B5138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="009B5138">
        <w:rPr>
          <w:rFonts w:ascii="Calibri" w:eastAsia="Times New Roman" w:hAnsi="Calibri" w:cs="Calibri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Ցանկացած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հարկի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հարթակում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հորանների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ներքին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մակերեսը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եզրից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ներքև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`</w:t>
      </w:r>
    </w:p>
    <w:p w14:paraId="37820951" w14:textId="77777777" w:rsidR="00702346" w:rsidRPr="001574B4" w:rsidRDefault="00874F11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) պետք է կազմի ուղղահայաց հարթ մակերես` անմիջապես միացած վերելակների հորանների դռների շեմի հետ, որի բարձրությունը պետք է լինի դռների հպման գոտու կեսից ոչ պակաս` ավելացրած 0,05 մ, իսկ լայնությունը` խցիկի բացվածքի լայնությունից ոչ պակաս` ավելացրած յուրաքանչյուր կողմից 0,25 մ</w:t>
      </w:r>
      <w:r w:rsidR="001F61F2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2AC4A83" w14:textId="77777777" w:rsidR="00702346" w:rsidRPr="001574B4" w:rsidRDefault="00874F11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B513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</w:t>
      </w:r>
      <w:r w:rsidR="00702346" w:rsidRPr="009B513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չպետք է ունենա 5 մմ-ից ավելի ելուստ: 2 մմ-ից ավելի ելուստները պետք է ունեն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 75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0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-ից ոչ պակաս հորիզոնական թեքություն</w:t>
      </w:r>
      <w:r w:rsidR="001F61F2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6B32E25" w14:textId="77777777" w:rsidR="00702346" w:rsidRPr="001574B4" w:rsidRDefault="00874F11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պետք է միջակապով միանան մյուս դռան բացվածքին կամ շարունակվեն ներքև` կոշտ հարթ թեքվածքով դեպի հորիզոնական հարթություն` 60-ից ոչ պակաս անկյունով: Այդ թեքվածքի պրոյեկցիան հորիզոնական հարթության վրա պետք է լինի 20 մմ-ից ոչ պակաս:</w:t>
      </w:r>
    </w:p>
    <w:p w14:paraId="52FE483D" w14:textId="66F5A31D" w:rsidR="00702346" w:rsidRPr="001574B4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B5138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22</w:t>
      </w:r>
      <w:r w:rsidR="00702346" w:rsidRPr="009B513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="009B5138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Սպասարկող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անձնակազմի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հասանելի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կողմից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հակակշռի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հավասարակշռիչ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գոտին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արգելափակված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գետնախորշի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մակերև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ույթից 2,5 մ-ից ոչ պակաս բարձրությամբ: Գետնախորշի հատակի մակերևույթի և արգելափակի ներքևի մասի տարածությունը պետք է լինի 0,3 մ-ից ոչ ավելի:</w:t>
      </w:r>
    </w:p>
    <w:p w14:paraId="00261D50" w14:textId="6B8C1194" w:rsidR="00702346" w:rsidRPr="001574B4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B5138">
        <w:rPr>
          <w:rFonts w:ascii="GHEA Mariam" w:eastAsia="Times New Roman" w:hAnsi="GHEA Mariam" w:cs="Times New Roman"/>
          <w:sz w:val="24"/>
          <w:szCs w:val="24"/>
          <w:lang w:val="hy-AM"/>
        </w:rPr>
        <w:t>23</w:t>
      </w:r>
      <w:r w:rsidR="00D65B79" w:rsidRPr="009B513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D65B7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Արգելափակի լայնությունը (անշարժ կամ հանովի) պետք է լինի հակակշռի լայնությունից ոչ պակաս` </w:t>
      </w:r>
      <w:r w:rsidR="00852A8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յուրաքանչյուր կողմից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գումարած 0,1 մ:</w:t>
      </w:r>
    </w:p>
    <w:p w14:paraId="513F2EAC" w14:textId="4DCBD916" w:rsidR="00702346" w:rsidRPr="001574B4" w:rsidRDefault="00140492" w:rsidP="00B67CB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B5138">
        <w:rPr>
          <w:rFonts w:ascii="GHEA Mariam" w:eastAsia="Times New Roman" w:hAnsi="GHEA Mariam" w:cs="Times New Roman"/>
          <w:sz w:val="24"/>
          <w:szCs w:val="24"/>
          <w:lang w:val="hy-AM"/>
        </w:rPr>
        <w:t>24</w:t>
      </w:r>
      <w:r w:rsidR="00852A83" w:rsidRPr="009B513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852A8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Արգելափակի մեջ անցքերի առկայության դեպքում դրանք պետք է համա</w:t>
      </w:r>
      <w:r w:rsidR="009B513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պա</w:t>
      </w:r>
      <w:r w:rsidR="009B513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տասխանեն N 1 աղյուսակով սահմանված պահանջներին: Անցքերի «e» չափը տրված է N 3 նկարում:</w:t>
      </w:r>
    </w:p>
    <w:p w14:paraId="5A09A510" w14:textId="54EA3881" w:rsidR="00702346" w:rsidRPr="001574B4" w:rsidRDefault="00702346" w:rsidP="001574B4">
      <w:pPr>
        <w:shd w:val="clear" w:color="auto" w:fill="FFFFFF"/>
        <w:spacing w:before="100" w:beforeAutospacing="1" w:after="100" w:afterAutospacing="1" w:line="360" w:lineRule="auto"/>
        <w:ind w:right="643"/>
        <w:jc w:val="right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63790" w:rsidRPr="001574B4">
        <w:rPr>
          <w:rFonts w:ascii="GHEA Mariam" w:eastAsia="Times New Roman" w:hAnsi="GHEA Mariam" w:cs="Times New Roman"/>
          <w:sz w:val="24"/>
          <w:szCs w:val="24"/>
        </w:rPr>
        <w:t>Աղյուսակ N 1</w:t>
      </w:r>
    </w:p>
    <w:tbl>
      <w:tblPr>
        <w:tblW w:w="0" w:type="auto"/>
        <w:tblCellSpacing w:w="0" w:type="dxa"/>
        <w:tblInd w:w="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2409"/>
        <w:gridCol w:w="2268"/>
        <w:gridCol w:w="2268"/>
      </w:tblGrid>
      <w:tr w:rsidR="00895785" w:rsidRPr="001574B4" w14:paraId="0698E111" w14:textId="77777777" w:rsidTr="008B4C31">
        <w:trPr>
          <w:tblCellSpacing w:w="0" w:type="dxa"/>
        </w:trPr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E3CF1" w14:textId="77777777" w:rsidR="00702346" w:rsidRPr="009B5138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b/>
                <w:sz w:val="24"/>
                <w:szCs w:val="24"/>
              </w:rPr>
            </w:pPr>
            <w:r w:rsidRPr="009B5138">
              <w:rPr>
                <w:rFonts w:ascii="GHEA Mariam" w:eastAsia="Times New Roman" w:hAnsi="GHEA Mariam" w:cs="Times New Roman"/>
                <w:b/>
                <w:sz w:val="24"/>
                <w:szCs w:val="24"/>
              </w:rPr>
              <w:t>Անցքերի չափը, մմ</w:t>
            </w:r>
          </w:p>
        </w:tc>
        <w:tc>
          <w:tcPr>
            <w:tcW w:w="6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4B322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Անվտանգության հեռավորությունը, մմ</w:t>
            </w:r>
          </w:p>
        </w:tc>
      </w:tr>
      <w:tr w:rsidR="00895785" w:rsidRPr="001574B4" w14:paraId="033E8045" w14:textId="77777777" w:rsidTr="008B4C31">
        <w:trPr>
          <w:tblCellSpacing w:w="0" w:type="dxa"/>
        </w:trPr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FF081E" w14:textId="77777777" w:rsidR="00702346" w:rsidRPr="001574B4" w:rsidRDefault="00702346" w:rsidP="008B4C31">
            <w:pPr>
              <w:spacing w:after="0" w:line="276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6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7308E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անցքերի ձևը</w:t>
            </w:r>
          </w:p>
        </w:tc>
      </w:tr>
      <w:tr w:rsidR="00895785" w:rsidRPr="001574B4" w14:paraId="5121C5C6" w14:textId="77777777" w:rsidTr="008B4C31">
        <w:trPr>
          <w:tblCellSpacing w:w="0" w:type="dxa"/>
        </w:trPr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CB91E3" w14:textId="77777777" w:rsidR="00702346" w:rsidRPr="001574B4" w:rsidRDefault="00702346" w:rsidP="008B4C31">
            <w:pPr>
              <w:spacing w:after="0" w:line="276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87B80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ուղղանկյուն (ճեղք)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6934C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9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քառակուսի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DB47C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շրջան</w:t>
            </w:r>
          </w:p>
        </w:tc>
      </w:tr>
      <w:tr w:rsidR="00895785" w:rsidRPr="001574B4" w14:paraId="4BED2888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D16C6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e ≤ 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F553C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5DE8E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79574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</w:t>
            </w:r>
          </w:p>
        </w:tc>
      </w:tr>
      <w:tr w:rsidR="00895785" w:rsidRPr="001574B4" w14:paraId="6E5E6ADD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8B562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 &lt; e ≤ 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3517B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9D691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94E52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5</w:t>
            </w:r>
          </w:p>
        </w:tc>
      </w:tr>
      <w:tr w:rsidR="00895785" w:rsidRPr="001574B4" w14:paraId="452D9EB0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6A0A3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6 &lt; e ≤ 8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D6CE6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078BAC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61057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15</w:t>
            </w:r>
          </w:p>
        </w:tc>
      </w:tr>
      <w:tr w:rsidR="00895785" w:rsidRPr="001574B4" w14:paraId="0EBAE0C3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DB1EA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8 &lt; e ≤ 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0F07AB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604AA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0DBA90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20</w:t>
            </w:r>
          </w:p>
        </w:tc>
      </w:tr>
      <w:tr w:rsidR="00895785" w:rsidRPr="001574B4" w14:paraId="56BA3B4F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D4007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10 &lt; e ≤ 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E264E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06F67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E9FEE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80</w:t>
            </w:r>
          </w:p>
        </w:tc>
      </w:tr>
      <w:tr w:rsidR="00895785" w:rsidRPr="001574B4" w14:paraId="3798B243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23B56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12 &lt; e ≤ 20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B32D3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9A7A9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1E487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120</w:t>
            </w:r>
          </w:p>
        </w:tc>
      </w:tr>
      <w:tr w:rsidR="00895785" w:rsidRPr="001574B4" w14:paraId="2158FF70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B760D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20 &lt; e ≤ 30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CB608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850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FF434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81135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120</w:t>
            </w:r>
          </w:p>
        </w:tc>
      </w:tr>
      <w:tr w:rsidR="00895785" w:rsidRPr="001574B4" w14:paraId="70AA29D0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4C35B7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30 &lt; e ≤ 40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59900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850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B8803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DD465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200</w:t>
            </w:r>
          </w:p>
        </w:tc>
      </w:tr>
      <w:tr w:rsidR="00895785" w:rsidRPr="001574B4" w14:paraId="4C3A534D" w14:textId="77777777" w:rsidTr="008B4C31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30BF8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10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40 &lt; e ≤ 120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F093A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5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850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1D1A3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850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640C57" w14:textId="77777777" w:rsidR="00702346" w:rsidRPr="001574B4" w:rsidRDefault="00702346" w:rsidP="008B4C31">
            <w:pPr>
              <w:spacing w:before="100" w:beforeAutospacing="1" w:after="100" w:afterAutospacing="1" w:line="276" w:lineRule="auto"/>
              <w:ind w:right="9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≥ 850</w:t>
            </w:r>
          </w:p>
        </w:tc>
      </w:tr>
    </w:tbl>
    <w:p w14:paraId="749A87D0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67592468" w14:textId="77777777" w:rsidR="00702346" w:rsidRPr="001574B4" w:rsidRDefault="007023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≥ 850-ի դեպքում, եթե ուղղանկյան երկարությունը ≤ 62 մմ է, ապա մեծ մատը կգործի ինչպես սևեռակ և անվտանգության հեռավորությունը կարելի կլինի փոքրացնել մինչև 200 մմ-ի:</w:t>
      </w:r>
    </w:p>
    <w:p w14:paraId="61D68EB5" w14:textId="77777777" w:rsidR="00702346" w:rsidRPr="00AC704D" w:rsidRDefault="00702346" w:rsidP="001574B4">
      <w:pPr>
        <w:shd w:val="clear" w:color="auto" w:fill="FFFFFF"/>
        <w:spacing w:before="100" w:beforeAutospacing="1" w:after="100" w:afterAutospacing="1" w:line="360" w:lineRule="auto"/>
        <w:ind w:right="643"/>
        <w:rPr>
          <w:rFonts w:ascii="GHEA Mariam" w:eastAsia="Times New Roman" w:hAnsi="GHEA Mariam" w:cs="Times New Roman"/>
          <w:sz w:val="1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2E5D63CB" w14:textId="6AD1B4BB" w:rsidR="00702346" w:rsidRPr="009B5138" w:rsidRDefault="00702346" w:rsidP="009B5138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b/>
          <w:bCs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21321DE0" wp14:editId="1AB0ED53">
            <wp:extent cx="3009900" cy="981075"/>
            <wp:effectExtent l="0" t="0" r="0" b="9525"/>
            <wp:docPr id="3" name="Picture 3" descr="Ներմուծեք նկարագրությունը_14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140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A1EFD" w14:textId="77777777" w:rsidR="00702346" w:rsidRPr="001574B4" w:rsidRDefault="00702346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>Նկար N 3.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Arial Unicode"/>
          <w:sz w:val="24"/>
          <w:szCs w:val="24"/>
        </w:rPr>
        <w:t>Անցքերի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«</w:t>
      </w:r>
      <w:r w:rsidRPr="001574B4">
        <w:rPr>
          <w:rFonts w:ascii="GHEA Mariam" w:eastAsia="Times New Roman" w:hAnsi="GHEA Mariam" w:cs="Times New Roman"/>
          <w:sz w:val="24"/>
          <w:szCs w:val="24"/>
        </w:rPr>
        <w:t>e</w:t>
      </w:r>
      <w:r w:rsidRPr="001574B4">
        <w:rPr>
          <w:rFonts w:ascii="GHEA Mariam" w:eastAsia="Times New Roman" w:hAnsi="GHEA Mariam" w:cs="Arial Unicode"/>
          <w:sz w:val="24"/>
          <w:szCs w:val="24"/>
        </w:rPr>
        <w:t>»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չափի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պատկերները</w:t>
      </w:r>
    </w:p>
    <w:p w14:paraId="1813AB40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459D79D6" w14:textId="673060A8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9B5138">
        <w:rPr>
          <w:rFonts w:ascii="GHEA Mariam" w:eastAsia="Times New Roman" w:hAnsi="GHEA Mariam" w:cs="Times New Roman"/>
          <w:sz w:val="24"/>
          <w:szCs w:val="24"/>
        </w:rPr>
        <w:t>25</w:t>
      </w:r>
      <w:r w:rsidR="00F926F1" w:rsidRPr="009B5138">
        <w:rPr>
          <w:rFonts w:ascii="GHEA Mariam" w:eastAsia="Times New Roman" w:hAnsi="GHEA Mariam" w:cs="Times New Roman"/>
          <w:sz w:val="24"/>
          <w:szCs w:val="24"/>
        </w:rPr>
        <w:t>.</w:t>
      </w:r>
      <w:r w:rsidR="009B5138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Թույլատրվում է արգելափակ չտեղադրել հետևյալ դեպքերում`</w:t>
      </w:r>
    </w:p>
    <w:p w14:paraId="4557DA70" w14:textId="77777777" w:rsidR="00702346" w:rsidRPr="001574B4" w:rsidRDefault="00F926F1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) եթե լրիվ սեղմված թափամեղմիչի վրա գտնվող հակակշռի ներքին կետի և գետնախորշի հատակի մակարդակի միջև տարածությունը 2,5 մ-ից ավելի չէ</w:t>
      </w:r>
      <w:r w:rsidR="001F61F2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663D068" w14:textId="77777777" w:rsidR="00702346" w:rsidRPr="009B5138" w:rsidRDefault="007707A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9B513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</w:t>
      </w:r>
      <w:r w:rsidR="00702346" w:rsidRPr="009B513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եթե անցման գոտում հակակշռին կցված են հակակշռող ճոպաններ կամ շղթաներ:</w:t>
      </w:r>
    </w:p>
    <w:p w14:paraId="4E3EF7D4" w14:textId="7FA0CE7D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B513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26</w:t>
      </w:r>
      <w:r w:rsidR="00702346" w:rsidRPr="009B513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="009B5138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գտնվել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քանի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տարբեր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</w:t>
      </w:r>
      <w:r w:rsidR="009B5138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միջնորմներ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Միջնորմը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սկսվի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գետնախորշի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ից կամ խցիկի, հակակշռի կամ խցիկի հավասա</w:t>
      </w:r>
      <w:r w:rsidR="009B513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րակշռիչ սարքի տեղաշարժման ներքին կետից և վերջանա 2,5 մ վերև ներքին հարկի հարթակի հատակի մակերևույթի մակարդակից:</w:t>
      </w:r>
    </w:p>
    <w:p w14:paraId="60B655E2" w14:textId="2EA77BCE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707AD">
        <w:rPr>
          <w:rFonts w:ascii="GHEA Mariam" w:eastAsia="Times New Roman" w:hAnsi="GHEA Mariam" w:cs="Times New Roman"/>
          <w:sz w:val="24"/>
          <w:szCs w:val="24"/>
          <w:lang w:val="hy-AM"/>
        </w:rPr>
        <w:t>27</w:t>
      </w:r>
      <w:r w:rsidR="006A15B6" w:rsidRPr="00E707A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E707A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Միջնորմը պետք է տեղադրվի հորանի ամբողջ բարձրությամբ, եթե մի վերելակի խցիկի տանիքի ծայրից մինչև կից վերելակի խցիկի, հակակշռի կամ խցիկի հավասա</w:t>
      </w:r>
      <w:r w:rsidR="00E707A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րակշռիչ սարքի, խցիկի շարժվող մասերի միջև տարածությունը փոքր է 0,5 մ-ից:</w:t>
      </w:r>
    </w:p>
    <w:p w14:paraId="4E099F16" w14:textId="6A5D2BBA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707AD">
        <w:rPr>
          <w:rFonts w:ascii="GHEA Mariam" w:eastAsia="Times New Roman" w:hAnsi="GHEA Mariam" w:cs="Times New Roman"/>
          <w:sz w:val="24"/>
          <w:szCs w:val="24"/>
          <w:lang w:val="hy-AM"/>
        </w:rPr>
        <w:t>28</w:t>
      </w:r>
      <w:r w:rsidR="006A15B6" w:rsidRPr="00E707A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6A15B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Հորանի ամբողջ բարձրությամբ տեղադրված միջնորմի լայնությունը պետք է լինի շարժական մասի կամ դրա այն տարրերի լայնությունից ոչ պակաս` ավելացրած յուրաքանչյուր կողմից 0,1 մ, որոնք պետք է արգելափակված լինեն:</w:t>
      </w:r>
    </w:p>
    <w:p w14:paraId="6228DC9E" w14:textId="5B9C6632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sz w:val="24"/>
          <w:szCs w:val="24"/>
          <w:lang w:val="hy-AM"/>
        </w:rPr>
        <w:t>29</w:t>
      </w:r>
      <w:r w:rsidR="002A14D8" w:rsidRP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2A14D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Միջնորմների մեջ անցքերի առկայության դեպքում դրանք պետք է համապա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տասխանեն N 1 աղյուսակով սահմանված պահանջներին:</w:t>
      </w:r>
    </w:p>
    <w:p w14:paraId="54A47A21" w14:textId="79247D4B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</w:t>
      </w:r>
      <w:r w:rsidR="00702346" w:rsidRP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Ճոպանատար անիվով կամ շփման թմբուկով կարապիկով սարքավորված վերե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լակների հորանի բարձրությունը պետք է լինի այնպիսին, որպեսզի լրիվ սեղմված թափա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մեղմիչի վրա գտնվող հակակշռի դեպքում միաժամանակ ապահովվեն`</w:t>
      </w:r>
    </w:p>
    <w:p w14:paraId="44EE30EF" w14:textId="07E7AC39" w:rsidR="00702346" w:rsidRPr="001574B4" w:rsidRDefault="002A14D8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ուղղորդիչներով (0,1+0,035v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մ-ից ոչ պակաս տարածության վրա խցիկի տեղա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շարժման հնարավորությունը</w:t>
      </w:r>
      <w:r w:rsidR="001F61F2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0D81EB7" w14:textId="77777777" w:rsidR="00702346" w:rsidRPr="001574B4" w:rsidRDefault="002A14D8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սպասարկող անձնակազմի տեղավորման համար նախատեսված խցիկի տանիքի հարթակի մակերևույթի և խցիկի պրոյեկցիայում դիրքավորված հորանի ներքևի մասի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ծածկի (ներառյալ հեծանները և ծածկի տակ տեղադրված կոնստրուկտիվ տարրերը) (0,1+0,035v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մ-ից ոչ պակաս բացակը</w:t>
      </w:r>
      <w:r w:rsidR="001F61F2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E1EF671" w14:textId="2A93FDC0" w:rsidR="00702346" w:rsidRPr="001574B4" w:rsidRDefault="002A14D8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հորանի ծածկի ներքևի մասի և կալունի կամ հոլովակների ուղղորդիչների մասերի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 ճոպաններին ամրացված միջնակապերի կամ ուղղագիծ տեղաշարժվող դռների մասերի միջև (0,1+0,035v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մ-ից ոչ պակաս բացակը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4E15474" w14:textId="008E8B21" w:rsidR="00702346" w:rsidRPr="00BC4FFD" w:rsidRDefault="00AC45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վրա ազատ տարածությունը, որը բավարար լինի իր մի նիստով պառկած (0,5x0,6x0,8) մ-ից ոչ պակաս չափերով զուգահեռանիստի տեղադրման համար: Ուղիղ կախոցով վերելակների համար քա</w:t>
      </w:r>
      <w:r w:rsidR="006F43C9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շող ճոպանները և դրանց ամրացումները կարող են 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գտնվել այդ տարածության մեջ` պայմանով, որ ճոպանները տեղավորված լինեն զուգահեռա</w:t>
      </w:r>
      <w:r w:rsidR="00BC4FFD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նիստի որևէ ուղղահայաց հարթությունից 0,15 մ-ից ոչ ավելի հեռավորության վրա:</w:t>
      </w:r>
    </w:p>
    <w:p w14:paraId="5371877C" w14:textId="7A17992E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31</w:t>
      </w:r>
      <w:r w:rsidR="00702346" w:rsidRP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Ճոպանատար անիվով կամ շփման թմբուկով կարապիկով սարքավորված լրիվ սեղմված թափամեղմիչի վրա գտնվող խցիկներով վերելակների դեպքում պետք է 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ապա</w:t>
      </w:r>
      <w:r w:rsidR="00BC4FFD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հովվի ուղղորդիչներով (0,1+0,035v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vertAlign w:val="superscript"/>
          <w:lang w:val="hy-AM"/>
        </w:rPr>
        <w:t>2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) մ-ից ոչ պակաս տարածության վրա հակակշռի 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տեղա</w:t>
      </w:r>
      <w:r w:rsidR="00BC4FFD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շարժման հնարավորությունը: Ձգովի բլոկով հավասարակշռող ճոպաններով հանդերձված վերելակների համար, որոնք սարքավորված են ոստյունին հակառակ սարքերով (արգելակող կամ փակիչ սարքվածքով) 0,035v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vertAlign w:val="superscript"/>
          <w:lang w:val="hy-AM"/>
        </w:rPr>
        <w:t>2</w:t>
      </w:r>
      <w:r w:rsidR="00BC4FFD">
        <w:rPr>
          <w:rFonts w:ascii="Calibri" w:eastAsia="Times New Roman" w:hAnsi="Calibri" w:cs="Calibri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մեծությունը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`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բացակների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հաշվարկների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ժամանակ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փոխարինել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բլոկի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հնարավոր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տեղաշարժման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(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կախված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կիրառվող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պաշա</w:t>
      </w:r>
      <w:r w:rsid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րից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),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ավելացրած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1/500 խցիկի բարձրացման մեծությամբ, բայց 0,2 մ-ից 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պակաս` հաշվի առնելով ճոպանի առաձգականությունը:</w:t>
      </w:r>
    </w:p>
    <w:p w14:paraId="4567735E" w14:textId="515F7E8D" w:rsidR="00702346" w:rsidRPr="001574B4" w:rsidRDefault="00140492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32</w:t>
      </w:r>
      <w:r w:rsidR="00702346" w:rsidRP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Թմբուկով կամ աստղիկով կարապիկով սարքավորված վերելակների ուղղոր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դիչների բարձրությունը պետք է ապահովի 0,5 մ-ից ոչ պակաս տարածության վրա խցիկի տեղաշարժման հնարավորությունը` վերևի հարկի մակերևույթից մինչև վերևի թափա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մեղմիչը:</w:t>
      </w:r>
    </w:p>
    <w:p w14:paraId="2CC1B664" w14:textId="5786D059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</w:t>
      </w:r>
      <w:r w:rsidR="00702346" w:rsidRP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Թմբուկով կամ աստղիկով կարապիկով սարքավորված լրիվ սեղմված թափա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մեղմիչի վրա գտնվող վերելակների խցիկների դեպքում`</w:t>
      </w:r>
    </w:p>
    <w:p w14:paraId="1E7EDA9E" w14:textId="3F30FC09" w:rsidR="00702346" w:rsidRPr="001574B4" w:rsidRDefault="003F48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տանիքի վրա սպասարկող անձնակազմի տեղավորման համար նախա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տես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ված հարթակի մակարդակի և խցիկի պրոյեկցիայում դիրքավորված հորանի ծածկի ներքևի մասի (ներառյալ հեծանները և ծածկի տակ տեղադրված կոնստրուկտորային տարրերը) միջև բացակը պետք է լինի 1 մ-ից ոչ պակաս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395B366" w14:textId="060FC009" w:rsidR="00702346" w:rsidRPr="001574B4" w:rsidRDefault="003F48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հորանի ծածկի ներքև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մասի և խցիկի տանիքի վրա տեղադրված սարքավորում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մանրակների միջև բացակը պետք է լինի 0,3 մ-ից ոչ պակաս, իսկ կալունների կամ հոլովակների ուղղորդիչների մասերի, ճոպանների ամրացումների, միջնակապերի կամ ուղղաձիգ տեղաշարժվող դռների միջև` 0,1 մ-ից ոչ պակաս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10FF4EC" w14:textId="777C32D9" w:rsidR="00702346" w:rsidRPr="00042048" w:rsidRDefault="003F48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խցիկի վերևի ազատ տարածությունը պետք է բավարար լինի իր մի նիստով պառկած (0,5x0,6x0,8) մ-ից ոչ պակաս չափերով զուգահեռանիստի տեղադրման համար: </w:t>
      </w:r>
      <w:r w:rsidR="00702346" w:rsidRPr="0004204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Ուղիղ կախոցով վերելակների համար քա</w:t>
      </w:r>
      <w:r w:rsidR="006F43C9" w:rsidRPr="0004204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</w:t>
      </w:r>
      <w:r w:rsidR="00702346" w:rsidRPr="0004204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շող ճոպանները և դրանց ամրացումները կարող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 գտնվել այդ տարածության մեջ` այն պայմանով, որ ճոպանները տեղադրված լինեն </w:t>
      </w:r>
      <w:r w:rsidR="00702346" w:rsidRPr="0004204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զուգահեռանիստի որևէ ուղղաձիգ հարթությունից 0,15 մ-ից ոչ ավելի հեռավորության վրա:</w:t>
      </w:r>
    </w:p>
    <w:p w14:paraId="7C33C34B" w14:textId="7A9597A6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</w:t>
      </w:r>
      <w:r w:rsidR="00702346"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="00BC4FFD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Թմբուկով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աստղիկով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լրիվ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սեղմված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թափամեղմիչների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գտնվող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հավասարակշռող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</w:t>
      </w:r>
      <w:r w:rsidR="00BC4FFD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իչների բարձրությունը պետք է ապահովի դրանց հետագա տեղաշարժը` 0,3 մ-ից ոչ պակաս:</w:t>
      </w:r>
    </w:p>
    <w:p w14:paraId="68D811F9" w14:textId="57E7B763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</w:t>
      </w:r>
      <w:r w:rsidR="00702346" w:rsidRPr="00BC4FF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Վերելակների հորանների ներքևի մասում պետք է նախատեսված լինեն գետնա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խորշեր: Գետնախորշը պետք է պաշտպանված լինի դրա մեջ գրունտային ջրերի և կեղտաջրերի թափվելուց:</w:t>
      </w:r>
    </w:p>
    <w:p w14:paraId="443675DE" w14:textId="06F23A24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36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. Պետք է ապահովված լինի սպասարկող անձնակազմի անվտանգ մուտքը գետնա</w:t>
      </w:r>
      <w:r w:rsidR="00BC4FFD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խորշ: Մինչև 2,5 մ խորություն ունեցող գետնախորշը պետք է սարքավորված լինի մուտքի դռներով` սույն </w:t>
      </w:r>
      <w:r w:rsid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</w:t>
      </w:r>
      <w:r w:rsidR="00C61414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անոնի </w:t>
      </w:r>
      <w:r w:rsidR="00D164C1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104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կետով նախատեսված պահանջներին համապատասխան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8549B83" w14:textId="72DFC4A0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բացվածքից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0,9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խորու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թյուն ունեցող գետնախորշը պետք է սարքավորված լինի մուտքի համար անշարժ հարմարանքով (աստիճան, բռնակ և այլն)` տեղադրված դռան բացվածքից հասանելի սահմաններում:</w:t>
      </w:r>
    </w:p>
    <w:p w14:paraId="60DEF6EF" w14:textId="1BC7D58A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Լրիվ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սեղմված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թափամեղմիչի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գտնվելու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64B422E3" w14:textId="77777777" w:rsidR="00702346" w:rsidRPr="001574B4" w:rsidRDefault="00AA595D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գետնախորշում ազատ տարածությունը պետք է բավարար լինի իր մի նիստով պառկած (0,5x0,6x1,0) մ-ից ոչ պակաս զուգահեռանիստն ուղիղ անկյունով տեղադրելու համար.</w:t>
      </w:r>
    </w:p>
    <w:p w14:paraId="6DAB462A" w14:textId="77777777" w:rsidR="00702346" w:rsidRPr="001574B4" w:rsidRDefault="00BA1EC7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գետնախորշի հատակից մինչև խցիկի ներքևի մասերը` բացակը պետք է լինի 0,5 մ-ից ոչ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պակաս: Թույլատրվում է բացակի փոքրացումը` մինչև 0,1 մ գետնախորշի հատակի և կալունների, խցիկի շեմի տակի վահանների, խցիկի ուղղաձիգ շարժական դռների տարրերի, 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ինչպես նաև որսիչների և խցիկի կարկասի մանրակների միջև 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ուղղորդիչներից 0,2 մ-ի սահմաններում:</w:t>
      </w:r>
    </w:p>
    <w:p w14:paraId="5EAFA215" w14:textId="12B3350A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39.</w:t>
      </w:r>
      <w:r w:rsidRPr="00BC4FFD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հորաններում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տեղադրված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լինեն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</w:t>
      </w:r>
      <w:r w:rsidR="00BC4FFD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 սարքավորումներ` սույն </w:t>
      </w:r>
      <w:r w:rsid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7449CB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4D31AF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354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կետով նախատեսված պահանջներին համա</w:t>
      </w:r>
      <w:r w:rsid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պատասխան:</w:t>
      </w:r>
      <w:r w:rsidR="003F6C3C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Անվտանգության էլեկտրական սարքավորման դիրքը պետք է ապահովի դրա մատչելիությունը գետնախորշի մուտքի դուռը բացվելիս և գետնախորշի հատակից: Կախված գետնախորշի խորությունից` պետք է տեղադրվեն մեկ կամ երկու սարքավորում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12E9DDF7" w14:textId="0006881E" w:rsidR="00702346" w:rsidRPr="001574B4" w:rsidRDefault="007023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1) եթե գետնախորշի հատակից մինչև դրա մուտքի դռան շեմի տարածությունը</w:t>
      </w:r>
      <w:r w:rsidR="0096725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պակաս է 1,55 մ-ից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 ապա գետնախորշը պետք է սարքավորվի էլեկտրական անվտան</w:t>
      </w:r>
      <w:r w:rsidR="00BC4FF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գության մեկ սարքավորմամբ: Այդ դեպքում`</w:t>
      </w:r>
    </w:p>
    <w:p w14:paraId="30F51A82" w14:textId="77777777" w:rsidR="00702346" w:rsidRPr="001574B4" w:rsidRDefault="003F6C3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գետնախորշի հատակից մինչև անվտանգության էլեկտրական սարքավորման կառավարման տարրի տարածությունը պետք է լինի 2,0 մ-ից ոչ ավելի,</w:t>
      </w:r>
    </w:p>
    <w:p w14:paraId="4606B588" w14:textId="15A0A551" w:rsidR="00702346" w:rsidRPr="001574B4" w:rsidRDefault="007023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բ</w:t>
      </w:r>
      <w:r w:rsidR="008E4212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.</w:t>
      </w:r>
      <w:r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գետնախորշի մուտքի դռան շեմի մակերևույթից մինչև անվտանգության էլեկտրա</w:t>
      </w:r>
      <w:r w:rsidR="00BC4FFD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կան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սարքավորման կառավարման տարրի միջև ընկած տարածությունը պետք է լինի 0,45 մ-ից ոչ պակաս,</w:t>
      </w:r>
    </w:p>
    <w:p w14:paraId="0A6F071D" w14:textId="54AF13F1" w:rsidR="00702346" w:rsidRPr="001574B4" w:rsidRDefault="007023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</w:t>
      </w:r>
      <w:r w:rsidR="00FB5B5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գետնախորշի դռան բացվածքի գոտում շեմի ծայրային կետերից մինչև </w:t>
      </w:r>
      <w:r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անվտան</w:t>
      </w:r>
      <w:r w:rsidR="00BC4FFD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գության էլեկտրական սարքավորման կառավարման տարրն ընկած հորիզոնական տարա</w:t>
      </w:r>
      <w:r w:rsidR="00BC4FFD"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Pr="00BC4FF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ծությունը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լինի 0,75 մ-ից ոչ ավելի.</w:t>
      </w:r>
    </w:p>
    <w:p w14:paraId="60709BCE" w14:textId="77777777" w:rsidR="00702346" w:rsidRPr="001574B4" w:rsidRDefault="007023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2) եթե գետնախորշի հատակից մինչև դրա մուտքի դռան շեմ</w:t>
      </w:r>
      <w:r w:rsidR="0096725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տարածությունը 1,55 մ-ից ավելի է, ապա գետնախորշը պետք է սարքավորվի անվտանգության էլեկտրական 2 սարքավորմամբ: Այդ դեպքում`</w:t>
      </w:r>
    </w:p>
    <w:p w14:paraId="5B16177C" w14:textId="5B9CDD7D" w:rsidR="00702346" w:rsidRPr="001574B4" w:rsidRDefault="00FB5B5D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ա.</w:t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գետնախորշի մուտքի դռան շեմի մակերևույթից մինչև անվտանգության էլեկտրա</w:t>
      </w:r>
      <w:r w:rsidR="00BC4FFD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կան սարքավորման կառավարման տարրն ընկած տարածությունը պետք է լինի 1,0 մ-ից 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պակաս,</w:t>
      </w:r>
    </w:p>
    <w:p w14:paraId="798FCE3B" w14:textId="497E06B4" w:rsidR="00702346" w:rsidRPr="001574B4" w:rsidRDefault="007023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</w:t>
      </w:r>
      <w:r w:rsidR="00FB5B5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գետնախորշի դռան բացվածքի գոտում շեմի ծայրային կետերից մինչև </w:t>
      </w:r>
      <w:r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անվտան</w:t>
      </w:r>
      <w:r w:rsidR="00BC4FFD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գության էլեկտրական սարքավորման կառավարման տարրն ընկած հորիզոնական տարա</w:t>
      </w:r>
      <w:r w:rsidR="00BC4FFD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ծությունը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լինի 0,75 մ-ից ոչ պակաս,</w:t>
      </w:r>
    </w:p>
    <w:p w14:paraId="1CE793A3" w14:textId="77777777" w:rsidR="00702346" w:rsidRPr="001574B4" w:rsidRDefault="00702346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</w:t>
      </w:r>
      <w:r w:rsidR="0096725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գետնախորշի հատակից մինչև անվտանգության էլեկտրական սարքավորման կառավարման տարրն ընկած տարածությունը պետք է լինի 1,2 մ-ից ոչ պակաս:</w:t>
      </w:r>
    </w:p>
    <w:p w14:paraId="7B17A4C2" w14:textId="1DBCDE9E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C4FFD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40.</w:t>
      </w:r>
      <w:r w:rsidR="00247069"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անցկացնել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վերելակներին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չվերաբերող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հաղորդակցուղիներ</w:t>
      </w:r>
      <w:r w:rsidR="002A494E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,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բացառությամբ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հակահրդե</w:t>
      </w:r>
      <w:r w:rsidR="00BC4FFD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հային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և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պահպանության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ազդանշանային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սպասարկող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C4FF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անձնակազմի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հորանի ջեռուցման և օդափոխության համար նախատեսված համակարգերի: </w:t>
      </w:r>
      <w:r w:rsidR="004B232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Ջ</w:t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եռուցման սարքերի կառա</w:t>
      </w:r>
      <w:r w:rsidR="00D213D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վա</w:t>
      </w:r>
      <w:r w:rsidR="00D213D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BC4FF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րող և կարգավորող բոլոր հարմարանքները պետք է տեղավորվեն 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հորանից դուրս:</w:t>
      </w:r>
    </w:p>
    <w:p w14:paraId="5518B0CB" w14:textId="4B67D36E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լուսավորությունը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համապատասխանի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F44F20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4D31AF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373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պահանջներին: Հորանի լուսավորությունը պետք է միացվի հորանից կամ մեքենայական սրահից: Հորանում տեղադրված լուսավորության անջատիչը հորանի դռները բացվելիս պետք է լինի հասանելի: Դռան բացվածքի գոտում շեմի ծայրային կետերից մինչև անջատիչը կառավարող տարրն ընկած հորիզոնական տարածությունը պետք է լինի 0,75 մ-ից ոչ ավելի:</w:t>
      </w:r>
    </w:p>
    <w:p w14:paraId="2F434193" w14:textId="730A1CF6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գետնախորշերում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վարդակներ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213D7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4F55F7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125355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372-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համապա</w:t>
      </w:r>
      <w:r w:rsidR="00D213D7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42377879" w14:textId="2C360CDC" w:rsidR="00702346" w:rsidRPr="001574B4" w:rsidRDefault="004206CC" w:rsidP="009B513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 հակակշռի և հորանի տարրերի միջև ընկած տարածությունը` տրված N 4 նկարում, պետք է ապահովի վերելակների ծառայության ամբողջ ժամկետի ընթացքում:</w:t>
      </w:r>
    </w:p>
    <w:p w14:paraId="65158C27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noProof/>
          <w:sz w:val="24"/>
          <w:szCs w:val="24"/>
          <w:lang w:val="en-GB" w:eastAsia="en-GB"/>
        </w:rPr>
        <w:drawing>
          <wp:inline distT="0" distB="0" distL="0" distR="0" wp14:anchorId="108D3F8E" wp14:editId="15CBD91F">
            <wp:extent cx="4848225" cy="2581275"/>
            <wp:effectExtent l="0" t="0" r="9525" b="9525"/>
            <wp:docPr id="2" name="Picture 2" descr="Ներմուծեք նկարագրությունը_14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Ներմուծեք նկարագրությունը_140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E97FA" w14:textId="77777777" w:rsidR="00702346" w:rsidRPr="00D213D7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"/>
          <w:szCs w:val="24"/>
        </w:rPr>
      </w:pPr>
    </w:p>
    <w:p w14:paraId="73090332" w14:textId="77777777" w:rsidR="00702346" w:rsidRPr="001574B4" w:rsidRDefault="00702346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>Նկար N 4.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Arial Unicode"/>
          <w:sz w:val="24"/>
          <w:szCs w:val="24"/>
        </w:rPr>
        <w:t>Խցիկի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և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հորանի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տարրերի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միջև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ընկած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տարածությունը</w:t>
      </w:r>
    </w:p>
    <w:p w14:paraId="3BCC89E7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30D33CC2" w14:textId="350E4FAA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</w:rPr>
        <w:lastRenderedPageBreak/>
        <w:t>44.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Վերելակների հորանների ներքին մակերևույթի և խցիկի շեմի, հորանի դռան բացվածքի երիզվածքի և խցիկի շարժական դռների մոտակա փեղկերի միջև հորիզո</w:t>
      </w:r>
      <w:r w:rsidR="00D213D7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նական տարածությունը պետք է լինի 0,15 մ-ից ոչ ավելի: Թույլատրվում է այդ տարա</w:t>
      </w:r>
      <w:r w:rsidR="00D213D7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ծությունն ավելացնել մինչև`</w:t>
      </w:r>
    </w:p>
    <w:p w14:paraId="32CEB026" w14:textId="3F0042E8" w:rsidR="00702346" w:rsidRPr="001574B4" w:rsidRDefault="00A06259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) 0,2 մ` հորանի այն հատվածում, որի բարձրությունը չի գերազանցում 0,5 մ-ն</w:t>
      </w:r>
      <w:r w:rsidR="00904BE3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E487B32" w14:textId="77777777" w:rsidR="00702346" w:rsidRPr="001574B4" w:rsidRDefault="00A06259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0,2 մ` բեռնատար վերելակների ամբողջ բարձրությամբ, սարքավորված ուղղաձիգ-շարժական դռներով:</w:t>
      </w:r>
    </w:p>
    <w:p w14:paraId="7DAAFB63" w14:textId="4DBAFDC0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sz w:val="24"/>
          <w:szCs w:val="24"/>
          <w:lang w:val="hy-AM"/>
        </w:rPr>
        <w:t>45.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Մեխանիկական փականով սարքավորված խցիկների համար, որոնք բացվում են միայն դռների բացման գոտում, նշված տարածությունը չի սահմանափակվում: Խցիկը պետք է տեղաշարժվի միայն խցիկի դռների փակված ժամանակ</w:t>
      </w:r>
      <w:r w:rsidR="002A494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բացառությամբ սույն 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82497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7B705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124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 1-ին ենթակետով նախատեսված դեպքերի:</w:t>
      </w:r>
    </w:p>
    <w:p w14:paraId="237AF715" w14:textId="19A59302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հորանի դռների շեմերի միջև հորիզոնական տարա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ծությունը պետք է լինի 0,035 մ-ից ոչ ավելի:</w:t>
      </w:r>
    </w:p>
    <w:p w14:paraId="3F65ACAE" w14:textId="5A294EFD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փեղկերի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փեղկերի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հորիզոնական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տարածությունը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0,12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3A9E7710" w14:textId="7DC81E2B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ծալովի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զո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ւգակցման ժամանակ այդ դռների միջև ցանկացած բացակով չպետք է անցնի 0,15 մ տրամագծով գունդ (գլան):</w:t>
      </w:r>
    </w:p>
    <w:p w14:paraId="6C4A7135" w14:textId="013A44CC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հակակշռի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հավասարակշռող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հորիզոնական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տարածությունը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0,05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EE5FAA2" w14:textId="77777777" w:rsidR="00702346" w:rsidRPr="001574B4" w:rsidRDefault="00702346" w:rsidP="00D213D7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7CD06C5" w14:textId="0AC97516" w:rsidR="00702346" w:rsidRPr="00D213D7" w:rsidRDefault="008E600E" w:rsidP="00D213D7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</w:t>
      </w:r>
      <w:r w:rsidR="007859C7"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ՍԱՐՔԱՎՈՐՈՒՄՆԵՐԻ ՏԵՂԱԴՐՈՒՄԸ</w:t>
      </w:r>
    </w:p>
    <w:p w14:paraId="6F899F63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DB4816B" w14:textId="336DEC40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50.</w:t>
      </w:r>
      <w:r w:rsidRPr="00D213D7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Վերելակների սարքավորումները` կարապիկը, դրա հետ կապված մեխանիկական սարքերը, էլեկտրական սարքավորումները և բլոկները պետք է տեղադրվեն արտաքին ազդեցություններից հատուկ պաշտպանված սրահներում: Չի թույլատրվում կողմնակի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մարդկանց մուտքն այդ սրահներ:</w:t>
      </w:r>
    </w:p>
    <w:p w14:paraId="60D5A170" w14:textId="1B0D1830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ավորումների տեղադրման սրահների հատակի մակարդակի վրա պետք է ապահովվի 50 լք-ից ոչ պակաս լուսավորություն:</w:t>
      </w:r>
    </w:p>
    <w:p w14:paraId="7E9F2F08" w14:textId="6E881142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նախատեսել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հորիզոնական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հարթակներ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: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Եթե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սարքավորումների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տեղադրման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սրահները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lastRenderedPageBreak/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քերի հարթակները գտնվում են 0,35 մ գերազանցող տարբեր հարթու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թյուն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վրա, ապա մի հարթությունից մյուս հարթություն անցնելու համար պետք է օգտա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գործ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վեն անշարժ ամրացված սանդուղքներ, որոնք պետք է բավարարեն հետևյալ պայ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մանները`</w:t>
      </w:r>
    </w:p>
    <w:p w14:paraId="3BDC54F2" w14:textId="41F2C23D" w:rsidR="00702346" w:rsidRPr="001574B4" w:rsidRDefault="00993159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1,5 մ-ից ավելի բարձրություն ունեցող սանդուղքները պետք է տեղադրվեն հորիզոնականի նկատմամբ 60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0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-ից ոչ ավելի անկյան տակ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EB39851" w14:textId="77115786" w:rsidR="00702346" w:rsidRPr="001574B4" w:rsidRDefault="00993159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սանդուղքի լայնությունը` լույսի անկման պրոյեկցիայով, պետք է լինի 0,35 մ-ից ոչ պակաս, իսկ աստիճանի լայնությունը` 25 մմ-ից ոչ պակաս: Ուղղաձիգ տեղադրված սան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դուղքների դեպքում` աստիճանների և դրանց հետևի պատի միջև եղած հեռավորությունը պետք է լինի 0,15 մ-ից ոչ պակաս: Աստիճանները պետք է հաշվարկված լինեն 1500 Ն բեռնվածության համար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AE70B15" w14:textId="6F579880" w:rsidR="00702346" w:rsidRPr="001574B4" w:rsidRDefault="00993159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0,5 մ բարձրությունը գերազանցող սանդուղքները պետք է հանդերձված լինեն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0,9 մ-ից ոչ պակաս բարձրությամբ բազրիքով կամ ձեռքի բռնատեղերով</w:t>
      </w:r>
      <w:r w:rsidR="005F56B8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CA0EC30" w14:textId="77777777" w:rsidR="00702346" w:rsidRPr="001574B4" w:rsidRDefault="00772103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սանդուղքի յուրաքանչյուր հատվածի բարձրությունը չպետք է գերազանցի 4 մ:</w:t>
      </w:r>
    </w:p>
    <w:p w14:paraId="3491B2D2" w14:textId="379BC396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sz w:val="24"/>
          <w:szCs w:val="24"/>
          <w:lang w:val="hy-AM"/>
        </w:rPr>
        <w:t>53.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Սարքավորումների սրահներում դռան և անշարժ ամրացված սանդուղքի միջև պետք է լինի հորիզոնական հարթակ: Ընդ որում, դռան բացման սահմանագծից մինչև 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հարթակին հարող սանդուղքը պետք է մնա 500 մմ-ից ոչ պակաս տարածություն: Հարթակի մակերեսը պետք է լինի այնքան, որպեսզի հնարավոր լինի բացվող դռները լրիվ բացել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548603C5" w14:textId="6DAB2AA8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sz w:val="24"/>
          <w:szCs w:val="24"/>
          <w:lang w:val="hy-AM"/>
        </w:rPr>
        <w:t>54.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Հարթակի 500 մմ-ից ավելի մակարդակի տարբերության դեպքում այն պետք է ունենա 900 մմ-ից ոչ պակաս բարձրությամբ բազրիք:</w:t>
      </w:r>
    </w:p>
    <w:p w14:paraId="344B8278" w14:textId="5A904EB7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Չի թույլատրվում վերելակների սարքավորումների սրահներում դրանց հետ չկապված որևէ սարքավորման տեղադրում կամ որևէ ինժեներական հաղորդակցուղու անցկացում: Այդ մեքենայական սրահներում կարող են գտնվել միայն`</w:t>
      </w:r>
    </w:p>
    <w:p w14:paraId="4FD910A2" w14:textId="3C575161" w:rsidR="00702346" w:rsidRPr="001574B4" w:rsidRDefault="00DC0477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վերելակների մեխանիզմները և սպասարկման հարմարանքները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55FE4ED" w14:textId="119B5E12" w:rsidR="00702346" w:rsidRPr="001574B4" w:rsidRDefault="00DC0477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ջեռուցման և օդափոխության, օդի լավորակման սարքերը (բացառությամբ շոգե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գոլորշային ջեռուցման սարքերի)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ADE3C47" w14:textId="650F05E3" w:rsidR="00702346" w:rsidRPr="001574B4" w:rsidRDefault="00DC0477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հակահրդեհային և պահպանության ազդանշանային համակարգերը կամ դրանց տարրերը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ABB4404" w14:textId="77777777" w:rsidR="00702346" w:rsidRPr="001574B4" w:rsidRDefault="00DC0477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կրակմարիչները:</w:t>
      </w:r>
    </w:p>
    <w:p w14:paraId="1D2D073A" w14:textId="1CBF9BCB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56.</w:t>
      </w:r>
      <w:r w:rsidRPr="00D213D7">
        <w:rPr>
          <w:rFonts w:ascii="GHEA Mariam" w:eastAsia="Times New Roman" w:hAnsi="GHEA Mariam" w:cs="Times New Roman"/>
          <w:b/>
          <w:spacing w:val="-6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Սարքավորումների սրահներում պետք է տեղակայված լինեն վերելակների նորոգ</w:t>
      </w:r>
      <w:r w:rsidR="00D213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D213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ման համար անհրաժեշտ բեռնամբարձիչ միջոցներ, որոնց վրա կամ դրանց կողքին որևէ տեղ պետք է նշված լինի այդ միջոցների թույլատրելի բեռնունակությունը կամ դրանց թույլատրելի բեռնվածությունը: Թույլատրվում է սարքավորումների սրահներում կիրառել նորոգման աշխա</w:t>
      </w:r>
      <w:r w:rsidR="00D213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D213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տանքների անվտանգ կատարումն ապահովող այլ բեռնամբարձիչ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սարքեր:</w:t>
      </w:r>
    </w:p>
    <w:p w14:paraId="637AF144" w14:textId="49C28A4E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բոլոր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կողմերից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բարձրությամբ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ծածկեր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պատեր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տանիք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E86BC8E" w14:textId="76E0DC67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պատերը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հատակը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տանիքը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բավարարեն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 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E2048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A034A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նորմերով պահանջվող պայման</w:t>
      </w:r>
      <w:r w:rsidR="00D213D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ները, ընդ որում, պետք է չունենան ողորկներ և փոշի առաջացնող պատվածք:</w:t>
      </w:r>
    </w:p>
    <w:p w14:paraId="11FC8149" w14:textId="0D8735AC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իրենց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փականների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միասին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փակ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վիճակում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դիմանան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5</w:t>
      </w:r>
      <w:r w:rsidR="00D213D7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213D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սմ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vertAlign w:val="superscript"/>
          <w:lang w:val="hy-AM"/>
        </w:rPr>
        <w:t>2</w:t>
      </w:r>
      <w:r w:rsidR="00702346" w:rsidRPr="00D213D7">
        <w:rPr>
          <w:rFonts w:ascii="Calibri" w:eastAsia="Times New Roman" w:hAnsi="Calibri" w:cs="Calibri"/>
          <w:spacing w:val="-2"/>
          <w:sz w:val="24"/>
          <w:szCs w:val="24"/>
          <w:lang w:val="hy-AM"/>
        </w:rPr>
        <w:t> </w:t>
      </w:r>
      <w:r w:rsidR="00702346" w:rsidRPr="00D213D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մակերեսով քառակուսի կամ շրջանաձև հարթակի հավասարաչափ բաշխված 300 Ն բեռնվածությանը և, որը պետք է ուղիղ անկյան տակ ազդի դռան պանելի վրա` դրա ցանկացած կետում և 15 մմ չգերազանցող առաձգական դեֆորմացիայի չափով դրա դռների ցանկացած կողմից, ընդ որում, մնացորդային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դեֆոր</w:t>
      </w:r>
      <w:r w:rsidR="00AC704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մացիա չի թույլատրվում:</w:t>
      </w:r>
    </w:p>
    <w:p w14:paraId="1EF87E00" w14:textId="2A674F06" w:rsidR="00702346" w:rsidRPr="001574B4" w:rsidRDefault="004206CC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ներս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բացվածքի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ընդհանուր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չափերը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0,8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լայնու</w:t>
      </w:r>
      <w:r w:rsidR="00D213D7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1,8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բարձրությամբ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3E068D7B" w14:textId="2FF94B9A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sz w:val="24"/>
          <w:szCs w:val="24"/>
          <w:lang w:val="hy-AM"/>
        </w:rPr>
        <w:t>61.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Սրահի ելանցքով մեքենայական սրահ մտնելն արգելվում է:</w:t>
      </w:r>
    </w:p>
    <w:p w14:paraId="1C6E8C77" w14:textId="09D62645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ներս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բացվեն</w:t>
      </w:r>
      <w:r w:rsidR="0080320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Դռան բացվածքը պետք է լինի 0,6 մ-ից ոչ պակաս լայնությամբ և 1,4 մ-ից ոչ պակաս բարձրությամբ:</w:t>
      </w:r>
    </w:p>
    <w:p w14:paraId="580F7078" w14:textId="7786D7F1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213D7">
        <w:rPr>
          <w:rFonts w:ascii="GHEA Mariam" w:eastAsia="Times New Roman" w:hAnsi="GHEA Mariam" w:cs="Times New Roman"/>
          <w:sz w:val="24"/>
          <w:szCs w:val="24"/>
          <w:lang w:val="hy-AM"/>
        </w:rPr>
        <w:t>63.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Թույլատրվում է մեքենայական սրահից դեպի բլոկային սրահ մտնելը ելանցքով:</w:t>
      </w:r>
    </w:p>
    <w:p w14:paraId="635A911F" w14:textId="594F1764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դկանց մուտքը թույլատրելու համար մտոցի չափերը պետք է լինեն (0,8x0,8) մ-ից ոչ պակաս: Ելանցքի կափարիչը պետք է լինի կիպ ծածկված: </w:t>
      </w:r>
      <w:r w:rsidR="00702346"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Ելանցքի կափարիչը բացելու համար անհրաժեշտ ուժը չպետք է գերազանցի 150 Ն: Փակված վիճակում ելանցքի կափարիչն առանց առաձգական դեֆորմացիայի պետք է դիմանա դրա </w:t>
      </w:r>
      <w:r w:rsidR="00702346"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ցանկացած մասի (0,2x0,4) մ մակերեսին ուղղված 2000 Ն բեռնվածությանը: Ելանցքի կափա</w:t>
      </w:r>
      <w:r w:rsid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րիչը չպետք է ներս բացվի</w:t>
      </w:r>
      <w:r w:rsidR="002A494E"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</w:t>
      </w:r>
      <w:r w:rsidR="00702346"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բացառությամբ այն դեպքերի,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երբ դա կախված է շարժական սանդուղքի շարժումից:</w:t>
      </w:r>
    </w:p>
    <w:p w14:paraId="247E30D3" w14:textId="05847D51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նյութեր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տանել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ու համար ելանցքի կափարիչը պետք է բացվի դեպի ներքև, ընդ որում, կափարիչը բացելու համար կիրառվող ուժը չպետք է գերազանցի 150 Ն: Կափարիչի ամրությունը պետք է համա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պա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տասխանի սույն 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CA1B3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034A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64-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րդ կետով նախատեսված պահանջներին:</w:t>
      </w:r>
    </w:p>
    <w:p w14:paraId="1823CAF9" w14:textId="2E3C67C2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յին սրահների դռները և ելանցքը պետք է սարքավորված լինեն դրսից բանալիով բացվող փականներով, իսկ ներսից պետք է բացվեն առանց բանալու: Նյութերի մատուցման համար նախատեսված ելանցքի կափարիչը պետք է կողպել միայն ներսից:</w:t>
      </w:r>
    </w:p>
    <w:p w14:paraId="302E6E67" w14:textId="5E6538BE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Մեքենայական սրահի սարքավորումների սպասարկման գոտու բարձրությունը պետք է լինի 2 մ-ից ոչ պակաս, իսկ մեքենայական սրահից դեպի սարքավորումների սպասարկման գոտի տանող մուտքային մասերի բարձրությունը չպետք է լինի 1,8 մ-ից պակաս: Բարձրության մեծությունը հաշվարկվում է սրահի հատակից մինչև տանիքի շինարարական կոնստրուկցիաները:</w:t>
      </w:r>
    </w:p>
    <w:p w14:paraId="004E24E3" w14:textId="46C831F7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sz w:val="24"/>
          <w:szCs w:val="24"/>
          <w:lang w:val="hy-AM"/>
        </w:rPr>
        <w:t>68.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4C21E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երելակների կարապիկներ</w:t>
      </w:r>
      <w:r w:rsidR="004C21E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մեքենայական սրահում</w:t>
      </w:r>
      <w:r w:rsidR="004C21E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գտնվելու դեպքում՝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լակների հորաններում թույլատրվում է տեղակայել ճոպանատար անիվներ, եթե դրանց սպասարկումը հնարավոր է մեքենայական սրահից:</w:t>
      </w:r>
    </w:p>
    <w:p w14:paraId="50E9C62C" w14:textId="3F132515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բարձրությունը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հաշվարկված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րահի հատակից մինչև տանիքի տարրերը, պետք է լինի 1,5 մ-ից ոչ պակաս, ընդ որում, բլոկների վրա ազատ տարածքի չափը պետք է լինի 0,3 մ-ից ոչ պակաս:</w:t>
      </w:r>
    </w:p>
    <w:p w14:paraId="3364582F" w14:textId="5C826587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70.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մինչև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սպասարկման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անհրաժեշտ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ազատ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արածք (հարթակ)` հետևյալ չափերով`</w:t>
      </w:r>
    </w:p>
    <w:p w14:paraId="2B97CEE7" w14:textId="532562C3" w:rsidR="00702346" w:rsidRPr="001574B4" w:rsidRDefault="00616A43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="00702346"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խորությունը (կառավարման վահանակների և պանելների արտաքին մասից չափված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պետք է լինի 0,75 մ-ից ոչ պակաս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9E946DC" w14:textId="77777777" w:rsidR="00702346" w:rsidRPr="001574B4" w:rsidRDefault="00616A43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լայնությունը պետք է հավասար լինի տվյալ կառավարման վահանակի կամ պանելների լայնությանը, բայց 0,5 մ-ից ոչ պակաս:</w:t>
      </w:r>
    </w:p>
    <w:p w14:paraId="0550690D" w14:textId="378D43DC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lastRenderedPageBreak/>
        <w:t>71.</w:t>
      </w:r>
      <w:r w:rsidR="00702346" w:rsidRPr="0067035E">
        <w:rPr>
          <w:rFonts w:ascii="Calibri" w:eastAsia="Times New Roman" w:hAnsi="Calibri" w:cs="Calibri"/>
          <w:spacing w:val="-4"/>
          <w:sz w:val="24"/>
          <w:szCs w:val="24"/>
          <w:lang w:val="hy-AM"/>
        </w:rPr>
        <w:t> </w:t>
      </w:r>
      <w:r w:rsidR="00702346" w:rsidRPr="0067035E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Մեքենայական սրահում տեղակայված մեխանիկական սարքավորումների շարժա</w:t>
      </w:r>
      <w:r w:rsidR="0067035E" w:rsidRPr="0067035E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67035E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կան մասերը և վերելակների խցիկների ձեռքով տեղաշարժման համար պետք է նախա</w:t>
      </w:r>
      <w:r w:rsidR="0067035E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67035E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լինի սպասարկման գոտի (ազատ տարածքի) (0,5x0,5) մ-ից ոչ պակաս:</w:t>
      </w:r>
    </w:p>
    <w:p w14:paraId="78DAC666" w14:textId="3061973E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72.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FF79B9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157A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70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157A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71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րով նախատեսված սպասարկման գոտիներ տանող ճանապարհների լայնությունը պետք է լինի 0,5 մ-ից ոչ պակաս: Եթե այդ գոտի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ներում բացակայում են շարժական մասեր, ապա թույլատրվում է այդ լայնությունը փոք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րացնել մինչև 0,4 մ:</w:t>
      </w:r>
    </w:p>
    <w:p w14:paraId="7BFA3D79" w14:textId="6DF18072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73.</w:t>
      </w:r>
      <w:r w:rsidRPr="0067035E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Բլոկային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սրահում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կառավարման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սարքերի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տեղադրման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դեպքում այդ սրահները պետք է համապատասխանեն սույն </w:t>
      </w:r>
      <w:r w:rsid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</w:t>
      </w:r>
      <w:r w:rsidR="007F6C0C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անոնի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F157A1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67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-րդ, </w:t>
      </w:r>
      <w:r w:rsidR="00F157A1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70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-րդ և </w:t>
      </w:r>
      <w:r w:rsidR="00F157A1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7</w:t>
      </w:r>
      <w:r w:rsidR="00D61ACC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կետերով սահմանված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պահանջներին:</w:t>
      </w:r>
    </w:p>
    <w:p w14:paraId="4A154610" w14:textId="6B02019C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74.</w:t>
      </w:r>
      <w:r w:rsidRPr="0067035E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Եթե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մեքենայական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կամ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բլոկային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սրահների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հատակներն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ունեն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քանի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տարբեր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մակարդակներ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ապա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մակարդակից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մյուս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մակարդակն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անցնելու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համար պետք է տեղադրվեն անշարժ ամրացված սանդուղքներ` հորիզոնական հարթության նկատմամբ 60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vertAlign w:val="superscript"/>
          <w:lang w:val="hy-AM"/>
        </w:rPr>
        <w:t>0</w:t>
      </w:r>
      <w:r w:rsidR="004B1F17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-ից ոչ ավելի թեքությամբ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կամ պետք է ունենան անցումներ` 20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vertAlign w:val="superscript"/>
          <w:lang w:val="hy-AM"/>
        </w:rPr>
        <w:t>0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-ից ոչ ավելի թեքությամբ </w:t>
      </w:r>
      <w:r w:rsidR="00702346" w:rsidRPr="00AC704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թեք հարթակների տեսքով, եթե հատակների մակարդակների տարբերությունը չի անցնում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0,35 մ-ից:</w:t>
      </w:r>
    </w:p>
    <w:p w14:paraId="2D2DBE70" w14:textId="1722D197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sz w:val="24"/>
          <w:szCs w:val="24"/>
          <w:lang w:val="hy-AM"/>
        </w:rPr>
        <w:t>75.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Եթե մեքենայական կամ բլոկային սրահներում առկա է հատակների մակար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դակ</w:t>
      </w:r>
      <w:r w:rsidR="00AC704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0,5 մ-ից ավելի բարձրություն, ապա անցումների սանդուղքները կամ թեթևակի թեքություն ունեցող հարթակները պետք է սարքավորված լինեն բազրիքներով` 0,9 մ-ից ոչ պակաս բարձրությամբ:</w:t>
      </w:r>
    </w:p>
    <w:p w14:paraId="4EEF945F" w14:textId="1B42D424" w:rsidR="00702346" w:rsidRPr="001574B4" w:rsidRDefault="003B2E06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76.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հորանների տանիքների վրայի անցքերի շուրջը պետք է լինեն ծածկի սալիկի կամ հատակի մակարդակից 0,05 մ բարձրությամբ ելուստներ, ընդ որում, այդ անցքերի միջից անցնող շարժական մասերից մինչև անցքերի եզրերը պետք է լինի 0,01 մ-ից ոչ պակաս տարածություն:</w:t>
      </w:r>
    </w:p>
    <w:p w14:paraId="581BD781" w14:textId="06BBE102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C704D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77.</w:t>
      </w:r>
      <w:r w:rsidRPr="00AC704D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Մեքենայական սրահի լուսավորությունը պետք է համապատասխանի սույն </w:t>
      </w:r>
      <w:r w:rsidR="0067035E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19532F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անոն</w:t>
      </w:r>
      <w:r w:rsidR="0019532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</w:t>
      </w:r>
      <w:r w:rsidR="0030448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376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պահանջներին` 30 լք շիկացման լամպերի և 75 լք լյումի</w:t>
      </w:r>
      <w:r w:rsidR="00AC704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նեսցենտային լամպերի դեպքում, և պետք է բավարարի սույն 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19532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30448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376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</w:t>
      </w:r>
      <w:r w:rsidR="00AC704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տեսված պահանջները:</w:t>
      </w:r>
    </w:p>
    <w:p w14:paraId="3F274548" w14:textId="43652ED9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78.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լուսավորությունը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համապատասխանի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19532F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06049F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377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6099B7B1" w14:textId="17F099FA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79.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Բլոկային սրահի լուսավորության համար նախատեսված անջատիչը պետք է 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տեղադրված լինի բլոկային սրահի մուտքից 0,75 մ-ից ոչ ավելի հեռավորության և հատակ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 մակարդակից 1,6 մ-ից ոչ ավելի բարձրության վրա: Մեքենայական սրահում պետք է լինի սնուցման վարդակ:</w:t>
      </w:r>
    </w:p>
    <w:p w14:paraId="0428E7A8" w14:textId="23B55669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sz w:val="24"/>
          <w:szCs w:val="24"/>
          <w:lang w:val="hy-AM"/>
        </w:rPr>
        <w:t>80.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Բլոկային սրահում կառավարման սարքերի առկայության դեպքում պետք է ապահովվի սույն 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FF09E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85D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77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 կատարումը:</w:t>
      </w:r>
    </w:p>
    <w:p w14:paraId="304BD027" w14:textId="11DE9B4B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բավարարի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707D33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5F3D3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355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մանված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677D43E1" w14:textId="44810FE8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շենքերի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նիք կամ այլ տարածքներ անցնելու համար որպես միջանկյալ տարածք օգտագործումը:</w:t>
      </w:r>
    </w:p>
    <w:p w14:paraId="4BA1F52A" w14:textId="04D9D795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տեղակայումն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իրականացվի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D44492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F676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85-101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համապատասխան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F4731B7" w14:textId="5A052A49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որանների տարրերը, որոնց վրա տեղադրվում են սարքավորումներ, պետք է 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հաշվարկված լինեն վերելակների շահագործման և փորձարկման ժամանակ առաջացած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բեռնվածությանը համապատասխան:</w:t>
      </w:r>
    </w:p>
    <w:p w14:paraId="094AEAB6" w14:textId="34302454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սպասարկման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անհրաժեշտ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բարձրությունը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2,0 մ-ից ոչ պակաս, իսկ լուսավորության սարքավորումների </w:t>
      </w:r>
      <w:r w:rsidR="00702346" w:rsidRPr="0067035E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սպասարկման համար նախատեսված անցման գոտիների բարձրությունը` 1,8 մ-ից ոչ 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 ընդ որում, այդ բարձրությունները չափվում են մոտեցումների և սպասարկման գոտիների հատակներից մինչև հորանի կոնստրուկցիայի ցցվածքները: Շարժաբերների շարժվող մասերի վերևում պետք է լինի ազատ տարածություն` 0,3 մ-ից ոչ պակաս բարձ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րությամբ: Այդ պահանջները չեն տարածվում այն շարժաբերների վրա, որոնք տեղադրված են հորանի տանիքի տակ:</w:t>
      </w:r>
    </w:p>
    <w:p w14:paraId="1A1B088F" w14:textId="51771850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86.</w:t>
      </w:r>
      <w:r w:rsidRPr="0067035E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Հորանի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մեջ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կառավարման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սարքերի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սպասարկման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համար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դրանց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դիմ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աց պետք 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նախատեսված լինի համապատասխան ազատ գոտի (տարածություն)`</w:t>
      </w:r>
    </w:p>
    <w:p w14:paraId="1A241185" w14:textId="1A24AB10" w:rsidR="00702346" w:rsidRPr="001574B4" w:rsidRDefault="00161664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0,75 մ-ից ոչ պակաս խորությամբ` հաշվարկված վահանակների և պանելների արտաքին մակերևույթից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4C0DE4D" w14:textId="77777777" w:rsidR="00702346" w:rsidRPr="001574B4" w:rsidRDefault="00161664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վահանակների և պանելների լայնությամբ, բայց 0,5 մ-ից ոչ պակաս չափով:</w:t>
      </w:r>
    </w:p>
    <w:p w14:paraId="261D18A6" w14:textId="60EC9F16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87.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մեխանի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կական սարքավորումների շարժական մասերի 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սպասարկման համար պետք է նախատեսվի սպասարկման ազատ հարթակ (0,5x0,6) մ-ից 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պակաս չափերով:</w:t>
      </w:r>
    </w:p>
    <w:p w14:paraId="454768B4" w14:textId="709FE9A7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հարկադիր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կանգի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սպասարկող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անձնակազմի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համար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նախատեսված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լինի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համապատասխան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հնարավորություն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` սպասարկման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գոտուց ինքնուրույն հեռանալու համար:</w:t>
      </w:r>
    </w:p>
    <w:p w14:paraId="5F889768" w14:textId="6E089CEF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Ուղևորների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տարահանման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ինչպես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B341AD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1F6765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91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479E9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ստուգման աշխատանքների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կատարման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վորում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դուրս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6255EB4" w14:textId="5ABEF554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C704D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90.</w:t>
      </w:r>
      <w:r w:rsidRPr="00AC704D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Հորանում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տեղադրված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սարքավորումների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(</w:t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կարապիկ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դրա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հետ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փոխկա</w:t>
      </w:r>
      <w:r w:rsidR="0067035E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AC704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պակցված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մեխանիկական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հարմարանքներ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սպասարկումը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ստուգում</w:t>
      </w:r>
      <w:r w:rsidR="0067035E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ները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կարելի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իրականացնել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անշարժ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խցիկի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տանիքից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: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Այդ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դեպքում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67035E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7035E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կատարվեն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32AEE4C6" w14:textId="6AD6812A" w:rsidR="00702346" w:rsidRPr="001574B4" w:rsidRDefault="00743F4F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սպասարկումների կամ ստուգումների կատարման դեպքում պետք է բլոկավորվի խցիկի ոչ վերահսկելի կամ չկանխատեսված շարժումները: Այդ նպատակի համար թույ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լատրվում է կիրառել վերելակի որսիչներ.</w:t>
      </w:r>
    </w:p>
    <w:p w14:paraId="7A8B6168" w14:textId="47D20354" w:rsidR="00702346" w:rsidRPr="001574B4" w:rsidRDefault="00743F4F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բլոկավորման սարքերը գործողության մեջ դնելու նկատմամբ հսկողությունը պետք է իրականացվի անվտանգության էլեկտրական սարքավորումներով` սույն 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1A310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0202D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357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 համապատասխան:</w:t>
      </w:r>
    </w:p>
    <w:p w14:paraId="5024DF0C" w14:textId="7F0C81DC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91.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գետնախորշում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տեխնիկական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սպասարկման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ստուգման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աշխատանքները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կատարվեն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պայմանների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պահպանմամբ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318DAA66" w14:textId="77777777" w:rsidR="00702346" w:rsidRPr="001574B4" w:rsidRDefault="00A523D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պետք է նախատեսված լինի խցիկի շարժումը կասեցնող հարմարանք: Խցիկը կանգնելուց հետո` գետնախորշի հատակի և խցիկի դուրս ցցված մասերի միջև եղած հեռավորությունը պետք է լինի 2 մ-ից ոչ պակաս.</w:t>
      </w:r>
    </w:p>
    <w:p w14:paraId="22CED922" w14:textId="66BA63BD" w:rsidR="00702346" w:rsidRPr="001574B4" w:rsidRDefault="00A523D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բլոկավորման սարքերը գործողության մեջ դնելու նկատմամբ հսկողությունը պետք է իրականացվի անվտանգության էլեկտրական սարքավորումներով` սույն </w:t>
      </w:r>
      <w:r w:rsidR="0067035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9F3E4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0202D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357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 համապատասխան:</w:t>
      </w:r>
    </w:p>
    <w:p w14:paraId="746CAB2A" w14:textId="0BD5FE28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7035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92.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Եթե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հնարավոր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035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895785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0202D8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87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202D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89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սար</w:t>
      </w:r>
      <w:r w:rsidR="0067035E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702346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քա</w:t>
      </w:r>
      <w:r w:rsidR="0067035E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702346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վորումների</w:t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սպասարկումը</w:t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հորանում</w:t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ապա</w:t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</w:t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երելակների հորաններում պետք է կիրառվի ստացիոնար հարթակ, ընդ որում, անշարժ հարթակն առանց մնացորդային դեֆորմացիայի </w:t>
      </w:r>
      <w:r w:rsidR="00702346" w:rsidRPr="008C10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պետք է պահի 2000 Ն մեծության ուժ` կիրառված դրա ցանկացած մասի (0,2x0,4) մ մակերեսի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վրա:</w:t>
      </w:r>
    </w:p>
    <w:p w14:paraId="07EF64D8" w14:textId="1FF9A85E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sz w:val="24"/>
          <w:szCs w:val="24"/>
          <w:lang w:val="hy-AM"/>
        </w:rPr>
        <w:t>93.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Հարթակը պետք է ունենա համապատասխան բազրիք` սույն 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F5739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482CD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177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 համապատասխան:</w:t>
      </w:r>
    </w:p>
    <w:p w14:paraId="05FC6C3E" w14:textId="1BCECDFD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sz w:val="24"/>
          <w:szCs w:val="24"/>
          <w:lang w:val="hy-AM"/>
        </w:rPr>
        <w:t>94.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Հարթակի նկատմամբ հսկողությունը ելակետային (չաշխատող) վիճակում պետք է իրականացվի անվտանգության էլեկտրական սարքավորումների միջոցով:</w:t>
      </w:r>
    </w:p>
    <w:p w14:paraId="3FD13BB9" w14:textId="67C11CD4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sz w:val="24"/>
          <w:szCs w:val="24"/>
          <w:lang w:val="hy-AM"/>
        </w:rPr>
        <w:t>95.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Հարթակը պետք է սարքավորված լինի այն աշխատանքային վիճակի բերելու 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հարմարանքով: Այդ հարմարանքը գործողության մեջ դնելը պետք է կառավարվի հորանից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դուրս:</w:t>
      </w:r>
    </w:p>
    <w:p w14:paraId="58ED00B2" w14:textId="2BEE9C9F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96.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գոտու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լուսավորվածությունը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համա</w:t>
      </w:r>
      <w:r w:rsidR="008C102D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</w:t>
      </w:r>
      <w:r w:rsidR="008C102D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տասխանի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սույն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8C102D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</w:t>
      </w:r>
      <w:r w:rsidR="00A22747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 xml:space="preserve">անոնի </w:t>
      </w:r>
      <w:r w:rsidR="002C63C2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378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րդ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կետով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նախատեսված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պահանջներին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: 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Հորանի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ներս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սպասարկման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t>ոտում պետք է տեղադրվեն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լուսավորության անջատիչ և էլեկտրա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կան վարդակ` ըստ սույն 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4F55F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12535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372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կետի:</w:t>
      </w:r>
    </w:p>
    <w:p w14:paraId="17409A5D" w14:textId="70B3AFA3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97.</w:t>
      </w:r>
      <w:r w:rsidRPr="008C102D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Հորանից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դուրս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դրվող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վերելակի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սարքավորումները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տեղադրվեն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պահա</w:t>
      </w:r>
      <w:r w:rsidR="008C102D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րաններում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որոնց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դռները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չպետք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բացվեն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դեպի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ներս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և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ունենան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C102D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բանալի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ով 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փական: Թույլատրվում է դռները բացել նաև առանց բանալու:</w:t>
      </w:r>
      <w:r w:rsidR="00D2121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Սարքավորումների սպասարկ</w:t>
      </w:r>
      <w:r w:rsidR="00AC704D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AC704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ման</w:t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համար պետք է նախատեսված լինեն սպասարկման գոտիներ` սույն </w:t>
      </w:r>
      <w:r w:rsidR="008C102D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="00CF412A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անոնի</w:t>
      </w:r>
      <w:r w:rsidR="00CF412A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11090D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88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-րդ և </w:t>
      </w:r>
      <w:r w:rsidR="0011090D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89</w:t>
      </w:r>
      <w:r w:rsidR="00702346" w:rsidRPr="008C102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կետերով նախատեսված պահանջներին համապատասխան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46E9244" w14:textId="24AC29D0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sz w:val="24"/>
          <w:szCs w:val="24"/>
          <w:lang w:val="hy-AM"/>
        </w:rPr>
        <w:t>98.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Պահարանի լուսավորումը պետք է համապատասխանի սույն 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A2274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AF388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379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պահանջներին:</w:t>
      </w:r>
    </w:p>
    <w:p w14:paraId="40EE022F" w14:textId="7B94ADC4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99.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C102D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875741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5D11C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89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պաշտպանված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չարտոնված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մուտքերից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05D6A9DB" w14:textId="09AAC521" w:rsidR="00702346" w:rsidRPr="001574B4" w:rsidRDefault="00875741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մեքենայական սրահից կատարվող կառավարման ռեժիմը` նախատեսված սույն 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C404E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5D11C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307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73EF5CD" w14:textId="77777777" w:rsidR="00702346" w:rsidRPr="001574B4" w:rsidRDefault="00875741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շարժման ուղղության և դրա դռների բացման գոտուն հասնելու կամ շարժաբերի աշխատանքի ընթացքին հետևելու վերաբերյալ ցուցանշումը:</w:t>
      </w:r>
    </w:p>
    <w:p w14:paraId="656878A3" w14:textId="35011F9A" w:rsidR="00702346" w:rsidRPr="001574B4" w:rsidRDefault="009D41B0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sz w:val="24"/>
          <w:szCs w:val="24"/>
          <w:lang w:val="hy-AM"/>
        </w:rPr>
        <w:t>100.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Կառավարման սարքավորումների լուսավորությունը պետք է բավարարի սույն </w:t>
      </w:r>
      <w:r w:rsidR="008C102D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6D13E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անոնով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նախատեսված </w:t>
      </w:r>
      <w:r w:rsidR="006D13E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լուսավորությանը վերաբերելի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պահանջներ</w:t>
      </w:r>
      <w:r w:rsidR="006D13E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3E8E3C6" w14:textId="072620E7" w:rsidR="00702346" w:rsidRPr="001574B4" w:rsidRDefault="00681C18" w:rsidP="00D213D7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C102D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101.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Կառավարման սարքավորումների դիմաց պետք է նախատեսված լինի ազատ հարթակ (0,5x0,6) մ մակերեսով և 20 մ-ից ոչ պակաս բարձրությամբ: Ուղևորների </w:t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տարա</w:t>
      </w:r>
      <w:r w:rsidR="008C102D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8C10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հանման համար պետք է նախատեսված լինի երկկողմանի կապ` ուղևորների և սպասարկող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անձնակազմի միջև:</w:t>
      </w:r>
    </w:p>
    <w:p w14:paraId="4877059C" w14:textId="77777777" w:rsidR="00474264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Calibri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91F140E" w14:textId="4E564D44" w:rsidR="00702346" w:rsidRPr="00FB3995" w:rsidRDefault="008E600E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6</w:t>
      </w:r>
      <w:r w:rsidR="007859C7"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ՎԵՐԵԼԱԿՆԵՐԻ ՄԵԽԱՆԻԿԱԿԱՆ ՍԱՐՔԱՎՈՐՈՒՄՆԵՐԸ</w:t>
      </w:r>
    </w:p>
    <w:p w14:paraId="58512384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BCC7544" w14:textId="3D147F49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102.</w:t>
      </w:r>
      <w:r w:rsidRPr="00FB3995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Հորանի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պատերի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մեջ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եղած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բացվածքները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որոնց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միջոցով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անցում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FB399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կատարվում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կիպ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ծածկվող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DBB8447" w14:textId="5663D634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103.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բավարարեն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տվյալ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շենքի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շինության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հակահրդեհային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նորմեր</w:t>
      </w:r>
      <w:r w:rsidR="00C6141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կանոններ</w:t>
      </w:r>
      <w:r w:rsidR="00C6141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DCE51B7" w14:textId="7B5AF29C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104.</w:t>
      </w:r>
      <w:r w:rsidRPr="00FB3995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Վերելակի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հորանի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դռները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`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իրենց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փականքների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հետ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միասին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փակված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վիճակում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պետք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դիմանան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5 </w:t>
      </w:r>
      <w:r w:rsidR="00702346" w:rsidRPr="00FB3995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սմ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vertAlign w:val="superscript"/>
          <w:lang w:val="hy-AM"/>
        </w:rPr>
        <w:t>2</w:t>
      </w:r>
      <w:r w:rsidR="00702346" w:rsidRPr="00FB3995">
        <w:rPr>
          <w:rFonts w:ascii="Calibri" w:eastAsia="Times New Roman" w:hAnsi="Calibri" w:cs="Calibri"/>
          <w:spacing w:val="-4"/>
          <w:sz w:val="24"/>
          <w:szCs w:val="24"/>
          <w:lang w:val="hy-AM"/>
        </w:rPr>
        <w:t> 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մակերեսով շրջանաձև կամ քառակուսի մակերեսների վրա դռների ցանկացած մասում ազդող` հավասարաչափ բաշխված 300 Ն բեռնվածության, 15 մմ-ից ոչ ավելի առաձգական դեֆորմացիայով, ընդ որում, մնացորդային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դեֆորմացիա կամ գոր</w:t>
      </w:r>
      <w:r w:rsidR="00FB399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ծունեության որևէ շեղում չի թույ</w:t>
      </w:r>
      <w:r w:rsidR="00DF637A">
        <w:rPr>
          <w:rFonts w:ascii="GHEA Mariam" w:eastAsia="Times New Roman" w:hAnsi="GHEA Mariam" w:cs="Times New Roman"/>
          <w:sz w:val="24"/>
          <w:szCs w:val="24"/>
          <w:lang w:val="hy-AM"/>
        </w:rPr>
        <w:t>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ատրվում:</w:t>
      </w:r>
      <w:r w:rsidR="00DD021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3F219C9E" w14:textId="392D05E5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105.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Յուրաքանչյուր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նստեցման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հարթակում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 դռների բացվածքի բարձրությունը պետք է լինի 2 մ-ից ոչ պակաս:</w:t>
      </w:r>
    </w:p>
    <w:p w14:paraId="078229A7" w14:textId="329FEC7F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106.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բացվածքի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լայնությունը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գերազանցի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բացվածքը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7848D63" w14:textId="3865FCF9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107.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բացվածքը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բեռնվա</w:t>
      </w:r>
      <w:r w:rsidR="00FB3995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ծու</w:t>
      </w:r>
      <w:r w:rsidR="00AC704D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թյունից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առաջացող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լարվածությանը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դիմացող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շեմով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330DEC4" w14:textId="12EE548B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108.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տեղաշարժվող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արտաքին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մակերևույթը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0,003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ընկած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հատվածներ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ելուստներ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0,003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ընկած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հատվածների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ելուստների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եզրային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կլորացված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տաշված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4DEC9D7" w14:textId="7C422EDE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109.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պաշտպանակների համար թույլատրվում է օգտագործել բազմաշերտ 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ապակի: Այդ պահանջները չեն տարածվում սույն </w:t>
      </w:r>
      <w:r w:rsidR="00FB3995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="00B21A88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անոնի </w:t>
      </w:r>
      <w:r w:rsidR="0048107D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120-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րդ կետում նշված թափանցիկ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պանելների վրա:</w:t>
      </w:r>
    </w:p>
    <w:p w14:paraId="11F1FF45" w14:textId="6E20BA88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lastRenderedPageBreak/>
        <w:t>110.</w:t>
      </w:r>
      <w:r w:rsidRPr="00FB3995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Մեխանիկական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շարժաբերմամբ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ավտոմատ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դռների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փակումը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կանխարգելակող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ուժի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մեծությունը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չպետք</w:t>
      </w:r>
      <w:r w:rsidR="00C81979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է գերազանցի 150 Ն,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բացառությամբ դռների տեղաշարժման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տարածության առաջին երրորդ մասի:</w:t>
      </w:r>
    </w:p>
    <w:p w14:paraId="0BDABC75" w14:textId="78A0E0CC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sz w:val="24"/>
          <w:szCs w:val="24"/>
          <w:lang w:val="hy-AM"/>
        </w:rPr>
        <w:t>111.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Դռների փակման միջին արագության դեպքում հորանի դռների և դրանց կոշտ 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ամրացում ունեցող մեխանիկական մանրակների կինետիկ էներգիան չպետք է գերազանցի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10 Ջ:</w:t>
      </w:r>
    </w:p>
    <w:p w14:paraId="617C856E" w14:textId="4EDCF9CE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sz w:val="24"/>
          <w:szCs w:val="24"/>
          <w:lang w:val="hy-AM"/>
        </w:rPr>
        <w:t>112.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Տեղաշարժվող դռների փակման միջին արագությունը հաշվարկվում է դրանց տեղաշ</w:t>
      </w:r>
      <w:r w:rsidR="002C301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արժման ամբողջ տարածության համար,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չհաշված`</w:t>
      </w:r>
    </w:p>
    <w:p w14:paraId="0117BE42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1) 0,025 մ փեղկերի ծայրային դիրքերը, եթե դռները կենտրոնական բացմամբ են</w:t>
      </w:r>
      <w:r w:rsidR="005E2B0D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6EA8FAB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2) 0,05 մ փեղկերի ծայրային դիրքերը, եթե դռները կողմնային բացմամբ են:</w:t>
      </w:r>
    </w:p>
    <w:p w14:paraId="6F96549B" w14:textId="0E682BE1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sz w:val="24"/>
          <w:szCs w:val="24"/>
          <w:lang w:val="hy-AM"/>
        </w:rPr>
        <w:t>113.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Նախատեսված հարմարանքը պետք է ավտոմատ միացնի փակվող դռների 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դարձափոխումը` նախքան դռների փեղկերի ներգործությունը դռան բացվածքի մեջ գտնվող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արգելքների վրա:</w:t>
      </w:r>
    </w:p>
    <w:p w14:paraId="7538C092" w14:textId="4D681A9F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114.</w:t>
      </w:r>
      <w:r w:rsidRPr="00FB3995">
        <w:rPr>
          <w:rFonts w:ascii="GHEA Mariam" w:eastAsia="Times New Roman" w:hAnsi="GHEA Mariam" w:cs="Times New Roman"/>
          <w:b/>
          <w:spacing w:val="-2"/>
          <w:sz w:val="24"/>
          <w:szCs w:val="24"/>
          <w:lang w:val="hy-AM"/>
        </w:rPr>
        <w:t xml:space="preserve"> </w:t>
      </w:r>
      <w:r w:rsidR="00702346" w:rsidRPr="00FB399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Դարձափոխման հարմարանքները պետք է տեղադրվեն խցիկում: 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այդ հարմարանքները տեղադրել հորանի դռների վրա:</w:t>
      </w:r>
    </w:p>
    <w:p w14:paraId="1D4085D2" w14:textId="2DD23555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sz w:val="24"/>
          <w:szCs w:val="24"/>
          <w:lang w:val="hy-AM"/>
        </w:rPr>
        <w:t>115.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Դռների յուրաքանչյուր տանող փեղկի ընթացքի վերջին 0,05 մ հատվածում դռները կարող են գտնվել այդ հարմարանքների ազդեցության ոլորտից դուրս:</w:t>
      </w:r>
    </w:p>
    <w:p w14:paraId="4F5A889A" w14:textId="14C4489B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116. </w:t>
      </w:r>
      <w:r w:rsidR="00702346" w:rsidRPr="00AC704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Հորանի և խցիկի փոխկապակցված դռների միաժամանակյա գործարկման դեպքում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սույն </w:t>
      </w:r>
      <w:r w:rsid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="00BD262D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անոնի </w:t>
      </w:r>
      <w:r w:rsidR="0048107D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110-119</w:t>
      </w:r>
      <w:r w:rsidR="004C0C4B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 </w:t>
      </w:r>
      <w:r w:rsidR="00BD262D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կետերի</w:t>
      </w:r>
      <w:r w:rsidR="00702346" w:rsidRPr="00FB399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պահանջները մնում են ուժի մեջ` դրանց միացյալ դռան մեխանիզմի համար: Դռների բացվածքում արգելքի առկայության և դարձափոխման անջատման դեպքերում` անջատված դարձումով դռների ընթացքի ժամանակ 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դռների կինետիկ էներգիան չպետք է գերազանցի 4 Ջ:</w:t>
      </w:r>
    </w:p>
    <w:p w14:paraId="5F376871" w14:textId="492223CC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sz w:val="24"/>
          <w:szCs w:val="24"/>
          <w:lang w:val="hy-AM"/>
        </w:rPr>
        <w:t>117.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Ծալովի դռների բացումը կանխելու համար անհրաժեշտ ուժը չպետք է գերա</w:t>
      </w:r>
      <w:r w:rsidR="00FB399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զանցի 150 Ն-ն: Գործադրված այդ ուժի չափը պետք</w:t>
      </w:r>
      <w:r w:rsidR="000720C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որոշել բացված դռների ժամանակ: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720C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յդ դեպքում պանելների հարևան արտաքին եզրերի միջև եղած տարածությունը կամ պանելի արտաքին եզրի և դռան ճակատամուտքի միջև պետք է լինի (0,1x0,01) մ:</w:t>
      </w:r>
    </w:p>
    <w:p w14:paraId="6BAE917D" w14:textId="6459047C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3995">
        <w:rPr>
          <w:rFonts w:ascii="GHEA Mariam" w:eastAsia="Times New Roman" w:hAnsi="GHEA Mariam" w:cs="Times New Roman"/>
          <w:sz w:val="24"/>
          <w:szCs w:val="24"/>
          <w:lang w:val="hy-AM"/>
        </w:rPr>
        <w:t>118.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Ուղղաձիգ տեղաշարժվող դռները կարող են կիրառվել միայն բեռնատար վերելակներում, որոնցով մարդկանց տեղափոխումն արգելվում է: Այդ դեպքում`</w:t>
      </w:r>
    </w:p>
    <w:p w14:paraId="23104B78" w14:textId="77777777" w:rsidR="00702346" w:rsidRPr="001574B4" w:rsidRDefault="00534A19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դռան փեղկերը պետք է կախված լինեն 2-ից ոչ պակաս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անկախ կրող տարրերից</w:t>
      </w:r>
      <w:r w:rsidR="005E2B0D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32BF32A" w14:textId="2713663F" w:rsidR="00702346" w:rsidRPr="001574B4" w:rsidRDefault="00534A19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կրող տարրերի ամրության պաշարի գործակիցը պետք է լինի 8-ից ոչ պակաս</w:t>
      </w:r>
      <w:r w:rsidR="00FB399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81C716C" w14:textId="590948CC" w:rsidR="00702346" w:rsidRPr="001574B4" w:rsidRDefault="00534A19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մետաղյա ճոպանները որպես կրող տարրեր օգտագործվելու դեպքում ճոպանի կորացման հոլովակի տրամագծի հարաբերությունը ճոպանի տրամագծին չպետք է լինի 25-ից պակաս</w:t>
      </w:r>
      <w:r w:rsidR="00FB399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637E392" w14:textId="77777777" w:rsidR="00702346" w:rsidRPr="001574B4" w:rsidRDefault="00534A19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ձեռքով բացվող-փակվող դռների փեղկերը պետք է լինեն հավասարակշռված</w:t>
      </w:r>
      <w:r w:rsidR="005E2B0D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9223FBD" w14:textId="77777777" w:rsidR="00702346" w:rsidRPr="001574B4" w:rsidRDefault="00534A19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տանող տարրերը պետք է պաշտպանված լինեն հոլովակների ակոսներից կամ աստղանիվներից դուրս ընկնելու հնարավորությունից:</w:t>
      </w:r>
    </w:p>
    <w:p w14:paraId="61F41E7C" w14:textId="460DEA61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GHEA Mariam" w:eastAsia="Times New Roman" w:hAnsi="GHEA Mariam" w:cs="Times New Roman"/>
          <w:sz w:val="24"/>
          <w:szCs w:val="24"/>
          <w:lang w:val="hy-AM"/>
        </w:rPr>
        <w:t>119.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Հորանի ավտոմատ բացվող դռների փակման ուժը չպետք է լինի 150 Ն-ից ոչ ավելի:</w:t>
      </w:r>
    </w:p>
    <w:p w14:paraId="6D42594E" w14:textId="1EE56335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120.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ձեռքով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CC47E0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՝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տվյալ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գտնվելու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տեղեկություններ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ստանալու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հետևյալ միջոցներից մեկը`</w:t>
      </w:r>
    </w:p>
    <w:p w14:paraId="2568F282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1) հորանի դռների վրա մեկ կամ մի քանի թափանցիկ պանելներով դիտանցքեր, որոնք պետք է բավարարեն նաև հետևյալ պայմանները`</w:t>
      </w:r>
    </w:p>
    <w:p w14:paraId="462C31BA" w14:textId="6498EC07" w:rsidR="00702346" w:rsidRPr="001574B4" w:rsidRDefault="00CC47E0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մեխանիկական ամրությունը պետք է համապատասխանի սույն </w:t>
      </w:r>
      <w:r w:rsidR="0039676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FC04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164C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104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պահանջներին,</w:t>
      </w:r>
    </w:p>
    <w:p w14:paraId="287C97DF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</w:t>
      </w:r>
      <w:r w:rsidR="00FC04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թափանցիկ մասի հաստությունը չպետք է լինի 0,006 մ-ից պակաս,</w:t>
      </w:r>
    </w:p>
    <w:p w14:paraId="4EDAFDAF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</w:t>
      </w:r>
      <w:r w:rsidR="00FC04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թափանցիկ դիտանցքերի ընդհանուր մակերեսը հորանի մի դռան վրա պետք է լինի 0,015 մ</w:t>
      </w:r>
      <w:r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-ից ոչ պակաս,</w:t>
      </w:r>
    </w:p>
    <w:p w14:paraId="4242FAD7" w14:textId="77777777" w:rsidR="00702346" w:rsidRPr="0039676F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</w:t>
      </w:r>
      <w:r w:rsidR="00FC04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դիտանցքի թափանցիկ մասի լայնությունը պետք է լինի 0,06 մ-ից ոչ պակաս և 0,15 մ-ից ոչ ավելի: 0,08 մ լայնությամբ դիտանցքի ներքևի եզրը պետք է լինի 1,0 մ-ից ոչ </w:t>
      </w:r>
      <w:r w:rsidRPr="0039676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պակաս բարձրության վրա` հաշվարկված տվյալ հարկի նստեցման հարթակի մակերևույթից.</w:t>
      </w:r>
    </w:p>
    <w:p w14:paraId="1E9DE2E6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2) պետք է ունենա տվյալ հարկում խցիկի գտնվելը ցույց տվող լուսային ազդանշան:</w:t>
      </w:r>
    </w:p>
    <w:p w14:paraId="2A164E66" w14:textId="611BA52B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121.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B395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Դռները փակված վիճակում</w:t>
      </w:r>
      <w:r w:rsidR="007B395E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 դ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փեղկերի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փեղկի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ացվածքի եզրի կամ փեղկերի և շեմի միջև բացակը պետք է լինի 0,006 մ-ից ոչ ավելի:</w:t>
      </w:r>
    </w:p>
    <w:p w14:paraId="34CA656A" w14:textId="7C9C564F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GHEA Mariam" w:eastAsia="Times New Roman" w:hAnsi="GHEA Mariam" w:cs="Times New Roman"/>
          <w:sz w:val="24"/>
          <w:szCs w:val="24"/>
          <w:lang w:val="hy-AM"/>
        </w:rPr>
        <w:t>122.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Հորիզոնական բացվող կամ ծալվող դռների վրա ցանկացած կետում տանող դռնային պանելի բացման ուղղությամբ ձեռքով (առանց գործիքի օգնության)</w:t>
      </w:r>
      <w:r w:rsidR="007B395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150 Ն ուժ կիրառելու դեպքում բացվածքները չպետք է գերազանցեն`</w:t>
      </w:r>
    </w:p>
    <w:p w14:paraId="53A15C7D" w14:textId="7726096C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1) 0,03 մ-ն` կողքային բացվող դռների համար</w:t>
      </w:r>
      <w:r w:rsidR="0039676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065FE19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2) 0,045 մ-ն` կենտրոնից բացվող դռների համար:</w:t>
      </w:r>
    </w:p>
    <w:p w14:paraId="13D20B5B" w14:textId="14A7FFED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12</w:t>
      </w:r>
      <w:r w:rsidR="00BE5A47"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</w:t>
      </w:r>
      <w:r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Հորիզոնական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տեղաշարժվող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ուղղաձիգ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տեղաշարժվող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վիճակում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բավարարեն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7C0A68B6" w14:textId="23253393" w:rsidR="00702346" w:rsidRPr="001574B4" w:rsidRDefault="000C169D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հորիզոնական տեղաշարժվող դռների դեպքում փեղկերը պետք է ծածկեն դռան բացվածքի շրջակապի վերևից և կողային մասերից, ուղղաձիգ տեղաշարժվող դռները` բոլոր կողմերից 0,015 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-ից ոչ պակաս</w:t>
      </w:r>
      <w:r w:rsidR="0039676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6601956" w14:textId="77777777" w:rsidR="00702346" w:rsidRPr="001574B4" w:rsidRDefault="000C169D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2) մ</w:t>
      </w:r>
      <w:r w:rsidR="00702346" w:rsidRPr="0039676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իակողմանի տեղաշարժվող դռների դեպքում` թույլատրվում է փեղկի թևի կողմից 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լրիվ ծածկել դռան բացվածքի շրջակապը.</w:t>
      </w:r>
    </w:p>
    <w:p w14:paraId="1FB8BE9A" w14:textId="77777777" w:rsidR="00702346" w:rsidRPr="001574B4" w:rsidRDefault="00A523D0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հորիզոնական տեղաշարժվող` միակողմանի փակվող փեղկերով դռների մի փեղկի ծածկումը մյուսի կողմից պետք է լինի 0,015 մ-ից ոչ պակաս, իսկ դրանց միջև եղած բացվածքը` 0,006 մ-ից ոչ ավելի:</w:t>
      </w:r>
    </w:p>
    <w:p w14:paraId="0D74E2EE" w14:textId="0C11D7E1" w:rsidR="00702346" w:rsidRPr="001574B4" w:rsidRDefault="00681C18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12</w:t>
      </w:r>
      <w:r w:rsidR="00BE5A47"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4</w:t>
      </w:r>
      <w:r w:rsidRPr="0039676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հարթակում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ականներ, որոնք պետք է փակեն դռները` նախքան խցիկի հեռացումը հարկի հարթակից` 0,2 մ տարածքով, ընդ որում, խցիկի շարժման արագությունը չպետք է գերազանցի 0,63 մ/վ-ն: Ավտոմատ փականը պետք է բացառի դռների բացվելը հորանի արտաքին մասից` բացի սույն կետի 6-րդ ենթակետով նախատեսված դեպքից.</w:t>
      </w:r>
    </w:p>
    <w:p w14:paraId="583274CA" w14:textId="77777777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հորանի և խցիկի ավտոմատ բացվող դռներով վերելակներում </w:t>
      </w:r>
      <w:r w:rsidR="006E51C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դռների բացումը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թույլատրվում է, երբ խցիկի հատակի մակարդակի և տվյալ հարկի նստեցման հարթակի միջև եղած տարածությունը չի գերազանցում 0,2 մ-ն, այդ դեպքում խցիկի շարժման արագությունը չպետք է գերազանցի 0,63 մ/վ-ից.</w:t>
      </w:r>
      <w:r w:rsidR="009D4FD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22B7494B" w14:textId="6538477F" w:rsidR="00702346" w:rsidRPr="001574B4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2) բեռնատար վերելակներում թույլատրվում է խցիկը տվյալ հարկի մակարդակին հասցնելը կատարել բեռնաբարձման-բեռնաթափման աշխատանքները հորանի բացված դռների դեպքում, երբ խցիկի և տվյալ հարկի հարթակի մակերևույթի միջև եղած տարա</w:t>
      </w:r>
      <w:r w:rsidR="0039676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ծությունը 0,2 մ-ի սահմաններում է, այդ դեպքում խցիկի շարժման արագությունը պետք է լինի 0,3 մ/վ-ից ոչ ավելի.</w:t>
      </w:r>
    </w:p>
    <w:p w14:paraId="6C8388E7" w14:textId="58D192CD" w:rsidR="00702346" w:rsidRPr="0039676F" w:rsidRDefault="00702346" w:rsidP="00FB399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3) խցիկի ընթացքը պետք է հնարավոր լինի միայն հորանի դռների ավտոմատ փականների փակող տարրերի տեղաշարժումից հետո 0,007 մ-ից ոչ պակաս մեծությամբ փականի հակադարձ կողմը</w:t>
      </w:r>
      <w:r w:rsidR="008C75C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8C75C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Դռների ավտոմատ փակող փականները պետք է անմիջա</w:t>
      </w:r>
      <w:r w:rsidR="0039676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8C75C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կանորեն ներգործեն սույն </w:t>
      </w:r>
      <w:r w:rsidR="0039676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4B17E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E3728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339</w:t>
      </w:r>
      <w:r w:rsidR="008C75C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 անվտանգության էլեկտրական սարքավորումների վրա </w:t>
      </w:r>
      <w:r w:rsidRPr="0039676F">
        <w:rPr>
          <w:rFonts w:ascii="GHEA Mariam" w:eastAsia="Times New Roman" w:hAnsi="GHEA Mariam" w:cs="Times New Roman"/>
          <w:sz w:val="24"/>
          <w:szCs w:val="24"/>
          <w:lang w:val="hy-AM"/>
        </w:rPr>
        <w:t>(N 5 նկար)</w:t>
      </w:r>
      <w:r w:rsidR="0039676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D27EAC6" w14:textId="77777777" w:rsidR="00702346" w:rsidRPr="0039676F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676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667449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48552605" wp14:editId="05A06AA8">
            <wp:extent cx="3771900" cy="1352550"/>
            <wp:effectExtent l="0" t="0" r="0" b="0"/>
            <wp:docPr id="1" name="Picture 1" descr="Ներմուծեք նկարագրությունը_14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Ներմուծեք նկարագրությունը_140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803DD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05090BFB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>Նկար N 5.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Arial Unicode"/>
          <w:sz w:val="24"/>
          <w:szCs w:val="24"/>
        </w:rPr>
        <w:t>Հորանի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դռան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ավտոմատ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փակող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փականը</w:t>
      </w:r>
    </w:p>
    <w:p w14:paraId="471D55BA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</w:p>
    <w:p w14:paraId="4B6EAD97" w14:textId="7AF9AD18" w:rsidR="00702346" w:rsidRPr="001574B4" w:rsidRDefault="00702346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4) հորանի դռները փակված վիճակում` դրանց բացման ուղղությամբ 300 Ն ուժ գոր</w:t>
      </w:r>
      <w:r w:rsidR="0039676F">
        <w:rPr>
          <w:rFonts w:ascii="GHEA Mariam" w:eastAsia="Times New Roman" w:hAnsi="GHEA Mariam" w:cs="Times New Roman"/>
          <w:sz w:val="24"/>
          <w:szCs w:val="24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</w:rPr>
        <w:t>ծադրելու դեպքում չպետք է բացվեն.</w:t>
      </w:r>
    </w:p>
    <w:p w14:paraId="70065EB5" w14:textId="77777777" w:rsidR="00702346" w:rsidRPr="001574B4" w:rsidRDefault="00702346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5) հորանի դռան փականի վրա պետք է տեղադրված լինի ցուցանակ, որտեղ պետք է նշված լինեն արտադրող կազմակերպության տվյալները և նույնականացման համարը.</w:t>
      </w:r>
    </w:p>
    <w:p w14:paraId="3F6C3253" w14:textId="77777777" w:rsidR="00702346" w:rsidRPr="001574B4" w:rsidRDefault="00702346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6) հորանի դռները դրսից պետք է բացվեն միայն հատուկ բանալիով: Հորանի դուռն ավտոմա</w:t>
      </w:r>
      <w:r w:rsidR="007B1F88" w:rsidRPr="001574B4">
        <w:rPr>
          <w:rFonts w:ascii="GHEA Mariam" w:eastAsia="Times New Roman" w:hAnsi="GHEA Mariam" w:cs="Times New Roman"/>
          <w:sz w:val="24"/>
          <w:szCs w:val="24"/>
        </w:rPr>
        <w:t>տ բացվելուց հետո պետք է փակվի: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B1F88" w:rsidRPr="001574B4">
        <w:rPr>
          <w:rFonts w:ascii="GHEA Mariam" w:eastAsia="Times New Roman" w:hAnsi="GHEA Mariam" w:cs="Times New Roman"/>
          <w:sz w:val="24"/>
          <w:szCs w:val="24"/>
        </w:rPr>
        <w:t>Ե</w:t>
      </w:r>
      <w:r w:rsidRPr="001574B4">
        <w:rPr>
          <w:rFonts w:ascii="GHEA Mariam" w:eastAsia="Times New Roman" w:hAnsi="GHEA Mariam" w:cs="Times New Roman"/>
          <w:sz w:val="24"/>
          <w:szCs w:val="24"/>
        </w:rPr>
        <w:t>թե հորանի դռների բացման գոտում խցիկը բացակայում է, պետք է փակվի ավտոմատ.</w:t>
      </w:r>
    </w:p>
    <w:p w14:paraId="34D37BA3" w14:textId="77777777" w:rsidR="00702346" w:rsidRPr="001574B4" w:rsidRDefault="00702346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7) հարկի հարթակում ձեռքով փակվող հորանի դուռը, բացի ավտոմատ փականից, </w:t>
      </w:r>
      <w:r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պետք է սարքավորված լինի նաև ոչ ավտոմատ փականով կամ դռները փակված վիճակ</w:t>
      </w:r>
      <w:r w:rsidRPr="001574B4">
        <w:rPr>
          <w:rFonts w:ascii="GHEA Mariam" w:eastAsia="Times New Roman" w:hAnsi="GHEA Mariam" w:cs="Times New Roman"/>
          <w:sz w:val="24"/>
          <w:szCs w:val="24"/>
        </w:rPr>
        <w:t>ում պահող հարմարանքով:</w:t>
      </w:r>
    </w:p>
    <w:p w14:paraId="303ADBC1" w14:textId="5D563FAC" w:rsidR="00702346" w:rsidRPr="001574B4" w:rsidRDefault="00681C18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39676F">
        <w:rPr>
          <w:rFonts w:ascii="GHEA Mariam" w:eastAsia="Times New Roman" w:hAnsi="GHEA Mariam" w:cs="Times New Roman"/>
          <w:bCs/>
          <w:sz w:val="24"/>
          <w:szCs w:val="24"/>
        </w:rPr>
        <w:t>12</w:t>
      </w:r>
      <w:r w:rsidR="00BE5A47" w:rsidRPr="0039676F">
        <w:rPr>
          <w:rFonts w:ascii="GHEA Mariam" w:eastAsia="Times New Roman" w:hAnsi="GHEA Mariam" w:cs="Times New Roman"/>
          <w:bCs/>
          <w:sz w:val="24"/>
          <w:szCs w:val="24"/>
        </w:rPr>
        <w:t>5</w:t>
      </w:r>
      <w:r w:rsidRPr="0039676F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յուրաքանչյուր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դուռը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հարկի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հարթակում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փակվածությունը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հսկող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սարքավորմամբ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39676F">
        <w:rPr>
          <w:rFonts w:ascii="GHEA Mariam" w:eastAsia="Times New Roman" w:hAnsi="GHEA Mariam" w:cs="Times New Roman"/>
          <w:sz w:val="24"/>
          <w:szCs w:val="24"/>
        </w:rPr>
        <w:t>կ</w:t>
      </w:r>
      <w:r w:rsidR="009415EB" w:rsidRPr="001574B4">
        <w:rPr>
          <w:rFonts w:ascii="GHEA Mariam" w:eastAsia="Times New Roman" w:hAnsi="GHEA Mariam" w:cs="Times New Roman"/>
          <w:sz w:val="24"/>
          <w:szCs w:val="24"/>
        </w:rPr>
        <w:t xml:space="preserve">անոնի </w:t>
      </w:r>
      <w:r w:rsidR="00E37280" w:rsidRPr="001574B4">
        <w:rPr>
          <w:rFonts w:ascii="GHEA Mariam" w:eastAsia="Times New Roman" w:hAnsi="GHEA Mariam" w:cs="Times New Roman"/>
          <w:sz w:val="24"/>
          <w:szCs w:val="24"/>
        </w:rPr>
        <w:t>340-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րդ կետով նախատեսված պահանջներին համապատասխան:</w:t>
      </w:r>
    </w:p>
    <w:p w14:paraId="5D0D5626" w14:textId="6EFDCD3A" w:rsidR="00702346" w:rsidRPr="001574B4" w:rsidRDefault="00681C18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12</w:t>
      </w:r>
      <w:r w:rsidR="00BE5A47"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6</w:t>
      </w:r>
      <w:r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.</w:t>
      </w:r>
      <w:r w:rsidRPr="0039676F">
        <w:rPr>
          <w:rFonts w:ascii="GHEA Mariam" w:eastAsia="Times New Roman" w:hAnsi="GHEA Mariam" w:cs="Times New Roman"/>
          <w:b/>
          <w:spacing w:val="-2"/>
          <w:sz w:val="24"/>
          <w:szCs w:val="24"/>
        </w:rPr>
        <w:t xml:space="preserve"> </w:t>
      </w:r>
      <w:r w:rsidR="00702346"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Հորանի հորիզոնական ավտոմատ տեղաշարժվող դռների համար թույլատրվում 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անվտանգության էլեկտրական սարքավորումը միավորել դռների փակվածությունը </w:t>
      </w:r>
      <w:r w:rsidR="00702346" w:rsidRPr="00634A19">
        <w:rPr>
          <w:rFonts w:ascii="GHEA Mariam" w:eastAsia="Times New Roman" w:hAnsi="GHEA Mariam" w:cs="Times New Roman"/>
          <w:spacing w:val="-2"/>
          <w:sz w:val="24"/>
          <w:szCs w:val="24"/>
        </w:rPr>
        <w:t>հսկող հարմարանքների հետ` այն պայմանով, որ դրա գործարկումը կապված լինի հորան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ի դռների փակման հետ:</w:t>
      </w:r>
    </w:p>
    <w:p w14:paraId="63AEE43E" w14:textId="29837FAE" w:rsidR="00702346" w:rsidRPr="001574B4" w:rsidRDefault="00681C18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12</w:t>
      </w:r>
      <w:r w:rsidR="00BE5A47"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7</w:t>
      </w:r>
      <w:r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.</w:t>
      </w:r>
      <w:r w:rsidRPr="0039676F">
        <w:rPr>
          <w:rFonts w:ascii="GHEA Mariam" w:eastAsia="Times New Roman" w:hAnsi="GHEA Mariam" w:cs="Times New Roman"/>
          <w:b/>
          <w:spacing w:val="-2"/>
          <w:sz w:val="24"/>
          <w:szCs w:val="24"/>
        </w:rPr>
        <w:t xml:space="preserve"> </w:t>
      </w:r>
      <w:r w:rsidR="00702346"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Առանց փականի տեղաշարժվող դռների փեղկերի փակման հսկողության համար պետք է նախատեսվի անվտանգության էլեկտրական սարքավորում` սույն </w:t>
      </w:r>
      <w:r w:rsidR="0039676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</w:t>
      </w:r>
      <w:r w:rsidR="009415EB"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 xml:space="preserve">անոնի </w:t>
      </w:r>
      <w:r w:rsidR="00E37280" w:rsidRPr="0039676F">
        <w:rPr>
          <w:rFonts w:ascii="GHEA Mariam" w:eastAsia="Times New Roman" w:hAnsi="GHEA Mariam" w:cs="Times New Roman"/>
          <w:spacing w:val="-2"/>
          <w:sz w:val="24"/>
          <w:szCs w:val="24"/>
        </w:rPr>
        <w:t>340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-րդ կետով նախատեսված պահանջներին համապատասխան:</w:t>
      </w:r>
    </w:p>
    <w:p w14:paraId="477702B4" w14:textId="2B8E097A" w:rsidR="00702346" w:rsidRPr="001574B4" w:rsidRDefault="00681C18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39676F">
        <w:rPr>
          <w:rFonts w:ascii="GHEA Mariam" w:eastAsia="Times New Roman" w:hAnsi="GHEA Mariam" w:cs="Times New Roman"/>
          <w:sz w:val="24"/>
          <w:szCs w:val="24"/>
        </w:rPr>
        <w:t>12</w:t>
      </w:r>
      <w:r w:rsidR="00BE5A47" w:rsidRPr="0039676F">
        <w:rPr>
          <w:rFonts w:ascii="GHEA Mariam" w:eastAsia="Times New Roman" w:hAnsi="GHEA Mariam" w:cs="Times New Roman"/>
          <w:sz w:val="24"/>
          <w:szCs w:val="24"/>
        </w:rPr>
        <w:t>8</w:t>
      </w:r>
      <w:r w:rsidRPr="0039676F">
        <w:rPr>
          <w:rFonts w:ascii="GHEA Mariam" w:eastAsia="Times New Roman" w:hAnsi="GHEA Mariam" w:cs="Times New Roman"/>
          <w:sz w:val="24"/>
          <w:szCs w:val="24"/>
        </w:rPr>
        <w:t>.</w:t>
      </w:r>
      <w:r w:rsidRPr="001574B4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39676F">
        <w:rPr>
          <w:rFonts w:ascii="GHEA Mariam" w:eastAsia="Times New Roman" w:hAnsi="GHEA Mariam" w:cs="Times New Roman"/>
          <w:sz w:val="24"/>
          <w:szCs w:val="24"/>
        </w:rPr>
        <w:t>Սույն կ</w:t>
      </w:r>
      <w:r w:rsidR="006E2C52" w:rsidRPr="001574B4">
        <w:rPr>
          <w:rFonts w:ascii="GHEA Mariam" w:eastAsia="Times New Roman" w:hAnsi="GHEA Mariam" w:cs="Times New Roman"/>
          <w:sz w:val="24"/>
          <w:szCs w:val="24"/>
        </w:rPr>
        <w:t xml:space="preserve">անոնի </w:t>
      </w:r>
      <w:r w:rsidR="00E37280" w:rsidRPr="001574B4">
        <w:rPr>
          <w:rFonts w:ascii="GHEA Mariam" w:eastAsia="Times New Roman" w:hAnsi="GHEA Mariam" w:cs="Times New Roman"/>
          <w:sz w:val="24"/>
          <w:szCs w:val="24"/>
        </w:rPr>
        <w:t>127</w:t>
      </w:r>
      <w:r w:rsidR="006E2C52" w:rsidRPr="001574B4">
        <w:rPr>
          <w:rFonts w:ascii="GHEA Mariam" w:eastAsia="Times New Roman" w:hAnsi="GHEA Mariam" w:cs="Times New Roman"/>
          <w:sz w:val="24"/>
          <w:szCs w:val="24"/>
        </w:rPr>
        <w:t>-րդ կետի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պահանջը չի տարածվում այն դռների վրա, որոնց փեղկերը փակված վիճակում կապակցված են չանջատվող կինեմատիկ կապով:</w:t>
      </w:r>
    </w:p>
    <w:p w14:paraId="3BAF879C" w14:textId="5AEFDA76" w:rsidR="00702346" w:rsidRPr="0039676F" w:rsidRDefault="00681C18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39676F">
        <w:rPr>
          <w:rFonts w:ascii="GHEA Mariam" w:eastAsia="Times New Roman" w:hAnsi="GHEA Mariam" w:cs="Times New Roman"/>
          <w:spacing w:val="-6"/>
          <w:sz w:val="24"/>
          <w:szCs w:val="24"/>
        </w:rPr>
        <w:lastRenderedPageBreak/>
        <w:t>1</w:t>
      </w:r>
      <w:r w:rsidR="00BE5A47" w:rsidRPr="0039676F">
        <w:rPr>
          <w:rFonts w:ascii="GHEA Mariam" w:eastAsia="Times New Roman" w:hAnsi="GHEA Mariam" w:cs="Times New Roman"/>
          <w:spacing w:val="-6"/>
          <w:sz w:val="24"/>
          <w:szCs w:val="24"/>
        </w:rPr>
        <w:t>29</w:t>
      </w:r>
      <w:r w:rsidRPr="0039676F">
        <w:rPr>
          <w:rFonts w:ascii="GHEA Mariam" w:eastAsia="Times New Roman" w:hAnsi="GHEA Mariam" w:cs="Times New Roman"/>
          <w:spacing w:val="-6"/>
          <w:sz w:val="24"/>
          <w:szCs w:val="24"/>
        </w:rPr>
        <w:t>.</w:t>
      </w:r>
      <w:r w:rsidRPr="0039676F">
        <w:rPr>
          <w:rFonts w:ascii="GHEA Mariam" w:eastAsia="Times New Roman" w:hAnsi="GHEA Mariam" w:cs="Times New Roman"/>
          <w:b/>
          <w:spacing w:val="-6"/>
          <w:sz w:val="24"/>
          <w:szCs w:val="24"/>
        </w:rPr>
        <w:t xml:space="preserve"> </w:t>
      </w:r>
      <w:r w:rsidR="00702346" w:rsidRPr="0039676F">
        <w:rPr>
          <w:rFonts w:ascii="GHEA Mariam" w:eastAsia="Times New Roman" w:hAnsi="GHEA Mariam" w:cs="Times New Roman"/>
          <w:spacing w:val="-6"/>
          <w:sz w:val="24"/>
          <w:szCs w:val="24"/>
        </w:rPr>
        <w:t>Բազմափեղկ շարժական դռներում, որոնք կազմված են մի քանի ճկուն կինեմատիկ կապված փեղկերից (օրինակ` ճոպանի, գոտու, շղթայի միջոցով) թույլատրվում է փակել միայն մեկ փեղկը` այն պայմանով, որ փեղկի միանգամյա փակումը կանխում է մյուս փեղկերի բացումը, և որ դրանք սարքավորված չեն բռնակներով:</w:t>
      </w:r>
    </w:p>
    <w:p w14:paraId="57F24BCE" w14:textId="3E9CCB0A" w:rsidR="00702346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39676F">
        <w:rPr>
          <w:rFonts w:ascii="GHEA Mariam" w:eastAsia="Times New Roman" w:hAnsi="GHEA Mariam" w:cs="Times New Roman"/>
          <w:bCs/>
          <w:sz w:val="24"/>
          <w:szCs w:val="24"/>
        </w:rPr>
        <w:t>13</w:t>
      </w:r>
      <w:r w:rsidR="00BE5A47" w:rsidRPr="0039676F">
        <w:rPr>
          <w:rFonts w:ascii="GHEA Mariam" w:eastAsia="Times New Roman" w:hAnsi="GHEA Mariam" w:cs="Times New Roman"/>
          <w:bCs/>
          <w:sz w:val="24"/>
          <w:szCs w:val="24"/>
        </w:rPr>
        <w:t>0</w:t>
      </w:r>
      <w:r w:rsidRPr="0039676F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ուղղորդիչներից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դուրս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գալը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կանխող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հարմարանքներով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:</w:t>
      </w:r>
    </w:p>
    <w:p w14:paraId="6838A09C" w14:textId="2026273C" w:rsidR="00BE5A47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39676F">
        <w:rPr>
          <w:rFonts w:ascii="GHEA Mariam" w:eastAsia="Times New Roman" w:hAnsi="GHEA Mariam" w:cs="Times New Roman"/>
          <w:sz w:val="24"/>
          <w:szCs w:val="24"/>
        </w:rPr>
        <w:t>13</w:t>
      </w:r>
      <w:r w:rsidR="00BE5A47" w:rsidRPr="0039676F">
        <w:rPr>
          <w:rFonts w:ascii="GHEA Mariam" w:eastAsia="Times New Roman" w:hAnsi="GHEA Mariam" w:cs="Times New Roman"/>
          <w:sz w:val="24"/>
          <w:szCs w:val="24"/>
        </w:rPr>
        <w:t>1</w:t>
      </w:r>
      <w:r w:rsidRPr="0039676F">
        <w:rPr>
          <w:rFonts w:ascii="GHEA Mariam" w:eastAsia="Times New Roman" w:hAnsi="GHEA Mariam" w:cs="Times New Roman"/>
          <w:sz w:val="24"/>
          <w:szCs w:val="24"/>
        </w:rPr>
        <w:t>.</w:t>
      </w:r>
      <w:r w:rsidRPr="001574B4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Հորիզոնական տեղաշարժվող դռները պետք է ունենան</w:t>
      </w:r>
      <w:r w:rsidR="00BE5A47" w:rsidRPr="001574B4">
        <w:rPr>
          <w:rFonts w:ascii="GHEA Mariam" w:eastAsia="Times New Roman" w:hAnsi="GHEA Mariam" w:cs="Times New Roman"/>
          <w:sz w:val="24"/>
          <w:szCs w:val="24"/>
        </w:rPr>
        <w:t xml:space="preserve"> ուղղորդիչներ` վերևից և ներքևից:</w:t>
      </w:r>
    </w:p>
    <w:p w14:paraId="0552F967" w14:textId="20572E3C" w:rsidR="00702346" w:rsidRPr="001574B4" w:rsidRDefault="00BE5A47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39676F">
        <w:rPr>
          <w:rFonts w:ascii="GHEA Mariam" w:eastAsia="Times New Roman" w:hAnsi="GHEA Mariam" w:cs="Times New Roman"/>
          <w:sz w:val="24"/>
          <w:szCs w:val="24"/>
        </w:rPr>
        <w:t>132.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Ո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ւղղաձիգ տեղաշարժվող դռները պետք է ուղղորդիչներ ունենան երկու կող</w:t>
      </w:r>
      <w:r w:rsidR="00415CB6" w:rsidRPr="001574B4">
        <w:rPr>
          <w:rFonts w:ascii="GHEA Mariam" w:eastAsia="Times New Roman" w:hAnsi="GHEA Mariam" w:cs="Times New Roman"/>
          <w:sz w:val="24"/>
          <w:szCs w:val="24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ից:</w:t>
      </w:r>
    </w:p>
    <w:p w14:paraId="5B36968B" w14:textId="77777777" w:rsidR="00734311" w:rsidRDefault="00734311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55D1A2B3" w14:textId="77777777" w:rsidR="00634A19" w:rsidRDefault="008E600E" w:rsidP="0039676F">
      <w:pPr>
        <w:shd w:val="clear" w:color="auto" w:fill="FFFFFF"/>
        <w:spacing w:after="0" w:line="240" w:lineRule="auto"/>
        <w:ind w:right="643"/>
        <w:jc w:val="center"/>
        <w:rPr>
          <w:rFonts w:ascii="GHEA Mariam" w:eastAsia="Times New Roman" w:hAnsi="GHEA Mariam" w:cs="Arial Unicode"/>
          <w:sz w:val="24"/>
          <w:szCs w:val="24"/>
        </w:rPr>
      </w:pPr>
      <w:r w:rsidRPr="0039676F">
        <w:rPr>
          <w:rFonts w:ascii="GHEA Mariam" w:eastAsia="Times New Roman" w:hAnsi="GHEA Mariam" w:cs="Times New Roman"/>
          <w:sz w:val="24"/>
          <w:szCs w:val="24"/>
        </w:rPr>
        <w:t>7</w:t>
      </w:r>
      <w:r w:rsidR="007859C7" w:rsidRPr="0039676F">
        <w:rPr>
          <w:rFonts w:ascii="GHEA Mariam" w:eastAsia="Times New Roman" w:hAnsi="GHEA Mariam" w:cs="Times New Roman"/>
          <w:sz w:val="24"/>
          <w:szCs w:val="24"/>
        </w:rPr>
        <w:t xml:space="preserve">. </w:t>
      </w:r>
      <w:r w:rsidR="00734311" w:rsidRPr="0039676F">
        <w:rPr>
          <w:rFonts w:ascii="GHEA Mariam" w:eastAsia="Times New Roman" w:hAnsi="GHEA Mariam" w:cs="Times New Roman"/>
          <w:sz w:val="24"/>
          <w:szCs w:val="24"/>
        </w:rPr>
        <w:t>Տ</w:t>
      </w:r>
      <w:r w:rsidR="00734311" w:rsidRPr="0039676F">
        <w:rPr>
          <w:rFonts w:ascii="GHEA Mariam" w:eastAsia="Times New Roman" w:hAnsi="GHEA Mariam" w:cs="Arial Unicode"/>
          <w:sz w:val="24"/>
          <w:szCs w:val="24"/>
        </w:rPr>
        <w:t>ԵԽՆԻԿԱԿԱՆ</w:t>
      </w:r>
      <w:r w:rsidR="00734311" w:rsidRPr="0039676F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34311" w:rsidRPr="0039676F">
        <w:rPr>
          <w:rFonts w:ascii="GHEA Mariam" w:eastAsia="Times New Roman" w:hAnsi="GHEA Mariam" w:cs="Arial Unicode"/>
          <w:sz w:val="24"/>
          <w:szCs w:val="24"/>
        </w:rPr>
        <w:t>ՍՊԱՍԱՐԿՄԱՆ</w:t>
      </w:r>
      <w:r w:rsidR="00734311" w:rsidRPr="0039676F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34311" w:rsidRPr="0039676F">
        <w:rPr>
          <w:rFonts w:ascii="GHEA Mariam" w:eastAsia="Times New Roman" w:hAnsi="GHEA Mariam" w:cs="Arial Unicode"/>
          <w:sz w:val="24"/>
          <w:szCs w:val="24"/>
        </w:rPr>
        <w:t>ԴՌՆԵՐԻՆ</w:t>
      </w:r>
      <w:r w:rsidR="00734311" w:rsidRPr="0039676F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="00734311" w:rsidRPr="0039676F">
        <w:rPr>
          <w:rFonts w:ascii="GHEA Mariam" w:eastAsia="Times New Roman" w:hAnsi="GHEA Mariam" w:cs="Arial Unicode"/>
          <w:sz w:val="24"/>
          <w:szCs w:val="24"/>
        </w:rPr>
        <w:t>ՎԹԱՐԱՅԻՆ</w:t>
      </w:r>
      <w:r w:rsidR="00734311" w:rsidRPr="0039676F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34311" w:rsidRPr="0039676F">
        <w:rPr>
          <w:rFonts w:ascii="GHEA Mariam" w:eastAsia="Times New Roman" w:hAnsi="GHEA Mariam" w:cs="Arial Unicode"/>
          <w:sz w:val="24"/>
          <w:szCs w:val="24"/>
        </w:rPr>
        <w:t xml:space="preserve">ԴՌՆԵՐԻՆ, </w:t>
      </w:r>
    </w:p>
    <w:p w14:paraId="583A4031" w14:textId="665B98C6" w:rsidR="00702346" w:rsidRPr="0039676F" w:rsidRDefault="00734311" w:rsidP="0039676F">
      <w:pPr>
        <w:shd w:val="clear" w:color="auto" w:fill="FFFFFF"/>
        <w:spacing w:after="0" w:line="240" w:lineRule="auto"/>
        <w:ind w:right="643"/>
        <w:jc w:val="center"/>
        <w:rPr>
          <w:rFonts w:ascii="GHEA Mariam" w:eastAsia="Times New Roman" w:hAnsi="GHEA Mariam" w:cs="Arial Unicode"/>
          <w:sz w:val="24"/>
          <w:szCs w:val="24"/>
        </w:rPr>
      </w:pPr>
      <w:r w:rsidRPr="0039676F">
        <w:rPr>
          <w:rFonts w:ascii="GHEA Mariam" w:eastAsia="Times New Roman" w:hAnsi="GHEA Mariam" w:cs="Arial Unicode"/>
          <w:sz w:val="24"/>
          <w:szCs w:val="24"/>
        </w:rPr>
        <w:t>ՀՈՐԱՆԻ</w:t>
      </w:r>
      <w:r w:rsidRPr="0039676F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39676F">
        <w:rPr>
          <w:rFonts w:ascii="GHEA Mariam" w:eastAsia="Times New Roman" w:hAnsi="GHEA Mariam" w:cs="Arial Unicode"/>
          <w:sz w:val="24"/>
          <w:szCs w:val="24"/>
        </w:rPr>
        <w:t>ԶՆՆՄԱՆ</w:t>
      </w:r>
      <w:r w:rsidRPr="0039676F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39676F">
        <w:rPr>
          <w:rFonts w:ascii="GHEA Mariam" w:eastAsia="Times New Roman" w:hAnsi="GHEA Mariam" w:cs="Arial Unicode"/>
          <w:sz w:val="24"/>
          <w:szCs w:val="24"/>
        </w:rPr>
        <w:t>ԵԼԱՆՑՔԵՐԻՆ</w:t>
      </w:r>
      <w:r w:rsidRPr="0039676F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Pr="0039676F">
        <w:rPr>
          <w:rFonts w:ascii="GHEA Mariam" w:eastAsia="Times New Roman" w:hAnsi="GHEA Mariam" w:cs="Arial Unicode"/>
          <w:sz w:val="24"/>
          <w:szCs w:val="24"/>
        </w:rPr>
        <w:t>ՄԻՋԱՆՑՔՆԵՐԻՆ</w:t>
      </w:r>
      <w:r w:rsidRPr="0039676F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39676F">
        <w:rPr>
          <w:rFonts w:ascii="GHEA Mariam" w:eastAsia="Times New Roman" w:hAnsi="GHEA Mariam" w:cs="Arial Unicode"/>
          <w:sz w:val="24"/>
          <w:szCs w:val="24"/>
        </w:rPr>
        <w:t>ՆԵՐԿԱՅԱՑՎՈՂ</w:t>
      </w:r>
      <w:r w:rsidRPr="0039676F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39676F">
        <w:rPr>
          <w:rFonts w:ascii="GHEA Mariam" w:eastAsia="Times New Roman" w:hAnsi="GHEA Mariam" w:cs="Arial Unicode"/>
          <w:sz w:val="24"/>
          <w:szCs w:val="24"/>
        </w:rPr>
        <w:t>ՊԱՀԱՆՋՆԵՐԸ</w:t>
      </w:r>
    </w:p>
    <w:p w14:paraId="4DBD6EA4" w14:textId="77777777" w:rsidR="00E031EB" w:rsidRPr="001574B4" w:rsidRDefault="00E031EB" w:rsidP="001574B4">
      <w:pPr>
        <w:shd w:val="clear" w:color="auto" w:fill="FFFFFF"/>
        <w:spacing w:after="0" w:line="36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</w:rPr>
      </w:pPr>
    </w:p>
    <w:p w14:paraId="774A776C" w14:textId="72BBF226" w:rsidR="00702346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617903">
        <w:rPr>
          <w:rFonts w:ascii="GHEA Mariam" w:eastAsia="Times New Roman" w:hAnsi="GHEA Mariam" w:cs="Times New Roman"/>
          <w:sz w:val="24"/>
          <w:szCs w:val="24"/>
        </w:rPr>
        <w:t>133.</w:t>
      </w:r>
      <w:r w:rsidRPr="001574B4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E031EB" w:rsidRPr="001574B4">
        <w:rPr>
          <w:rFonts w:ascii="GHEA Mariam" w:eastAsia="Times New Roman" w:hAnsi="GHEA Mariam" w:cs="Times New Roman"/>
          <w:sz w:val="24"/>
          <w:szCs w:val="24"/>
        </w:rPr>
        <w:t>Տ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եխնիկական սպասարկման դռները պետք է ունենան 1,8 մ-ից ոչ պակաս բարձրություն և 0,6 մ-ից ոչ պակաս լայնություն:</w:t>
      </w:r>
    </w:p>
    <w:p w14:paraId="7ED44F02" w14:textId="2F459557" w:rsidR="001B5958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617903">
        <w:rPr>
          <w:rFonts w:ascii="GHEA Mariam" w:eastAsia="Times New Roman" w:hAnsi="GHEA Mariam" w:cs="Times New Roman"/>
          <w:sz w:val="24"/>
          <w:szCs w:val="24"/>
        </w:rPr>
        <w:t>134.</w:t>
      </w:r>
      <w:r w:rsidRPr="001574B4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E031EB" w:rsidRPr="001574B4">
        <w:rPr>
          <w:rFonts w:ascii="GHEA Mariam" w:eastAsia="Times New Roman" w:hAnsi="GHEA Mariam" w:cs="Times New Roman"/>
          <w:sz w:val="24"/>
          <w:szCs w:val="24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թարային դռները պետք է լինեն 1,8 մ-ից ոչ պակաս բարձրությամբ և 0,35 մ-ից ոչ պակաս լայնությամբ: </w:t>
      </w:r>
    </w:p>
    <w:p w14:paraId="31E80BC5" w14:textId="1078A712" w:rsidR="00702346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z w:val="24"/>
          <w:szCs w:val="24"/>
        </w:rPr>
        <w:t>135.</w:t>
      </w:r>
      <w:r w:rsidRPr="001574B4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1B5958" w:rsidRPr="001574B4">
        <w:rPr>
          <w:rFonts w:ascii="GHEA Mariam" w:eastAsia="Times New Roman" w:hAnsi="GHEA Mariam" w:cs="Times New Roman"/>
          <w:sz w:val="24"/>
          <w:szCs w:val="24"/>
        </w:rPr>
        <w:t>Հորանի զ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ննման ելանցքերը պետք է ունենան 0,5 մ-ից ոչ ավելի բարձրություն և 0,5 մ-ից ոչ ավելի լայնություն</w:t>
      </w:r>
      <w:r w:rsidR="006C2E7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14:paraId="2E184AC7" w14:textId="56B536C2" w:rsidR="00702346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z w:val="24"/>
          <w:szCs w:val="24"/>
          <w:lang w:val="hy-AM"/>
        </w:rPr>
        <w:t>136.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E031E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արքավորումների տեխնիկական սպասարկման և վթարային դռները, ինչպես նաև զննման ելանցքերը պետք է բացվեն դեպի հորանի ներսը</w:t>
      </w:r>
      <w:r w:rsidR="006C2E7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14:paraId="74F96F55" w14:textId="0915C961" w:rsidR="00702346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z w:val="24"/>
          <w:szCs w:val="24"/>
          <w:lang w:val="hy-AM"/>
        </w:rPr>
        <w:t>137.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E031E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արքավորումների տեխնիկական սպասարկման և վթարային դռները, ինչպես նաև զննման ելանցքերը պետք է ունենան բանալիով բացվող փականներ: Այդ դռների և ելանցքերի կափարիչների փակումը թույլատրվում է առանց բանալու օգնության:</w:t>
      </w:r>
    </w:p>
    <w:p w14:paraId="2031152E" w14:textId="5B1384FE" w:rsidR="00702346" w:rsidRPr="001574B4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z w:val="24"/>
          <w:szCs w:val="24"/>
          <w:lang w:val="hy-AM"/>
        </w:rPr>
        <w:t>138.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Սարքավորումների տեխնիկական սպասարկման և վթարային դռները պետք է բացվեն հորանի ներսի կողմից` առանց բանալու, եթե նույնիսկ դրանք կողպված են</w:t>
      </w:r>
      <w:r w:rsidR="006C2E7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14:paraId="16063E96" w14:textId="71C81F08" w:rsidR="00702346" w:rsidRPr="00617903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139.</w:t>
      </w:r>
      <w:r w:rsidRPr="00617903">
        <w:rPr>
          <w:rFonts w:ascii="GHEA Mariam" w:eastAsia="Times New Roman" w:hAnsi="GHEA Mariam" w:cs="Times New Roman"/>
          <w:b/>
          <w:spacing w:val="-6"/>
          <w:sz w:val="24"/>
          <w:szCs w:val="24"/>
          <w:lang w:val="hy-AM"/>
        </w:rPr>
        <w:t xml:space="preserve"> </w:t>
      </w:r>
      <w:r w:rsidR="00E031EB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եխնիկական սպասարկման և վթարային դռները, ինչպես նաև զննման ելանցքերը պետք է լինեն հարթ, ունենան մեխանիկական ամրություն և համապատասխանեն տվյալ շենքի կամ շինության հակահրդեհային անվտանգության նորմերին</w:t>
      </w:r>
      <w:r w:rsidR="006C2E7A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։</w:t>
      </w:r>
    </w:p>
    <w:p w14:paraId="089BAECD" w14:textId="6B451BA0" w:rsidR="00702346" w:rsidRDefault="00230AFB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lastRenderedPageBreak/>
        <w:t>140.</w:t>
      </w:r>
      <w:r w:rsidRPr="00617903">
        <w:rPr>
          <w:rFonts w:ascii="GHEA Mariam" w:eastAsia="Times New Roman" w:hAnsi="GHEA Mariam" w:cs="Times New Roman"/>
          <w:b/>
          <w:spacing w:val="-4"/>
          <w:sz w:val="24"/>
          <w:szCs w:val="24"/>
          <w:lang w:val="hy-AM"/>
        </w:rPr>
        <w:t xml:space="preserve"> </w:t>
      </w:r>
      <w:r w:rsidR="00E031EB"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Դ</w:t>
      </w:r>
      <w:r w:rsidR="00702346"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ռների և ելանցքերի փակվածության հսկողության համար պետք է նախատեսվի անվտանգության էլեկտրական սարքավորում` սույն </w:t>
      </w:r>
      <w:r w:rsid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="00EE289C"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անոնի </w:t>
      </w:r>
      <w:r w:rsidR="00C76FBB"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341-</w:t>
      </w:r>
      <w:r w:rsidR="00702346"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րդ կետի պահանջներին համապատասխան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50F99B04" w14:textId="77777777" w:rsidR="00C046A6" w:rsidRPr="00C046A6" w:rsidRDefault="00C046A6" w:rsidP="0039676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12"/>
          <w:szCs w:val="24"/>
          <w:lang w:val="hy-AM"/>
        </w:rPr>
      </w:pPr>
    </w:p>
    <w:p w14:paraId="71006822" w14:textId="52ACA481" w:rsidR="00702346" w:rsidRPr="00617903" w:rsidRDefault="008E600E" w:rsidP="00617903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</w:t>
      </w:r>
      <w:r w:rsidR="007859C7"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ՈՒՂՂՈՐԴԻՉՆԵՐԸ</w:t>
      </w:r>
    </w:p>
    <w:p w14:paraId="37A7E174" w14:textId="77777777" w:rsidR="00702346" w:rsidRPr="00C046A6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0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E80F7C8" w14:textId="69CD49EC" w:rsidR="00702346" w:rsidRPr="001574B4" w:rsidRDefault="00230AFB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հակակշիռը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խցիկի հավասարակշռիչ սարքը պետք է շարժվեն կոշտ պողպատյա ուղղորդիչներով:</w:t>
      </w:r>
    </w:p>
    <w:p w14:paraId="74AE88EC" w14:textId="0399DEE5" w:rsidR="00702346" w:rsidRPr="001574B4" w:rsidRDefault="00230AFB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միացումները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ամրացումները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հաշվարկված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լինեն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աշխատանքային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ռեժիմում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և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փորձարկումների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ժամանակ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առաջացող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բեռնվածությունների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համար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:</w:t>
      </w:r>
      <w:r w:rsidR="00874B44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Նշված բեռնվածությունների դեպքում 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ճկվածքի ազդեցությամբ չպետք է`</w:t>
      </w:r>
    </w:p>
    <w:p w14:paraId="66C7BAB2" w14:textId="695CDFB1" w:rsidR="00702346" w:rsidRPr="001574B4" w:rsidRDefault="00330E1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ուղղորդիչներից դուրս ընկնեն խցիկի, հակակշռի կամ խցիկի հավասարակշռիչ սարքի կալունները</w:t>
      </w:r>
      <w:r w:rsidR="0061790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7522D56" w14:textId="7D8CDDF8" w:rsidR="00702346" w:rsidRPr="001574B4" w:rsidRDefault="00330E1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ինքնակամ բացվեն հորանի դռները</w:t>
      </w:r>
      <w:r w:rsidR="0061790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6A1FA95" w14:textId="77777777" w:rsidR="00702346" w:rsidRPr="001574B4" w:rsidRDefault="00330E1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խաթարվի անվտանգության համակարգի աշխատանքը:</w:t>
      </w:r>
    </w:p>
    <w:p w14:paraId="4F1704C3" w14:textId="4108A9D8" w:rsidR="00702346" w:rsidRPr="001574B4" w:rsidRDefault="00230AFB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ճկվ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ածության հաշվարկային մեծությունը չպետք է գերազանցի`</w:t>
      </w:r>
    </w:p>
    <w:p w14:paraId="411E967D" w14:textId="63A3841D" w:rsidR="00702346" w:rsidRPr="001574B4" w:rsidRDefault="00330E1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1</w:t>
      </w:r>
      <w:r w:rsidR="00702346" w:rsidRPr="0061790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) 0,005 մ-ն` որսիչներով սարքավորված խցիկի, հակակշռի և խցիկի հավասարակշռիչ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սարքի ուղղորդիչների երկու առանցքներից յուրաքանչյուրի համար</w:t>
      </w:r>
      <w:r w:rsidR="0061790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D801798" w14:textId="77777777" w:rsidR="00702346" w:rsidRPr="001574B4" w:rsidRDefault="00330E1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0,01 մ-ն` որսիչներով չսարքավորված խցիկի հակակշռի կամ խցիկի հավասարակշռիչ սարքի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ուղղորդիչների 2 առանցքից յուրաքանչյուրի համար:</w:t>
      </w:r>
    </w:p>
    <w:p w14:paraId="4616086C" w14:textId="13103DFB" w:rsidR="00702346" w:rsidRPr="001574B4" w:rsidRDefault="00230AFB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144.</w:t>
      </w:r>
      <w:r w:rsidRPr="00617903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հակակշռի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հավասարակշռիչ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ուղղորդիչների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բարձրու</w:t>
      </w:r>
      <w:r w:rsidR="00617903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թյունը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լինի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այնքան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որպեսզի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հակակշռի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հավասարակշռիչ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5C2F0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աշխատանքային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դիրքերի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ծայրային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սահմաններից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ուրս տեղաշարժման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դեպքում կալունները դուրս չգան ուղղորդիչներից:</w:t>
      </w:r>
    </w:p>
    <w:p w14:paraId="564DE7C8" w14:textId="3B313F57" w:rsidR="00702346" w:rsidRPr="001574B4" w:rsidRDefault="00230AFB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միջանկյալ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հատվածների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ծայրերը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միացման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փոխադարձ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շեղումներից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5C1C79D" w14:textId="712679CE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ամրացումը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կարգավորման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հնարավորությո</w:t>
      </w:r>
      <w:r w:rsidR="00702346" w:rsidRPr="0061790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ւնը` շենքի նստվածքների կամ բետոնի սեղմման, կամ ջերմային դեֆորմա</w:t>
      </w:r>
      <w:r w:rsidR="00617903" w:rsidRPr="0061790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61790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ցիաների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դեպքում:</w:t>
      </w:r>
    </w:p>
    <w:p w14:paraId="67BBEFD3" w14:textId="6275B306" w:rsidR="00702346" w:rsidRPr="00617903" w:rsidRDefault="008E600E" w:rsidP="00C046A6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9</w:t>
      </w:r>
      <w:r w:rsidR="007859C7"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ԿԱՐԱՊԻԿԸ</w:t>
      </w:r>
    </w:p>
    <w:p w14:paraId="2FEC7275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CEFAF33" w14:textId="1F09303F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կիրառվել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3220EFF3" w14:textId="49C4EE36" w:rsidR="00702346" w:rsidRPr="001574B4" w:rsidRDefault="00BB6BE5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ճոպանների կամ փոկերի օգտագործմամբ` ճոպանատար անիվով կամ շփման թմբուկով</w:t>
      </w:r>
      <w:r w:rsidR="0061790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4A20E80" w14:textId="6FB4FB16" w:rsidR="00702346" w:rsidRPr="001574B4" w:rsidRDefault="00BB6BE5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թմբուկային ճոպաններով</w:t>
      </w:r>
      <w:r w:rsidR="0061790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8131A71" w14:textId="77777777" w:rsidR="00702346" w:rsidRPr="001574B4" w:rsidRDefault="00BB6BE5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աստղանիվային և շղթայով (շղթաներով):</w:t>
      </w:r>
    </w:p>
    <w:p w14:paraId="1FEA4801" w14:textId="0D116C36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148.</w:t>
      </w:r>
      <w:r w:rsidRPr="00617903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Կարապիկը և դրա ամրացման տարրերը պետք է հաշվարկված լինեն վերելակների շահագործման և փորձարկումների ժամանակ առաջացող բեռնվածությունների համար, իսկ թմբուկավոր կամ աստղանիվով կարապիկը լրացուցիչ պետք է հաշվված լինի այն բեռնվա</w:t>
      </w:r>
      <w:r w:rsid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ծությունների համար, որոնք առաջանում են վերին թափամեղմիչի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վրա խցիկի նստեցման ժամանակ:</w:t>
      </w:r>
    </w:p>
    <w:p w14:paraId="79D917DD" w14:textId="3549613F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թմբուկավոր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աստղանիվով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օգտագործել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մինչև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0,63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/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անվանական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87580C2" w14:textId="707118C6" w:rsidR="00702346" w:rsidRPr="005C2F06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150.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Չի թույլատրվում թմբուկավոր կամ աստղանիվով կարապիկով վերելակներում 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հակակշռի օգտագործում, թույլատրվում է միայն խցիկի հավասարակշռիչ սարքի օգտա</w:t>
      </w:r>
      <w:r w:rsidR="00617903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գործում:</w:t>
      </w:r>
    </w:p>
    <w:p w14:paraId="6ED95589" w14:textId="3DD056DF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151.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Ճոպանատար անիվով կամ շփման թմբուկով կարապիկներում պետք է ապա</w:t>
      </w:r>
      <w:r w:rsidR="0061790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հովված լինի քարշող (տանող) տարրերի (ճոպաններ, փոկեր) միացումը ճոպանատար անիվի կամ թմբուկի հետ, որոնք աշխատանքային ռեժիմում և փորձարկման ժամանակ պետք է ունենան շփման միջոցով ուժերի փոխանցման ունակություն:</w:t>
      </w:r>
    </w:p>
    <w:p w14:paraId="22B3586A" w14:textId="72D668F1" w:rsidR="00702346" w:rsidRPr="00617903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17903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152.</w:t>
      </w:r>
      <w:r w:rsidRPr="00617903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Ճոպանատար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անիվով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շփման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թմբուկով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կարապիկներում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790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բացառվեն</w:t>
      </w:r>
      <w:r w:rsidR="00702346" w:rsidRPr="0061790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`</w:t>
      </w:r>
    </w:p>
    <w:p w14:paraId="5553A6DC" w14:textId="2DBEC69D" w:rsidR="00702346" w:rsidRPr="001574B4" w:rsidRDefault="004657AE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դատարկ խցիկի վեր բարձրանալը` թափամեղմիչի վրա նստեցված հակակշռի և վերելքի ուղղությամբ աշխատող շարժաբերի` սույն 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EF700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995EC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313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նախատեսված ժամանակահատվածը չգերազանցելու դեպքում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5352349" w14:textId="2C672B56" w:rsidR="00702346" w:rsidRPr="001574B4" w:rsidRDefault="004657AE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հակակշռի վերաբարձրացումը, երբ խցիկը գտնվում է թափամեղմիչի վրա, և </w:t>
      </w:r>
      <w:r w:rsidR="00702346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վայրէջքի ուղղությամբ աշխատող շարժաբերի` սույն </w:t>
      </w:r>
      <w:r w:rsidR="007C2876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</w:t>
      </w:r>
      <w:r w:rsidR="00EF7001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անոնի</w:t>
      </w:r>
      <w:r w:rsidR="00702346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995ECA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313</w:t>
      </w:r>
      <w:r w:rsidR="00EF7001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կետո</w:t>
      </w:r>
      <w:r w:rsidR="007C2876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</w:t>
      </w:r>
      <w:r w:rsidR="00EF7001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նախատեսված</w:t>
      </w:r>
      <w:r w:rsidR="00EF700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ժամանակահատվածը չգերազանցելու դեպքում:</w:t>
      </w:r>
    </w:p>
    <w:p w14:paraId="6297676E" w14:textId="2B5F1719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153.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Ճոպանների, փոկերի, շղթաների շարժաբերման տարրերի (ճոպանիվ, թմբուկ, </w:t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աստղանիվ) և արգելակման թմբուկի (սկավառակի) միջև պետք է լինի կինեմատիկ չանջատ</w:t>
      </w:r>
      <w:r w:rsidR="005C2F0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5C2F0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կապ:</w:t>
      </w:r>
    </w:p>
    <w:p w14:paraId="6567E4D7" w14:textId="20436BED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sz w:val="24"/>
          <w:szCs w:val="24"/>
          <w:lang w:val="hy-AM"/>
        </w:rPr>
        <w:t>154.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Էլեկտրական շարժիչից պտտման պահի փոխանցման համար թույլատրվում է կիրառել փոկային փոխանցում: Փոկերի թիվը պետք է լինի 2-ից ոչ պակաս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դրանց ձգվածության հսկողության համար պետք է նախատեսվի անվտանգության էլեկտրական սարքավորում` </w:t>
      </w:r>
      <w:r w:rsidR="0068508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C3071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0A6BD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338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կետին համապատասխան:</w:t>
      </w:r>
    </w:p>
    <w:p w14:paraId="5DC2EBF0" w14:textId="09EBEE40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155.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հասանելի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պտտվող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տարրերն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հոլովակները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ճոպանիվները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ճախարակային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բլոկները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ատամնանիվները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աստղանիվները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փոկերը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շղթաների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շարժիչի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հոլովակները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շփման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թմբուկները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շարժիչի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լիսեռների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դուրս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ցցված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հատվածները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որոնք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արգելափակված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 հանկարծակի հալումից:</w:t>
      </w:r>
    </w:p>
    <w:p w14:paraId="19E23C3E" w14:textId="3B1FB616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sz w:val="24"/>
          <w:szCs w:val="24"/>
          <w:lang w:val="hy-AM"/>
        </w:rPr>
        <w:t>156.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Թույլատրվում է խցիկի ձեռքով տեղաշարժման ղեկանիվները, արգելակման </w:t>
      </w:r>
      <w:r w:rsidR="00702346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թմբուկները և հարթ գլանային լիսեռները չարգելափակել: Այդ դեպքում դրանց չաշխատող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մասերը պետք է ներկել դեղին գույնով:</w:t>
      </w:r>
    </w:p>
    <w:p w14:paraId="172DD923" w14:textId="1653F955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157.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Պետք է բացառվի վերելակների աշխատանքային ռեժիմում և դրանց փորձար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կումների ժամանակ ճոպանիվների, փոկերի կամ շարժաբերմամբ շղթաների և ուղղոր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դիչների տարրերի դուրս գալը:</w:t>
      </w:r>
    </w:p>
    <w:p w14:paraId="54EFD98C" w14:textId="74C37470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158.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էլեկտրասնուցման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տեղաշարժման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հնարավորություն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1079B4CA" w14:textId="77777777" w:rsidR="00702346" w:rsidRPr="001574B4" w:rsidRDefault="00403AF9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խցիկի ձեռքով տեղաշարժման համար կարապիկը պետք է սարքավորված լինի </w:t>
      </w:r>
      <w:r w:rsidR="00702346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ղեկանիվով: Այդ դեպքում խցիկի շարժման համար անհրաժեշտ ղեկանիվի վրա կիրառվող ուժը չպետք է գերազանցի 235 Ն-ն: Չի թույլատրվում անվաճաղերով կամ շուռտվիկային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բեռնալծակով ղեկանիվների կիրառում.</w:t>
      </w:r>
    </w:p>
    <w:p w14:paraId="28197690" w14:textId="13B0E170" w:rsidR="00702346" w:rsidRPr="001574B4" w:rsidRDefault="00403AF9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հանովի ղեկանիվը պետք է պահվի վերելակի մեքենայական սրահում: Եթե մի 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մեքենայական սրահում կան հանովի ղեկանիվներով մի քանի կարապիկներ, ապա հանված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7C2876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ղեկանիվը պետք է ունենա տվյալ կարապիկին համապատասխան մակնշում (գունավորում):</w:t>
      </w:r>
      <w:r w:rsidR="00A619B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619B5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նվտանգության էլեկտրական սարքավորումները, սույն </w:t>
      </w:r>
      <w:r w:rsidR="007C287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076C68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B11C8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352-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րդ կետի պահանջ</w:t>
      </w:r>
      <w:r w:rsidR="007C287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</w:t>
      </w:r>
      <w:r w:rsidR="007126ED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րին համապատասխան, պետք է անջատեն անվտանգության համակարգի շղթան` ղեկանիվը կարապիկի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վրա դնելու ժամանակ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3E6293B" w14:textId="77777777" w:rsidR="00702346" w:rsidRPr="001574B4" w:rsidRDefault="005E2B0D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3</w:t>
      </w:r>
      <w:r w:rsidR="00B0077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արապիկի կամ անմիջապես ղեկանիվի վրա պետք է նշված լինի ղեկանիվի պտտման դեպքում խցիկի տեղաշարժման ուղղությունը.</w:t>
      </w:r>
    </w:p>
    <w:p w14:paraId="5FC8C21B" w14:textId="39B09C57" w:rsidR="00702346" w:rsidRPr="001574B4" w:rsidRDefault="005E2B0D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B0077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խցիկի ղեկանիվով տեղաշարժման դեպքում պետք է նախատեսված լինի մեքե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նայական սրահից խցիկի դռների բացման գոտում գտնվելը դիտարկելու հնարա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րություն:</w:t>
      </w:r>
    </w:p>
    <w:p w14:paraId="33CB6172" w14:textId="0956D272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159.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Թմբուկավոր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օգտագործման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կատարվեն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1C6631E0" w14:textId="5A8FE24E" w:rsidR="00702346" w:rsidRPr="001574B4" w:rsidRDefault="00C2278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թմբուկը պետք է ունենա ճոպանի տրամագծին համապատասխան ակոսներ` պտուտակային փորվածքով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7942197" w14:textId="333F5475" w:rsidR="00702346" w:rsidRPr="001574B4" w:rsidRDefault="00C2278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126E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</w:t>
      </w:r>
      <w:r w:rsidR="00702346" w:rsidRPr="007126ED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) երբ խցիկը (հակակշիռը) գտնվում է լրիվ սեղմված թափամեղմիչների վրա, </w:t>
      </w:r>
      <w:r w:rsidR="00702346" w:rsidRPr="00C046A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ամրաց</w:t>
      </w:r>
      <w:r w:rsidR="007C2876" w:rsidRPr="00C046A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C046A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ված յուրաքանչյուր ճոպանի համար թմբուկի վրա պետք է մնա 1,5 մ-ից ոչ պակաս պահուս</w:t>
      </w:r>
      <w:r w:rsidR="007126ED" w:rsidRPr="00C046A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C046A6" w:rsidRPr="00C046A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C046A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տային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փաթույթ` չհաշված այն փաթույթները, որոնք գտնվում են թմբուկը սեղմող սարքի տակ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8D94EB6" w14:textId="11CC3A58" w:rsidR="00702346" w:rsidRPr="001574B4" w:rsidRDefault="00C2278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թմբուկի վրա պետք է լինի միայն մ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շերտ ճոպանի փաթեթվածք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3AD6014" w14:textId="54DDFFFE" w:rsidR="00702346" w:rsidRPr="001574B4" w:rsidRDefault="00C2278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ճոպանի թեքվածության անկյունն ակոսների նկատմամբ պետք է լինի 40-ից ոչ ավելի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D4BAF71" w14:textId="77777777" w:rsidR="00702346" w:rsidRPr="001574B4" w:rsidRDefault="00C2278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5</w:t>
      </w:r>
      <w:r w:rsidR="00702346" w:rsidRPr="007C28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թմբուկը պետք է ունենա անվապռունկ (ռեբորտ)` փաթաթված ճոպանի բարձունքի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վրա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ճոպանի մեկ տրամագծից ոչ պակաս բարձրությունում: Թույլատրվում է ճոպանի ամրացման կողմից (կողմերից) անվապռունկ չնախատեսել:</w:t>
      </w:r>
    </w:p>
    <w:p w14:paraId="7B964329" w14:textId="62D4064D" w:rsidR="00702346" w:rsidRPr="001574B4" w:rsidRDefault="00B85D71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նորմալ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պարփակ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մեխանիկական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արգելակով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4E9B762D" w14:textId="69A85B28" w:rsidR="00702346" w:rsidRPr="001574B4" w:rsidRDefault="00C2278F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արգելակման պահը պետք է ստեղծվի սեղմված զսպանակի կամ բեռի օգնու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թյամբ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D1186F9" w14:textId="63285042" w:rsidR="00702346" w:rsidRPr="001574B4" w:rsidRDefault="00FF093C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արգելակը պետք է բաղկացած լինի 2 արգելակման համակարգից: Արգելակի բոլոր մեխանիկական տարրերը, այդ թվում` էլեկտրամագնիսի հրիչը, որոնք գործարկվել են արգելակման թմբուկի կամ սկավառակի վրա ուժեր գործադրելու գործընթացում, պետք է կրկնօրինակվեն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473C423" w14:textId="7875E29B" w:rsidR="00702346" w:rsidRPr="001574B4" w:rsidRDefault="00FF093C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արգելակման համակարգերից յուրաքանչյուրը պետք է ստեղծի այնպիսի արգե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լակման ուժ, որը բավարար լինի վերելակի անվանական բեռնունակությանը հավասար բեռնավորվածությամբ խցիկը կանգնեցնելու և պահելու համար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8387012" w14:textId="0FEF728D" w:rsidR="00702346" w:rsidRPr="001574B4" w:rsidRDefault="00FF093C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չի թույլատրվում ժապավենային արգելակների կիրառում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83037F5" w14:textId="6EAB5294" w:rsidR="00702346" w:rsidRPr="001574B4" w:rsidRDefault="00FF093C" w:rsidP="0061790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կարապիկը, որն ունի ձեռքով խցիկը տեղաշարժելու հարմարանք, սույն 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64107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11C8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158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 պահանջներին համապատասխան, պետք է ունենա նաև ձեռքով արգե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լակ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ման սարք: Խցիկը ձեռքով տեղաշարժելու հարմարանքի վրա ներգործությունը վերաց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նելուց հետո արգելակման սարքի գործողությունը պետք է ավտոմատ կերպով վերա</w:t>
      </w:r>
      <w:r w:rsidR="007C287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կանգնվի:</w:t>
      </w:r>
    </w:p>
    <w:p w14:paraId="0819E4E4" w14:textId="77777777" w:rsidR="007126ED" w:rsidRPr="00C046A6" w:rsidRDefault="007126ED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14"/>
          <w:szCs w:val="24"/>
          <w:lang w:val="hy-AM"/>
        </w:rPr>
      </w:pPr>
    </w:p>
    <w:p w14:paraId="176C2A7D" w14:textId="6594A930" w:rsidR="00702346" w:rsidRPr="007C2876" w:rsidRDefault="007859C7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</w:t>
      </w:r>
      <w:r w:rsidR="008E600E"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0</w:t>
      </w: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ԽՑԻԿԸ</w:t>
      </w:r>
    </w:p>
    <w:p w14:paraId="3D8BE2D7" w14:textId="77777777" w:rsidR="007C2876" w:rsidRDefault="007C2876" w:rsidP="001574B4">
      <w:pPr>
        <w:shd w:val="clear" w:color="auto" w:fill="FFFFFF"/>
        <w:spacing w:after="0" w:line="360" w:lineRule="auto"/>
        <w:ind w:right="643" w:firstLine="375"/>
        <w:jc w:val="both"/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</w:pPr>
    </w:p>
    <w:p w14:paraId="2BA6B588" w14:textId="17C15097" w:rsidR="00702346" w:rsidRPr="001574B4" w:rsidRDefault="00B85D71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C287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հաշվարկված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ըստ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աշխատան</w:t>
      </w:r>
      <w:r w:rsidR="007C2876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քային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ռեժիմի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փորձարկման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ժամանակ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առաջացած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բեռնունակության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358EFE1F" w14:textId="74145C7B" w:rsidR="00702346" w:rsidRPr="001574B4" w:rsidRDefault="00B85D71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ունենա համատարած արգելափակված հոծ պատեր, հատակ, </w:t>
      </w:r>
      <w:r w:rsidR="00702346" w:rsidRPr="00B95BC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առաստաղ և օգտագործողների համար մուտքի բացվածքներ: Թույլատրվում </w:t>
      </w:r>
      <w:r w:rsidR="00B95BC7" w:rsidRPr="00B95BC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են</w:t>
      </w:r>
      <w:r w:rsidR="00702346" w:rsidRPr="00B95BC7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վթարային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դռների և ելանցքերի համար բացվածքներ:</w:t>
      </w:r>
    </w:p>
    <w:p w14:paraId="49B7AB53" w14:textId="0AEB1811" w:rsidR="00702346" w:rsidRPr="001574B4" w:rsidRDefault="00B85D71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163.</w:t>
      </w:r>
      <w:r w:rsidRPr="00B95BC7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պատերը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դիմանան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շրջանաձև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քառակուսի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5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սմ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vertAlign w:val="superscript"/>
          <w:lang w:val="hy-AM"/>
        </w:rPr>
        <w:t>2</w:t>
      </w:r>
      <w:r w:rsidR="00702346" w:rsidRPr="00B95BC7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մակերեսով հավասարաչափ բաշխված 300 Ն բեռնվածությանը, որն ազդում է խցիկի ներսից ուղիղ անկյան տակ 15 մմ-ն չգերազանցող առաձգական դեֆորմացիայով, ընդ որում, մնացորդային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դեֆորմացիա չի թույլատրվում:</w:t>
      </w:r>
    </w:p>
    <w:p w14:paraId="2634749B" w14:textId="66F15D31" w:rsidR="00702346" w:rsidRPr="001574B4" w:rsidRDefault="00B85D71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164.</w:t>
      </w:r>
      <w:r w:rsidRPr="00B95BC7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արգելափակման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համար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օգտագործել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բազմաշերտ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ապակի:</w:t>
      </w:r>
      <w:r w:rsidR="00D53DD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Խցիկի ապակյա պատերը, որոնք տեղադրված են հատակի մակարդակից 1,1 մ ցածր, պետք է սարքավորված լինեն 0,9 - 1,1 մ բարձրության վրա տեղադրված բռնաձողով և </w:t>
      </w:r>
      <w:r w:rsidR="00702346" w:rsidRPr="007126E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ամրացված ապակուց անկախ: Բազրիքը պետք է դիմանա դրա ցանկացած կետում տարբեր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ժամանակ կիրառված հորիզոնական ազդող 440 Ն և ուղղաձիգ ազդող 1270 Ն բեռնվա</w:t>
      </w:r>
      <w:r w:rsidR="007126E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ծություններին:</w:t>
      </w:r>
    </w:p>
    <w:p w14:paraId="456A35E6" w14:textId="3FB363B1" w:rsidR="00702346" w:rsidRPr="001574B4" w:rsidRDefault="00B85D71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առաստաղի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ցանկացած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(0,2x0,4)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մակերեսը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դիմանա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2000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կիրառված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բեռնվածությանը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մնացորդային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դեֆորմացիայի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6A29F5C" w14:textId="600456D7" w:rsidR="00702346" w:rsidRPr="001574B4" w:rsidRDefault="00B85D71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առաստաղի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0,12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-ից ոչ պակաս մակերեսով ազատ տարածություն` սպասարկող անձնակազմի համար: Տարածության նեղ կողմի չափը պետք է լինի 0,25 մ-ից ոչ պակաս:</w:t>
      </w:r>
    </w:p>
    <w:p w14:paraId="77C847FD" w14:textId="4C2CD770" w:rsidR="00702346" w:rsidRPr="001574B4" w:rsidRDefault="00A852DD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lastRenderedPageBreak/>
        <w:t>167.</w:t>
      </w:r>
      <w:r w:rsidRPr="00B95BC7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Եթե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առաստաղի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արտաքին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կողից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հորիզոնական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հարթությունում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ուղղա</w:t>
      </w:r>
      <w:r w:rsidR="00B95BC7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հայաց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(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մինչև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հորանի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արգելափակումը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)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չափված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բացակը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գերազանցում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0,3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ապա խցիկի առաստաղը բացակի կողմի եզրերից պետք է սարքավորված լինի բազրիքով` 0,9 մ-ից 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ոչ պակաս բարձրությամբ: Բացակը չափելու ժամանակ հորանի պատերում եղած (0,3x0,3) մ-ից (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լայնություն և բարձրություն) պակաս չափերով բացակների 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դա հաշվի չի առնվում:</w:t>
      </w:r>
      <w:r w:rsidR="009E3FA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597E9E42" w14:textId="4549F440" w:rsidR="00702346" w:rsidRPr="001574B4" w:rsidRDefault="00A852DD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Բռնաձողի կառուցվածքում պետք է լինի 0,1 մ բարձրությամբ ներքևից երե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սա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պատված բազրիքի և բռնաձողի բարձրության կեսից տեղադրված միջնակապ: Բռնա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ձողը պետք է դիմանա յուրաքանչյուր կետում տարբեր ժամանակ կիրառված հորիզո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նական ազդող 440 Ն և ուղղաձիգ ազդող 127 Ն բեռնվածություններին:</w:t>
      </w:r>
    </w:p>
    <w:p w14:paraId="698A32CD" w14:textId="54A79437" w:rsidR="00702346" w:rsidRPr="001574B4" w:rsidRDefault="00A852DD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հակակշիռ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անջատիչներ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</w:t>
      </w:r>
      <w:r w:rsidR="00B95BC7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դիչ</w:t>
      </w:r>
      <w:r w:rsidR="00B95BC7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կալուններ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այլն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ճաղաշարի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արտաքին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եղած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հորիզոնական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հարթությամբ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չափված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բացակը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0,1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5CBC0BB" w14:textId="7EEB919C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170.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առաստաղի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եզրի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բազրիքի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տարածքը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ետք է լինի 0,15 մ-ից ոչ ավելի:</w:t>
      </w:r>
    </w:p>
    <w:p w14:paraId="24ADB31B" w14:textId="54911C95" w:rsidR="00702346" w:rsidRPr="007126ED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7126ED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171.</w:t>
      </w:r>
      <w:r w:rsidRPr="007126ED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առաստաղային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ծածկի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համար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կիրառված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ապակին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լինի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բազմա</w:t>
      </w:r>
      <w:r w:rsid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շերտ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և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դիմանա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95BC7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591CCA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անոնի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14130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165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կետով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բեռնվա</w:t>
      </w:r>
      <w:r w:rsidR="00B95BC7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7126E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ծությանը</w:t>
      </w:r>
      <w:r w:rsidR="00702346" w:rsidRPr="007126E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:</w:t>
      </w:r>
    </w:p>
    <w:p w14:paraId="36BCDF50" w14:textId="1C6DCA4C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172.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առաստաղի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06CFC500" w14:textId="3E779702" w:rsidR="00702346" w:rsidRPr="001574B4" w:rsidRDefault="000B5928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կառավարման սարքեր` սույն 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936B2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A657D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309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ներին համապատասխան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BC548AB" w14:textId="08BA1851" w:rsidR="00702346" w:rsidRPr="001574B4" w:rsidRDefault="000B5928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</w:t>
      </w:r>
      <w:r w:rsidR="00702346"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) վերելակի կանգի հարմարանք` սույն </w:t>
      </w:r>
      <w:r w:rsidR="00B95BC7"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524490"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A657DD"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346</w:t>
      </w:r>
      <w:r w:rsidR="00702346"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կետով նախատեսված պահանջ</w:t>
      </w:r>
      <w:r w:rsidR="005A7A56"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5A7A5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համապատասխան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A81C6C1" w14:textId="3422268A" w:rsidR="00702346" w:rsidRPr="001574B4" w:rsidRDefault="000B5928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</w:t>
      </w:r>
      <w:r w:rsidR="00702346"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) էլեկտրական վարդակ` սույն </w:t>
      </w:r>
      <w:r w:rsidR="00B95BC7"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</w:t>
      </w:r>
      <w:r w:rsidR="00524490"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անոնի </w:t>
      </w:r>
      <w:r w:rsidR="00CA0018"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372</w:t>
      </w:r>
      <w:r w:rsidR="00702346"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կետով նախատեսված պահանջ</w:t>
      </w:r>
      <w:r w:rsidR="00B95BC7"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5A7A5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համապատասխան:</w:t>
      </w:r>
    </w:p>
    <w:p w14:paraId="2FB28CB1" w14:textId="1D2D4CAF" w:rsidR="00702346" w:rsidRPr="00E866FA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173.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ամբողջ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լայնությամբ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ուղղաձիգ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վահան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առջևի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կողի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երեսին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համահավասար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15299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Վահանի ուղղաձիգ մասը պետք է վերջանա շեղատով, որի թեքման անկյունը հորիզոնական հարթության նկատ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մամբ պետք է լինի 60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0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-ից ոչ պակաս: Այդ շեղատի հորիզոնական պրոյեկցիան պետք է 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լինի 0,02 մ-ից ոչ պակաս: Վահանակի ուղղաձիգ մասի բարձրությունը, հաշվի առած 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շեմի բարձրությունը, պետք է լինի 0,75 մ-ից ոչ պակաս:</w:t>
      </w:r>
      <w:r w:rsidR="0015299D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Մինչև 15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vertAlign w:val="superscript"/>
          <w:lang w:val="hy-AM"/>
        </w:rPr>
        <w:t>0</w:t>
      </w:r>
      <w:r w:rsidR="00702346" w:rsidRPr="00E866FA">
        <w:rPr>
          <w:rFonts w:ascii="Calibri" w:eastAsia="Times New Roman" w:hAnsi="Calibri" w:cs="Calibri"/>
          <w:spacing w:val="-4"/>
          <w:sz w:val="24"/>
          <w:szCs w:val="24"/>
          <w:lang w:val="hy-AM"/>
        </w:rPr>
        <w:t> 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անկյամբ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թեք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lastRenderedPageBreak/>
        <w:t>ուղղորդիչներով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տեղաշարժվող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նշված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վահանը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տեղադրված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լինի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խցիկի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մուտքի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կողմից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հորանի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պատերի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ներսի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մակերևույթին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զուգահեռ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:</w:t>
      </w:r>
    </w:p>
    <w:p w14:paraId="6FCC2D14" w14:textId="4E9197EF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174.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բարձրությունը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չափված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ատակից մինչև առաստաղային ծածկը, պետք է լինի 2 մ-ից ոչ պակաս: Խցիկի բարձրությունը հաշվարկելու ժամանակ առաստաղային ծածկի վրայի 0,05 մ-ից ոչ ավելի ելուստային տարրերը (լուսամփոփ, ցանց, շրջանա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ձող և այլն) հաշվի չեն առնվում:</w:t>
      </w:r>
    </w:p>
    <w:p w14:paraId="06EA3CC0" w14:textId="427E9865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175.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բացվածքը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նի 2 մ-ից ոչ պակաս և հորանի բարձրու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թյունից ոչ ցածր:</w:t>
      </w:r>
    </w:p>
    <w:p w14:paraId="63293530" w14:textId="46F67F51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176.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մուտքի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բացվածքը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դուռ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3EEA6F6B" w14:textId="797F1818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177.</w:t>
      </w:r>
      <w:r w:rsidRPr="00B95BC7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Խցիկի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դուռը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լինի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կիպ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ծածկված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: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Ուղղահայաց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տեղաշարժվող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դռներում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թույլատրվում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կիրառել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ցանց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կամ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ծակոտված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թիթեղ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: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Ցանցի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բջջավանդակների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կամ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թիթեղի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վրա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յի անցքերի մեծությունը չպետք է գերազանցի հորիզոնական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ուղղությամբ 0,01 մ-ն և ուղղաձիգ ուղղությամբ 0,06 մ-ն:</w:t>
      </w:r>
    </w:p>
    <w:p w14:paraId="42C134D0" w14:textId="0DA93C1A" w:rsidR="00702346" w:rsidRPr="00B95BC7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178.</w:t>
      </w:r>
      <w:r w:rsidRPr="00B95BC7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Փեղկերի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միջև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դռան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բացվածքի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ամրակապի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և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դռների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փեղկերի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միջև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կամ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փեղ</w:t>
      </w:r>
      <w:r w:rsidR="00B95BC7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կերի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և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շեմի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միջև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բացակը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`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դռները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փակված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վիճակում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չպետք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գերազանցի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0,006 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</w:t>
      </w:r>
      <w:r w:rsidR="00702346" w:rsidRPr="00B95BC7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</w:t>
      </w:r>
      <w:r w:rsidR="00702346" w:rsidRPr="00B95BC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:</w:t>
      </w:r>
    </w:p>
    <w:p w14:paraId="0913DA58" w14:textId="08380043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179.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դուրս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59AC2015" w14:textId="5936ADCB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180.</w:t>
      </w:r>
      <w:r w:rsidRPr="00B95BC7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Հորանի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դռների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`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դիտանցքերով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սարքավորման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դեպքում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դռները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նույնպես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սարքավորված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լինեն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0D6625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անոնի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312A59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120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կետով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պահանջներին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համապատասխան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դիտանցքերով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Խցիկը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հարթակի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մակարդ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ակին գտնվելու դեպքում դիտանց</w:t>
      </w:r>
      <w:r w:rsidR="00B95BC7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քերը, </w:t>
      </w:r>
      <w:r w:rsidR="000D6625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0D6625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0D6625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անոնի</w:t>
      </w:r>
      <w:r w:rsidR="000D6625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312A59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120</w:t>
      </w:r>
      <w:r w:rsidR="000D6625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0D6625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0D6625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կետով նախատեսված պահանջներին համապա</w:t>
      </w:r>
      <w:r w:rsid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տաս</w:t>
      </w:r>
      <w:r w:rsid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խան, պետք է դասավորված լինեն այնպես, որպեսզի տեսողական դիտարկման ժամանակ հորանի և խցիկի դիտանցքերը գտնվեն համապատասխանաբար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իրար դիմաց:</w:t>
      </w:r>
    </w:p>
    <w:p w14:paraId="3B57B5B9" w14:textId="667D6719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181.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ները փակված վիճակում պետք է դիմանան շրջանաձև կամ քառա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կուսի 5 սմ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մակերեսով հավասարաչափ բաշխված 300 Ն բեռնվածությանը, որը կարող է ազդել խցիկի ներսից դռան մակերեսի ցանկացած կետում կիրառված ուղիղ անկյան տակ, 15 մմ-ից ոչ ավելի առաձգական դեֆորմացիայի մեծությամբ, ընդ որում, բեռնվա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ծության վերացման դեպքում մնացորդային դեֆորմացիա կամ գործունեության որևէ փոփոխություն չի թույլատրվում:</w:t>
      </w:r>
    </w:p>
    <w:p w14:paraId="2EE349DB" w14:textId="15B8975D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182.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Խցիկի դռների արգելափակման համար կարելի է կիրառել փորձարկված բազմաշերտ ապակի:</w:t>
      </w:r>
    </w:p>
    <w:p w14:paraId="56EA252A" w14:textId="6593756B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183.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Խցիկի ավտոմատ տեղաշարժվող դռների ներսի կողմի մակերևույթը չպետք է ունենա 0,003 մ-ից ավելի ելուստներ կամ ներս ընկած հատվածներ: 0,003 մ-ից ավելի ելուստների և փոս ընկած հատվածների եզրային մասերը դռների բացման ուղղությամբ պետք է կլորացված կամ հղկված լինեն:</w:t>
      </w:r>
      <w:r w:rsidR="00A846C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Սույն կետի պահանջները չեն տարածվում ուղղահայաց տեղաշարժվող, ցանցերով կամ ծակոտված թիթեղներով պատրաստված դռների վրա:</w:t>
      </w:r>
    </w:p>
    <w:p w14:paraId="6FA0A441" w14:textId="3949C71C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184.</w:t>
      </w:r>
      <w:r w:rsidRPr="00B95BC7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Հորիզոնական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տեղաշարժվող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ավտոմատ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շարժաբերով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դռները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և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ծալովի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դռները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համապատասխանեն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B14C92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 xml:space="preserve">անոնի </w:t>
      </w:r>
      <w:r w:rsidR="00312A59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110-119</w:t>
      </w:r>
      <w:r w:rsidR="00B14C92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-րդ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</w:t>
      </w:r>
      <w:r w:rsidR="00B14C92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եր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ով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B95BC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պահանջ</w:t>
      </w:r>
      <w:r w:rsid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95BC7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0CA5651" w14:textId="63A84238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185.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Ուղղահայաց տեղաշարժվող դռները պետք է համապատասխանեն </w:t>
      </w:r>
      <w:r w:rsidR="00DC17DD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DC17D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95BC7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DC17DD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312A59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110-119</w:t>
      </w:r>
      <w:r w:rsidR="00DC17DD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-րդ</w:t>
      </w:r>
      <w:r w:rsidR="00DC17D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C17DD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կետերով</w:t>
      </w:r>
      <w:r w:rsidR="00DC17D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C17DD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DC17D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C17DD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6D5E08E9" w14:textId="49AF98F2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95BC7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186.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C1E3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24209A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4B427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342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համապատասխան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որոնք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սկեն դռների փակվածությունը և կանխարգելակեն բացված դռներով խցիկի տեղաշարժը</w:t>
      </w:r>
      <w:r w:rsidR="002A494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բացառությամբ սույն 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E325B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7B705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124-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րդ կետի 1-2-րդ ենթակետերով նախատեսված դեպքերի:</w:t>
      </w:r>
    </w:p>
    <w:p w14:paraId="4B88C848" w14:textId="708B66FC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sz w:val="24"/>
          <w:szCs w:val="24"/>
          <w:lang w:val="hy-AM"/>
        </w:rPr>
        <w:t>187.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D21D0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որիզոնական տեղաշարժվող խցիկի դուռը ուղղակի կինեմատիկ կապված փեղկերից (օրինակ` լծակների համակարգով)</w:t>
      </w:r>
      <w:r w:rsidR="00E8383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բաղկացած լինելու դեպքում՝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անվտանգու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թյան էլեկտրական սարքավորումները թույլատրվում է տեղադրել`</w:t>
      </w:r>
    </w:p>
    <w:p w14:paraId="59785E47" w14:textId="64CC8142" w:rsidR="00702346" w:rsidRPr="001574B4" w:rsidRDefault="00E57C3D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միայն մի փեղկի (բազմափեղկ դռան առավել արագ շարժվող փեղկի) վրա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9C5A7C0" w14:textId="77777777" w:rsidR="00702346" w:rsidRPr="001574B4" w:rsidRDefault="00E57C3D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փեղկերի ուղղակի կինեմատիկ կապված դռների շարժաբերի վրա:</w:t>
      </w:r>
    </w:p>
    <w:p w14:paraId="2EC16869" w14:textId="72B7A212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sz w:val="24"/>
          <w:szCs w:val="24"/>
          <w:lang w:val="hy-AM"/>
        </w:rPr>
        <w:t>188.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Հորիզոնական տեղաշարժվող խցիկի դռներ</w:t>
      </w:r>
      <w:r w:rsidR="00120C8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ը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ոչ ուղղակի կինեմատիկ կապված փեղկերից (ճոպանի շղթայի, փոկի միջոցով)</w:t>
      </w:r>
      <w:r w:rsidR="00120C8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բաղկացած լինելու դեպքում՝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անվտան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գության էլեկտրական սարքավորումը թույլատրվում է տեղադրել միայն տանող (քա</w:t>
      </w:r>
      <w:r w:rsidR="006F43C9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շող) փեղկի վրա` այն պայմանով, որ տանող փեղկը դռան շարժաբերի հետ ունի ուղղակի կինեմատիկ կապ:</w:t>
      </w:r>
    </w:p>
    <w:p w14:paraId="4CCF6121" w14:textId="4E6A218D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189.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դուռը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փականով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C1E3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00619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AA3B0E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46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փականը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համապատասխանի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C1E3E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F41252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AA3B0E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124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4ACE18C9" w14:textId="764680F9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190.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ցման գոտում գտնվող խցիկի դռների բացման համար անհրաժեշտ գործադրման ուժը չպետք է գերազանցի 300 Ն-ն:</w:t>
      </w:r>
    </w:p>
    <w:p w14:paraId="5F99C324" w14:textId="0D968143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շեմերը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համապատասխանեն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DB5B9C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901112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107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0111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133-140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8E01A0A" w14:textId="61E9A168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Խցիկը վթարային ելանցքով սարքավորելիս` ելանցքի չափերը պետք է լինեն (0,35x0,5) մ-ից ոչ պակաս, ընդ որում, վթարային ելանցքը չպետք է բացվի դեպի խցիկի ներսը և պետք է լինի կիպ ծածկված և բաց վիճակում չպետք է դուրս գա խցիկի եզրա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չափերից:</w:t>
      </w:r>
      <w:r w:rsidR="00CB409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Ելանցքը պետք է ունենա փական, որը պետք է բացվի խցիկի դրսի կողմից` առանց բանալու օգնության:</w:t>
      </w:r>
    </w:p>
    <w:p w14:paraId="3853C2EE" w14:textId="521B8676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Թույլատրվում է խցիկը սարքավորել վթարային դռնով` հարևան վերելակի խցիկ մարդկանց տեղափոխելու համար, եթե ապահովված են հետևյալ պայմանները`</w:t>
      </w:r>
    </w:p>
    <w:p w14:paraId="006A0160" w14:textId="2CAECE5A" w:rsidR="00702346" w:rsidRPr="001574B4" w:rsidRDefault="001E4C03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դուռը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պետք է բացվի դեպի դուրս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DC37C57" w14:textId="2F3FD2CD" w:rsidR="00702346" w:rsidRPr="001574B4" w:rsidRDefault="001E4C03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դռան փեղկը պետք է ունենա հոծ ծածկույթ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F8605D9" w14:textId="5324043F" w:rsidR="00702346" w:rsidRPr="001574B4" w:rsidRDefault="001E4C03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խցիկների միջև եղած հեռավորությունը պետք է լինի 0,75 մ-ից ոչ ավելի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39B41CD" w14:textId="09D17FDB" w:rsidR="00702346" w:rsidRPr="001574B4" w:rsidRDefault="001E4C03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խցիկների միջև եղած անցումում չպետք է տեղադրված լինեն քա</w:t>
      </w:r>
      <w:r w:rsidR="006F43C9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շող (ձգող) ճոպաններ, ուղղաձիգ տեղադրված լարեր կամ մալուխներ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6384BDC" w14:textId="1026C61A" w:rsidR="00702346" w:rsidRPr="001574B4" w:rsidRDefault="001E4C03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խցիկների միջև եղած անցումը չպետք է հատի հակակշռի շարժման գոտին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8C31076" w14:textId="77777777" w:rsidR="00702346" w:rsidRPr="001574B4" w:rsidRDefault="00023E3C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վթարային դուռը պետք է սարքավորված լինի փականով, որը պետք է առանց բանալու օգնության բացվի խցիկի դրսի կողմից, իսկ խցիկի ներսից պետք է բացվի բանալիով:</w:t>
      </w:r>
    </w:p>
    <w:p w14:paraId="7E5B5B07" w14:textId="4612ADA2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Վթարային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ելանցքի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փակվածության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հսկողությունը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իրակա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նացվի անվտանգության էլեկտրական սարքավորումներով` սույն 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EE340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A7446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343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 համապատասխան:</w:t>
      </w:r>
    </w:p>
    <w:p w14:paraId="11C0056B" w14:textId="43F06D49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sz w:val="24"/>
          <w:szCs w:val="24"/>
          <w:lang w:val="hy-AM"/>
        </w:rPr>
        <w:t>195.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Չի թույլատրվում վթարային դուռը կամ վթարային ելանցքը փակվելուց հետո վերելակի ավտոմատ վերադարձ նորմալ աշխատանքային ռեժիմի:</w:t>
      </w:r>
    </w:p>
    <w:p w14:paraId="0E9CA6AD" w14:textId="416ACD2D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C1E3E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ծածկույթով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վերևի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ներքևի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54F35">
        <w:rPr>
          <w:rFonts w:ascii="GHEA Mariam" w:eastAsia="Times New Roman" w:hAnsi="GHEA Mariam" w:cs="Arial Unicode"/>
          <w:sz w:val="24"/>
          <w:szCs w:val="24"/>
          <w:lang w:val="hy-AM"/>
        </w:rPr>
        <w:t>օդանցք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B846A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Խցիկի վերևում և ներքևի մասում գտնվող օդանցքե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րից յուրաքանչյուրի մակերեսը չպետք է փոքր լինի խցիկի հատակի օգտակար մակե</w:t>
      </w:r>
      <w:r w:rsidR="000C1E3E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րեսի 1 </w:t>
      </w:r>
      <w:r w:rsidR="00702346" w:rsidRPr="00654F3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տոկոսից:</w:t>
      </w:r>
      <w:r w:rsidR="00B846A5" w:rsidRPr="00654F3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654F3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Օդանցքերը պետք է լինեն այնպիսի անցքերով, որպեսզի դրանց միջով 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ներսից դեպի հորան հնարավոր չլինի անցկացնել 0,01 մ տրամագիծ ունեցող ձող:</w:t>
      </w:r>
    </w:p>
    <w:p w14:paraId="2AB2F54B" w14:textId="038309C7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66FA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lastRenderedPageBreak/>
        <w:t>197.</w:t>
      </w:r>
      <w:r w:rsidRPr="00E866FA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Խցիկը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սարքավորված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լինի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որսիչ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բռնիչներով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որոնք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բավարարեն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54F35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0907DE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713F0A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208-219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ահանջները:</w:t>
      </w:r>
    </w:p>
    <w:p w14:paraId="2E790BCC" w14:textId="1A23E4E3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54F3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կալուններ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Կալունների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կառուցվածքը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բացառի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որսիչներից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դուրս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ընկնելը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և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խցիկի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կամայական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(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ինքնակամ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)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նստեցումը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որսիչների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վրա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ինչպես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ուղղորդիչների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նկատմամբ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հորիզոնական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տեղաշարժումը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4C66ADF" w14:textId="6E1085DE" w:rsidR="00702346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54F3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Վերելակի խցիկում պետք է նշված լինեն հետևյալ տվյալները`</w:t>
      </w:r>
    </w:p>
    <w:p w14:paraId="7AFEDE13" w14:textId="7E4C6B78" w:rsidR="00702346" w:rsidRPr="001574B4" w:rsidRDefault="0036503C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բեռնունակությունը (կգ)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E9A82DA" w14:textId="7973ECDB" w:rsidR="00702346" w:rsidRPr="001574B4" w:rsidRDefault="0036503C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տեղափոխվող մարդկանց թույլատրելի թիվը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89ABA17" w14:textId="4AA57FBA" w:rsidR="00702346" w:rsidRPr="001574B4" w:rsidRDefault="0036503C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վերելակն արտադրող կազմակերպության անվանումը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2E1D67A" w14:textId="77777777" w:rsidR="00702346" w:rsidRPr="001574B4" w:rsidRDefault="0036503C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գործարանային թիվը և արտադրման տարեթիվը:</w:t>
      </w:r>
    </w:p>
    <w:p w14:paraId="3CEDE328" w14:textId="0AEC98B4" w:rsidR="007137BB" w:rsidRPr="001574B4" w:rsidRDefault="00D46062" w:rsidP="007C287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54F35">
        <w:rPr>
          <w:rFonts w:ascii="GHEA Mariam" w:eastAsia="Times New Roman" w:hAnsi="GHEA Mariam" w:cs="Times New Roman"/>
          <w:sz w:val="24"/>
          <w:szCs w:val="24"/>
          <w:lang w:val="hy-AM"/>
        </w:rPr>
        <w:t>200.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137B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Վերելակի խցիկում՝ տեսանելի վայրում, պետք է ամրացված լինի վերելակի տեխնիկական անվտանգության փորձաքննության </w:t>
      </w:r>
      <w:r w:rsidR="0001287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վերջին </w:t>
      </w:r>
      <w:r w:rsidR="007137B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եզրակացության պատճենը</w:t>
      </w:r>
      <w:r w:rsidR="0001287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2348B14" w14:textId="77777777" w:rsidR="00E866FA" w:rsidRPr="00C046A6" w:rsidRDefault="00E866FA" w:rsidP="00654F35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Calibri"/>
          <w:sz w:val="20"/>
          <w:szCs w:val="24"/>
          <w:lang w:val="hy-AM"/>
        </w:rPr>
      </w:pPr>
    </w:p>
    <w:p w14:paraId="0D305166" w14:textId="26B894E3" w:rsidR="00702346" w:rsidRPr="00654F35" w:rsidRDefault="007859C7" w:rsidP="00654F35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54F35">
        <w:rPr>
          <w:rFonts w:ascii="GHEA Mariam" w:eastAsia="Times New Roman" w:hAnsi="GHEA Mariam" w:cs="Calibri"/>
          <w:sz w:val="24"/>
          <w:szCs w:val="24"/>
          <w:lang w:val="hy-AM"/>
        </w:rPr>
        <w:t>1</w:t>
      </w:r>
      <w:r w:rsidR="008E600E" w:rsidRPr="00654F35">
        <w:rPr>
          <w:rFonts w:ascii="GHEA Mariam" w:eastAsia="Times New Roman" w:hAnsi="GHEA Mariam" w:cs="Calibri"/>
          <w:sz w:val="24"/>
          <w:szCs w:val="24"/>
          <w:lang w:val="hy-AM"/>
        </w:rPr>
        <w:t>1</w:t>
      </w:r>
      <w:r w:rsidRPr="00654F35">
        <w:rPr>
          <w:rFonts w:ascii="GHEA Mariam" w:eastAsia="Times New Roman" w:hAnsi="GHEA Mariam" w:cs="Calibri"/>
          <w:sz w:val="24"/>
          <w:szCs w:val="24"/>
          <w:lang w:val="hy-AM"/>
        </w:rPr>
        <w:t>.</w:t>
      </w:r>
      <w:r w:rsidR="00702346" w:rsidRPr="00654F3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654F3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ՀԱԿԱԿՇԻՌԸ ԵՎ ԽՑԻԿԻ ՀԱՎԱՍԱՐԱԿՇՌԻՉ ՍԱՐՔԵՐԸ</w:t>
      </w:r>
    </w:p>
    <w:p w14:paraId="11AF5DB2" w14:textId="77777777" w:rsidR="00702346" w:rsidRPr="00C046A6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FAA2C84" w14:textId="31AAD907" w:rsidR="00702346" w:rsidRPr="001574B4" w:rsidRDefault="00D4606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54F3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201.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Վերելակների հակակշիռները և խցիկի հավասարակշռիչ սարքերը պետք է հաշվարկված լինեն այնպիսի բեռնվածությունների համար, որոնք առաջանում են`</w:t>
      </w:r>
    </w:p>
    <w:p w14:paraId="0E7A75EF" w14:textId="151AA0B6" w:rsidR="00702346" w:rsidRPr="001574B4" w:rsidRDefault="0001287E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վերելակի աշխատանքային ռեժիմում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B0B0B39" w14:textId="50BE77F5" w:rsidR="00702346" w:rsidRPr="001574B4" w:rsidRDefault="0001287E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հակակշիռը որսիչների (երբ հակակշիռը սարքավորված է որսիչներով) և թափա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մեղմիչի վրա նստեցնելիս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1BA426E" w14:textId="224019CE" w:rsidR="00702346" w:rsidRPr="001574B4" w:rsidRDefault="00CF6BE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հավասարակշռիչ սարքերը որսիչների վրա նստեցնելիս (երբ խցիկի հավասարակշռիչ սարքերը սարքավորված են որսիչներով)</w:t>
      </w:r>
      <w:r w:rsidR="00654F3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1933CB2" w14:textId="77777777" w:rsidR="00702346" w:rsidRPr="001574B4" w:rsidRDefault="00CF6BE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խցիկը որսիչների և թափամեղմիչի վրա նստեցնելիս:</w:t>
      </w:r>
    </w:p>
    <w:p w14:paraId="288C3E20" w14:textId="1BC32F35" w:rsidR="00702346" w:rsidRPr="001574B4" w:rsidRDefault="00D4606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54F35">
        <w:rPr>
          <w:rFonts w:ascii="GHEA Mariam" w:eastAsia="Times New Roman" w:hAnsi="GHEA Mariam" w:cs="Times New Roman"/>
          <w:sz w:val="24"/>
          <w:szCs w:val="24"/>
          <w:lang w:val="hy-AM"/>
        </w:rPr>
        <w:t>202.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Խցիկի հավասարակշռիչ սարքը և հակակշիռը որսիչների վրա նստեցնելուց առաջացող բեռնվածությունները որոշելիս` պետք է հաշվի առնել հակակշռի և խցիկի հավասարակշռիչ սարքերի արագությունը` սույն </w:t>
      </w:r>
      <w:r w:rsidR="003F77E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1E427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713F0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221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 համապատասխան:</w:t>
      </w:r>
    </w:p>
    <w:p w14:paraId="273813B7" w14:textId="7CF5846F" w:rsidR="00702346" w:rsidRPr="001574B4" w:rsidRDefault="00D4606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F77E8">
        <w:rPr>
          <w:rFonts w:ascii="GHEA Mariam" w:eastAsia="Times New Roman" w:hAnsi="GHEA Mariam" w:cs="Times New Roman"/>
          <w:sz w:val="24"/>
          <w:szCs w:val="24"/>
          <w:lang w:val="hy-AM"/>
        </w:rPr>
        <w:t>203.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Թափամեղմիչի վրա նստեցնելիս` հակակշռի վրա ազդող բեռնվածությունը պետք է որոշվի` ելնելով հակակշռի շարժման արագությունից` սույն </w:t>
      </w:r>
      <w:r w:rsidR="003F77E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9249F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4041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240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 համապատասխան:</w:t>
      </w:r>
    </w:p>
    <w:p w14:paraId="2D590EE6" w14:textId="3415C2CA" w:rsidR="00702346" w:rsidRPr="001574B4" w:rsidRDefault="00D4606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lastRenderedPageBreak/>
        <w:t>204.</w:t>
      </w:r>
      <w:r w:rsidRPr="003F77E8">
        <w:rPr>
          <w:rFonts w:ascii="GHEA Mariam" w:eastAsia="Times New Roman" w:hAnsi="GHEA Mariam" w:cs="Times New Roman"/>
          <w:b/>
          <w:spacing w:val="-2"/>
          <w:sz w:val="24"/>
          <w:szCs w:val="24"/>
          <w:lang w:val="hy-AM"/>
        </w:rPr>
        <w:t xml:space="preserve"> </w:t>
      </w:r>
      <w:r w:rsidR="00702346"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Որսիչների կամ թափամեղմիչների վրա հակակշռի կամ խցիկի հավասարակշռիչ սարքերի նստեցման դեպքում ազդող բեռնվածությունը պետք է որոշվի ըստ խցիկի տեղաշարժման արագության` սույն </w:t>
      </w:r>
      <w:r w:rsid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</w:t>
      </w:r>
      <w:r w:rsidR="009D5B44"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անոնի</w:t>
      </w:r>
      <w:r w:rsidR="00702346"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40416A"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220</w:t>
      </w:r>
      <w:r w:rsidR="00702346"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-րդ և </w:t>
      </w:r>
      <w:r w:rsidR="0040416A"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240</w:t>
      </w:r>
      <w:r w:rsidR="00702346" w:rsidRPr="003F77E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կետերին համապատասխան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4C9D68F7" w14:textId="3269A4A2" w:rsidR="00702346" w:rsidRPr="001574B4" w:rsidRDefault="00D46062" w:rsidP="003F77E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205.</w:t>
      </w:r>
      <w:r w:rsidRPr="00BE45B3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Հակակշռի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կամ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խցիկի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հավասարակշռիչ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սարքերի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կառուցվածքը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պետք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բացառի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այդ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կառուցվածքի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</w:t>
      </w:r>
      <w:r w:rsidR="00702346" w:rsidRPr="00BE45B3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զմում եղած բեռների ինքնակամ տեղաշարժը` ինչպես հորիզոնական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 այնպես էլ ուղղահայաց հարթություններով:</w:t>
      </w:r>
    </w:p>
    <w:p w14:paraId="4DD0BCA6" w14:textId="25A2275C" w:rsidR="00702346" w:rsidRPr="001574B4" w:rsidRDefault="00D4606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206.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Հակակշիռը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հավասարակշռիչ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լինեն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կալուններով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Կալունների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կառուցվածքը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բացառի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հակակշռի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(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հավասա</w:t>
      </w:r>
      <w:r w:rsid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րակշռիչ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սարքերի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)` </w:t>
      </w:r>
      <w:r w:rsidR="00702346" w:rsidRPr="00BE45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</w:t>
      </w:r>
      <w:r w:rsidR="00702346" w:rsidRPr="00BE45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ղղորդիչներից դուրս ընկնելը, հակակշռի (հավասարակշռիչ սարքերի) կամայական նստեցումը որսիչների վրա, ինչպես նաև պետք է սահմանափակի հակակշռի (խցիկի հավասարակշռիչ սարքի) հորիզոնական տեղաշարժն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ուղղորդիչների նկատմամբ:</w:t>
      </w:r>
    </w:p>
    <w:p w14:paraId="5BE1FBE1" w14:textId="42D8601C" w:rsidR="00702346" w:rsidRPr="001574B4" w:rsidRDefault="00D46062" w:rsidP="00654F35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207.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Հակակշիռը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հավասարակշռիչ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տք է սարքավորված լինեն որսիչներով` սույն </w:t>
      </w:r>
      <w:r w:rsidR="00BE45B3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D349D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544F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դեպքում:</w:t>
      </w:r>
    </w:p>
    <w:p w14:paraId="0788BCD6" w14:textId="77777777" w:rsidR="00702346" w:rsidRPr="001574B4" w:rsidRDefault="00702346" w:rsidP="00654F35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3C105E8" w14:textId="61565A88" w:rsidR="00702346" w:rsidRPr="00BE45B3" w:rsidRDefault="008E600E" w:rsidP="00BE45B3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12</w:t>
      </w:r>
      <w:r w:rsidR="007859C7"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ՈՐՍԻՉՆԵՐԸ</w:t>
      </w:r>
      <w:r w:rsidR="00D305DE"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</w:p>
    <w:p w14:paraId="3F0C568B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760F45A" w14:textId="347B9BAC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208.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իրենց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</w:t>
      </w:r>
      <w:r w:rsidR="00BE45B3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</w:t>
      </w:r>
      <w:r w:rsidR="00BE45B3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գործողությամբ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կանգնեցնեն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ներքև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ընթացող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կշիռը կամ խցիկի հավասարակշռիչ սարքերը):</w:t>
      </w:r>
    </w:p>
    <w:p w14:paraId="3D8B0314" w14:textId="4E2982A9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209.</w:t>
      </w:r>
      <w:r w:rsidRPr="00BE45B3">
        <w:rPr>
          <w:rFonts w:ascii="GHEA Mariam" w:eastAsia="Times New Roman" w:hAnsi="GHEA Mariam" w:cs="Times New Roman"/>
          <w:b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Վեր ընթացող խցիկի արագությունը սույն </w:t>
      </w:r>
      <w:r w:rsidR="00BE45B3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</w:t>
      </w:r>
      <w:r w:rsidR="00737892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անոնի </w:t>
      </w:r>
      <w:r w:rsidR="00E64295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220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կետով նախատեսված մեծությունը գերազանցելու դեպքում թույլատրվում է կիրառել որսիչներ` խցիկի ընթացքը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դանդաղեցնելու կամ խցիկը կանգնեցնելու համար:</w:t>
      </w:r>
    </w:p>
    <w:p w14:paraId="1901DCB3" w14:textId="26F93A87" w:rsidR="00702346" w:rsidRPr="00E866FA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210.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կի որսիչները, հակակշռի և խցիկի հավասարակշռիչ սարքերի որսիչները 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պետք է գործարկվեն` յուրաքանչյուրն իր արագության սահմանափակիչի գործո</w:t>
      </w:r>
      <w:r w:rsidR="00BE45B3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ղու</w:t>
      </w:r>
      <w:r w:rsidR="00BE45B3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թյամբ:</w:t>
      </w:r>
    </w:p>
    <w:p w14:paraId="777C8EF9" w14:textId="4522BD04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sz w:val="24"/>
          <w:szCs w:val="24"/>
          <w:lang w:val="hy-AM"/>
        </w:rPr>
        <w:t>211.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Թույլատրվում է մինչև 1 մ/վ արագությամբ վերելակի հակակշռի կամ խցիկի հավասարակշռիչ սարքի որսիչները գործի դնել այնպիսի սարքավորման միջոցով, որը գործարկվում է քա</w:t>
      </w:r>
      <w:r w:rsidR="006F43C9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շող տարրերի (ճոպանի) կտրվելու կամ թուլանալու դեպքում:</w:t>
      </w:r>
    </w:p>
    <w:p w14:paraId="0085DF65" w14:textId="0FBB7308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212.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/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անվանական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արգելակմամբ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AD7DFC3" w14:textId="2538B028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sz w:val="24"/>
          <w:szCs w:val="24"/>
          <w:lang w:val="hy-AM"/>
        </w:rPr>
        <w:t>213.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Թույլատրվում է կիրառել`</w:t>
      </w:r>
    </w:p>
    <w:p w14:paraId="36B00CEA" w14:textId="6B1A47E0" w:rsidR="00702346" w:rsidRPr="001574B4" w:rsidRDefault="001850D0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D09F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վերելակի արագությունը 1</w:t>
      </w:r>
      <w:r w:rsidR="00DF637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D09F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մ/վ-ն չգերազանցելու դեպքում՝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կտրուկ արգելակմամբ որսիչներ, որոնք ունեն թափամեղմման տարրեր</w:t>
      </w:r>
      <w:r w:rsidR="00BE45B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AEC4085" w14:textId="77777777" w:rsidR="00702346" w:rsidRPr="001574B4" w:rsidRDefault="001850D0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կտրուկ արգելակմամբ որսիչներ, եթե վերելակի անվանական արագությունը 0,063 մ/վ-ից ավելի չէ:</w:t>
      </w:r>
    </w:p>
    <w:p w14:paraId="7473DF77" w14:textId="254786D3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214.</w:t>
      </w:r>
      <w:r w:rsidRPr="00E866FA">
        <w:rPr>
          <w:rFonts w:ascii="GHEA Mariam" w:eastAsia="Times New Roman" w:hAnsi="GHEA Mariam" w:cs="Times New Roman"/>
          <w:b/>
          <w:spacing w:val="-2"/>
          <w:sz w:val="24"/>
          <w:szCs w:val="24"/>
          <w:lang w:val="hy-AM"/>
        </w:rPr>
        <w:t xml:space="preserve"> </w:t>
      </w:r>
      <w:r w:rsidR="00DF70BF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Խ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ցիկը մեկից ավելի որսիչներով</w:t>
      </w:r>
      <w:r w:rsidR="00DF70BF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սարքավորված լինելու դեպքում՝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յուրա</w:t>
      </w:r>
      <w:r w:rsidR="00BE45B3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քանչյուր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ուղղորդիչի բոլոր որսիչները պետք է լինեն սահուն արգելակման տիպի:</w:t>
      </w:r>
    </w:p>
    <w:p w14:paraId="1C50DE6E" w14:textId="61F20155" w:rsidR="00702346" w:rsidRPr="00BE45B3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215.</w:t>
      </w:r>
      <w:r w:rsidRPr="00BE45B3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1,0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/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ից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առավել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արագություն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ունեցող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վերելակներում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հակակշիռը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կամ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խցիկի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հավասարակշռիչ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սարքը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սույն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</w:t>
      </w:r>
      <w:r w:rsidR="001C5590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 xml:space="preserve">անոնի </w:t>
      </w:r>
      <w:r w:rsidR="003D642C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17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րդ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կետով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նախատեսված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պահանջներին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համա</w:t>
      </w:r>
      <w:r w:rsid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պատասխան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BE45B3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</w:t>
      </w:r>
      <w:r w:rsidR="00702346" w:rsidRPr="00BE45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քավորված լինի սահուն արգելակման որսիչներով:</w:t>
      </w:r>
    </w:p>
    <w:p w14:paraId="6571E1B9" w14:textId="1C2A093A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216.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կերպով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վերադառնան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ելման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դիրքերը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նորից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պատրաստ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աշխատելու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հակակշռի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</w:t>
      </w:r>
      <w:r w:rsidR="00BE45B3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րակշռիչ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բարձրանալուց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անմիջապես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հետո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որոնք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կանգնեցվել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իրենց` որսիչների գործողությամբ:</w:t>
      </w:r>
    </w:p>
    <w:p w14:paraId="5CED6626" w14:textId="0AE33A1B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217.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նստեցման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ժամանակ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դանդաղեցման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1A74A7E2" w14:textId="7AEC76F6" w:rsidR="00702346" w:rsidRPr="001574B4" w:rsidRDefault="0091535D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9,81 մ/վ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 սահուն արգելակմամբ որսիչների համար</w:t>
      </w:r>
      <w:r w:rsidR="00BE45B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859480C" w14:textId="77777777" w:rsidR="00702346" w:rsidRPr="001574B4" w:rsidRDefault="0091535D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25 մ/վ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 կտրուկ արգելակմամբ որսիչների համար:</w:t>
      </w:r>
    </w:p>
    <w:p w14:paraId="642D97A6" w14:textId="19762C1A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218.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Խցիկի որսիչների գործարկման հսկողության համար պետք է նախատեսված լինեն անվտանգության էլեկտրական սարքավորումներ` սույն </w:t>
      </w:r>
      <w:r w:rsidR="00BE45B3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9B655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3D642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347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պահանջներին համապատասխան, որոնք անվտանգության էլեկտրա</w:t>
      </w:r>
      <w:r w:rsidR="00BE45B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կան շղթան պետք է անջատեն որսիչների գործարկման պահին կամ մինչև որսիչների գործարկումը:</w:t>
      </w:r>
    </w:p>
    <w:p w14:paraId="441FAA59" w14:textId="03DB0B80" w:rsidR="00702346" w:rsidRPr="001574B4" w:rsidRDefault="00D46062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5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219.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ցուցանակ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նշված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0DD6F984" w14:textId="761D5E23" w:rsidR="00702346" w:rsidRPr="001574B4" w:rsidRDefault="003B4E95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տվյալ որսիչն արտադրող կազմակերպության անվանումը, գտնվելու վայրը</w:t>
      </w:r>
      <w:r w:rsidR="00BE45B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B2F06FC" w14:textId="77777777" w:rsidR="00702346" w:rsidRPr="001574B4" w:rsidRDefault="003B4E95" w:rsidP="00BE45B3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նույնականացման համարը:</w:t>
      </w:r>
    </w:p>
    <w:p w14:paraId="262BB6B5" w14:textId="77777777" w:rsidR="00702346" w:rsidRPr="00C046A6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18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DD798E6" w14:textId="77777777" w:rsidR="00C046A6" w:rsidRDefault="00C046A6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14:paraId="73116CD8" w14:textId="77777777" w:rsidR="00C046A6" w:rsidRDefault="00C046A6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14:paraId="7E898AA2" w14:textId="77777777" w:rsidR="00C046A6" w:rsidRDefault="00C046A6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14:paraId="7D9865E7" w14:textId="77777777" w:rsidR="00C046A6" w:rsidRDefault="00C046A6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14:paraId="760D0A54" w14:textId="1B2EF92B" w:rsidR="00702346" w:rsidRPr="00E855E6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13</w:t>
      </w:r>
      <w:r w:rsidR="007859C7"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ԱՐԱԳՈՒԹՅԱՆ ՍԱՀՄԱՆԱՓԱԿԻՉԸ</w:t>
      </w:r>
    </w:p>
    <w:p w14:paraId="6D522AC7" w14:textId="77777777" w:rsidR="00702346" w:rsidRPr="00C046A6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18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44014A6" w14:textId="7C84D840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</w:t>
      </w:r>
      <w:r w:rsidR="004A06BF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ման մեջ դնող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</w:t>
      </w:r>
      <w:r w:rsidR="00E855E6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մանափակիչները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աշխատեն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եթե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ցած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իջնող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անվա</w:t>
      </w:r>
      <w:r w:rsidR="00E855E6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արագությունից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բարձր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15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տոկոսով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կազմում է`</w:t>
      </w:r>
    </w:p>
    <w:p w14:paraId="2964DDA0" w14:textId="4C8E265F" w:rsidR="00702346" w:rsidRPr="001574B4" w:rsidRDefault="009D5B44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0,8 մ/վ-ից ոչ ավելի` կտրուկ արգելակմամբ որսիչների համար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D971B3E" w14:textId="5F60D391" w:rsidR="00702346" w:rsidRPr="001574B4" w:rsidRDefault="009D5B44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1,5 մ/վ-ից ոչ ավելի` սահուն արգելակմամբ և 1,0 մ/վ-ից ոչ ավելի` անվանական արագությամբ առաձգական տարր ունեցող կտրուկ արգելակմամբ որսիչների համար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8FCE460" w14:textId="77777777" w:rsidR="00702346" w:rsidRPr="001574B4" w:rsidRDefault="009D5B44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(1,25v+0,25v) մ/վ` 1,0 մ/վ անվանական արագությամբ սահուն արգելակմամբ որսիչների համար:</w:t>
      </w:r>
      <w:r w:rsidR="00D40C8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28D22253" w14:textId="20A14615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Հակակշռի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հավասարակշռիչ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գործողության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մեջ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դնող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արագության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սահմանափակիչը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գործարկվի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եթե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հակակշռի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կամ</w:t>
      </w:r>
      <w:r w:rsidR="00702346" w:rsidRPr="00E866F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հավասարակշռիչ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սարքի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իջնելու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արագությունը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գերազանցում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անվան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ականի 15 տոկոսից ոչ պակաս և ոչ ավելի, քան խցիկի արագության սահմանափակիչի գործարկ</w:t>
      </w:r>
      <w:r w:rsidR="00E855E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ման համար սահմանված արագության վերին սահմանը 10 տոկոսով գերազանցող մեծությունը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523EB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207B8FC3" w14:textId="35A10E19" w:rsidR="00702346" w:rsidRPr="00E855E6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Ստուգումներ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փորձարկումներ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կատարելու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855E6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2232A5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D7D0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220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կետում նշված արագությունից պակաս ընթացքի դեպքում 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արագության սահմանափակիչից որսիչները գործողության մեջ դրվելու հնարավորություն:</w:t>
      </w:r>
    </w:p>
    <w:p w14:paraId="3F46FBDD" w14:textId="525FD804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223.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855E6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2232A5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D7D0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220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D7D0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221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նշված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հակակշռի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հավասարակշռիչ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սարքի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շարժմ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ան արագությանը համապատասխանող պտտման հաճա</w:t>
      </w:r>
      <w:r w:rsidR="00E855E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խականության դեպքում պետք է նախատեսված լինի արագության սահմանափակիչի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գործարկման հնարավորություն:</w:t>
      </w:r>
    </w:p>
    <w:p w14:paraId="213926D4" w14:textId="2EB6F302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սահմանափակիչը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A06BF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գործարկման մեջ դնող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տրամագիծը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0,006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289348D1" w14:textId="3B954E2C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Ճոպանի արագության սահմանափակիչի ամրության պաշարի գործակիցը, </w:t>
      </w:r>
      <w:r w:rsidR="0070630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որը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որոշվ</w:t>
      </w:r>
      <w:r w:rsidR="0070630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ել 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ամբողջությամբ ճոպանի խզող ուժի և որսիչների գործողության մեջ դնելու ժամանակ դրա մեջ ծագող ուժի հարաբերությամբ, պետք է լինի 8-ից ոչ պակաս:</w:t>
      </w:r>
    </w:p>
    <w:p w14:paraId="355D3D70" w14:textId="062A0965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անիվի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տրամագծի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հարաբերությունն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</w:t>
      </w:r>
      <w:r w:rsidR="00E855E6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</w:t>
      </w:r>
      <w:r w:rsidR="00E855E6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կիչը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ողության մեջ դնելու ճոպանի կորացման տրամագծին պետք է լինի 30-ից ոչ պակաս:</w:t>
      </w:r>
    </w:p>
    <w:p w14:paraId="550ABE6A" w14:textId="06FB508A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227.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սահմանափակիչը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գործողության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մեջ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հատուկ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հարմարանքով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837C259" w14:textId="112237FB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սահմանափակիչը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գործողության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մեջ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կտրվելը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ձգո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ւմը պետք է հանգեցնի անվտանգության էլեկտրական սարքա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մամբ շարժաբերի կանգնեցմանը` սույն 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EE2A8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FD7D0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349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ներին համապատասխան:</w:t>
      </w:r>
    </w:p>
    <w:p w14:paraId="2E27A201" w14:textId="0235944D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Միայն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աշխատանքային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անիվի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շփման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հաշվին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ստեղծվող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ուժով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ահմանափակիչի համար պետք է նախատեսված լինի դրանց միջև բաշխման ուժի բավարար լինելու ստուգման հնարավորությունը խցիկի` սույն 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146F3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FD7D0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220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ցածր արագությամբ շարժվելու դեպքում` որսիչները գործողության մեջ դնելու համար:</w:t>
      </w:r>
    </w:p>
    <w:p w14:paraId="417ED9C1" w14:textId="0D575E73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230.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թյան սահմանափակիչի վրա պետք է նշված լինի որսիչների միացմանը համապատասխանող պտտման ուղղությունը:</w:t>
      </w:r>
    </w:p>
    <w:p w14:paraId="3A748F57" w14:textId="42FA8930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231.</w:t>
      </w:r>
      <w:r w:rsidRPr="00E855E6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E855E6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DA7E49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 xml:space="preserve">անոնի </w:t>
      </w:r>
      <w:r w:rsidR="00F72FB4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344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կետի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պահանջներին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համապատասխան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էլեկտրական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սարքավորումներով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արագության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սահմանափակիչը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անջատի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անվտան</w:t>
      </w:r>
      <w:r w:rsidR="00E855E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E855E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գո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ւթյան</w:t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շղթան` մինչև դեպի ներքև շարժվող խցիկի արագության հասնելն այն պահին, որի ժամանակ գործողության մեջ է դրվում արագության սահմանափակիչը: Վերե</w:t>
      </w:r>
      <w:r w:rsid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լակների 1,0 մ/վ-ից ոչ ավելի անվանական արագության դեպքում թույլատրվում է արագու</w:t>
      </w:r>
      <w:r w:rsid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E855E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թյան սահմանափակիչի գործողության պահին այդ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սարքավորմամբ անվտանգության շղթայի անջատումը:</w:t>
      </w:r>
    </w:p>
    <w:p w14:paraId="24ABC85C" w14:textId="2DFBFB10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66FA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232.</w:t>
      </w:r>
      <w:r w:rsidRPr="00E866FA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Եթե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որսիչները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հանելուց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հետո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արագության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սահմանափակիչն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ավտոմատ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կերպով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չի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վերադառնում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ելակետային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դիրք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ապա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էլեկտրական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համաձայն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855E6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E546C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F72FB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345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արգելակի վերելակի գործարկումը` մինչև արագության սահմանափակիչը ելակետային դիրքի բերելը:</w:t>
      </w:r>
    </w:p>
    <w:p w14:paraId="6D323D66" w14:textId="41D3E767" w:rsidR="00702346" w:rsidRPr="001574B4" w:rsidRDefault="00D46062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233.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սահմանափակիչի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պայմանների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կատարման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3B6A52F0" w14:textId="1AC67321" w:rsidR="00702346" w:rsidRPr="001574B4" w:rsidRDefault="0055353C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արագության սահմանափակիչը փորձարկման համար գործողության մեջ է դրվել սպասարկող անձնակազմի կողմից վերելակների հորանների դրսից մեխանիկական</w:t>
      </w:r>
      <w:r w:rsidR="002A494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էլեկտրական հեռակառավարմամբ,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բացառությամբ մալուխայինի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8FC95C7" w14:textId="77777777" w:rsidR="00702346" w:rsidRPr="001574B4" w:rsidRDefault="0055353C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lastRenderedPageBreak/>
        <w:t>2</w:t>
      </w:r>
      <w:r w:rsidR="00702346" w:rsidRPr="00E855E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խցիկի, հակակշռի կամ խցիկի հավասարակշռիչ սարքի տեղաշարժման ժամանակ արագության սահմանափակիչը գործարկումից հետո վերադառնում է ելակետային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դիրքի:</w:t>
      </w:r>
    </w:p>
    <w:p w14:paraId="0D0AF645" w14:textId="79612126" w:rsidR="00702346" w:rsidRPr="001574B4" w:rsidRDefault="00B14D25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55E6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234.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սահմանափակիչը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պիտակ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նշված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տվյալները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78967C05" w14:textId="6486455C" w:rsidR="00702346" w:rsidRPr="001574B4" w:rsidRDefault="0055353C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արագության սահմանափակիչ արտադրող կազմակերպության անվանումը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020CC8B" w14:textId="717E5E12" w:rsidR="00702346" w:rsidRPr="001574B4" w:rsidRDefault="0055353C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նույնականացման համարը</w:t>
      </w:r>
      <w:r w:rsidR="00E855E6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553CCBC" w14:textId="77777777" w:rsidR="00702346" w:rsidRPr="001574B4" w:rsidRDefault="0055353C" w:rsidP="00E855E6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արագության սահմանափակիչի գործարկման արագությունը:</w:t>
      </w:r>
    </w:p>
    <w:p w14:paraId="3AE212C7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DF724E7" w14:textId="3AD3B898" w:rsidR="00702346" w:rsidRPr="0028292F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14</w:t>
      </w:r>
      <w:r w:rsidR="007859C7" w:rsidRPr="0028292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28292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ԹԱՓԱՄԵՂՄԻՉՆԵՐԸ</w:t>
      </w:r>
    </w:p>
    <w:p w14:paraId="5D4F65C4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0004B7" w14:textId="1E41A618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235.</w:t>
      </w:r>
      <w:r w:rsidRPr="0028292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Վերելակները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սարքավորված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լինեն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և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հակակշռի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տեղաշարժումը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դեպի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ներքև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սահմանափակող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թափամեղմիչներով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Թմբուկով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աստղիկով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կարապիկով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վերելակները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լրացու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ցիչ սարքավորված լինեն 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տեղաշարժումը դեպի վերև սահմանափակող թափամեղմիչներով:</w:t>
      </w:r>
    </w:p>
    <w:p w14:paraId="7DC1CBA0" w14:textId="04C8441A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66FA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236.</w:t>
      </w:r>
      <w:r w:rsidRPr="00E866FA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մինչև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0,3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/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անվանական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արագությամբ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վերելակները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</w:t>
      </w:r>
      <w:r w:rsid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E866F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վորել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կոշտ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հենարաններով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EADAF97" w14:textId="6F5E3674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237.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Էներգակուտակող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թափամեղմիչների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կիրառումը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1,0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/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գերազանցող անվանական արագության դեպքում:</w:t>
      </w:r>
    </w:p>
    <w:p w14:paraId="3835EE13" w14:textId="0C5BEE83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238.</w:t>
      </w:r>
      <w:r w:rsidRPr="0028292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Առաձգական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հակադարձ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քայլով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էներգակուտակող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թափամեղմիչների</w:t>
      </w:r>
      <w:r w:rsidR="00702346" w:rsidRPr="0028292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28292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կիրառումը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1,6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/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չգերազանցող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անվանական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7FB2DEA" w14:textId="11E95803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66FA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239.</w:t>
      </w:r>
      <w:r w:rsidRPr="00E866FA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Էներգացրող թափամեղմիչների կիրառումը թույլատրվում է վերելակների ցանկա</w:t>
      </w:r>
      <w:r w:rsid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ած անվանական արագության դեպքում:</w:t>
      </w:r>
    </w:p>
    <w:p w14:paraId="4A1D29C6" w14:textId="4E9C87CC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240.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Թափամեղմիչները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կոշտ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հենարանները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հաշվարկված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բեռնա</w:t>
      </w:r>
      <w:r w:rsidR="0028292F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հակակշռի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վայ</w:t>
      </w:r>
      <w:r w:rsidR="00C61539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էջքի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10134C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 (</w:t>
      </w:r>
      <w:r w:rsidR="0010134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բեռների զանգվածը 25 տոկոսով պետք է գերազանցի վերելակների անվանական բեռնունակությունը)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որոնք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5BD85A82" w14:textId="70979559" w:rsidR="00702346" w:rsidRPr="001574B4" w:rsidRDefault="00C61539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1</w:t>
      </w:r>
      <w:r w:rsidR="00702346" w:rsidRPr="0028292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) վերելակների անվանական արագությունը 15 տոկոսով գերազանցող արագությամբ (բոլ</w:t>
      </w:r>
      <w:r w:rsidR="002A494E" w:rsidRPr="0028292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որ թափամեղմիչները և հենարանները,</w:t>
      </w:r>
      <w:r w:rsidR="00702346" w:rsidRPr="0028292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բացառությամբ լրիվ ընթացքով փոքրացված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սուզակով (պլունժեր) հիդրավլիկ թափամեղմիչի)</w:t>
      </w:r>
      <w:r w:rsidR="0028292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615154E" w14:textId="77777777" w:rsidR="00702346" w:rsidRPr="0028292F" w:rsidRDefault="001850D0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</w:t>
      </w:r>
      <w:r w:rsidR="00702346" w:rsidRPr="0028292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) վերելակների փոքրացված հաշվարկային արագությունը 15 տոկոսով գերազանցող արագությամբ (լրիվ ընթացքով փոքրացված սուզակով հիդրավլիկ թափամեղմիչը):</w:t>
      </w:r>
    </w:p>
    <w:p w14:paraId="41DF1047" w14:textId="3A19D6F4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241.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Գծային բնութագրերով էներգակուտակող թափամեղմիչների լրիվ քայլը</w:t>
      </w:r>
      <w:r w:rsidR="00C5660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 որը պետք է լինի 0,06 մմ-ից ոչ պակաս,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որոշվում է 3-րդ բանաձևով`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1"/>
        <w:gridCol w:w="1440"/>
        <w:gridCol w:w="1807"/>
        <w:gridCol w:w="4500"/>
      </w:tblGrid>
      <w:tr w:rsidR="00895785" w:rsidRPr="001574B4" w14:paraId="7ADA2640" w14:textId="77777777" w:rsidTr="00702346">
        <w:trPr>
          <w:tblCellSpacing w:w="0" w:type="dxa"/>
          <w:jc w:val="center"/>
        </w:trPr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25803D73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S</w:t>
            </w:r>
            <w:r w:rsidRPr="001574B4">
              <w:rPr>
                <w:rFonts w:ascii="Calibri" w:eastAsia="Times New Roman" w:hAnsi="Calibri" w:cs="Calibri"/>
                <w:i/>
                <w:iCs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=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C22D75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(1,15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ν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)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0B56C2B0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=0,1348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ν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,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4500" w:type="dxa"/>
            <w:vMerge w:val="restart"/>
            <w:shd w:val="clear" w:color="auto" w:fill="FFFFFF"/>
            <w:vAlign w:val="center"/>
            <w:hideMark/>
          </w:tcPr>
          <w:p w14:paraId="1A77A3F8" w14:textId="77777777" w:rsidR="00702346" w:rsidRPr="001574B4" w:rsidRDefault="00702346" w:rsidP="001574B4">
            <w:pPr>
              <w:spacing w:before="100" w:beforeAutospacing="1" w:after="100" w:afterAutospacing="1" w:line="360" w:lineRule="auto"/>
              <w:ind w:right="643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(3)</w:t>
            </w:r>
          </w:p>
        </w:tc>
      </w:tr>
      <w:tr w:rsidR="00895785" w:rsidRPr="001574B4" w14:paraId="12768693" w14:textId="77777777" w:rsidTr="0070234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1DFA5831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161BDB" w14:textId="77777777" w:rsidR="00702346" w:rsidRPr="001574B4" w:rsidRDefault="00BA6381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sz w:val="24"/>
                <w:szCs w:val="24"/>
              </w:rPr>
              <w:pict w14:anchorId="76286487">
                <v:rect id="_x0000_i1025" style="width:0;height:.75pt" o:hralign="center" o:hrstd="t" o:hrnoshade="t" o:hr="t" fillcolor="black" stroked="f"/>
              </w:pic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337620B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EB936C2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  <w:tr w:rsidR="00895785" w:rsidRPr="001574B4" w14:paraId="72C26CBE" w14:textId="77777777" w:rsidTr="0070234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8155D90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B344F1" w14:textId="77777777" w:rsidR="00702346" w:rsidRPr="001574B4" w:rsidRDefault="00702346" w:rsidP="001574B4">
            <w:pPr>
              <w:spacing w:before="100" w:beforeAutospacing="1" w:after="100" w:afterAutospacing="1" w:line="360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g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  <w:vertAlign w:val="subscript"/>
              </w:rPr>
              <w:t>n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6688D0A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3F7C161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14:paraId="27D2B24E" w14:textId="77777777" w:rsidR="00702346" w:rsidRPr="001574B4" w:rsidRDefault="00702346" w:rsidP="0028292F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որտեղ`</w:t>
      </w:r>
    </w:p>
    <w:p w14:paraId="590F28C9" w14:textId="77777777" w:rsidR="00702346" w:rsidRPr="001574B4" w:rsidRDefault="00702346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S-ն թափամեղմիչի լրիվ քայլն է (մ),</w:t>
      </w:r>
    </w:p>
    <w:p w14:paraId="359C87AE" w14:textId="551D0FBA" w:rsidR="00702346" w:rsidRPr="001574B4" w:rsidRDefault="0028292F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>v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-ն վերելակի խցիկի անվանական արագությունն է (մ/վ),</w:t>
      </w:r>
    </w:p>
    <w:p w14:paraId="510DDDD3" w14:textId="77777777" w:rsidR="00702346" w:rsidRPr="001574B4" w:rsidRDefault="00702346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g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n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-ն ազատ անկման արագացումն է (9,81 մ/վ</w:t>
      </w:r>
      <w:r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):</w:t>
      </w:r>
    </w:p>
    <w:p w14:paraId="1C03C9A9" w14:textId="0C5814ED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28292F">
        <w:rPr>
          <w:rFonts w:ascii="GHEA Mariam" w:eastAsia="Times New Roman" w:hAnsi="GHEA Mariam" w:cs="Times New Roman"/>
          <w:bCs/>
          <w:sz w:val="24"/>
          <w:szCs w:val="24"/>
        </w:rPr>
        <w:t>242.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գծային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բնութագրերով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առաձգական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հակադարձ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քայլով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էներգակուտակող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թափամեղմիչները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բավարարեն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`</w:t>
      </w:r>
    </w:p>
    <w:p w14:paraId="585C2259" w14:textId="34EA843E" w:rsidR="00702346" w:rsidRPr="001574B4" w:rsidRDefault="00DC1812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spacing w:val="-2"/>
          <w:sz w:val="24"/>
          <w:szCs w:val="24"/>
        </w:rPr>
        <w:t>1</w:t>
      </w:r>
      <w:r w:rsidR="00702346" w:rsidRPr="0028292F">
        <w:rPr>
          <w:rFonts w:ascii="GHEA Mariam" w:eastAsia="Times New Roman" w:hAnsi="GHEA Mariam" w:cs="Times New Roman"/>
          <w:spacing w:val="-2"/>
          <w:sz w:val="24"/>
          <w:szCs w:val="24"/>
        </w:rPr>
        <w:t>) անվանական արագության 115 տոկոսին հավասար արագությամբ շարժվող անվա</w:t>
      </w:r>
      <w:r w:rsidR="0028292F" w:rsidRPr="0028292F">
        <w:rPr>
          <w:rFonts w:ascii="GHEA Mariam" w:eastAsia="Times New Roman" w:hAnsi="GHEA Mariam" w:cs="Times New Roman"/>
          <w:spacing w:val="-2"/>
          <w:sz w:val="24"/>
          <w:szCs w:val="24"/>
        </w:rPr>
        <w:softHyphen/>
      </w:r>
      <w:r w:rsidR="00702346" w:rsidRPr="0028292F">
        <w:rPr>
          <w:rFonts w:ascii="GHEA Mariam" w:eastAsia="Times New Roman" w:hAnsi="GHEA Mariam" w:cs="Times New Roman"/>
          <w:spacing w:val="-2"/>
          <w:sz w:val="24"/>
          <w:szCs w:val="24"/>
        </w:rPr>
        <w:t>նական բեռնվածությամբ խցիկի թափամեղմիչի վրա վայրէջքի ժամանակ դանդաղեցման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միջին մեծությունը չպետք է գերազանցի 9,81 մ/վ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-ն</w:t>
      </w:r>
      <w:r w:rsidR="00822861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19E94E2" w14:textId="77777777" w:rsidR="00702346" w:rsidRPr="001574B4" w:rsidRDefault="00DC1812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25,0 մ/վ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  <w:vertAlign w:val="superscript"/>
          <w:lang w:val="hy-AM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-ն գերազանցող արագացման ազդեցության ժամանակի դանդաղեցումը չպետք է լինի 0,04 վ-ից ավելի:</w:t>
      </w:r>
    </w:p>
    <w:p w14:paraId="1BC2992A" w14:textId="2A278A1C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243.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Գծային բնութագրերով էներգացրող թափամեղմիչների լրիվ քայլը որոշվում է 4-րդ բանաձևով`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1598"/>
        <w:gridCol w:w="6"/>
        <w:gridCol w:w="6"/>
        <w:gridCol w:w="6"/>
        <w:gridCol w:w="6"/>
        <w:gridCol w:w="6"/>
        <w:gridCol w:w="6"/>
        <w:gridCol w:w="6"/>
        <w:gridCol w:w="6"/>
        <w:gridCol w:w="1852"/>
        <w:gridCol w:w="4500"/>
      </w:tblGrid>
      <w:tr w:rsidR="00895785" w:rsidRPr="001574B4" w14:paraId="777FD931" w14:textId="77777777" w:rsidTr="00917EE7">
        <w:trPr>
          <w:trHeight w:val="405"/>
          <w:tblCellSpacing w:w="0" w:type="dxa"/>
          <w:jc w:val="center"/>
        </w:trPr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137AABCA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S</w:t>
            </w:r>
            <w:r w:rsidRPr="001574B4">
              <w:rPr>
                <w:rFonts w:ascii="Calibri" w:eastAsia="Times New Roman" w:hAnsi="Calibri" w:cs="Calibri"/>
                <w:i/>
                <w:iCs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= 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1D1B74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   (1,15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ν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)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BB31E63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31A18F5C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1E059CA2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5856AF05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10852730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5F3D2424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47A072C3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715F7C14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Calibri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7727F1EA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=0,0674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ν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,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4500" w:type="dxa"/>
            <w:vMerge w:val="restart"/>
            <w:shd w:val="clear" w:color="auto" w:fill="FFFFFF"/>
            <w:vAlign w:val="center"/>
            <w:hideMark/>
          </w:tcPr>
          <w:p w14:paraId="52789884" w14:textId="77777777" w:rsidR="00706663" w:rsidRPr="001574B4" w:rsidRDefault="00706663" w:rsidP="001574B4">
            <w:pPr>
              <w:spacing w:before="100" w:beforeAutospacing="1" w:after="100" w:afterAutospacing="1" w:line="360" w:lineRule="auto"/>
              <w:ind w:right="643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(4)</w:t>
            </w:r>
          </w:p>
        </w:tc>
      </w:tr>
      <w:tr w:rsidR="00895785" w:rsidRPr="001574B4" w14:paraId="0853970C" w14:textId="77777777" w:rsidTr="00917EE7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EBC1373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431D4A" w14:textId="77777777" w:rsidR="00706663" w:rsidRPr="001574B4" w:rsidRDefault="00BA6381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sz w:val="24"/>
                <w:szCs w:val="24"/>
              </w:rPr>
              <w:pict w14:anchorId="06A58369">
                <v:rect id="_x0000_i1026" style="width:0;height:.75pt" o:hralign="center" o:hrstd="t" o:hrnoshade="t" o:hr="t" fillcolor="black" stroked="f"/>
              </w:pict>
            </w:r>
          </w:p>
        </w:tc>
        <w:tc>
          <w:tcPr>
            <w:tcW w:w="0" w:type="auto"/>
            <w:shd w:val="clear" w:color="auto" w:fill="FFFFFF"/>
          </w:tcPr>
          <w:p w14:paraId="79C752C2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6EBEC320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27509D22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5AA8FA97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1FA25982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3250A439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5AB8E9EF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02F35DC1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4D60661E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63A5ECD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  <w:tr w:rsidR="00895785" w:rsidRPr="001574B4" w14:paraId="2FA1F9F1" w14:textId="77777777" w:rsidTr="00917EE7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9D66029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33AC3C" w14:textId="77777777" w:rsidR="00706663" w:rsidRPr="001574B4" w:rsidRDefault="00706663" w:rsidP="001574B4">
            <w:pPr>
              <w:spacing w:before="100" w:beforeAutospacing="1" w:after="100" w:afterAutospacing="1" w:line="360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g</w:t>
            </w: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  <w:vertAlign w:val="subscript"/>
              </w:rPr>
              <w:t>n</w:t>
            </w:r>
          </w:p>
        </w:tc>
        <w:tc>
          <w:tcPr>
            <w:tcW w:w="0" w:type="auto"/>
            <w:shd w:val="clear" w:color="auto" w:fill="FFFFFF"/>
          </w:tcPr>
          <w:p w14:paraId="59633B22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4EE0702D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133C5AFF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0D7BAAA7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5C4E7D1E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4A22C76F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3349B781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</w:tcPr>
          <w:p w14:paraId="2E11A2F6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5A57BB3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887750A" w14:textId="77777777" w:rsidR="00706663" w:rsidRPr="001574B4" w:rsidRDefault="00706663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14:paraId="73FE6F4F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որտեղ`</w:t>
      </w:r>
    </w:p>
    <w:p w14:paraId="030124F6" w14:textId="77777777" w:rsidR="00702346" w:rsidRPr="001574B4" w:rsidRDefault="00702346" w:rsidP="0028292F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S-ն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Arial Unicode"/>
          <w:sz w:val="24"/>
          <w:szCs w:val="24"/>
        </w:rPr>
        <w:t>թափամեղմիչի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լրիվ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քայլն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(</w:t>
      </w:r>
      <w:r w:rsidRPr="001574B4">
        <w:rPr>
          <w:rFonts w:ascii="GHEA Mariam" w:eastAsia="Times New Roman" w:hAnsi="GHEA Mariam" w:cs="Arial Unicode"/>
          <w:sz w:val="24"/>
          <w:szCs w:val="24"/>
        </w:rPr>
        <w:t>մ</w:t>
      </w:r>
      <w:r w:rsidRPr="001574B4">
        <w:rPr>
          <w:rFonts w:ascii="GHEA Mariam" w:eastAsia="Times New Roman" w:hAnsi="GHEA Mariam" w:cs="Times New Roman"/>
          <w:sz w:val="24"/>
          <w:szCs w:val="24"/>
        </w:rPr>
        <w:t>),</w:t>
      </w:r>
    </w:p>
    <w:p w14:paraId="5DF39D33" w14:textId="77777777" w:rsidR="00702346" w:rsidRPr="001574B4" w:rsidRDefault="00702346" w:rsidP="0028292F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v -ն վերելակի խցիկի անվանական արագությունն է (մ/վ),</w:t>
      </w:r>
    </w:p>
    <w:p w14:paraId="65E29155" w14:textId="77777777" w:rsidR="00702346" w:rsidRPr="001574B4" w:rsidRDefault="00702346" w:rsidP="0028292F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g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n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-ն ազատ անկման արագացումն է (9,81 մ/վ</w:t>
      </w:r>
      <w:r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):</w:t>
      </w:r>
    </w:p>
    <w:p w14:paraId="3FEE58A0" w14:textId="108B30E9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28292F">
        <w:rPr>
          <w:rFonts w:ascii="GHEA Mariam" w:eastAsia="Times New Roman" w:hAnsi="GHEA Mariam" w:cs="Times New Roman"/>
          <w:sz w:val="24"/>
          <w:szCs w:val="24"/>
        </w:rPr>
        <w:t>244.</w:t>
      </w:r>
      <w:r w:rsidRPr="001574B4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Եթե վերին և ներքին հարկի հարթակներին վերելակի մոտեցման դանդա</w:t>
      </w:r>
      <w:r w:rsidR="0028292F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ղե</w:t>
      </w:r>
      <w:r w:rsidR="0028292F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ցումը հսկվում է համաձայն սույն </w:t>
      </w:r>
      <w:r w:rsidR="0028292F">
        <w:rPr>
          <w:rFonts w:ascii="GHEA Mariam" w:eastAsia="Times New Roman" w:hAnsi="GHEA Mariam" w:cs="Times New Roman"/>
          <w:sz w:val="24"/>
          <w:szCs w:val="24"/>
        </w:rPr>
        <w:t>կ</w:t>
      </w:r>
      <w:r w:rsidR="00B427ED" w:rsidRPr="001574B4">
        <w:rPr>
          <w:rFonts w:ascii="GHEA Mariam" w:eastAsia="Times New Roman" w:hAnsi="GHEA Mariam" w:cs="Times New Roman"/>
          <w:sz w:val="24"/>
          <w:szCs w:val="24"/>
        </w:rPr>
        <w:t xml:space="preserve">անոնի </w:t>
      </w:r>
      <w:r w:rsidR="001E5E25" w:rsidRPr="001574B4">
        <w:rPr>
          <w:rFonts w:ascii="GHEA Mariam" w:eastAsia="Times New Roman" w:hAnsi="GHEA Mariam" w:cs="Times New Roman"/>
          <w:sz w:val="24"/>
          <w:szCs w:val="24"/>
        </w:rPr>
        <w:t>300</w:t>
      </w:r>
      <w:r w:rsidR="00B427ED" w:rsidRPr="001574B4">
        <w:rPr>
          <w:rFonts w:ascii="GHEA Mariam" w:eastAsia="Times New Roman" w:hAnsi="GHEA Mariam" w:cs="Times New Roman"/>
          <w:sz w:val="24"/>
          <w:szCs w:val="24"/>
        </w:rPr>
        <w:t>-րդ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կետի, ապա անվանական արագության փոխարեն լրիվ ընթացքի հաշվարկման ժամանակ կար</w:t>
      </w:r>
      <w:r w:rsidR="00014938" w:rsidRPr="001574B4">
        <w:rPr>
          <w:rFonts w:ascii="GHEA Mariam" w:eastAsia="Times New Roman" w:hAnsi="GHEA Mariam" w:cs="Times New Roman"/>
          <w:sz w:val="24"/>
          <w:szCs w:val="24"/>
        </w:rPr>
        <w:t xml:space="preserve">ելի է օգտագործել խցիկի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կամ հակակշռի թափամեղմիչին հպվելու արագությունը:</w:t>
      </w:r>
      <w:r w:rsidR="00014938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Միաժամանակ այդպիսի թափա</w:t>
      </w:r>
      <w:r w:rsidR="0028292F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մեղ</w:t>
      </w:r>
      <w:r w:rsidR="0028292F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միչների լրիվ ընթացքը պետք է լինի`</w:t>
      </w:r>
    </w:p>
    <w:p w14:paraId="35CAB76F" w14:textId="1CC29A6A" w:rsidR="00702346" w:rsidRPr="0028292F" w:rsidRDefault="00E52182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lastRenderedPageBreak/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) լրիվ ընթացքի 50 տոկոսից ոչ պակաս, եթե անվանական արագությունը կազմում է 4,0 մ/վ-ից ոչ ավելի, բայց 0,42 մ-ից ոչ պակաս</w:t>
      </w:r>
      <w:r w:rsidR="0028292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CEBF7D7" w14:textId="77777777" w:rsidR="00702346" w:rsidRPr="001574B4" w:rsidRDefault="00E52182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28292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</w:t>
      </w:r>
      <w:r w:rsidR="00702346" w:rsidRPr="0028292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լրիվ ընթացքի 33 տոկոսից ոչ պակաս, եթե անվանական արագությունը 4,0 մ/վ-ից 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է, բայց 0,54 մ-ից ոչ պակաս:</w:t>
      </w:r>
    </w:p>
    <w:p w14:paraId="438FB6C4" w14:textId="38195915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245.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Էներգացրող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թափամեղմիչները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բավարարեն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7B6357DD" w14:textId="11065949" w:rsidR="00702346" w:rsidRPr="001574B4" w:rsidRDefault="009C38CF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անվանական արագության 115 տոկոսին հավասար արագությամբ անվանական բեռնվածությամբ խցիկի թափամեղմիչի վրա վայրէջքի ժամանակ ազատ անկման դան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դա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ղեցման միջին մեծությունը չպետք է գերազանցի 9,81 մ/վ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-ն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D2EB13F" w14:textId="77777777" w:rsidR="00702346" w:rsidRPr="001574B4" w:rsidRDefault="009C38CF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25,0 մ/վ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-ն գերազանցող դանդաղեցման արագացման ազդեցության ժամանակը պետք է լինի 0,04 վ-ից ոչ ավելի:</w:t>
      </w:r>
    </w:p>
    <w:p w14:paraId="73529061" w14:textId="263B91FC" w:rsidR="00702346" w:rsidRPr="001574B4" w:rsidRDefault="00B14D25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866FA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246.</w:t>
      </w:r>
      <w:r w:rsidRPr="00E866FA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Էներգացրող թափամեղմիչի ծանրաբեռնվածությունը հանելուց հետո այն ավտո</w:t>
      </w:r>
      <w:r w:rsidR="0041032D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E866F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մատ</w:t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կերպով պետք է վերադառնա ելակետային դիրք: Թափամեղմիչի վերադարձը ելակե</w:t>
      </w:r>
      <w:r w:rsid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տային դիրք պետք է հսկվի անվտանգության էլեկտրական սարքավորմամբ` համա</w:t>
      </w:r>
      <w:r w:rsid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ձայն սույն </w:t>
      </w:r>
      <w:r w:rsid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4F446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F72FB4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353-</w:t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րդ կետի:</w:t>
      </w:r>
      <w:r w:rsidR="00E866F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1032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Հիդրավլիկ</w:t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1032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թափամեղմիչում</w:t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1032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1032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41032D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1032D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հեղուկի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մակարդակը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հսկելու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հնարավորություն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4179D8EB" w14:textId="42AEE42E" w:rsidR="00702346" w:rsidRPr="001574B4" w:rsidRDefault="00287AD7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247.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հակակշիռը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955217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10248B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213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55217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1-ին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ենթակետի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համաձայն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մեղմիչային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կարող են օգտագործվել թափամեղմիչների փոխարեն` համաձայն սույն 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95521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0248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235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կետի: Այդ դեպքում հորանի ներքևի մասում պետք է տեղադրվեն կոշտ հենարաններ, որոնք պետք է համագործակցեն խցիկի (հակակշռի) կարկասի հետ:</w:t>
      </w:r>
    </w:p>
    <w:p w14:paraId="7A8376A0" w14:textId="111203F2" w:rsidR="00702346" w:rsidRPr="001574B4" w:rsidRDefault="00287AD7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248.</w:t>
      </w:r>
      <w:r w:rsidRPr="0041032D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4103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Թափամեղմիչները</w:t>
      </w:r>
      <w:r w:rsidR="00702346" w:rsidRPr="004103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4103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բացառությամբ</w:t>
      </w:r>
      <w:r w:rsidR="00702346" w:rsidRPr="004103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1032D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</w:t>
      </w:r>
      <w:r w:rsidR="00702346" w:rsidRPr="0041032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ներգակուտակող թափամեղմիչների, պետք է ունենան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պիտակ` հետևյալ տվյալներով`</w:t>
      </w:r>
    </w:p>
    <w:p w14:paraId="206ACE5D" w14:textId="72893B06" w:rsidR="00702346" w:rsidRPr="001574B4" w:rsidRDefault="004F0BEB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թափամեղմիչն արտադրող կազմակերպության անվանումը կամ ապրանքային նշանը, գտնվելու վայրը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C7B918A" w14:textId="77777777" w:rsidR="00702346" w:rsidRPr="001574B4" w:rsidRDefault="004F0BEB" w:rsidP="0028292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նույնականացման համարը:</w:t>
      </w:r>
    </w:p>
    <w:p w14:paraId="15AA560F" w14:textId="5A8A5543" w:rsidR="0041032D" w:rsidRPr="00C046A6" w:rsidRDefault="0041032D" w:rsidP="00E866FA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bCs/>
          <w:sz w:val="18"/>
          <w:szCs w:val="24"/>
          <w:lang w:val="hy-AM"/>
        </w:rPr>
      </w:pPr>
    </w:p>
    <w:p w14:paraId="54683E0E" w14:textId="4B1CA482" w:rsidR="00702346" w:rsidRPr="0041032D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15</w:t>
      </w:r>
      <w:r w:rsidR="007859C7"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ՁԳՈՂ ՏԱՐՐԵՐԸ ԵՎ ԿԱԽՈՑՆԵՐԸ</w:t>
      </w:r>
    </w:p>
    <w:p w14:paraId="3E2173AE" w14:textId="77777777" w:rsidR="00702346" w:rsidRPr="0041032D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10"/>
          <w:szCs w:val="24"/>
          <w:lang w:val="hy-AM"/>
        </w:rPr>
      </w:pPr>
      <w:r w:rsidRPr="0041032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45FB6D3" w14:textId="0AFC1976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249.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Խցիկը, հակակշիռը կամ խցիկի հավասարակշռիչ սարքը պետք է կախված լինեն պողպատյա լարային ճոպաններից կամ ձգող թիթեղավոր կամ հոլովակային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շղթաներից: Թույլատրվում է այլ ձգող տարրերի կիրառումը` այն պայմանով, որ դրանք ապահովեն անվտանգության այնպիսի մակարդակ, այդ թվում` պողպատյա ճոպանների ամրության պաշարի գործակից, որը լինի ոչ ցածր` պողպատյա ճոպանների կամ շղթա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օգտագործման դեպքում:</w:t>
      </w:r>
    </w:p>
    <w:p w14:paraId="06F5839D" w14:textId="04698163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250.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B9560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Խցիկը հակակշռին միացնող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ձգող տարրերը պետք է լինեն միևնույն կառուց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վածքի, ունենան միևնույն չափերը և բնութագրերը:</w:t>
      </w:r>
    </w:p>
    <w:p w14:paraId="13C6D20A" w14:textId="7AA4A8CD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251.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Վերելակներում կիրառվող ձգող տարրերը պետք է ունենան դրա որակը հաստատող փաստաթուղթ: Չի թույլատրվում ձգող տարրերի սերտակցում:</w:t>
      </w:r>
    </w:p>
    <w:p w14:paraId="4D747F5B" w14:textId="19ECA76D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252.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Ձգող տարրերի թիվը պետք լինի 2-ից ոչ պակաս:</w:t>
      </w:r>
    </w:p>
    <w:p w14:paraId="0946A8F8" w14:textId="26DFCA41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253.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Բազմաճախարակային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կախոցի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բոլոր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ճյուղերը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հաշվվում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որպես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6CCDC93" w14:textId="725EE84A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254.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Շահագործման մեջ գտնվող պողպատյա ճոպանների խոտանման նորմերը պետք է տրված լինեն վերելակների շահագործման հրահանգներում:</w:t>
      </w:r>
    </w:p>
    <w:p w14:paraId="28B66227" w14:textId="07F5DF68" w:rsidR="00E866FA" w:rsidRDefault="00702346" w:rsidP="00C046A6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31DF3C7" w14:textId="7C339A7A" w:rsidR="00702346" w:rsidRPr="0041032D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16</w:t>
      </w:r>
      <w:r w:rsidR="007859C7"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ՃՈՊԱՆՆԵՐԸ</w:t>
      </w:r>
    </w:p>
    <w:p w14:paraId="3F1DEEDD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A615864" w14:textId="3E02666E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255.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Պողպատյա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լարային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անվանական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տրամագիծը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0,008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388F8CE" w14:textId="509FA352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1032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256.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Փոկանիվների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թմբուկն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երի տրամագծի ու ձգող ճոպանների անվա</w:t>
      </w:r>
      <w:r w:rsidR="0041032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նական տրամագծի հարաբերությունը պետք է լինի 40-ից ոչ պակաս:</w:t>
      </w:r>
    </w:p>
    <w:p w14:paraId="38BDAFB5" w14:textId="172B3E90" w:rsidR="00702346" w:rsidRPr="001574B4" w:rsidRDefault="00287AD7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257.</w:t>
      </w:r>
      <w:r w:rsidRPr="00193E98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Ձգող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ճոպանների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ամրության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պաշարի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գործակիցը</w:t>
      </w:r>
      <w:r w:rsidR="00E32528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, որը որոշվում է 5-րդ բանա</w:t>
      </w:r>
      <w:r w:rsid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E32528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ձևով</w:t>
      </w:r>
      <w:r w:rsidR="00E32528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600A876C" w14:textId="703E0962" w:rsidR="00702346" w:rsidRPr="001574B4" w:rsidRDefault="00E32528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12-ից ոչ պակաս` ճոպանատար փոկանիվով կամ շփման թմբուկով 3 և ավելի ճոպաններ ունեցող կարապիկների համար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EFA1DD1" w14:textId="33D09D1F" w:rsidR="00702346" w:rsidRPr="001574B4" w:rsidRDefault="00E32528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16-ից ոչ պակաս` ճոպանատար փոկանիվով կամ շփման թմբուկով 3 ճոպանով կարապիկների համար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C569DC3" w14:textId="77777777" w:rsidR="00702346" w:rsidRDefault="00E32528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12-ից ոչ պակաս` թմբուկավոր կարապիկների համար:</w:t>
      </w:r>
    </w:p>
    <w:p w14:paraId="7E885A1D" w14:textId="77777777" w:rsidR="00C046A6" w:rsidRDefault="00C046A6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4FF619B9" w14:textId="77777777" w:rsidR="00C046A6" w:rsidRPr="001574B4" w:rsidRDefault="00C046A6" w:rsidP="0041032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11EF1C95" w14:textId="77777777" w:rsidR="00702346" w:rsidRPr="001574B4" w:rsidRDefault="00702346" w:rsidP="0041032D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1440"/>
        <w:gridCol w:w="4500"/>
      </w:tblGrid>
      <w:tr w:rsidR="00895785" w:rsidRPr="001574B4" w14:paraId="64F7022E" w14:textId="77777777" w:rsidTr="00702346">
        <w:trPr>
          <w:tblCellSpacing w:w="0" w:type="dxa"/>
          <w:jc w:val="center"/>
        </w:trPr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1D283255" w14:textId="77777777" w:rsidR="00702346" w:rsidRPr="001574B4" w:rsidRDefault="00702346" w:rsidP="00BA6381">
            <w:pPr>
              <w:spacing w:after="0" w:line="24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lastRenderedPageBreak/>
              <w:t>K</w:t>
            </w:r>
            <w:r w:rsidRPr="001574B4">
              <w:rPr>
                <w:rFonts w:ascii="Calibri" w:eastAsia="Times New Roman" w:hAnsi="Calibri" w:cs="Calibri"/>
                <w:i/>
                <w:iCs/>
                <w:sz w:val="24"/>
                <w:szCs w:val="24"/>
              </w:rPr>
              <w:t> 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= 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1FB52E" w14:textId="77777777" w:rsidR="00702346" w:rsidRPr="001574B4" w:rsidRDefault="00702346" w:rsidP="00BA6381">
            <w:pPr>
              <w:spacing w:before="100" w:beforeAutospacing="1" w:after="100" w:afterAutospacing="1" w:line="240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P</w:t>
            </w:r>
          </w:p>
        </w:tc>
        <w:tc>
          <w:tcPr>
            <w:tcW w:w="4500" w:type="dxa"/>
            <w:vMerge w:val="restart"/>
            <w:shd w:val="clear" w:color="auto" w:fill="FFFFFF"/>
            <w:vAlign w:val="center"/>
            <w:hideMark/>
          </w:tcPr>
          <w:p w14:paraId="1D76786F" w14:textId="77777777" w:rsidR="00702346" w:rsidRPr="001574B4" w:rsidRDefault="00702346" w:rsidP="00BA6381">
            <w:pPr>
              <w:spacing w:before="100" w:beforeAutospacing="1" w:after="100" w:afterAutospacing="1" w:line="240" w:lineRule="auto"/>
              <w:ind w:right="643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(5)</w:t>
            </w:r>
          </w:p>
        </w:tc>
      </w:tr>
      <w:tr w:rsidR="00895785" w:rsidRPr="001574B4" w14:paraId="4AA1A24D" w14:textId="77777777" w:rsidTr="0070234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31B7FF7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091E18" w14:textId="77777777" w:rsidR="00702346" w:rsidRPr="001574B4" w:rsidRDefault="00BA6381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sz w:val="24"/>
                <w:szCs w:val="24"/>
              </w:rPr>
              <w:pict w14:anchorId="16AF0A12">
                <v:rect id="_x0000_i1027" style="width:0;height:.75pt" o:hralign="center" o:hrstd="t" o:hrnoshade="t" o:hr="t" fillcolor="black" stroked="f"/>
              </w:pic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5D43FD5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  <w:tr w:rsidR="00895785" w:rsidRPr="001574B4" w14:paraId="68F6A549" w14:textId="77777777" w:rsidTr="0070234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35DC33B3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B817B1" w14:textId="77777777" w:rsidR="00702346" w:rsidRPr="001574B4" w:rsidRDefault="00702346" w:rsidP="001574B4">
            <w:pPr>
              <w:spacing w:before="100" w:beforeAutospacing="1" w:after="100" w:afterAutospacing="1" w:line="360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S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4071CDF2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14:paraId="592FE2B2" w14:textId="77777777" w:rsidR="00702346" w:rsidRPr="001574B4" w:rsidRDefault="00702346" w:rsidP="00193E98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որտեղ`</w:t>
      </w:r>
    </w:p>
    <w:p w14:paraId="1D18A633" w14:textId="77777777" w:rsidR="00702346" w:rsidRPr="001574B4" w:rsidRDefault="00702346" w:rsidP="00193E98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P-ն ճոպանի կտրման ուժն է,</w:t>
      </w:r>
    </w:p>
    <w:p w14:paraId="55ACBCB5" w14:textId="735A093B" w:rsidR="00702346" w:rsidRPr="001574B4" w:rsidRDefault="00702346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S-ն ճոպանի վրա ազդող առավելագույն բեռնվածությունն է` անվանական բեռնվա</w:t>
      </w:r>
      <w:r w:rsidR="00193E98">
        <w:rPr>
          <w:rFonts w:ascii="GHEA Mariam" w:eastAsia="Times New Roman" w:hAnsi="GHEA Mariam" w:cs="Times New Roman"/>
          <w:sz w:val="24"/>
          <w:szCs w:val="24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</w:rPr>
        <w:t>ծությամբ խցիկի ներքևի հարկի հարթակում գտնվելու դեպքում:</w:t>
      </w:r>
    </w:p>
    <w:p w14:paraId="5ED03ED9" w14:textId="7F2164CA" w:rsidR="00702346" w:rsidRPr="001574B4" w:rsidRDefault="00287AD7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</w:rPr>
        <w:t>258.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Ճոպանների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ծայրերի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ամրակցումը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դրանց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խցիկին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հակակշռին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հավասարակշռիչ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սարքին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անշարժ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ճյուղ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ի կախոցի կետերին ամրացնելու ժամանակ պետք է դիմանան ճոպանի կտրման ուժին` 80 տոկոսից ոչ պակաս:</w:t>
      </w:r>
    </w:p>
    <w:p w14:paraId="7607F587" w14:textId="7079F4CA" w:rsidR="00702346" w:rsidRPr="001574B4" w:rsidRDefault="00287AD7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</w:rPr>
        <w:t xml:space="preserve">259.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Ճոպանը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թմբուկին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ամրացվի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սեպավորման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միջոցով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օգտա</w:t>
      </w:r>
      <w:r w:rsidR="00193E98">
        <w:rPr>
          <w:rFonts w:ascii="GHEA Mariam" w:eastAsia="Times New Roman" w:hAnsi="GHEA Mariam" w:cs="Arial Unicode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գոր</w:t>
      </w:r>
      <w:r w:rsidR="00193E98">
        <w:rPr>
          <w:rFonts w:ascii="GHEA Mariam" w:eastAsia="Times New Roman" w:hAnsi="GHEA Mariam" w:cs="Arial Unicode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ծելով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2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սեղմաձող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համարժեք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մակարդակ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ապահովող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4"/>
          <w:sz w:val="24"/>
          <w:szCs w:val="24"/>
        </w:rPr>
        <w:t>այլ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4"/>
          <w:sz w:val="24"/>
          <w:szCs w:val="24"/>
        </w:rPr>
        <w:t>ցանկացած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4"/>
          <w:sz w:val="24"/>
          <w:szCs w:val="24"/>
        </w:rPr>
        <w:t>միջոց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</w:rPr>
        <w:t xml:space="preserve">: </w:t>
      </w:r>
      <w:r w:rsidR="00702346" w:rsidRPr="00193E98">
        <w:rPr>
          <w:rFonts w:ascii="GHEA Mariam" w:eastAsia="Times New Roman" w:hAnsi="GHEA Mariam" w:cs="Arial Unicode"/>
          <w:spacing w:val="-4"/>
          <w:sz w:val="24"/>
          <w:szCs w:val="24"/>
        </w:rPr>
        <w:t>Լրիվ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4"/>
          <w:sz w:val="24"/>
          <w:szCs w:val="24"/>
        </w:rPr>
        <w:t>ս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</w:rPr>
        <w:t>եղմված թափամեղմիչի կամ հենարանի վրա խցիկի գտնվելու ժամանակ թմբուկի վրա յուրաքանչյուր ճոպանից պետք է մնա մեկուկես պահուստային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ճյուղերից ոչ պակաս` չհաշված սեղմաձողերի տակ գտնվող ճյուղերը:</w:t>
      </w:r>
    </w:p>
    <w:p w14:paraId="2A632F0F" w14:textId="6C623099" w:rsidR="00702346" w:rsidRPr="001574B4" w:rsidRDefault="00287AD7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</w:rPr>
        <w:t>260.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Ձգող շղթաների ամրացման պաշարի գործակիցը պետք է լինի 10-ից ոչ պակաս: Ամրության պաշարի գործակիցը որոշվում է սույն </w:t>
      </w:r>
      <w:r w:rsidR="00193E98">
        <w:rPr>
          <w:rFonts w:ascii="GHEA Mariam" w:eastAsia="Times New Roman" w:hAnsi="GHEA Mariam" w:cs="Times New Roman"/>
          <w:sz w:val="24"/>
          <w:szCs w:val="24"/>
        </w:rPr>
        <w:t>կ</w:t>
      </w:r>
      <w:r w:rsidR="00993FE7" w:rsidRPr="001574B4">
        <w:rPr>
          <w:rFonts w:ascii="GHEA Mariam" w:eastAsia="Times New Roman" w:hAnsi="GHEA Mariam" w:cs="Times New Roman"/>
          <w:sz w:val="24"/>
          <w:szCs w:val="24"/>
        </w:rPr>
        <w:t xml:space="preserve">անոնի </w:t>
      </w:r>
      <w:r w:rsidR="00E04400" w:rsidRPr="001574B4">
        <w:rPr>
          <w:rFonts w:ascii="GHEA Mariam" w:eastAsia="Times New Roman" w:hAnsi="GHEA Mariam" w:cs="Times New Roman"/>
          <w:sz w:val="24"/>
          <w:szCs w:val="24"/>
        </w:rPr>
        <w:t>257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-րդ կետով նախատեսված բանաձևով:</w:t>
      </w:r>
    </w:p>
    <w:p w14:paraId="3A112565" w14:textId="7C1BC32D" w:rsidR="00702346" w:rsidRPr="001574B4" w:rsidRDefault="00287AD7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</w:rPr>
        <w:t>261.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Ձգող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տարրերի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միջև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բեռնվածության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բաշխումն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ապահովելու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`</w:t>
      </w:r>
    </w:p>
    <w:p w14:paraId="3ED47074" w14:textId="77777777" w:rsidR="00702346" w:rsidRPr="001574B4" w:rsidRDefault="00702346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1) առանձին ձգող տարրերի միջև ձգման տարբերությունը փոքրացնելու համար պետք է նախատեսվի ավտոմատ սարքավորում: Առանձին ձգող շղթաների միջև ձգման տ</w:t>
      </w:r>
      <w:r w:rsidR="009B2163" w:rsidRPr="001574B4">
        <w:rPr>
          <w:rFonts w:ascii="GHEA Mariam" w:eastAsia="Times New Roman" w:hAnsi="GHEA Mariam" w:cs="Times New Roman"/>
          <w:sz w:val="24"/>
          <w:szCs w:val="24"/>
        </w:rPr>
        <w:t>արբերությունը փոքրացնելու համար՝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նշված սարքավորումը պետք է տե</w:t>
      </w:r>
      <w:r w:rsidR="009B2163" w:rsidRPr="001574B4">
        <w:rPr>
          <w:rFonts w:ascii="GHEA Mariam" w:eastAsia="Times New Roman" w:hAnsi="GHEA Mariam" w:cs="Times New Roman"/>
          <w:sz w:val="24"/>
          <w:szCs w:val="24"/>
        </w:rPr>
        <w:t xml:space="preserve">ղադրվի </w:t>
      </w:r>
      <w:r w:rsidRPr="001574B4">
        <w:rPr>
          <w:rFonts w:ascii="GHEA Mariam" w:eastAsia="Times New Roman" w:hAnsi="GHEA Mariam" w:cs="Times New Roman"/>
          <w:sz w:val="24"/>
          <w:szCs w:val="24"/>
        </w:rPr>
        <w:t>ինչպես խցիկի կողմից, այնպես էլ հավասարակշռող բեռի կողմից</w:t>
      </w:r>
      <w:r w:rsidR="00822861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6EAE708" w14:textId="32BFBBD6" w:rsidR="00702346" w:rsidRPr="001574B4" w:rsidRDefault="00702346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2) առանձին ձգող տարրերի միջև ձգման տարբերությունը փոքրացնելու համար, որպես սարքավորում, թույլատրվում է կիրառել սեղմման զսպանակները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CAE1664" w14:textId="5B57C56E" w:rsidR="00702346" w:rsidRPr="001574B4" w:rsidRDefault="00702346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3) անվտանգության էլեկտրական սարքավորումը, համաձայն սույն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B9556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E0440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348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կետի, պետք է անջատի անվտանգության շղթան` սույն կետի 1-ին ենթակետով նախա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տես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ված սարքավորմամբ թույլատրվող մեծությունից ավելի ձգող տարրերի հարաբե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կան տեղաշարժման (թուլացման), ինչպես նաև մեկ, մի քանի ու բոլոր ձգող տարրերի կտրման դեպքերում:</w:t>
      </w:r>
    </w:p>
    <w:p w14:paraId="2D9DD72A" w14:textId="501B8AC2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262.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Հավասարակշռող ճոպանների տեղաշարժումը պետք է բավարարի հետևյալ պայմանները`</w:t>
      </w:r>
    </w:p>
    <w:p w14:paraId="1B54421F" w14:textId="77777777" w:rsidR="00702346" w:rsidRPr="001574B4" w:rsidRDefault="00EC46AB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պետք է կիրառվի բլոկով (բլոկներով) ձգող հարմարանք (հարմարանքներ)</w:t>
      </w:r>
      <w:r w:rsidR="00822861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A796D44" w14:textId="50C8F842" w:rsidR="00702346" w:rsidRPr="001574B4" w:rsidRDefault="00EC46AB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ձգող հարմարանքի, բլոկի տրամագծի և հավասարակշռող ճոպանի տրամագծի հարաբերությունը պետք է լինի 30-ից ոչ պակաս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F61808C" w14:textId="25DE55EE" w:rsidR="00702346" w:rsidRPr="001574B4" w:rsidRDefault="00EC46AB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պետք է ապահովվի ձգումը ծանրության ուժով և հսկվի, համաձայն սույն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5A145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E0440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350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կետի, անվտանգության էլեկտրական սարքավորմամբ:</w:t>
      </w:r>
    </w:p>
    <w:p w14:paraId="0A8D7991" w14:textId="34971CBF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z w:val="24"/>
          <w:szCs w:val="24"/>
          <w:lang w:val="hy-AM"/>
        </w:rPr>
        <w:t>263.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Վերելակները, որոնց անվանական արագությունը գերազանցում է 3,5 մ/վ-ն,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սույն կ</w:t>
      </w:r>
      <w:r w:rsidR="00CC42E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E0440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262</w:t>
      </w:r>
      <w:r w:rsidR="00CC42E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պահանջներից բացի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պետք է 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սարքա</w:t>
      </w:r>
      <w:r w:rsidR="00193E98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</w:t>
      </w:r>
      <w:r w:rsidR="00193E98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ված լինեն հավասարակշռող ճոպանների ձգվածությունը սահմանափակող սարքավորումներով:</w:t>
      </w:r>
      <w:r w:rsidR="00CC42E0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Այդ սարքավորումների գործարկումը պետք է հանգեցնի անվտանգության էլեկտրական սարքավորմամբ անվտանգության շղթայի անջատմանը` համաձայն սույն </w:t>
      </w:r>
      <w:r w:rsid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5A1457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անոնի</w:t>
      </w:r>
      <w:r w:rsidR="005A145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0440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350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կետի:</w:t>
      </w:r>
    </w:p>
    <w:p w14:paraId="707D6925" w14:textId="66806132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264.</w:t>
      </w:r>
      <w:r w:rsidRPr="00193E98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Կողմնատար բլոկները և աստղիկները պետք է ունենան արգելափակում` </w:t>
      </w:r>
      <w:r w:rsidR="0045458B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հետևյալ</w:t>
      </w:r>
      <w:r w:rsidR="0045458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իրավիճակները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կանխարգելելու համար`</w:t>
      </w:r>
    </w:p>
    <w:p w14:paraId="1637967F" w14:textId="5E11A364" w:rsidR="00702346" w:rsidRPr="001574B4" w:rsidRDefault="00917EE7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սպասարկող անձնակազմի վնասվածքներ ստանալը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D9548E5" w14:textId="140FDD34" w:rsidR="00702346" w:rsidRPr="001574B4" w:rsidRDefault="00917EE7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բլոկներից և աստղիկներից ձգող տարրեր ընկնելը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31A7354" w14:textId="77777777" w:rsidR="00702346" w:rsidRPr="001574B4" w:rsidRDefault="00917EE7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բլոկների կամ աստղիկների և ձգող տարրերի միջև առարկաներ ընկնելը:</w:t>
      </w:r>
    </w:p>
    <w:p w14:paraId="78C713FC" w14:textId="661D9C0B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z w:val="24"/>
          <w:szCs w:val="24"/>
          <w:lang w:val="hy-AM"/>
        </w:rPr>
        <w:t>265.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Արգելափակող կառուցվածքը պետք է նախատեսվի այնպես, որպեսզի առանց այն քանդելու հնարավոր լինի կատարել բլոկի և աստղիկների զննման աշխատանքներ:</w:t>
      </w:r>
    </w:p>
    <w:p w14:paraId="0856ACC7" w14:textId="7DBB7838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z w:val="24"/>
          <w:szCs w:val="24"/>
          <w:lang w:val="hy-AM"/>
        </w:rPr>
        <w:t>266.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Եթե արգելափակող կառուցվածքում կան ճեղքեր, ապա դրանք պետք է համա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պատասխանեն սույն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45458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N 1 աղյուսակով նախատեսված պահանջներին:</w:t>
      </w:r>
    </w:p>
    <w:p w14:paraId="002EF616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4A3486A" w14:textId="17044C4C" w:rsidR="00702346" w:rsidRPr="00193E98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17</w:t>
      </w:r>
      <w:r w:rsidR="007859C7"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ՎԵՐԵԼԱԿՆԵՐԻ ԷԼԵԿՏՐԱՍԱՐՔԱՎՈՐՈՒՄԸ</w:t>
      </w:r>
    </w:p>
    <w:p w14:paraId="271DDA9C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F585B34" w14:textId="031AAC9B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267.</w:t>
      </w:r>
      <w:r w:rsidRPr="00193E98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Վերելակի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էլեկտրասարքավորումների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էլեկտրահաղորդալարերի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տեխնիկական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բնութագրերը</w:t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և դրանց կառուցվածքը պետք է համապատասխանեն վերելակի պարամետրե</w:t>
      </w:r>
      <w:r w:rsid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րին` ըստ սնող ցանցի լարման ու հաճախականության, հոսանքային բեռնվածության, հուսա</w:t>
      </w:r>
      <w:r w:rsid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լիության, ինչպես նաև դրա շահագործման, պահման և տեղափոխման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պայմանների:</w:t>
      </w:r>
    </w:p>
    <w:p w14:paraId="3BAFAD23" w14:textId="3E4AF89D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268.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ձեռքի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հաղորդակով (ներանցման սարք, ավտոմատ անջատիչ և ձեռքի հաղորդակով նմանատիպ սարքավորումներ), որը պետք է անջատի բոլոր էլեկտ</w:t>
      </w:r>
      <w:r w:rsidR="002A494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րական շղթաների էլեկտրասնուցումը,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բացառությամբ սույն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A55D3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D302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270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էլեկտրական շղթաների:</w:t>
      </w:r>
    </w:p>
    <w:p w14:paraId="5D91E9FC" w14:textId="75E11D98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269.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A55D39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D302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ձեռքի հաղորդակը (այսուհետ` հարմարանք) տեղադրվում է մեքենայական սրահում, իսկ մեքենայական սրահի բացա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յության դեպքում`</w:t>
      </w:r>
    </w:p>
    <w:p w14:paraId="41CA5352" w14:textId="28C3BD16" w:rsidR="00702346" w:rsidRPr="001574B4" w:rsidRDefault="00B9069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1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) կառավարման սարքավորումների պահարանում, եթե այդ պահարանը տեղադրված չէ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հորանում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9EB446A" w14:textId="58F7DEA2" w:rsidR="00702346" w:rsidRPr="001574B4" w:rsidRDefault="00B9069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վերելակների կառավարման սարքավորումների մոտ` սույն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D302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89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նախատեսված ուղևորների տարահանման ժամանակ կառավարման սարքերի պահարանի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հորանում տեղադրված լինելու դեպքում:</w:t>
      </w:r>
      <w:r w:rsidR="00702346" w:rsidRPr="001574B4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14:paraId="21AC3EE5" w14:textId="3D663423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270.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Հարմարանքը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67F5AD5B" w14:textId="7700F94C" w:rsidR="00702346" w:rsidRPr="001574B4" w:rsidRDefault="00B9069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տեղադրված սարքավորումների շինությունների լուսավորության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70877EA" w14:textId="7D391900" w:rsidR="00702346" w:rsidRPr="001574B4" w:rsidRDefault="00B9069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հորանի լուսավորության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AED2F82" w14:textId="7C0EC988" w:rsidR="00702346" w:rsidRPr="001574B4" w:rsidRDefault="00BD2375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լուսավորության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84496D1" w14:textId="463465E7" w:rsidR="00702346" w:rsidRPr="001574B4" w:rsidRDefault="00BD2375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4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) խցիկի առաստաղի, տակի, գետնախորշի և մեքենայական սրահի շինություններում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գտնվող` սույն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52449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F425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372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վարդակների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A5AD538" w14:textId="30C92083" w:rsidR="00702346" w:rsidRPr="001574B4" w:rsidRDefault="00670EEF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օդափոխության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9B2CAF2" w14:textId="6ECDC9A3" w:rsidR="00702346" w:rsidRPr="001574B4" w:rsidRDefault="00670EEF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խցիկից երկկողմանի խոսակցական կապի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B20544C" w14:textId="663DAE42" w:rsidR="00702346" w:rsidRPr="001574B4" w:rsidRDefault="00670EEF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վթարային ազդանշանի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24EABCC" w14:textId="77777777" w:rsidR="00702346" w:rsidRPr="001574B4" w:rsidRDefault="00670EEF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խցիկից` սպասարկող անձնակազմի կանչի:</w:t>
      </w:r>
    </w:p>
    <w:p w14:paraId="6F216FD2" w14:textId="78BE9849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z w:val="24"/>
          <w:szCs w:val="24"/>
          <w:lang w:val="hy-AM"/>
        </w:rPr>
        <w:t>271.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Սույն կ</w:t>
      </w:r>
      <w:r w:rsidR="004C6BC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F425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270</w:t>
      </w:r>
      <w:r w:rsidR="004C6BC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 1-4-րդ ենթակետերի 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 նշված էլեկտրական շղթաների անջատման համար պետք է նախատեսված լինեն առանձին անջատիչներ:</w:t>
      </w:r>
    </w:p>
    <w:p w14:paraId="70CBCCC3" w14:textId="42E53071" w:rsidR="00702346" w:rsidRPr="00193E98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272.</w:t>
      </w:r>
      <w:r w:rsidRPr="00193E98">
        <w:rPr>
          <w:rFonts w:ascii="GHEA Mariam" w:eastAsia="Times New Roman" w:hAnsi="GHEA Mariam" w:cs="Times New Roman"/>
          <w:b/>
          <w:spacing w:val="-4"/>
          <w:sz w:val="24"/>
          <w:szCs w:val="24"/>
          <w:lang w:val="hy-AM"/>
        </w:rPr>
        <w:t xml:space="preserve"> 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Մի քանի վերելակների մեքենայական ընդհանուր սրահում յուրաքանչյուր վերե</w:t>
      </w:r>
      <w:r w:rsid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լակի համար պետք է նախատեսված լինի խցիկի` լուսավորման շղթայի իր անջատիչը:</w:t>
      </w:r>
    </w:p>
    <w:p w14:paraId="557B503F" w14:textId="6833759B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z w:val="24"/>
          <w:szCs w:val="24"/>
          <w:lang w:val="hy-AM"/>
        </w:rPr>
        <w:t>273.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Հորանի լուսավորության էլեկտրական շղթայի անջատիչները պետք է գտնվեն հորանում </w:t>
      </w:r>
      <w:r w:rsidR="008B4D7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</w:t>
      </w:r>
      <w:r w:rsidR="00193E9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8B4D7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F78A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հարմարանքի կողքին:</w:t>
      </w:r>
    </w:p>
    <w:p w14:paraId="76C26104" w14:textId="0562195C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274.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Խցիկի և դրա օդափոխության, խցիկից` սպասարկող անձնակազմի կանչի, 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խցիկից երկկողմանի խոսակցական կապի, վերանորոգման կապի, ինչպես նաև վարդակ</w:t>
      </w:r>
      <w:r w:rsidR="00193E98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ների սնման և վթարային ազդանշանի շղթաները թույլատրվում է միացնել սույն </w:t>
      </w:r>
      <w:r w:rsid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="00DB42D9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անոնի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CF78A2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</w:t>
      </w:r>
      <w:r w:rsidR="009B3EF7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68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-րդ կետով նախատեսված հարմարանքից հետո, եթե նախատեսված են ուժային և կառա</w:t>
      </w:r>
      <w:r w:rsid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վարման շղթաների անջատման լրացուցիչ անջատիչներ: Այդ դեպքում </w:t>
      </w:r>
      <w:r w:rsid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սույն կ</w:t>
      </w:r>
      <w:r w:rsidR="00DB42D9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անոնի </w:t>
      </w:r>
      <w:r w:rsidR="00CF78A2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</w:t>
      </w:r>
      <w:r w:rsidR="009B3EF7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68</w:t>
      </w:r>
      <w:r w:rsidR="00DB42D9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 </w:t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կետով նախատեսված հարմարանքը չպետք է սարքավորված լինի հեռա</w:t>
      </w:r>
      <w:r w:rsid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կա</w:t>
      </w:r>
      <w:r w:rsid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ռա</w:t>
      </w:r>
      <w:r w:rsid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193E9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վարմամբ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անջատվող շարժաբերով:</w:t>
      </w:r>
    </w:p>
    <w:p w14:paraId="1A10D862" w14:textId="0879971D" w:rsidR="00702346" w:rsidRPr="001574B4" w:rsidRDefault="008A3F7C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93E9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275.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Ընդհանուր մեքենայական սրահում մի քանի վերելակների սարքավորումների տեղադրման դեպքում այդ սրահում պետք է նախատեսվի 2-ից ոչ պակաս սնող գծերի ներանցում:</w:t>
      </w:r>
    </w:p>
    <w:p w14:paraId="1349D9E2" w14:textId="75949E19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276.</w:t>
      </w:r>
      <w:r w:rsidRPr="00D41620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էլեկտրասարքավորումները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տարբեր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շինություններում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տեղադրելու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դեպքում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լինեն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ոչ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ինքնավերադարձող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հարմարանքներ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</w:t>
      </w:r>
      <w:r w:rsidR="00D41620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ներն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սրահներից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յուրաքանչյուրում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3386202" w14:textId="202757EF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277.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6A21AE">
        <w:rPr>
          <w:rFonts w:ascii="GHEA Mariam" w:eastAsia="Times New Roman" w:hAnsi="GHEA Mariam" w:cs="Times New Roman"/>
          <w:sz w:val="24"/>
          <w:szCs w:val="24"/>
          <w:lang w:val="hy-AM"/>
        </w:rPr>
        <w:t>Ս</w:t>
      </w:r>
      <w:r w:rsidR="00AC35B4">
        <w:rPr>
          <w:rFonts w:ascii="GHEA Mariam" w:eastAsia="Times New Roman" w:hAnsi="GHEA Mariam" w:cs="Times New Roman"/>
          <w:sz w:val="24"/>
          <w:szCs w:val="24"/>
          <w:lang w:val="hy-AM"/>
        </w:rPr>
        <w:t>ույն կ</w:t>
      </w:r>
      <w:r w:rsidR="00AC35B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268-րդ կետով նախատեսված հարմարանքը միացված լինելու </w:t>
      </w:r>
      <w:r w:rsidR="00AC35B4" w:rsidRPr="00F046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դեպքում </w:t>
      </w:r>
      <w:r w:rsidR="006A21AE" w:rsidRPr="00F0467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</w:t>
      </w:r>
      <w:r w:rsidR="00702346" w:rsidRPr="00F0467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արկի</w:t>
      </w:r>
      <w:r w:rsidR="00702346" w:rsidRPr="00F046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0467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հարթակներից</w:t>
      </w:r>
      <w:r w:rsidR="00702346" w:rsidRPr="00F046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0467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մեկի</w:t>
      </w:r>
      <w:r w:rsidR="00702346" w:rsidRPr="00F046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F04676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վր</w:t>
      </w:r>
      <w:r w:rsidR="00702346" w:rsidRPr="00F04676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 թույլատրվում է տեղադրել անջատիչ` սնող ուժային շղթաների</w:t>
      </w:r>
      <w:r w:rsidR="00702346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կամ կառավարման շղթաների հեռակառավարմամբ անջատման հ</w:t>
      </w:r>
      <w:r w:rsidR="00B75D97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ամար</w:t>
      </w:r>
      <w:r w:rsidR="00AC35B4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 և</w:t>
      </w:r>
      <w:r w:rsidR="00702346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պետք է բացառվ</w:t>
      </w:r>
      <w:r w:rsidR="006A21AE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են</w:t>
      </w:r>
      <w:r w:rsidR="00702346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խցիկում գտնվող մարդկանց կողմից դրա անջատման հնա</w:t>
      </w:r>
      <w:r w:rsidR="008539C8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րավո</w:t>
      </w:r>
      <w:r w:rsidR="00F0467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րու</w:t>
      </w:r>
      <w:r w:rsidR="00F04676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թյուն</w:t>
      </w:r>
      <w:r w:rsidR="006A21AE" w:rsidRPr="006F43C9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ը</w:t>
      </w:r>
      <w:r w:rsidR="006A21A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82C23">
        <w:rPr>
          <w:rFonts w:ascii="GHEA Mariam" w:eastAsia="Times New Roman" w:hAnsi="GHEA Mariam" w:cs="Times New Roman"/>
          <w:sz w:val="24"/>
          <w:szCs w:val="24"/>
          <w:lang w:val="hy-AM"/>
        </w:rPr>
        <w:t>և</w:t>
      </w:r>
      <w:r w:rsidR="006A21A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կողմնակի անձանց հասանելիությունն այդ հար</w:t>
      </w:r>
      <w:r w:rsidR="008539C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</w:t>
      </w:r>
      <w:r w:rsidR="008539C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րանքին:</w:t>
      </w:r>
    </w:p>
    <w:p w14:paraId="7514B553" w14:textId="334EFDB2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278.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Ուժային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լարումը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367D1FBF" w14:textId="2094758A" w:rsidR="00702346" w:rsidRPr="001574B4" w:rsidRDefault="006F246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660 Վ-ից ոչ ավելի` մեքենայական սրահում</w:t>
      </w:r>
      <w:r w:rsidR="00D41620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937C01E" w14:textId="671C4F81" w:rsidR="00702346" w:rsidRPr="001574B4" w:rsidRDefault="006F246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415 Վ-ից ոչ ավելի` 50 Հց հաճախականությամբ փոփոխական հոսանքի, 440 Վ-ից ոչ ավելի` 60 Հց հաճախականությամբ փոփոխական հոսանքի և 460 Վ-ից ոչ ավելի` հաստա</w:t>
      </w:r>
      <w:r w:rsid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տուն (ուղղված) հոսանքի համար` վերելակների խցիկներում, հորանում և նստեցման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հար</w:t>
      </w:r>
      <w:r w:rsidR="00D4162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թակների վրա:</w:t>
      </w:r>
    </w:p>
    <w:p w14:paraId="6AD24804" w14:textId="4422E30D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279.</w:t>
      </w:r>
      <w:r w:rsidRPr="00D41620">
        <w:rPr>
          <w:rFonts w:ascii="GHEA Mariam" w:eastAsia="Times New Roman" w:hAnsi="GHEA Mariam" w:cs="Times New Roman"/>
          <w:b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Կառավարման, լուսավորության, բացառությամբ շարժական լամպերի, և ազդա</w:t>
      </w:r>
      <w:r w:rsidR="00D41620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նշանային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շղթաների լարումները պետք է լինեն 24 Վ-ից ոչ ավելի:</w:t>
      </w:r>
    </w:p>
    <w:p w14:paraId="2021AAE1" w14:textId="096D45BD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280.</w:t>
      </w:r>
      <w:r w:rsidRPr="00D41620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Շարժական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լամպերի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լարումը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42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ից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ոչ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ավելի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Լարումն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իջեցնելու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նպատակով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ավտոտրանսֆորմատորների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օգտագործում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չի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Շարժական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լամ</w:t>
      </w:r>
      <w:r w:rsid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պերը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ունենան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մեխանիկական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ազդեցություններից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պաշտպանության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պատյան:</w:t>
      </w:r>
    </w:p>
    <w:p w14:paraId="46A54318" w14:textId="034D9350" w:rsidR="00702346" w:rsidRPr="00E76D5B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E76D5B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lastRenderedPageBreak/>
        <w:t>281.</w:t>
      </w:r>
      <w:r w:rsidRPr="00E76D5B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Կառավարման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վերանորոգման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գործիքների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միացման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լուսավորության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և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ազդա</w:t>
      </w:r>
      <w:r w:rsidR="00D41620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E76D5B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նշանային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սնման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օգտագործել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խուլ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հողակցված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չեզոք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հոսանքի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աղբյուրի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շղթայի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ֆազեր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և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զրոյական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հաղորդալարեր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(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ֆազային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լար</w:t>
      </w:r>
      <w:r w:rsidR="00D41620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մամբ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միացում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):</w:t>
      </w:r>
    </w:p>
    <w:p w14:paraId="4D0BC2E4" w14:textId="0496D59C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282.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Շղթաները, որոնց կազմի մեջ մտնում են անվտանգության էլեկտրական սար</w:t>
      </w:r>
      <w:r w:rsidR="00D4162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քավորումները, ֆազային լարում միացնելու դեպքում էլեկտրամագնիսական ապարատ</w:t>
      </w:r>
      <w:r w:rsidR="00D4162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(հպարկիչներ, գործարկիչներ, ռելե և այլն) փաթույթների արտանցիչների և զրոյա</w:t>
      </w:r>
      <w:r w:rsidR="00D41620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կան հաղորդալարերի միջև անվտանգության էլեկտրական սարքավորումների հպակներ չպետք է լինեն:</w:t>
      </w:r>
    </w:p>
    <w:p w14:paraId="57407021" w14:textId="52190F72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283.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Ցածրացնող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տրանսֆորմատորից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փոփոխական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հոսանքով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սնման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տրանսֆորմատորի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երկրոր</w:t>
      </w:r>
      <w:r w:rsidR="00E76D5B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դային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փաթույթի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ելքերից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մեկը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հողակցվի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Այդ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շղթաներում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</w:t>
      </w:r>
      <w:r w:rsid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մագ</w:t>
      </w:r>
      <w:r w:rsid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նի</w:t>
      </w:r>
      <w:r w:rsid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սական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մների փաթույթների արտանցիչների և տրանսֆորմատորի հողակցված արտանցիչի միջև անվտանգության էլեկտրական սարքավորումների հպակներ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չպետք է լինեն:</w:t>
      </w:r>
    </w:p>
    <w:p w14:paraId="5E1A90E1" w14:textId="6FE6C613" w:rsidR="00702346" w:rsidRPr="00D41620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284.</w:t>
      </w:r>
      <w:r w:rsidRPr="00D41620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Իջեցնող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տրանսֆորմատորից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ուղղիչ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սարքավորման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միջոցով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շղթաների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սնման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դեպքում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որոնց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կազմի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մեջ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մտնում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էլեկտրական սարքավորումներ, 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ուղղիչ սարքավորման բևեռներից մեկը` ուղղված լարման ուղղության վրա, պետք է հողակցված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լինի: Այդ դեպքում կառավարման շղթայի էլեկտրամագնիսական ապարատ</w:t>
      </w:r>
      <w:r w:rsid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 փաթույթների արտանցիչների և հողակցված բևեռի միջև անվտանգության էլեկտրա</w:t>
      </w:r>
      <w:r w:rsid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կան սարքավորումների հպակներ չպետք է լինեն: Այդ դեպքում չի թույլատրվում իջեցնող տրանսֆորմատորի երկրորդային փաթույթի հողակցում:</w:t>
      </w:r>
    </w:p>
    <w:p w14:paraId="3C350159" w14:textId="50E7B250" w:rsidR="00702346" w:rsidRPr="001574B4" w:rsidRDefault="006D7984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285.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Հողակցող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զրոյացնող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հաղորդիչներում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ապահովիչների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հպակների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տարրերի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առանց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հպակների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տեղակայում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թույլատրվում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5881859A" w14:textId="267268C7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286.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D4162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</w:t>
      </w:r>
      <w:r w:rsidR="00A834C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1D371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268</w:t>
      </w:r>
      <w:r w:rsidR="00A834C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հարմարանքների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հոսանքատար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մասերը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շինություններում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տեղակայված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</w:t>
      </w:r>
      <w:r w:rsidR="00E76D5B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D41620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շղթաներն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հեռակառավարմամբ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հոսանքատար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մասերը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պաշտպան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ված լինեն պատահական հպումից, եթե դրանց 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արումը մեծ է 42 Վ-ից` փոփոխական հոսանքի և 60 Վ-ից` հաստատուն հոսանքի համար:</w:t>
      </w:r>
    </w:p>
    <w:p w14:paraId="7BEF4FB7" w14:textId="2AF1FDAA" w:rsidR="00702346" w:rsidRPr="001574B4" w:rsidRDefault="006D7984" w:rsidP="00193E9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lastRenderedPageBreak/>
        <w:t>287.</w:t>
      </w:r>
      <w:r w:rsidRPr="00D41620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Հողի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մետաղյա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կառուցվածքների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հետ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էլեկտրական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</w:t>
      </w:r>
      <w:r w:rsid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վորումներ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ունեցող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էլեկտրական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շղթայի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միացման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դեպքում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(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կարճ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միացում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) </w:t>
      </w:r>
      <w:r w:rsidR="00702346" w:rsidRPr="00D41620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րելակները պետք է կանգ առնեն:</w:t>
      </w:r>
      <w:r w:rsidR="00400AE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Նորմալ աշխատանքային ռեժիմին վերադառնալը չպետք է կատարվի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ավտոմատ:</w:t>
      </w:r>
    </w:p>
    <w:p w14:paraId="26D21977" w14:textId="348848E0" w:rsidR="00702346" w:rsidRPr="004B2246" w:rsidRDefault="00702346" w:rsidP="00193E98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12"/>
          <w:szCs w:val="24"/>
          <w:lang w:val="hy-AM"/>
        </w:rPr>
      </w:pPr>
      <w:bookmarkStart w:id="0" w:name="_GoBack"/>
      <w:bookmarkEnd w:id="0"/>
    </w:p>
    <w:p w14:paraId="6527B8FA" w14:textId="041FD921" w:rsidR="00702346" w:rsidRPr="00D41620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18</w:t>
      </w:r>
      <w:r w:rsidR="007859C7"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D4162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ԷԼԵԿՏՐԱՀԱՂՈՐԴԱԿԸ</w:t>
      </w:r>
    </w:p>
    <w:p w14:paraId="3FF04B5A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0879131" w14:textId="78AB0F49" w:rsidR="00702346" w:rsidRPr="00D41620" w:rsidRDefault="00576B07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288.</w:t>
      </w:r>
      <w:r w:rsidRPr="00D41620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Վերելակների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էլեկտրահաղորդակները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բավարարեն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հետևյալ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պահանջ</w:t>
      </w:r>
      <w:r w:rsidR="00D41620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ները</w:t>
      </w:r>
      <w:r w:rsidR="00702346" w:rsidRPr="00D41620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`</w:t>
      </w:r>
    </w:p>
    <w:p w14:paraId="6BD9C1F1" w14:textId="3A525C94" w:rsidR="00702346" w:rsidRPr="001574B4" w:rsidRDefault="00893170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արգելակի (էլեկտրամագնիսի և այլ) էլեկտրահաղորդակի հոսանքատար մասերի պատյանի վրա կարճ միացումը չպետք է հանգեցնի այդ էլեկտրահաղորդակի միացմանը և վերելակի կանգնման դեպքում մեխանիկական արգելակի հանմանը և չպետք է խանգարի էլեկտրաշարժիչի անջատումից հետո մեխանիկական արգելակի կիրառմանը</w:t>
      </w:r>
      <w:r w:rsidR="00D41620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BF21CC9" w14:textId="26D8DBA6" w:rsidR="00702346" w:rsidRPr="001574B4" w:rsidRDefault="00893170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0,63 մ/վ-ից ավելի անվանական արագություն ունեցող վերելակների համար պետք է նախատեսված լինի 0,4 մ/վ-ից ոչ ավելի նվազեցված արագությամբ խցիկի շարժման հնարա</w:t>
      </w:r>
      <w:r w:rsid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վորությունը` հաշվի առնելով սույն </w:t>
      </w:r>
      <w:r w:rsid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830D57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1D371A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308</w:t>
      </w:r>
      <w:r w:rsidR="00702346" w:rsidRPr="00D4162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կետով 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պահանջները:</w:t>
      </w:r>
    </w:p>
    <w:p w14:paraId="32470F21" w14:textId="686F246D" w:rsidR="00702346" w:rsidRPr="001574B4" w:rsidRDefault="00576B07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66418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289.</w:t>
      </w:r>
      <w:r w:rsidRPr="00B66418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Էլեկտրաշարժիչի ցանցից անմիջական սնվող փոփոխական հոսանքի էլեկտրա</w:t>
      </w:r>
      <w:r w:rsidR="00B66418" w:rsidRPr="00B6641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B6641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հաղորդակի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6B1C4319" w14:textId="37099D80" w:rsidR="00702346" w:rsidRPr="001574B4" w:rsidRDefault="003B45C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մեխանիկական արգելակի հանելը պետք է կատարվի էլեկտրաշարժիչի միացման հետ միաժամանակ կամ միացումից հետո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646F551" w14:textId="28E0AE19" w:rsidR="00702346" w:rsidRPr="001574B4" w:rsidRDefault="003B45C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էլեկտրաշարժիչի անջատումը պետք է ուղեկցվի մեխանիկական արգելակի կիրառմամբ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B3DF92B" w14:textId="30A0712D" w:rsidR="00702346" w:rsidRPr="00B66418" w:rsidRDefault="003B45C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էլեկտրաշարժիչի հոսանքի գլխավոր շղթան պետք է անջատվի երկու անկախ </w:t>
      </w:r>
      <w:r w:rsidR="00702346" w:rsidRPr="00B6641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էլեկտրամագնիսական ապարատներով, որոնցից մեկը կարող է լինել ծայրային անջատիչ</w:t>
      </w:r>
      <w:r w:rsidR="00B6641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.</w:t>
      </w:r>
    </w:p>
    <w:p w14:paraId="738CD12B" w14:textId="16229C20" w:rsidR="00702346" w:rsidRPr="001574B4" w:rsidRDefault="003B45C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4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չշարժվող վերելակների դեպքում էլեկտրամագնիսական ապարատներից որևէ մեկը, եթե չի անջատել հոսանքի գլխավոր շղթայում հպակները, ապա պետք է դադա</w:t>
      </w:r>
      <w:r w:rsidR="00B66418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րեցնի վերելակների շարժման ուղղության հաջորդ փոփոխությունից ոչ ուշ հետագա շարժման հնարավորությունը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7C4143B2" w14:textId="69F057F7" w:rsidR="00702346" w:rsidRPr="001574B4" w:rsidRDefault="00576B07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76D5B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290.</w:t>
      </w:r>
      <w:r w:rsidRPr="00E76D5B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Փոփոխական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հոսանքի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հաղորդակը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կարապիկի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էլեկտրաշարժիչից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սնման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կերպափոխիչով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բավարարի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6ECF0536" w14:textId="77777777" w:rsidR="00702346" w:rsidRPr="001574B4" w:rsidRDefault="00B05FC5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մեխանիկական արգելակից պետք է հանվի միայն կարապիկի էլեկտրաշարժիչի հոսանքի այնպիսի մեծության դեպքում, որը կապահովի խցիկները պահելու համար անհրաժեշտ մոմենտը</w:t>
      </w:r>
      <w:r w:rsidR="00822861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707EB12" w14:textId="77777777" w:rsidR="00702346" w:rsidRPr="001574B4" w:rsidRDefault="005A31D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էլեկտրաշարժիչի անջատումը պետք է ուղեկցվի մեխանիկական արգելակի կիրառմամբ</w:t>
      </w:r>
      <w:r w:rsidR="00822861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5D1CE28" w14:textId="0B0882C4" w:rsidR="00702346" w:rsidRPr="001574B4" w:rsidRDefault="005A31D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էլեկտրաշարժիչի հոսանքի գլխավոր շղթան պետք է ընդհատվի երկու անկախ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էլեկտրամագնիսական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սարքերով</w:t>
      </w:r>
      <w:r w:rsidR="00822861" w:rsidRPr="001574B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CDEAC58" w14:textId="608D573E" w:rsidR="001036FD" w:rsidRPr="001574B4" w:rsidRDefault="005A31D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էլեկտրաշարժիչի անջատումը պետք է տեղի ունենա կերպափոխիչի անսարքու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թյան դեպքում</w:t>
      </w:r>
      <w:r w:rsidR="001036F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</w:p>
    <w:p w14:paraId="0586A7AE" w14:textId="77777777" w:rsidR="001036FD" w:rsidRPr="001574B4" w:rsidRDefault="001036F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երբ կերպափոխիչն էներգիայի հոսքը բաց չի թողնում գործարկման, սահմանված արագության և արգելակման ժամանակ,</w:t>
      </w:r>
    </w:p>
    <w:p w14:paraId="19DB6D7E" w14:textId="77777777" w:rsidR="00702346" w:rsidRPr="001574B4" w:rsidRDefault="001036FD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DE5C2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երբ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էներգիայի հոսքը դեպի էլեկտրաշարժիչ չի դադարում</w:t>
      </w:r>
      <w:r w:rsidR="00DE5C2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վերելակի կանգի ժամանակ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120445DB" w14:textId="2958CEA6" w:rsidR="00702346" w:rsidRPr="001574B4" w:rsidRDefault="00576B07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66418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291.</w:t>
      </w:r>
      <w:r w:rsidRPr="00B66418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Հաստատուն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հոսանքի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էլեկտրահաղորդակը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կարապիկի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էլեկտրաշարժիչը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կառա</w:t>
      </w:r>
      <w:r w:rsidR="00B66418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վարող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կերպափոխիչից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սնման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դեպքում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պետք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բավարարի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հետևյալ</w:t>
      </w:r>
      <w:r w:rsidR="00702346" w:rsidRPr="00B66418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B66418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պահանջները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48F8962F" w14:textId="4949D797" w:rsidR="00702346" w:rsidRPr="001574B4" w:rsidRDefault="0050619A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color w:val="C00000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մեխանիկական արգելակից հանելը պետք է տեղի ունենա միայն կարապիկի </w:t>
      </w:r>
      <w:r w:rsidR="00702346" w:rsidRPr="00B6641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էլեկտրաշարժիչի հոսանքի այնպիսի մեծության դեպքում, որը կապահովի խցիկը պահելու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համար անհրաժեշտ մոմենտը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3A668B0" w14:textId="311293E6" w:rsidR="00702346" w:rsidRPr="001574B4" w:rsidRDefault="0050619A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յուրաքանչյուր կանգ պետք է ուղեկցվի դրա մեխանիկական արգելակի կիրառմամբ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20AD2B9" w14:textId="04ADB4AC" w:rsidR="00702346" w:rsidRPr="001574B4" w:rsidRDefault="0050619A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</w:t>
      </w:r>
      <w:r w:rsidR="00702346" w:rsidRP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մեխանիկական արգելակի անսարքության դեպքում նստեցման հարթակի մակար</w:t>
      </w:r>
      <w:r w:rsidR="00B66418" w:rsidRP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դակի վրա խցիկը գտնվելու ժամանակ էլեկտրաշարժիչը և կերպափոխիչը պետք է մնան միացված վիճակում և ապահովեն վերելակի խցիկը պահելը նստեցման հարթակի մակար</w:t>
      </w:r>
      <w:r w:rsid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6641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դակի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վրա (էլեկտրական արգելակում)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442D22F" w14:textId="66D1FC3B" w:rsidR="00702346" w:rsidRPr="001574B4" w:rsidRDefault="005179B4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շարժման ժամանակ անվտանգության անջատիչները գործելու դեպքում պետք է ապահովվի էլեկտրաշարժիչի էլեկտրական արգելակումը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28619C8" w14:textId="4CF98B13" w:rsidR="00702346" w:rsidRPr="001574B4" w:rsidRDefault="00EE1B11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5) 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եխանիկական արգելակի անսարքության դեպքում պետք է նվազի էլեկտրա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շար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ժիչի արագութ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յ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ունը, որի արդյունքում էլեկտրաշարժիչի մոմենտով պետք է ապահովվի խցիկի կանգը և դրա պահելը նստեցման (բեռնավորման) հարթակի մակարդակի վրա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D97FD26" w14:textId="24631CDF" w:rsidR="00702346" w:rsidRPr="001574B4" w:rsidRDefault="00EE1B11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էլեկտրաշարժիչը սնող կերպափոխիչի հեռակառավարմամբ անջատումը (եթե 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այդպիսին նախատեսված է կառավարման համակարգում) պետք է հնարավոր լինի միայ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 մեխանիկական արգելակումից հետո</w:t>
      </w:r>
      <w:r w:rsidR="00B6641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AD77F6F" w14:textId="52C8DA73" w:rsidR="00702346" w:rsidRPr="001574B4" w:rsidRDefault="00EE1B11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էլեկտրաշարժիչի գրգռման շղթայի անջատման դեպքում պետք է ապահովվի դրա խարսխից լարման հանումը և մեխանիկական արգելակումը</w:t>
      </w:r>
      <w:r w:rsidR="00F8565A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8409CFE" w14:textId="7E714D3C" w:rsidR="00702346" w:rsidRPr="001574B4" w:rsidRDefault="00F02728" w:rsidP="00D41620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8565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</w:t>
      </w:r>
      <w:r w:rsidR="00702346" w:rsidRPr="00F8565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չի թույլատրվում էլեկտրաշարժիչի և փոխակերպիչի միջև ապահովիչների և անջա</w:t>
      </w:r>
      <w:r w:rsidR="00F8565A" w:rsidRPr="00F8565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F8565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տիչների միացում, եթե էլեկտրահաղորդակի համակարգով նախատեսվում է խցիկը պահելը նստեցման հարթակի մակարդակին` էլեկտրաշարժիչի մոմենտի օգնությամբ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01D383AF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A6F8806" w14:textId="611585FE" w:rsidR="00702346" w:rsidRPr="00F8565A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8565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19</w:t>
      </w:r>
      <w:r w:rsidR="007859C7" w:rsidRPr="00F8565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F8565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ԿԱՌԱՎԱՐՄԱՆ ՀԱՄԱԿԱՐԳԵՐԸ</w:t>
      </w:r>
    </w:p>
    <w:p w14:paraId="13C2118C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727D74B" w14:textId="6DBA7FA5" w:rsidR="00702346" w:rsidRPr="001574B4" w:rsidRDefault="00576B07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292.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BF707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Վերելակներն ունենում են կառավարման համակարգեր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6E7B0AE5" w14:textId="33BBE5A4" w:rsidR="00702346" w:rsidRPr="001574B4" w:rsidRDefault="00576B07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293.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վահանակը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սեղմակոճակով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կողքին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նշվ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ած լինի «Դռներ» </w:t>
      </w:r>
      <w:r w:rsidR="00702346" w:rsidRPr="000F500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մակագրությունը կամ համապատասխան գրաֆիկական խորհրդանիշը: «Դռներ» սեղմա</w:t>
      </w:r>
      <w:r w:rsidR="000F500A" w:rsidRPr="000F500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0F500A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կոճակի սեղմումը պետք է հանգեցնի դռների բացմանը` հարկի հարթակի մակարդակի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վրա խցիկն անշարժ գտնվելու դեպքում:</w:t>
      </w:r>
    </w:p>
    <w:p w14:paraId="015DEB4E" w14:textId="4A658371" w:rsidR="00702346" w:rsidRPr="001574B4" w:rsidRDefault="00576B07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sz w:val="24"/>
          <w:szCs w:val="24"/>
          <w:lang w:val="hy-AM"/>
        </w:rPr>
        <w:t>294.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«Դռներ» սեղմակոճակի փոխարեն </w:t>
      </w:r>
      <w:r w:rsidR="00E1507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կարող է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տեղակայ</w:t>
      </w:r>
      <w:r w:rsidR="00E1507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ել «Արգելում» սեղմա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կոճակը, որը սեղմելը փոխում է հարկի հարթակի մակարդակի վրա խցիկն անշարժ գտնվելու դեպքում գրանցված հրահանգները և դռների փակման հրահանգը: Խցիկի շարժման ժամանակ «Արգելում» սեղմակոճակը սեղմելու դեպքում խցիկը պետք է կանգ առնի իր շարժման ուղղության վրա գտնվող մոտակա հարկի հարթակի վրա և բացի դռները:</w:t>
      </w:r>
    </w:p>
    <w:p w14:paraId="0B18C969" w14:textId="64126182" w:rsidR="00702346" w:rsidRPr="001574B4" w:rsidRDefault="00576B07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sz w:val="24"/>
          <w:szCs w:val="24"/>
          <w:lang w:val="hy-AM"/>
        </w:rPr>
        <w:t>295.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Խցիկում չպետք է տեղադրվի «Կանգ» սեղմակոճակ:</w:t>
      </w:r>
    </w:p>
    <w:p w14:paraId="50F36BDB" w14:textId="65B21BBE" w:rsidR="00702346" w:rsidRPr="001574B4" w:rsidRDefault="00576B07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296.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անհնարին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բազմափեղկ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փեղկերից</w:t>
      </w:r>
      <w:r w:rsidR="002A494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մեկի) բաց լինելու դեպքում,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բացառությամբ սույն 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1608C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91307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124</w:t>
      </w:r>
      <w:r w:rsidR="001608C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կետի 1-ին և 2-րդ ենթակետերո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նախատեսվածների: Ուղևորներով խցիկի շարժումը հարկի հարթակից թույլատրվում է դռները փակվելուց 2 վ-ից ոչ պակաս ժամանակից հետո, եթե խցիկից հրահանգ չի եղել գրանցված:</w:t>
      </w:r>
    </w:p>
    <w:p w14:paraId="257D8411" w14:textId="7CDF393D" w:rsidR="00702346" w:rsidRPr="000F500A" w:rsidRDefault="00576B07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lastRenderedPageBreak/>
        <w:t>297.</w:t>
      </w:r>
      <w:r w:rsidRPr="000F500A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Վերելակների կառավարման համակարգը պետք է բավարարի հետևյալ պահանջ</w:t>
      </w:r>
      <w:r w:rsidR="000F500A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ները`</w:t>
      </w:r>
    </w:p>
    <w:p w14:paraId="5B4057B1" w14:textId="1AA3C49C" w:rsidR="009D59CA" w:rsidRPr="000F500A" w:rsidRDefault="001608CD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վերելակների հոսանքազրկման ժամանակ կարապիկների էլեկտրաշարժիչի անջատ</w:t>
      </w:r>
      <w:r w:rsidR="000F500A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ման հետ միասին ավտոմատ կերպով պետք է անջատվի կառավարման շղթան:</w:t>
      </w:r>
      <w:r w:rsidR="009D59CA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Այս դեպքում՝</w:t>
      </w:r>
    </w:p>
    <w:p w14:paraId="4E710122" w14:textId="632C0BEB" w:rsidR="00A912D5" w:rsidRPr="001574B4" w:rsidRDefault="009D59CA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ա. </w:t>
      </w:r>
      <w:r w:rsidR="000F500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լեկտրասնուցումը վերականգնելուց հետո եզակի կառավարմամբ վերելակների խցիկների գործարկումը պետք է հնարավոր լինի միայն կառավարման նոր հրահանգ տրվելու դեպքում, իսկ խմբային կառավարմամբ վերելակների համար` կառավարման նոր հրահանգով կ</w:t>
      </w:r>
      <w:r w:rsidR="00A912D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ամ ավելի վաղ գրանցված հրահանգով,</w:t>
      </w:r>
    </w:p>
    <w:p w14:paraId="60455B67" w14:textId="2BD22E08" w:rsidR="00A912D5" w:rsidRPr="001574B4" w:rsidRDefault="00A912D5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բ. թ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ույլատրվում է խցիկի ավտոմատ շարժումը դեպի հարկի հարթակներից մեկը, հորանում իր համապատասխան դիրքը վերականգնելու և կառավարման համակարգը «Ստուգաճշտված ուղերթ» վիճակի բերելու համար: Այդ ժամանակ «Արգելում» սեղմա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կոճակի գործողությունը, դրա առկայության դեպքում, բացառվում է</w:t>
      </w:r>
      <w:r w:rsidR="00904BE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9D59C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5FD06764" w14:textId="090D23B3" w:rsidR="00702346" w:rsidRPr="001574B4" w:rsidRDefault="00A912D5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գ. ձ</w:t>
      </w:r>
      <w:r w:rsidR="00702346"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եռքով բացվող-փակվող խցիկով վերելակների` խցիկում ուղևորների առկայության դեպքում խցիկի գործարկումը թույլատրվում է միայն դրա ներսից կառավար</w:t>
      </w:r>
      <w:r w:rsidR="000F500A"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ման հրահանգ տրվելուց հետո: Եթե այդպիսի վերելակները սարքավորված չեն բեռնվածության (</w:t>
      </w:r>
      <w:r w:rsidR="00702346" w:rsidRP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ուղևոր</w:t>
      </w:r>
      <w:r w:rsidR="000F500A" w:rsidRP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 առկայություն) հսկողության սարքավորմամբ և կառավարման հրահանգը խցիկի ներ</w:t>
      </w:r>
      <w:r w:rsid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սից</w:t>
      </w:r>
      <w:r w:rsidR="00702346"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տրված չէ 10 վ-ի ընթացքում, ապա թույլատրվում է ստուգաճշտված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ուղերթի կատա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րումը</w:t>
      </w:r>
      <w:r w:rsidR="00904BE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14:paraId="591B5386" w14:textId="4B600EEC" w:rsidR="00702346" w:rsidRPr="001574B4" w:rsidRDefault="000F500A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դ. ս</w:t>
      </w:r>
      <w:r w:rsidR="00B32727"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ույն ենթակետի «ա», «բ» և «գ» պարբերություններով թ</w:t>
      </w:r>
      <w:r w:rsidR="00702346" w:rsidRPr="000F500A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վարկված բոլոր դեպքերում խցիկի շարժումը պետք է հնարավոր լինի միայն խցիկի փակ դռների և հորանի փակ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 կողպված դռների դեպքում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860209D" w14:textId="6DCB12AD" w:rsidR="00702346" w:rsidRPr="001574B4" w:rsidRDefault="00B32727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հավաքական կառավարման վերելակների դեպքում պետք է բացառվի խցիկի ներսից կամ հարկի հարթակից խցիկի ընթացքի դանդաղեցման կամ կանգի հնարա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վորությունն այն պահին, երբ խցիկը գտնվում է այդ հարթակից աշխատանքի դանդա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ղեցման ուղուց կարճ հեռավորության վրա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ACFCDD9" w14:textId="27EB8EE7" w:rsidR="00702346" w:rsidRPr="001574B4" w:rsidRDefault="003B2904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էլեկտրաշարժիչի անմիջական անջատումը և մեխանիկական արգելակի կիրառումն ապահովելու համար նախատեսված ապարատների հպակները, ինչպես նաև անվտան</w:t>
      </w:r>
      <w:r w:rsid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գու</w:t>
      </w:r>
      <w:r w:rsid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թյան սարքերի հպակները պետք է աշխատեն էլեկտրական շղթայի անջատման ժամանակ</w:t>
      </w:r>
      <w:r w:rsid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</w:t>
      </w:r>
    </w:p>
    <w:p w14:paraId="4118DB1E" w14:textId="373F8FA5" w:rsidR="00702346" w:rsidRPr="001574B4" w:rsidRDefault="000102FF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ինդուկտիվային կամ ունակային խանգարումները, որոնք ծագում են վերելակ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աշխատանքի ժամանակ կամ ազդում են դրսից, չպետք է առաջացնեն անվտան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գության էլեկտրական սարքավորումների խափանում:</w:t>
      </w:r>
    </w:p>
    <w:p w14:paraId="719AED48" w14:textId="1C766DD5" w:rsidR="00702346" w:rsidRPr="001574B4" w:rsidRDefault="006555A9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298.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համակարգը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բացառությամբ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հավաքական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կառա</w:t>
      </w:r>
      <w:r w:rsidR="000F500A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վարման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վերելակների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շարժում</w:t>
      </w:r>
      <w:r w:rsidR="000102FF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ը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սկսվելուց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հետո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մինչև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տրված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հրահանգի</w:t>
      </w:r>
      <w:r w:rsidR="00702346" w:rsidRPr="000F500A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0F500A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ավարտը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ոչ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նոր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հրահանգ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 կատարի` բացի «Կանգ» հրահանգից:</w:t>
      </w:r>
    </w:p>
    <w:p w14:paraId="5F8DC5C3" w14:textId="2A5DC9FD" w:rsidR="00702346" w:rsidRPr="001574B4" w:rsidRDefault="006555A9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299.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Անվանական 1,6 մ/վ և ավելի արագություն ունեցող վերելակների կառա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վար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ման համակարգը մինչև եզրային հարկի հարթակները պետք է ապահովի խցիկի աշխա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տանքը կրկնօրինակող գործողության նախնական դանդաղեցումը:</w:t>
      </w:r>
    </w:p>
    <w:p w14:paraId="5CE8A52D" w14:textId="4D9F190F" w:rsidR="00702346" w:rsidRPr="001574B4" w:rsidRDefault="006555A9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F500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F500A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E52182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847E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244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սուզակի փոքրացված ընթացքով թափամեղմիչներ ունեցող վերելակի կառավարման համակարգում պետք է նախա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տես</w:t>
      </w:r>
      <w:r w:rsidR="000F500A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ված լինի վերևի և ներքևի հարկերի հարթակներին մոտենալու դեպքում խցիկի շարժման </w:t>
      </w:r>
      <w:r w:rsidR="00702346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արագությունը սահմանափակող հարմարանք: Այդ հարմարանքը պետք է նվազեցնի խցիկի շարժման արագությունը, եթե հարթակներին մոտենալու ժամանակ աշխատան</w:t>
      </w:r>
      <w:r w:rsidR="00461612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քային և սույն </w:t>
      </w:r>
      <w:r w:rsid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AC3D81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913074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299</w:t>
      </w:r>
      <w:r w:rsidR="00702346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կետում նշված դանդաղեցումը չեն ապահովում 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հաշվարկային իջեցումը:</w:t>
      </w:r>
    </w:p>
    <w:p w14:paraId="6415994B" w14:textId="32D66174" w:rsidR="00702346" w:rsidRPr="001574B4" w:rsidRDefault="006555A9" w:rsidP="00F8565A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61612">
        <w:rPr>
          <w:rFonts w:ascii="GHEA Mariam" w:eastAsia="Times New Roman" w:hAnsi="GHEA Mariam" w:cs="Times New Roman"/>
          <w:sz w:val="24"/>
          <w:szCs w:val="24"/>
          <w:lang w:val="hy-AM"/>
        </w:rPr>
        <w:t>301.</w:t>
      </w:r>
      <w:r w:rsidR="00D55DF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Արագությունը սահմանափակող հարմարանքը պետք է`</w:t>
      </w:r>
    </w:p>
    <w:p w14:paraId="2BA6CC4E" w14:textId="3E6F9E9D" w:rsidR="00702346" w:rsidRPr="001574B4" w:rsidRDefault="00D55DF4" w:rsidP="00F8565A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գործի աշխատանքի դանդաղեցման սարքավորումից անկախ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8F8A20E" w14:textId="77777777" w:rsidR="00702346" w:rsidRPr="001574B4" w:rsidRDefault="00D55DF4" w:rsidP="00F8565A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թափամեղմիչին հպվելու պահին իջեցնի խցիկի շարժման արագությունը` մինչև 6-րդ բանաձևով հաշվարկված մեծությունից ոչ ավելի.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9"/>
        <w:gridCol w:w="1440"/>
        <w:gridCol w:w="4500"/>
      </w:tblGrid>
      <w:tr w:rsidR="00895785" w:rsidRPr="001574B4" w14:paraId="55C1CF24" w14:textId="77777777" w:rsidTr="00702346">
        <w:trPr>
          <w:tblCellSpacing w:w="0" w:type="dxa"/>
          <w:jc w:val="center"/>
        </w:trPr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356DC522" w14:textId="77777777" w:rsidR="00702346" w:rsidRPr="001574B4" w:rsidRDefault="00702346" w:rsidP="008539C8">
            <w:pPr>
              <w:spacing w:after="0" w:line="24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V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</w:rPr>
              <w:t>խ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= </w:t>
            </w:r>
            <w:r w:rsidRPr="001574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307F38" w14:textId="77777777" w:rsidR="00702346" w:rsidRPr="001574B4" w:rsidRDefault="00702346" w:rsidP="008539C8">
            <w:pPr>
              <w:spacing w:before="100" w:beforeAutospacing="1" w:after="100" w:afterAutospacing="1" w:line="240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V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bscript"/>
              </w:rPr>
              <w:t>p</w:t>
            </w:r>
          </w:p>
        </w:tc>
        <w:tc>
          <w:tcPr>
            <w:tcW w:w="4500" w:type="dxa"/>
            <w:vMerge w:val="restart"/>
            <w:shd w:val="clear" w:color="auto" w:fill="FFFFFF"/>
            <w:vAlign w:val="center"/>
            <w:hideMark/>
          </w:tcPr>
          <w:p w14:paraId="128D6754" w14:textId="77777777" w:rsidR="00702346" w:rsidRPr="001574B4" w:rsidRDefault="00702346" w:rsidP="008539C8">
            <w:pPr>
              <w:spacing w:before="100" w:beforeAutospacing="1" w:after="100" w:afterAutospacing="1" w:line="240" w:lineRule="auto"/>
              <w:ind w:right="643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(6)</w:t>
            </w:r>
          </w:p>
        </w:tc>
      </w:tr>
      <w:tr w:rsidR="00895785" w:rsidRPr="001574B4" w14:paraId="0B50DFDA" w14:textId="77777777" w:rsidTr="0070234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73478D0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0B8A26" w14:textId="77777777" w:rsidR="00702346" w:rsidRPr="001574B4" w:rsidRDefault="00BA6381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sz w:val="24"/>
                <w:szCs w:val="24"/>
              </w:rPr>
              <w:pict w14:anchorId="54220D7C">
                <v:rect id="_x0000_i1028" style="width:0;height:.75pt" o:hralign="center" o:hrstd="t" o:hrnoshade="t" o:hr="t" fillcolor="black" stroked="f"/>
              </w:pic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CBF8B53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  <w:tr w:rsidR="00895785" w:rsidRPr="001574B4" w14:paraId="2A57AE10" w14:textId="77777777" w:rsidTr="00702346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38A85994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816320" w14:textId="77777777" w:rsidR="00702346" w:rsidRPr="001574B4" w:rsidRDefault="00702346" w:rsidP="001574B4">
            <w:pPr>
              <w:spacing w:before="100" w:beforeAutospacing="1" w:after="100" w:afterAutospacing="1" w:line="360" w:lineRule="auto"/>
              <w:ind w:right="643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1,15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7C48CBA" w14:textId="77777777" w:rsidR="00702346" w:rsidRPr="001574B4" w:rsidRDefault="00702346" w:rsidP="001574B4">
            <w:pPr>
              <w:spacing w:after="0" w:line="360" w:lineRule="auto"/>
              <w:ind w:right="643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14:paraId="00BD6446" w14:textId="77777777" w:rsidR="00702346" w:rsidRPr="008539C8" w:rsidRDefault="00702346" w:rsidP="001574B4">
      <w:pPr>
        <w:shd w:val="clear" w:color="auto" w:fill="FFFFFF"/>
        <w:spacing w:before="100" w:beforeAutospacing="1" w:after="100" w:afterAutospacing="1" w:line="360" w:lineRule="auto"/>
        <w:ind w:right="643"/>
        <w:rPr>
          <w:rFonts w:ascii="GHEA Mariam" w:eastAsia="Times New Roman" w:hAnsi="GHEA Mariam" w:cs="Times New Roman"/>
          <w:sz w:val="2"/>
          <w:szCs w:val="24"/>
        </w:rPr>
      </w:pPr>
    </w:p>
    <w:p w14:paraId="7CBC7757" w14:textId="77777777" w:rsidR="00702346" w:rsidRPr="001574B4" w:rsidRDefault="00702346" w:rsidP="00461612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որտեղ`</w:t>
      </w:r>
    </w:p>
    <w:p w14:paraId="653B415C" w14:textId="77777777" w:rsidR="00702346" w:rsidRPr="001574B4" w:rsidRDefault="00702346" w:rsidP="00461612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v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խ</w:t>
      </w:r>
      <w:r w:rsidRPr="001574B4">
        <w:rPr>
          <w:rFonts w:ascii="Calibri" w:eastAsia="Times New Roman" w:hAnsi="Calibri" w:cs="Calibri"/>
          <w:sz w:val="24"/>
          <w:szCs w:val="24"/>
        </w:rPr>
        <w:t> 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</w:t>
      </w:r>
      <w:r w:rsidRPr="001574B4">
        <w:rPr>
          <w:rFonts w:ascii="GHEA Mariam" w:eastAsia="Times New Roman" w:hAnsi="GHEA Mariam" w:cs="Arial Unicode"/>
          <w:sz w:val="24"/>
          <w:szCs w:val="24"/>
        </w:rPr>
        <w:t>ն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խցիկի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թափամեղմիչին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հպվելու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արագությունն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1574B4">
        <w:rPr>
          <w:rFonts w:ascii="GHEA Mariam" w:eastAsia="Times New Roman" w:hAnsi="GHEA Mariam" w:cs="Arial Unicode"/>
          <w:sz w:val="24"/>
          <w:szCs w:val="24"/>
        </w:rPr>
        <w:t>է</w:t>
      </w:r>
      <w:r w:rsidRPr="001574B4">
        <w:rPr>
          <w:rFonts w:ascii="GHEA Mariam" w:eastAsia="Times New Roman" w:hAnsi="GHEA Mariam" w:cs="Times New Roman"/>
          <w:sz w:val="24"/>
          <w:szCs w:val="24"/>
        </w:rPr>
        <w:t xml:space="preserve"> (</w:t>
      </w:r>
      <w:r w:rsidRPr="001574B4">
        <w:rPr>
          <w:rFonts w:ascii="GHEA Mariam" w:eastAsia="Times New Roman" w:hAnsi="GHEA Mariam" w:cs="Arial Unicode"/>
          <w:sz w:val="24"/>
          <w:szCs w:val="24"/>
        </w:rPr>
        <w:t>մ</w:t>
      </w:r>
      <w:r w:rsidRPr="001574B4">
        <w:rPr>
          <w:rFonts w:ascii="GHEA Mariam" w:eastAsia="Times New Roman" w:hAnsi="GHEA Mariam" w:cs="Times New Roman"/>
          <w:sz w:val="24"/>
          <w:szCs w:val="24"/>
        </w:rPr>
        <w:t>/</w:t>
      </w:r>
      <w:r w:rsidRPr="001574B4">
        <w:rPr>
          <w:rFonts w:ascii="GHEA Mariam" w:eastAsia="Times New Roman" w:hAnsi="GHEA Mariam" w:cs="Arial Unicode"/>
          <w:sz w:val="24"/>
          <w:szCs w:val="24"/>
        </w:rPr>
        <w:t>վ</w:t>
      </w:r>
      <w:r w:rsidRPr="001574B4">
        <w:rPr>
          <w:rFonts w:ascii="GHEA Mariam" w:eastAsia="Times New Roman" w:hAnsi="GHEA Mariam" w:cs="Times New Roman"/>
          <w:sz w:val="24"/>
          <w:szCs w:val="24"/>
        </w:rPr>
        <w:t>),</w:t>
      </w:r>
    </w:p>
    <w:p w14:paraId="2D475C6F" w14:textId="378ACD6B" w:rsidR="00702346" w:rsidRPr="00461612" w:rsidRDefault="00702346" w:rsidP="00461612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</w:rPr>
        <w:t>v</w:t>
      </w:r>
      <w:r w:rsidRPr="001574B4">
        <w:rPr>
          <w:rFonts w:ascii="GHEA Mariam" w:eastAsia="Times New Roman" w:hAnsi="GHEA Mariam" w:cs="Times New Roman"/>
          <w:sz w:val="24"/>
          <w:szCs w:val="24"/>
          <w:vertAlign w:val="subscript"/>
        </w:rPr>
        <w:t>թ</w:t>
      </w:r>
      <w:r w:rsidRPr="001574B4">
        <w:rPr>
          <w:rFonts w:ascii="Calibri" w:eastAsia="Times New Roman" w:hAnsi="Calibri" w:cs="Calibri"/>
          <w:sz w:val="24"/>
          <w:szCs w:val="24"/>
        </w:rPr>
        <w:t> </w:t>
      </w:r>
      <w:r w:rsidRPr="001574B4">
        <w:rPr>
          <w:rFonts w:ascii="GHEA Mariam" w:eastAsia="Times New Roman" w:hAnsi="GHEA Mariam" w:cs="Times New Roman"/>
          <w:sz w:val="24"/>
          <w:szCs w:val="24"/>
        </w:rPr>
        <w:t>-ն արագությունն է, որի համար հաշվարկված է թափամեղմիչը (մ/վ)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5B1EB63" w14:textId="77777777" w:rsidR="00702346" w:rsidRPr="00461612" w:rsidRDefault="00950C04" w:rsidP="00461612">
      <w:pPr>
        <w:shd w:val="clear" w:color="auto" w:fill="FFFFFF"/>
        <w:spacing w:after="0" w:line="360" w:lineRule="auto"/>
        <w:ind w:right="643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61612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461612">
        <w:rPr>
          <w:rFonts w:ascii="GHEA Mariam" w:eastAsia="Times New Roman" w:hAnsi="GHEA Mariam" w:cs="Times New Roman"/>
          <w:sz w:val="24"/>
          <w:szCs w:val="24"/>
          <w:lang w:val="hy-AM"/>
        </w:rPr>
        <w:t>) իջնելու պահին ապահովի դանդաղեցման 9,81 մ/վ</w:t>
      </w:r>
      <w:r w:rsidR="00702346" w:rsidRPr="00461612">
        <w:rPr>
          <w:rFonts w:ascii="GHEA Mariam" w:eastAsia="Times New Roman" w:hAnsi="GHEA Mariam" w:cs="Times New Roman"/>
          <w:sz w:val="24"/>
          <w:szCs w:val="24"/>
          <w:vertAlign w:val="superscript"/>
          <w:lang w:val="hy-AM"/>
        </w:rPr>
        <w:t>2</w:t>
      </w:r>
      <w:r w:rsidR="00702346" w:rsidRPr="0046161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2346" w:rsidRPr="00461612">
        <w:rPr>
          <w:rFonts w:ascii="GHEA Mariam" w:eastAsia="Times New Roman" w:hAnsi="GHEA Mariam" w:cs="Times New Roman"/>
          <w:sz w:val="24"/>
          <w:szCs w:val="24"/>
          <w:lang w:val="hy-AM"/>
        </w:rPr>
        <w:t>-ից ոչ ավելի արագացում:</w:t>
      </w:r>
    </w:p>
    <w:p w14:paraId="359FFF5F" w14:textId="65655EAE" w:rsidR="00702346" w:rsidRPr="00360B78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302.</w:t>
      </w:r>
      <w:r w:rsidRPr="00360B78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Խմբային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համակարգեր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ունեցող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համար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ապահովված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5614A126" w14:textId="433BECAE" w:rsidR="00702346" w:rsidRPr="00461612" w:rsidRDefault="007E12D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1</w:t>
      </w:r>
      <w:r w:rsidR="00702346"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>) մեկ կամ մի քանի վերելակներ անջատելու հնարավորությունը` առանց խմբի մեջ մտնող մնացած վերելակների նորմալ աշխատանքը խախտելու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0770D23" w14:textId="5D526ABE" w:rsidR="00702346" w:rsidRPr="001574B4" w:rsidRDefault="007E12D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նորոգման նպատակով անջատված վերելակի բոլոր էլեկտրասարքավորումներից լարումը լրիվ հանելու հնարավորությունը: Եթե հնարավոր չէ լարումը հանել խմբի համար </w:t>
      </w:r>
      <w:r w:rsidR="00702346" w:rsidRPr="004616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ընդհանուր սխեմայի տարրերից, որոնց հետ էլեկտրական կապ ունեն խմբի յուրա</w:t>
      </w:r>
      <w:r w:rsidR="00461612" w:rsidRPr="004616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4616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քան</w:t>
      </w:r>
      <w:r w:rsidR="00461612" w:rsidRPr="004616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4616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չյուր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վերելակի մասերը, ապա 42 Վ-ից ավելի փոփոխական և 60 Վ-ից ավելի հաստատուն հոսանքների լարման տակ գտնվող հոսանքատար բաց մասերը պետք է պաշտպանված լինեն հպումներից և ունենան նախազգուշական մակագրություններ կամ պիտակներ:</w:t>
      </w:r>
    </w:p>
    <w:p w14:paraId="223FEBDB" w14:textId="7CEE143F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61612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Էլեկտրաշարժիչները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պաշտպանված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երբեռնվածությունից` բոլոր սնող հոսանքալարերն անջատելու միջոցով էլեկտրաշարժիչի սնումը դադարեցնող և սկզբնական դիրք</w:t>
      </w:r>
      <w:r w:rsidR="0020272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ձեռքով վերադարձնող հարմարանքով:</w:t>
      </w:r>
    </w:p>
    <w:p w14:paraId="0947F905" w14:textId="548BA953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61612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Էլեկտրաշարժիչի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մեխանիկական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արգելակի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կիրառումը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կանգը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դեպքերո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ւմ`</w:t>
      </w:r>
    </w:p>
    <w:p w14:paraId="2928DABB" w14:textId="581F2CF1" w:rsidR="00702346" w:rsidRPr="001574B4" w:rsidRDefault="00202723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="00702346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) էլեկտրաշարժիչի ջերմային գերբեռնվածության ժամանակ: Մեխանիկական արգելա</w:t>
      </w:r>
      <w:r w:rsid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616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կումը և խցիկի կանգը պետք է կատարվեն խցիկի շարժման ուղղությամբ ամենամոտ հարկի հարթակի վրա կամ վերելակի կառավարման հրահանգի կատարումից հետո: Թույլատրվում է շահագործման նորմալ ռեժիմին ավտոմատ վերադարձ միայն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ջերմաստիճանի աշխա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տան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քային մակարդակին դրա իջնելուց հետո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F5C0E54" w14:textId="5C816827" w:rsidR="00702346" w:rsidRPr="001574B4" w:rsidRDefault="00D471CC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ուժային և անվտանգության շղթաներում կարճ միացման ժամանակ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99E708D" w14:textId="7D58515B" w:rsidR="00702346" w:rsidRPr="001574B4" w:rsidRDefault="008D484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հաստատուն հոսանքի շարժիչում գրգռման անհայտացման դեպքում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E50A85D" w14:textId="70E002C7" w:rsidR="00702346" w:rsidRPr="001574B4" w:rsidRDefault="00D471CC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անվտանգության էլեկտրական սարքավորումների գործարկումը, բացառությամբ սույն 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C1777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5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306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-րդ, </w:t>
      </w:r>
      <w:r w:rsidR="0005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337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-րդ, </w:t>
      </w:r>
      <w:r w:rsidR="0005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338</w:t>
      </w:r>
      <w:r w:rsidR="0076654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-րդ, </w:t>
      </w:r>
      <w:r w:rsidR="0005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339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և </w:t>
      </w:r>
      <w:r w:rsidR="0005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34</w:t>
      </w:r>
      <w:r w:rsidR="0028220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3E5A9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կետերո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նախատեսված դեպքերի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757DB24" w14:textId="5CD7927E" w:rsidR="00702346" w:rsidRPr="001574B4" w:rsidRDefault="00997B3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5) 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թե շարժիչի փաթույթները սնվում են առանձին էլեկտր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ական շղթաներից, ապա սույն կետի 1-ին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2-րդ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ենթակետերի պահանջները պետք է վերաբերեն այդ փաթույթ</w:t>
      </w:r>
      <w:r w:rsidR="004616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ներից յուրաքանչյուրին:</w:t>
      </w:r>
    </w:p>
    <w:p w14:paraId="407EC85F" w14:textId="0CEBB97C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61612">
        <w:rPr>
          <w:rFonts w:ascii="GHEA Mariam" w:eastAsia="Times New Roman" w:hAnsi="GHEA Mariam" w:cs="Times New Roman"/>
          <w:sz w:val="24"/>
          <w:szCs w:val="24"/>
          <w:lang w:val="hy-AM"/>
        </w:rPr>
        <w:t>305.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Հաստատուն հոսանքի գեներատորից սնվող վերելակների շարժիչները պետք է պաշտպանված լինեն գերբեռնվածությունից:</w:t>
      </w:r>
    </w:p>
    <w:p w14:paraId="5AD9CB9D" w14:textId="71D8DF1B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Թույլատրվում է խցիկի շարժումը էլեկտրաշարժիչի օգնությամբ ծայրային 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անջատիչի, անվտանգության էլեկտրական սարքավորումների, անջատման էլեկտրական սարքի, խզման և ճոպանների տեղաշարժի (թուլացման) հետ կապված ձգող տարրերի հսկիչ 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որսիչների, թափամեղմիչների, արագության սահմանափակիչների և հպակի (հպակների) անվտանգության այդ սարքավորումների հատուկ անջատիչ (փոխանջատիչ) սարքերի շուն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վորման հպակների գործարկումից հետո: Այդ դեպքում կառավարումը պետք է իրակա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նացվի միայն մեքենայական սրահից կամ սույն 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EB6AEC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4E0AD0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89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նախատեսված կառա</w:t>
      </w:r>
      <w:r w:rsid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վարման սարքավորումից: Այդ դեպքում պետք է բացառվ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են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մեքենայական սրահից կամ սույն 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EB6AEC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4E0AD0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89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նախատեսված սարքավորումներից դուրս տեղադրված 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ապա</w:t>
      </w:r>
      <w:r w:rsidR="00390645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րատ</w:t>
      </w:r>
      <w:r w:rsidR="00390645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նե</w:t>
      </w:r>
      <w:r w:rsidR="00E76D5B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րից ստացվող կառավարման հրահանգների (բացառությամբ «Կանգ» սեղմա</w:t>
      </w:r>
      <w:r w:rsidR="00390645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կոճակից տրվող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հրահանգի) գործողությունները:</w:t>
      </w:r>
      <w:r w:rsidR="000C7D80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Խցիկը պետք է տեղաշարժվի միայն 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ինքնա</w:t>
      </w:r>
      <w:r w:rsidR="00390645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վե</w:t>
      </w:r>
      <w:r w:rsid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րադարձ ապարատի գործողությունների կառավարման «Վերև» կամ «Ներքև» կոճակի սեղմման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դեպքում: Թույլատրվում է խցիկի շարժումն անվանական արագությամբ:</w:t>
      </w:r>
    </w:p>
    <w:p w14:paraId="70651D79" w14:textId="0F704446" w:rsidR="001E10B8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Մեքենայական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սրահ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ունեցող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ունենան այդ սրահից կառավարման սարքավորումներ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7228AA2F" w14:textId="242626A6" w:rsidR="00702346" w:rsidRPr="001574B4" w:rsidRDefault="001E10B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եքենայական սրահից կառավարման դեպքերում`</w:t>
      </w:r>
    </w:p>
    <w:p w14:paraId="1D15B766" w14:textId="6A5533D6" w:rsidR="00702346" w:rsidRPr="001574B4" w:rsidRDefault="001E10B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բացառվի մեքենայական սրահից դուրս գտնվող կառավարման </w:t>
      </w:r>
      <w:r w:rsidR="00702346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սարքա</w:t>
      </w:r>
      <w:r w:rsidR="00390645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վո</w:t>
      </w:r>
      <w:r w:rsidR="00390645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րումներից տրված հրահանգների կատարումը` բացի «Կանգ» հրահանգից: Այդ դեպքում թույլատրվում է անջատել նաև բեռնավորման հարթակներում տեղակայված «Կանգ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» սեղ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մակոճակները</w:t>
      </w:r>
      <w:r w:rsidR="00F4695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14:paraId="6529944D" w14:textId="77777777" w:rsidR="00702346" w:rsidRPr="001574B4" w:rsidRDefault="001E10B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կանխվի հորանի դռների ավտոմատ փականների վրա շարժական </w:t>
      </w:r>
      <w:r w:rsidR="00702346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փոխարկիչի ազդեցությունը` այն վերելակների համար, որոնք սարքավորված են այդպի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սի փոխարկիչներով</w:t>
      </w:r>
      <w:r w:rsidR="00F4695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14:paraId="072B3C6C" w14:textId="77777777" w:rsidR="00702346" w:rsidRPr="001574B4" w:rsidRDefault="001E10B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բացառվի հորանի և խցիկի դռների ավտոմատ կերպով բացվելը</w:t>
      </w:r>
      <w:r w:rsidR="00F4695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14:paraId="20B9A4AC" w14:textId="1BADCD12" w:rsidR="00702346" w:rsidRPr="001574B4" w:rsidRDefault="001E10B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միացված լինի «Զբաղված է» ազդանշանը` այդպիսի ազդանշանով սարքա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վորված վերելակներում</w:t>
      </w:r>
      <w:r w:rsidR="0021708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14:paraId="0CEF1F1F" w14:textId="61B2993E" w:rsidR="00580B43" w:rsidRPr="00390645" w:rsidRDefault="001E10B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ե.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խցիկի գործարկումը և դրա շարժումը պետք է հնարավոր լինեն միայն անվտան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գության էլեկտրական սարքավորումների հպակները միացված լինելու դեպքում</w:t>
      </w:r>
      <w:r w:rsidR="00217083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</w:t>
      </w:r>
      <w:r w:rsidR="00580B43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</w:p>
    <w:p w14:paraId="4C89AA6C" w14:textId="3ACE8923" w:rsidR="00580B43" w:rsidRPr="001574B4" w:rsidRDefault="00580B43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զ. խցիկը պետք է ավտոմատ կերպով կանգ առնի ներքին և վերին նստեցման (բեռնավորման) հարթակների մակարդակներում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85BD9FC" w14:textId="27F3F7C9" w:rsidR="00702346" w:rsidRPr="001574B4" w:rsidRDefault="001E10B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եքենայական սրահից կառավարելու համար պետք է օգտագործվեն խցիկը դեպի «Վերև» ու «Ներքև» գործարկման, ինչպես նաև «Կանգ» սեղմակոճակները:</w:t>
      </w:r>
      <w:r w:rsidR="0094097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Յուրաքանչյուր կանգից հետո խցիկը պետք է գործարկվի միայն նոր տրվող կառա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վար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ման հրահանգի դեպքում: Սույն կետի պահանջները տարածվում են նաև մեքենայական սրահ չունեցող կառավարման սարքավորումներից ղեկավարվող փոքր բեռնատար վերե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լակների վրա:</w:t>
      </w:r>
    </w:p>
    <w:p w14:paraId="56C66FD6" w14:textId="2893F2F3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308.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փոքր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բեռնատար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հարթակային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տանիքից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հնարավորություն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«Ստուգում»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ռեժիմ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):</w:t>
      </w:r>
      <w:r w:rsidR="004C391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Խցիկի տանիքից կառավարման դեպքում դրա շարժման արագությունը պետք է լինի 0,63 մ/վ-ից </w:t>
      </w:r>
      <w:r w:rsidR="00702346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ոչ ավելի:</w:t>
      </w:r>
      <w:r w:rsidR="004C3910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Վերելակը պետք է կառավարվի միայն խցիկի «Վերև» ու «Ներքև» ընթացքների </w:t>
      </w:r>
      <w:r w:rsidR="00702346" w:rsidRP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սեղմակոճակներով սարքավորված հարմարանքով: Տանիքից կառավարման դեպքում 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շարժումը պետք է հնարավոր լինի`</w:t>
      </w:r>
    </w:p>
    <w:p w14:paraId="15BD5609" w14:textId="6D4DFE88" w:rsidR="00702346" w:rsidRPr="001574B4" w:rsidRDefault="004C3910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միայն սեղմակոճակները սեղմած պահելու ժամանակ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B9A6353" w14:textId="289F6FE7" w:rsidR="00702346" w:rsidRPr="001574B4" w:rsidRDefault="004C3910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անվտանգության անջատիչների միակցված հպակների (փակ շղթայի) դեպքում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CE128A5" w14:textId="4DB5F812" w:rsidR="00702346" w:rsidRPr="001574B4" w:rsidRDefault="006B05DE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</w:t>
      </w:r>
      <w:r w:rsidR="00702346" w:rsidRPr="0039064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) վերելակի խցիկում, մեքենայական սրահում և նստեցման (բեռնավորման) 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հարթակ</w:t>
      </w:r>
      <w:r w:rsidR="00390645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ներում տեղակայված կառավարման սեղմակոճակային սարքավորումներից ստացվող բոլոր հրահանգնե</w:t>
      </w:r>
      <w:r w:rsidR="002A494E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րի կատարումը բացառվելու դեպքում,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բացառությամբ «Կանգ» սեղմակոճակի: Այդ դեպքում թույլատրվում է անջատել նաև բեռնավորման հարթակներում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տեղակայված «Կանգ» սեղմակոճակը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4E0EBFA" w14:textId="06A50238" w:rsidR="00702346" w:rsidRPr="001574B4" w:rsidRDefault="004C3910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շարժական փոխարկիչով սարքավորված վերելակների հորանի դռների փական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վրա այդպիսի փոխարկիչի ազդեցությունը կանխելու դեպքում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33C9ABD7" w14:textId="1CBB0648" w:rsidR="00702346" w:rsidRPr="001574B4" w:rsidRDefault="004C3910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հորանի և խցիկի դռների ավտոմատ բացվելը բացառելու դեպքում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AD21EA9" w14:textId="77777777" w:rsidR="00702346" w:rsidRPr="001574B4" w:rsidRDefault="004C3910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«Զբաղված է» ազդանշանի միացված լինելու դեպքում` այն վերելակների համար, որոնք սարքավորված են այդպիսի հարմարանքով:</w:t>
      </w:r>
      <w:r w:rsidR="00E64C3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49EF2524" w14:textId="6BD31FC8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309.</w:t>
      </w:r>
      <w:r w:rsidRPr="00390645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Հորանի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ավտոմատ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բացվող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դռներով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վերելակի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էլեկտրաշարժիչի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օգնու</w:t>
      </w:r>
      <w:r w:rsid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թյամբ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«Ստուգում»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ռեժիմով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90645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շարժում թույլատրվում է հորանի և խցիկի դռների ավտո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մատ փակման անջատիչների հպակները հատուկ սարքավորման հպակով շունտավորելու դեպքում: Այդ դեպքում պետք է կատարվեն սույն </w:t>
      </w:r>
      <w:r w:rsid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830D57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4E0AD0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308</w:t>
      </w:r>
      <w:r w:rsidR="00702346" w:rsidRPr="0039064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կետով 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պայմանները` ներառյալ հետևյալ լրացումները`</w:t>
      </w:r>
    </w:p>
    <w:p w14:paraId="7670B78F" w14:textId="516E395B" w:rsidR="00702346" w:rsidRPr="001574B4" w:rsidRDefault="006B05DE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տանիքին պետք է տեղակայված լինի լրացուցիչ սեղմակոճակ: Կառավա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րումը պետք է կատարվի միայն խցիկի տանիքից` լրացուցիչ և «Ստուգում» սեղմա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կոճակ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 վրա միաժամանակ ազդելու դեպքում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D3ECEDA" w14:textId="77777777" w:rsidR="00702346" w:rsidRPr="001574B4" w:rsidRDefault="006B05DE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խցիկի շարժման արագությունը չպետք է լինի 0,4 մ/վ-ից ավելի:</w:t>
      </w:r>
      <w:r w:rsidR="00866E1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4D925C3C" w14:textId="3B3D3A8D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310.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Խցիկը պետք է սարքավորված լինի հարմարանքով, որը հսկում է դրա գեր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բեռնվածությունը և կանխում խցիկի շարժումը դրա մեջ 10 տոկոսով անվանական բեռնու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նակությունը գերազանցող, բայց 75 կգ-ից ոչ պակաս բեռի առկայությունը: Այդ դեպքում պետք է միանա «Վերելակը գերբեռնված է» ազդանշանը: Գերբեռնվածության դեպքում վերելակների ավտոմատ դռները պետք է բաց մնան, ձեռքով բացվող դռները պետք է մնան չփակված: Գերբեռնվածության ազ</w:t>
      </w:r>
      <w:r w:rsidR="00F973F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դանշանը պետք է լինի ձայնային 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լուսային ազդանշանային սարքավորման տեսքով` «Վերելակը գերբեռնված է» նշագրմամբ կամ համապատասխան գրաֆիկական խորհրդանիշով: Թույլատրվում է նշված նշագրումը կամ խորհրդանիշը տեղակայել լուսային ազդանշանի կողքին:</w:t>
      </w:r>
    </w:p>
    <w:p w14:paraId="02E937E0" w14:textId="36FC0D10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9064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311.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Խցիկը և խցիկի տանիքը պետք է ապահովված լինեն սպասարկող անձնա</w:t>
      </w:r>
      <w:r w:rsidR="00390645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կազմի գտնվելու վայրի հետ երկկողմանի խոսակցական կապով:</w:t>
      </w:r>
    </w:p>
    <w:p w14:paraId="48114A31" w14:textId="3A9CB83B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312.</w:t>
      </w:r>
      <w:r w:rsidRPr="00360B78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Մեքենայական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սրահը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վերին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դիրքում տեղակայված լինելու դեպքում մեքենա</w:t>
      </w:r>
      <w:r w:rsidR="00360B78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յական սրահի և խցիկի, մեքենայական սրահի և ներքին հարկի հարթակի կամ գետնախորշի, իսկ մեքենայական սրահը ներքևում տեղակայված լինելու դեպքում` մեքենայական սրահի և խցիկի, մեքենայական և բլոկային սրահների միջև պետք է նախատեսված լինի վերանորոգ</w:t>
      </w:r>
      <w:r w:rsid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ման հեռախոսային կամ այլ երկկողմանի կապի իրականացման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հնարավորություն:</w:t>
      </w:r>
    </w:p>
    <w:p w14:paraId="5A580E05" w14:textId="5508ADBB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313.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Ճոպանատար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փոկանիվով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շփման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թմբուկով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կարապիկով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ղեկավարման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համակարգը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հաղորդակը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եթե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7F1ECCF3" w14:textId="27BC1B4A" w:rsidR="00702346" w:rsidRPr="001574B4" w:rsidRDefault="00B76D1A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գործարկման հրահանգ տալուց հետո խցիկը շարժման մեջ չի դրվում</w:t>
      </w:r>
      <w:r w:rsidR="00360B7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BA97F23" w14:textId="77777777" w:rsidR="00702346" w:rsidRPr="001574B4" w:rsidRDefault="00B76D1A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շարժման ընթացքում խցիկը կամ հակակշիռը կանգնեցվել է, որն առաջացրել է ձգող տարրերի սահք` ճոպանատար փոկանիվի կամ թմբուկի վրա, 45 վ-ի կամ խցիկի </w:t>
      </w:r>
      <w:r w:rsidR="00702346" w:rsidRPr="00360B7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ամբողջ ճանապարհն անցնելու համար անհրաժեշտ 10 վ-ից ավելի, բայց 20 վ-ից ոչ պակաս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ժամանակի ընթացքում:</w:t>
      </w:r>
    </w:p>
    <w:p w14:paraId="107F3B1C" w14:textId="48FDD326" w:rsidR="00702346" w:rsidRPr="001574B4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314.</w:t>
      </w:r>
      <w:r w:rsidRPr="00360B78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հարկերի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հարթակներից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մեկի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վրա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տեղադրել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ձեռքով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գործարկվող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փոխանջատիչներ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`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սպասարկող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անձնակազմի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կողմից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աշխատանքային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ռ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եժիմը փոխելու համար: Այդ հարմարանքները պետք է անհասանելի լինեն կողմնակի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անձանց համար:</w:t>
      </w:r>
    </w:p>
    <w:p w14:paraId="7C0B4908" w14:textId="4C9A2814" w:rsidR="00702346" w:rsidRDefault="006555A9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315.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լինեն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նորմալ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աշխատանքային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ռեժիմում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բացվելու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lastRenderedPageBreak/>
        <w:t>հարմարանքներով</w:t>
      </w:r>
      <w:r w:rsidR="00702346" w:rsidRPr="00360B7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: </w:t>
      </w:r>
      <w:r w:rsidR="00702346" w:rsidRPr="00360B7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Նորմալ</w:t>
      </w:r>
      <w:r w:rsidR="00702346" w:rsidRPr="00360B7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աշխ</w:t>
      </w:r>
      <w:r w:rsidR="00702346" w:rsidRPr="00360B7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ատանքային ռեժիմին վերադառնալը չպետք է կատարվի 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6D4D5ABC" w14:textId="77777777" w:rsidR="008539C8" w:rsidRPr="008539C8" w:rsidRDefault="008539C8" w:rsidP="00461612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6"/>
          <w:szCs w:val="24"/>
          <w:lang w:val="hy-AM"/>
        </w:rPr>
      </w:pPr>
    </w:p>
    <w:p w14:paraId="1C8532FF" w14:textId="0430AFA6" w:rsidR="00E76D5B" w:rsidRDefault="007859C7" w:rsidP="00E76D5B">
      <w:pPr>
        <w:shd w:val="clear" w:color="auto" w:fill="FFFFFF"/>
        <w:spacing w:after="0" w:line="240" w:lineRule="auto"/>
        <w:ind w:right="643" w:firstLine="375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</w:t>
      </w:r>
      <w:r w:rsidR="008E600E"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0</w:t>
      </w:r>
      <w:r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ԱՆՎՏԱՆԳՈՒԹՅԱՆ ԷԼԵԿՏՐԱԿԱՆ ՍԱՐՔԱՎՈՐՈՒՄՆԵՐԸ</w:t>
      </w:r>
    </w:p>
    <w:p w14:paraId="3970743C" w14:textId="3D0229B1" w:rsidR="00702346" w:rsidRPr="00360B78" w:rsidRDefault="00702346" w:rsidP="00E76D5B">
      <w:pPr>
        <w:shd w:val="clear" w:color="auto" w:fill="FFFFFF"/>
        <w:spacing w:after="0" w:line="240" w:lineRule="auto"/>
        <w:ind w:right="643" w:firstLine="37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ԵՎ ՇՂԹԱՆԵՐԸ</w:t>
      </w:r>
    </w:p>
    <w:p w14:paraId="2A27E349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74737EB" w14:textId="55A82AB6" w:rsidR="00702346" w:rsidRPr="001574B4" w:rsidRDefault="006555A9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316.</w:t>
      </w:r>
      <w:r w:rsidRPr="00360B78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էլեկտրական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սարքավորումների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գործարկումը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կանխար</w:t>
      </w:r>
      <w:r w:rsidR="00360B78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գելի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գլխավոր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հաղորդակի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էլեկտրաշարժիչի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գործարկումը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առաջացնի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կանգը:</w:t>
      </w:r>
    </w:p>
    <w:p w14:paraId="62390863" w14:textId="6621080E" w:rsidR="00702346" w:rsidRPr="001574B4" w:rsidRDefault="006555A9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317.</w:t>
      </w:r>
      <w:r w:rsidRPr="00360B78">
        <w:rPr>
          <w:rFonts w:ascii="GHEA Mariam" w:eastAsia="Times New Roman" w:hAnsi="GHEA Mariam" w:cs="Times New Roman"/>
          <w:b/>
          <w:spacing w:val="-6"/>
          <w:sz w:val="24"/>
          <w:szCs w:val="24"/>
          <w:lang w:val="hy-AM"/>
        </w:rPr>
        <w:t xml:space="preserve"> 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Անվտանգության էլեկտրական սարքավորումները պետք </w:t>
      </w:r>
      <w:r w:rsidR="002A494E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է գտնվեն անվտանգու</w:t>
      </w:r>
      <w:r w:rsid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2A494E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թյան շղթայում,</w:t>
      </w:r>
      <w:r w:rsidR="00702346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բացառությամբ էլեկտրաշարժիչի գլխավոր հոսանքի շղթայում գործող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ծայ</w:t>
      </w:r>
      <w:r w:rsidR="00360B7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</w:t>
      </w:r>
      <w:r w:rsidR="00360B7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յին անջատիչի:</w:t>
      </w:r>
    </w:p>
    <w:p w14:paraId="4103ABE3" w14:textId="75B7F43B" w:rsidR="00702346" w:rsidRPr="001574B4" w:rsidRDefault="006555A9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318.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կազմի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մեջ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մտնել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44E5E8D9" w14:textId="1BEEC9EB" w:rsidR="00702346" w:rsidRPr="00360B78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սույն </w:t>
      </w:r>
      <w:r w:rsidR="00360B78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A75A7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0B36C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324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կետի պահանջներին համապատասխանող ու վերելակների գլխավոր հաղորդակի էլեկտրաշարժիչի և </w:t>
      </w:r>
      <w:r w:rsidR="00C1343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անվտանգության մեկ կամ մի քանի հպակներն </w:t>
      </w:r>
      <w:r w:rsidR="00C13435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անջատող </w:t>
      </w:r>
      <w:r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արգելակի սնման հպարկիչները` համաձայն սույն </w:t>
      </w:r>
      <w:r w:rsidR="00360B78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0F7E3F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0B36CF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316</w:t>
      </w:r>
      <w:r w:rsidR="000F7E3F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3145AA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րդ և </w:t>
      </w:r>
      <w:r w:rsidR="000B36CF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317</w:t>
      </w:r>
      <w:r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</w:t>
      </w:r>
      <w:r w:rsidR="000F7E3F"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երի</w:t>
      </w:r>
      <w:r w:rsidRPr="00360B78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</w:t>
      </w:r>
    </w:p>
    <w:p w14:paraId="4322AE50" w14:textId="77777777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2) անվտանգության էլեկտրական շղթաները, որոնք կազմված են հետևյալ տարրերից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դրանց համակցումից`</w:t>
      </w:r>
    </w:p>
    <w:p w14:paraId="248618F8" w14:textId="4B6564A5" w:rsidR="00702346" w:rsidRPr="001574B4" w:rsidRDefault="000F7CA5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60B78">
        <w:rPr>
          <w:rFonts w:ascii="GHEA Mariam" w:eastAsia="Times New Roman" w:hAnsi="GHEA Mariam" w:cs="Times New Roman"/>
          <w:sz w:val="24"/>
          <w:szCs w:val="24"/>
          <w:lang w:val="hy-AM"/>
        </w:rPr>
        <w:t>սույն կ</w:t>
      </w:r>
      <w:r w:rsidR="00A75A7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0B36C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324</w:t>
      </w:r>
      <w:r w:rsidR="00A75A7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կետի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պահանջներին համապատասխանող մեկ կամ մի քանի անվտանգության հպակներ, որոնք ուղղակիորեն չեն անջատում վերելակների գլխավոր հաղորդակի էլեկտրաշարժիչի և արգելակի սնման հպարկիչների սնուցումը,</w:t>
      </w:r>
    </w:p>
    <w:p w14:paraId="477896C5" w14:textId="3627D93C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</w:t>
      </w:r>
      <w:r w:rsidR="000F7CA5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60B78">
        <w:rPr>
          <w:rFonts w:ascii="GHEA Mariam" w:eastAsia="Times New Roman" w:hAnsi="GHEA Mariam" w:cs="Times New Roman"/>
          <w:sz w:val="24"/>
          <w:szCs w:val="24"/>
          <w:lang w:val="hy-AM"/>
        </w:rPr>
        <w:t>սույն կ</w:t>
      </w:r>
      <w:r w:rsidR="00A75A7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0B36C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324</w:t>
      </w:r>
      <w:r w:rsidR="00A75A7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չնախատեսված այլ հպակներ</w:t>
      </w:r>
      <w:r w:rsidR="00360B78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83CD1A3" w14:textId="77777777" w:rsidR="00702346" w:rsidRPr="001574B4" w:rsidRDefault="000F7CA5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էլեկտրոնային բաղկացուցիչ մասերը:</w:t>
      </w:r>
    </w:p>
    <w:p w14:paraId="504364C2" w14:textId="2D216B61" w:rsidR="00702346" w:rsidRPr="001574B4" w:rsidRDefault="006555A9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>319.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Անվտանգության էլեկտրական սարքավորման ելքային ազդանշանը չպետք է </w:t>
      </w:r>
      <w:r w:rsidR="00702346" w:rsidRPr="00360B7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ենթարկվի փոփոխության` նույն շղթայում տեղակայված այլ էլեկտրական սարքավորումից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ստացվող արտաքին ազդանշանի հետևանքով:</w:t>
      </w:r>
    </w:p>
    <w:p w14:paraId="447D3AC5" w14:textId="76212A19" w:rsidR="00702346" w:rsidRPr="001574B4" w:rsidRDefault="00E03B2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60B78">
        <w:rPr>
          <w:rFonts w:ascii="GHEA Mariam" w:eastAsia="Times New Roman" w:hAnsi="GHEA Mariam" w:cs="Times New Roman"/>
          <w:sz w:val="24"/>
          <w:szCs w:val="24"/>
          <w:lang w:val="hy-AM"/>
        </w:rPr>
        <w:t>320.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Անվտանգության էլեկտրական սարքավորումների գործարկման դեպքում ազդանշանների գրանցման կամ հապաղման, կայծամարման համար նախատեսված էլեկտրական շղթաները նույնիսկ անսարքության պայմաններում չպետք է խոչընդոտեն անվտանգության շղթայի անջատմանը:</w:t>
      </w:r>
    </w:p>
    <w:p w14:paraId="13447EAC" w14:textId="7158F452" w:rsidR="00702346" w:rsidRPr="001574B4" w:rsidRDefault="00E03B2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lastRenderedPageBreak/>
        <w:t>321.</w:t>
      </w:r>
      <w:r w:rsidRPr="00E76D5B">
        <w:rPr>
          <w:rFonts w:ascii="GHEA Mariam" w:eastAsia="Times New Roman" w:hAnsi="GHEA Mariam" w:cs="Times New Roman"/>
          <w:b/>
          <w:spacing w:val="-4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Անվտանգության հպակների համար պետք է նախատեսվի մեկուսացում` հետևյալ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լարումների համար`</w:t>
      </w:r>
    </w:p>
    <w:p w14:paraId="45BC3D90" w14:textId="57C23D54" w:rsidR="00702346" w:rsidRPr="001574B4" w:rsidRDefault="009A28EA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1)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250 Վ` IP4X ոչ պակաս պատյանի պաշտպանվածության աստիճանի դեպքում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192962D" w14:textId="77777777" w:rsidR="00702346" w:rsidRPr="001574B4" w:rsidRDefault="009A28EA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500 Վ` IP4X ոչ պակաս պատյանի պաշտպանվածության աստիճանի դեպքում:</w:t>
      </w:r>
    </w:p>
    <w:p w14:paraId="4F982685" w14:textId="51B793F6" w:rsidR="00702346" w:rsidRPr="001574B4" w:rsidRDefault="007C560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322.</w:t>
      </w:r>
      <w:r w:rsidRPr="00C50812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Չի թույլատրվում անվտանգության էլեկտրական սարքավորման անվտանգության սարքի և գալվանական միացում ունեցող հպակների կիրառմամբ աշխատանքային սարքա</w:t>
      </w:r>
      <w:r w:rsid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գործառույթի համատեղում:</w:t>
      </w:r>
    </w:p>
    <w:p w14:paraId="1B0AA4EB" w14:textId="0AB4130C" w:rsidR="00702346" w:rsidRPr="001574B4" w:rsidRDefault="007C560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323.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Ելքային ազդանշանի հաղորդման համար անվտանգության էլեկտրական </w:t>
      </w:r>
      <w:r w:rsidR="00702346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սարքավորումների մեջ պետք է կիրառված լինեն էլեկտրական շղթայի հպակային անջատ</w:t>
      </w:r>
      <w:r w:rsidR="00C50812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մամբ ապարատներ: Մագնիսակառավարելի (հերկոններով) հպակների կիրառումը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չի թույլատրվում:</w:t>
      </w:r>
    </w:p>
    <w:p w14:paraId="026594BB" w14:textId="394B5C32" w:rsidR="00702346" w:rsidRPr="001574B4" w:rsidRDefault="00CE79C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324.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հպակի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ունենա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հարկադրա</w:t>
      </w:r>
      <w:r w:rsidR="00C50812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հաշվին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Այդ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ժամանակ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անջատվեն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նույնիսկ միմյանց զոդված հպակները:</w:t>
      </w:r>
    </w:p>
    <w:p w14:paraId="0E0776BE" w14:textId="6029BBE1" w:rsidR="00702346" w:rsidRPr="001574B4" w:rsidRDefault="00CE79C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325.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Թույլատրվում է անվտանգության սարքավորումների էլեկտրական շղթաներին միացնել տեղեկություններ հավաքող հարմարանքներ: Տեղեկությունների հավաքման համար նախատեսված հարմարանքները պետք է համապատասխանեն սույն 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4351B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0B36C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323</w:t>
      </w:r>
      <w:r w:rsidR="004351B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կետի անվտանգության էլեկտրական շղթաներին ներկայացվող պահանջներին:</w:t>
      </w:r>
    </w:p>
    <w:p w14:paraId="4F632254" w14:textId="44CBDDB8" w:rsidR="00702346" w:rsidRPr="001574B4" w:rsidRDefault="00CE79C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326.</w:t>
      </w:r>
      <w:r w:rsidRPr="00C50812">
        <w:rPr>
          <w:rFonts w:ascii="GHEA Mariam" w:eastAsia="Times New Roman" w:hAnsi="GHEA Mariam" w:cs="Times New Roman"/>
          <w:b/>
          <w:spacing w:val="-4"/>
          <w:sz w:val="24"/>
          <w:szCs w:val="24"/>
          <w:lang w:val="hy-AM"/>
        </w:rPr>
        <w:t xml:space="preserve"> 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Չի թույլատրվում անվտանգության էլեկտրական սարքավորումների հպակներին որևէ այլ էլեկտրատեխնիկական սարքավորումների զուգահեռ</w:t>
      </w:r>
      <w:r w:rsidR="002A494E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միացում կամ դրանց շուն</w:t>
      </w:r>
      <w:r w:rsid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2A494E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տա</w:t>
      </w:r>
      <w:r w:rsid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2A494E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վորում,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բացառությամբ սույն </w:t>
      </w:r>
      <w:r w:rsid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="001D33C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անոնի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292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-րդ,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309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-րդ,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337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-րդ,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338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-րդ,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343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-րդ,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345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-րդ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կետե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րով նախատեսված դեպքերի:</w:t>
      </w:r>
    </w:p>
    <w:p w14:paraId="2928D00D" w14:textId="5908768B" w:rsidR="00702346" w:rsidRPr="001574B4" w:rsidRDefault="00CE79C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327.</w:t>
      </w:r>
      <w:r w:rsidRPr="00C50812">
        <w:rPr>
          <w:rFonts w:ascii="GHEA Mariam" w:eastAsia="Times New Roman" w:hAnsi="GHEA Mariam" w:cs="Times New Roman"/>
          <w:b/>
          <w:spacing w:val="-4"/>
          <w:sz w:val="24"/>
          <w:szCs w:val="24"/>
          <w:lang w:val="hy-AM"/>
        </w:rPr>
        <w:t xml:space="preserve"> 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Սույն </w:t>
      </w:r>
      <w:r w:rsidR="00C50812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</w:t>
      </w:r>
      <w:r w:rsidR="00940970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անոնի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307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-րդ,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308</w:t>
      </w:r>
      <w:r w:rsidR="00DC2B74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 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և </w:t>
      </w:r>
      <w:r w:rsidR="00BF2B75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343</w:t>
      </w:r>
      <w:r w:rsidR="00DC2B74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 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կետերում նշված ռեժիմներից վերելակներ</w:t>
      </w:r>
      <w:r w:rsidR="005A7614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ի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նորմալ աշխատանքային ռեժիմի միացումից հետո</w:t>
      </w:r>
      <w:r w:rsidR="005A7614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՝</w:t>
      </w:r>
      <w:r w:rsidR="00702346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խցիկների շարժումը պետք է հնարավոր լինի միայն անվտանգության էլեկտրական սարքավորումների հպակները շունտավորող շղթաներից անջատելուց և կառավարման համակարգում դրանց գործողությունները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վերա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կանգնելուց հետո:</w:t>
      </w:r>
    </w:p>
    <w:p w14:paraId="1DC24CE7" w14:textId="31A64650" w:rsidR="00702346" w:rsidRPr="001574B4" w:rsidRDefault="00CE79C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328.</w:t>
      </w:r>
      <w:r w:rsidRPr="00C50812">
        <w:rPr>
          <w:rFonts w:ascii="GHEA Mariam" w:eastAsia="Times New Roman" w:hAnsi="GHEA Mariam" w:cs="Times New Roman"/>
          <w:b/>
          <w:spacing w:val="-6"/>
          <w:sz w:val="24"/>
          <w:szCs w:val="24"/>
          <w:lang w:val="hy-AM"/>
        </w:rPr>
        <w:t xml:space="preserve"> </w:t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Թույլատրվում է անվտանգության անջատիչների հպակներին զուգահեռ միացնել կայծամարման կամ հաղ</w:t>
      </w:r>
      <w:r w:rsidR="00B944BB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որդակցությունը բարելավող տարրեր, որոնք </w:t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պետք է համա</w:t>
      </w:r>
      <w:r w:rsid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պա</w:t>
      </w:r>
      <w:r w:rsid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տաս</w:t>
      </w:r>
      <w:r w:rsid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խանեն սույն </w:t>
      </w:r>
      <w:r w:rsid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B944BB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անոնի</w:t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661471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323</w:t>
      </w:r>
      <w:r w:rsidR="0070234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կետի անվտանգության էլեկտրական շղթաներին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ներկայացվող պահանջներին:</w:t>
      </w:r>
    </w:p>
    <w:p w14:paraId="420D0D03" w14:textId="1743057A" w:rsidR="00702346" w:rsidRPr="001574B4" w:rsidRDefault="00CE79C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329.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Վերելակներում անվտանգության էլեկտրական սարքավորումներն են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կ</w:t>
      </w:r>
      <w:r w:rsidR="0035574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09B916CB" w14:textId="142D159D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1) </w:t>
      </w:r>
      <w:r w:rsidR="00E87447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330</w:t>
      </w:r>
      <w:r w:rsidR="00EC4787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և 3</w:t>
      </w:r>
      <w:r w:rsidR="00E87447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31</w:t>
      </w:r>
      <w:r w:rsidR="00EC4787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</w:t>
      </w:r>
      <w:r w:rsidR="00C50812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եր</w:t>
      </w:r>
      <w:r w:rsidR="00EC4787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ով նախատեսված՝ </w:t>
      </w: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ծայրային հարթակներ</w:t>
      </w:r>
      <w:r w:rsidR="003E513E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ին</w:t>
      </w: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3E513E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խցիկի </w:t>
      </w: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անց</w:t>
      </w:r>
      <w:r w:rsidR="00EC4787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նելը</w:t>
      </w:r>
      <w:r w:rsidR="00EC478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հսկող ծայրային անջատիչները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CAC1009" w14:textId="579AA1B8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BF697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19141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36</w:t>
      </w:r>
      <w:r w:rsidR="00BF697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հորանի և խցիկի դռների փակումը հ</w:t>
      </w:r>
      <w:r w:rsidR="00BF697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սկող սարքա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BF697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FEFFC25" w14:textId="5E98490C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3) </w:t>
      </w:r>
      <w:r w:rsidR="00C77C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19141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38</w:t>
      </w:r>
      <w:r w:rsidR="00C77C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C77C5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քարշող ճոպանների ձգվածությունը հսկող սարքա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4A8C6E0" w14:textId="4769EAB9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4) </w:t>
      </w:r>
      <w:r w:rsidR="00C0049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19141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39</w:t>
      </w:r>
      <w:r w:rsidR="00C0049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C0049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հորանի դռների ավտոմատ փականների փակումը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9E23206" w14:textId="5A2F4C05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5) 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19141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40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փականով չսարքավորված հորանի դռան փեղկերի փակումը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5A6084A" w14:textId="1ECC9554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6) 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19141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41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վթարային դռների կամ դիտանցքի սարքա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րում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ների, տեխնիկական սպասարկման համար հորանի դռների փակումը հսկող սարքա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վորում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D98DF3D" w14:textId="1BCB568E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7) 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19141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42</w:t>
      </w:r>
      <w:r w:rsidR="00B1602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խցիկի դռների փակումը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CB917A1" w14:textId="1E6EB9BC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8) </w:t>
      </w:r>
      <w:r w:rsidR="00D734E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19141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43</w:t>
      </w:r>
      <w:r w:rsidR="00D734E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</w:t>
      </w:r>
      <w:r w:rsidR="00BA035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D734EC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վթարային դռան փականի կամ խցիկի ելանցքի փակումը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3CC479D" w14:textId="37004651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9) </w:t>
      </w:r>
      <w:r w:rsidR="001E00AB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</w:t>
      </w:r>
      <w:r w:rsidR="0019141B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44</w:t>
      </w:r>
      <w:r w:rsidR="001E00AB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 կետով նախատեսված՝ </w:t>
      </w: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խցիկի արագության սահմանափակիչի գործարկումը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EE440DA" w14:textId="41B86E40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10) </w:t>
      </w:r>
      <w:r w:rsidR="001E00AB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</w:t>
      </w:r>
      <w:r w:rsidR="0019141B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45</w:t>
      </w:r>
      <w:r w:rsidR="001E00AB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 կետով նախատեսված՝ </w:t>
      </w: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խցիկի արագության սահմանափակիչի ելակետային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դիրքի վերադարձումը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598DDEA" w14:textId="1D85BD92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11) </w:t>
      </w:r>
      <w:r w:rsidR="00B95562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</w:t>
      </w:r>
      <w:r w:rsidR="0019141B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46</w:t>
      </w:r>
      <w:r w:rsidR="00B95562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-րդ կետով նախատեսված՝</w:t>
      </w:r>
      <w:r w:rsidR="00D3227B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վերելակի արգելակման համար սարքավորումները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(անջատիչ, «Կանգ» սեղմակոճակ)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4861115" w14:textId="08FE826D" w:rsidR="00702346" w:rsidRPr="00C50812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12) </w:t>
      </w:r>
      <w:r w:rsidR="001B23E1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3</w:t>
      </w:r>
      <w:r w:rsidR="00EA16AF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47</w:t>
      </w:r>
      <w:r w:rsidR="001B23E1"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-րդ կետով նախատեսված՝ </w:t>
      </w:r>
      <w:r w:rsidRP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որսիչների գործարկումը հսկող սարքավորումները</w:t>
      </w:r>
      <w:r w:rsidR="00C50812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.</w:t>
      </w:r>
    </w:p>
    <w:p w14:paraId="464A1983" w14:textId="49BCEB84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 xml:space="preserve">13) </w:t>
      </w:r>
      <w:r w:rsidR="001B23E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48</w:t>
      </w:r>
      <w:r w:rsidR="001B23E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ձգող (քա</w:t>
      </w:r>
      <w:r w:rsidR="006F43C9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շող) տարրերի կտրման կամ համե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մա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տական տեղ</w:t>
      </w:r>
      <w:r w:rsidR="001B23E1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աշարժումը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3C189FD" w14:textId="456E273D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14) </w:t>
      </w:r>
      <w:r w:rsidR="00880B8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49</w:t>
      </w:r>
      <w:r w:rsidR="00880B8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արագության սահմանափակիչի ճոպանի կտրումը կամ ձգվածությունը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52D768C1" w14:textId="2273744A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15) </w:t>
      </w:r>
      <w:r w:rsidR="00880B8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50</w:t>
      </w:r>
      <w:r w:rsidR="00880B8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նախատեսված՝</w:t>
      </w:r>
      <w:r w:rsidR="00D3227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հավասարակշռիչ ճոպանների ձգվածությունը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CDA96A5" w14:textId="16382033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16) </w:t>
      </w:r>
      <w:r w:rsidR="00880B87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3</w:t>
      </w:r>
      <w:r w:rsidR="00EA16AF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51</w:t>
      </w:r>
      <w:r w:rsidR="00880B87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-րդ կետով նախատեսված՝ </w:t>
      </w: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հավասարակշռիչ ճոպանների ձգվածության սարքա</w:t>
      </w:r>
      <w:r w:rsidR="00C50812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վորման ցատկը սահմանափակող հարմարանքի գործարկումը հ</w:t>
      </w:r>
      <w:r w:rsidR="00880B87" w:rsidRP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սկող սարքավորումները</w:t>
      </w:r>
      <w:r w:rsidR="00C50812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.</w:t>
      </w:r>
    </w:p>
    <w:p w14:paraId="58D20C4F" w14:textId="3BDB25E0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17) </w:t>
      </w:r>
      <w:r w:rsidR="00F950A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</w:t>
      </w:r>
      <w:r w:rsidR="00EA16AF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52</w:t>
      </w:r>
      <w:r w:rsidR="00F950A6"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-րդ կետով նախատեսված՝ </w:t>
      </w:r>
      <w:r w:rsidRPr="00C50812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խցիկի` ձեռքով տեղաշարժման հանովի հարմարանքի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դիրքը (հանովի ղեկանիվի դիրք)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0D2F20C6" w14:textId="430714BA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18) </w:t>
      </w:r>
      <w:r w:rsidR="00565C7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53</w:t>
      </w:r>
      <w:r w:rsidR="00565C7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էներգացրող տիպի թափամեղմիչի ելակետային դիրքի վերադարձը հսկող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408F8E3" w14:textId="47A579DD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19) </w:t>
      </w:r>
      <w:r w:rsidR="00565C7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54</w:t>
      </w:r>
      <w:r w:rsidR="00565C7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հորանից ղեկավարման շղթաներն անջատող սարքավորումները</w:t>
      </w:r>
      <w:r w:rsidR="00C5081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740F5B4" w14:textId="6E7BE334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20) </w:t>
      </w:r>
      <w:r w:rsidR="003A2F6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55</w:t>
      </w:r>
      <w:r w:rsidR="003A2F6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բլոկային շինությունից ղեկավարման շղթաներն անջատող սարքավորումները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21EE10B" w14:textId="39D07642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21) 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356</w:t>
      </w:r>
      <w:r w:rsidR="00C33DC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սպասարկման հարթակի դիրքը հսկող սարքավո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րումները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15AC36FE" w14:textId="0D558C16" w:rsidR="00702346" w:rsidRPr="001574B4" w:rsidRDefault="0070234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22) </w:t>
      </w:r>
      <w:r w:rsidR="00EA16A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4A29F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57</w:t>
      </w:r>
      <w:r w:rsidR="00C33DC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նախատեսված՝ </w:t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բլոկավորող սարքավորման դիրքը հսկող սարքա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վորումները:</w:t>
      </w:r>
    </w:p>
    <w:p w14:paraId="0AC67981" w14:textId="608F57E5" w:rsidR="00702346" w:rsidRPr="001574B4" w:rsidRDefault="00CE79C0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Ծայրային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անջատիչը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գործարկվի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14:paraId="7B300B6C" w14:textId="624153EE" w:rsidR="00702346" w:rsidRPr="001574B4" w:rsidRDefault="00383156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վերելակների ամենաներքևի հարկի հարթակի մակարդակից ցած խցիկն իջնելու դեպքում` մինչև դրա թափամեղմիչներին (հենարաններին) հպվելը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7D332BF6" w14:textId="7F98EFD6" w:rsidR="00702346" w:rsidRPr="001574B4" w:rsidRDefault="005234DA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2</w:t>
      </w:r>
      <w:r w:rsidR="00702346" w:rsidRPr="00616F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 հորանի ներքևի մասում հետ փոխազդող թափամեղմիչներ (հենարաններ) ունեցող վերելակների խցիկներն ամենավերին հարկի հարթակի մակարդակն անցնելուց հետո` մինչև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հակակշիռի թափամեղմիչներին (հենարաններին) հպվելը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F2A74C7" w14:textId="77777777" w:rsidR="00702346" w:rsidRPr="001574B4" w:rsidRDefault="005234DA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) հակակշռի հետ հորանում փոխազդող թափամեղմիչներ (հենարաններ) չունեցող վերելակների դեպքում` ամենավերին հարկի (բեռնավորման) հարթակի մակարդակից խցիկը մինչև 200 մմ վեր բարձրանալու դեպքում:</w:t>
      </w:r>
    </w:p>
    <w:p w14:paraId="0ACECC3D" w14:textId="19F8E476" w:rsidR="00702346" w:rsidRPr="00616FB3" w:rsidRDefault="00C64F33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331.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Եթե թափամեղմիչները տեղադրված են վերելակների խցիկների (հակակշիռի) 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վրա, ապա ծայրային անջատիչները պետք է գործարկվեն մինչև թափամեղմիչների հպվելը հորանի համապատասխան հենարաններին: Խցիկների (հակակշիռները սեղմված թափա</w:t>
      </w:r>
      <w:r w:rsid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մեղ</w:t>
      </w:r>
      <w:r w:rsid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միչների վրա գտնվելու ժամանակ) ծայրային անջատիչների հպակները պետք է անջատ</w:t>
      </w:r>
      <w:r w:rsid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ված լինեն: Ծայրային անջատիչների գործարկումից հետո վերելակները չպետք է ավտոմատ կերպով վերադառնան նորմալ աշխատանքային ռեժիմի:</w:t>
      </w:r>
    </w:p>
    <w:p w14:paraId="3A7E00C0" w14:textId="41E5C182" w:rsidR="00702346" w:rsidRPr="001574B4" w:rsidRDefault="00C64F33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Ծայրային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անջատիչները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արգելակի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616FB3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C750FC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 xml:space="preserve">անոնի </w:t>
      </w:r>
      <w:r w:rsidR="009C4E8A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324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կետի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համաձայն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ծայրային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անջատիչների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միացումն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շղթային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`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9766DA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անոնի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9C4E8A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335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կետում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նշված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դեպքերում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Ճոպանատար փոկանիվով կամ շփման թմբուկով կարապիկով վերելակներում թույլատրվում է անջատել գլխավոր հաղորդակի էլեկտրաշարժիչի սնման շղթային միացված 2 հպարկիչի փաթույթների սնման շղթաները` սույն </w:t>
      </w:r>
      <w:r w:rsid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DB4563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9C4E8A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324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կետով նախատեսված պահանջներին համապատաս</w:t>
      </w:r>
      <w:r w:rsid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խան: Փոփոխական կամ հաստատուն հոսանքը կարգավորող հաղորդակով վերելակների ծայրային անջատիչների գործարկումը պետք է վերելակները կանգառ հասցնի` տվյալ կառավարման համակարգի համար նվազագույն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ժամանակի ընթացքում:</w:t>
      </w:r>
    </w:p>
    <w:p w14:paraId="0EEF8F42" w14:textId="5E0D3A1C" w:rsidR="00702346" w:rsidRPr="001574B4" w:rsidRDefault="00C64F33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Ծայրային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անջատիչը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ճոպանատար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փոկանիվով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շփման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ուկով կարա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պիկով սարքավորված վերելակի (բացի փոքր բեռնատարից) ղեկավարման շղթայում տեղադրելու դեպքում պետք է նախատեսված լինի էլեկտրաշարժիչի գլխավոր հոսանքի կրկնակի ընդհատում` 2 անկախ էլեկտրամագնիսական ապարատով, որոնց հպակները </w:t>
      </w:r>
      <w:r w:rsidR="00702346" w:rsidRPr="00E76D5B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պետք է հաջորդաբար միացված լինեն էլեկտրաշարժիչի գլխավոր հոսանքի շղթայում: Այդ 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թույլատրվում է գլխավոր հոսանքի շղթայի մի ընդհատումը կատարել անհպա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կային սարքավորմամբ</w:t>
      </w:r>
      <w:r w:rsidR="00A6507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CC667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A6507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9C4E8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290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կետի </w:t>
      </w:r>
      <w:r w:rsidR="003574E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3-րդ և 4-րդ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ենթակետերով նախա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տես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ված պահանջների պահպանմամբ:</w:t>
      </w:r>
    </w:p>
    <w:p w14:paraId="175791B9" w14:textId="0483657E" w:rsidR="00702346" w:rsidRPr="001574B4" w:rsidRDefault="00C64F33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sz w:val="24"/>
          <w:szCs w:val="24"/>
          <w:lang w:val="hy-AM"/>
        </w:rPr>
        <w:t>334.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Թույլատրվում է ճոպանատար փոկանիվով կարապիկով սարքավորված փոքր 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բեռնատար վերելակների էլեկտրաշարժիչի գլխավոր հոսանքի շղթայի միանգամյա անջա</w:t>
      </w:r>
      <w:r w:rsid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տում:</w:t>
      </w:r>
      <w:r w:rsidR="003574EE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Եթե կանգ առած խցիկի դեպքում էլեկտրամագնիսական սարքերից մեկը կամ անհպա</w:t>
      </w:r>
      <w:r w:rsid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սարքավորումը չի ընդհատում էլեկտրաշարժիչի գլխավոր հոսանքի շղթան, ապա խցիկի հետագա շարժման հնարավորությունը պետք է կանխվի շարժման ուղղության հաջորդ փոխումից ոչ ուշ:</w:t>
      </w:r>
    </w:p>
    <w:p w14:paraId="157E2945" w14:textId="6FA3F8D9" w:rsidR="00702346" w:rsidRPr="001574B4" w:rsidRDefault="00C64F33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335.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Թմբուկավոր կամ աստղիկավոր կարապիկով սարքավորված վերելակների կառավարման շղթայում պետք է տեղակայվեն 2-ից ոչ պակաս ծայրային անջատիչներ, </w:t>
      </w:r>
      <w:r w:rsidR="00702346" w:rsidRPr="00616FB3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որոնք գործում են խցիկի շարժման յուրաքանչյուր ուղղությամբ և գործի են դրվում անկախ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տարրերով:</w:t>
      </w:r>
      <w:r w:rsidR="0060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Ծայրային անջատիչները պետք է ազդեն կառավարման շղթայի առանձին էլեկտրամագնիսական սարքերի վրա, որոնք ապահովում են էլեկտրաշարժիչի գլխավոր հոսանքի շղթայի կրկնակի ընդհատումը:</w:t>
      </w:r>
      <w:r w:rsidR="0060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Եթե կանգ առած խցիկի դեպքում 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էլեկտրա</w:t>
      </w:r>
      <w:r w:rsidR="00616FB3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մագնիսական ապարատներից մեկը չի ընդհատում գլխավոր հոսանքի շղթան, ապա 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հետագա շարժման հնարավորությունը պետք է կանխվի շարժման ուղղության հաջորդ փոխումից ոչ ուշ:</w:t>
      </w:r>
      <w:r w:rsidR="00603F6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Կառավարման շղթայում 2 ծայրային անջատիչի նմանակները պետք է տեղադրվեն ճոպանատար փոկանիվով կամ շփման թմբուկով կարապիկով սարքա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վոր</w:t>
      </w:r>
      <w:r w:rsidR="00E76D5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ված վերելակներում, երբ քա</w:t>
      </w:r>
      <w:r w:rsidR="006F43C9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շող տարրերի կշիռն այնպիսին է, որ թափա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մեղմիչների (հենարանի) նստեցման ժամանակ ճոպանատար փոկանիվի վրայից ձգող տարրերի (ճոպանների) սահք տեղի չի ունենում:</w:t>
      </w:r>
    </w:p>
    <w:p w14:paraId="24020559" w14:textId="5FC4B946" w:rsidR="00702346" w:rsidRPr="001574B4" w:rsidRDefault="00C64F33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փակման հսկող անջատիչները պետք է անջատեն էլեկտրական շղթան, եթե հորանի և խցիկի դռների փեղկերից թեկուզ մեկը չի փակվում:</w:t>
      </w:r>
    </w:p>
    <w:p w14:paraId="7C93F388" w14:textId="11A58562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չփակված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ավտոմատ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փականի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շարժվելը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հարկի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հարթակի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մակարդակից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ապահովելու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համար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թույլատրվում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ավտոմատ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փականի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հպակ</w:t>
      </w:r>
      <w:r w:rsid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 շունտավորումը խցիկի հարկի հարթակի մակարդակից միայն</w:t>
      </w:r>
      <w:r w:rsidR="00702346" w:rsidRPr="00616FB3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±</w:t>
      </w:r>
      <w:r w:rsidR="00702346" w:rsidRPr="00616FB3">
        <w:rPr>
          <w:rFonts w:ascii="Calibri" w:eastAsia="Times New Roman" w:hAnsi="Calibri" w:cs="Calibri"/>
          <w:spacing w:val="-6"/>
          <w:sz w:val="24"/>
          <w:szCs w:val="24"/>
          <w:lang w:val="hy-AM"/>
        </w:rPr>
        <w:t> 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0,2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ի</w:t>
      </w:r>
      <w:r w:rsidR="00702346" w:rsidRPr="00616FB3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616FB3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սահմաններում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գտնվելու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ժամանակ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52F29E31" w14:textId="15FAB80D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Քարշող (ձգող) ճոպանների (շղթաների) թուլացման հսկողության անվտան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գության էլեկտրական սարքավորումը պետք է անջատի էլեկտրական շղթան` մեկ, մի քանի կամ բոլոր ճոպանների թուլացման դեպքում:</w:t>
      </w:r>
    </w:p>
    <w:p w14:paraId="40ABAC52" w14:textId="4E738E15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339.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Հորանի դռների ավտոմատ փականների փակվելը վերահսկող անվտանգու</w:t>
      </w:r>
      <w:r w:rsidR="00616FB3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թյան էլեկտրական սարքավորումը պետք է անջատի անվտանգության շղթան` դռները փակված չլինելու դեպքում:</w:t>
      </w:r>
    </w:p>
    <w:p w14:paraId="14FE9C8F" w14:textId="7FB32B6D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16FB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16FB3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EB021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9C4E8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125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հետ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անմիջականորեն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չկապված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չփակվող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փակվելը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հսկող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վորումը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տի անվտանգության շղթան` հորանի դռան որևէ փեղկ բաց լինելու դեպքում:</w:t>
      </w:r>
      <w:r w:rsidR="00213CD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06C8DA77" w14:textId="4BCD38CF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lastRenderedPageBreak/>
        <w:t>341.</w:t>
      </w:r>
      <w:r w:rsidRPr="00B24BC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Սարքավորումների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վթարային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դռան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դիտանցքի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տեխնիկական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սպասարկման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նպատակով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դռների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փակվելը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`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700969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անոնի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16C92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140</w:t>
      </w:r>
      <w:r w:rsidR="00700969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-րդ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կետով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նախատեսված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հսկող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</w:t>
      </w:r>
      <w:r w:rsid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գության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ական սարքավորումը պետք է անջատի 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շղթան` դռները բաց լինելու դեպքում:</w:t>
      </w:r>
      <w:r w:rsidR="00376A67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6271C9C4" w14:textId="4C99C068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</w:t>
      </w:r>
      <w:r w:rsidR="00B24BC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165EB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B16C9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186-188</w:t>
      </w:r>
      <w:r w:rsidR="00165EB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</w:t>
      </w:r>
      <w:r w:rsidR="00165EB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եր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ով նախատեսված խցիկի դռների փակվելը հսկող անվտանգության էլեկտրական սարքավորումը պետք է անջատի անվտանգության շղթան` դռները բաց լինելու դեպքում:</w:t>
      </w:r>
    </w:p>
    <w:p w14:paraId="4256496E" w14:textId="200CA9D0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C930DF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B16C92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194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վթարային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դռան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խցիկի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ելանցքի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փակվելը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հսկող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էլեկտրական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սարքավորումը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անջատի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անվտանգության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շղթան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`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դա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բաց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լինելու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դեպքում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:</w:t>
      </w:r>
      <w:r w:rsidR="00102940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Նորմալ աշխատանքային ռեժիմին վերա</w:t>
      </w:r>
      <w:r w:rsid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դարձը չպետք է կատարվի ավտոմատ կերպով: «Հրշեջ ստորաբաժանման տեղափոխում» ռեժիմի ժամանակ թույլատրվում է շունտավորել խցիկի ելանցքը հսկող 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էլեկտրական սարքավորումը:</w:t>
      </w:r>
      <w:r w:rsidR="00E0202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034BEA04" w14:textId="1818966F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247170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B16C92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231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սահմանափակիչի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սկող անվտանգության էլեկտրական սարքավորումը պետք է անջատի էլեկտրական շղթան` մինչև ցած շարժվող խցիկը ձեռք կբերի այն արագությունը, որի դեպքում տեղի է ունենում սահմանափակիչների գործարկումը:</w:t>
      </w:r>
      <w:r w:rsidR="00374998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1,0 մ/վ-ից ոչ ավելի </w:t>
      </w:r>
      <w:r w:rsidR="00702346" w:rsidRPr="00B24BC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անվանական արագություն ունեցող վերելակների համար արագության սահմանափակիչի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գործարկման ժամանակ թույլատրվում է շղթայի անջատում:</w:t>
      </w:r>
    </w:p>
    <w:p w14:paraId="125D41E5" w14:textId="1D0D6F82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</w:t>
      </w:r>
      <w:r w:rsidR="00B24BC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2302D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16C9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232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 արագության սահմանափակիչի` </w:t>
      </w:r>
      <w:r w:rsidR="00702346" w:rsidRPr="00B24BC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ելակետային վիճակին վերադարձը հսկող անվտանգության էլեկտրական սարքավորումը </w:t>
      </w:r>
      <w:r w:rsidR="00702346" w:rsidRPr="00E76D5B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պետք է անջատի էլեկտրական շղթան` արագության սահմանափակիչի ելակետային վիճակ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E76D5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չվերադառնալու դեպքում: Թույլատրվում է նշված սարքավորումը շունտավորել վերելակները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մեքենայական սրահից կամ խցիկը (հակակշիռը) որսիչներից հանելու համար սույն </w:t>
      </w:r>
      <w:r w:rsidR="00B24BC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7310B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B16C9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89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սարքավորումից կառավարելու դեպքում:</w:t>
      </w:r>
      <w:r w:rsidR="002302D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1EB5A8A4" w14:textId="2A211F75" w:rsidR="00702346" w:rsidRPr="00B24BCF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346.</w:t>
      </w:r>
      <w:r w:rsidRPr="00B24BC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Խցիկի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տանիքի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,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մեքենայական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սրահի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կամ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DC2E65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 xml:space="preserve">անոնի </w:t>
      </w:r>
      <w:r w:rsidR="00551BCB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89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կետով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նախա</w:t>
      </w:r>
      <w:r w:rsid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տեսված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սարքավորման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վրա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տեղադրված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վերելակի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արգելակման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սարքավորումները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պետք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անջատեն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էլեկտրական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շղթան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`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դրանց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վրա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ձեռքով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ազդելու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դեպքում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: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Այդ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B24BC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արքա</w:t>
      </w:r>
      <w:r w:rsid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</w:t>
      </w:r>
      <w:r w:rsid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րում</w:t>
      </w:r>
      <w:r w:rsid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 գործարկումը պետք է փո</w:t>
      </w:r>
      <w:r w:rsidR="002A494E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խի կառավարման բոլոր հրահանգները,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բացառությամբ հավա</w:t>
      </w:r>
      <w:r w:rsid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քական կառավարմամբ զույգով կամ խմբով աշխատելու ժամանակ վերելակների 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կանչերի: Խցիկը կանգնելուց հետո շարժումը կարող է վերսկսվել միայն այդ սարքավորման ազդեցությունը փոխելուց և նոր կառավարման հրահանգ տալուց հետո:</w:t>
      </w:r>
    </w:p>
    <w:p w14:paraId="3A1359C5" w14:textId="20CD700E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347</w:t>
      </w:r>
      <w:r w:rsidR="000A03B1"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="000A03B1"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D738EF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551BCB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218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որսիչների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հսկող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սարքավորումները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դրանց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ժամանակ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D738E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1367AB44" w14:textId="1EB286ED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348.</w:t>
      </w:r>
      <w:r w:rsidRPr="00B24BC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C142AE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Ձգող 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(</w:t>
      </w:r>
      <w:r w:rsidR="00C142AE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քարշող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) տարրերի կտրվելը կամ համեմատական տեղաշարժը (թուլանալը) սույն </w:t>
      </w:r>
      <w:r w:rsidR="00B24BCF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D6747C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անոնի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551BCB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261</w:t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կետի 3-րդ ենթակետով նախատեսված` հսկող անվտանգության էլեկտրա</w:t>
      </w:r>
      <w:r w:rsid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B24BC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կան սարքավորումը պետք է անջատի անվտանգության շղթան` դրանց կտրվելու կամ համեմատական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տեղաշարժի (թուլացման) դեպքում:</w:t>
      </w:r>
    </w:p>
    <w:p w14:paraId="0B221B3C" w14:textId="0451B0EF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349.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D53099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51BC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228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արագության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սահմանափակիչի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կտրումը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հսկող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կտրվելու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կանոնակարգված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չափից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ավելի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գվելու դեպքում:</w:t>
      </w:r>
      <w:r w:rsidR="0085722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367B83DF" w14:textId="308EF4BA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6326C0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51BC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262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A6785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րդ և </w:t>
      </w:r>
      <w:r w:rsidR="00551BC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263</w:t>
      </w:r>
      <w:r w:rsidR="0049381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</w:t>
      </w:r>
      <w:r w:rsidR="00493810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եր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հավասարակշռող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ճոպանների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ձգվածությունը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հսկող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պետք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ձգվածությունը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թուլանալու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6326C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3B7EC8E5" w14:textId="37DC980E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351.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05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05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7005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05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61F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262</w:t>
      </w:r>
      <w:r w:rsidR="00A6785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և </w:t>
      </w:r>
      <w:r w:rsidR="006761F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263</w:t>
      </w:r>
      <w:r w:rsidR="00A6785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A67853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A6785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05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կետերով</w:t>
      </w:r>
      <w:r w:rsidR="007005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05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` հավասարակշռող ճոպանների ձգվածության հարմարանքի ցատկը հսկող անվտանգության էլեկտրական սարքավորումը պետք է անջատի անվտանգության շղթան` ցատկը սահմանափակող սարքավորման գործարկման դեպքում:</w:t>
      </w:r>
    </w:p>
    <w:p w14:paraId="09EDCC97" w14:textId="45A57269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</w:t>
      </w:r>
      <w:r w:rsidR="00B24BC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291C2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61F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158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-րդ կետով նախատեսված հանովի ղեկանիվի դիրքը հսկող </w:t>
      </w:r>
      <w:r w:rsidR="00702346" w:rsidRPr="00B24BC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անվտանգության էլեկտրական սարքավորումը պետք է անջատի անվտանգության շղթա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ն` կարապիկի վրա ղեկանիվի տեղադրման դեպքում:</w:t>
      </w:r>
      <w:r w:rsidR="00291C20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02CE76B4" w14:textId="73EB8F80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4BC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353.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B24BC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BF6EE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6761F3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246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էներգացրող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90CDE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տիպի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թափամեղմիչի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ելակետային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դիրքին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վերադարձը հսկող անվտանգության էլեկտրական սարքավորումը պետք է անջատի անվտանգության շղթան, եթե թափամեղմիչը չի վերադառնում ելակե</w:t>
      </w:r>
      <w:r w:rsidR="004F1F3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տային դիրքին` 0,05 մ-ից ավելի չափով:</w:t>
      </w:r>
      <w:r w:rsidR="00BF6EE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45AC938F" w14:textId="1A5866EF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354.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F1F3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06049C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6761F3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39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համաձայն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հորանում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տեղադրված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կան սարքավորումը (սարքավորումները) պետք է լինի (լինեն) ոչ ինքնավե</w:t>
      </w:r>
      <w:r w:rsidR="004F1F3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րադարձող և պետք է անջատեն անվտանգության շղթան` ձեռքի գործողությամբ:</w:t>
      </w:r>
    </w:p>
    <w:p w14:paraId="08A5A953" w14:textId="2B36673D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lastRenderedPageBreak/>
        <w:t>355.</w:t>
      </w:r>
      <w:r w:rsidRPr="004F1F3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Սույն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</w:t>
      </w:r>
      <w:r w:rsidR="007D3E82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անոնի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6761F3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81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րդ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կետի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համաձայն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բլոկային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սրահում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տեղադրված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անվտան</w:t>
      </w:r>
      <w:r w:rsid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գության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էլեկտրական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6"/>
          <w:sz w:val="24"/>
          <w:szCs w:val="24"/>
          <w:lang w:val="hy-AM"/>
        </w:rPr>
        <w:t>սարքավորումները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պետք է լինեն ոչ ինքնավերադարձող և պետք 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անջատեն անվտանգության շղթան` ձեռքի գործողությամբ:</w:t>
      </w:r>
      <w:r w:rsidR="007D3E8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565D8D7F" w14:textId="2E2896BD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F1F3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1A310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 xml:space="preserve">անոնի </w:t>
      </w:r>
      <w:r w:rsidR="00E4041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94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C35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նախատեսված հարթակի դիրքը հսկող </w:t>
      </w:r>
      <w:r w:rsidR="00AC35B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</w:t>
      </w:r>
      <w:r w:rsidR="0057089A">
        <w:rPr>
          <w:rFonts w:ascii="GHEA Mariam" w:eastAsia="Times New Roman" w:hAnsi="GHEA Mariam" w:cs="Arial Unicode"/>
          <w:sz w:val="24"/>
          <w:szCs w:val="24"/>
          <w:lang w:val="hy-AM"/>
        </w:rPr>
        <w:softHyphen/>
      </w:r>
      <w:r w:rsidR="00AC35B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գության</w:t>
      </w:r>
      <w:r w:rsidR="00AC35B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C35B4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էլեկտրական</w:t>
      </w:r>
      <w:r w:rsidR="00AC35B4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AC35B4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սարքավորումները</w:t>
      </w:r>
      <w:r w:rsidR="00AC35B4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AC35B4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պետք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անջատեն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դրան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ելակե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տից (ոչ աշխատանքային) դուրս բերելու դեպքում:</w:t>
      </w:r>
    </w:p>
    <w:p w14:paraId="5E0A31C1" w14:textId="6131F00F" w:rsidR="00702346" w:rsidRPr="001574B4" w:rsidRDefault="00B838AF" w:rsidP="00360B78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357.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F1F3F">
        <w:rPr>
          <w:rFonts w:ascii="GHEA Mariam" w:eastAsia="Times New Roman" w:hAnsi="GHEA Mariam" w:cs="Arial Unicode"/>
          <w:sz w:val="24"/>
          <w:szCs w:val="24"/>
          <w:lang w:val="hy-AM"/>
        </w:rPr>
        <w:t>կ</w:t>
      </w:r>
      <w:r w:rsidR="001C1154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4041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90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E4041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91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րդ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կետերով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նախատեսված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բլոկավորող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սարքա</w:t>
      </w:r>
      <w:r w:rsidR="004F1F3F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վոր</w:t>
      </w:r>
      <w:r w:rsidR="00907D90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ման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դիրքը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հսկող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անվտանգության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էլեկտրական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սարքավորումները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պետք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անջատ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են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անվտանգության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սարքավորումը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գործարկելու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դեպքո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ւմ:</w:t>
      </w:r>
      <w:r w:rsidR="00442052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4823932D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7D20BED" w14:textId="615CAFB8" w:rsidR="00702346" w:rsidRPr="004F1F3F" w:rsidRDefault="007859C7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</w:t>
      </w:r>
      <w:r w:rsidR="008E600E"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1</w:t>
      </w: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ԷԼԵԿՏՐԱՀԱՂՈՐԴԱԳԾԵՐԸ ԵՎ ԷԼԵԿՏՐԱՍԱՐՔԱՎՈՐՈՒՄՆԵՐԸ</w:t>
      </w:r>
    </w:p>
    <w:p w14:paraId="7020501F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2AEAAFA" w14:textId="50862021" w:rsidR="00702346" w:rsidRPr="001574B4" w:rsidRDefault="00B838AF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358.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Նույն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վերելակին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վերաբերող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կառավարման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շղթաների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մեկուսացված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հաղոր</w:t>
      </w:r>
      <w:r w:rsidR="004F1F3F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դագծերը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(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լուսավորության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ազդանշանային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,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ուժային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և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այլն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)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՝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460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Վ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-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ից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ոչ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ավելի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լարմամբ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թույլատրվում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է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անցկացնել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համատեղ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(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մի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փնջով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,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մի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Arial Unicode"/>
          <w:spacing w:val="-4"/>
          <w:sz w:val="24"/>
          <w:szCs w:val="24"/>
          <w:lang w:val="hy-AM"/>
        </w:rPr>
        <w:t>խողո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վակով, մի տուփով, մի մալուխով 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այլն)՝ պայմանով, որ յուրաքանչյուր հաղորդալարի մեկուսացումները հաշվարկված լինեն առավելագույն հոսանքի համար:</w:t>
      </w:r>
    </w:p>
    <w:p w14:paraId="21E1FA16" w14:textId="26B3FE4E" w:rsidR="00702346" w:rsidRPr="001574B4" w:rsidRDefault="00B838AF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359.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Էլեկտրական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մեքենաների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ապարատների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և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սեղմակային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Arial Unicode"/>
          <w:sz w:val="24"/>
          <w:szCs w:val="24"/>
          <w:lang w:val="hy-AM"/>
        </w:rPr>
        <w:t>հավաքակազմի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8539C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միացնող</w:t>
      </w:r>
      <w:r w:rsidR="00702346" w:rsidRPr="008539C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539C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սեղմակները</w:t>
      </w:r>
      <w:r w:rsidR="00702346" w:rsidRPr="008539C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539C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պետք</w:t>
      </w:r>
      <w:r w:rsidR="00702346" w:rsidRPr="008539C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539C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է</w:t>
      </w:r>
      <w:r w:rsidR="00702346" w:rsidRPr="008539C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539C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համապատասխանեն</w:t>
      </w:r>
      <w:r w:rsidR="00702346" w:rsidRPr="008539C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</w:t>
      </w:r>
      <w:r w:rsidR="00702346" w:rsidRPr="008539C8">
        <w:rPr>
          <w:rFonts w:ascii="GHEA Mariam" w:eastAsia="Times New Roman" w:hAnsi="GHEA Mariam" w:cs="Arial Unicode"/>
          <w:spacing w:val="-2"/>
          <w:sz w:val="24"/>
          <w:szCs w:val="24"/>
          <w:lang w:val="hy-AM"/>
        </w:rPr>
        <w:t>օգտագործվող</w:t>
      </w:r>
      <w:r w:rsidR="00702346" w:rsidRPr="008539C8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 հաղորդալարի (մալուխ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ի) տեսակին և կտրվածքին:</w:t>
      </w:r>
      <w:r w:rsidR="0094278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Եթե մեկ կամ մի քանի գլխավոր անջատիչների անջա</w:t>
      </w:r>
      <w:r w:rsidR="008539C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տումից հետո որոշ սեղմակներ մնում են լարման տակ, ապա դրանք պետք է առանձ</w:t>
      </w:r>
      <w:r w:rsidR="008539C8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նացվեն լարման տակ չգտնվող սեղմակներից, իսկ դրանց վրա 42 Վ-ից ավելի լարման դեպքում պետք է մակնշվեն:</w:t>
      </w:r>
    </w:p>
    <w:p w14:paraId="7543D97B" w14:textId="04E4304D" w:rsidR="00702346" w:rsidRPr="001574B4" w:rsidRDefault="00B838AF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360.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Վերելակների էլեկտրասարքավորումները պետք է ունե</w:t>
      </w:r>
      <w:r w:rsidR="0094278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նան անհրաժեշտ խորհրդանշաններ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կամ նշագրեր, որոնք հեշտացնում են դրանց կարգաբերումը և սպասարկումը:</w:t>
      </w:r>
    </w:p>
    <w:p w14:paraId="46FB4C6D" w14:textId="411DBBB9" w:rsidR="00702346" w:rsidRPr="001574B4" w:rsidRDefault="00B838AF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z w:val="24"/>
          <w:szCs w:val="24"/>
          <w:lang w:val="hy-AM"/>
        </w:rPr>
        <w:t>361.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Հպարկիչները, ռելեները, դյուրահալ ապահովիչները և դեպի կառավարման վահանակներ գնացող շղթաների սեղմակային հավաքակազմերը պետք է մակնշված լինեն էլեկտրական սխեմային համապատասխան:</w:t>
      </w:r>
    </w:p>
    <w:p w14:paraId="31AFDE78" w14:textId="2CB77DD0" w:rsidR="00702346" w:rsidRPr="001574B4" w:rsidRDefault="00B838AF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362.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Ապահովիչների անհրաժեշտ տվյալները</w:t>
      </w:r>
      <w:r w:rsidR="00CA48F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դրանց տիպերը</w:t>
      </w:r>
      <w:r w:rsidR="00CA48F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նորմաները</w:t>
      </w:r>
      <w:r w:rsidR="00CA48F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այլն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, պետք է նշված լինեն ապահովիչների կամ դրանց կապիչների վրա:</w:t>
      </w:r>
    </w:p>
    <w:p w14:paraId="42F67883" w14:textId="36AE4A6C" w:rsidR="00702346" w:rsidRPr="001574B4" w:rsidRDefault="00B838AF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363.</w:t>
      </w:r>
      <w:r w:rsidRPr="004F1F3F">
        <w:rPr>
          <w:rFonts w:ascii="GHEA Mariam" w:eastAsia="Times New Roman" w:hAnsi="GHEA Mariam" w:cs="Times New Roman"/>
          <w:b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Սեղմակային հավաքակազմերի, ինչպես նաև էլեկտրասարքավորումների սեղմակ</w:t>
      </w:r>
      <w:r w:rsidR="004F1F3F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ներին մոտեցող հաղորդալարերը պետք է լինեն մակնշված: Թույլատրվում է հաղորդա</w:t>
      </w:r>
      <w:r w:rsid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լարերի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գույնով մակնշումը:</w:t>
      </w:r>
    </w:p>
    <w:p w14:paraId="047A080B" w14:textId="114FF8E9" w:rsidR="00702346" w:rsidRPr="004F1F3F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364.</w:t>
      </w:r>
      <w:r w:rsidRPr="004F1F3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Մեխանիկական վնասվածքներից պաշտպանելու համար մալուխների և հաղոր</w:t>
      </w:r>
      <w:r w:rsidR="004F1F3F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դալարերի պաշտպանիչ պատյանը պետք է լրիվ մտնի անջատիչների կամ այլ սարքա</w:t>
      </w:r>
      <w:r w:rsid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վորումների իրանի մեջ կամ պետք է վերջանա համապատասխան պաշտպանիչ խցվածքով:</w:t>
      </w:r>
    </w:p>
    <w:p w14:paraId="5893484A" w14:textId="100BA754" w:rsidR="00702346" w:rsidRPr="001574B4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z w:val="24"/>
          <w:szCs w:val="24"/>
          <w:lang w:val="hy-AM"/>
        </w:rPr>
        <w:t>365.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Վերելակների հորանների և խցիկների դռների փակ կարկասները կարող են դիտվել որպես էլեկտրասարքավորումների պատյաններ, սակայն մանրակների կամ կարկասների սուր եզրերի տեղաշարժման հետևանքով մեխանիկական վնասվածքների վտանգի առկայության դեպքում անվտանգության էլեկտրական սարքավորումներին միացվող հաղորդալարերը պետք է ունենան մեխանիկական պաշտպանվածություն:</w:t>
      </w:r>
    </w:p>
    <w:p w14:paraId="254924DD" w14:textId="2A1EEE40" w:rsidR="003049FD" w:rsidRPr="001574B4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07D90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366.</w:t>
      </w:r>
      <w:r w:rsidRPr="00907D90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907D9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Էլեկտրական անվտանգության շղթաների մեջ տեղադրվող էլեկտրական անջատիչ սարքերի և այլ հանովի էլեկտրական սարքավորումների կառուցվածքը և տեղադրումը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պետք է բացառեն դրանց սխալ տեղակայման հնարավորությունը</w:t>
      </w:r>
      <w:r w:rsidR="003049F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</w:p>
    <w:p w14:paraId="0217EDEF" w14:textId="387400C2" w:rsidR="003049FD" w:rsidRPr="001574B4" w:rsidRDefault="003049FD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1)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եթե այդպիսի սարքավորումների սխալ միացումը կարող է առաջացնել վերելակների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աշխատանքի վտանգավոր խափանում</w:t>
      </w:r>
      <w:r w:rsidR="004F1F3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6B0F8D6A" w14:textId="77777777" w:rsidR="00702346" w:rsidRPr="001574B4" w:rsidRDefault="003049FD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2)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եթե դրանք հեռացվում են առանց գործիքի օգնության:</w:t>
      </w:r>
    </w:p>
    <w:p w14:paraId="4EB10010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75C4D96" w14:textId="74F6C860" w:rsidR="00702346" w:rsidRPr="004F1F3F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22</w:t>
      </w:r>
      <w:r w:rsidR="007859C7"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4F1F3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ԼՈՒՍԱՎՈՐՈՒԹՅԱՆ ԵՎ ՍՆՄԱՆ ՎԱՐԴԱԿՆԵՐԸ</w:t>
      </w:r>
    </w:p>
    <w:p w14:paraId="2B196349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802C1A9" w14:textId="7FA6D195" w:rsidR="00702346" w:rsidRPr="001574B4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367.</w:t>
      </w:r>
      <w:r w:rsidRPr="004F1F3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Վերելակի խցիկի, հորանի և սարքավորումների տեղավորման համար անհրաժեշտ տարածության էլեկտրական լուսավորության, ինչպես նաև գործիքների միացման համար վարդակների սնումը կարող է իրականացվել շենքի </w:t>
      </w:r>
      <w:r w:rsidR="001F1F3D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կամ շինության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լուսավորման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ցանցից:</w:t>
      </w:r>
    </w:p>
    <w:p w14:paraId="6CCC3793" w14:textId="3DC33425" w:rsidR="00272AFA" w:rsidRPr="001574B4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pacing w:val="-4"/>
          <w:sz w:val="24"/>
          <w:szCs w:val="24"/>
          <w:lang w:val="hy-AM"/>
        </w:rPr>
        <w:t>368.</w:t>
      </w:r>
      <w:r w:rsidRPr="004F1F3F">
        <w:rPr>
          <w:rFonts w:ascii="GHEA Mariam" w:eastAsia="Times New Roman" w:hAnsi="GHEA Mariam" w:cs="Times New Roman"/>
          <w:b/>
          <w:bCs/>
          <w:spacing w:val="-4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Խցիկի լուսավորությունը կարող է միացվել</w:t>
      </w:r>
      <w:r w:rsidR="00272AFA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-</w:t>
      </w:r>
      <w:r w:rsidR="00702346" w:rsidRPr="004F1F3F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անջատվել ավտոմատ կամ անջատիչի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միջոցով՝ ձեռքի գործողությամբ:</w:t>
      </w:r>
      <w:r w:rsidR="00272AF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Թույլատրվում է</w:t>
      </w:r>
      <w:r w:rsidR="00272AF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717CF1AB" w14:textId="0E448DBE" w:rsidR="00702346" w:rsidRPr="001574B4" w:rsidRDefault="00272AFA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1) 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խցիկների բեռնահսկիչ սարքավորմամբ սարքավորված վերելակներում՝ խցիկներում ուղևորների բացակայության և փակ դռների դեպքում խցիկի լուսավորության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ավտոմատ անջատում</w:t>
      </w:r>
      <w:r w:rsidR="004F1F3F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61502348" w14:textId="68B43C35" w:rsidR="00702346" w:rsidRPr="004F1F3F" w:rsidRDefault="00272AFA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 xml:space="preserve">2) 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խցիկների բեռնահսկիչ սարքավորում չունեցող վերելակներում` խցիկներում ուղևոր</w:t>
      </w:r>
      <w:r w:rsid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ների գտնվելու ժամանակ աշխատանքային լ</w:t>
      </w:r>
      <w:r w:rsid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ուսավորության ավտոմատ անջատում, 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եթե խցիկների դռները փակվելուց 5 վայրկյան հետո չի սկսվել դրանց շարժումը:</w:t>
      </w:r>
    </w:p>
    <w:p w14:paraId="5A666C3A" w14:textId="53D349BD" w:rsidR="00702346" w:rsidRPr="001574B4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369.</w:t>
      </w:r>
      <w:r w:rsidRPr="004F1F3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Խցիկների լուսավորությունը և անհրաժեշտության դեպքում խցիկների տանիքների վարդակների սնման ձեռքի գործողությամբ անջատիչները կարող են տեղադրվել մեքե</w:t>
      </w:r>
      <w:r w:rsid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նա</w:t>
      </w:r>
      <w:r w:rsidR="00907D90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4F1F3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յական սրահում, իսկ դրա բացակայության դեպքում` փակվող պահարանում` համաձայն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սույն </w:t>
      </w:r>
      <w:r w:rsidR="004F1F3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B35AFF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E4041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97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կետի:</w:t>
      </w:r>
    </w:p>
    <w:p w14:paraId="2652DC91" w14:textId="36776CBF" w:rsidR="00702346" w:rsidRPr="001574B4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sz w:val="24"/>
          <w:szCs w:val="24"/>
          <w:lang w:val="hy-AM"/>
        </w:rPr>
        <w:t>370.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Մի քանի վերելակների համար ընդհանուր մեքենայական սրահում յուրա</w:t>
      </w:r>
      <w:r w:rsidR="004F1F3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քանչյուր խցիկի համար պետք է լինի իր անջատիչը՝ տեղադրված սույն </w:t>
      </w:r>
      <w:r w:rsidR="004F1F3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A54FE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անոնի </w:t>
      </w:r>
      <w:r w:rsidR="00E4041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236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կետով նախատեսված սարքավորման մոտ:</w:t>
      </w:r>
    </w:p>
    <w:p w14:paraId="53E464F1" w14:textId="14E63078" w:rsidR="00702346" w:rsidRPr="001574B4" w:rsidRDefault="00765856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F1F3F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371.</w:t>
      </w:r>
      <w:r w:rsidRPr="004F1F3F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4F1F3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Սարքավորումների տեղադրման սրահում, խցիկի տանիքի վրա, գետնախորշում կամ խցիկի տակ շարժական լամպերի համար վարդակների տեղադրման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դեպքում դրանց սնման լարումը պետք է լինի 42 Վ-ից ոչ ավելի:</w:t>
      </w:r>
    </w:p>
    <w:p w14:paraId="7C014937" w14:textId="5DDE175A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372.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Էլեկտրական գործիքների միացման համար էլեկտրական վարդակների սնման լարումը պետք է լինի 250 Վ-ից ոչ ավելի:</w:t>
      </w:r>
      <w:r w:rsidR="008A7C5D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5862B0C0" w14:textId="0B3472A8" w:rsidR="00BD70EE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373.</w:t>
      </w:r>
      <w:r w:rsidRPr="003774E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Վերելակների հորանները</w:t>
      </w:r>
      <w:r w:rsidR="00007D6B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դռները փակ լինելու դեպքում</w:t>
      </w:r>
      <w:r w:rsidR="00007D6B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,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պետք է սարքավորված լինեն 50 լք-ից ոչ պակաս լուսավորություն ապահովող անշարժ էլեկտրական լուսավոր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ծության ապարատներով:</w:t>
      </w:r>
      <w:r w:rsidR="00007D6B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Եզրային լուսավորության սարքերը պետք է տեղադրվեն հորանի ամենավերևի և ամենաներքևի կետերից 0,5 մ-ից ոչ ավելի հեռավորության վրա:</w:t>
      </w:r>
      <w:r w:rsidR="00007D6B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Թույլա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տրվում է անշարժ էլեկտրական լուսավորմամբ սարքավորմամբ չսարքավորել ապակե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պատ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ված, ցանցով արգելափակված կամ մասամբ արգելափակված հորանները, եթե արտաքին լուսավորումն ապահովում է հորանների ներսի անհրաժեշտ լուսավորվածությունը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990ED4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5D2393A2" w14:textId="761F44F6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sz w:val="24"/>
          <w:szCs w:val="24"/>
          <w:lang w:val="hy-AM"/>
        </w:rPr>
        <w:t>374.</w:t>
      </w:r>
      <w:r w:rsidRPr="001574B4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Հարկերի հարթակները պետք է սարքավորված լինեն հարթակի մակարդակից 50 լք-ից ոչ պակաս լուսավորություն ապահովող անշարժ էլեկտրական լուսավորվա</w:t>
      </w:r>
      <w:r w:rsidR="003774E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ծության ապարատներով:</w:t>
      </w:r>
    </w:p>
    <w:p w14:paraId="38E39E8B" w14:textId="28A57878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375.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Վերելակների սարքավորումների տեղադրման սրահներ տանող անցումները պետք է սարքավորված լինեն հատակի մակարդակի վրա 50 լք-ից ոչ պակաս լուսավո</w:t>
      </w:r>
      <w:r w:rsidR="003774E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րություն ապահովող անշարժ էլեկտրական լուսավորվածության ապարատներով:</w:t>
      </w:r>
    </w:p>
    <w:p w14:paraId="0F461B88" w14:textId="6F0B6B08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376.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Մեքենայական սրահները պետք է սարքավորված լինեն հատակի մակարդակի վրա 200 լք-ից ոչ պակաս լուսավորություն ապահովող անշարժ էլեկտրական լուսավոր</w:t>
      </w:r>
      <w:r w:rsidR="003774E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վածության ապարատներով:</w:t>
      </w:r>
      <w:r w:rsidR="000F383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0F9AEC81" w14:textId="24161123" w:rsidR="00702346" w:rsidRPr="003774EF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37</w:t>
      </w:r>
      <w:r w:rsidR="009E031D" w:rsidRPr="003774E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7</w:t>
      </w:r>
      <w:r w:rsidRPr="003774E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.</w:t>
      </w:r>
      <w:r w:rsidRPr="003774E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Բլոկային սրահները պետք է սարքավորված լինեն 100 լք-ից ոչ պակաս լուսավո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րություն ապահովող անշարժ էլեկտրական լուսավորվածության ապարատներով:</w:t>
      </w:r>
      <w:r w:rsidR="00872304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</w:p>
    <w:p w14:paraId="456FB7E7" w14:textId="46C36118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37</w:t>
      </w:r>
      <w:r w:rsidR="009E031D"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8</w:t>
      </w: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Սարքավորումների տեղադրման և դրանց տեխնիկական սպասարկման գոտին պետք է սարքավորված լինի 200 լք-ից ոչ պակաս լուսավորություն ապահովող անշարժ էլեկտրական լուսավորվածության ապարատներով:</w:t>
      </w:r>
    </w:p>
    <w:p w14:paraId="69EEE4BE" w14:textId="37823771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3</w:t>
      </w:r>
      <w:r w:rsidR="009E031D" w:rsidRPr="003774E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79</w:t>
      </w:r>
      <w:r w:rsidRPr="003774EF">
        <w:rPr>
          <w:rFonts w:ascii="GHEA Mariam" w:eastAsia="Times New Roman" w:hAnsi="GHEA Mariam" w:cs="Times New Roman"/>
          <w:bCs/>
          <w:spacing w:val="-6"/>
          <w:sz w:val="24"/>
          <w:szCs w:val="24"/>
          <w:lang w:val="hy-AM"/>
        </w:rPr>
        <w:t>.</w:t>
      </w:r>
      <w:r w:rsidRPr="003774EF">
        <w:rPr>
          <w:rFonts w:ascii="GHEA Mariam" w:eastAsia="Times New Roman" w:hAnsi="GHEA Mariam" w:cs="Times New Roman"/>
          <w:b/>
          <w:bCs/>
          <w:spacing w:val="-6"/>
          <w:sz w:val="24"/>
          <w:szCs w:val="24"/>
          <w:lang w:val="hy-AM"/>
        </w:rPr>
        <w:t xml:space="preserve"> 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Վերելակների սարքավորումների տեղադրման պահարանները` համաձայն սույն 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</w:t>
      </w:r>
      <w:r w:rsidR="00E55EDD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անոնի </w:t>
      </w:r>
      <w:r w:rsidR="00AA68FB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97</w:t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-րդ կետի, պետք է ունենան 200 լք-ից ոչ պակաս սարքավորումների լուսավո</w:t>
      </w:r>
      <w:r w:rsid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րություն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ապահովող անշարժ լուսավորության ապարատներ:</w:t>
      </w:r>
      <w:r w:rsidR="0030144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14:paraId="0CCA4656" w14:textId="22BF4589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38</w:t>
      </w:r>
      <w:r w:rsidR="009E031D"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0</w:t>
      </w: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Կառավարման սարքավորումները` համաձայն սույն </w:t>
      </w:r>
      <w:r w:rsidR="003774EF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347489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անոնի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AA68FB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89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-րդ կետի, պետք է լուսավորվեն 100 լք-ից ոչ պակաս լուսավորություն ապահովող անշարժ էլեկտրական լուսավորվածության ապարատներով:</w:t>
      </w:r>
    </w:p>
    <w:p w14:paraId="46F907A4" w14:textId="5FC4D3B0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38</w:t>
      </w:r>
      <w:r w:rsidR="009E031D" w:rsidRPr="003774EF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1</w:t>
      </w:r>
      <w:r w:rsidRPr="003774EF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.</w:t>
      </w:r>
      <w:r w:rsidRPr="003774EF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Խցիկները պետք է սարքավորված լինեն հատակի մակարդակի և կառա</w:t>
      </w:r>
      <w:r w:rsidR="003774EF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վար</w:t>
      </w:r>
      <w:r w:rsidR="003774EF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ման սարքավորումների 50 լք-ից ոչ պակաս լուսավորություն ապահովող անշարժ էլեկտրա</w:t>
      </w:r>
      <w:r w:rsidR="003774EF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softHyphen/>
      </w:r>
      <w:r w:rsidR="00702346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կան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լուսավորվածության ապարատներով:</w:t>
      </w:r>
    </w:p>
    <w:p w14:paraId="5AA6F378" w14:textId="45DBEFFE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38</w:t>
      </w:r>
      <w:r w:rsidR="009E031D"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2</w:t>
      </w: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Խցիկների աշխատանքային լուսավորությունը պետք է իրականացվի զուգահեռ միացված՝ 2-ից ոչ պակաս լամպերից:</w:t>
      </w:r>
    </w:p>
    <w:p w14:paraId="51D73B14" w14:textId="2192BE04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38</w:t>
      </w:r>
      <w:r w:rsidR="009E031D"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</w:t>
      </w: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Խցիկների լուսավորության համար պետք է նախատեսված լինի վթարային սնման աղբյուր, որն աշխատանքային լուսավորության ընդհատման դեպքում պետք է ապահովի 1 ժ-ի ընթացքում առնվազն 1 Վտ հզորությամբ 1 լամպ սնելը:</w:t>
      </w:r>
      <w:r w:rsidR="00F555D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Աշխատանքային </w:t>
      </w:r>
      <w:r w:rsidR="00702346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լուսավորության ընդհատման դեպքում պետք է ավտոմատ պահպանվի խցիկի վթարային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լուսավորությունը:</w:t>
      </w:r>
    </w:p>
    <w:p w14:paraId="49024B1A" w14:textId="7EE4D009" w:rsidR="00702346" w:rsidRPr="001574B4" w:rsidRDefault="00A91A2C" w:rsidP="004F1F3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38</w:t>
      </w:r>
      <w:r w:rsidR="009E031D" w:rsidRPr="003774EF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4</w:t>
      </w:r>
      <w:r w:rsidRPr="003774EF">
        <w:rPr>
          <w:rFonts w:ascii="GHEA Mariam" w:eastAsia="Times New Roman" w:hAnsi="GHEA Mariam" w:cs="Times New Roman"/>
          <w:bCs/>
          <w:spacing w:val="-2"/>
          <w:sz w:val="24"/>
          <w:szCs w:val="24"/>
          <w:lang w:val="hy-AM"/>
        </w:rPr>
        <w:t>.</w:t>
      </w:r>
      <w:r w:rsidRPr="003774EF">
        <w:rPr>
          <w:rFonts w:ascii="GHEA Mariam" w:eastAsia="Times New Roman" w:hAnsi="GHEA Mariam" w:cs="Times New Roman"/>
          <w:b/>
          <w:bCs/>
          <w:spacing w:val="-2"/>
          <w:sz w:val="24"/>
          <w:szCs w:val="24"/>
          <w:lang w:val="hy-AM"/>
        </w:rPr>
        <w:t xml:space="preserve"> </w:t>
      </w:r>
      <w:r w:rsidR="00702346" w:rsidRPr="003774EF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 xml:space="preserve">Խցիկների անշարժ էլեկտրական լուսավորվածության սարքավորումները պետք </w:t>
      </w:r>
      <w:r w:rsidR="00702346" w:rsidRPr="00824DA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է տեղադրվեն այնպես, որպեսզի խցիկի բեռնավորման և բեռնաթափման ժամանակ բացառվ</w:t>
      </w:r>
      <w:r w:rsidR="0057089A" w:rsidRPr="00824DA7">
        <w:rPr>
          <w:rFonts w:ascii="GHEA Mariam" w:eastAsia="Times New Roman" w:hAnsi="GHEA Mariam" w:cs="Times New Roman"/>
          <w:spacing w:val="-2"/>
          <w:sz w:val="24"/>
          <w:szCs w:val="24"/>
          <w:lang w:val="hy-AM"/>
        </w:rPr>
        <w:t>ի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դրանց վնասվելը:</w:t>
      </w:r>
    </w:p>
    <w:p w14:paraId="7808004E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22FAF94" w14:textId="77777777" w:rsidR="008539C8" w:rsidRDefault="008539C8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14:paraId="5A6FB846" w14:textId="77777777" w:rsidR="008539C8" w:rsidRDefault="008539C8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</w:p>
    <w:p w14:paraId="6600A4B3" w14:textId="21C508C1" w:rsidR="00702346" w:rsidRPr="003774EF" w:rsidRDefault="008E600E" w:rsidP="001574B4">
      <w:pPr>
        <w:shd w:val="clear" w:color="auto" w:fill="FFFFFF"/>
        <w:spacing w:after="0" w:line="360" w:lineRule="auto"/>
        <w:ind w:right="643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lastRenderedPageBreak/>
        <w:t>23</w:t>
      </w:r>
      <w:r w:rsidR="007859C7"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. </w:t>
      </w:r>
      <w:r w:rsidR="00702346"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ԲԵՌՆՈՒՆԱԿՈՒԹՅՈՒՆԸ ԵՎ ԽՑԻԿԻ ՏԱՐՈՂՈՒԹՅՈՒՆԸ</w:t>
      </w:r>
    </w:p>
    <w:p w14:paraId="41BB4450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838905F" w14:textId="5C996854" w:rsidR="00702346" w:rsidRPr="001574B4" w:rsidRDefault="00A91A2C" w:rsidP="003774EF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38</w:t>
      </w:r>
      <w:r w:rsidR="009E031D"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5</w:t>
      </w:r>
      <w:r w:rsidRPr="003774EF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>Վերելակների անվանական բեռնունակությունը պետք է որոշվի՝ կախված</w:t>
      </w:r>
      <w:r w:rsidR="00F555DA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առավելագույն օգտակար մակերեսից</w:t>
      </w:r>
      <w:r w:rsidR="00702346" w:rsidRPr="001574B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պետք է համապատասխանի N 2 աղյուսակով սահմանված նորմերին:</w:t>
      </w:r>
    </w:p>
    <w:p w14:paraId="2CF448EA" w14:textId="6FFB456D" w:rsidR="00702346" w:rsidRPr="001574B4" w:rsidRDefault="00702346" w:rsidP="001574B4">
      <w:pPr>
        <w:shd w:val="clear" w:color="auto" w:fill="FFFFFF"/>
        <w:spacing w:before="100" w:beforeAutospacing="1" w:after="100" w:afterAutospacing="1" w:line="360" w:lineRule="auto"/>
        <w:ind w:right="643"/>
        <w:jc w:val="right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63790" w:rsidRPr="001574B4">
        <w:rPr>
          <w:rFonts w:ascii="GHEA Mariam" w:eastAsia="Times New Roman" w:hAnsi="GHEA Mariam" w:cs="Times New Roman"/>
          <w:sz w:val="24"/>
          <w:szCs w:val="24"/>
        </w:rPr>
        <w:t>Աղյուսակ N 2</w:t>
      </w:r>
    </w:p>
    <w:tbl>
      <w:tblPr>
        <w:tblW w:w="0" w:type="auto"/>
        <w:tblCellSpacing w:w="0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2268"/>
        <w:gridCol w:w="2694"/>
        <w:gridCol w:w="2126"/>
      </w:tblGrid>
      <w:tr w:rsidR="00895785" w:rsidRPr="001574B4" w14:paraId="449F4EB0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9E103A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2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Անվանական բեռնունակությունը, կգ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1450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9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Խցիկի առավելագույն օգտակար մակերեսը, մ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21415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Անվանական բեռնունակությունը, կգ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692AE5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Խցիկի առավելագույն օգտակար մակերեսը, մ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95785" w:rsidRPr="001574B4" w14:paraId="4DC8176A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9A7D75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CBC69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0,37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8FA8C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900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4B1DE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2, 20</w:t>
            </w:r>
          </w:p>
        </w:tc>
      </w:tr>
      <w:tr w:rsidR="00895785" w:rsidRPr="001574B4" w14:paraId="0E9819D0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37233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180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4DAE9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0,58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EF17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975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2B861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2,35</w:t>
            </w:r>
          </w:p>
        </w:tc>
      </w:tr>
      <w:tr w:rsidR="00895785" w:rsidRPr="001574B4" w14:paraId="442FB5F4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22F95B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225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C50C1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0,70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6EE90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1000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EEE11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2,40</w:t>
            </w:r>
          </w:p>
        </w:tc>
      </w:tr>
      <w:tr w:rsidR="00895785" w:rsidRPr="001574B4" w14:paraId="754F3A20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418D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91F8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0,90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C80C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1050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40A6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2,50</w:t>
            </w:r>
          </w:p>
        </w:tc>
      </w:tr>
      <w:tr w:rsidR="00895785" w:rsidRPr="001574B4" w14:paraId="36894C73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75C65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375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48285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3F845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1125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C5D50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2,65</w:t>
            </w:r>
          </w:p>
        </w:tc>
      </w:tr>
      <w:tr w:rsidR="00895785" w:rsidRPr="001574B4" w14:paraId="39E06BCD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69D8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66EBB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1,17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2CD3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1200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82D58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2,80</w:t>
            </w:r>
          </w:p>
        </w:tc>
      </w:tr>
      <w:tr w:rsidR="00895785" w:rsidRPr="001574B4" w14:paraId="508F394E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94615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450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67974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1,30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37A0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1250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E16D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2,90</w:t>
            </w:r>
          </w:p>
        </w:tc>
      </w:tr>
      <w:tr w:rsidR="00895785" w:rsidRPr="001574B4" w14:paraId="6D208BC4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96414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525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52EF6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1,45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6F525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1275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7652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2,95</w:t>
            </w:r>
          </w:p>
        </w:tc>
      </w:tr>
      <w:tr w:rsidR="00895785" w:rsidRPr="001574B4" w14:paraId="5A4FE370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9ECF0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600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9C81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1,60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EE8A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1350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316DD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3,10</w:t>
            </w:r>
          </w:p>
        </w:tc>
      </w:tr>
      <w:tr w:rsidR="00895785" w:rsidRPr="001574B4" w14:paraId="5A53FE80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D53613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630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88507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1,66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2DB3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1425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20907D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3,25</w:t>
            </w:r>
          </w:p>
        </w:tc>
      </w:tr>
      <w:tr w:rsidR="00895785" w:rsidRPr="001574B4" w14:paraId="798044B9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74E5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675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65314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1,75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204A2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1500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CABB4D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3,40</w:t>
            </w:r>
          </w:p>
        </w:tc>
      </w:tr>
      <w:tr w:rsidR="00895785" w:rsidRPr="001574B4" w14:paraId="0AD8DD91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D95F8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750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35EE4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1,90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CC334A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1600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D844EC" w14:textId="601304DB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3,56</w:t>
            </w:r>
          </w:p>
        </w:tc>
      </w:tr>
      <w:tr w:rsidR="00895785" w:rsidRPr="001574B4" w14:paraId="43652097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B8B04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800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4EB0B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DF178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2000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9774B4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4,20</w:t>
            </w:r>
          </w:p>
        </w:tc>
      </w:tr>
      <w:tr w:rsidR="00895785" w:rsidRPr="001574B4" w14:paraId="0F9F465A" w14:textId="77777777" w:rsidTr="008B4C31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01CC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15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825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D6CB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2,05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C08193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6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2500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3796C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5,00</w:t>
            </w:r>
          </w:p>
        </w:tc>
      </w:tr>
    </w:tbl>
    <w:p w14:paraId="0AFD4AC5" w14:textId="77777777" w:rsidR="008539C8" w:rsidRDefault="008539C8" w:rsidP="008B4C31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6EE547F3" w14:textId="24D17D61" w:rsidR="00702346" w:rsidRPr="001574B4" w:rsidRDefault="00A91A2C" w:rsidP="008B4C31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8B4C31">
        <w:rPr>
          <w:rFonts w:ascii="GHEA Mariam" w:eastAsia="Times New Roman" w:hAnsi="GHEA Mariam" w:cs="Times New Roman"/>
          <w:sz w:val="24"/>
          <w:szCs w:val="24"/>
        </w:rPr>
        <w:t>38</w:t>
      </w:r>
      <w:r w:rsidR="009E031D" w:rsidRPr="008B4C31">
        <w:rPr>
          <w:rFonts w:ascii="GHEA Mariam" w:eastAsia="Times New Roman" w:hAnsi="GHEA Mariam" w:cs="Times New Roman"/>
          <w:sz w:val="24"/>
          <w:szCs w:val="24"/>
        </w:rPr>
        <w:t>6</w:t>
      </w:r>
      <w:r w:rsidRPr="008B4C31">
        <w:rPr>
          <w:rFonts w:ascii="GHEA Mariam" w:eastAsia="Times New Roman" w:hAnsi="GHEA Mariam" w:cs="Times New Roman"/>
          <w:sz w:val="24"/>
          <w:szCs w:val="24"/>
        </w:rPr>
        <w:t>.</w:t>
      </w:r>
      <w:r w:rsidRPr="001574B4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N 2 աղյուսակում ներկայացված 100 կգ-ն մեկ մարդու համար նախատեսված վերելակների նվազագույն անվանական բեռնունակությունն է, 180 կգ-ն` 2 մարդու համար նախատեսված վերելակների նվազագույն անվանական բեռնունակությունը, իսկ 2500 կգ անվանական բեռնունակությունից հետո պետք է ավելացնել 0,16 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մակերես` յուրա</w:t>
      </w:r>
      <w:r w:rsidR="008B4C31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քանչյուր հաջորդ 100 կգ-ի համար:</w:t>
      </w:r>
    </w:p>
    <w:p w14:paraId="6D0635ED" w14:textId="55C4579D" w:rsidR="00702346" w:rsidRPr="001574B4" w:rsidRDefault="00DF3159" w:rsidP="008B4C31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8B4C31">
        <w:rPr>
          <w:rFonts w:ascii="GHEA Mariam" w:eastAsia="Times New Roman" w:hAnsi="GHEA Mariam" w:cs="Times New Roman"/>
          <w:bCs/>
          <w:sz w:val="24"/>
          <w:szCs w:val="24"/>
        </w:rPr>
        <w:t>38</w:t>
      </w:r>
      <w:r w:rsidR="009E031D" w:rsidRPr="008B4C31">
        <w:rPr>
          <w:rFonts w:ascii="GHEA Mariam" w:eastAsia="Times New Roman" w:hAnsi="GHEA Mariam" w:cs="Times New Roman"/>
          <w:bCs/>
          <w:sz w:val="24"/>
          <w:szCs w:val="24"/>
        </w:rPr>
        <w:t>7</w:t>
      </w:r>
      <w:r w:rsidRPr="008B4C31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Վերելակների խցիկների բեռնվածության 10 տոկոս և ավելի անվանական բեռնունակության մեծացման դեպքում պետք է բացառվի վերելակների կառավարումը կոճակների միջոցով, վերելակների գործարկումը խցիկից կամ հարկի հարթակից: Մեքե</w:t>
      </w:r>
      <w:r w:rsidR="008B4C31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lastRenderedPageBreak/>
        <w:t>նայական սրահից կառավարման ռեժիմում պետք է ապահովվի խցիկներում անվանա</w:t>
      </w:r>
      <w:r w:rsidR="008B4C31">
        <w:rPr>
          <w:rFonts w:ascii="GHEA Mariam" w:eastAsia="Times New Roman" w:hAnsi="GHEA Mariam" w:cs="Times New Roman"/>
          <w:sz w:val="24"/>
          <w:szCs w:val="24"/>
        </w:rPr>
        <w:softHyphen/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կան բեռնունակությունը 25 տոկոսով գերազանցող բեռի առկայությամբ վերելակների գործարկման հնարավորությունը:</w:t>
      </w:r>
    </w:p>
    <w:p w14:paraId="224FC0A8" w14:textId="2B0DEFEB" w:rsidR="008727C7" w:rsidRPr="001574B4" w:rsidRDefault="00DF3159" w:rsidP="008B4C31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8B4C31">
        <w:rPr>
          <w:rFonts w:ascii="GHEA Mariam" w:eastAsia="Times New Roman" w:hAnsi="GHEA Mariam" w:cs="Times New Roman"/>
          <w:bCs/>
          <w:sz w:val="24"/>
          <w:szCs w:val="24"/>
        </w:rPr>
        <w:t>38</w:t>
      </w:r>
      <w:r w:rsidR="009E031D" w:rsidRPr="008B4C31">
        <w:rPr>
          <w:rFonts w:ascii="GHEA Mariam" w:eastAsia="Times New Roman" w:hAnsi="GHEA Mariam" w:cs="Times New Roman"/>
          <w:bCs/>
          <w:sz w:val="24"/>
          <w:szCs w:val="24"/>
        </w:rPr>
        <w:t>8</w:t>
      </w:r>
      <w:r w:rsidRPr="008B4C31">
        <w:rPr>
          <w:rFonts w:ascii="GHEA Mariam" w:eastAsia="Times New Roman" w:hAnsi="GHEA Mariam" w:cs="Times New Roman"/>
          <w:bCs/>
          <w:sz w:val="24"/>
          <w:szCs w:val="24"/>
        </w:rPr>
        <w:t>.</w:t>
      </w:r>
      <w:r w:rsidRPr="001574B4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Խցիկի տարողությունը որոշվում է ուղևորների թվով` ըստ N 3 աղյուսակի կամ վերելակների անվանական բեռնունակությունը բաժանելով 75-ի և ստացված արդյունքը կլորացնելով ամենամոտ ամբողջ թվով, որտեղ 75 կգ-ն մեկ ուղևորի</w:t>
      </w:r>
      <w:r w:rsidR="008727C7" w:rsidRPr="001574B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57089A">
        <w:rPr>
          <w:rFonts w:ascii="GHEA Mariam" w:eastAsia="Times New Roman" w:hAnsi="GHEA Mariam" w:cs="Times New Roman"/>
          <w:sz w:val="24"/>
          <w:szCs w:val="24"/>
          <w:lang w:val="hy-AM"/>
        </w:rPr>
        <w:t>համար ը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նդունված քաշն է:</w:t>
      </w:r>
    </w:p>
    <w:p w14:paraId="689EB4BC" w14:textId="2E2D7B49" w:rsidR="00702346" w:rsidRPr="001574B4" w:rsidRDefault="00702346" w:rsidP="008B4C31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pPr w:leftFromText="45" w:rightFromText="45" w:vertAnchor="text" w:tblpXSpec="right" w:tblpYSpec="center"/>
        <w:tblW w:w="25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2"/>
      </w:tblGrid>
      <w:tr w:rsidR="00895785" w:rsidRPr="001574B4" w14:paraId="30223B6D" w14:textId="77777777" w:rsidTr="0070234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B8889FB" w14:textId="77777777" w:rsidR="00702346" w:rsidRPr="001574B4" w:rsidRDefault="00702346" w:rsidP="001574B4">
            <w:pPr>
              <w:spacing w:before="100" w:beforeAutospacing="1" w:after="100" w:afterAutospacing="1" w:line="360" w:lineRule="auto"/>
              <w:ind w:right="643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Աղյուսակ N 3</w:t>
            </w:r>
          </w:p>
        </w:tc>
      </w:tr>
    </w:tbl>
    <w:p w14:paraId="2C4E84E3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5B4CCC75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2552"/>
        <w:gridCol w:w="2268"/>
        <w:gridCol w:w="2551"/>
      </w:tblGrid>
      <w:tr w:rsidR="00895785" w:rsidRPr="001574B4" w14:paraId="7DC78C82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C961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Ուղևորների թիվը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6FEA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Խցիկի նվազագույն օգտակար մակերեսը, մ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3D74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2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Ուղևորների թիվը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7C398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2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Խցիկի նվազագույն օգտակար մակերեսը, մ</w:t>
            </w:r>
            <w:r w:rsidRPr="001574B4">
              <w:rPr>
                <w:rFonts w:ascii="GHEA Mariam" w:eastAsia="Times New Roman" w:hAnsi="GHEA Mariam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895785" w:rsidRPr="001574B4" w14:paraId="5B033271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665D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CCFE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0,28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FB33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AA517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1,87</w:t>
            </w:r>
          </w:p>
        </w:tc>
      </w:tr>
      <w:tr w:rsidR="00895785" w:rsidRPr="001574B4" w14:paraId="720488A3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30374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840ED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0,49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F780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C534D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2,01</w:t>
            </w:r>
          </w:p>
        </w:tc>
      </w:tr>
      <w:tr w:rsidR="00895785" w:rsidRPr="001574B4" w14:paraId="3A97F37C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AC2F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71B6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0,60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43BA7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156B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2,15</w:t>
            </w:r>
          </w:p>
        </w:tc>
      </w:tr>
      <w:tr w:rsidR="00895785" w:rsidRPr="001574B4" w14:paraId="1D1DFD71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4A998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B2C5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0,79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11D2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97F8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2,29</w:t>
            </w:r>
          </w:p>
        </w:tc>
      </w:tr>
      <w:tr w:rsidR="00895785" w:rsidRPr="001574B4" w14:paraId="4967CE35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08FA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3A49B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0,98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E84D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BA863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2,43</w:t>
            </w:r>
          </w:p>
        </w:tc>
      </w:tr>
      <w:tr w:rsidR="00895785" w:rsidRPr="001574B4" w14:paraId="56151A59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EA4F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C60A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1,17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54309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96BB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2,57</w:t>
            </w:r>
          </w:p>
        </w:tc>
      </w:tr>
      <w:tr w:rsidR="00895785" w:rsidRPr="001574B4" w14:paraId="5F2DFE91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A0B941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F9BD2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1,31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9C3C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75BEB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2,71</w:t>
            </w:r>
          </w:p>
        </w:tc>
      </w:tr>
      <w:tr w:rsidR="00895785" w:rsidRPr="001574B4" w14:paraId="7D828E4C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BE35C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DFC5D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1,45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7619E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8AF1B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2,85</w:t>
            </w:r>
          </w:p>
        </w:tc>
      </w:tr>
      <w:tr w:rsidR="00895785" w:rsidRPr="001574B4" w14:paraId="45572697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A049B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F5FAF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1,59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6B150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D23E6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2,99</w:t>
            </w:r>
          </w:p>
        </w:tc>
      </w:tr>
      <w:tr w:rsidR="00895785" w:rsidRPr="001574B4" w14:paraId="58FBE88A" w14:textId="77777777" w:rsidTr="00536EED">
        <w:trPr>
          <w:tblCellSpacing w:w="0" w:type="dxa"/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04865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626DA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1,73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D6311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ind w:right="127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E7643" w14:textId="77777777" w:rsidR="00702346" w:rsidRPr="001574B4" w:rsidRDefault="00702346" w:rsidP="00907D9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1574B4">
              <w:rPr>
                <w:rFonts w:ascii="GHEA Mariam" w:eastAsia="Times New Roman" w:hAnsi="GHEA Mariam" w:cs="Times New Roman"/>
                <w:sz w:val="24"/>
                <w:szCs w:val="24"/>
              </w:rPr>
              <w:t>3,13</w:t>
            </w:r>
          </w:p>
        </w:tc>
      </w:tr>
    </w:tbl>
    <w:p w14:paraId="5314EE3E" w14:textId="77777777" w:rsidR="00702346" w:rsidRPr="001574B4" w:rsidRDefault="00702346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z w:val="24"/>
          <w:szCs w:val="24"/>
        </w:rPr>
      </w:pPr>
      <w:r w:rsidRPr="001574B4">
        <w:rPr>
          <w:rFonts w:ascii="Calibri" w:eastAsia="Times New Roman" w:hAnsi="Calibri" w:cs="Calibri"/>
          <w:sz w:val="24"/>
          <w:szCs w:val="24"/>
        </w:rPr>
        <w:t> </w:t>
      </w:r>
    </w:p>
    <w:p w14:paraId="6504A0E1" w14:textId="4DD911EE" w:rsidR="00EB643C" w:rsidRPr="001574B4" w:rsidRDefault="00DF3159" w:rsidP="00536EED">
      <w:pPr>
        <w:shd w:val="clear" w:color="auto" w:fill="FFFFFF"/>
        <w:spacing w:after="0" w:line="360" w:lineRule="auto"/>
        <w:ind w:right="643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536EED">
        <w:rPr>
          <w:rFonts w:ascii="GHEA Mariam" w:eastAsia="Times New Roman" w:hAnsi="GHEA Mariam" w:cs="Times New Roman"/>
          <w:spacing w:val="-2"/>
          <w:sz w:val="24"/>
          <w:szCs w:val="24"/>
        </w:rPr>
        <w:t>3</w:t>
      </w:r>
      <w:r w:rsidR="009E031D" w:rsidRPr="00536EED">
        <w:rPr>
          <w:rFonts w:ascii="GHEA Mariam" w:eastAsia="Times New Roman" w:hAnsi="GHEA Mariam" w:cs="Times New Roman"/>
          <w:spacing w:val="-2"/>
          <w:sz w:val="24"/>
          <w:szCs w:val="24"/>
        </w:rPr>
        <w:t>89</w:t>
      </w:r>
      <w:r w:rsidRPr="00536EED">
        <w:rPr>
          <w:rFonts w:ascii="GHEA Mariam" w:eastAsia="Times New Roman" w:hAnsi="GHEA Mariam" w:cs="Times New Roman"/>
          <w:spacing w:val="-2"/>
          <w:sz w:val="24"/>
          <w:szCs w:val="24"/>
        </w:rPr>
        <w:t>.</w:t>
      </w:r>
      <w:r w:rsidRPr="00536EED">
        <w:rPr>
          <w:rFonts w:ascii="GHEA Mariam" w:eastAsia="Times New Roman" w:hAnsi="GHEA Mariam" w:cs="Times New Roman"/>
          <w:b/>
          <w:spacing w:val="-2"/>
          <w:sz w:val="24"/>
          <w:szCs w:val="24"/>
        </w:rPr>
        <w:t xml:space="preserve"> </w:t>
      </w:r>
      <w:r w:rsidR="00702346" w:rsidRPr="00536EED">
        <w:rPr>
          <w:rFonts w:ascii="GHEA Mariam" w:eastAsia="Times New Roman" w:hAnsi="GHEA Mariam" w:cs="Times New Roman"/>
          <w:spacing w:val="-2"/>
          <w:sz w:val="24"/>
          <w:szCs w:val="24"/>
        </w:rPr>
        <w:t>N 3 աղյուսակով սահմանված 20 ուղևորից հետո յուրաքանչյուր հաջորդ ուղևոր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ի համար պետք է ավելացնել 0,115 մ</w:t>
      </w:r>
      <w:r w:rsidR="00702346" w:rsidRPr="001574B4">
        <w:rPr>
          <w:rFonts w:ascii="GHEA Mariam" w:eastAsia="Times New Roman" w:hAnsi="GHEA Mariam" w:cs="Times New Roman"/>
          <w:sz w:val="24"/>
          <w:szCs w:val="24"/>
          <w:vertAlign w:val="superscript"/>
        </w:rPr>
        <w:t>2</w:t>
      </w:r>
      <w:r w:rsidR="00702346" w:rsidRPr="001574B4">
        <w:rPr>
          <w:rFonts w:ascii="Calibri" w:eastAsia="Times New Roman" w:hAnsi="Calibri" w:cs="Calibri"/>
          <w:sz w:val="24"/>
          <w:szCs w:val="24"/>
        </w:rPr>
        <w:t> </w:t>
      </w:r>
      <w:r w:rsidR="00702346" w:rsidRPr="001574B4">
        <w:rPr>
          <w:rFonts w:ascii="GHEA Mariam" w:eastAsia="Times New Roman" w:hAnsi="GHEA Mariam" w:cs="Times New Roman"/>
          <w:sz w:val="24"/>
          <w:szCs w:val="24"/>
        </w:rPr>
        <w:t>մակերես:</w:t>
      </w:r>
    </w:p>
    <w:p w14:paraId="7D9CC834" w14:textId="77777777" w:rsidR="00EB643C" w:rsidRPr="001574B4" w:rsidRDefault="00EB643C" w:rsidP="001574B4">
      <w:pPr>
        <w:shd w:val="clear" w:color="auto" w:fill="FFFFFF"/>
        <w:spacing w:after="0" w:line="360" w:lineRule="auto"/>
        <w:ind w:right="643" w:firstLine="375"/>
        <w:rPr>
          <w:rFonts w:ascii="GHEA Mariam" w:eastAsia="Times New Roman" w:hAnsi="GHEA Mariam" w:cs="Times New Roman"/>
          <w:strike/>
          <w:sz w:val="24"/>
          <w:szCs w:val="24"/>
        </w:rPr>
      </w:pPr>
    </w:p>
    <w:p w14:paraId="26FBBC36" w14:textId="77777777" w:rsidR="00536EED" w:rsidRDefault="008E600E" w:rsidP="00536EED">
      <w:pPr>
        <w:spacing w:after="0" w:line="240" w:lineRule="auto"/>
        <w:ind w:right="643"/>
        <w:jc w:val="center"/>
        <w:rPr>
          <w:rFonts w:ascii="GHEA Mariam" w:hAnsi="GHEA Mariam"/>
          <w:sz w:val="24"/>
          <w:szCs w:val="24"/>
          <w:lang w:val="hy-AM"/>
        </w:rPr>
      </w:pPr>
      <w:r w:rsidRPr="00536EED">
        <w:rPr>
          <w:rFonts w:ascii="GHEA Mariam" w:eastAsia="Times New Roman" w:hAnsi="GHEA Mariam" w:cs="Calibri"/>
          <w:sz w:val="24"/>
          <w:szCs w:val="24"/>
        </w:rPr>
        <w:t>24</w:t>
      </w:r>
      <w:r w:rsidR="007859C7" w:rsidRPr="00536EED">
        <w:rPr>
          <w:rFonts w:ascii="GHEA Mariam" w:eastAsia="Times New Roman" w:hAnsi="GHEA Mariam" w:cs="Calibri"/>
          <w:sz w:val="24"/>
          <w:szCs w:val="24"/>
          <w:lang w:val="hy-AM"/>
        </w:rPr>
        <w:t xml:space="preserve">. </w:t>
      </w:r>
      <w:r w:rsidR="00971302" w:rsidRPr="00536EED">
        <w:rPr>
          <w:rFonts w:ascii="GHEA Mariam" w:eastAsia="Times New Roman" w:hAnsi="GHEA Mariam" w:cs="Calibri"/>
          <w:sz w:val="24"/>
          <w:szCs w:val="24"/>
          <w:lang w:val="hy-AM"/>
        </w:rPr>
        <w:t>ՎԵՐԵԼԱԿԻ</w:t>
      </w:r>
      <w:r w:rsidR="00971302" w:rsidRPr="00536EE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71302" w:rsidRPr="00536EED">
        <w:rPr>
          <w:rFonts w:ascii="GHEA Mariam" w:eastAsia="Times New Roman" w:hAnsi="GHEA Mariam" w:cs="Calibri"/>
          <w:sz w:val="24"/>
          <w:szCs w:val="24"/>
          <w:lang w:val="hy-AM"/>
        </w:rPr>
        <w:t>Ս</w:t>
      </w:r>
      <w:r w:rsidR="00971302" w:rsidRPr="00536EED">
        <w:rPr>
          <w:rFonts w:ascii="GHEA Mariam" w:hAnsi="GHEA Mariam"/>
          <w:sz w:val="24"/>
          <w:szCs w:val="24"/>
          <w:lang w:val="hy-AM"/>
        </w:rPr>
        <w:t>ՊԱՍԱՐԿՈՂ ԱՆՁՆԱԿԱԶՄԻ</w:t>
      </w:r>
      <w:r w:rsidR="00536EED">
        <w:rPr>
          <w:rFonts w:ascii="GHEA Mariam" w:hAnsi="GHEA Mariam"/>
          <w:sz w:val="24"/>
          <w:szCs w:val="24"/>
          <w:lang w:val="hy-AM"/>
        </w:rPr>
        <w:t xml:space="preserve"> </w:t>
      </w:r>
      <w:r w:rsidR="00532B89" w:rsidRPr="00536EED">
        <w:rPr>
          <w:rFonts w:ascii="GHEA Mariam" w:hAnsi="GHEA Mariam"/>
          <w:sz w:val="24"/>
          <w:szCs w:val="24"/>
          <w:lang w:val="hy-AM"/>
        </w:rPr>
        <w:t>ՈՒՍՈՒՑՈՒՄԸ</w:t>
      </w:r>
      <w:r w:rsidR="00971302" w:rsidRPr="00536EED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7A811FDF" w14:textId="22702E53" w:rsidR="00337D4C" w:rsidRPr="00536EED" w:rsidRDefault="00971302" w:rsidP="00536EED">
      <w:pPr>
        <w:spacing w:after="0" w:line="240" w:lineRule="auto"/>
        <w:ind w:right="643"/>
        <w:jc w:val="center"/>
        <w:rPr>
          <w:rFonts w:ascii="GHEA Mariam" w:hAnsi="GHEA Mariam"/>
          <w:sz w:val="24"/>
          <w:szCs w:val="24"/>
          <w:lang w:val="hy-AM"/>
        </w:rPr>
      </w:pPr>
      <w:r w:rsidRPr="00536EED">
        <w:rPr>
          <w:rFonts w:ascii="GHEA Mariam" w:hAnsi="GHEA Mariam"/>
          <w:sz w:val="24"/>
          <w:szCs w:val="24"/>
          <w:lang w:val="hy-AM"/>
        </w:rPr>
        <w:t xml:space="preserve">ԵՎ </w:t>
      </w:r>
      <w:r w:rsidR="00532B89" w:rsidRPr="00536EED">
        <w:rPr>
          <w:rFonts w:ascii="GHEA Mariam" w:hAnsi="GHEA Mariam"/>
          <w:sz w:val="24"/>
          <w:szCs w:val="24"/>
          <w:lang w:val="hy-AM"/>
        </w:rPr>
        <w:t>ՈՐԱԿԱՎՈՐՄԱՆ ՍՏՈՒԳՈՒՄԸ</w:t>
      </w:r>
    </w:p>
    <w:p w14:paraId="7E23302A" w14:textId="77777777" w:rsidR="00536EED" w:rsidRPr="00536EED" w:rsidRDefault="00536EED" w:rsidP="001574B4">
      <w:pPr>
        <w:spacing w:after="0" w:line="360" w:lineRule="auto"/>
        <w:ind w:right="643" w:firstLine="360"/>
        <w:jc w:val="both"/>
        <w:rPr>
          <w:rFonts w:ascii="GHEA Mariam" w:hAnsi="GHEA Mariam"/>
          <w:b/>
          <w:sz w:val="28"/>
          <w:szCs w:val="24"/>
          <w:lang w:val="hy-AM"/>
        </w:rPr>
      </w:pPr>
    </w:p>
    <w:p w14:paraId="46B0A1C7" w14:textId="244CCB0D" w:rsidR="00337D4C" w:rsidRPr="001574B4" w:rsidRDefault="00DF3159" w:rsidP="00536EED">
      <w:pPr>
        <w:spacing w:after="0" w:line="360" w:lineRule="auto"/>
        <w:ind w:right="6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36EED">
        <w:rPr>
          <w:rFonts w:ascii="GHEA Mariam" w:hAnsi="GHEA Mariam"/>
          <w:spacing w:val="-4"/>
          <w:sz w:val="24"/>
          <w:szCs w:val="24"/>
          <w:lang w:val="hy-AM"/>
        </w:rPr>
        <w:t>39</w:t>
      </w:r>
      <w:r w:rsidR="009E031D" w:rsidRPr="00536EED">
        <w:rPr>
          <w:rFonts w:ascii="GHEA Mariam" w:hAnsi="GHEA Mariam"/>
          <w:spacing w:val="-4"/>
          <w:sz w:val="24"/>
          <w:szCs w:val="24"/>
          <w:lang w:val="hy-AM"/>
        </w:rPr>
        <w:t>0</w:t>
      </w:r>
      <w:r w:rsidRPr="00536EED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Pr="00536EED">
        <w:rPr>
          <w:rFonts w:ascii="GHEA Mariam" w:hAnsi="GHEA Mariam"/>
          <w:b/>
          <w:spacing w:val="-4"/>
          <w:sz w:val="24"/>
          <w:szCs w:val="24"/>
          <w:lang w:val="hy-AM"/>
        </w:rPr>
        <w:t xml:space="preserve"> </w:t>
      </w:r>
      <w:r w:rsidR="006006DA" w:rsidRPr="00536EED">
        <w:rPr>
          <w:rFonts w:ascii="GHEA Mariam" w:hAnsi="GHEA Mariam"/>
          <w:spacing w:val="-4"/>
          <w:sz w:val="24"/>
          <w:szCs w:val="24"/>
          <w:lang w:val="hy-AM"/>
        </w:rPr>
        <w:t xml:space="preserve">Վերելակի պատասխանատու անձի, </w:t>
      </w:r>
      <w:r w:rsidR="00536EED" w:rsidRPr="00536EED">
        <w:rPr>
          <w:rFonts w:ascii="GHEA Mariam" w:hAnsi="GHEA Mariam"/>
          <w:spacing w:val="-4"/>
          <w:sz w:val="24"/>
          <w:szCs w:val="24"/>
          <w:lang w:val="hy-AM"/>
        </w:rPr>
        <w:t>է</w:t>
      </w:r>
      <w:r w:rsidR="00337D4C" w:rsidRPr="00536EED">
        <w:rPr>
          <w:rFonts w:ascii="GHEA Mariam" w:hAnsi="GHEA Mariam"/>
          <w:spacing w:val="-4"/>
          <w:sz w:val="24"/>
          <w:szCs w:val="24"/>
          <w:lang w:val="hy-AM"/>
        </w:rPr>
        <w:t xml:space="preserve">լեկտրամեխանիկների, վերելակավարների </w:t>
      </w:r>
      <w:r w:rsidR="00337D4C" w:rsidRPr="00536EED">
        <w:rPr>
          <w:rFonts w:ascii="GHEA Mariam" w:hAnsi="GHEA Mariam"/>
          <w:spacing w:val="-6"/>
          <w:sz w:val="24"/>
          <w:szCs w:val="24"/>
          <w:lang w:val="hy-AM"/>
        </w:rPr>
        <w:t xml:space="preserve">և դիսպետչերների </w:t>
      </w:r>
      <w:r w:rsidR="00532B89" w:rsidRPr="00536EED">
        <w:rPr>
          <w:rFonts w:ascii="GHEA Mariam" w:hAnsi="GHEA Mariam"/>
          <w:spacing w:val="-6"/>
          <w:sz w:val="24"/>
          <w:szCs w:val="24"/>
          <w:lang w:val="hy-AM"/>
        </w:rPr>
        <w:t>ուսուցումը և որակավորման ստուգումն իրականացվում</w:t>
      </w:r>
      <w:r w:rsidR="00337D4C" w:rsidRPr="00536E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36EED">
        <w:rPr>
          <w:rFonts w:ascii="GHEA Mariam" w:hAnsi="GHEA Mariam"/>
          <w:spacing w:val="-6"/>
          <w:sz w:val="24"/>
          <w:szCs w:val="24"/>
          <w:lang w:val="hy-AM"/>
        </w:rPr>
        <w:t>են</w:t>
      </w:r>
      <w:r w:rsidR="00337D4C" w:rsidRPr="00536EE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F72547" w:rsidRPr="00536EED">
        <w:rPr>
          <w:rFonts w:ascii="GHEA Mariam" w:hAnsi="GHEA Mariam"/>
          <w:spacing w:val="-6"/>
          <w:sz w:val="24"/>
          <w:szCs w:val="24"/>
          <w:lang w:val="hy-AM"/>
        </w:rPr>
        <w:t>«Տեխնիկա</w:t>
      </w:r>
      <w:r w:rsidR="00536EED" w:rsidRPr="00536EED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F72547" w:rsidRPr="00536EED">
        <w:rPr>
          <w:rFonts w:ascii="GHEA Mariam" w:hAnsi="GHEA Mariam"/>
          <w:spacing w:val="-6"/>
          <w:sz w:val="24"/>
          <w:szCs w:val="24"/>
          <w:lang w:val="hy-AM"/>
        </w:rPr>
        <w:t xml:space="preserve">կան անվտանգության ապահովման պետական կարգավորման մասին» օրենքի </w:t>
      </w:r>
      <w:r w:rsidR="00860E51" w:rsidRPr="00536EED">
        <w:rPr>
          <w:rFonts w:ascii="GHEA Mariam" w:hAnsi="GHEA Mariam"/>
          <w:spacing w:val="-6"/>
          <w:sz w:val="24"/>
          <w:szCs w:val="24"/>
          <w:lang w:val="hy-AM"/>
        </w:rPr>
        <w:t>պահանջ</w:t>
      </w:r>
      <w:r w:rsidR="00536EED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860E51" w:rsidRPr="00536EED">
        <w:rPr>
          <w:rFonts w:ascii="GHEA Mariam" w:hAnsi="GHEA Mariam"/>
          <w:spacing w:val="-6"/>
          <w:sz w:val="24"/>
          <w:szCs w:val="24"/>
          <w:lang w:val="hy-AM"/>
        </w:rPr>
        <w:t>ներին</w:t>
      </w:r>
      <w:r w:rsidR="00536EED">
        <w:rPr>
          <w:rFonts w:ascii="GHEA Mariam" w:hAnsi="GHEA Mariam"/>
          <w:sz w:val="24"/>
          <w:szCs w:val="24"/>
          <w:lang w:val="hy-AM"/>
        </w:rPr>
        <w:t xml:space="preserve"> </w:t>
      </w:r>
      <w:r w:rsidR="00F72547" w:rsidRPr="001574B4">
        <w:rPr>
          <w:rFonts w:ascii="GHEA Mariam" w:hAnsi="GHEA Mariam"/>
          <w:sz w:val="24"/>
          <w:szCs w:val="24"/>
          <w:lang w:val="hy-AM"/>
        </w:rPr>
        <w:t>համապատասխան:</w:t>
      </w:r>
    </w:p>
    <w:p w14:paraId="013B1B33" w14:textId="491ABF37" w:rsidR="00337D4C" w:rsidRPr="001574B4" w:rsidRDefault="00DF3159" w:rsidP="00536EED">
      <w:pPr>
        <w:spacing w:after="0" w:line="360" w:lineRule="auto"/>
        <w:ind w:right="6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36EED">
        <w:rPr>
          <w:rFonts w:ascii="GHEA Mariam" w:hAnsi="GHEA Mariam"/>
          <w:spacing w:val="-6"/>
          <w:sz w:val="24"/>
          <w:szCs w:val="24"/>
          <w:lang w:val="hy-AM"/>
        </w:rPr>
        <w:lastRenderedPageBreak/>
        <w:t>39</w:t>
      </w:r>
      <w:r w:rsidR="009E031D" w:rsidRPr="00536EED"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536EED">
        <w:rPr>
          <w:rFonts w:ascii="GHEA Mariam" w:hAnsi="GHEA Mariam"/>
          <w:spacing w:val="-6"/>
          <w:sz w:val="24"/>
          <w:szCs w:val="24"/>
          <w:lang w:val="hy-AM"/>
        </w:rPr>
        <w:t>.</w:t>
      </w:r>
      <w:r w:rsidRPr="00536EED">
        <w:rPr>
          <w:rFonts w:ascii="GHEA Mariam" w:hAnsi="GHEA Mariam"/>
          <w:b/>
          <w:spacing w:val="-6"/>
          <w:sz w:val="24"/>
          <w:szCs w:val="24"/>
          <w:lang w:val="hy-AM"/>
        </w:rPr>
        <w:t xml:space="preserve"> </w:t>
      </w:r>
      <w:r w:rsidR="00337D4C" w:rsidRPr="00536EED">
        <w:rPr>
          <w:rFonts w:ascii="GHEA Mariam" w:hAnsi="GHEA Mariam"/>
          <w:spacing w:val="-6"/>
          <w:sz w:val="24"/>
          <w:szCs w:val="24"/>
          <w:lang w:val="hy-AM"/>
        </w:rPr>
        <w:t>Էլեկտրամեխանիկների, վերելակավարների, դիսպետչերների գիտելիքների պար</w:t>
      </w:r>
      <w:r w:rsidR="00536EED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337D4C" w:rsidRPr="00536EED">
        <w:rPr>
          <w:rFonts w:ascii="GHEA Mariam" w:hAnsi="GHEA Mariam"/>
          <w:spacing w:val="-6"/>
          <w:sz w:val="24"/>
          <w:szCs w:val="24"/>
          <w:lang w:val="hy-AM"/>
        </w:rPr>
        <w:t>բե</w:t>
      </w:r>
      <w:r w:rsidR="00536EED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337D4C" w:rsidRPr="00536EED">
        <w:rPr>
          <w:rFonts w:ascii="GHEA Mariam" w:hAnsi="GHEA Mariam"/>
          <w:spacing w:val="-6"/>
          <w:sz w:val="24"/>
          <w:szCs w:val="24"/>
          <w:lang w:val="hy-AM"/>
        </w:rPr>
        <w:t>րական ստուգումն իրականացվում է առնվազն 12 ամիսը մեկ անգամ</w:t>
      </w:r>
      <w:r w:rsidR="00132FA7" w:rsidRPr="00536EED">
        <w:rPr>
          <w:rFonts w:ascii="GHEA Mariam" w:hAnsi="GHEA Mariam"/>
          <w:spacing w:val="-6"/>
          <w:sz w:val="24"/>
          <w:szCs w:val="24"/>
          <w:lang w:val="hy-AM"/>
        </w:rPr>
        <w:t>՝ տեխնիկական անվտան</w:t>
      </w:r>
      <w:r w:rsidR="00536EED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132FA7" w:rsidRPr="00536EED">
        <w:rPr>
          <w:rFonts w:ascii="GHEA Mariam" w:hAnsi="GHEA Mariam"/>
          <w:spacing w:val="-6"/>
          <w:sz w:val="24"/>
          <w:szCs w:val="24"/>
          <w:lang w:val="hy-AM"/>
        </w:rPr>
        <w:t xml:space="preserve">գության ոլորտում համապատասխան ծառայություն մատուցող </w:t>
      </w:r>
      <w:r w:rsidR="00E51D60" w:rsidRPr="00536EED">
        <w:rPr>
          <w:rFonts w:ascii="GHEA Mariam" w:hAnsi="GHEA Mariam"/>
          <w:spacing w:val="-6"/>
          <w:sz w:val="24"/>
          <w:szCs w:val="24"/>
          <w:lang w:val="hy-AM"/>
        </w:rPr>
        <w:t>ցանկացած</w:t>
      </w:r>
      <w:r w:rsidR="00E51D60" w:rsidRPr="001574B4">
        <w:rPr>
          <w:rFonts w:ascii="GHEA Mariam" w:hAnsi="GHEA Mariam"/>
          <w:sz w:val="24"/>
          <w:szCs w:val="24"/>
          <w:lang w:val="hy-AM"/>
        </w:rPr>
        <w:t xml:space="preserve"> </w:t>
      </w:r>
      <w:r w:rsidR="00132FA7" w:rsidRPr="001574B4">
        <w:rPr>
          <w:rFonts w:ascii="GHEA Mariam" w:hAnsi="GHEA Mariam"/>
          <w:sz w:val="24"/>
          <w:szCs w:val="24"/>
          <w:lang w:val="hy-AM"/>
        </w:rPr>
        <w:t>իրավա</w:t>
      </w:r>
      <w:r w:rsidR="00536EED">
        <w:rPr>
          <w:rFonts w:ascii="GHEA Mariam" w:hAnsi="GHEA Mariam"/>
          <w:sz w:val="24"/>
          <w:szCs w:val="24"/>
          <w:lang w:val="hy-AM"/>
        </w:rPr>
        <w:softHyphen/>
      </w:r>
      <w:r w:rsidR="00132FA7" w:rsidRPr="001574B4">
        <w:rPr>
          <w:rFonts w:ascii="GHEA Mariam" w:hAnsi="GHEA Mariam"/>
          <w:sz w:val="24"/>
          <w:szCs w:val="24"/>
          <w:lang w:val="hy-AM"/>
        </w:rPr>
        <w:t>բանական անձի կամ անհատ ձեռնարկատիրոջ</w:t>
      </w:r>
      <w:r w:rsidR="00536EED">
        <w:rPr>
          <w:rFonts w:ascii="GHEA Mariam" w:hAnsi="GHEA Mariam"/>
          <w:sz w:val="24"/>
          <w:szCs w:val="24"/>
          <w:lang w:val="hy-AM"/>
        </w:rPr>
        <w:t xml:space="preserve"> </w:t>
      </w:r>
      <w:r w:rsidR="00E51D60" w:rsidRPr="001574B4">
        <w:rPr>
          <w:rFonts w:ascii="GHEA Mariam" w:hAnsi="GHEA Mariam"/>
          <w:sz w:val="24"/>
          <w:szCs w:val="24"/>
          <w:lang w:val="hy-AM"/>
        </w:rPr>
        <w:t>կողմից:</w:t>
      </w:r>
    </w:p>
    <w:p w14:paraId="62374059" w14:textId="7E1EA744" w:rsidR="00E51D60" w:rsidRPr="001574B4" w:rsidRDefault="00DF3159" w:rsidP="00536EED">
      <w:pPr>
        <w:spacing w:after="0" w:line="360" w:lineRule="auto"/>
        <w:ind w:right="6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36EED">
        <w:rPr>
          <w:rFonts w:ascii="GHEA Mariam" w:hAnsi="GHEA Mariam"/>
          <w:sz w:val="24"/>
          <w:szCs w:val="24"/>
          <w:lang w:val="hy-AM"/>
        </w:rPr>
        <w:t>39</w:t>
      </w:r>
      <w:r w:rsidR="009E031D" w:rsidRPr="00536EED">
        <w:rPr>
          <w:rFonts w:ascii="GHEA Mariam" w:hAnsi="GHEA Mariam"/>
          <w:sz w:val="24"/>
          <w:szCs w:val="24"/>
          <w:lang w:val="hy-AM"/>
        </w:rPr>
        <w:t>2</w:t>
      </w:r>
      <w:r w:rsidRPr="00536EED">
        <w:rPr>
          <w:rFonts w:ascii="GHEA Mariam" w:hAnsi="GHEA Mariam"/>
          <w:sz w:val="24"/>
          <w:szCs w:val="24"/>
          <w:lang w:val="hy-AM"/>
        </w:rPr>
        <w:t>.</w:t>
      </w:r>
      <w:r w:rsidRPr="001574B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CC1823" w:rsidRPr="001574B4">
        <w:rPr>
          <w:rFonts w:ascii="GHEA Mariam" w:hAnsi="GHEA Mariam"/>
          <w:sz w:val="24"/>
          <w:szCs w:val="24"/>
          <w:lang w:val="hy-AM"/>
        </w:rPr>
        <w:t>Վերելակի պատասխանատու անձի գիտելիքների պարբերական ստուգումն իրականացվում է երեք տարին մեկ անգամ</w:t>
      </w:r>
      <w:r w:rsidR="00E51D60" w:rsidRPr="001574B4">
        <w:rPr>
          <w:rFonts w:ascii="GHEA Mariam" w:hAnsi="GHEA Mariam"/>
          <w:sz w:val="24"/>
          <w:szCs w:val="24"/>
          <w:lang w:val="hy-AM"/>
        </w:rPr>
        <w:t>՝ տեխնիկական անվտանգության ոլորտում համապատասխան ծառայություն մատուցող ցանկացած իրավաբանական անձի կամ անհատ ձեռնարկատիրոջ  կողմից:</w:t>
      </w:r>
    </w:p>
    <w:p w14:paraId="5166FAE7" w14:textId="0A153C68" w:rsidR="00761060" w:rsidRPr="001574B4" w:rsidRDefault="00DF3159" w:rsidP="00536EED">
      <w:pPr>
        <w:spacing w:after="0" w:line="360" w:lineRule="auto"/>
        <w:ind w:right="6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36EED">
        <w:rPr>
          <w:rFonts w:ascii="GHEA Mariam" w:hAnsi="GHEA Mariam"/>
          <w:sz w:val="24"/>
          <w:szCs w:val="24"/>
          <w:lang w:val="hy-AM"/>
        </w:rPr>
        <w:t>39</w:t>
      </w:r>
      <w:r w:rsidR="009E031D" w:rsidRPr="00536EED">
        <w:rPr>
          <w:rFonts w:ascii="GHEA Mariam" w:hAnsi="GHEA Mariam"/>
          <w:sz w:val="24"/>
          <w:szCs w:val="24"/>
          <w:lang w:val="hy-AM"/>
        </w:rPr>
        <w:t>3</w:t>
      </w:r>
      <w:r w:rsidRPr="00536EED">
        <w:rPr>
          <w:rFonts w:ascii="GHEA Mariam" w:hAnsi="GHEA Mariam"/>
          <w:sz w:val="24"/>
          <w:szCs w:val="24"/>
          <w:lang w:val="hy-AM"/>
        </w:rPr>
        <w:t>.</w:t>
      </w:r>
      <w:r w:rsidRPr="001574B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61060" w:rsidRPr="001574B4">
        <w:rPr>
          <w:rFonts w:ascii="GHEA Mariam" w:hAnsi="GHEA Mariam"/>
          <w:sz w:val="24"/>
          <w:szCs w:val="24"/>
          <w:lang w:val="hy-AM"/>
        </w:rPr>
        <w:t xml:space="preserve">Գիտելիքների ստուգման արդյունքում </w:t>
      </w:r>
      <w:r w:rsidR="0035100D" w:rsidRPr="001574B4">
        <w:rPr>
          <w:rFonts w:ascii="GHEA Mariam" w:hAnsi="GHEA Mariam"/>
          <w:sz w:val="24"/>
          <w:szCs w:val="24"/>
          <w:lang w:val="hy-AM"/>
        </w:rPr>
        <w:t xml:space="preserve">ստուգումն իրականացրած </w:t>
      </w:r>
      <w:r w:rsidR="0035100D" w:rsidRPr="00536EED">
        <w:rPr>
          <w:rFonts w:ascii="GHEA Mariam" w:hAnsi="GHEA Mariam"/>
          <w:spacing w:val="-2"/>
          <w:sz w:val="24"/>
          <w:szCs w:val="24"/>
          <w:lang w:val="hy-AM"/>
        </w:rPr>
        <w:t>իրավաբա</w:t>
      </w:r>
      <w:r w:rsidR="00536EED" w:rsidRPr="00536EED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35100D" w:rsidRPr="00536EED">
        <w:rPr>
          <w:rFonts w:ascii="GHEA Mariam" w:hAnsi="GHEA Mariam"/>
          <w:spacing w:val="-2"/>
          <w:sz w:val="24"/>
          <w:szCs w:val="24"/>
          <w:lang w:val="hy-AM"/>
        </w:rPr>
        <w:t>նական անձի կամ անհատ ձեռնարկատիրոջ</w:t>
      </w:r>
      <w:r w:rsidR="00536EED" w:rsidRPr="00536E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5100D" w:rsidRPr="00536EED">
        <w:rPr>
          <w:rFonts w:ascii="GHEA Mariam" w:hAnsi="GHEA Mariam"/>
          <w:spacing w:val="-2"/>
          <w:sz w:val="24"/>
          <w:szCs w:val="24"/>
          <w:lang w:val="hy-AM"/>
        </w:rPr>
        <w:t xml:space="preserve">կողմից </w:t>
      </w:r>
      <w:r w:rsidR="00761060" w:rsidRPr="00536EED">
        <w:rPr>
          <w:rFonts w:ascii="GHEA Mariam" w:hAnsi="GHEA Mariam"/>
          <w:spacing w:val="-2"/>
          <w:sz w:val="24"/>
          <w:szCs w:val="24"/>
          <w:lang w:val="hy-AM"/>
        </w:rPr>
        <w:t>տրվում է որակավորումը հաստատող</w:t>
      </w:r>
      <w:r w:rsidR="00761060" w:rsidRPr="001574B4">
        <w:rPr>
          <w:rFonts w:ascii="GHEA Mariam" w:hAnsi="GHEA Mariam"/>
          <w:sz w:val="24"/>
          <w:szCs w:val="24"/>
          <w:lang w:val="hy-AM"/>
        </w:rPr>
        <w:t xml:space="preserve">  վկայական:</w:t>
      </w:r>
    </w:p>
    <w:p w14:paraId="0DFE3153" w14:textId="2121472C" w:rsidR="00761060" w:rsidRPr="001574B4" w:rsidRDefault="00DF3159" w:rsidP="00536EED">
      <w:pPr>
        <w:spacing w:after="0" w:line="360" w:lineRule="auto"/>
        <w:ind w:right="6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36EED">
        <w:rPr>
          <w:rFonts w:ascii="GHEA Mariam" w:hAnsi="GHEA Mariam"/>
          <w:sz w:val="24"/>
          <w:szCs w:val="24"/>
          <w:lang w:val="hy-AM"/>
        </w:rPr>
        <w:t>39</w:t>
      </w:r>
      <w:r w:rsidR="009E031D" w:rsidRPr="00536EED">
        <w:rPr>
          <w:rFonts w:ascii="GHEA Mariam" w:hAnsi="GHEA Mariam"/>
          <w:sz w:val="24"/>
          <w:szCs w:val="24"/>
          <w:lang w:val="hy-AM"/>
        </w:rPr>
        <w:t>4</w:t>
      </w:r>
      <w:r w:rsidRPr="00536EED">
        <w:rPr>
          <w:rFonts w:ascii="GHEA Mariam" w:hAnsi="GHEA Mariam"/>
          <w:sz w:val="24"/>
          <w:szCs w:val="24"/>
          <w:lang w:val="hy-AM"/>
        </w:rPr>
        <w:t>.</w:t>
      </w:r>
      <w:r w:rsidRPr="001574B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61060" w:rsidRPr="001574B4">
        <w:rPr>
          <w:rFonts w:ascii="GHEA Mariam" w:hAnsi="GHEA Mariam"/>
          <w:sz w:val="24"/>
          <w:szCs w:val="24"/>
          <w:lang w:val="hy-AM"/>
        </w:rPr>
        <w:t xml:space="preserve">Վերելակների տեխնիկական սպասարկման կազմակերպման գործառույթների նշանակումը մասնագետներին իրականացվում է </w:t>
      </w:r>
      <w:r w:rsidR="0035100D" w:rsidRPr="001574B4">
        <w:rPr>
          <w:rFonts w:ascii="GHEA Mariam" w:hAnsi="GHEA Mariam"/>
          <w:sz w:val="24"/>
          <w:szCs w:val="24"/>
          <w:lang w:val="hy-AM"/>
        </w:rPr>
        <w:t xml:space="preserve">վերելակը շահագործող անձի կողմից տրված </w:t>
      </w:r>
      <w:r w:rsidR="00761060" w:rsidRPr="001574B4">
        <w:rPr>
          <w:rFonts w:ascii="GHEA Mariam" w:hAnsi="GHEA Mariam"/>
          <w:sz w:val="24"/>
          <w:szCs w:val="24"/>
          <w:lang w:val="hy-AM"/>
        </w:rPr>
        <w:t>հրամանով:</w:t>
      </w:r>
    </w:p>
    <w:p w14:paraId="6BB6EC94" w14:textId="13D26DDC" w:rsidR="00761060" w:rsidRPr="001574B4" w:rsidRDefault="00DF3159" w:rsidP="00536EED">
      <w:pPr>
        <w:spacing w:after="0" w:line="360" w:lineRule="auto"/>
        <w:ind w:right="6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15262">
        <w:rPr>
          <w:rFonts w:ascii="GHEA Mariam" w:hAnsi="GHEA Mariam"/>
          <w:sz w:val="24"/>
          <w:szCs w:val="24"/>
          <w:lang w:val="hy-AM"/>
        </w:rPr>
        <w:t>39</w:t>
      </w:r>
      <w:r w:rsidR="009E031D" w:rsidRPr="00015262">
        <w:rPr>
          <w:rFonts w:ascii="GHEA Mariam" w:hAnsi="GHEA Mariam"/>
          <w:sz w:val="24"/>
          <w:szCs w:val="24"/>
          <w:lang w:val="hy-AM"/>
        </w:rPr>
        <w:t>5</w:t>
      </w:r>
      <w:r w:rsidRPr="00015262">
        <w:rPr>
          <w:rFonts w:ascii="GHEA Mariam" w:hAnsi="GHEA Mariam"/>
          <w:sz w:val="24"/>
          <w:szCs w:val="24"/>
          <w:lang w:val="hy-AM"/>
        </w:rPr>
        <w:t>.</w:t>
      </w:r>
      <w:r w:rsidRPr="001574B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61060" w:rsidRPr="001574B4">
        <w:rPr>
          <w:rFonts w:ascii="GHEA Mariam" w:hAnsi="GHEA Mariam"/>
          <w:sz w:val="24"/>
          <w:szCs w:val="24"/>
          <w:lang w:val="hy-AM"/>
        </w:rPr>
        <w:t>Էլեկտրամեխանիկների, վերելակավարների, դիսպետչերների աշխատանքի ընդունումն իրականացվում է Հայաստանի Հանրապետության օրենսդրությամբ սահ</w:t>
      </w:r>
      <w:r w:rsidR="00015262">
        <w:rPr>
          <w:rFonts w:ascii="GHEA Mariam" w:hAnsi="GHEA Mariam"/>
          <w:sz w:val="24"/>
          <w:szCs w:val="24"/>
          <w:lang w:val="hy-AM"/>
        </w:rPr>
        <w:softHyphen/>
      </w:r>
      <w:r w:rsidR="00761060" w:rsidRPr="001574B4">
        <w:rPr>
          <w:rFonts w:ascii="GHEA Mariam" w:hAnsi="GHEA Mariam"/>
          <w:sz w:val="24"/>
          <w:szCs w:val="24"/>
          <w:lang w:val="hy-AM"/>
        </w:rPr>
        <w:t>ման</w:t>
      </w:r>
      <w:r w:rsidR="00015262">
        <w:rPr>
          <w:rFonts w:ascii="GHEA Mariam" w:hAnsi="GHEA Mariam"/>
          <w:sz w:val="24"/>
          <w:szCs w:val="24"/>
          <w:lang w:val="hy-AM"/>
        </w:rPr>
        <w:softHyphen/>
      </w:r>
      <w:r w:rsidR="00761060" w:rsidRPr="001574B4">
        <w:rPr>
          <w:rFonts w:ascii="GHEA Mariam" w:hAnsi="GHEA Mariam"/>
          <w:sz w:val="24"/>
          <w:szCs w:val="24"/>
          <w:lang w:val="hy-AM"/>
        </w:rPr>
        <w:t>ված կարգով՝ համապատասխան որակավորման առկայության դեպքում:</w:t>
      </w:r>
    </w:p>
    <w:p w14:paraId="583AAE27" w14:textId="77777777" w:rsidR="00702346" w:rsidRDefault="00702346" w:rsidP="001574B4">
      <w:pPr>
        <w:shd w:val="clear" w:color="auto" w:fill="FFFFFF"/>
        <w:spacing w:after="0" w:line="360" w:lineRule="auto"/>
        <w:ind w:right="643" w:firstLine="360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00F73C3A" w14:textId="77777777" w:rsidR="00015262" w:rsidRDefault="00015262" w:rsidP="001574B4">
      <w:pPr>
        <w:shd w:val="clear" w:color="auto" w:fill="FFFFFF"/>
        <w:spacing w:after="0" w:line="360" w:lineRule="auto"/>
        <w:ind w:right="643" w:firstLine="360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3053BEDD" w14:textId="77777777" w:rsidR="00015262" w:rsidRPr="00574F02" w:rsidRDefault="00015262" w:rsidP="00AC704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17CDE6AD" w14:textId="77777777" w:rsidR="00015262" w:rsidRPr="00574F02" w:rsidRDefault="00015262" w:rsidP="00AC704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0ACD59D5" w14:textId="6965252C" w:rsidR="00015262" w:rsidRPr="001574B4" w:rsidRDefault="00015262" w:rsidP="001574B4">
      <w:pPr>
        <w:shd w:val="clear" w:color="auto" w:fill="FFFFFF"/>
        <w:spacing w:after="0" w:line="360" w:lineRule="auto"/>
        <w:ind w:right="643" w:firstLine="360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015262" w:rsidRPr="001574B4" w:rsidSect="00C0609B">
      <w:headerReference w:type="default" r:id="rId13"/>
      <w:pgSz w:w="12240" w:h="15840"/>
      <w:pgMar w:top="993" w:right="540" w:bottom="284" w:left="1276" w:header="14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9B6B6" w14:textId="77777777" w:rsidR="003E44AA" w:rsidRDefault="003E44AA" w:rsidP="005020CB">
      <w:pPr>
        <w:spacing w:after="0" w:line="240" w:lineRule="auto"/>
      </w:pPr>
      <w:r>
        <w:separator/>
      </w:r>
    </w:p>
  </w:endnote>
  <w:endnote w:type="continuationSeparator" w:id="0">
    <w:p w14:paraId="69B40182" w14:textId="77777777" w:rsidR="003E44AA" w:rsidRDefault="003E44AA" w:rsidP="00502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63FBDD" w14:textId="77777777" w:rsidR="003E44AA" w:rsidRDefault="003E44AA" w:rsidP="005020CB">
      <w:pPr>
        <w:spacing w:after="0" w:line="240" w:lineRule="auto"/>
      </w:pPr>
      <w:r>
        <w:separator/>
      </w:r>
    </w:p>
  </w:footnote>
  <w:footnote w:type="continuationSeparator" w:id="0">
    <w:p w14:paraId="4740C778" w14:textId="77777777" w:rsidR="003E44AA" w:rsidRDefault="003E44AA" w:rsidP="00502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154556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FB01C7" w14:textId="0216356A" w:rsidR="00BA6381" w:rsidRDefault="00BA6381" w:rsidP="007126ED">
        <w:pPr>
          <w:pStyle w:val="Header"/>
        </w:pPr>
        <w:r>
          <w:rPr>
            <w:rFonts w:asciiTheme="minorHAnsi" w:hAnsiTheme="minorHAnsi"/>
            <w:lang w:val="hy-AM"/>
          </w:rPr>
          <w:t xml:space="preserve">                                                                                        </w:t>
        </w:r>
        <w:r w:rsidRPr="00FE2754">
          <w:rPr>
            <w:sz w:val="22"/>
            <w:szCs w:val="22"/>
          </w:rPr>
          <w:fldChar w:fldCharType="begin"/>
        </w:r>
        <w:r w:rsidRPr="00FE2754">
          <w:rPr>
            <w:sz w:val="22"/>
            <w:szCs w:val="22"/>
          </w:rPr>
          <w:instrText xml:space="preserve"> PAGE   \* MERGEFORMAT </w:instrText>
        </w:r>
        <w:r w:rsidRPr="00FE2754">
          <w:rPr>
            <w:sz w:val="22"/>
            <w:szCs w:val="22"/>
          </w:rPr>
          <w:fldChar w:fldCharType="separate"/>
        </w:r>
        <w:r w:rsidR="004B2246">
          <w:rPr>
            <w:noProof/>
            <w:sz w:val="22"/>
            <w:szCs w:val="22"/>
          </w:rPr>
          <w:t>64</w:t>
        </w:r>
        <w:r w:rsidRPr="00FE2754">
          <w:rPr>
            <w:noProof/>
            <w:sz w:val="22"/>
            <w:szCs w:val="22"/>
          </w:rPr>
          <w:fldChar w:fldCharType="end"/>
        </w:r>
      </w:p>
    </w:sdtContent>
  </w:sdt>
  <w:p w14:paraId="45377098" w14:textId="77777777" w:rsidR="00BA6381" w:rsidRDefault="00BA63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674A7"/>
    <w:multiLevelType w:val="hybridMultilevel"/>
    <w:tmpl w:val="75B65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40BEE"/>
    <w:multiLevelType w:val="hybridMultilevel"/>
    <w:tmpl w:val="6B4EEF3C"/>
    <w:lvl w:ilvl="0" w:tplc="8912E2FC">
      <w:start w:val="10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B2D22"/>
    <w:multiLevelType w:val="hybridMultilevel"/>
    <w:tmpl w:val="5DD66782"/>
    <w:lvl w:ilvl="0" w:tplc="C1100DB0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B1EE4"/>
    <w:multiLevelType w:val="hybridMultilevel"/>
    <w:tmpl w:val="1EB0C0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20DD8"/>
    <w:multiLevelType w:val="hybridMultilevel"/>
    <w:tmpl w:val="1F1A9AC6"/>
    <w:lvl w:ilvl="0" w:tplc="B13490F8">
      <w:start w:val="1"/>
      <w:numFmt w:val="decimal"/>
      <w:lvlText w:val="%1."/>
      <w:lvlJc w:val="left"/>
      <w:pPr>
        <w:ind w:left="87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68"/>
    <w:rsid w:val="00002C6B"/>
    <w:rsid w:val="00006194"/>
    <w:rsid w:val="00006FE7"/>
    <w:rsid w:val="00007D6B"/>
    <w:rsid w:val="000102FF"/>
    <w:rsid w:val="0001287E"/>
    <w:rsid w:val="00014938"/>
    <w:rsid w:val="00015262"/>
    <w:rsid w:val="000152F3"/>
    <w:rsid w:val="0001778A"/>
    <w:rsid w:val="000202D8"/>
    <w:rsid w:val="0002078C"/>
    <w:rsid w:val="00021CAD"/>
    <w:rsid w:val="00022E70"/>
    <w:rsid w:val="00023E3C"/>
    <w:rsid w:val="0003093A"/>
    <w:rsid w:val="00033223"/>
    <w:rsid w:val="0003329A"/>
    <w:rsid w:val="00035FA6"/>
    <w:rsid w:val="0003779B"/>
    <w:rsid w:val="00042048"/>
    <w:rsid w:val="00042AB4"/>
    <w:rsid w:val="00042E4A"/>
    <w:rsid w:val="00046ACB"/>
    <w:rsid w:val="0004712E"/>
    <w:rsid w:val="00050874"/>
    <w:rsid w:val="00053F6A"/>
    <w:rsid w:val="0005623B"/>
    <w:rsid w:val="0006049C"/>
    <w:rsid w:val="0006049F"/>
    <w:rsid w:val="00060525"/>
    <w:rsid w:val="00060C3E"/>
    <w:rsid w:val="000615D8"/>
    <w:rsid w:val="00061965"/>
    <w:rsid w:val="000627EA"/>
    <w:rsid w:val="00063ED7"/>
    <w:rsid w:val="000644BA"/>
    <w:rsid w:val="00067BC6"/>
    <w:rsid w:val="000720C5"/>
    <w:rsid w:val="00073A56"/>
    <w:rsid w:val="00073D93"/>
    <w:rsid w:val="000758B6"/>
    <w:rsid w:val="00075F63"/>
    <w:rsid w:val="00076C68"/>
    <w:rsid w:val="00080588"/>
    <w:rsid w:val="00080E8F"/>
    <w:rsid w:val="00085D6A"/>
    <w:rsid w:val="00087827"/>
    <w:rsid w:val="000907DE"/>
    <w:rsid w:val="00093FA1"/>
    <w:rsid w:val="000A03B1"/>
    <w:rsid w:val="000A1029"/>
    <w:rsid w:val="000A2733"/>
    <w:rsid w:val="000A6BD5"/>
    <w:rsid w:val="000A7BAC"/>
    <w:rsid w:val="000B1DF8"/>
    <w:rsid w:val="000B30E2"/>
    <w:rsid w:val="000B36CF"/>
    <w:rsid w:val="000B5928"/>
    <w:rsid w:val="000B6CD2"/>
    <w:rsid w:val="000B73F2"/>
    <w:rsid w:val="000C169D"/>
    <w:rsid w:val="000C1904"/>
    <w:rsid w:val="000C1E3E"/>
    <w:rsid w:val="000C252E"/>
    <w:rsid w:val="000C4CA9"/>
    <w:rsid w:val="000C623C"/>
    <w:rsid w:val="000C6E1A"/>
    <w:rsid w:val="000C7D80"/>
    <w:rsid w:val="000D3028"/>
    <w:rsid w:val="000D4B11"/>
    <w:rsid w:val="000D6625"/>
    <w:rsid w:val="000E30E1"/>
    <w:rsid w:val="000E35AF"/>
    <w:rsid w:val="000E407A"/>
    <w:rsid w:val="000E6A3D"/>
    <w:rsid w:val="000E78B0"/>
    <w:rsid w:val="000F383B"/>
    <w:rsid w:val="000F500A"/>
    <w:rsid w:val="000F5FA5"/>
    <w:rsid w:val="000F679E"/>
    <w:rsid w:val="000F6B03"/>
    <w:rsid w:val="000F7423"/>
    <w:rsid w:val="000F7CA5"/>
    <w:rsid w:val="000F7E3F"/>
    <w:rsid w:val="0010134C"/>
    <w:rsid w:val="00101352"/>
    <w:rsid w:val="0010248B"/>
    <w:rsid w:val="00102940"/>
    <w:rsid w:val="001036FD"/>
    <w:rsid w:val="00104CB6"/>
    <w:rsid w:val="00105AA0"/>
    <w:rsid w:val="0010608A"/>
    <w:rsid w:val="0011090D"/>
    <w:rsid w:val="001163E9"/>
    <w:rsid w:val="00120C81"/>
    <w:rsid w:val="00120FAA"/>
    <w:rsid w:val="00123D9A"/>
    <w:rsid w:val="00125355"/>
    <w:rsid w:val="001266A7"/>
    <w:rsid w:val="00127001"/>
    <w:rsid w:val="00132547"/>
    <w:rsid w:val="00132FA7"/>
    <w:rsid w:val="00134014"/>
    <w:rsid w:val="0013477B"/>
    <w:rsid w:val="0013578E"/>
    <w:rsid w:val="00136AC5"/>
    <w:rsid w:val="00137E91"/>
    <w:rsid w:val="00140492"/>
    <w:rsid w:val="00141E6D"/>
    <w:rsid w:val="00145836"/>
    <w:rsid w:val="00145DAD"/>
    <w:rsid w:val="00146F39"/>
    <w:rsid w:val="001507FF"/>
    <w:rsid w:val="0015299D"/>
    <w:rsid w:val="001563F5"/>
    <w:rsid w:val="00157416"/>
    <w:rsid w:val="001574B4"/>
    <w:rsid w:val="001605BD"/>
    <w:rsid w:val="001608CD"/>
    <w:rsid w:val="00161664"/>
    <w:rsid w:val="00163DF1"/>
    <w:rsid w:val="00165EBE"/>
    <w:rsid w:val="00167BF2"/>
    <w:rsid w:val="00170D66"/>
    <w:rsid w:val="00172371"/>
    <w:rsid w:val="00172436"/>
    <w:rsid w:val="00173C44"/>
    <w:rsid w:val="00174DEB"/>
    <w:rsid w:val="00174FA8"/>
    <w:rsid w:val="0017569A"/>
    <w:rsid w:val="00176546"/>
    <w:rsid w:val="00184A48"/>
    <w:rsid w:val="001850D0"/>
    <w:rsid w:val="0019141B"/>
    <w:rsid w:val="00192085"/>
    <w:rsid w:val="001935AF"/>
    <w:rsid w:val="00193C6E"/>
    <w:rsid w:val="00193E98"/>
    <w:rsid w:val="0019532F"/>
    <w:rsid w:val="00196B7C"/>
    <w:rsid w:val="001970D2"/>
    <w:rsid w:val="0019729E"/>
    <w:rsid w:val="001A0FD4"/>
    <w:rsid w:val="001A3104"/>
    <w:rsid w:val="001A3404"/>
    <w:rsid w:val="001A3798"/>
    <w:rsid w:val="001A65FE"/>
    <w:rsid w:val="001A77C2"/>
    <w:rsid w:val="001B23E1"/>
    <w:rsid w:val="001B389D"/>
    <w:rsid w:val="001B3E8B"/>
    <w:rsid w:val="001B5958"/>
    <w:rsid w:val="001B7CE0"/>
    <w:rsid w:val="001B7FF4"/>
    <w:rsid w:val="001C1154"/>
    <w:rsid w:val="001C5590"/>
    <w:rsid w:val="001C6067"/>
    <w:rsid w:val="001C7B5C"/>
    <w:rsid w:val="001D010E"/>
    <w:rsid w:val="001D2BBD"/>
    <w:rsid w:val="001D3041"/>
    <w:rsid w:val="001D33C5"/>
    <w:rsid w:val="001D371A"/>
    <w:rsid w:val="001D4571"/>
    <w:rsid w:val="001D76B8"/>
    <w:rsid w:val="001E00AB"/>
    <w:rsid w:val="001E10B8"/>
    <w:rsid w:val="001E25DF"/>
    <w:rsid w:val="001E37E4"/>
    <w:rsid w:val="001E427B"/>
    <w:rsid w:val="001E4C03"/>
    <w:rsid w:val="001E56AC"/>
    <w:rsid w:val="001E5E25"/>
    <w:rsid w:val="001E7873"/>
    <w:rsid w:val="001E7BF9"/>
    <w:rsid w:val="001F11A7"/>
    <w:rsid w:val="001F1F3D"/>
    <w:rsid w:val="001F3147"/>
    <w:rsid w:val="001F3443"/>
    <w:rsid w:val="001F61F2"/>
    <w:rsid w:val="001F6765"/>
    <w:rsid w:val="001F6E40"/>
    <w:rsid w:val="00202723"/>
    <w:rsid w:val="00203325"/>
    <w:rsid w:val="0020342A"/>
    <w:rsid w:val="00203498"/>
    <w:rsid w:val="00206DC6"/>
    <w:rsid w:val="00207A64"/>
    <w:rsid w:val="0021047B"/>
    <w:rsid w:val="00212480"/>
    <w:rsid w:val="00213CDE"/>
    <w:rsid w:val="00217083"/>
    <w:rsid w:val="00221630"/>
    <w:rsid w:val="002232A5"/>
    <w:rsid w:val="002302D6"/>
    <w:rsid w:val="00230889"/>
    <w:rsid w:val="00230AFB"/>
    <w:rsid w:val="00234268"/>
    <w:rsid w:val="002342F9"/>
    <w:rsid w:val="00237C4D"/>
    <w:rsid w:val="0024209A"/>
    <w:rsid w:val="00242D3C"/>
    <w:rsid w:val="00243B54"/>
    <w:rsid w:val="0024413B"/>
    <w:rsid w:val="00244772"/>
    <w:rsid w:val="00244A46"/>
    <w:rsid w:val="00247069"/>
    <w:rsid w:val="00247170"/>
    <w:rsid w:val="00250F28"/>
    <w:rsid w:val="002537FC"/>
    <w:rsid w:val="00253945"/>
    <w:rsid w:val="0025476A"/>
    <w:rsid w:val="00257D8C"/>
    <w:rsid w:val="00260987"/>
    <w:rsid w:val="00263790"/>
    <w:rsid w:val="0026477E"/>
    <w:rsid w:val="00264A67"/>
    <w:rsid w:val="00265CA5"/>
    <w:rsid w:val="0026731E"/>
    <w:rsid w:val="00270BD8"/>
    <w:rsid w:val="00271AA6"/>
    <w:rsid w:val="002722F4"/>
    <w:rsid w:val="00272AA7"/>
    <w:rsid w:val="00272AFA"/>
    <w:rsid w:val="00272DE6"/>
    <w:rsid w:val="00274D8A"/>
    <w:rsid w:val="00282202"/>
    <w:rsid w:val="00282713"/>
    <w:rsid w:val="00282749"/>
    <w:rsid w:val="0028292F"/>
    <w:rsid w:val="002847E9"/>
    <w:rsid w:val="00287AD7"/>
    <w:rsid w:val="00290E00"/>
    <w:rsid w:val="002917D6"/>
    <w:rsid w:val="00291B67"/>
    <w:rsid w:val="00291C20"/>
    <w:rsid w:val="00293472"/>
    <w:rsid w:val="00295325"/>
    <w:rsid w:val="00295972"/>
    <w:rsid w:val="002A14D8"/>
    <w:rsid w:val="002A239D"/>
    <w:rsid w:val="002A4248"/>
    <w:rsid w:val="002A494E"/>
    <w:rsid w:val="002A661D"/>
    <w:rsid w:val="002A6FCA"/>
    <w:rsid w:val="002A7446"/>
    <w:rsid w:val="002B23BE"/>
    <w:rsid w:val="002B3181"/>
    <w:rsid w:val="002B4076"/>
    <w:rsid w:val="002B6C5B"/>
    <w:rsid w:val="002C0AC1"/>
    <w:rsid w:val="002C0F59"/>
    <w:rsid w:val="002C16DD"/>
    <w:rsid w:val="002C3017"/>
    <w:rsid w:val="002C478D"/>
    <w:rsid w:val="002C4B84"/>
    <w:rsid w:val="002C63C2"/>
    <w:rsid w:val="002C6FEB"/>
    <w:rsid w:val="002D4160"/>
    <w:rsid w:val="002D50D6"/>
    <w:rsid w:val="002D6997"/>
    <w:rsid w:val="002E1121"/>
    <w:rsid w:val="002E4A8C"/>
    <w:rsid w:val="002E6D24"/>
    <w:rsid w:val="002F22C0"/>
    <w:rsid w:val="002F4DDC"/>
    <w:rsid w:val="002F555B"/>
    <w:rsid w:val="002F5B82"/>
    <w:rsid w:val="0030144B"/>
    <w:rsid w:val="00301511"/>
    <w:rsid w:val="00302153"/>
    <w:rsid w:val="00304482"/>
    <w:rsid w:val="00304771"/>
    <w:rsid w:val="003049FD"/>
    <w:rsid w:val="00305C1A"/>
    <w:rsid w:val="00307292"/>
    <w:rsid w:val="00310CA0"/>
    <w:rsid w:val="00311AA2"/>
    <w:rsid w:val="00312A59"/>
    <w:rsid w:val="0031326D"/>
    <w:rsid w:val="003145AA"/>
    <w:rsid w:val="00315263"/>
    <w:rsid w:val="00315B94"/>
    <w:rsid w:val="003173D3"/>
    <w:rsid w:val="00322C4F"/>
    <w:rsid w:val="00323DCC"/>
    <w:rsid w:val="00326ED0"/>
    <w:rsid w:val="00330E1F"/>
    <w:rsid w:val="00332D33"/>
    <w:rsid w:val="003334B8"/>
    <w:rsid w:val="00334466"/>
    <w:rsid w:val="00337448"/>
    <w:rsid w:val="00337D4C"/>
    <w:rsid w:val="003435D3"/>
    <w:rsid w:val="00347489"/>
    <w:rsid w:val="003501FB"/>
    <w:rsid w:val="0035100D"/>
    <w:rsid w:val="0035557E"/>
    <w:rsid w:val="00355744"/>
    <w:rsid w:val="003574EE"/>
    <w:rsid w:val="00360B78"/>
    <w:rsid w:val="0036154C"/>
    <w:rsid w:val="003618CD"/>
    <w:rsid w:val="0036503C"/>
    <w:rsid w:val="00366786"/>
    <w:rsid w:val="0036688A"/>
    <w:rsid w:val="0036729E"/>
    <w:rsid w:val="003715DA"/>
    <w:rsid w:val="003722C7"/>
    <w:rsid w:val="00374998"/>
    <w:rsid w:val="00374BAC"/>
    <w:rsid w:val="00376492"/>
    <w:rsid w:val="00376A67"/>
    <w:rsid w:val="003774EF"/>
    <w:rsid w:val="00380E74"/>
    <w:rsid w:val="00383156"/>
    <w:rsid w:val="00384BE6"/>
    <w:rsid w:val="00390645"/>
    <w:rsid w:val="003962FA"/>
    <w:rsid w:val="0039676F"/>
    <w:rsid w:val="003A1BAA"/>
    <w:rsid w:val="003A2927"/>
    <w:rsid w:val="003A2F69"/>
    <w:rsid w:val="003A5F6A"/>
    <w:rsid w:val="003B2904"/>
    <w:rsid w:val="003B2E06"/>
    <w:rsid w:val="003B45CD"/>
    <w:rsid w:val="003B4E95"/>
    <w:rsid w:val="003B5272"/>
    <w:rsid w:val="003B5D71"/>
    <w:rsid w:val="003B60E3"/>
    <w:rsid w:val="003B6A92"/>
    <w:rsid w:val="003C0B4B"/>
    <w:rsid w:val="003C3817"/>
    <w:rsid w:val="003C5FD6"/>
    <w:rsid w:val="003C6FA0"/>
    <w:rsid w:val="003D04FC"/>
    <w:rsid w:val="003D642C"/>
    <w:rsid w:val="003E00C1"/>
    <w:rsid w:val="003E2E06"/>
    <w:rsid w:val="003E3CEA"/>
    <w:rsid w:val="003E44AA"/>
    <w:rsid w:val="003E513E"/>
    <w:rsid w:val="003E5A92"/>
    <w:rsid w:val="003F0392"/>
    <w:rsid w:val="003F0C64"/>
    <w:rsid w:val="003F22E3"/>
    <w:rsid w:val="003F3BF9"/>
    <w:rsid w:val="003F48CC"/>
    <w:rsid w:val="003F573A"/>
    <w:rsid w:val="003F5DBF"/>
    <w:rsid w:val="003F6C3C"/>
    <w:rsid w:val="003F73E9"/>
    <w:rsid w:val="003F77E8"/>
    <w:rsid w:val="00400AE6"/>
    <w:rsid w:val="004032E6"/>
    <w:rsid w:val="00403AF9"/>
    <w:rsid w:val="0040416A"/>
    <w:rsid w:val="0040554A"/>
    <w:rsid w:val="0041032D"/>
    <w:rsid w:val="00414029"/>
    <w:rsid w:val="0041558A"/>
    <w:rsid w:val="00415CB6"/>
    <w:rsid w:val="00415E60"/>
    <w:rsid w:val="00417BE6"/>
    <w:rsid w:val="004206CC"/>
    <w:rsid w:val="00422AD5"/>
    <w:rsid w:val="004241CB"/>
    <w:rsid w:val="00424A6F"/>
    <w:rsid w:val="00425C1F"/>
    <w:rsid w:val="00430ED9"/>
    <w:rsid w:val="00431380"/>
    <w:rsid w:val="00432058"/>
    <w:rsid w:val="00433076"/>
    <w:rsid w:val="00433080"/>
    <w:rsid w:val="004351B9"/>
    <w:rsid w:val="004371BB"/>
    <w:rsid w:val="00440235"/>
    <w:rsid w:val="00441C65"/>
    <w:rsid w:val="00442052"/>
    <w:rsid w:val="00447823"/>
    <w:rsid w:val="004544C2"/>
    <w:rsid w:val="0045458B"/>
    <w:rsid w:val="00455DA7"/>
    <w:rsid w:val="00457152"/>
    <w:rsid w:val="0045764F"/>
    <w:rsid w:val="00461398"/>
    <w:rsid w:val="00461609"/>
    <w:rsid w:val="00461612"/>
    <w:rsid w:val="0046267D"/>
    <w:rsid w:val="00462904"/>
    <w:rsid w:val="00463EE0"/>
    <w:rsid w:val="00465030"/>
    <w:rsid w:val="004657AE"/>
    <w:rsid w:val="0047248A"/>
    <w:rsid w:val="00472956"/>
    <w:rsid w:val="00473B9C"/>
    <w:rsid w:val="00474264"/>
    <w:rsid w:val="0047444F"/>
    <w:rsid w:val="0047522B"/>
    <w:rsid w:val="00475385"/>
    <w:rsid w:val="00480646"/>
    <w:rsid w:val="0048107D"/>
    <w:rsid w:val="00482CDE"/>
    <w:rsid w:val="00485CB0"/>
    <w:rsid w:val="00487D49"/>
    <w:rsid w:val="00490287"/>
    <w:rsid w:val="004920D8"/>
    <w:rsid w:val="004928E3"/>
    <w:rsid w:val="004936FD"/>
    <w:rsid w:val="00493810"/>
    <w:rsid w:val="00493CD0"/>
    <w:rsid w:val="00493FD9"/>
    <w:rsid w:val="00494052"/>
    <w:rsid w:val="004A06BF"/>
    <w:rsid w:val="004A29FF"/>
    <w:rsid w:val="004A34EA"/>
    <w:rsid w:val="004A355C"/>
    <w:rsid w:val="004A5D0D"/>
    <w:rsid w:val="004B17E6"/>
    <w:rsid w:val="004B1F17"/>
    <w:rsid w:val="004B2246"/>
    <w:rsid w:val="004B2326"/>
    <w:rsid w:val="004B4273"/>
    <w:rsid w:val="004B7176"/>
    <w:rsid w:val="004C0C4B"/>
    <w:rsid w:val="004C21E8"/>
    <w:rsid w:val="004C2226"/>
    <w:rsid w:val="004C3910"/>
    <w:rsid w:val="004C456E"/>
    <w:rsid w:val="004C47CF"/>
    <w:rsid w:val="004C4DFE"/>
    <w:rsid w:val="004C5919"/>
    <w:rsid w:val="004C6BC8"/>
    <w:rsid w:val="004C720B"/>
    <w:rsid w:val="004D0C5C"/>
    <w:rsid w:val="004D31AF"/>
    <w:rsid w:val="004D64D0"/>
    <w:rsid w:val="004D7C22"/>
    <w:rsid w:val="004E0AD0"/>
    <w:rsid w:val="004E3F9D"/>
    <w:rsid w:val="004E3FCA"/>
    <w:rsid w:val="004F0BEB"/>
    <w:rsid w:val="004F15F1"/>
    <w:rsid w:val="004F1F3F"/>
    <w:rsid w:val="004F340C"/>
    <w:rsid w:val="004F4466"/>
    <w:rsid w:val="004F55F7"/>
    <w:rsid w:val="005020CB"/>
    <w:rsid w:val="005023F9"/>
    <w:rsid w:val="005025EE"/>
    <w:rsid w:val="00502BB4"/>
    <w:rsid w:val="00503E76"/>
    <w:rsid w:val="0050619A"/>
    <w:rsid w:val="00511BD9"/>
    <w:rsid w:val="00512D47"/>
    <w:rsid w:val="005138C8"/>
    <w:rsid w:val="00516B45"/>
    <w:rsid w:val="00516F94"/>
    <w:rsid w:val="005179B4"/>
    <w:rsid w:val="00521E34"/>
    <w:rsid w:val="005225EB"/>
    <w:rsid w:val="005234DA"/>
    <w:rsid w:val="00523EB1"/>
    <w:rsid w:val="00524490"/>
    <w:rsid w:val="00525DBC"/>
    <w:rsid w:val="00526B26"/>
    <w:rsid w:val="00531B4A"/>
    <w:rsid w:val="00532B89"/>
    <w:rsid w:val="0053304F"/>
    <w:rsid w:val="00534A19"/>
    <w:rsid w:val="00536EED"/>
    <w:rsid w:val="00536F99"/>
    <w:rsid w:val="005437F1"/>
    <w:rsid w:val="00543DA5"/>
    <w:rsid w:val="00544CFF"/>
    <w:rsid w:val="005466A5"/>
    <w:rsid w:val="00550B9D"/>
    <w:rsid w:val="00551223"/>
    <w:rsid w:val="00551977"/>
    <w:rsid w:val="00551BCB"/>
    <w:rsid w:val="00551EDC"/>
    <w:rsid w:val="005524F6"/>
    <w:rsid w:val="0055353C"/>
    <w:rsid w:val="0055385D"/>
    <w:rsid w:val="005612FE"/>
    <w:rsid w:val="00564DE4"/>
    <w:rsid w:val="00565C79"/>
    <w:rsid w:val="0057089A"/>
    <w:rsid w:val="00572FFA"/>
    <w:rsid w:val="00574605"/>
    <w:rsid w:val="005759B4"/>
    <w:rsid w:val="00576B07"/>
    <w:rsid w:val="00577AEF"/>
    <w:rsid w:val="00577E54"/>
    <w:rsid w:val="00580B43"/>
    <w:rsid w:val="00583B17"/>
    <w:rsid w:val="005844CE"/>
    <w:rsid w:val="00585671"/>
    <w:rsid w:val="00590553"/>
    <w:rsid w:val="00590CDE"/>
    <w:rsid w:val="00591BA9"/>
    <w:rsid w:val="00591CCA"/>
    <w:rsid w:val="005A015F"/>
    <w:rsid w:val="005A1457"/>
    <w:rsid w:val="005A1642"/>
    <w:rsid w:val="005A31DD"/>
    <w:rsid w:val="005A3584"/>
    <w:rsid w:val="005A5D57"/>
    <w:rsid w:val="005A7614"/>
    <w:rsid w:val="005A76D4"/>
    <w:rsid w:val="005A7A56"/>
    <w:rsid w:val="005B215F"/>
    <w:rsid w:val="005B26CE"/>
    <w:rsid w:val="005B5667"/>
    <w:rsid w:val="005C2ECC"/>
    <w:rsid w:val="005C2F06"/>
    <w:rsid w:val="005C3957"/>
    <w:rsid w:val="005C3C3F"/>
    <w:rsid w:val="005C4472"/>
    <w:rsid w:val="005D01D0"/>
    <w:rsid w:val="005D11C0"/>
    <w:rsid w:val="005D38AA"/>
    <w:rsid w:val="005D3B41"/>
    <w:rsid w:val="005D485E"/>
    <w:rsid w:val="005D7BC0"/>
    <w:rsid w:val="005E0AD6"/>
    <w:rsid w:val="005E212D"/>
    <w:rsid w:val="005E24FD"/>
    <w:rsid w:val="005E2B0D"/>
    <w:rsid w:val="005E6A29"/>
    <w:rsid w:val="005F3D34"/>
    <w:rsid w:val="005F56B8"/>
    <w:rsid w:val="005F5F50"/>
    <w:rsid w:val="005F6EB2"/>
    <w:rsid w:val="006006DA"/>
    <w:rsid w:val="00600A01"/>
    <w:rsid w:val="00603F6A"/>
    <w:rsid w:val="00604881"/>
    <w:rsid w:val="0061013D"/>
    <w:rsid w:val="006136D2"/>
    <w:rsid w:val="00613774"/>
    <w:rsid w:val="00614481"/>
    <w:rsid w:val="00616A43"/>
    <w:rsid w:val="00616FB3"/>
    <w:rsid w:val="00617903"/>
    <w:rsid w:val="0062066B"/>
    <w:rsid w:val="00620E56"/>
    <w:rsid w:val="00623AB7"/>
    <w:rsid w:val="0062418A"/>
    <w:rsid w:val="006261DD"/>
    <w:rsid w:val="00630A6E"/>
    <w:rsid w:val="006326C0"/>
    <w:rsid w:val="00634A19"/>
    <w:rsid w:val="00635F78"/>
    <w:rsid w:val="0063662C"/>
    <w:rsid w:val="00637B1F"/>
    <w:rsid w:val="0064097C"/>
    <w:rsid w:val="0064107D"/>
    <w:rsid w:val="00643049"/>
    <w:rsid w:val="00643262"/>
    <w:rsid w:val="00651159"/>
    <w:rsid w:val="00654F35"/>
    <w:rsid w:val="0065510A"/>
    <w:rsid w:val="006555A9"/>
    <w:rsid w:val="00661471"/>
    <w:rsid w:val="006617E9"/>
    <w:rsid w:val="00661AC4"/>
    <w:rsid w:val="00661F1E"/>
    <w:rsid w:val="0066279C"/>
    <w:rsid w:val="00666318"/>
    <w:rsid w:val="006668FB"/>
    <w:rsid w:val="0067035E"/>
    <w:rsid w:val="00670EEF"/>
    <w:rsid w:val="006736A4"/>
    <w:rsid w:val="00674646"/>
    <w:rsid w:val="00674DAB"/>
    <w:rsid w:val="006761F3"/>
    <w:rsid w:val="0067630A"/>
    <w:rsid w:val="006765AF"/>
    <w:rsid w:val="00677F44"/>
    <w:rsid w:val="00681C18"/>
    <w:rsid w:val="00682C23"/>
    <w:rsid w:val="00683014"/>
    <w:rsid w:val="006839AD"/>
    <w:rsid w:val="00683E50"/>
    <w:rsid w:val="00685084"/>
    <w:rsid w:val="00686B05"/>
    <w:rsid w:val="00694122"/>
    <w:rsid w:val="00695013"/>
    <w:rsid w:val="00697FCB"/>
    <w:rsid w:val="006A15B6"/>
    <w:rsid w:val="006A21AE"/>
    <w:rsid w:val="006A3127"/>
    <w:rsid w:val="006A596C"/>
    <w:rsid w:val="006B05DE"/>
    <w:rsid w:val="006B1800"/>
    <w:rsid w:val="006B4058"/>
    <w:rsid w:val="006B58ED"/>
    <w:rsid w:val="006B7D75"/>
    <w:rsid w:val="006C08B7"/>
    <w:rsid w:val="006C13C4"/>
    <w:rsid w:val="006C17CD"/>
    <w:rsid w:val="006C1BFE"/>
    <w:rsid w:val="006C2E7A"/>
    <w:rsid w:val="006C4668"/>
    <w:rsid w:val="006D1297"/>
    <w:rsid w:val="006D13E6"/>
    <w:rsid w:val="006D1F79"/>
    <w:rsid w:val="006D30CA"/>
    <w:rsid w:val="006D3325"/>
    <w:rsid w:val="006D5882"/>
    <w:rsid w:val="006D7984"/>
    <w:rsid w:val="006D7D05"/>
    <w:rsid w:val="006E084C"/>
    <w:rsid w:val="006E2C52"/>
    <w:rsid w:val="006E3EF9"/>
    <w:rsid w:val="006E51C1"/>
    <w:rsid w:val="006E5C51"/>
    <w:rsid w:val="006E6B39"/>
    <w:rsid w:val="006F2464"/>
    <w:rsid w:val="006F43C9"/>
    <w:rsid w:val="00700546"/>
    <w:rsid w:val="00700969"/>
    <w:rsid w:val="00702346"/>
    <w:rsid w:val="0070331F"/>
    <w:rsid w:val="00705A80"/>
    <w:rsid w:val="00706306"/>
    <w:rsid w:val="00706663"/>
    <w:rsid w:val="00707B77"/>
    <w:rsid w:val="00707D33"/>
    <w:rsid w:val="007126ED"/>
    <w:rsid w:val="007137BB"/>
    <w:rsid w:val="00713F0A"/>
    <w:rsid w:val="00713F51"/>
    <w:rsid w:val="007170B3"/>
    <w:rsid w:val="007178F2"/>
    <w:rsid w:val="00721495"/>
    <w:rsid w:val="00721982"/>
    <w:rsid w:val="00722E54"/>
    <w:rsid w:val="00726CEF"/>
    <w:rsid w:val="007310BB"/>
    <w:rsid w:val="00734311"/>
    <w:rsid w:val="007354A7"/>
    <w:rsid w:val="007375F3"/>
    <w:rsid w:val="00737892"/>
    <w:rsid w:val="007407ED"/>
    <w:rsid w:val="007408CB"/>
    <w:rsid w:val="00741281"/>
    <w:rsid w:val="00742028"/>
    <w:rsid w:val="00743F4F"/>
    <w:rsid w:val="00744980"/>
    <w:rsid w:val="007449CB"/>
    <w:rsid w:val="00750173"/>
    <w:rsid w:val="00754832"/>
    <w:rsid w:val="00754F53"/>
    <w:rsid w:val="00755798"/>
    <w:rsid w:val="0075639D"/>
    <w:rsid w:val="00756A9E"/>
    <w:rsid w:val="00757283"/>
    <w:rsid w:val="00757984"/>
    <w:rsid w:val="00757D81"/>
    <w:rsid w:val="007603C6"/>
    <w:rsid w:val="00761060"/>
    <w:rsid w:val="00763BDF"/>
    <w:rsid w:val="00764725"/>
    <w:rsid w:val="00765856"/>
    <w:rsid w:val="00766545"/>
    <w:rsid w:val="007707A2"/>
    <w:rsid w:val="0077195A"/>
    <w:rsid w:val="00772103"/>
    <w:rsid w:val="007765E4"/>
    <w:rsid w:val="00781651"/>
    <w:rsid w:val="00781821"/>
    <w:rsid w:val="00782E61"/>
    <w:rsid w:val="007859C7"/>
    <w:rsid w:val="00786B12"/>
    <w:rsid w:val="00787270"/>
    <w:rsid w:val="00787B61"/>
    <w:rsid w:val="00787D6E"/>
    <w:rsid w:val="00790AD4"/>
    <w:rsid w:val="00790E6B"/>
    <w:rsid w:val="00796A0A"/>
    <w:rsid w:val="00797CB0"/>
    <w:rsid w:val="007A0134"/>
    <w:rsid w:val="007A2345"/>
    <w:rsid w:val="007A241B"/>
    <w:rsid w:val="007A2FC1"/>
    <w:rsid w:val="007A3C28"/>
    <w:rsid w:val="007A4C30"/>
    <w:rsid w:val="007A4CB0"/>
    <w:rsid w:val="007B0FB9"/>
    <w:rsid w:val="007B1F88"/>
    <w:rsid w:val="007B395E"/>
    <w:rsid w:val="007B5D71"/>
    <w:rsid w:val="007B5DBB"/>
    <w:rsid w:val="007B7057"/>
    <w:rsid w:val="007C049C"/>
    <w:rsid w:val="007C0C5A"/>
    <w:rsid w:val="007C1FFE"/>
    <w:rsid w:val="007C2876"/>
    <w:rsid w:val="007C5600"/>
    <w:rsid w:val="007C7695"/>
    <w:rsid w:val="007D06D1"/>
    <w:rsid w:val="007D09F9"/>
    <w:rsid w:val="007D1112"/>
    <w:rsid w:val="007D21C3"/>
    <w:rsid w:val="007D3E82"/>
    <w:rsid w:val="007D4492"/>
    <w:rsid w:val="007D57E6"/>
    <w:rsid w:val="007D6E67"/>
    <w:rsid w:val="007D73E6"/>
    <w:rsid w:val="007E0631"/>
    <w:rsid w:val="007E12BA"/>
    <w:rsid w:val="007E12D9"/>
    <w:rsid w:val="007E1B34"/>
    <w:rsid w:val="007F349D"/>
    <w:rsid w:val="007F52F6"/>
    <w:rsid w:val="007F6C0C"/>
    <w:rsid w:val="0080320B"/>
    <w:rsid w:val="00803F71"/>
    <w:rsid w:val="008105D4"/>
    <w:rsid w:val="008156FD"/>
    <w:rsid w:val="00815BC5"/>
    <w:rsid w:val="008165DE"/>
    <w:rsid w:val="00817BA5"/>
    <w:rsid w:val="00822013"/>
    <w:rsid w:val="00822861"/>
    <w:rsid w:val="0082497D"/>
    <w:rsid w:val="00824DA7"/>
    <w:rsid w:val="00830D57"/>
    <w:rsid w:val="0083376D"/>
    <w:rsid w:val="00837207"/>
    <w:rsid w:val="00844296"/>
    <w:rsid w:val="00844381"/>
    <w:rsid w:val="008469F4"/>
    <w:rsid w:val="00846DB9"/>
    <w:rsid w:val="00847603"/>
    <w:rsid w:val="00847863"/>
    <w:rsid w:val="00847B7D"/>
    <w:rsid w:val="008503A1"/>
    <w:rsid w:val="00852A83"/>
    <w:rsid w:val="008539C8"/>
    <w:rsid w:val="0085722E"/>
    <w:rsid w:val="00860E51"/>
    <w:rsid w:val="00862370"/>
    <w:rsid w:val="00863C27"/>
    <w:rsid w:val="008641FC"/>
    <w:rsid w:val="00864CB4"/>
    <w:rsid w:val="0086559F"/>
    <w:rsid w:val="00866E1C"/>
    <w:rsid w:val="0086768D"/>
    <w:rsid w:val="00870786"/>
    <w:rsid w:val="00872304"/>
    <w:rsid w:val="008727C7"/>
    <w:rsid w:val="00874B44"/>
    <w:rsid w:val="00874F11"/>
    <w:rsid w:val="008756FF"/>
    <w:rsid w:val="00875741"/>
    <w:rsid w:val="00877234"/>
    <w:rsid w:val="00877AEE"/>
    <w:rsid w:val="00880B87"/>
    <w:rsid w:val="008820F9"/>
    <w:rsid w:val="00882EC1"/>
    <w:rsid w:val="0088558B"/>
    <w:rsid w:val="008860AE"/>
    <w:rsid w:val="00886560"/>
    <w:rsid w:val="0088705A"/>
    <w:rsid w:val="0088721E"/>
    <w:rsid w:val="008878AC"/>
    <w:rsid w:val="00891DFA"/>
    <w:rsid w:val="00893170"/>
    <w:rsid w:val="00895785"/>
    <w:rsid w:val="00896AB2"/>
    <w:rsid w:val="008A1A9A"/>
    <w:rsid w:val="008A3C07"/>
    <w:rsid w:val="008A3F7C"/>
    <w:rsid w:val="008A4727"/>
    <w:rsid w:val="008A50FE"/>
    <w:rsid w:val="008A5AA7"/>
    <w:rsid w:val="008A67CE"/>
    <w:rsid w:val="008A7C5D"/>
    <w:rsid w:val="008B2231"/>
    <w:rsid w:val="008B2459"/>
    <w:rsid w:val="008B346F"/>
    <w:rsid w:val="008B4C31"/>
    <w:rsid w:val="008B4D7C"/>
    <w:rsid w:val="008B4F50"/>
    <w:rsid w:val="008B5502"/>
    <w:rsid w:val="008B64D9"/>
    <w:rsid w:val="008B796E"/>
    <w:rsid w:val="008C102D"/>
    <w:rsid w:val="008C2232"/>
    <w:rsid w:val="008C28E9"/>
    <w:rsid w:val="008C38DA"/>
    <w:rsid w:val="008C3FBC"/>
    <w:rsid w:val="008C4D9A"/>
    <w:rsid w:val="008C50BF"/>
    <w:rsid w:val="008C5969"/>
    <w:rsid w:val="008C5A41"/>
    <w:rsid w:val="008C6FE2"/>
    <w:rsid w:val="008C75C2"/>
    <w:rsid w:val="008C7AE7"/>
    <w:rsid w:val="008D12A9"/>
    <w:rsid w:val="008D4849"/>
    <w:rsid w:val="008D4E5C"/>
    <w:rsid w:val="008D6957"/>
    <w:rsid w:val="008E35FB"/>
    <w:rsid w:val="008E4212"/>
    <w:rsid w:val="008E600E"/>
    <w:rsid w:val="008E665F"/>
    <w:rsid w:val="008E6EDB"/>
    <w:rsid w:val="008F0541"/>
    <w:rsid w:val="00901112"/>
    <w:rsid w:val="0090158A"/>
    <w:rsid w:val="009028BF"/>
    <w:rsid w:val="00904BE3"/>
    <w:rsid w:val="00905F0B"/>
    <w:rsid w:val="00906BFA"/>
    <w:rsid w:val="00907299"/>
    <w:rsid w:val="00907D90"/>
    <w:rsid w:val="009107ED"/>
    <w:rsid w:val="00912ED1"/>
    <w:rsid w:val="00913074"/>
    <w:rsid w:val="00914370"/>
    <w:rsid w:val="0091453D"/>
    <w:rsid w:val="0091535D"/>
    <w:rsid w:val="0091602D"/>
    <w:rsid w:val="0091666A"/>
    <w:rsid w:val="00916A81"/>
    <w:rsid w:val="00916B94"/>
    <w:rsid w:val="00917EE7"/>
    <w:rsid w:val="00920414"/>
    <w:rsid w:val="0092091A"/>
    <w:rsid w:val="0092286D"/>
    <w:rsid w:val="009249F0"/>
    <w:rsid w:val="00925018"/>
    <w:rsid w:val="00925A1A"/>
    <w:rsid w:val="009260B5"/>
    <w:rsid w:val="0092679C"/>
    <w:rsid w:val="00930E3E"/>
    <w:rsid w:val="00936B29"/>
    <w:rsid w:val="00936FD4"/>
    <w:rsid w:val="00940970"/>
    <w:rsid w:val="009415EB"/>
    <w:rsid w:val="009423BB"/>
    <w:rsid w:val="0094278D"/>
    <w:rsid w:val="0095039C"/>
    <w:rsid w:val="00950C04"/>
    <w:rsid w:val="00955217"/>
    <w:rsid w:val="00961EA4"/>
    <w:rsid w:val="0096725E"/>
    <w:rsid w:val="00971302"/>
    <w:rsid w:val="00974A10"/>
    <w:rsid w:val="009766DA"/>
    <w:rsid w:val="00980DE4"/>
    <w:rsid w:val="00986151"/>
    <w:rsid w:val="009868C9"/>
    <w:rsid w:val="00990ED4"/>
    <w:rsid w:val="009910C3"/>
    <w:rsid w:val="00993159"/>
    <w:rsid w:val="00993FE7"/>
    <w:rsid w:val="00995658"/>
    <w:rsid w:val="00995ECA"/>
    <w:rsid w:val="00996A68"/>
    <w:rsid w:val="00997B38"/>
    <w:rsid w:val="009A02A2"/>
    <w:rsid w:val="009A28EA"/>
    <w:rsid w:val="009A333C"/>
    <w:rsid w:val="009A519A"/>
    <w:rsid w:val="009A647B"/>
    <w:rsid w:val="009A7040"/>
    <w:rsid w:val="009B2163"/>
    <w:rsid w:val="009B22F1"/>
    <w:rsid w:val="009B2640"/>
    <w:rsid w:val="009B28C8"/>
    <w:rsid w:val="009B3CA5"/>
    <w:rsid w:val="009B3EF7"/>
    <w:rsid w:val="009B483B"/>
    <w:rsid w:val="009B5138"/>
    <w:rsid w:val="009B62FA"/>
    <w:rsid w:val="009B6552"/>
    <w:rsid w:val="009C1443"/>
    <w:rsid w:val="009C1E86"/>
    <w:rsid w:val="009C33AF"/>
    <w:rsid w:val="009C38CF"/>
    <w:rsid w:val="009C3BB2"/>
    <w:rsid w:val="009C4D22"/>
    <w:rsid w:val="009C4E8A"/>
    <w:rsid w:val="009D39AE"/>
    <w:rsid w:val="009D41B0"/>
    <w:rsid w:val="009D45D6"/>
    <w:rsid w:val="009D4FD3"/>
    <w:rsid w:val="009D59CA"/>
    <w:rsid w:val="009D5B44"/>
    <w:rsid w:val="009D651D"/>
    <w:rsid w:val="009E031D"/>
    <w:rsid w:val="009E2E1B"/>
    <w:rsid w:val="009E3FA1"/>
    <w:rsid w:val="009E735F"/>
    <w:rsid w:val="009F13E6"/>
    <w:rsid w:val="009F1EF6"/>
    <w:rsid w:val="009F304B"/>
    <w:rsid w:val="009F3E49"/>
    <w:rsid w:val="009F4C64"/>
    <w:rsid w:val="00A0047D"/>
    <w:rsid w:val="00A034AD"/>
    <w:rsid w:val="00A04301"/>
    <w:rsid w:val="00A04367"/>
    <w:rsid w:val="00A04854"/>
    <w:rsid w:val="00A058F5"/>
    <w:rsid w:val="00A06259"/>
    <w:rsid w:val="00A07768"/>
    <w:rsid w:val="00A07D6B"/>
    <w:rsid w:val="00A10B38"/>
    <w:rsid w:val="00A125A1"/>
    <w:rsid w:val="00A12F37"/>
    <w:rsid w:val="00A14043"/>
    <w:rsid w:val="00A142A0"/>
    <w:rsid w:val="00A15670"/>
    <w:rsid w:val="00A15FC9"/>
    <w:rsid w:val="00A16E3B"/>
    <w:rsid w:val="00A17067"/>
    <w:rsid w:val="00A1719D"/>
    <w:rsid w:val="00A21C8B"/>
    <w:rsid w:val="00A21DF8"/>
    <w:rsid w:val="00A21FE4"/>
    <w:rsid w:val="00A2270E"/>
    <w:rsid w:val="00A22747"/>
    <w:rsid w:val="00A31E25"/>
    <w:rsid w:val="00A3376E"/>
    <w:rsid w:val="00A33DBE"/>
    <w:rsid w:val="00A346AD"/>
    <w:rsid w:val="00A34E28"/>
    <w:rsid w:val="00A37965"/>
    <w:rsid w:val="00A41351"/>
    <w:rsid w:val="00A42B74"/>
    <w:rsid w:val="00A516DE"/>
    <w:rsid w:val="00A523D0"/>
    <w:rsid w:val="00A54FE4"/>
    <w:rsid w:val="00A55D39"/>
    <w:rsid w:val="00A60997"/>
    <w:rsid w:val="00A60E01"/>
    <w:rsid w:val="00A619B5"/>
    <w:rsid w:val="00A64E8B"/>
    <w:rsid w:val="00A6507F"/>
    <w:rsid w:val="00A657DD"/>
    <w:rsid w:val="00A663EB"/>
    <w:rsid w:val="00A67853"/>
    <w:rsid w:val="00A71043"/>
    <w:rsid w:val="00A7236D"/>
    <w:rsid w:val="00A74467"/>
    <w:rsid w:val="00A74DBB"/>
    <w:rsid w:val="00A75A58"/>
    <w:rsid w:val="00A75A70"/>
    <w:rsid w:val="00A7791F"/>
    <w:rsid w:val="00A81808"/>
    <w:rsid w:val="00A834C3"/>
    <w:rsid w:val="00A846CD"/>
    <w:rsid w:val="00A852DD"/>
    <w:rsid w:val="00A90BAF"/>
    <w:rsid w:val="00A912D5"/>
    <w:rsid w:val="00A91A2C"/>
    <w:rsid w:val="00A96529"/>
    <w:rsid w:val="00AA2F37"/>
    <w:rsid w:val="00AA3B0E"/>
    <w:rsid w:val="00AA3C28"/>
    <w:rsid w:val="00AA595D"/>
    <w:rsid w:val="00AA68FB"/>
    <w:rsid w:val="00AB36E2"/>
    <w:rsid w:val="00AB4675"/>
    <w:rsid w:val="00AB57D2"/>
    <w:rsid w:val="00AB61C6"/>
    <w:rsid w:val="00AB74EA"/>
    <w:rsid w:val="00AC1A27"/>
    <w:rsid w:val="00AC35B4"/>
    <w:rsid w:val="00AC3D81"/>
    <w:rsid w:val="00AC3E40"/>
    <w:rsid w:val="00AC4546"/>
    <w:rsid w:val="00AC4999"/>
    <w:rsid w:val="00AC704D"/>
    <w:rsid w:val="00AD07C4"/>
    <w:rsid w:val="00AD4483"/>
    <w:rsid w:val="00AD6140"/>
    <w:rsid w:val="00AD7314"/>
    <w:rsid w:val="00AD74B4"/>
    <w:rsid w:val="00AD7B39"/>
    <w:rsid w:val="00AE0327"/>
    <w:rsid w:val="00AE341A"/>
    <w:rsid w:val="00AF080B"/>
    <w:rsid w:val="00AF2CD7"/>
    <w:rsid w:val="00AF3881"/>
    <w:rsid w:val="00B00779"/>
    <w:rsid w:val="00B053C0"/>
    <w:rsid w:val="00B05FC5"/>
    <w:rsid w:val="00B072F0"/>
    <w:rsid w:val="00B076E5"/>
    <w:rsid w:val="00B11C86"/>
    <w:rsid w:val="00B12C78"/>
    <w:rsid w:val="00B13CC5"/>
    <w:rsid w:val="00B14130"/>
    <w:rsid w:val="00B14C92"/>
    <w:rsid w:val="00B14D25"/>
    <w:rsid w:val="00B1591F"/>
    <w:rsid w:val="00B16022"/>
    <w:rsid w:val="00B16C92"/>
    <w:rsid w:val="00B21A88"/>
    <w:rsid w:val="00B2409E"/>
    <w:rsid w:val="00B24BCF"/>
    <w:rsid w:val="00B27696"/>
    <w:rsid w:val="00B27B92"/>
    <w:rsid w:val="00B30AA6"/>
    <w:rsid w:val="00B32727"/>
    <w:rsid w:val="00B341AD"/>
    <w:rsid w:val="00B35AFF"/>
    <w:rsid w:val="00B36AC7"/>
    <w:rsid w:val="00B405C3"/>
    <w:rsid w:val="00B40D15"/>
    <w:rsid w:val="00B414FF"/>
    <w:rsid w:val="00B427ED"/>
    <w:rsid w:val="00B52B31"/>
    <w:rsid w:val="00B55082"/>
    <w:rsid w:val="00B612D9"/>
    <w:rsid w:val="00B655A5"/>
    <w:rsid w:val="00B65BD2"/>
    <w:rsid w:val="00B66418"/>
    <w:rsid w:val="00B67CBD"/>
    <w:rsid w:val="00B708EA"/>
    <w:rsid w:val="00B70F4A"/>
    <w:rsid w:val="00B7292E"/>
    <w:rsid w:val="00B73125"/>
    <w:rsid w:val="00B754A2"/>
    <w:rsid w:val="00B75588"/>
    <w:rsid w:val="00B7570A"/>
    <w:rsid w:val="00B75D97"/>
    <w:rsid w:val="00B76D1A"/>
    <w:rsid w:val="00B8017D"/>
    <w:rsid w:val="00B821AB"/>
    <w:rsid w:val="00B838AF"/>
    <w:rsid w:val="00B846A5"/>
    <w:rsid w:val="00B85D71"/>
    <w:rsid w:val="00B86390"/>
    <w:rsid w:val="00B9069C"/>
    <w:rsid w:val="00B9250A"/>
    <w:rsid w:val="00B92961"/>
    <w:rsid w:val="00B933DA"/>
    <w:rsid w:val="00B944BB"/>
    <w:rsid w:val="00B95562"/>
    <w:rsid w:val="00B95601"/>
    <w:rsid w:val="00B9595A"/>
    <w:rsid w:val="00B95BC7"/>
    <w:rsid w:val="00BA0354"/>
    <w:rsid w:val="00BA1E35"/>
    <w:rsid w:val="00BA1EC7"/>
    <w:rsid w:val="00BA2852"/>
    <w:rsid w:val="00BA42FA"/>
    <w:rsid w:val="00BA533D"/>
    <w:rsid w:val="00BA5527"/>
    <w:rsid w:val="00BA5CCB"/>
    <w:rsid w:val="00BA631E"/>
    <w:rsid w:val="00BA6381"/>
    <w:rsid w:val="00BA65B8"/>
    <w:rsid w:val="00BA68D0"/>
    <w:rsid w:val="00BB079C"/>
    <w:rsid w:val="00BB282F"/>
    <w:rsid w:val="00BB2F4F"/>
    <w:rsid w:val="00BB333C"/>
    <w:rsid w:val="00BB6BE5"/>
    <w:rsid w:val="00BC0F64"/>
    <w:rsid w:val="00BC1AA3"/>
    <w:rsid w:val="00BC210D"/>
    <w:rsid w:val="00BC25A5"/>
    <w:rsid w:val="00BC4FFD"/>
    <w:rsid w:val="00BC6C3A"/>
    <w:rsid w:val="00BC6D90"/>
    <w:rsid w:val="00BD2375"/>
    <w:rsid w:val="00BD262D"/>
    <w:rsid w:val="00BD3FD7"/>
    <w:rsid w:val="00BD49CC"/>
    <w:rsid w:val="00BD70EE"/>
    <w:rsid w:val="00BE16A7"/>
    <w:rsid w:val="00BE27CD"/>
    <w:rsid w:val="00BE45B3"/>
    <w:rsid w:val="00BE5A47"/>
    <w:rsid w:val="00BE7F06"/>
    <w:rsid w:val="00BF1395"/>
    <w:rsid w:val="00BF1DC3"/>
    <w:rsid w:val="00BF1F43"/>
    <w:rsid w:val="00BF2B75"/>
    <w:rsid w:val="00BF697D"/>
    <w:rsid w:val="00BF6EE6"/>
    <w:rsid w:val="00BF707F"/>
    <w:rsid w:val="00C00498"/>
    <w:rsid w:val="00C01419"/>
    <w:rsid w:val="00C018F7"/>
    <w:rsid w:val="00C02CCA"/>
    <w:rsid w:val="00C042DD"/>
    <w:rsid w:val="00C046A6"/>
    <w:rsid w:val="00C0609B"/>
    <w:rsid w:val="00C1274B"/>
    <w:rsid w:val="00C12812"/>
    <w:rsid w:val="00C13435"/>
    <w:rsid w:val="00C142AE"/>
    <w:rsid w:val="00C15564"/>
    <w:rsid w:val="00C17775"/>
    <w:rsid w:val="00C2278F"/>
    <w:rsid w:val="00C242FF"/>
    <w:rsid w:val="00C2496C"/>
    <w:rsid w:val="00C24DB2"/>
    <w:rsid w:val="00C25986"/>
    <w:rsid w:val="00C267BF"/>
    <w:rsid w:val="00C3071A"/>
    <w:rsid w:val="00C33DCF"/>
    <w:rsid w:val="00C36068"/>
    <w:rsid w:val="00C404EC"/>
    <w:rsid w:val="00C42072"/>
    <w:rsid w:val="00C43588"/>
    <w:rsid w:val="00C44A91"/>
    <w:rsid w:val="00C474EC"/>
    <w:rsid w:val="00C50812"/>
    <w:rsid w:val="00C544F8"/>
    <w:rsid w:val="00C549DC"/>
    <w:rsid w:val="00C556F5"/>
    <w:rsid w:val="00C56605"/>
    <w:rsid w:val="00C609E9"/>
    <w:rsid w:val="00C60DF3"/>
    <w:rsid w:val="00C61414"/>
    <w:rsid w:val="00C61539"/>
    <w:rsid w:val="00C61A3A"/>
    <w:rsid w:val="00C61E12"/>
    <w:rsid w:val="00C64EEF"/>
    <w:rsid w:val="00C64F33"/>
    <w:rsid w:val="00C65457"/>
    <w:rsid w:val="00C65E98"/>
    <w:rsid w:val="00C669BF"/>
    <w:rsid w:val="00C709E9"/>
    <w:rsid w:val="00C732A7"/>
    <w:rsid w:val="00C74F71"/>
    <w:rsid w:val="00C750FC"/>
    <w:rsid w:val="00C7635C"/>
    <w:rsid w:val="00C76FBB"/>
    <w:rsid w:val="00C77851"/>
    <w:rsid w:val="00C77C5A"/>
    <w:rsid w:val="00C77F4C"/>
    <w:rsid w:val="00C81979"/>
    <w:rsid w:val="00C84188"/>
    <w:rsid w:val="00C844C2"/>
    <w:rsid w:val="00C87B8E"/>
    <w:rsid w:val="00C927BA"/>
    <w:rsid w:val="00C930DF"/>
    <w:rsid w:val="00C958EE"/>
    <w:rsid w:val="00CA0018"/>
    <w:rsid w:val="00CA15E6"/>
    <w:rsid w:val="00CA17C9"/>
    <w:rsid w:val="00CA1B3E"/>
    <w:rsid w:val="00CA2A65"/>
    <w:rsid w:val="00CA48F9"/>
    <w:rsid w:val="00CA7A14"/>
    <w:rsid w:val="00CB1D05"/>
    <w:rsid w:val="00CB318B"/>
    <w:rsid w:val="00CB3349"/>
    <w:rsid w:val="00CB409A"/>
    <w:rsid w:val="00CB4679"/>
    <w:rsid w:val="00CC1823"/>
    <w:rsid w:val="00CC1D69"/>
    <w:rsid w:val="00CC271E"/>
    <w:rsid w:val="00CC3281"/>
    <w:rsid w:val="00CC42E0"/>
    <w:rsid w:val="00CC47E0"/>
    <w:rsid w:val="00CC4FDF"/>
    <w:rsid w:val="00CC64F2"/>
    <w:rsid w:val="00CC667A"/>
    <w:rsid w:val="00CC6D28"/>
    <w:rsid w:val="00CC7814"/>
    <w:rsid w:val="00CD0201"/>
    <w:rsid w:val="00CD24BF"/>
    <w:rsid w:val="00CD48E4"/>
    <w:rsid w:val="00CE1B95"/>
    <w:rsid w:val="00CE2231"/>
    <w:rsid w:val="00CE3196"/>
    <w:rsid w:val="00CE5D0C"/>
    <w:rsid w:val="00CE79C0"/>
    <w:rsid w:val="00CF0327"/>
    <w:rsid w:val="00CF035E"/>
    <w:rsid w:val="00CF0F36"/>
    <w:rsid w:val="00CF412A"/>
    <w:rsid w:val="00CF616D"/>
    <w:rsid w:val="00CF6BE2"/>
    <w:rsid w:val="00CF78A2"/>
    <w:rsid w:val="00D00C82"/>
    <w:rsid w:val="00D0189C"/>
    <w:rsid w:val="00D05B3D"/>
    <w:rsid w:val="00D129E4"/>
    <w:rsid w:val="00D141A5"/>
    <w:rsid w:val="00D164C1"/>
    <w:rsid w:val="00D2053C"/>
    <w:rsid w:val="00D21216"/>
    <w:rsid w:val="00D213D7"/>
    <w:rsid w:val="00D21637"/>
    <w:rsid w:val="00D21D05"/>
    <w:rsid w:val="00D22650"/>
    <w:rsid w:val="00D24A15"/>
    <w:rsid w:val="00D251F6"/>
    <w:rsid w:val="00D25EE0"/>
    <w:rsid w:val="00D305DE"/>
    <w:rsid w:val="00D30E63"/>
    <w:rsid w:val="00D3227B"/>
    <w:rsid w:val="00D345F3"/>
    <w:rsid w:val="00D349D2"/>
    <w:rsid w:val="00D40075"/>
    <w:rsid w:val="00D40C81"/>
    <w:rsid w:val="00D41620"/>
    <w:rsid w:val="00D4191E"/>
    <w:rsid w:val="00D428BF"/>
    <w:rsid w:val="00D44492"/>
    <w:rsid w:val="00D44F04"/>
    <w:rsid w:val="00D45B8D"/>
    <w:rsid w:val="00D46062"/>
    <w:rsid w:val="00D461C4"/>
    <w:rsid w:val="00D471CC"/>
    <w:rsid w:val="00D471D4"/>
    <w:rsid w:val="00D476C6"/>
    <w:rsid w:val="00D479E9"/>
    <w:rsid w:val="00D5136E"/>
    <w:rsid w:val="00D51A78"/>
    <w:rsid w:val="00D53099"/>
    <w:rsid w:val="00D530B5"/>
    <w:rsid w:val="00D53DDC"/>
    <w:rsid w:val="00D53FB4"/>
    <w:rsid w:val="00D545E1"/>
    <w:rsid w:val="00D55B32"/>
    <w:rsid w:val="00D55DF4"/>
    <w:rsid w:val="00D607E9"/>
    <w:rsid w:val="00D61ACC"/>
    <w:rsid w:val="00D621DF"/>
    <w:rsid w:val="00D651CC"/>
    <w:rsid w:val="00D65B79"/>
    <w:rsid w:val="00D6674A"/>
    <w:rsid w:val="00D6747C"/>
    <w:rsid w:val="00D67FE4"/>
    <w:rsid w:val="00D7133C"/>
    <w:rsid w:val="00D734EC"/>
    <w:rsid w:val="00D738EF"/>
    <w:rsid w:val="00D819C5"/>
    <w:rsid w:val="00D83606"/>
    <w:rsid w:val="00D851DE"/>
    <w:rsid w:val="00D91375"/>
    <w:rsid w:val="00D95A0B"/>
    <w:rsid w:val="00DA2661"/>
    <w:rsid w:val="00DA4149"/>
    <w:rsid w:val="00DA74AB"/>
    <w:rsid w:val="00DA7E49"/>
    <w:rsid w:val="00DB10B6"/>
    <w:rsid w:val="00DB1E6B"/>
    <w:rsid w:val="00DB24FC"/>
    <w:rsid w:val="00DB2F78"/>
    <w:rsid w:val="00DB42D9"/>
    <w:rsid w:val="00DB4563"/>
    <w:rsid w:val="00DB4951"/>
    <w:rsid w:val="00DB5B9C"/>
    <w:rsid w:val="00DB6EA0"/>
    <w:rsid w:val="00DB7E8A"/>
    <w:rsid w:val="00DC0477"/>
    <w:rsid w:val="00DC085F"/>
    <w:rsid w:val="00DC0F88"/>
    <w:rsid w:val="00DC17DD"/>
    <w:rsid w:val="00DC1812"/>
    <w:rsid w:val="00DC1C5B"/>
    <w:rsid w:val="00DC2830"/>
    <w:rsid w:val="00DC2A9C"/>
    <w:rsid w:val="00DC2B74"/>
    <w:rsid w:val="00DC2E65"/>
    <w:rsid w:val="00DC30B9"/>
    <w:rsid w:val="00DC65A2"/>
    <w:rsid w:val="00DC667C"/>
    <w:rsid w:val="00DD0212"/>
    <w:rsid w:val="00DD0733"/>
    <w:rsid w:val="00DD3830"/>
    <w:rsid w:val="00DD4AE1"/>
    <w:rsid w:val="00DD506D"/>
    <w:rsid w:val="00DE29DB"/>
    <w:rsid w:val="00DE31AD"/>
    <w:rsid w:val="00DE464F"/>
    <w:rsid w:val="00DE5C2C"/>
    <w:rsid w:val="00DF3159"/>
    <w:rsid w:val="00DF637A"/>
    <w:rsid w:val="00DF665B"/>
    <w:rsid w:val="00DF7088"/>
    <w:rsid w:val="00DF70BF"/>
    <w:rsid w:val="00DF7340"/>
    <w:rsid w:val="00DF7D06"/>
    <w:rsid w:val="00E008EA"/>
    <w:rsid w:val="00E01B78"/>
    <w:rsid w:val="00E02020"/>
    <w:rsid w:val="00E031EB"/>
    <w:rsid w:val="00E03A4E"/>
    <w:rsid w:val="00E03B2F"/>
    <w:rsid w:val="00E04400"/>
    <w:rsid w:val="00E07742"/>
    <w:rsid w:val="00E1067F"/>
    <w:rsid w:val="00E14EBD"/>
    <w:rsid w:val="00E15078"/>
    <w:rsid w:val="00E20481"/>
    <w:rsid w:val="00E232D3"/>
    <w:rsid w:val="00E2420B"/>
    <w:rsid w:val="00E302EC"/>
    <w:rsid w:val="00E32528"/>
    <w:rsid w:val="00E325B8"/>
    <w:rsid w:val="00E3461B"/>
    <w:rsid w:val="00E37280"/>
    <w:rsid w:val="00E40416"/>
    <w:rsid w:val="00E43C47"/>
    <w:rsid w:val="00E47335"/>
    <w:rsid w:val="00E51D60"/>
    <w:rsid w:val="00E52182"/>
    <w:rsid w:val="00E546C4"/>
    <w:rsid w:val="00E55EDD"/>
    <w:rsid w:val="00E57C3D"/>
    <w:rsid w:val="00E64295"/>
    <w:rsid w:val="00E6472A"/>
    <w:rsid w:val="00E64C34"/>
    <w:rsid w:val="00E670B2"/>
    <w:rsid w:val="00E67A7B"/>
    <w:rsid w:val="00E707AD"/>
    <w:rsid w:val="00E710ED"/>
    <w:rsid w:val="00E71CDD"/>
    <w:rsid w:val="00E74219"/>
    <w:rsid w:val="00E769EF"/>
    <w:rsid w:val="00E76D5B"/>
    <w:rsid w:val="00E80047"/>
    <w:rsid w:val="00E80834"/>
    <w:rsid w:val="00E8383B"/>
    <w:rsid w:val="00E8397E"/>
    <w:rsid w:val="00E84589"/>
    <w:rsid w:val="00E855E6"/>
    <w:rsid w:val="00E866FA"/>
    <w:rsid w:val="00E87447"/>
    <w:rsid w:val="00E92B52"/>
    <w:rsid w:val="00E947D1"/>
    <w:rsid w:val="00E95D70"/>
    <w:rsid w:val="00E9752B"/>
    <w:rsid w:val="00EA023A"/>
    <w:rsid w:val="00EA0D7C"/>
    <w:rsid w:val="00EA16AF"/>
    <w:rsid w:val="00EA1A6D"/>
    <w:rsid w:val="00EA3268"/>
    <w:rsid w:val="00EA49F2"/>
    <w:rsid w:val="00EA6562"/>
    <w:rsid w:val="00EA6CD9"/>
    <w:rsid w:val="00EB0214"/>
    <w:rsid w:val="00EB2688"/>
    <w:rsid w:val="00EB2E02"/>
    <w:rsid w:val="00EB643C"/>
    <w:rsid w:val="00EB6AEC"/>
    <w:rsid w:val="00EC2A06"/>
    <w:rsid w:val="00EC46AB"/>
    <w:rsid w:val="00EC4787"/>
    <w:rsid w:val="00ED2161"/>
    <w:rsid w:val="00ED53DE"/>
    <w:rsid w:val="00ED56E3"/>
    <w:rsid w:val="00ED5B1C"/>
    <w:rsid w:val="00ED76E6"/>
    <w:rsid w:val="00EE1B11"/>
    <w:rsid w:val="00EE289C"/>
    <w:rsid w:val="00EE2A8C"/>
    <w:rsid w:val="00EE3404"/>
    <w:rsid w:val="00EE6C57"/>
    <w:rsid w:val="00EF2C58"/>
    <w:rsid w:val="00EF3476"/>
    <w:rsid w:val="00EF4218"/>
    <w:rsid w:val="00EF6505"/>
    <w:rsid w:val="00EF7001"/>
    <w:rsid w:val="00F002F8"/>
    <w:rsid w:val="00F01B12"/>
    <w:rsid w:val="00F02728"/>
    <w:rsid w:val="00F04676"/>
    <w:rsid w:val="00F10530"/>
    <w:rsid w:val="00F113FF"/>
    <w:rsid w:val="00F12B14"/>
    <w:rsid w:val="00F12C70"/>
    <w:rsid w:val="00F12F2B"/>
    <w:rsid w:val="00F13491"/>
    <w:rsid w:val="00F14D0F"/>
    <w:rsid w:val="00F157A1"/>
    <w:rsid w:val="00F21934"/>
    <w:rsid w:val="00F309AD"/>
    <w:rsid w:val="00F3553B"/>
    <w:rsid w:val="00F40017"/>
    <w:rsid w:val="00F41252"/>
    <w:rsid w:val="00F4188F"/>
    <w:rsid w:val="00F41E4B"/>
    <w:rsid w:val="00F41F5F"/>
    <w:rsid w:val="00F423FB"/>
    <w:rsid w:val="00F4255A"/>
    <w:rsid w:val="00F44F20"/>
    <w:rsid w:val="00F46950"/>
    <w:rsid w:val="00F5058D"/>
    <w:rsid w:val="00F513F0"/>
    <w:rsid w:val="00F54CA8"/>
    <w:rsid w:val="00F54FAC"/>
    <w:rsid w:val="00F555DA"/>
    <w:rsid w:val="00F57395"/>
    <w:rsid w:val="00F60BCF"/>
    <w:rsid w:val="00F61538"/>
    <w:rsid w:val="00F6231E"/>
    <w:rsid w:val="00F70C08"/>
    <w:rsid w:val="00F72547"/>
    <w:rsid w:val="00F72698"/>
    <w:rsid w:val="00F72FB4"/>
    <w:rsid w:val="00F74FF4"/>
    <w:rsid w:val="00F76914"/>
    <w:rsid w:val="00F77670"/>
    <w:rsid w:val="00F8565A"/>
    <w:rsid w:val="00F90DDE"/>
    <w:rsid w:val="00F90FF0"/>
    <w:rsid w:val="00F926F1"/>
    <w:rsid w:val="00F93902"/>
    <w:rsid w:val="00F950A6"/>
    <w:rsid w:val="00F973F3"/>
    <w:rsid w:val="00FA21EF"/>
    <w:rsid w:val="00FA3568"/>
    <w:rsid w:val="00FA59EF"/>
    <w:rsid w:val="00FA77D2"/>
    <w:rsid w:val="00FB1FE8"/>
    <w:rsid w:val="00FB3995"/>
    <w:rsid w:val="00FB5B5D"/>
    <w:rsid w:val="00FB68F2"/>
    <w:rsid w:val="00FB77B3"/>
    <w:rsid w:val="00FB7EAB"/>
    <w:rsid w:val="00FC045A"/>
    <w:rsid w:val="00FC0E47"/>
    <w:rsid w:val="00FD03F8"/>
    <w:rsid w:val="00FD2259"/>
    <w:rsid w:val="00FD2586"/>
    <w:rsid w:val="00FD2A74"/>
    <w:rsid w:val="00FD5916"/>
    <w:rsid w:val="00FD7D0F"/>
    <w:rsid w:val="00FE2754"/>
    <w:rsid w:val="00FE304D"/>
    <w:rsid w:val="00FE4136"/>
    <w:rsid w:val="00FE515F"/>
    <w:rsid w:val="00FE7E9B"/>
    <w:rsid w:val="00FF093C"/>
    <w:rsid w:val="00FF09EC"/>
    <w:rsid w:val="00FF2399"/>
    <w:rsid w:val="00FF594D"/>
    <w:rsid w:val="00FF65CE"/>
    <w:rsid w:val="00FF7999"/>
    <w:rsid w:val="00FF79B9"/>
    <w:rsid w:val="00FF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9627B"/>
  <w15:docId w15:val="{612BFB48-22BF-48A9-A395-5196A9D1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E2E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E2E0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E2E0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E2E0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E2E06"/>
    <w:pPr>
      <w:spacing w:before="240" w:after="60" w:line="240" w:lineRule="auto"/>
      <w:outlineLvl w:val="4"/>
    </w:pPr>
    <w:rPr>
      <w:rFonts w:ascii="Arial Armenian" w:eastAsia="Times New Roman" w:hAnsi="Arial Armenian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E2E06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3E2E06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3E2E0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E2E06"/>
    <w:pPr>
      <w:keepNext/>
      <w:tabs>
        <w:tab w:val="num" w:pos="360"/>
      </w:tabs>
      <w:spacing w:after="0" w:line="240" w:lineRule="auto"/>
      <w:jc w:val="both"/>
      <w:outlineLvl w:val="8"/>
    </w:pPr>
    <w:rPr>
      <w:rFonts w:ascii="Times Armenian" w:eastAsia="Times New Roman" w:hAnsi="Times Armenian" w:cs="Times New Roman"/>
      <w:b/>
      <w:i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2E0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E2E0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3E2E06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3E2E0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3E2E06"/>
    <w:rPr>
      <w:rFonts w:ascii="Arial Armenian" w:eastAsia="Times New Roman" w:hAnsi="Arial Armeni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3E2E06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3E2E0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3E2E06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3E2E06"/>
    <w:rPr>
      <w:rFonts w:ascii="Times Armenian" w:eastAsia="Times New Roman" w:hAnsi="Times Armenian" w:cs="Times New Roman"/>
      <w:b/>
      <w:i/>
      <w:sz w:val="24"/>
      <w:szCs w:val="24"/>
      <w:u w:val="single"/>
    </w:rPr>
  </w:style>
  <w:style w:type="paragraph" w:styleId="Footer">
    <w:name w:val="footer"/>
    <w:basedOn w:val="Normal"/>
    <w:link w:val="FooterChar"/>
    <w:uiPriority w:val="99"/>
    <w:rsid w:val="003E2E06"/>
    <w:pPr>
      <w:tabs>
        <w:tab w:val="center" w:pos="4677"/>
        <w:tab w:val="right" w:pos="9355"/>
      </w:tabs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3E2E06"/>
    <w:rPr>
      <w:rFonts w:ascii="Arial Armenian" w:eastAsia="Times New Roman" w:hAnsi="Arial Armenian" w:cs="Times New Roman"/>
      <w:sz w:val="24"/>
      <w:szCs w:val="24"/>
    </w:rPr>
  </w:style>
  <w:style w:type="paragraph" w:styleId="BodyText">
    <w:name w:val="Body Text"/>
    <w:basedOn w:val="Normal"/>
    <w:link w:val="BodyTextChar"/>
    <w:rsid w:val="003E2E06"/>
    <w:pPr>
      <w:spacing w:after="0" w:line="240" w:lineRule="auto"/>
      <w:jc w:val="both"/>
    </w:pPr>
    <w:rPr>
      <w:rFonts w:ascii="Arial LatArm" w:eastAsia="Times New Roman" w:hAnsi="Arial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E2E06"/>
    <w:rPr>
      <w:rFonts w:ascii="Arial LatArm" w:eastAsia="Times New Roman" w:hAnsi="Arial LatArm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3E2E06"/>
    <w:pPr>
      <w:spacing w:after="120" w:line="240" w:lineRule="auto"/>
      <w:ind w:left="283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3E2E06"/>
    <w:rPr>
      <w:rFonts w:ascii="Arial Armenian" w:eastAsia="Times New Roman" w:hAnsi="Arial Armeni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3E2E06"/>
    <w:pPr>
      <w:spacing w:after="120" w:line="480" w:lineRule="auto"/>
      <w:ind w:left="283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3E2E06"/>
    <w:rPr>
      <w:rFonts w:ascii="Arial Armenian" w:eastAsia="Times New Roman" w:hAnsi="Arial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3E2E06"/>
    <w:pPr>
      <w:spacing w:after="120" w:line="48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E2E06"/>
    <w:rPr>
      <w:rFonts w:ascii="Arial Armenian" w:eastAsia="Times New Roman" w:hAnsi="Arial Armeni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3E2E06"/>
    <w:rPr>
      <w:rFonts w:ascii="Arial Armenian" w:eastAsia="Times New Roman" w:hAnsi="Arial Armeni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3E2E0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3E2E06"/>
    <w:rPr>
      <w:sz w:val="20"/>
      <w:szCs w:val="20"/>
    </w:rPr>
  </w:style>
  <w:style w:type="paragraph" w:styleId="BlockText">
    <w:name w:val="Block Text"/>
    <w:basedOn w:val="Normal"/>
    <w:rsid w:val="003E2E06"/>
    <w:pPr>
      <w:spacing w:after="0" w:line="240" w:lineRule="auto"/>
      <w:ind w:left="-120" w:right="-360" w:firstLine="360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semiHidden/>
    <w:rsid w:val="003E2E06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3E2E0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E2E06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3E2E06"/>
  </w:style>
  <w:style w:type="paragraph" w:styleId="Title">
    <w:name w:val="Title"/>
    <w:basedOn w:val="Normal"/>
    <w:link w:val="TitleChar"/>
    <w:qFormat/>
    <w:rsid w:val="003E2E06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3E2E06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3E2E06"/>
    <w:pPr>
      <w:spacing w:after="0" w:line="240" w:lineRule="auto"/>
      <w:ind w:left="720"/>
    </w:pPr>
    <w:rPr>
      <w:rFonts w:ascii="Arial Armenian" w:eastAsia="Times New Roman" w:hAnsi="Arial Armeni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E2E06"/>
    <w:pPr>
      <w:tabs>
        <w:tab w:val="center" w:pos="4844"/>
        <w:tab w:val="right" w:pos="9689"/>
      </w:tabs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E2E06"/>
    <w:rPr>
      <w:rFonts w:ascii="Arial Armenian" w:eastAsia="Times New Roman" w:hAnsi="Arial Armenian" w:cs="Times New Roman"/>
      <w:sz w:val="24"/>
      <w:szCs w:val="24"/>
    </w:rPr>
  </w:style>
  <w:style w:type="character" w:customStyle="1" w:styleId="mechtexChar">
    <w:name w:val="mechtex Char"/>
    <w:link w:val="mechtex"/>
    <w:rsid w:val="001574B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574B4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72130-761E-4FFC-9B00-AFC71C66B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75</Pages>
  <Words>18555</Words>
  <Characters>105768</Characters>
  <Application>Microsoft Office Word</Application>
  <DocSecurity>0</DocSecurity>
  <Lines>881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>https:/mul2.gov.am/tasks/1295343/oneclick?token=cc639b4f75eaad14d89bfbeb71bafccb</cp:keywords>
  <dc:description/>
  <cp:lastModifiedBy>Lianna Harutyunyan</cp:lastModifiedBy>
  <cp:revision>40</cp:revision>
  <cp:lastPrinted>2026-03-25T08:53:00Z</cp:lastPrinted>
  <dcterms:created xsi:type="dcterms:W3CDTF">2026-03-20T11:03:00Z</dcterms:created>
  <dcterms:modified xsi:type="dcterms:W3CDTF">2026-03-25T08:56:00Z</dcterms:modified>
</cp:coreProperties>
</file>