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084" w:rsidRPr="00C07084" w:rsidRDefault="00C07084" w:rsidP="00C07084">
      <w:pPr>
        <w:pStyle w:val="headingtitleStyle"/>
      </w:pPr>
      <w:bookmarkStart w:id="0" w:name="_Toc0"/>
      <w:r w:rsidRPr="00C07084">
        <w:t>Ամփոփաթերթ</w:t>
      </w:r>
      <w:bookmarkEnd w:id="0"/>
    </w:p>
    <w:p w:rsidR="00C07084" w:rsidRPr="00C07084" w:rsidRDefault="00C07084" w:rsidP="00C07084">
      <w:pPr>
        <w:pStyle w:val="headingtitleStyle"/>
      </w:pPr>
      <w:bookmarkStart w:id="1" w:name="_Toc1"/>
      <w:r w:rsidRPr="00C07084">
        <w:t>«Հայաստանի Հանրապետության քրեական դատավարության օրենսգրքում փոփոխություններ և լրացումներ կատարելու մասին» Հայաստանի Հանրապետության օրենքի նախագիծ նախագծի վերաբերյալ</w:t>
      </w:r>
      <w:bookmarkEnd w:id="1"/>
    </w:p>
    <w:p w:rsidR="00C07084" w:rsidRPr="00C07084" w:rsidRDefault="00C07084" w:rsidP="00C07084">
      <w:pPr>
        <w:rPr>
          <w:rFonts w:ascii="GHEA Grapalat" w:hAnsi="GHEA Grapalat"/>
        </w:rPr>
      </w:pPr>
    </w:p>
    <w:p w:rsidR="00C07084" w:rsidRPr="00C07084" w:rsidRDefault="00C07084" w:rsidP="00C07084">
      <w:pPr>
        <w:rPr>
          <w:rFonts w:ascii="GHEA Grapalat" w:hAnsi="GHEA Grapalat"/>
        </w:rPr>
      </w:pPr>
    </w:p>
    <w:p w:rsidR="00C07084" w:rsidRPr="00C07084" w:rsidRDefault="00C07084" w:rsidP="00C07084">
      <w:pPr>
        <w:rPr>
          <w:rFonts w:ascii="GHEA Grapalat" w:hAnsi="GHEA Grapalat"/>
        </w:rPr>
      </w:pPr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3"/>
        <w:gridCol w:w="1592"/>
        <w:gridCol w:w="2751"/>
        <w:gridCol w:w="2751"/>
        <w:gridCol w:w="2150"/>
        <w:gridCol w:w="2150"/>
        <w:gridCol w:w="2150"/>
      </w:tblGrid>
      <w:tr w:rsidR="00C07084" w:rsidRPr="00C07084" w:rsidTr="00AC798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C07084" w:rsidRPr="00C07084" w:rsidTr="00AC798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C07084" w:rsidRPr="00C07084" w:rsidTr="00AC798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Ա․Դ․Սախարովի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հայկական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ՀԿ</w:t>
            </w:r>
          </w:p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29.09.2025 </w:t>
            </w: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12:08:14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11.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267-րդ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լրացնել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հետևյալ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խմբագրությամբ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1.1.-ին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մասով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«1․1.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Դատական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նիստի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տեսաձայնագրումը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տարածվել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դրա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ընթացքի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հեռարձակում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թվում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ուղիղ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հեռարձակում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իրականացվել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մինչև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քրեական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գործով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ներգրավված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դատական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նիստին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կանչված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բոլոր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վկաների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հարցաքննության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ավարտը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։»: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Տեքստն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արտատպված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նախագծից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պարունակում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առաջարկ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</w:tr>
      <w:tr w:rsidR="00C07084" w:rsidRPr="00C07084" w:rsidTr="00AC798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Ա․Դ․Սախարովի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հայկական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ՀԿ</w:t>
            </w:r>
          </w:p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29.09.2025 12:08:14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12.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273-րդ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մասը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հետաձգվում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բառից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հետո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լրացնել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«՝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բացառությամբ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դեպքերի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երբ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առկա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դատական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նիստը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պաշտպանի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բացակայությամբ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շարունակելու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մեղադրյալի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համաձայնությունը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միևնույն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ժամանակ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բացակայում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սույն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46-րդ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մասով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նախատեսված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հիմքերը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բառերով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Տեքստն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արտատպված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նախագծից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պարունակում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առաջարկ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</w:tr>
      <w:tr w:rsidR="00C07084" w:rsidRPr="00C07084" w:rsidTr="00AC798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Ա․Դ․Սախարովի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հայկական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ՀԿ</w:t>
            </w:r>
          </w:p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29.09.2025 12:08:14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13.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297-րդ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1-ին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մասը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լրացնել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հետևյալ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խմբագրությամբ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կետով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3)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միջնորդությունը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մասնակի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բավարարելու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գույքի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արգելադրման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մասին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քննիչի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որոշման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իրավաչափությունը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մասամբ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հատատելու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մասին»։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Տեքստն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արտատպված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նախագծից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պարունակում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առաջարկ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</w:tr>
      <w:tr w:rsidR="00C07084" w:rsidRPr="00C07084" w:rsidTr="00AC798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Ա․Դ․Սախարովի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հայկական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ՀԿ</w:t>
            </w:r>
          </w:p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29.09.2025 12:08:14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14․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332-րդ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մասը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ճանաչել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ուժը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կորցրած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Տեքստն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արտատպված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նախագծից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պարունակում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առաջարկ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</w:tr>
      <w:tr w:rsidR="00C07084" w:rsidRPr="00C07084" w:rsidTr="00AC798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Ա․Դ․Սախարովի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մարդու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հայկական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ՀԿ</w:t>
            </w:r>
          </w:p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29.09.2025 12:08:14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15.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407-րդ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լրացնել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հետևյալ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խմբագրությամբ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2․2.-ին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մասով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. «2.2.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Բացառիկ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վերանայման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բողոքը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վերադարձնելու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մասին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որոշումն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իրավասու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դատարանը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կայացնում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բողոքն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ստանալուց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հետո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տասնօրյա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ժամկետում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:»: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Տեքստն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արտատպված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նախագծից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պարունակում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առաջարկ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</w:tr>
      <w:tr w:rsidR="00C07084" w:rsidRPr="00C07084" w:rsidTr="00AC798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Ա․Դ․Սախարովի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հայկական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ՀԿ</w:t>
            </w:r>
          </w:p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29.09.2025 12:08:14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16.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408-րդ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լրացնել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հետևյալ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խմբագրությամբ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1.1.-ին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մասով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. «1․1.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Սույն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403-րդ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մասի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2.1-ին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կետով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նախատեսված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բացառիկ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վերանայման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արդյունքով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իրավասու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դատարանը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փոփոխում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ստորադաս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դատարանի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դատական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ակտը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»։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Տեքստն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արտատպված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նախագծից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պարունակում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առաջարկ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</w:tr>
      <w:tr w:rsidR="00C07084" w:rsidRPr="00C07084" w:rsidTr="00AC798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7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Ա․Դ․Սախարովի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հայկական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ՀԿ</w:t>
            </w:r>
          </w:p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29.09.2025 12:08:14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17.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Սույն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օրենքն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ուժի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մտնում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պաշտոնական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հրապարակման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օրվան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հաջորդող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տասներորդ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օրը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: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Որպեսզի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նախկինում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օրենքի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արդյունքում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նույն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հետևանքները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անորոշությունը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չառաջանա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է՝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Օրենքի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հոդվածով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առաջարկվող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փոփոխությամբ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արդարադատության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շահ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եզրույթը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շատ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լայն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է, և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տարբեր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մեկնաբանությունների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տեղիք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տալ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որը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կհանգեցնի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կողմերի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իրավունքների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սահմանափակմանը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Հետևապես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2-ում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ավելացնել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հետևյալ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նախադասությունը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․ «...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եթե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դա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թելադրված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արդարադատության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շահի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պաշտպանության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անհրաժեշտությամբ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բացասաբար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անդրադառնալ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վարույթի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արդարացիության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Վարույթների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անջատումը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թույլատրվել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եթե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հանգեցնում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կողմերի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իրավունքների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իրացման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անհամաչափ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սահմանափակմանը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»։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Տեքստն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արտատպված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նախագծից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պարունակում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առաջարկ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</w:tr>
      <w:tr w:rsidR="00C07084" w:rsidRPr="00C07084" w:rsidTr="00AC798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8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Ա․Դ․Սախարովի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հայկական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ՀԿ</w:t>
            </w:r>
          </w:p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29.09.2025 12:05:45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1.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2021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հունիսի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30-ի քրեական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դատավարության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այսուհետ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Օրենսգիրք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8-րդ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լրացնել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հետևյալ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խմբագրությամբ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2.1.-ին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մասով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. «2․1.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գաղտնիք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պարունակող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քրեական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վարույթներով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վարութային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գործողությունները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ամրագրվում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թղթային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եղանակով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համակարգչով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դրա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անհնարինության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ձեռագիր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կազմված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արձանագրությամբ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։»: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Տեքստն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արտատպված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նախագծից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պարունակում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առաջարկ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</w:tr>
      <w:tr w:rsidR="00C07084" w:rsidRPr="00C07084" w:rsidTr="00AC798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9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Ա․Դ․Սախարովի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հայկական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ՀԿ</w:t>
            </w:r>
          </w:p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29.09.2025 12:05:45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2.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10-րդ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մասը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շարադրել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հետևյալ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խմբագրությամբ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՝ «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Նույն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անձի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կողմից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մեկից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ավելի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ենթադրյալ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հանցանքներ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կատարելու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մեկից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ավելի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անձանց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կողմից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ավելի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ենթադրյալ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հանցանքներ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կատարելու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կապակցությամբ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իրականացվող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վարույթից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անջատվել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վարույթ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եթե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դա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թելադրված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արդարադատության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շահի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պաշտպանության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անհրաժեշտությամբ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բացասաբար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անդրադառնալ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վարույթի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արդարացիության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:»: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Տեքստն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արտատպված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նախագծից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պարունակում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առաջարկ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</w:tr>
      <w:tr w:rsidR="00C07084" w:rsidRPr="00C07084" w:rsidTr="00AC798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Ա․Դ․Սախարովի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հայկական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ՀԿ</w:t>
            </w:r>
          </w:p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29.09.2025 12:05:45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3.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41-րդ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1-ին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մասի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23-րդ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կետից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հանել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«,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ձերբակալման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ներքո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չգտնվող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անձի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նկատմամբ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քրեական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հետապնդում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հարուցելու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մասին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հսկող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դատախազի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որոշման»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բառերը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Տեքստն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արտատպված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նախագծից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պարունակում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առաջարկ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</w:tr>
      <w:tr w:rsidR="00C07084" w:rsidRPr="00C07084" w:rsidTr="00AC798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Ա․Դ․Սախարովի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հայկական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ՀԿ</w:t>
            </w:r>
          </w:p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29.09.2025 12:05:45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4.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46-րդ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մասի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4-րդ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կետը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մեղադրյալը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բառից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հետո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լրացնել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պարտադիր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բառով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Տեքստն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արտատպված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նախագծից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պարունակում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առաջարկ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</w:tr>
      <w:tr w:rsidR="00C07084" w:rsidRPr="00C07084" w:rsidTr="00AC798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Ա․Դ․Սախարովի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հայկական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ՀԿ</w:t>
            </w:r>
          </w:p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29.09.2025 12:05:45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5․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71-րդ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1)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վերնագիրը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թարգմանիչին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բառից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հետո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լրացնել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«,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հոգեբանին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բառով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: 2) 1-ին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մասը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դատական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նիստի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քարտուղարը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բառերից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հետո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լրացնել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հոգեբանը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բառերով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: 3) 1-ին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մասի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կետը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proofErr w:type="gram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թարգմանիչ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,»</w:t>
            </w:r>
            <w:proofErr w:type="gram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բառից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հետո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լրացնել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հոգեբան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,»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բառով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4) 2-րդ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մասը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թարգմանիչ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,»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բառից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հետո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լրացնել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«,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հոգեբան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բառով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Տեքստն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արտատպված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նախագծից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պարունակում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առաջարկ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</w:tr>
      <w:tr w:rsidR="00C07084" w:rsidRPr="00C07084" w:rsidTr="00AC798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Ա․Դ․Սախարովի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հայկական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ՀԿ</w:t>
            </w:r>
          </w:p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29.09.2025 12:05:45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6.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125-րդ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լրացնել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հետևյալ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խմբագրությամբ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2.1.-ին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մասով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. «2․1.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Գրավատուի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դիմումի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հիմնավորող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փաստաթղթերի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հիման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վարույթն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իրականացնող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մարմնի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որոշմամբ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գրավադրված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անշարժ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գույքը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փոխարինվել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համարժեք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գույքով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դրամական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գումարով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։»։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Տեքստն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արտատպված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նախագծից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պարունակում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առաջարկ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</w:tr>
      <w:tr w:rsidR="00C07084" w:rsidRPr="00C07084" w:rsidTr="00AC798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Ա․Դ․Սախարովի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հայկական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ՀԿ</w:t>
            </w:r>
          </w:p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29.09.2025 12:05:45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7.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133-րդ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7-րդ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մասում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գնով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նպատակով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ներգրավված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փորձագետի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կողմից»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բառերը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փոխարինել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արժեքով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բառով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Տեքստն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արտատպված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նախագծից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պարունակում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առաջարկ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</w:tr>
      <w:tr w:rsidR="00C07084" w:rsidRPr="00C07084" w:rsidTr="00AC798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Ա․Դ․Սախարովի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հայկական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ՀԿ</w:t>
            </w:r>
          </w:p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29.09.2025 12:05:45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8.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196-րդ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1-ին և 2-րդ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մասերը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հսկող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դատախազը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բառերից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հետո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լրացնել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յոթնօրյա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ժամկետում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բառերով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Տեքստն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արտատպված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նախագծից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պարունակում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առաջարկ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</w:tr>
      <w:tr w:rsidR="00C07084" w:rsidRPr="00C07084" w:rsidTr="00AC798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Ա․Դ․Սախարովի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հայկական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ՀԿ</w:t>
            </w:r>
          </w:p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29.09.2025 12:05:45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9.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197-րդ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մասը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շարադրել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հետևյալ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խմբագրությամբ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. «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Սույն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1-ին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մասով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նախատեսված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քրեական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հետապնդում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չհարուցելու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քրեական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հետապնդումը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դադարեցնելու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մասին որոշման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կայացման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դրա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բովանդակության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հանձնման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բողոքարկման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նկատմամբ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համապատասխանաբար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կիրառվում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սույն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196-րդ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1-ին և 4-րդ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մասերով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պահանջները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նույն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6-12-րդ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մասերով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նախատեսված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կարգը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Տեքստն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արտատպված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նախագծից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պարունակում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առաջարկ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</w:tr>
      <w:tr w:rsidR="00C07084" w:rsidRPr="00C07084" w:rsidTr="00AC798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Ա․Դ․Սախարովի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հայկական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ՀԿ</w:t>
            </w:r>
          </w:p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  <w:r w:rsidRPr="00C0708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29.09.2025 12:05:45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10.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264-րդ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մասը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շարադրել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հետևյալ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խմբագրությամբ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. «3.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Գրավոր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ընթացակարգով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իրականացվում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սույն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38-40-րդ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գլուխներով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բացառությամբ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ձերբակալման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իրավաչափության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վիճարկման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դեպքի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), 47-49-րդ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գլուխներով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նախատեսված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վարույթները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սույն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օրենսգրքի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287-րդ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2-րդ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մասի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1-ին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կետով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նախատեսված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խափանման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միջոց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կիրառելու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վերաբերյալ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միջնորդության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քննությունը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:»: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rPr>
                <w:rFonts w:ascii="GHEA Grapalat" w:hAnsi="GHEA Grapalat"/>
              </w:rPr>
            </w:pP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Տեքստն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արտատպված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նախագծից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պարունակում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առաջարկ</w:t>
            </w:r>
            <w:proofErr w:type="spellEnd"/>
            <w:r w:rsidRPr="00C07084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07084" w:rsidRPr="00C07084" w:rsidRDefault="00C07084" w:rsidP="00AC7987">
            <w:pPr>
              <w:jc w:val="center"/>
              <w:rPr>
                <w:rFonts w:ascii="GHEA Grapalat" w:hAnsi="GHEA Grapalat"/>
              </w:rPr>
            </w:pPr>
          </w:p>
        </w:tc>
      </w:tr>
    </w:tbl>
    <w:p w:rsidR="00F77785" w:rsidRPr="00C07084" w:rsidRDefault="00F77785">
      <w:pPr>
        <w:rPr>
          <w:rFonts w:ascii="GHEA Grapalat" w:hAnsi="GHEA Grapalat"/>
        </w:rPr>
      </w:pPr>
      <w:bookmarkStart w:id="2" w:name="_GoBack"/>
      <w:bookmarkEnd w:id="2"/>
    </w:p>
    <w:sectPr w:rsidR="00F77785" w:rsidRPr="00C07084" w:rsidSect="00187BD8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07084"/>
    <w:rsid w:val="003C378C"/>
    <w:rsid w:val="00704275"/>
    <w:rsid w:val="00C07084"/>
    <w:rsid w:val="00F77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9C864"/>
  <w15:docId w15:val="{3EE63593-4E59-4B64-9433-EF0AFB4B3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C07084"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C07084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1169</Words>
  <Characters>6668</Characters>
  <Application>Microsoft Office Word</Application>
  <DocSecurity>0</DocSecurity>
  <Lines>55</Lines>
  <Paragraphs>15</Paragraphs>
  <ScaleCrop>false</ScaleCrop>
  <Company/>
  <LinksUpToDate>false</LinksUpToDate>
  <CharactersWithSpaces>7822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>https://mul2.gov.am/tasks/1301060/oneclick?token=6affd5525c6f63336a57dbb77674f622</cp:keywords>
  <dc:description/>
  <cp:lastModifiedBy>Mane Yavrumyan</cp:lastModifiedBy>
  <cp:revision>3</cp:revision>
  <dcterms:created xsi:type="dcterms:W3CDTF">2026-02-24T06:36:00Z</dcterms:created>
  <dcterms:modified xsi:type="dcterms:W3CDTF">2026-03-13T13:15:00Z</dcterms:modified>
</cp:coreProperties>
</file>