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D1EA3F" w14:textId="77777777" w:rsidR="00AF737B" w:rsidRPr="007617FF" w:rsidRDefault="00AF737B" w:rsidP="00AF737B">
      <w:pPr>
        <w:jc w:val="center"/>
        <w:rPr>
          <w:rFonts w:ascii="GHEA Grapalat" w:eastAsia="Calibri" w:hAnsi="GHEA Grapalat" w:cs="Times New Roman"/>
          <w:b/>
          <w:lang w:val="hy-AM"/>
        </w:rPr>
      </w:pPr>
      <w:r w:rsidRPr="007617FF">
        <w:rPr>
          <w:rFonts w:ascii="GHEA Grapalat" w:eastAsia="Calibri" w:hAnsi="GHEA Grapalat" w:cs="Times New Roman"/>
          <w:b/>
          <w:lang w:val="af-ZA"/>
        </w:rPr>
        <w:t>Ա Մ Փ Ո Փ Ա Թ Ե Ր Թ</w:t>
      </w:r>
    </w:p>
    <w:p w14:paraId="3C1432A7" w14:textId="77777777" w:rsidR="00AF737B" w:rsidRPr="007617FF" w:rsidRDefault="00AF737B" w:rsidP="00AF737B">
      <w:pPr>
        <w:jc w:val="center"/>
        <w:rPr>
          <w:rFonts w:ascii="GHEA Grapalat" w:eastAsia="Calibri" w:hAnsi="GHEA Grapalat" w:cs="Times New Roman"/>
          <w:b/>
          <w:lang w:val="hy-AM"/>
        </w:rPr>
      </w:pPr>
    </w:p>
    <w:p w14:paraId="6DE7FA3F" w14:textId="77777777" w:rsidR="00AF737B" w:rsidRPr="00546A05" w:rsidRDefault="00AF737B" w:rsidP="00AF737B">
      <w:pPr>
        <w:tabs>
          <w:tab w:val="left" w:pos="567"/>
          <w:tab w:val="left" w:pos="9639"/>
        </w:tabs>
        <w:spacing w:line="360" w:lineRule="auto"/>
        <w:ind w:firstLine="567"/>
        <w:jc w:val="center"/>
        <w:rPr>
          <w:rFonts w:ascii="GHEA Grapalat" w:hAnsi="GHEA Grapalat"/>
          <w:b/>
          <w:bCs/>
          <w:lang w:val="hy-AM"/>
        </w:rPr>
      </w:pPr>
      <w:r>
        <w:rPr>
          <w:rFonts w:ascii="GHEA Grapalat" w:hAnsi="GHEA Grapalat"/>
          <w:b/>
          <w:bCs/>
          <w:lang w:val="hy-AM"/>
        </w:rPr>
        <w:t>«</w:t>
      </w:r>
      <w:r w:rsidRPr="00546A05">
        <w:rPr>
          <w:rFonts w:ascii="GHEA Grapalat" w:hAnsi="GHEA Grapalat"/>
          <w:b/>
          <w:bCs/>
          <w:lang w:val="hy-AM"/>
        </w:rPr>
        <w:t>ՀԱՅԱՍՏԱՆԻ</w:t>
      </w:r>
      <w:r w:rsidRPr="00546A05">
        <w:rPr>
          <w:rFonts w:ascii="GHEA Grapalat" w:hAnsi="GHEA Grapalat"/>
          <w:b/>
          <w:bCs/>
          <w:lang w:val="af-ZA"/>
        </w:rPr>
        <w:t xml:space="preserve"> </w:t>
      </w:r>
      <w:r w:rsidRPr="00546A05">
        <w:rPr>
          <w:rFonts w:ascii="GHEA Grapalat" w:hAnsi="GHEA Grapalat"/>
          <w:b/>
          <w:bCs/>
          <w:lang w:val="hy-AM"/>
        </w:rPr>
        <w:t>ՀԱՆՐԱՊԵՏՈՒԹՅԱՆ</w:t>
      </w:r>
      <w:r w:rsidRPr="00546A05">
        <w:rPr>
          <w:rFonts w:ascii="GHEA Grapalat" w:hAnsi="GHEA Grapalat"/>
          <w:b/>
          <w:bCs/>
          <w:lang w:val="af-ZA"/>
        </w:rPr>
        <w:t xml:space="preserve"> </w:t>
      </w:r>
      <w:r w:rsidRPr="00546A05">
        <w:rPr>
          <w:rFonts w:ascii="GHEA Grapalat" w:hAnsi="GHEA Grapalat"/>
          <w:b/>
          <w:bCs/>
          <w:lang w:val="hy-AM"/>
        </w:rPr>
        <w:t>ԿԱՌԱՎԱՐՈՒԹՅԱՆ</w:t>
      </w:r>
      <w:r w:rsidRPr="00546A05">
        <w:rPr>
          <w:rFonts w:ascii="GHEA Grapalat" w:hAnsi="GHEA Grapalat"/>
          <w:b/>
          <w:bCs/>
          <w:lang w:val="af-ZA"/>
        </w:rPr>
        <w:t xml:space="preserve"> 20</w:t>
      </w:r>
      <w:r w:rsidRPr="00546A05">
        <w:rPr>
          <w:rFonts w:ascii="GHEA Grapalat" w:hAnsi="GHEA Grapalat"/>
          <w:b/>
          <w:bCs/>
          <w:lang w:val="hy-AM"/>
        </w:rPr>
        <w:t>23</w:t>
      </w:r>
      <w:r w:rsidRPr="00546A05">
        <w:rPr>
          <w:rFonts w:ascii="GHEA Grapalat" w:hAnsi="GHEA Grapalat"/>
          <w:b/>
          <w:bCs/>
          <w:lang w:val="af-ZA"/>
        </w:rPr>
        <w:t xml:space="preserve"> </w:t>
      </w:r>
      <w:r w:rsidRPr="00546A05">
        <w:rPr>
          <w:rFonts w:ascii="GHEA Grapalat" w:hAnsi="GHEA Grapalat"/>
          <w:b/>
          <w:bCs/>
          <w:lang w:val="hy-AM"/>
        </w:rPr>
        <w:t>ԹՎԱԿԱՆԻ</w:t>
      </w:r>
    </w:p>
    <w:p w14:paraId="77782AF6" w14:textId="77777777" w:rsidR="00AF737B" w:rsidRPr="006A0AFE" w:rsidRDefault="00AF737B" w:rsidP="00AF737B">
      <w:pPr>
        <w:tabs>
          <w:tab w:val="left" w:pos="567"/>
          <w:tab w:val="left" w:pos="9639"/>
        </w:tabs>
        <w:spacing w:line="360" w:lineRule="auto"/>
        <w:ind w:firstLine="567"/>
        <w:jc w:val="center"/>
        <w:rPr>
          <w:rFonts w:ascii="GHEA Grapalat" w:hAnsi="GHEA Grapalat"/>
          <w:b/>
          <w:bCs/>
          <w:lang w:val="hy-AM"/>
        </w:rPr>
      </w:pPr>
      <w:r>
        <w:rPr>
          <w:rFonts w:ascii="GHEA Grapalat" w:hAnsi="GHEA Grapalat"/>
          <w:b/>
          <w:bCs/>
          <w:lang w:val="hy-AM"/>
        </w:rPr>
        <w:t>ՍԵՊՏԵՄԲԵՐԻ 28</w:t>
      </w:r>
      <w:r w:rsidRPr="00546A05">
        <w:rPr>
          <w:rFonts w:ascii="GHEA Grapalat" w:hAnsi="GHEA Grapalat"/>
          <w:b/>
          <w:bCs/>
          <w:lang w:val="af-ZA"/>
        </w:rPr>
        <w:t>-</w:t>
      </w:r>
      <w:r w:rsidRPr="00546A05">
        <w:rPr>
          <w:rFonts w:ascii="GHEA Grapalat" w:hAnsi="GHEA Grapalat"/>
          <w:b/>
          <w:bCs/>
          <w:lang w:val="hy-AM"/>
        </w:rPr>
        <w:t>Ի</w:t>
      </w:r>
      <w:r w:rsidRPr="00546A05">
        <w:rPr>
          <w:rFonts w:ascii="GHEA Grapalat" w:hAnsi="GHEA Grapalat"/>
          <w:b/>
          <w:bCs/>
          <w:lang w:val="af-ZA"/>
        </w:rPr>
        <w:t xml:space="preserve"> N </w:t>
      </w:r>
      <w:r>
        <w:rPr>
          <w:rFonts w:ascii="GHEA Grapalat" w:hAnsi="GHEA Grapalat"/>
          <w:b/>
          <w:bCs/>
          <w:lang w:val="hy-AM"/>
        </w:rPr>
        <w:t>1667</w:t>
      </w:r>
      <w:r w:rsidRPr="00546A05">
        <w:rPr>
          <w:rFonts w:ascii="GHEA Grapalat" w:hAnsi="GHEA Grapalat"/>
          <w:b/>
          <w:bCs/>
          <w:lang w:val="hy-AM"/>
        </w:rPr>
        <w:t>-</w:t>
      </w:r>
      <w:r w:rsidRPr="00546A05">
        <w:rPr>
          <w:rFonts w:ascii="GHEA Grapalat" w:hAnsi="GHEA Grapalat"/>
          <w:b/>
          <w:bCs/>
          <w:lang w:val="af-ZA"/>
        </w:rPr>
        <w:t xml:space="preserve">Ն </w:t>
      </w:r>
      <w:r w:rsidRPr="00546A05">
        <w:rPr>
          <w:rFonts w:ascii="GHEA Grapalat" w:hAnsi="GHEA Grapalat"/>
          <w:b/>
          <w:bCs/>
          <w:lang w:val="hy-AM"/>
        </w:rPr>
        <w:t>ՈՐՈՇՄԱՆ</w:t>
      </w:r>
      <w:r w:rsidRPr="00546A05">
        <w:rPr>
          <w:rFonts w:ascii="GHEA Grapalat" w:hAnsi="GHEA Grapalat"/>
          <w:b/>
          <w:bCs/>
          <w:lang w:val="af-ZA"/>
        </w:rPr>
        <w:t xml:space="preserve"> </w:t>
      </w:r>
      <w:r w:rsidRPr="00546A05">
        <w:rPr>
          <w:rFonts w:ascii="GHEA Grapalat" w:hAnsi="GHEA Grapalat"/>
          <w:b/>
          <w:bCs/>
          <w:lang w:val="hy-AM"/>
        </w:rPr>
        <w:t>ՄԵՋ</w:t>
      </w:r>
      <w:r w:rsidRPr="00546A05">
        <w:rPr>
          <w:rFonts w:ascii="GHEA Grapalat" w:hAnsi="GHEA Grapalat"/>
          <w:b/>
          <w:bCs/>
          <w:lang w:val="af-ZA"/>
        </w:rPr>
        <w:t xml:space="preserve"> </w:t>
      </w:r>
      <w:r w:rsidRPr="007D38E2">
        <w:rPr>
          <w:rFonts w:ascii="GHEA Grapalat" w:hAnsi="GHEA Grapalat"/>
          <w:b/>
          <w:bCs/>
          <w:lang w:val="hy-AM"/>
        </w:rPr>
        <w:t>ԼՐԱՑՈՒՄ</w:t>
      </w:r>
      <w:r w:rsidRPr="007861B0">
        <w:rPr>
          <w:rFonts w:ascii="GHEA Grapalat" w:hAnsi="GHEA Grapalat"/>
          <w:b/>
          <w:bCs/>
          <w:lang w:val="hy-AM"/>
        </w:rPr>
        <w:t>ՆԵՐ</w:t>
      </w:r>
      <w:r w:rsidRPr="00854F03">
        <w:rPr>
          <w:rFonts w:ascii="GHEA Grapalat" w:hAnsi="GHEA Grapalat"/>
          <w:b/>
          <w:bCs/>
          <w:lang w:val="hy-AM"/>
        </w:rPr>
        <w:t xml:space="preserve"> </w:t>
      </w:r>
      <w:r w:rsidRPr="00546A05">
        <w:rPr>
          <w:rFonts w:ascii="GHEA Grapalat" w:hAnsi="GHEA Grapalat"/>
          <w:b/>
          <w:bCs/>
          <w:lang w:val="hy-AM"/>
        </w:rPr>
        <w:t>ԵՎ</w:t>
      </w:r>
      <w:r w:rsidRPr="00854F03">
        <w:rPr>
          <w:rFonts w:ascii="GHEA Grapalat" w:hAnsi="GHEA Grapalat"/>
          <w:b/>
          <w:bCs/>
          <w:lang w:val="hy-AM"/>
        </w:rPr>
        <w:t xml:space="preserve"> ՓՈՓՈԽՈՒԹՅՈՒՆՆԵՐ</w:t>
      </w:r>
      <w:r w:rsidRPr="00546A05">
        <w:rPr>
          <w:rFonts w:ascii="GHEA Grapalat" w:hAnsi="GHEA Grapalat"/>
          <w:b/>
          <w:bCs/>
          <w:lang w:val="hy-AM"/>
        </w:rPr>
        <w:t xml:space="preserve"> ԿԱՏԱՐԵԼՈՒ</w:t>
      </w:r>
      <w:r w:rsidRPr="007D38E2">
        <w:rPr>
          <w:rFonts w:ascii="GHEA Grapalat" w:hAnsi="GHEA Grapalat"/>
          <w:b/>
          <w:bCs/>
          <w:lang w:val="hy-AM"/>
        </w:rPr>
        <w:t xml:space="preserve"> </w:t>
      </w:r>
      <w:r w:rsidRPr="00546A05">
        <w:rPr>
          <w:rFonts w:ascii="GHEA Grapalat" w:hAnsi="GHEA Grapalat"/>
          <w:b/>
          <w:bCs/>
          <w:lang w:val="hy-AM"/>
        </w:rPr>
        <w:t>ՄԱՍԻՆ</w:t>
      </w:r>
      <w:r w:rsidRPr="007617FF">
        <w:rPr>
          <w:rFonts w:ascii="GHEA Grapalat" w:hAnsi="GHEA Grapalat"/>
          <w:b/>
          <w:bCs/>
          <w:lang w:val="hy-AM"/>
        </w:rPr>
        <w:t>»</w:t>
      </w:r>
      <w:r>
        <w:rPr>
          <w:rFonts w:ascii="GHEA Grapalat" w:hAnsi="GHEA Grapalat"/>
          <w:b/>
          <w:bCs/>
          <w:lang w:val="hy-AM"/>
        </w:rPr>
        <w:t xml:space="preserve"> ԵՎ </w:t>
      </w:r>
      <w:r w:rsidRPr="006A0AFE">
        <w:rPr>
          <w:rFonts w:ascii="GHEA Grapalat" w:hAnsi="GHEA Grapalat"/>
          <w:b/>
          <w:bCs/>
          <w:lang w:val="hy-AM"/>
        </w:rPr>
        <w:t xml:space="preserve">«ՀԱՅԱՍՏԱՆԻ ՀԱՆՐԱՊԵՏՈՒԹՅԱՆ ԿԱՌԱՎԱՐՈՒԹՅԱՆ 2001 ԹՎԱԿԱՆԻ </w:t>
      </w:r>
    </w:p>
    <w:p w14:paraId="581504BE" w14:textId="77777777" w:rsidR="00AF737B" w:rsidRPr="007617FF" w:rsidRDefault="00AF737B" w:rsidP="00AF737B">
      <w:pPr>
        <w:tabs>
          <w:tab w:val="left" w:pos="567"/>
          <w:tab w:val="left" w:pos="9639"/>
        </w:tabs>
        <w:spacing w:line="360" w:lineRule="auto"/>
        <w:ind w:firstLine="567"/>
        <w:jc w:val="center"/>
        <w:rPr>
          <w:rFonts w:ascii="GHEA Grapalat" w:hAnsi="GHEA Grapalat"/>
          <w:b/>
          <w:bCs/>
          <w:lang w:val="hy-AM"/>
        </w:rPr>
      </w:pPr>
      <w:r w:rsidRPr="006A0AFE">
        <w:rPr>
          <w:rFonts w:ascii="GHEA Grapalat" w:hAnsi="GHEA Grapalat"/>
          <w:b/>
          <w:bCs/>
          <w:lang w:val="hy-AM"/>
        </w:rPr>
        <w:t xml:space="preserve">ԱՊՐԻԼԻ 12-Ի N 286-Ն ՈՐՈՇՄԱՆ ՄԵՋ ՓՈՓՈԽՈՒԹՅՈՒՆՆԵՐ ԵՎ ԼՐԱՑՈՒՄՆԵՐ ԿԱՏԱՐԵԼՈՒ ՄԱՍԻՆ» </w:t>
      </w:r>
      <w:r w:rsidRPr="007617FF">
        <w:rPr>
          <w:rFonts w:ascii="GHEA Grapalat" w:hAnsi="GHEA Grapalat" w:cs="GHEA Grapalat"/>
          <w:b/>
          <w:bCs/>
          <w:lang w:val="hy-AM"/>
        </w:rPr>
        <w:t>ՀՀ ԿԱՌԱՎԱՐՈՒԹՅԱՆ ՈՐՈՇ</w:t>
      </w:r>
      <w:r>
        <w:rPr>
          <w:rFonts w:ascii="GHEA Grapalat" w:hAnsi="GHEA Grapalat" w:cs="GHEA Grapalat"/>
          <w:b/>
          <w:bCs/>
          <w:lang w:val="hy-AM"/>
        </w:rPr>
        <w:t>ՈՒՄՆԵՐԻ</w:t>
      </w:r>
      <w:r w:rsidRPr="007617FF">
        <w:rPr>
          <w:rFonts w:ascii="GHEA Grapalat" w:hAnsi="GHEA Grapalat" w:cs="GHEA Grapalat"/>
          <w:b/>
          <w:bCs/>
          <w:lang w:val="hy-AM"/>
        </w:rPr>
        <w:t xml:space="preserve"> ՆԱԽԱԳԾ</w:t>
      </w:r>
      <w:r>
        <w:rPr>
          <w:rFonts w:ascii="GHEA Grapalat" w:hAnsi="GHEA Grapalat" w:cs="GHEA Grapalat"/>
          <w:b/>
          <w:bCs/>
          <w:lang w:val="hy-AM"/>
        </w:rPr>
        <w:t>ԵՐ</w:t>
      </w:r>
      <w:r w:rsidRPr="007617FF">
        <w:rPr>
          <w:rFonts w:ascii="GHEA Grapalat" w:hAnsi="GHEA Grapalat" w:cs="GHEA Grapalat"/>
          <w:b/>
          <w:bCs/>
          <w:lang w:val="hy-AM"/>
        </w:rPr>
        <w:t>Ի</w:t>
      </w:r>
    </w:p>
    <w:tbl>
      <w:tblPr>
        <w:tblStyle w:val="TableGrid"/>
        <w:tblpPr w:leftFromText="180" w:rightFromText="180" w:vertAnchor="text" w:horzAnchor="margin" w:tblpXSpec="center" w:tblpY="335"/>
        <w:tblW w:w="14868" w:type="dxa"/>
        <w:tblLook w:val="04A0" w:firstRow="1" w:lastRow="0" w:firstColumn="1" w:lastColumn="0" w:noHBand="0" w:noVBand="1"/>
      </w:tblPr>
      <w:tblGrid>
        <w:gridCol w:w="8658"/>
        <w:gridCol w:w="6210"/>
      </w:tblGrid>
      <w:tr w:rsidR="00AF737B" w:rsidRPr="00C17493" w14:paraId="3E252AC1" w14:textId="77777777" w:rsidTr="00CE1790">
        <w:tc>
          <w:tcPr>
            <w:tcW w:w="8658" w:type="dxa"/>
            <w:vMerge w:val="restart"/>
            <w:shd w:val="clear" w:color="auto" w:fill="D9D9D9" w:themeFill="background1" w:themeFillShade="D9"/>
          </w:tcPr>
          <w:p w14:paraId="3963E416" w14:textId="77777777" w:rsidR="00AF737B" w:rsidRPr="0061574A" w:rsidRDefault="00AF737B" w:rsidP="00CE1790">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61574A">
              <w:rPr>
                <w:rFonts w:ascii="GHEA Grapalat" w:hAnsi="GHEA Grapalat" w:cs="Sylfaen"/>
                <w:b/>
                <w:spacing w:val="0"/>
                <w:kern w:val="0"/>
                <w:position w:val="0"/>
                <w:sz w:val="24"/>
                <w:szCs w:val="24"/>
                <w:lang w:val="hy-AM"/>
              </w:rPr>
              <w:t>ՀՀ կրթության, գիտության, մշակույթի և սպորտի նախարարություն</w:t>
            </w:r>
          </w:p>
        </w:tc>
        <w:tc>
          <w:tcPr>
            <w:tcW w:w="6210" w:type="dxa"/>
            <w:shd w:val="clear" w:color="auto" w:fill="D9D9D9" w:themeFill="background1" w:themeFillShade="D9"/>
          </w:tcPr>
          <w:p w14:paraId="4831EB85" w14:textId="77777777" w:rsidR="00AF737B" w:rsidRPr="0061574A" w:rsidRDefault="00AF737B" w:rsidP="00CE1790">
            <w:pPr>
              <w:spacing w:line="360" w:lineRule="auto"/>
              <w:jc w:val="left"/>
              <w:rPr>
                <w:rFonts w:ascii="GHEA Grapalat" w:hAnsi="GHEA Grapalat"/>
                <w:b/>
                <w:sz w:val="24"/>
                <w:szCs w:val="24"/>
                <w:lang w:val="hy-AM"/>
              </w:rPr>
            </w:pPr>
            <w:r>
              <w:rPr>
                <w:rFonts w:ascii="GHEA Grapalat" w:hAnsi="GHEA Grapalat"/>
                <w:b/>
                <w:sz w:val="24"/>
                <w:szCs w:val="24"/>
                <w:lang w:val="hy-AM"/>
              </w:rPr>
              <w:t>05</w:t>
            </w:r>
            <w:r w:rsidRPr="0061574A">
              <w:rPr>
                <w:rFonts w:ascii="GHEA Grapalat" w:hAnsi="GHEA Grapalat"/>
                <w:b/>
                <w:sz w:val="24"/>
                <w:szCs w:val="24"/>
                <w:lang w:val="hy-AM"/>
              </w:rPr>
              <w:t>.</w:t>
            </w:r>
            <w:r w:rsidRPr="0061574A">
              <w:rPr>
                <w:rFonts w:ascii="GHEA Grapalat" w:hAnsi="GHEA Grapalat"/>
                <w:b/>
                <w:sz w:val="24"/>
                <w:szCs w:val="24"/>
                <w:lang w:val="en-US"/>
              </w:rPr>
              <w:t>0</w:t>
            </w:r>
            <w:r>
              <w:rPr>
                <w:rFonts w:ascii="GHEA Grapalat" w:hAnsi="GHEA Grapalat"/>
                <w:b/>
                <w:sz w:val="24"/>
                <w:szCs w:val="24"/>
                <w:lang w:val="en-US"/>
              </w:rPr>
              <w:t>2</w:t>
            </w:r>
            <w:r w:rsidRPr="0061574A">
              <w:rPr>
                <w:rFonts w:ascii="GHEA Grapalat" w:hAnsi="GHEA Grapalat"/>
                <w:b/>
                <w:sz w:val="24"/>
                <w:szCs w:val="24"/>
                <w:lang w:val="hy-AM"/>
              </w:rPr>
              <w:t>.202</w:t>
            </w:r>
            <w:r>
              <w:rPr>
                <w:rFonts w:ascii="GHEA Grapalat" w:hAnsi="GHEA Grapalat"/>
                <w:b/>
                <w:sz w:val="24"/>
                <w:szCs w:val="24"/>
                <w:lang w:val="hy-AM"/>
              </w:rPr>
              <w:t>6</w:t>
            </w:r>
            <w:r w:rsidRPr="0061574A">
              <w:rPr>
                <w:rFonts w:ascii="GHEA Grapalat" w:hAnsi="GHEA Grapalat"/>
                <w:b/>
                <w:sz w:val="24"/>
                <w:szCs w:val="24"/>
                <w:lang w:val="hy-AM"/>
              </w:rPr>
              <w:t>թ.</w:t>
            </w:r>
          </w:p>
        </w:tc>
      </w:tr>
      <w:tr w:rsidR="00AF737B" w:rsidRPr="00C17493" w14:paraId="57C5491D" w14:textId="77777777" w:rsidTr="00CE1790">
        <w:tc>
          <w:tcPr>
            <w:tcW w:w="8658" w:type="dxa"/>
            <w:vMerge/>
            <w:shd w:val="clear" w:color="auto" w:fill="D9D9D9" w:themeFill="background1" w:themeFillShade="D9"/>
          </w:tcPr>
          <w:p w14:paraId="32E5F4FF" w14:textId="77777777" w:rsidR="00AF737B" w:rsidRPr="0061574A" w:rsidRDefault="00AF737B" w:rsidP="00CE1790">
            <w:pPr>
              <w:spacing w:line="360" w:lineRule="auto"/>
              <w:jc w:val="left"/>
              <w:rPr>
                <w:rFonts w:ascii="GHEA Grapalat" w:hAnsi="GHEA Grapalat"/>
                <w:b/>
                <w:sz w:val="24"/>
                <w:szCs w:val="24"/>
                <w:lang w:val="hy-AM"/>
              </w:rPr>
            </w:pPr>
          </w:p>
        </w:tc>
        <w:tc>
          <w:tcPr>
            <w:tcW w:w="6210" w:type="dxa"/>
            <w:shd w:val="clear" w:color="auto" w:fill="D9D9D9" w:themeFill="background1" w:themeFillShade="D9"/>
          </w:tcPr>
          <w:p w14:paraId="3AF4AE08" w14:textId="77777777" w:rsidR="00AF737B" w:rsidRPr="00E06292" w:rsidRDefault="00AF737B" w:rsidP="00CE1790">
            <w:pPr>
              <w:spacing w:line="360" w:lineRule="auto"/>
              <w:jc w:val="left"/>
              <w:rPr>
                <w:rFonts w:ascii="GHEA Grapalat" w:hAnsi="GHEA Grapalat"/>
                <w:b/>
                <w:sz w:val="24"/>
                <w:szCs w:val="24"/>
                <w:lang w:val="hy-AM"/>
              </w:rPr>
            </w:pPr>
            <w:r w:rsidRPr="0061574A">
              <w:rPr>
                <w:rFonts w:ascii="GHEA Grapalat" w:hAnsi="GHEA Grapalat"/>
                <w:b/>
                <w:sz w:val="24"/>
                <w:szCs w:val="24"/>
                <w:lang w:val="hy-AM"/>
              </w:rPr>
              <w:t>N</w:t>
            </w:r>
            <w:r>
              <w:rPr>
                <w:rFonts w:ascii="GHEA Grapalat" w:hAnsi="GHEA Grapalat"/>
                <w:b/>
                <w:sz w:val="24"/>
                <w:szCs w:val="24"/>
                <w:lang w:val="hy-AM"/>
              </w:rPr>
              <w:t xml:space="preserve"> </w:t>
            </w:r>
            <w:r w:rsidRPr="00B45FEE">
              <w:rPr>
                <w:rFonts w:ascii="GHEA Grapalat" w:hAnsi="GHEA Grapalat"/>
                <w:b/>
                <w:sz w:val="24"/>
                <w:szCs w:val="24"/>
                <w:lang w:val="hy-AM"/>
              </w:rPr>
              <w:t>01/20.1/3355-2026</w:t>
            </w:r>
          </w:p>
        </w:tc>
      </w:tr>
      <w:tr w:rsidR="00AF737B" w:rsidRPr="00AF737B" w14:paraId="11529F60" w14:textId="77777777" w:rsidTr="00CE1790">
        <w:tc>
          <w:tcPr>
            <w:tcW w:w="8658" w:type="dxa"/>
          </w:tcPr>
          <w:p w14:paraId="4692C011" w14:textId="77777777" w:rsidR="00AF737B" w:rsidRPr="00B45FEE" w:rsidRDefault="00AF737B" w:rsidP="00CE1790">
            <w:pPr>
              <w:pStyle w:val="NormalWeb"/>
              <w:shd w:val="clear" w:color="auto" w:fill="FFFFFF"/>
              <w:spacing w:before="0" w:beforeAutospacing="0" w:after="0" w:afterAutospacing="0" w:line="360" w:lineRule="auto"/>
              <w:ind w:firstLine="142"/>
              <w:rPr>
                <w:rFonts w:ascii="GHEA Grapalat" w:hAnsi="GHEA Grapalat"/>
                <w:sz w:val="24"/>
                <w:szCs w:val="24"/>
                <w:lang w:val="hy-AM"/>
              </w:rPr>
            </w:pPr>
            <w:r w:rsidRPr="00B45FEE">
              <w:rPr>
                <w:rFonts w:ascii="GHEA Grapalat" w:hAnsi="GHEA Grapalat"/>
                <w:sz w:val="24"/>
                <w:szCs w:val="24"/>
                <w:lang w:val="hy-AM"/>
              </w:rPr>
              <w:t>1. «Հայաստանի Հանրապետության կառավարության 2001 թվականի ապրիլի 12-ի N 286-Ն որոշման մեջ փոփոխություններ և լրացումներ կատարելու մասին» ՀՀ կառավարության որոշման նախագծի 1-ին կետի 8-րդ ենթակետում նոր շարադրությամբ խմբագրվող Կարգի 59.4-րդ և 59.6-րդ կետերում «ռիելտորական գործունեության լիցենզիա» բառերը անհրաժեշտ է վերանայել, քանի որ «Լիցենզավորման մասին» օրենքով ռիելթորական գործունեությամբ զբաղվելու համար լիցենզիա նախատեսված չկա:</w:t>
            </w:r>
          </w:p>
          <w:p w14:paraId="06DF208D" w14:textId="77777777" w:rsidR="00AF737B" w:rsidRPr="00B45FEE" w:rsidRDefault="00AF737B" w:rsidP="00CE1790">
            <w:pPr>
              <w:pStyle w:val="NormalWeb"/>
              <w:shd w:val="clear" w:color="auto" w:fill="FFFFFF"/>
              <w:spacing w:before="0" w:beforeAutospacing="0" w:after="0" w:afterAutospacing="0" w:line="360" w:lineRule="auto"/>
              <w:ind w:firstLine="142"/>
              <w:rPr>
                <w:rFonts w:ascii="GHEA Grapalat" w:hAnsi="GHEA Grapalat"/>
                <w:sz w:val="24"/>
                <w:szCs w:val="24"/>
                <w:lang w:val="hy-AM"/>
              </w:rPr>
            </w:pPr>
            <w:r w:rsidRPr="00B45FEE">
              <w:rPr>
                <w:rFonts w:ascii="GHEA Grapalat" w:hAnsi="GHEA Grapalat"/>
                <w:sz w:val="24"/>
                <w:szCs w:val="24"/>
                <w:lang w:val="hy-AM"/>
              </w:rPr>
              <w:t xml:space="preserve">Միաժամանակ՝ ՀՀ Ազգային ժողովի կողմից 2025 թվականի նոյեմբերի 13-ին ընդունված «Ռիելթորական գործունեության մասին» օրենքի 3-րդ հոդվածի 1-ին մասի 11-րդ կետի պահանջների համաձայն՝ լիազոր մարմնի անցկացրած ռիելթորի որակավորման քննությունը հաղթահարած </w:t>
            </w:r>
            <w:r w:rsidRPr="00B45FEE">
              <w:rPr>
                <w:rFonts w:ascii="GHEA Grapalat" w:hAnsi="GHEA Grapalat"/>
                <w:sz w:val="24"/>
                <w:szCs w:val="24"/>
                <w:lang w:val="hy-AM"/>
              </w:rPr>
              <w:lastRenderedPageBreak/>
              <w:t>ֆիզիկական անձին տրվում է ռիելթորի որակավորման վկայական էլեկտրոնային փաստաթուղթ:</w:t>
            </w:r>
          </w:p>
          <w:p w14:paraId="38F06291" w14:textId="77777777" w:rsidR="00AF737B" w:rsidRPr="00B45FEE" w:rsidRDefault="00AF737B" w:rsidP="00CE1790">
            <w:pPr>
              <w:pStyle w:val="NormalWeb"/>
              <w:shd w:val="clear" w:color="auto" w:fill="FFFFFF"/>
              <w:spacing w:before="0" w:beforeAutospacing="0" w:after="0" w:afterAutospacing="0" w:line="360" w:lineRule="auto"/>
              <w:ind w:firstLine="142"/>
              <w:rPr>
                <w:rFonts w:ascii="GHEA Grapalat" w:hAnsi="GHEA Grapalat"/>
                <w:sz w:val="24"/>
                <w:szCs w:val="24"/>
                <w:lang w:val="hy-AM"/>
              </w:rPr>
            </w:pPr>
            <w:r w:rsidRPr="00B45FEE">
              <w:rPr>
                <w:rFonts w:ascii="GHEA Grapalat" w:hAnsi="GHEA Grapalat"/>
                <w:sz w:val="24"/>
                <w:szCs w:val="24"/>
                <w:lang w:val="hy-AM"/>
              </w:rPr>
              <w:t>Վերոգրյալով պայմանավորված առաջարկ</w:t>
            </w:r>
            <w:r>
              <w:rPr>
                <w:rFonts w:ascii="GHEA Grapalat" w:hAnsi="GHEA Grapalat"/>
                <w:sz w:val="24"/>
                <w:szCs w:val="24"/>
                <w:lang w:val="hy-AM"/>
              </w:rPr>
              <w:t>ել</w:t>
            </w:r>
            <w:r w:rsidRPr="00B45FEE">
              <w:rPr>
                <w:rFonts w:ascii="GHEA Grapalat" w:hAnsi="GHEA Grapalat"/>
                <w:sz w:val="24"/>
                <w:szCs w:val="24"/>
                <w:lang w:val="hy-AM"/>
              </w:rPr>
              <w:t xml:space="preserve"> են վերոնշյալ կետերը խմբագրել:</w:t>
            </w:r>
          </w:p>
          <w:p w14:paraId="790227FE" w14:textId="77777777" w:rsidR="00AF737B" w:rsidRPr="00CF430F" w:rsidRDefault="00AF737B" w:rsidP="00CE1790">
            <w:pPr>
              <w:spacing w:line="360" w:lineRule="auto"/>
              <w:ind w:right="-36"/>
              <w:rPr>
                <w:rFonts w:ascii="GHEA Grapalat" w:hAnsi="GHEA Grapalat"/>
                <w:sz w:val="24"/>
                <w:szCs w:val="24"/>
                <w:lang w:val="hy-AM"/>
              </w:rPr>
            </w:pPr>
            <w:r w:rsidRPr="00B45FEE">
              <w:rPr>
                <w:rFonts w:ascii="GHEA Grapalat" w:hAnsi="GHEA Grapalat"/>
                <w:sz w:val="24"/>
                <w:szCs w:val="24"/>
                <w:lang w:val="hy-AM"/>
              </w:rPr>
              <w:t>2. «Հայաստանի Հանրապետության կառավարության 2023 թվականի սեպտեմբերի 28-ի N 1667-Ն որոշման մեջ լրացումներ և փոփոխություններ կատարելու մասին» ՀՀ կառավարության որոշման նախագծի (այսուհետև՝ Նախագիծ) 2-րդ կետով նախատեսվում է, որ սույն որոշումն ուժի մեջ մտնելուց հետո երկամսյա ժամկետում ՀՀ տարածքային կառավարման և ենթակառուցվածքների նախարարի կողմից պետք է հաստատվի համայնքային գույքի օտարման նպատակով էլեկտրոնային համակարգի միջոցով էլեկտրոնային աճուրդի անցկացման մեթոդական ուղեցույց, այդ կապակցությամբ առաջարկ</w:t>
            </w:r>
            <w:r>
              <w:rPr>
                <w:rFonts w:ascii="GHEA Grapalat" w:hAnsi="GHEA Grapalat"/>
                <w:sz w:val="24"/>
                <w:szCs w:val="24"/>
                <w:lang w:val="hy-AM"/>
              </w:rPr>
              <w:t>ել</w:t>
            </w:r>
            <w:r w:rsidRPr="00B45FEE">
              <w:rPr>
                <w:rFonts w:ascii="GHEA Grapalat" w:hAnsi="GHEA Grapalat"/>
                <w:sz w:val="24"/>
                <w:szCs w:val="24"/>
                <w:lang w:val="hy-AM"/>
              </w:rPr>
              <w:t xml:space="preserve"> են Նախագծի նախաբանում լրացնել նշված իրավական ակտի ընդունման վերաբերյալ օրենքով նախատեսված լիազորող նորմը:</w:t>
            </w:r>
          </w:p>
        </w:tc>
        <w:tc>
          <w:tcPr>
            <w:tcW w:w="6210" w:type="dxa"/>
          </w:tcPr>
          <w:p w14:paraId="62C53AE0" w14:textId="77777777" w:rsidR="00AF737B" w:rsidRPr="00F35FFE" w:rsidRDefault="00AF737B" w:rsidP="00CE1790">
            <w:pPr>
              <w:spacing w:line="360" w:lineRule="auto"/>
              <w:rPr>
                <w:rFonts w:ascii="GHEA Grapalat" w:eastAsia="MS Mincho" w:hAnsi="GHEA Grapalat" w:cs="MS Mincho"/>
                <w:sz w:val="24"/>
                <w:szCs w:val="24"/>
                <w:lang w:val="hy-AM"/>
              </w:rPr>
            </w:pPr>
            <w:r w:rsidRPr="00F35FFE">
              <w:rPr>
                <w:rFonts w:ascii="GHEA Grapalat" w:hAnsi="GHEA Grapalat"/>
                <w:sz w:val="24"/>
                <w:szCs w:val="24"/>
                <w:lang w:val="hy-AM"/>
              </w:rPr>
              <w:lastRenderedPageBreak/>
              <w:t>1</w:t>
            </w:r>
            <w:r w:rsidRPr="00F35FFE">
              <w:rPr>
                <w:rFonts w:ascii="MS Mincho" w:eastAsia="MS Mincho" w:hAnsi="MS Mincho" w:cs="MS Mincho" w:hint="eastAsia"/>
                <w:sz w:val="24"/>
                <w:szCs w:val="24"/>
                <w:lang w:val="hy-AM"/>
              </w:rPr>
              <w:t>․</w:t>
            </w:r>
            <w:r w:rsidRPr="00F35FFE">
              <w:rPr>
                <w:rFonts w:ascii="GHEA Grapalat" w:eastAsia="MS Mincho" w:hAnsi="GHEA Grapalat" w:cs="MS Mincho"/>
                <w:sz w:val="24"/>
                <w:szCs w:val="24"/>
                <w:lang w:val="hy-AM"/>
              </w:rPr>
              <w:t xml:space="preserve"> Ընդունվել է։</w:t>
            </w:r>
            <w:r>
              <w:rPr>
                <w:rFonts w:ascii="GHEA Grapalat" w:eastAsia="MS Mincho" w:hAnsi="GHEA Grapalat" w:cs="MS Mincho"/>
                <w:sz w:val="24"/>
                <w:szCs w:val="24"/>
                <w:lang w:val="hy-AM"/>
              </w:rPr>
              <w:t xml:space="preserve"> Խմբագրվել է Կադաստրի կոմիտեի առաջարկով։</w:t>
            </w:r>
          </w:p>
          <w:p w14:paraId="43708A1A" w14:textId="77777777" w:rsidR="00AF737B" w:rsidRPr="00AC4BB1" w:rsidRDefault="00AF737B" w:rsidP="00CE1790">
            <w:pPr>
              <w:spacing w:line="360" w:lineRule="auto"/>
              <w:rPr>
                <w:lang w:val="hy-AM"/>
              </w:rPr>
            </w:pPr>
          </w:p>
          <w:p w14:paraId="4F6EE268" w14:textId="77777777" w:rsidR="00AF737B" w:rsidRDefault="00AF737B" w:rsidP="00CE1790">
            <w:pPr>
              <w:spacing w:line="360" w:lineRule="auto"/>
              <w:rPr>
                <w:rFonts w:asciiTheme="minorHAnsi" w:hAnsiTheme="minorHAnsi"/>
                <w:lang w:val="hy-AM"/>
              </w:rPr>
            </w:pPr>
          </w:p>
          <w:p w14:paraId="6BF09D40" w14:textId="77777777" w:rsidR="00AF737B" w:rsidRPr="00AC4BB1" w:rsidRDefault="00AF737B" w:rsidP="00CE1790">
            <w:pPr>
              <w:spacing w:line="360" w:lineRule="auto"/>
              <w:rPr>
                <w:rFonts w:asciiTheme="minorHAnsi" w:hAnsiTheme="minorHAnsi"/>
                <w:lang w:val="hy-AM"/>
              </w:rPr>
            </w:pPr>
          </w:p>
          <w:p w14:paraId="08CD888E" w14:textId="77777777" w:rsidR="00AF737B" w:rsidRPr="00AC4BB1" w:rsidRDefault="00AF737B" w:rsidP="00CE1790">
            <w:pPr>
              <w:spacing w:line="360" w:lineRule="auto"/>
              <w:rPr>
                <w:rFonts w:asciiTheme="minorHAnsi" w:hAnsiTheme="minorHAnsi"/>
                <w:lang w:val="hy-AM"/>
              </w:rPr>
            </w:pPr>
          </w:p>
          <w:p w14:paraId="4FFC5D11" w14:textId="77777777" w:rsidR="00AF737B" w:rsidRPr="00AC4BB1" w:rsidRDefault="00AF737B" w:rsidP="00CE1790">
            <w:pPr>
              <w:spacing w:line="360" w:lineRule="auto"/>
              <w:rPr>
                <w:rFonts w:asciiTheme="minorHAnsi" w:hAnsiTheme="minorHAnsi"/>
                <w:lang w:val="hy-AM"/>
              </w:rPr>
            </w:pPr>
          </w:p>
          <w:p w14:paraId="1F8B38D5" w14:textId="77777777" w:rsidR="00AF737B" w:rsidRPr="00AC4BB1" w:rsidRDefault="00AF737B" w:rsidP="00CE1790">
            <w:pPr>
              <w:spacing w:line="360" w:lineRule="auto"/>
              <w:rPr>
                <w:rFonts w:asciiTheme="minorHAnsi" w:hAnsiTheme="minorHAnsi"/>
                <w:lang w:val="hy-AM"/>
              </w:rPr>
            </w:pPr>
          </w:p>
          <w:p w14:paraId="3B100D2F" w14:textId="77777777" w:rsidR="00AF737B" w:rsidRPr="00AC4BB1" w:rsidRDefault="00AF737B" w:rsidP="00CE1790">
            <w:pPr>
              <w:spacing w:line="360" w:lineRule="auto"/>
              <w:rPr>
                <w:rFonts w:asciiTheme="minorHAnsi" w:hAnsiTheme="minorHAnsi"/>
                <w:lang w:val="hy-AM"/>
              </w:rPr>
            </w:pPr>
          </w:p>
          <w:p w14:paraId="71D69AB0" w14:textId="77777777" w:rsidR="00AF737B" w:rsidRPr="00AC4BB1" w:rsidRDefault="00AF737B" w:rsidP="00CE1790">
            <w:pPr>
              <w:spacing w:line="360" w:lineRule="auto"/>
              <w:rPr>
                <w:rFonts w:asciiTheme="minorHAnsi" w:hAnsiTheme="minorHAnsi"/>
                <w:lang w:val="hy-AM"/>
              </w:rPr>
            </w:pPr>
          </w:p>
          <w:p w14:paraId="50F9513D" w14:textId="77777777" w:rsidR="00AF737B" w:rsidRPr="00AC4BB1" w:rsidRDefault="00AF737B" w:rsidP="00CE1790">
            <w:pPr>
              <w:spacing w:line="360" w:lineRule="auto"/>
              <w:rPr>
                <w:rFonts w:asciiTheme="minorHAnsi" w:hAnsiTheme="minorHAnsi"/>
                <w:lang w:val="hy-AM"/>
              </w:rPr>
            </w:pPr>
          </w:p>
          <w:p w14:paraId="07AE8261" w14:textId="77777777" w:rsidR="00AF737B" w:rsidRPr="00AC4BB1" w:rsidRDefault="00AF737B" w:rsidP="00CE1790">
            <w:pPr>
              <w:spacing w:line="360" w:lineRule="auto"/>
              <w:rPr>
                <w:rFonts w:asciiTheme="minorHAnsi" w:hAnsiTheme="minorHAnsi"/>
                <w:lang w:val="hy-AM"/>
              </w:rPr>
            </w:pPr>
          </w:p>
          <w:p w14:paraId="4CCC8852" w14:textId="77777777" w:rsidR="00AF737B" w:rsidRPr="00AC4BB1" w:rsidRDefault="00AF737B" w:rsidP="00CE1790">
            <w:pPr>
              <w:spacing w:line="360" w:lineRule="auto"/>
              <w:rPr>
                <w:rFonts w:asciiTheme="minorHAnsi" w:hAnsiTheme="minorHAnsi"/>
                <w:lang w:val="hy-AM"/>
              </w:rPr>
            </w:pPr>
          </w:p>
          <w:p w14:paraId="5D969DC2" w14:textId="77777777" w:rsidR="00AF737B" w:rsidRPr="00AC4BB1" w:rsidRDefault="00AF737B" w:rsidP="00CE1790">
            <w:pPr>
              <w:spacing w:line="360" w:lineRule="auto"/>
              <w:rPr>
                <w:rFonts w:asciiTheme="minorHAnsi" w:hAnsiTheme="minorHAnsi"/>
                <w:lang w:val="hy-AM"/>
              </w:rPr>
            </w:pPr>
          </w:p>
          <w:p w14:paraId="762F11DC" w14:textId="77777777" w:rsidR="00AF737B" w:rsidRPr="00AC4BB1" w:rsidRDefault="00AF737B" w:rsidP="00CE1790">
            <w:pPr>
              <w:spacing w:line="360" w:lineRule="auto"/>
              <w:rPr>
                <w:rFonts w:asciiTheme="minorHAnsi" w:hAnsiTheme="minorHAnsi"/>
                <w:lang w:val="hy-AM"/>
              </w:rPr>
            </w:pPr>
          </w:p>
          <w:p w14:paraId="06CD24D4" w14:textId="77777777" w:rsidR="00AF737B" w:rsidRPr="00AC4BB1" w:rsidRDefault="00AF737B" w:rsidP="00CE1790">
            <w:pPr>
              <w:spacing w:line="360" w:lineRule="auto"/>
              <w:rPr>
                <w:rFonts w:asciiTheme="minorHAnsi" w:hAnsiTheme="minorHAnsi"/>
                <w:lang w:val="hy-AM"/>
              </w:rPr>
            </w:pPr>
          </w:p>
          <w:p w14:paraId="070A8EE5" w14:textId="77777777" w:rsidR="00AF737B" w:rsidRPr="00AC4BB1" w:rsidRDefault="00AF737B" w:rsidP="00CE1790">
            <w:pPr>
              <w:spacing w:line="360" w:lineRule="auto"/>
              <w:rPr>
                <w:rFonts w:asciiTheme="minorHAnsi" w:hAnsiTheme="minorHAnsi"/>
                <w:lang w:val="hy-AM"/>
              </w:rPr>
            </w:pPr>
          </w:p>
          <w:p w14:paraId="3B188B4F" w14:textId="77777777" w:rsidR="00AF737B" w:rsidRPr="00AC4BB1" w:rsidRDefault="00AF737B" w:rsidP="00CE1790">
            <w:pPr>
              <w:spacing w:line="360" w:lineRule="auto"/>
              <w:rPr>
                <w:rFonts w:asciiTheme="minorHAnsi" w:hAnsiTheme="minorHAnsi"/>
                <w:lang w:val="hy-AM"/>
              </w:rPr>
            </w:pPr>
          </w:p>
          <w:p w14:paraId="37A51E4E" w14:textId="77777777" w:rsidR="00AF737B" w:rsidRPr="00AC4BB1" w:rsidRDefault="00AF737B" w:rsidP="00CE1790">
            <w:pPr>
              <w:spacing w:line="360" w:lineRule="auto"/>
              <w:rPr>
                <w:rFonts w:asciiTheme="minorHAnsi" w:hAnsiTheme="minorHAnsi"/>
                <w:lang w:val="hy-AM"/>
              </w:rPr>
            </w:pPr>
          </w:p>
          <w:p w14:paraId="5488708C" w14:textId="77777777" w:rsidR="00AF737B" w:rsidRPr="00E72156" w:rsidRDefault="00AF737B" w:rsidP="00CE1790">
            <w:pPr>
              <w:spacing w:line="360" w:lineRule="auto"/>
              <w:rPr>
                <w:rFonts w:asciiTheme="minorHAnsi" w:hAnsiTheme="minorHAnsi"/>
                <w:sz w:val="24"/>
                <w:szCs w:val="24"/>
                <w:lang w:val="hy-AM"/>
              </w:rPr>
            </w:pPr>
            <w:r w:rsidRPr="00AC4BB1">
              <w:rPr>
                <w:rFonts w:ascii="GHEA Grapalat" w:hAnsi="GHEA Grapalat"/>
                <w:sz w:val="24"/>
                <w:szCs w:val="24"/>
                <w:lang w:val="hy-AM"/>
              </w:rPr>
              <w:t>2</w:t>
            </w:r>
            <w:r w:rsidRPr="00AC4BB1">
              <w:rPr>
                <w:rFonts w:ascii="MS Mincho" w:eastAsia="MS Mincho" w:hAnsi="MS Mincho" w:cs="MS Mincho" w:hint="eastAsia"/>
                <w:sz w:val="24"/>
                <w:szCs w:val="24"/>
                <w:lang w:val="hy-AM"/>
              </w:rPr>
              <w:t>․</w:t>
            </w:r>
            <w:r>
              <w:rPr>
                <w:rFonts w:asciiTheme="minorHAnsi" w:eastAsia="MS Mincho" w:hAnsiTheme="minorHAnsi" w:cs="MS Mincho"/>
                <w:sz w:val="24"/>
                <w:szCs w:val="24"/>
                <w:lang w:val="hy-AM"/>
              </w:rPr>
              <w:t xml:space="preserve"> </w:t>
            </w:r>
            <w:r w:rsidRPr="00AC4BB1">
              <w:rPr>
                <w:rFonts w:ascii="GHEA Grapalat" w:eastAsia="MS Mincho" w:hAnsi="GHEA Grapalat" w:cs="MS Mincho"/>
                <w:sz w:val="24"/>
                <w:szCs w:val="24"/>
                <w:lang w:val="hy-AM"/>
              </w:rPr>
              <w:t xml:space="preserve">Չի </w:t>
            </w:r>
            <w:r w:rsidRPr="00E72156">
              <w:rPr>
                <w:rFonts w:ascii="GHEA Grapalat" w:eastAsia="MS Mincho" w:hAnsi="GHEA Grapalat" w:cs="MS Mincho"/>
                <w:sz w:val="24"/>
                <w:szCs w:val="24"/>
                <w:lang w:val="hy-AM"/>
              </w:rPr>
              <w:t>ը</w:t>
            </w:r>
            <w:r w:rsidRPr="00AC4BB1">
              <w:rPr>
                <w:rFonts w:ascii="GHEA Grapalat" w:eastAsia="MS Mincho" w:hAnsi="GHEA Grapalat" w:cs="MS Mincho"/>
                <w:sz w:val="24"/>
                <w:szCs w:val="24"/>
                <w:lang w:val="hy-AM"/>
              </w:rPr>
              <w:t>նդունվել</w:t>
            </w:r>
            <w:r>
              <w:rPr>
                <w:rFonts w:ascii="GHEA Grapalat" w:eastAsia="MS Mincho" w:hAnsi="GHEA Grapalat" w:cs="MS Mincho"/>
                <w:sz w:val="24"/>
                <w:szCs w:val="24"/>
                <w:lang w:val="hy-AM"/>
              </w:rPr>
              <w:t xml:space="preserve">։ </w:t>
            </w:r>
            <w:r w:rsidRPr="00E72156">
              <w:rPr>
                <w:rFonts w:ascii="GHEA Grapalat" w:hAnsi="GHEA Grapalat" w:cs="Verdana"/>
                <w:sz w:val="24"/>
                <w:szCs w:val="24"/>
                <w:shd w:val="clear" w:color="auto" w:fill="FFFFFF"/>
                <w:lang w:val="hy-AM"/>
              </w:rPr>
              <w:t>«Նորմատիվ իրավական ակտերի մասին» օրենքի 13-րդ հոդվածի 1-ին մասի կարգավորումներ</w:t>
            </w:r>
            <w:r>
              <w:rPr>
                <w:rFonts w:ascii="GHEA Grapalat" w:hAnsi="GHEA Grapalat" w:cs="Verdana"/>
                <w:sz w:val="24"/>
                <w:szCs w:val="24"/>
                <w:shd w:val="clear" w:color="auto" w:fill="FFFFFF"/>
                <w:lang w:val="hy-AM"/>
              </w:rPr>
              <w:t>ի համաձայն</w:t>
            </w:r>
            <w:r w:rsidRPr="00E72156">
              <w:rPr>
                <w:rFonts w:ascii="GHEA Grapalat" w:hAnsi="GHEA Grapalat" w:cs="Verdana"/>
                <w:sz w:val="24"/>
                <w:szCs w:val="24"/>
                <w:shd w:val="clear" w:color="auto" w:fill="FFFFFF"/>
                <w:lang w:val="hy-AM"/>
              </w:rPr>
              <w:t>՝ նախագծի նախաբանում անհրաժեշտ է հղում կատարել միայն սույն որոշման ընդունման համար Կառավարությանը համապատասխան լիազորություն վերապահող իրավական ակտի հոդվածին կամ մասին</w:t>
            </w:r>
            <w:r>
              <w:rPr>
                <w:rFonts w:ascii="GHEA Grapalat" w:hAnsi="GHEA Grapalat" w:cs="Verdana"/>
                <w:sz w:val="24"/>
                <w:szCs w:val="24"/>
                <w:shd w:val="clear" w:color="auto" w:fill="FFFFFF"/>
                <w:lang w:val="hy-AM"/>
              </w:rPr>
              <w:t>։</w:t>
            </w:r>
          </w:p>
        </w:tc>
      </w:tr>
      <w:tr w:rsidR="00AF737B" w:rsidRPr="00C17493" w14:paraId="7E1E3347" w14:textId="77777777" w:rsidTr="00CE1790">
        <w:tc>
          <w:tcPr>
            <w:tcW w:w="8658" w:type="dxa"/>
            <w:vMerge w:val="restart"/>
            <w:shd w:val="clear" w:color="auto" w:fill="D9D9D9" w:themeFill="background1" w:themeFillShade="D9"/>
          </w:tcPr>
          <w:p w14:paraId="29B8EAA9" w14:textId="77777777" w:rsidR="00AF737B" w:rsidRPr="00D845EA" w:rsidRDefault="00AF737B" w:rsidP="00CE1790">
            <w:pPr>
              <w:spacing w:line="360" w:lineRule="auto"/>
              <w:ind w:right="-36"/>
              <w:rPr>
                <w:rFonts w:ascii="GHEA Grapalat" w:hAnsi="GHEA Grapalat"/>
                <w:b/>
                <w:sz w:val="24"/>
                <w:szCs w:val="24"/>
                <w:lang w:val="hy-AM"/>
              </w:rPr>
            </w:pPr>
            <w:r>
              <w:rPr>
                <w:rFonts w:ascii="GHEA Grapalat" w:hAnsi="GHEA Grapalat"/>
                <w:b/>
                <w:sz w:val="24"/>
                <w:szCs w:val="24"/>
                <w:lang w:val="hy-AM"/>
              </w:rPr>
              <w:lastRenderedPageBreak/>
              <w:t>Կոռուպցիայի կանխարգելման հանձնաժողով</w:t>
            </w:r>
          </w:p>
        </w:tc>
        <w:tc>
          <w:tcPr>
            <w:tcW w:w="6210" w:type="dxa"/>
            <w:shd w:val="clear" w:color="auto" w:fill="D9D9D9" w:themeFill="background1" w:themeFillShade="D9"/>
          </w:tcPr>
          <w:p w14:paraId="360F257E" w14:textId="77777777" w:rsidR="00AF737B" w:rsidRPr="00D845EA" w:rsidRDefault="00AF737B" w:rsidP="00CE1790">
            <w:pPr>
              <w:spacing w:line="360" w:lineRule="auto"/>
              <w:rPr>
                <w:rFonts w:ascii="GHEA Grapalat" w:hAnsi="GHEA Grapalat"/>
                <w:b/>
                <w:sz w:val="24"/>
                <w:szCs w:val="24"/>
                <w:lang w:val="hy-AM"/>
              </w:rPr>
            </w:pPr>
            <w:r w:rsidRPr="00D845EA">
              <w:rPr>
                <w:rFonts w:ascii="GHEA Grapalat" w:hAnsi="GHEA Grapalat"/>
                <w:b/>
                <w:sz w:val="24"/>
                <w:szCs w:val="24"/>
                <w:lang w:val="hy-AM"/>
              </w:rPr>
              <w:t>06</w:t>
            </w:r>
            <w:r w:rsidRPr="00D845EA">
              <w:rPr>
                <w:rFonts w:ascii="MS Mincho" w:eastAsia="MS Mincho" w:hAnsi="MS Mincho" w:cs="MS Mincho" w:hint="eastAsia"/>
                <w:b/>
                <w:sz w:val="24"/>
                <w:szCs w:val="24"/>
                <w:lang w:val="hy-AM"/>
              </w:rPr>
              <w:t>․</w:t>
            </w:r>
            <w:r w:rsidRPr="00D845EA">
              <w:rPr>
                <w:rFonts w:ascii="GHEA Grapalat" w:hAnsi="GHEA Grapalat"/>
                <w:b/>
                <w:sz w:val="24"/>
                <w:szCs w:val="24"/>
                <w:lang w:val="hy-AM"/>
              </w:rPr>
              <w:t>02</w:t>
            </w:r>
            <w:r w:rsidRPr="00D845EA">
              <w:rPr>
                <w:rFonts w:ascii="MS Mincho" w:eastAsia="MS Mincho" w:hAnsi="MS Mincho" w:cs="MS Mincho" w:hint="eastAsia"/>
                <w:b/>
                <w:sz w:val="24"/>
                <w:szCs w:val="24"/>
                <w:lang w:val="hy-AM"/>
              </w:rPr>
              <w:t>․</w:t>
            </w:r>
            <w:r w:rsidRPr="00D845EA">
              <w:rPr>
                <w:rFonts w:ascii="GHEA Grapalat" w:hAnsi="GHEA Grapalat"/>
                <w:b/>
                <w:sz w:val="24"/>
                <w:szCs w:val="24"/>
                <w:lang w:val="hy-AM"/>
              </w:rPr>
              <w:t>202</w:t>
            </w:r>
            <w:r>
              <w:rPr>
                <w:rFonts w:ascii="GHEA Grapalat" w:hAnsi="GHEA Grapalat"/>
                <w:b/>
                <w:sz w:val="24"/>
                <w:szCs w:val="24"/>
                <w:lang w:val="hy-AM"/>
              </w:rPr>
              <w:t>6</w:t>
            </w:r>
            <w:r w:rsidRPr="00D845EA">
              <w:rPr>
                <w:rFonts w:ascii="GHEA Grapalat" w:hAnsi="GHEA Grapalat"/>
                <w:b/>
                <w:sz w:val="24"/>
                <w:szCs w:val="24"/>
                <w:lang w:val="hy-AM"/>
              </w:rPr>
              <w:t>թ</w:t>
            </w:r>
            <w:r w:rsidRPr="00D845EA">
              <w:rPr>
                <w:rFonts w:ascii="MS Mincho" w:eastAsia="MS Mincho" w:hAnsi="MS Mincho" w:cs="MS Mincho" w:hint="eastAsia"/>
                <w:b/>
                <w:sz w:val="24"/>
                <w:szCs w:val="24"/>
                <w:lang w:val="hy-AM"/>
              </w:rPr>
              <w:t>․</w:t>
            </w:r>
          </w:p>
        </w:tc>
      </w:tr>
      <w:tr w:rsidR="00AF737B" w:rsidRPr="00C17493" w14:paraId="26908496" w14:textId="77777777" w:rsidTr="00CE1790">
        <w:tc>
          <w:tcPr>
            <w:tcW w:w="8658" w:type="dxa"/>
            <w:vMerge/>
            <w:shd w:val="clear" w:color="auto" w:fill="D9D9D9" w:themeFill="background1" w:themeFillShade="D9"/>
          </w:tcPr>
          <w:p w14:paraId="67A22932" w14:textId="77777777" w:rsidR="00AF737B" w:rsidRPr="00281A6F" w:rsidRDefault="00AF737B" w:rsidP="00CE1790">
            <w:pPr>
              <w:pStyle w:val="ListParagraph"/>
              <w:spacing w:after="0" w:line="360" w:lineRule="auto"/>
              <w:ind w:left="19" w:right="-36"/>
              <w:rPr>
                <w:rFonts w:ascii="GHEA Grapalat" w:eastAsia="Times New Roman" w:hAnsi="GHEA Grapalat" w:cs="Sylfaen"/>
                <w:b/>
                <w:sz w:val="24"/>
                <w:szCs w:val="24"/>
                <w:lang w:val="hy-AM" w:eastAsia="ru-RU"/>
              </w:rPr>
            </w:pPr>
          </w:p>
        </w:tc>
        <w:tc>
          <w:tcPr>
            <w:tcW w:w="6210" w:type="dxa"/>
            <w:shd w:val="clear" w:color="auto" w:fill="D9D9D9" w:themeFill="background1" w:themeFillShade="D9"/>
          </w:tcPr>
          <w:p w14:paraId="53134D7D" w14:textId="77777777" w:rsidR="00AF737B" w:rsidRPr="00E06292" w:rsidRDefault="00AF737B" w:rsidP="00CE1790">
            <w:pPr>
              <w:spacing w:line="360" w:lineRule="auto"/>
              <w:rPr>
                <w:rFonts w:ascii="GHEA Grapalat" w:hAnsi="GHEA Grapalat"/>
                <w:b/>
                <w:sz w:val="24"/>
                <w:szCs w:val="24"/>
                <w:lang w:val="hy-AM"/>
              </w:rPr>
            </w:pPr>
            <w:r w:rsidRPr="0061574A">
              <w:rPr>
                <w:rFonts w:ascii="GHEA Grapalat" w:hAnsi="GHEA Grapalat"/>
                <w:b/>
                <w:sz w:val="24"/>
                <w:szCs w:val="24"/>
                <w:lang w:val="hy-AM"/>
              </w:rPr>
              <w:t>N</w:t>
            </w:r>
            <w:r w:rsidRPr="00281A6F">
              <w:rPr>
                <w:rFonts w:ascii="GHEA Grapalat" w:hAnsi="GHEA Grapalat"/>
                <w:b/>
                <w:sz w:val="24"/>
                <w:szCs w:val="24"/>
              </w:rPr>
              <w:t xml:space="preserve"> </w:t>
            </w:r>
            <w:r w:rsidRPr="00D845EA">
              <w:rPr>
                <w:rFonts w:ascii="GHEA Grapalat" w:hAnsi="GHEA Grapalat"/>
                <w:b/>
                <w:sz w:val="24"/>
                <w:szCs w:val="24"/>
              </w:rPr>
              <w:t>01/284-2026</w:t>
            </w:r>
          </w:p>
        </w:tc>
      </w:tr>
      <w:tr w:rsidR="00AF737B" w:rsidRPr="00A6771C" w14:paraId="1B6D98B2" w14:textId="77777777" w:rsidTr="00CE1790">
        <w:trPr>
          <w:trHeight w:val="70"/>
        </w:trPr>
        <w:tc>
          <w:tcPr>
            <w:tcW w:w="8658" w:type="dxa"/>
            <w:shd w:val="clear" w:color="auto" w:fill="FFFFFF" w:themeFill="background1"/>
          </w:tcPr>
          <w:p w14:paraId="113B2F9C" w14:textId="77777777" w:rsidR="00AF737B" w:rsidRPr="00281A6F" w:rsidRDefault="00AF737B" w:rsidP="00CE1790">
            <w:pPr>
              <w:tabs>
                <w:tab w:val="left" w:pos="6720"/>
              </w:tabs>
              <w:spacing w:line="360" w:lineRule="auto"/>
              <w:contextualSpacing/>
              <w:rPr>
                <w:rFonts w:ascii="GHEA Grapalat" w:eastAsia="GHEA Grapalat" w:hAnsi="GHEA Grapalat"/>
                <w:sz w:val="24"/>
                <w:szCs w:val="24"/>
                <w:lang w:val="hy-AM"/>
              </w:rPr>
            </w:pPr>
            <w:r>
              <w:rPr>
                <w:rFonts w:ascii="GHEA Grapalat" w:hAnsi="GHEA Grapalat"/>
                <w:sz w:val="24"/>
                <w:szCs w:val="24"/>
                <w:lang w:val="en-US"/>
              </w:rPr>
              <w:t>Ա</w:t>
            </w:r>
            <w:r w:rsidRPr="00281A6F">
              <w:rPr>
                <w:rFonts w:ascii="GHEA Grapalat" w:hAnsi="GHEA Grapalat"/>
                <w:sz w:val="24"/>
                <w:szCs w:val="24"/>
                <w:lang w:val="hy-AM"/>
              </w:rPr>
              <w:t>ռաջարկո</w:t>
            </w:r>
            <w:r>
              <w:rPr>
                <w:rFonts w:ascii="GHEA Grapalat" w:hAnsi="GHEA Grapalat"/>
                <w:sz w:val="24"/>
                <w:szCs w:val="24"/>
                <w:lang w:val="hy-AM"/>
              </w:rPr>
              <w:t>ւթյուններ և դիտողություններ չունի</w:t>
            </w:r>
            <w:r w:rsidRPr="00281A6F">
              <w:rPr>
                <w:rFonts w:ascii="GHEA Grapalat" w:hAnsi="GHEA Grapalat"/>
                <w:sz w:val="24"/>
                <w:szCs w:val="24"/>
                <w:lang w:val="hy-AM"/>
              </w:rPr>
              <w:t>։</w:t>
            </w:r>
          </w:p>
        </w:tc>
        <w:tc>
          <w:tcPr>
            <w:tcW w:w="6210" w:type="dxa"/>
            <w:shd w:val="clear" w:color="auto" w:fill="FFFFFF" w:themeFill="background1"/>
          </w:tcPr>
          <w:p w14:paraId="269E213B" w14:textId="77777777" w:rsidR="00AF737B" w:rsidRPr="00281A6F" w:rsidRDefault="00AF737B" w:rsidP="00CE1790">
            <w:pPr>
              <w:spacing w:line="360" w:lineRule="auto"/>
              <w:jc w:val="left"/>
              <w:rPr>
                <w:rFonts w:ascii="GHEA Grapalat" w:eastAsia="GHEA Grapalat" w:hAnsi="GHEA Grapalat"/>
                <w:sz w:val="24"/>
                <w:szCs w:val="24"/>
                <w:lang w:val="hy-AM"/>
              </w:rPr>
            </w:pPr>
          </w:p>
        </w:tc>
      </w:tr>
      <w:tr w:rsidR="00AF737B" w:rsidRPr="00C17493" w14:paraId="45501892" w14:textId="77777777" w:rsidTr="00CE1790">
        <w:tc>
          <w:tcPr>
            <w:tcW w:w="8658" w:type="dxa"/>
            <w:vMerge w:val="restart"/>
            <w:shd w:val="clear" w:color="auto" w:fill="D9D9D9" w:themeFill="background1" w:themeFillShade="D9"/>
          </w:tcPr>
          <w:p w14:paraId="5687AA59" w14:textId="77777777" w:rsidR="00AF737B" w:rsidRPr="006D24DF" w:rsidRDefault="00AF737B" w:rsidP="00CE1790">
            <w:pPr>
              <w:pStyle w:val="ListParagraph"/>
              <w:spacing w:after="0" w:line="360" w:lineRule="auto"/>
              <w:ind w:left="19" w:right="-36"/>
              <w:rPr>
                <w:rFonts w:ascii="GHEA Grapalat" w:hAnsi="GHEA Grapalat" w:cs="Sylfaen"/>
                <w:sz w:val="24"/>
                <w:szCs w:val="24"/>
                <w:lang w:val="hy-AM" w:eastAsia="ru-RU"/>
              </w:rPr>
            </w:pPr>
            <w:r w:rsidRPr="006D24DF">
              <w:rPr>
                <w:rFonts w:ascii="GHEA Grapalat" w:eastAsia="Times New Roman" w:hAnsi="GHEA Grapalat" w:cs="Sylfaen"/>
                <w:b/>
                <w:sz w:val="24"/>
                <w:szCs w:val="24"/>
                <w:lang w:val="hy-AM" w:eastAsia="ru-RU"/>
              </w:rPr>
              <w:t>ՀՀ պաշտպանության նախարարություն</w:t>
            </w:r>
          </w:p>
        </w:tc>
        <w:tc>
          <w:tcPr>
            <w:tcW w:w="6210" w:type="dxa"/>
            <w:shd w:val="clear" w:color="auto" w:fill="D9D9D9" w:themeFill="background1" w:themeFillShade="D9"/>
          </w:tcPr>
          <w:p w14:paraId="2D9EEF53" w14:textId="77777777" w:rsidR="00AF737B" w:rsidRPr="006A0AFE" w:rsidRDefault="00AF737B" w:rsidP="00CE1790">
            <w:pPr>
              <w:spacing w:line="360" w:lineRule="auto"/>
              <w:rPr>
                <w:rFonts w:ascii="GHEA Grapalat" w:hAnsi="GHEA Grapalat"/>
                <w:sz w:val="24"/>
                <w:szCs w:val="24"/>
                <w:lang w:val="hy-AM"/>
              </w:rPr>
            </w:pPr>
            <w:r w:rsidRPr="006A0AFE">
              <w:rPr>
                <w:rFonts w:ascii="GHEA Grapalat" w:hAnsi="GHEA Grapalat"/>
                <w:b/>
                <w:sz w:val="24"/>
                <w:szCs w:val="24"/>
                <w:lang w:val="hy-AM"/>
              </w:rPr>
              <w:t>03</w:t>
            </w:r>
            <w:r w:rsidRPr="006A0AFE">
              <w:rPr>
                <w:rFonts w:ascii="MS Mincho" w:eastAsia="MS Mincho" w:hAnsi="MS Mincho" w:cs="MS Mincho" w:hint="eastAsia"/>
                <w:b/>
                <w:sz w:val="24"/>
                <w:szCs w:val="24"/>
                <w:lang w:val="hy-AM"/>
              </w:rPr>
              <w:t>․</w:t>
            </w:r>
            <w:r w:rsidRPr="006A0AFE">
              <w:rPr>
                <w:rFonts w:ascii="GHEA Grapalat" w:hAnsi="GHEA Grapalat"/>
                <w:b/>
                <w:sz w:val="24"/>
                <w:szCs w:val="24"/>
                <w:lang w:val="hy-AM"/>
              </w:rPr>
              <w:t>02.202</w:t>
            </w:r>
            <w:r>
              <w:rPr>
                <w:rFonts w:ascii="GHEA Grapalat" w:hAnsi="GHEA Grapalat"/>
                <w:b/>
                <w:sz w:val="24"/>
                <w:szCs w:val="24"/>
                <w:lang w:val="hy-AM"/>
              </w:rPr>
              <w:t>6</w:t>
            </w:r>
            <w:r w:rsidRPr="006A0AFE">
              <w:rPr>
                <w:rFonts w:ascii="GHEA Grapalat" w:hAnsi="GHEA Grapalat"/>
                <w:b/>
                <w:sz w:val="24"/>
                <w:szCs w:val="24"/>
                <w:lang w:val="hy-AM"/>
              </w:rPr>
              <w:t>թ.</w:t>
            </w:r>
          </w:p>
        </w:tc>
      </w:tr>
      <w:tr w:rsidR="00AF737B" w:rsidRPr="00C17493" w14:paraId="5227C099" w14:textId="77777777" w:rsidTr="00CE1790">
        <w:tc>
          <w:tcPr>
            <w:tcW w:w="8658" w:type="dxa"/>
            <w:vMerge/>
            <w:shd w:val="clear" w:color="auto" w:fill="D9D9D9" w:themeFill="background1" w:themeFillShade="D9"/>
          </w:tcPr>
          <w:p w14:paraId="2CCB7594" w14:textId="77777777" w:rsidR="00AF737B" w:rsidRPr="006D24DF" w:rsidRDefault="00AF737B" w:rsidP="00CE1790">
            <w:pPr>
              <w:pStyle w:val="ListParagraph"/>
              <w:spacing w:after="0" w:line="360" w:lineRule="auto"/>
              <w:ind w:left="19" w:right="-36"/>
              <w:rPr>
                <w:rFonts w:ascii="GHEA Grapalat" w:hAnsi="GHEA Grapalat" w:cs="Sylfaen"/>
                <w:sz w:val="24"/>
                <w:szCs w:val="24"/>
                <w:lang w:val="hy-AM" w:eastAsia="ru-RU"/>
              </w:rPr>
            </w:pPr>
          </w:p>
        </w:tc>
        <w:tc>
          <w:tcPr>
            <w:tcW w:w="6210" w:type="dxa"/>
            <w:shd w:val="clear" w:color="auto" w:fill="D9D9D9" w:themeFill="background1" w:themeFillShade="D9"/>
          </w:tcPr>
          <w:p w14:paraId="146A6EC2" w14:textId="77777777" w:rsidR="00AF737B" w:rsidRPr="00E06292" w:rsidRDefault="00AF737B" w:rsidP="00CE1790">
            <w:pPr>
              <w:spacing w:line="360" w:lineRule="auto"/>
              <w:rPr>
                <w:rFonts w:ascii="GHEA Grapalat" w:hAnsi="GHEA Grapalat"/>
                <w:sz w:val="24"/>
                <w:szCs w:val="24"/>
                <w:lang w:val="hy-AM"/>
              </w:rPr>
            </w:pPr>
            <w:r w:rsidRPr="006D24DF">
              <w:rPr>
                <w:rFonts w:ascii="GHEA Grapalat" w:hAnsi="GHEA Grapalat"/>
                <w:b/>
                <w:sz w:val="24"/>
                <w:szCs w:val="24"/>
                <w:lang w:val="hy-AM"/>
              </w:rPr>
              <w:t xml:space="preserve">N </w:t>
            </w:r>
            <w:r w:rsidRPr="006A0AFE">
              <w:rPr>
                <w:rFonts w:ascii="GHEA Grapalat" w:hAnsi="GHEA Grapalat"/>
                <w:b/>
                <w:sz w:val="24"/>
                <w:szCs w:val="24"/>
              </w:rPr>
              <w:t>ՊՆ/510/1146-2026</w:t>
            </w:r>
          </w:p>
        </w:tc>
      </w:tr>
      <w:tr w:rsidR="00AF737B" w:rsidRPr="00C17493" w14:paraId="2261F3F0" w14:textId="77777777" w:rsidTr="00CE1790">
        <w:tc>
          <w:tcPr>
            <w:tcW w:w="8658" w:type="dxa"/>
            <w:tcBorders>
              <w:top w:val="nil"/>
            </w:tcBorders>
            <w:shd w:val="clear" w:color="auto" w:fill="FFFFFF" w:themeFill="background1"/>
          </w:tcPr>
          <w:p w14:paraId="5A14894B" w14:textId="77777777" w:rsidR="00AF737B" w:rsidRPr="006D24DF" w:rsidRDefault="00AF737B" w:rsidP="00CE1790">
            <w:pPr>
              <w:spacing w:line="360" w:lineRule="auto"/>
              <w:ind w:right="-22"/>
              <w:rPr>
                <w:rFonts w:ascii="GHEA Grapalat" w:hAnsi="GHEA Grapalat"/>
                <w:sz w:val="24"/>
                <w:szCs w:val="24"/>
                <w:lang w:val="hy-AM"/>
              </w:rPr>
            </w:pPr>
            <w:r>
              <w:rPr>
                <w:rFonts w:ascii="GHEA Grapalat" w:hAnsi="GHEA Grapalat"/>
                <w:sz w:val="24"/>
                <w:szCs w:val="24"/>
                <w:lang w:val="en-US"/>
              </w:rPr>
              <w:lastRenderedPageBreak/>
              <w:t>Ա</w:t>
            </w:r>
            <w:r w:rsidRPr="006D24DF">
              <w:rPr>
                <w:rFonts w:ascii="GHEA Grapalat" w:hAnsi="GHEA Grapalat"/>
                <w:sz w:val="24"/>
                <w:szCs w:val="24"/>
                <w:lang w:val="hy-AM"/>
              </w:rPr>
              <w:t>ռաջարկո</w:t>
            </w:r>
            <w:r>
              <w:rPr>
                <w:rFonts w:ascii="GHEA Grapalat" w:hAnsi="GHEA Grapalat"/>
                <w:sz w:val="24"/>
                <w:szCs w:val="24"/>
                <w:lang w:val="hy-AM"/>
              </w:rPr>
              <w:t>ւթյուններ և դիտողություններ չունի</w:t>
            </w:r>
            <w:r w:rsidRPr="006D24DF">
              <w:rPr>
                <w:rFonts w:ascii="GHEA Grapalat" w:hAnsi="GHEA Grapalat"/>
                <w:sz w:val="24"/>
                <w:szCs w:val="24"/>
                <w:lang w:val="hy-AM"/>
              </w:rPr>
              <w:t>։</w:t>
            </w:r>
          </w:p>
        </w:tc>
        <w:tc>
          <w:tcPr>
            <w:tcW w:w="6210" w:type="dxa"/>
            <w:shd w:val="clear" w:color="auto" w:fill="FFFFFF" w:themeFill="background1"/>
          </w:tcPr>
          <w:p w14:paraId="60E3E8AC" w14:textId="77777777" w:rsidR="00AF737B" w:rsidRPr="006D24DF" w:rsidRDefault="00AF737B" w:rsidP="00CE1790">
            <w:pPr>
              <w:spacing w:line="360" w:lineRule="auto"/>
              <w:jc w:val="left"/>
              <w:rPr>
                <w:rFonts w:ascii="GHEA Grapalat" w:hAnsi="GHEA Grapalat"/>
                <w:sz w:val="24"/>
                <w:szCs w:val="24"/>
                <w:lang w:val="hy-AM"/>
              </w:rPr>
            </w:pPr>
            <w:r w:rsidRPr="006D24DF">
              <w:rPr>
                <w:rFonts w:ascii="GHEA Grapalat" w:hAnsi="GHEA Grapalat"/>
                <w:sz w:val="24"/>
                <w:szCs w:val="24"/>
                <w:lang w:val="hy-AM"/>
              </w:rPr>
              <w:t>Ընդունվել է</w:t>
            </w:r>
            <w:r>
              <w:rPr>
                <w:rFonts w:ascii="GHEA Grapalat" w:hAnsi="GHEA Grapalat"/>
                <w:sz w:val="24"/>
                <w:szCs w:val="24"/>
                <w:lang w:val="hy-AM"/>
              </w:rPr>
              <w:t>։</w:t>
            </w:r>
          </w:p>
        </w:tc>
      </w:tr>
      <w:tr w:rsidR="00AF737B" w:rsidRPr="00C17493" w14:paraId="15FEC5A8" w14:textId="77777777" w:rsidTr="00CE1790">
        <w:trPr>
          <w:trHeight w:val="410"/>
        </w:trPr>
        <w:tc>
          <w:tcPr>
            <w:tcW w:w="8658" w:type="dxa"/>
            <w:vMerge w:val="restart"/>
            <w:shd w:val="clear" w:color="auto" w:fill="D9D9D9" w:themeFill="background1" w:themeFillShade="D9"/>
          </w:tcPr>
          <w:p w14:paraId="22D815C8" w14:textId="77777777" w:rsidR="00AF737B" w:rsidRPr="0061574A" w:rsidRDefault="00AF737B" w:rsidP="00CE1790">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61574A">
              <w:rPr>
                <w:rFonts w:ascii="GHEA Grapalat" w:hAnsi="GHEA Grapalat" w:cs="Sylfaen"/>
                <w:b/>
                <w:spacing w:val="0"/>
                <w:kern w:val="0"/>
                <w:position w:val="0"/>
                <w:sz w:val="24"/>
                <w:szCs w:val="24"/>
                <w:lang w:val="hy-AM"/>
              </w:rPr>
              <w:t>ՀՀ միջուկային անվտանգության կարգավորման պետական կոմիտե</w:t>
            </w:r>
          </w:p>
          <w:p w14:paraId="56C85A18" w14:textId="77777777" w:rsidR="00AF737B" w:rsidRPr="00264D99" w:rsidRDefault="00AF737B" w:rsidP="00CE1790">
            <w:pPr>
              <w:spacing w:line="360" w:lineRule="auto"/>
              <w:jc w:val="left"/>
              <w:rPr>
                <w:rFonts w:ascii="GHEA Grapalat" w:hAnsi="GHEA Grapalat"/>
                <w:b/>
                <w:sz w:val="24"/>
                <w:szCs w:val="24"/>
                <w:lang w:val="hy-AM"/>
              </w:rPr>
            </w:pPr>
          </w:p>
        </w:tc>
        <w:tc>
          <w:tcPr>
            <w:tcW w:w="6210" w:type="dxa"/>
            <w:shd w:val="clear" w:color="auto" w:fill="D9D9D9" w:themeFill="background1" w:themeFillShade="D9"/>
          </w:tcPr>
          <w:p w14:paraId="5F352CA6" w14:textId="77777777" w:rsidR="00AF737B" w:rsidRPr="00264D99" w:rsidRDefault="00AF737B" w:rsidP="00CE1790">
            <w:pPr>
              <w:spacing w:line="360" w:lineRule="auto"/>
              <w:jc w:val="left"/>
              <w:rPr>
                <w:rFonts w:ascii="GHEA Grapalat" w:hAnsi="GHEA Grapalat"/>
                <w:b/>
                <w:sz w:val="24"/>
                <w:szCs w:val="24"/>
                <w:lang w:val="hy-AM"/>
              </w:rPr>
            </w:pPr>
            <w:r w:rsidRPr="003F0864">
              <w:rPr>
                <w:rFonts w:ascii="GHEA Grapalat" w:hAnsi="GHEA Grapalat"/>
                <w:b/>
                <w:bCs/>
                <w:sz w:val="24"/>
                <w:szCs w:val="24"/>
                <w:lang w:val="hy-AM"/>
              </w:rPr>
              <w:t>02</w:t>
            </w:r>
            <w:r w:rsidRPr="003F0864">
              <w:rPr>
                <w:rFonts w:ascii="MS Mincho" w:eastAsia="MS Mincho" w:hAnsi="MS Mincho" w:cs="MS Mincho" w:hint="eastAsia"/>
                <w:b/>
                <w:bCs/>
                <w:sz w:val="24"/>
                <w:szCs w:val="24"/>
                <w:lang w:val="hy-AM"/>
              </w:rPr>
              <w:t>․</w:t>
            </w:r>
            <w:r w:rsidRPr="003F0864">
              <w:rPr>
                <w:rFonts w:ascii="GHEA Grapalat" w:hAnsi="GHEA Grapalat"/>
                <w:b/>
                <w:bCs/>
                <w:sz w:val="24"/>
                <w:szCs w:val="24"/>
                <w:lang w:val="hy-AM"/>
              </w:rPr>
              <w:t>02</w:t>
            </w:r>
            <w:r w:rsidRPr="003F0864">
              <w:rPr>
                <w:rFonts w:ascii="MS Mincho" w:eastAsia="MS Mincho" w:hAnsi="MS Mincho" w:cs="MS Mincho" w:hint="eastAsia"/>
                <w:b/>
                <w:bCs/>
                <w:sz w:val="24"/>
                <w:szCs w:val="24"/>
                <w:lang w:val="hy-AM"/>
              </w:rPr>
              <w:t>․</w:t>
            </w:r>
            <w:r w:rsidRPr="003F0864">
              <w:rPr>
                <w:rFonts w:ascii="GHEA Grapalat" w:hAnsi="GHEA Grapalat"/>
                <w:b/>
                <w:bCs/>
                <w:sz w:val="24"/>
                <w:szCs w:val="24"/>
                <w:lang w:val="hy-AM"/>
              </w:rPr>
              <w:t>2026թ</w:t>
            </w:r>
            <w:r w:rsidRPr="003F0864">
              <w:rPr>
                <w:rFonts w:ascii="MS Mincho" w:eastAsia="MS Mincho" w:hAnsi="MS Mincho" w:cs="MS Mincho" w:hint="eastAsia"/>
                <w:b/>
                <w:bCs/>
                <w:sz w:val="24"/>
                <w:szCs w:val="24"/>
                <w:lang w:val="hy-AM"/>
              </w:rPr>
              <w:t>․</w:t>
            </w:r>
            <w:r w:rsidRPr="003F0864">
              <w:rPr>
                <w:rFonts w:ascii="GHEA Grapalat" w:hAnsi="GHEA Grapalat"/>
                <w:b/>
                <w:bCs/>
                <w:sz w:val="24"/>
                <w:szCs w:val="24"/>
                <w:lang w:val="hy-AM"/>
              </w:rPr>
              <w:t xml:space="preserve"> </w:t>
            </w:r>
          </w:p>
        </w:tc>
      </w:tr>
      <w:tr w:rsidR="00AF737B" w:rsidRPr="00C17493" w14:paraId="49A78C4C" w14:textId="77777777" w:rsidTr="00CE1790">
        <w:trPr>
          <w:trHeight w:val="70"/>
        </w:trPr>
        <w:tc>
          <w:tcPr>
            <w:tcW w:w="8658" w:type="dxa"/>
            <w:vMerge/>
            <w:shd w:val="clear" w:color="auto" w:fill="D9D9D9" w:themeFill="background1" w:themeFillShade="D9"/>
          </w:tcPr>
          <w:p w14:paraId="69F18057" w14:textId="77777777" w:rsidR="00AF737B" w:rsidRPr="0061574A" w:rsidRDefault="00AF737B" w:rsidP="00CE1790">
            <w:pPr>
              <w:spacing w:line="360" w:lineRule="auto"/>
              <w:jc w:val="left"/>
              <w:rPr>
                <w:rFonts w:ascii="GHEA Grapalat" w:hAnsi="GHEA Grapalat"/>
                <w:sz w:val="24"/>
                <w:szCs w:val="24"/>
                <w:lang w:val="hy-AM"/>
              </w:rPr>
            </w:pPr>
          </w:p>
        </w:tc>
        <w:tc>
          <w:tcPr>
            <w:tcW w:w="6210" w:type="dxa"/>
            <w:shd w:val="clear" w:color="auto" w:fill="D9D9D9" w:themeFill="background1" w:themeFillShade="D9"/>
          </w:tcPr>
          <w:p w14:paraId="70D5804A" w14:textId="77777777" w:rsidR="00AF737B" w:rsidRPr="0061574A" w:rsidRDefault="00AF737B" w:rsidP="00CE1790">
            <w:pPr>
              <w:spacing w:line="360" w:lineRule="auto"/>
              <w:rPr>
                <w:rFonts w:ascii="GHEA Grapalat" w:hAnsi="GHEA Grapalat"/>
                <w:b/>
                <w:bCs/>
                <w:sz w:val="24"/>
                <w:szCs w:val="24"/>
                <w:lang w:val="hy-AM"/>
              </w:rPr>
            </w:pPr>
            <w:r w:rsidRPr="0061574A">
              <w:rPr>
                <w:rFonts w:ascii="GHEA Grapalat" w:hAnsi="GHEA Grapalat"/>
                <w:b/>
                <w:bCs/>
                <w:sz w:val="24"/>
                <w:szCs w:val="24"/>
                <w:lang w:val="hy-AM"/>
              </w:rPr>
              <w:t>N</w:t>
            </w:r>
            <w:r>
              <w:rPr>
                <w:rFonts w:ascii="GHEA Grapalat" w:hAnsi="GHEA Grapalat"/>
                <w:b/>
                <w:bCs/>
                <w:sz w:val="24"/>
                <w:szCs w:val="24"/>
                <w:lang w:val="hy-AM"/>
              </w:rPr>
              <w:t xml:space="preserve"> </w:t>
            </w:r>
            <w:r w:rsidRPr="006A0AFE">
              <w:rPr>
                <w:rFonts w:ascii="GHEA Grapalat" w:hAnsi="GHEA Grapalat"/>
                <w:b/>
                <w:bCs/>
                <w:sz w:val="24"/>
                <w:szCs w:val="24"/>
                <w:lang w:val="hy-AM"/>
              </w:rPr>
              <w:t>01/710/154-2026</w:t>
            </w:r>
          </w:p>
        </w:tc>
      </w:tr>
      <w:tr w:rsidR="00AF737B" w:rsidRPr="00C17493" w14:paraId="56F7ABB9" w14:textId="77777777" w:rsidTr="00CE1790">
        <w:trPr>
          <w:trHeight w:val="579"/>
        </w:trPr>
        <w:tc>
          <w:tcPr>
            <w:tcW w:w="8658" w:type="dxa"/>
          </w:tcPr>
          <w:p w14:paraId="3BBE0B5D" w14:textId="77777777" w:rsidR="00AF737B" w:rsidRPr="0061574A" w:rsidRDefault="00AF737B" w:rsidP="00CE1790">
            <w:pPr>
              <w:pStyle w:val="BodyText"/>
              <w:spacing w:after="0" w:line="360" w:lineRule="auto"/>
              <w:rPr>
                <w:rFonts w:ascii="GHEA Grapalat" w:hAnsi="GHEA Grapalat"/>
                <w:vanish/>
                <w:color w:val="auto"/>
                <w:sz w:val="24"/>
                <w:szCs w:val="24"/>
                <w:lang w:val="hy-AM"/>
              </w:rPr>
            </w:pPr>
            <w:r>
              <w:rPr>
                <w:rFonts w:ascii="GHEA Grapalat" w:hAnsi="GHEA Grapalat"/>
                <w:color w:val="auto"/>
                <w:sz w:val="24"/>
                <w:szCs w:val="24"/>
              </w:rPr>
              <w:t>Ա</w:t>
            </w:r>
            <w:r w:rsidRPr="0061574A">
              <w:rPr>
                <w:rFonts w:ascii="GHEA Grapalat" w:eastAsia="Times New Roman" w:hAnsi="GHEA Grapalat" w:cs="Sylfaen"/>
                <w:color w:val="auto"/>
                <w:sz w:val="24"/>
                <w:szCs w:val="24"/>
                <w:lang w:val="hy-AM" w:eastAsia="ru-RU"/>
              </w:rPr>
              <w:t xml:space="preserve">ռաջարկություններ և դիտողություններ </w:t>
            </w:r>
            <w:r>
              <w:rPr>
                <w:rFonts w:ascii="GHEA Grapalat" w:hAnsi="GHEA Grapalat"/>
                <w:color w:val="auto"/>
                <w:sz w:val="24"/>
                <w:szCs w:val="24"/>
                <w:lang w:val="hy-AM"/>
              </w:rPr>
              <w:t>չունի</w:t>
            </w:r>
            <w:r w:rsidRPr="0061574A">
              <w:rPr>
                <w:rFonts w:ascii="GHEA Grapalat" w:hAnsi="GHEA Grapalat"/>
                <w:color w:val="auto"/>
                <w:sz w:val="24"/>
                <w:szCs w:val="24"/>
                <w:lang w:val="hy-AM"/>
              </w:rPr>
              <w:t>։</w:t>
            </w:r>
          </w:p>
        </w:tc>
        <w:tc>
          <w:tcPr>
            <w:tcW w:w="6210" w:type="dxa"/>
          </w:tcPr>
          <w:p w14:paraId="04C6BAC4" w14:textId="77777777" w:rsidR="00AF737B" w:rsidRPr="0061574A" w:rsidRDefault="00AF737B" w:rsidP="00CE1790">
            <w:pPr>
              <w:spacing w:line="360" w:lineRule="auto"/>
              <w:jc w:val="left"/>
              <w:rPr>
                <w:rFonts w:ascii="GHEA Grapalat" w:hAnsi="GHEA Grapalat"/>
                <w:sz w:val="24"/>
                <w:szCs w:val="24"/>
                <w:lang w:val="en-US"/>
              </w:rPr>
            </w:pPr>
            <w:r w:rsidRPr="0061574A">
              <w:rPr>
                <w:rFonts w:ascii="GHEA Grapalat" w:hAnsi="GHEA Grapalat"/>
                <w:sz w:val="24"/>
                <w:szCs w:val="24"/>
                <w:lang w:val="hy-AM"/>
              </w:rPr>
              <w:t>Ընդունվել է։</w:t>
            </w:r>
          </w:p>
        </w:tc>
      </w:tr>
      <w:tr w:rsidR="00AF737B" w:rsidRPr="00C17493" w14:paraId="1B1AD623" w14:textId="77777777" w:rsidTr="00CE1790">
        <w:tc>
          <w:tcPr>
            <w:tcW w:w="8658" w:type="dxa"/>
            <w:vMerge w:val="restart"/>
            <w:shd w:val="clear" w:color="auto" w:fill="D9D9D9" w:themeFill="background1" w:themeFillShade="D9"/>
          </w:tcPr>
          <w:p w14:paraId="7683ACB9" w14:textId="77777777" w:rsidR="00AF737B" w:rsidRPr="00345138" w:rsidRDefault="00AF737B" w:rsidP="00CE1790">
            <w:pPr>
              <w:pStyle w:val="ListParagraph"/>
              <w:spacing w:after="0" w:line="360" w:lineRule="auto"/>
              <w:ind w:left="0"/>
              <w:contextualSpacing w:val="0"/>
              <w:rPr>
                <w:rFonts w:ascii="GHEA Grapalat" w:hAnsi="GHEA Grapalat" w:cs="Sylfaen"/>
                <w:b/>
                <w:sz w:val="24"/>
                <w:szCs w:val="24"/>
                <w:lang w:val="hy-AM"/>
              </w:rPr>
            </w:pPr>
            <w:r w:rsidRPr="00345138">
              <w:rPr>
                <w:rFonts w:ascii="GHEA Grapalat" w:eastAsia="Times New Roman" w:hAnsi="GHEA Grapalat" w:cs="Sylfaen"/>
                <w:b/>
                <w:sz w:val="24"/>
                <w:szCs w:val="24"/>
                <w:lang w:val="hy-AM" w:eastAsia="ru-RU"/>
              </w:rPr>
              <w:t>ՀՀ Վայոց ձորի մարզպետարան</w:t>
            </w:r>
          </w:p>
        </w:tc>
        <w:tc>
          <w:tcPr>
            <w:tcW w:w="6210" w:type="dxa"/>
            <w:shd w:val="clear" w:color="auto" w:fill="D9D9D9" w:themeFill="background1" w:themeFillShade="D9"/>
          </w:tcPr>
          <w:p w14:paraId="34863137" w14:textId="77777777" w:rsidR="00AF737B" w:rsidRPr="00D845EA" w:rsidRDefault="00AF737B" w:rsidP="00CE179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D845EA">
              <w:rPr>
                <w:rFonts w:ascii="GHEA Grapalat" w:hAnsi="GHEA Grapalat" w:cs="Microsoft JhengHei"/>
                <w:b/>
                <w:spacing w:val="0"/>
                <w:kern w:val="0"/>
                <w:position w:val="0"/>
                <w:sz w:val="24"/>
                <w:szCs w:val="24"/>
                <w:lang w:val="hy-AM"/>
              </w:rPr>
              <w:t>06</w:t>
            </w:r>
            <w:r w:rsidRPr="00D845EA">
              <w:rPr>
                <w:rFonts w:ascii="MS Mincho" w:eastAsia="MS Mincho" w:hAnsi="MS Mincho" w:cs="MS Mincho" w:hint="eastAsia"/>
                <w:b/>
                <w:spacing w:val="0"/>
                <w:kern w:val="0"/>
                <w:position w:val="0"/>
                <w:sz w:val="24"/>
                <w:szCs w:val="24"/>
                <w:lang w:val="en-US"/>
              </w:rPr>
              <w:t>․</w:t>
            </w:r>
            <w:r w:rsidRPr="00D845EA">
              <w:rPr>
                <w:rFonts w:ascii="GHEA Grapalat" w:hAnsi="GHEA Grapalat" w:cs="Sylfaen"/>
                <w:b/>
                <w:spacing w:val="0"/>
                <w:kern w:val="0"/>
                <w:position w:val="0"/>
                <w:sz w:val="24"/>
                <w:szCs w:val="24"/>
                <w:lang w:val="hy-AM"/>
              </w:rPr>
              <w:t>02.202</w:t>
            </w:r>
            <w:r>
              <w:rPr>
                <w:rFonts w:ascii="GHEA Grapalat" w:hAnsi="GHEA Grapalat" w:cs="Sylfaen"/>
                <w:b/>
                <w:spacing w:val="0"/>
                <w:kern w:val="0"/>
                <w:position w:val="0"/>
                <w:sz w:val="24"/>
                <w:szCs w:val="24"/>
                <w:lang w:val="hy-AM"/>
              </w:rPr>
              <w:t>6</w:t>
            </w:r>
            <w:r w:rsidRPr="00D845EA">
              <w:rPr>
                <w:rFonts w:ascii="GHEA Grapalat" w:hAnsi="GHEA Grapalat" w:cs="Sylfaen"/>
                <w:b/>
                <w:spacing w:val="0"/>
                <w:kern w:val="0"/>
                <w:position w:val="0"/>
                <w:sz w:val="24"/>
                <w:szCs w:val="24"/>
                <w:lang w:val="hy-AM"/>
              </w:rPr>
              <w:t>թ.</w:t>
            </w:r>
          </w:p>
        </w:tc>
      </w:tr>
      <w:tr w:rsidR="00AF737B" w:rsidRPr="00C17493" w14:paraId="4B205C09" w14:textId="77777777" w:rsidTr="00CE1790">
        <w:tc>
          <w:tcPr>
            <w:tcW w:w="8658" w:type="dxa"/>
            <w:vMerge/>
            <w:shd w:val="clear" w:color="auto" w:fill="D9D9D9" w:themeFill="background1" w:themeFillShade="D9"/>
          </w:tcPr>
          <w:p w14:paraId="6F95B74E" w14:textId="77777777" w:rsidR="00AF737B" w:rsidRPr="00345138" w:rsidRDefault="00AF737B" w:rsidP="00CE1790">
            <w:pPr>
              <w:pStyle w:val="ListParagraph"/>
              <w:spacing w:after="0" w:line="360" w:lineRule="auto"/>
              <w:ind w:left="0"/>
              <w:contextualSpacing w:val="0"/>
              <w:rPr>
                <w:rFonts w:ascii="GHEA Grapalat" w:hAnsi="GHEA Grapalat" w:cs="Sylfaen"/>
                <w:b/>
                <w:sz w:val="24"/>
                <w:szCs w:val="24"/>
                <w:lang w:val="hy-AM"/>
              </w:rPr>
            </w:pPr>
          </w:p>
        </w:tc>
        <w:tc>
          <w:tcPr>
            <w:tcW w:w="6210" w:type="dxa"/>
            <w:shd w:val="clear" w:color="auto" w:fill="D9D9D9" w:themeFill="background1" w:themeFillShade="D9"/>
          </w:tcPr>
          <w:p w14:paraId="5DA62D2F" w14:textId="77777777" w:rsidR="00AF737B" w:rsidRPr="00E06292" w:rsidRDefault="00AF737B" w:rsidP="00CE179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345138">
              <w:rPr>
                <w:rFonts w:ascii="GHEA Grapalat" w:hAnsi="GHEA Grapalat" w:cs="Sylfaen"/>
                <w:b/>
                <w:spacing w:val="0"/>
                <w:kern w:val="0"/>
                <w:position w:val="0"/>
                <w:sz w:val="24"/>
                <w:szCs w:val="24"/>
                <w:lang w:val="hy-AM"/>
              </w:rPr>
              <w:t>N</w:t>
            </w:r>
            <w:r>
              <w:rPr>
                <w:rFonts w:ascii="GHEA Grapalat" w:hAnsi="GHEA Grapalat" w:cs="Sylfaen"/>
                <w:b/>
                <w:spacing w:val="0"/>
                <w:kern w:val="0"/>
                <w:position w:val="0"/>
                <w:sz w:val="24"/>
                <w:szCs w:val="24"/>
                <w:lang w:val="hy-AM"/>
              </w:rPr>
              <w:t xml:space="preserve"> </w:t>
            </w:r>
            <w:r w:rsidRPr="00D845EA">
              <w:rPr>
                <w:rFonts w:ascii="GHEA Grapalat" w:hAnsi="GHEA Grapalat" w:cs="Sylfaen"/>
                <w:b/>
                <w:spacing w:val="0"/>
                <w:kern w:val="0"/>
                <w:position w:val="0"/>
                <w:sz w:val="24"/>
                <w:szCs w:val="24"/>
                <w:lang w:val="hy-AM"/>
              </w:rPr>
              <w:t>01/06-1-1/0705-2026</w:t>
            </w:r>
          </w:p>
        </w:tc>
      </w:tr>
      <w:tr w:rsidR="00AF737B" w:rsidRPr="00453A73" w14:paraId="79623312" w14:textId="77777777" w:rsidTr="00CE1790">
        <w:trPr>
          <w:trHeight w:val="559"/>
        </w:trPr>
        <w:tc>
          <w:tcPr>
            <w:tcW w:w="8658" w:type="dxa"/>
          </w:tcPr>
          <w:p w14:paraId="337797B1" w14:textId="77777777" w:rsidR="00AF737B" w:rsidRPr="00345138" w:rsidRDefault="00AF737B" w:rsidP="00CE1790">
            <w:pPr>
              <w:spacing w:line="360" w:lineRule="auto"/>
              <w:contextualSpacing/>
              <w:rPr>
                <w:rFonts w:ascii="GHEA Grapalat" w:hAnsi="GHEA Grapalat"/>
                <w:sz w:val="24"/>
                <w:szCs w:val="24"/>
                <w:lang w:val="af-ZA"/>
              </w:rPr>
            </w:pPr>
            <w:r>
              <w:rPr>
                <w:rFonts w:ascii="GHEA Grapalat" w:hAnsi="GHEA Grapalat"/>
                <w:sz w:val="24"/>
                <w:szCs w:val="24"/>
                <w:lang w:val="en-US"/>
              </w:rPr>
              <w:t>Ա</w:t>
            </w:r>
            <w:r w:rsidRPr="00345138">
              <w:rPr>
                <w:rFonts w:ascii="GHEA Grapalat" w:hAnsi="GHEA Grapalat"/>
                <w:sz w:val="24"/>
                <w:szCs w:val="24"/>
                <w:lang w:val="hy-AM"/>
              </w:rPr>
              <w:t>ռաջարկո</w:t>
            </w:r>
            <w:r>
              <w:rPr>
                <w:rFonts w:ascii="GHEA Grapalat" w:hAnsi="GHEA Grapalat"/>
                <w:sz w:val="24"/>
                <w:szCs w:val="24"/>
                <w:lang w:val="hy-AM"/>
              </w:rPr>
              <w:t>ւթյուններ և դիտողություններ չունի</w:t>
            </w:r>
            <w:r w:rsidRPr="00345138">
              <w:rPr>
                <w:rFonts w:ascii="GHEA Grapalat" w:hAnsi="GHEA Grapalat"/>
                <w:sz w:val="24"/>
                <w:szCs w:val="24"/>
                <w:lang w:val="hy-AM"/>
              </w:rPr>
              <w:t>։</w:t>
            </w:r>
          </w:p>
          <w:p w14:paraId="0E0333A6" w14:textId="77777777" w:rsidR="00AF737B" w:rsidRPr="00345138" w:rsidRDefault="00AF737B" w:rsidP="00CE1790">
            <w:pPr>
              <w:pStyle w:val="ListParagraph"/>
              <w:spacing w:after="0" w:line="360" w:lineRule="auto"/>
              <w:ind w:left="0"/>
              <w:rPr>
                <w:rFonts w:ascii="GHEA Grapalat" w:hAnsi="GHEA Grapalat"/>
                <w:sz w:val="24"/>
                <w:szCs w:val="24"/>
                <w:lang w:val="af-ZA"/>
              </w:rPr>
            </w:pPr>
          </w:p>
        </w:tc>
        <w:tc>
          <w:tcPr>
            <w:tcW w:w="6210" w:type="dxa"/>
          </w:tcPr>
          <w:p w14:paraId="2BE132AF" w14:textId="77777777" w:rsidR="00AF737B" w:rsidRPr="00345138"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345138">
              <w:rPr>
                <w:rFonts w:ascii="GHEA Grapalat" w:hAnsi="GHEA Grapalat" w:cs="Sylfaen"/>
                <w:spacing w:val="0"/>
                <w:kern w:val="0"/>
                <w:position w:val="0"/>
                <w:sz w:val="24"/>
                <w:szCs w:val="24"/>
                <w:lang w:val="hy-AM"/>
              </w:rPr>
              <w:t>Ընդունվել է։</w:t>
            </w:r>
          </w:p>
        </w:tc>
      </w:tr>
      <w:tr w:rsidR="00AF737B" w:rsidRPr="00C17493" w14:paraId="444E02B0" w14:textId="77777777" w:rsidTr="00CE1790">
        <w:tc>
          <w:tcPr>
            <w:tcW w:w="8658" w:type="dxa"/>
            <w:vMerge w:val="restart"/>
            <w:shd w:val="clear" w:color="auto" w:fill="D9D9D9" w:themeFill="background1" w:themeFillShade="D9"/>
          </w:tcPr>
          <w:p w14:paraId="474E2F07" w14:textId="77777777" w:rsidR="00AF737B" w:rsidRPr="00345138" w:rsidRDefault="00AF737B" w:rsidP="00CE1790">
            <w:pPr>
              <w:pStyle w:val="ListParagraph"/>
              <w:spacing w:after="0" w:line="360" w:lineRule="auto"/>
              <w:ind w:left="0"/>
              <w:contextualSpacing w:val="0"/>
              <w:rPr>
                <w:rFonts w:ascii="GHEA Grapalat" w:hAnsi="GHEA Grapalat" w:cs="Sylfaen"/>
                <w:b/>
                <w:sz w:val="24"/>
                <w:szCs w:val="24"/>
                <w:lang w:val="hy-AM"/>
              </w:rPr>
            </w:pPr>
            <w:r w:rsidRPr="00345138">
              <w:rPr>
                <w:rFonts w:ascii="GHEA Grapalat" w:eastAsia="Times New Roman" w:hAnsi="GHEA Grapalat" w:cs="Sylfaen"/>
                <w:b/>
                <w:sz w:val="24"/>
                <w:szCs w:val="24"/>
                <w:lang w:val="hy-AM" w:eastAsia="ru-RU"/>
              </w:rPr>
              <w:t>ՀՀ Արարատի մարզպետարան</w:t>
            </w:r>
          </w:p>
        </w:tc>
        <w:tc>
          <w:tcPr>
            <w:tcW w:w="6210" w:type="dxa"/>
            <w:shd w:val="clear" w:color="auto" w:fill="D9D9D9" w:themeFill="background1" w:themeFillShade="D9"/>
          </w:tcPr>
          <w:p w14:paraId="1D6EF231" w14:textId="77777777" w:rsidR="00AF737B" w:rsidRPr="00345138" w:rsidRDefault="00AF737B" w:rsidP="00CE179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06</w:t>
            </w:r>
            <w:r w:rsidRPr="00345138">
              <w:rPr>
                <w:rFonts w:ascii="GHEA Grapalat" w:hAnsi="GHEA Grapalat" w:cs="Sylfaen"/>
                <w:b/>
                <w:spacing w:val="0"/>
                <w:kern w:val="0"/>
                <w:position w:val="0"/>
                <w:sz w:val="24"/>
                <w:szCs w:val="24"/>
                <w:lang w:val="hy-AM"/>
              </w:rPr>
              <w:t>.0</w:t>
            </w:r>
            <w:r>
              <w:rPr>
                <w:rFonts w:ascii="GHEA Grapalat" w:hAnsi="GHEA Grapalat" w:cs="Sylfaen"/>
                <w:b/>
                <w:spacing w:val="0"/>
                <w:kern w:val="0"/>
                <w:position w:val="0"/>
                <w:sz w:val="24"/>
                <w:szCs w:val="24"/>
                <w:lang w:val="hy-AM"/>
              </w:rPr>
              <w:t>2</w:t>
            </w:r>
            <w:r w:rsidRPr="00345138">
              <w:rPr>
                <w:rFonts w:ascii="GHEA Grapalat" w:hAnsi="GHEA Grapalat" w:cs="Sylfaen"/>
                <w:b/>
                <w:spacing w:val="0"/>
                <w:kern w:val="0"/>
                <w:position w:val="0"/>
                <w:sz w:val="24"/>
                <w:szCs w:val="24"/>
                <w:lang w:val="hy-AM"/>
              </w:rPr>
              <w:t>.202</w:t>
            </w:r>
            <w:r>
              <w:rPr>
                <w:rFonts w:ascii="GHEA Grapalat" w:hAnsi="GHEA Grapalat" w:cs="Sylfaen"/>
                <w:b/>
                <w:spacing w:val="0"/>
                <w:kern w:val="0"/>
                <w:position w:val="0"/>
                <w:sz w:val="24"/>
                <w:szCs w:val="24"/>
                <w:lang w:val="hy-AM"/>
              </w:rPr>
              <w:t>6</w:t>
            </w:r>
            <w:r w:rsidRPr="00345138">
              <w:rPr>
                <w:rFonts w:ascii="GHEA Grapalat" w:hAnsi="GHEA Grapalat" w:cs="Sylfaen"/>
                <w:b/>
                <w:spacing w:val="0"/>
                <w:kern w:val="0"/>
                <w:position w:val="0"/>
                <w:sz w:val="24"/>
                <w:szCs w:val="24"/>
                <w:lang w:val="hy-AM"/>
              </w:rPr>
              <w:t>թ.</w:t>
            </w:r>
          </w:p>
        </w:tc>
      </w:tr>
      <w:tr w:rsidR="00AF737B" w:rsidRPr="00C17493" w14:paraId="5F339248" w14:textId="77777777" w:rsidTr="00CE1790">
        <w:tc>
          <w:tcPr>
            <w:tcW w:w="8658" w:type="dxa"/>
            <w:vMerge/>
            <w:shd w:val="clear" w:color="auto" w:fill="D9D9D9" w:themeFill="background1" w:themeFillShade="D9"/>
          </w:tcPr>
          <w:p w14:paraId="7FC9FF50" w14:textId="77777777" w:rsidR="00AF737B" w:rsidRPr="00345138" w:rsidRDefault="00AF737B" w:rsidP="00CE1790">
            <w:pPr>
              <w:pStyle w:val="ListParagraph"/>
              <w:spacing w:after="0" w:line="360" w:lineRule="auto"/>
              <w:ind w:left="0"/>
              <w:contextualSpacing w:val="0"/>
              <w:rPr>
                <w:rFonts w:ascii="GHEA Grapalat" w:hAnsi="GHEA Grapalat" w:cs="Sylfaen"/>
                <w:b/>
                <w:sz w:val="24"/>
                <w:szCs w:val="24"/>
                <w:lang w:val="hy-AM"/>
              </w:rPr>
            </w:pPr>
          </w:p>
        </w:tc>
        <w:tc>
          <w:tcPr>
            <w:tcW w:w="6210" w:type="dxa"/>
            <w:shd w:val="clear" w:color="auto" w:fill="D9D9D9" w:themeFill="background1" w:themeFillShade="D9"/>
          </w:tcPr>
          <w:p w14:paraId="0354970D" w14:textId="77777777" w:rsidR="00AF737B" w:rsidRPr="00E06292" w:rsidRDefault="00AF737B" w:rsidP="00CE1790">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345138">
              <w:rPr>
                <w:rFonts w:ascii="GHEA Grapalat" w:hAnsi="GHEA Grapalat" w:cs="Sylfaen"/>
                <w:b/>
                <w:spacing w:val="0"/>
                <w:kern w:val="0"/>
                <w:position w:val="0"/>
                <w:sz w:val="24"/>
                <w:szCs w:val="24"/>
                <w:lang w:val="hy-AM"/>
              </w:rPr>
              <w:t>N</w:t>
            </w:r>
            <w:r>
              <w:rPr>
                <w:rFonts w:ascii="GHEA Grapalat" w:hAnsi="GHEA Grapalat" w:cs="Sylfaen"/>
                <w:b/>
                <w:spacing w:val="0"/>
                <w:kern w:val="0"/>
                <w:position w:val="0"/>
                <w:sz w:val="24"/>
                <w:szCs w:val="24"/>
                <w:lang w:val="hy-AM"/>
              </w:rPr>
              <w:t xml:space="preserve"> </w:t>
            </w:r>
            <w:r w:rsidRPr="00484172">
              <w:rPr>
                <w:rFonts w:ascii="GHEA Grapalat" w:hAnsi="GHEA Grapalat" w:cs="Sylfaen"/>
                <w:b/>
                <w:spacing w:val="0"/>
                <w:kern w:val="0"/>
                <w:position w:val="0"/>
                <w:sz w:val="24"/>
                <w:szCs w:val="24"/>
                <w:lang w:val="hy-AM"/>
              </w:rPr>
              <w:t>01//00755-2026</w:t>
            </w:r>
          </w:p>
        </w:tc>
      </w:tr>
      <w:tr w:rsidR="00AF737B" w:rsidRPr="0065730D" w14:paraId="3191709A" w14:textId="77777777" w:rsidTr="00CE1790">
        <w:tc>
          <w:tcPr>
            <w:tcW w:w="8658" w:type="dxa"/>
          </w:tcPr>
          <w:p w14:paraId="587FB5B7" w14:textId="77777777" w:rsidR="00AF737B" w:rsidRPr="00484172" w:rsidRDefault="00AF737B" w:rsidP="00CE1790">
            <w:pPr>
              <w:pStyle w:val="ListParagraph"/>
              <w:spacing w:line="360" w:lineRule="auto"/>
              <w:ind w:left="0" w:firstLine="142"/>
              <w:rPr>
                <w:rFonts w:ascii="GHEA Grapalat" w:hAnsi="GHEA Grapalat" w:cs="Sylfaen"/>
                <w:sz w:val="24"/>
                <w:szCs w:val="24"/>
                <w:lang w:val="hy-AM"/>
              </w:rPr>
            </w:pPr>
            <w:r>
              <w:rPr>
                <w:rFonts w:ascii="GHEA Grapalat" w:hAnsi="GHEA Grapalat" w:cs="Sylfaen"/>
                <w:sz w:val="24"/>
                <w:szCs w:val="24"/>
                <w:lang w:val="hy-AM"/>
              </w:rPr>
              <w:t>1</w:t>
            </w:r>
            <w:r>
              <w:rPr>
                <w:rFonts w:ascii="MS Mincho" w:eastAsia="MS Mincho" w:hAnsi="MS Mincho" w:cs="MS Mincho"/>
                <w:sz w:val="24"/>
                <w:szCs w:val="24"/>
                <w:lang w:val="hy-AM"/>
              </w:rPr>
              <w:t xml:space="preserve">․ </w:t>
            </w:r>
            <w:r w:rsidRPr="00484172">
              <w:rPr>
                <w:rFonts w:ascii="GHEA Grapalat" w:hAnsi="GHEA Grapalat" w:cs="Sylfaen"/>
                <w:sz w:val="24"/>
                <w:szCs w:val="24"/>
                <w:lang w:val="hy-AM"/>
              </w:rPr>
              <w:t>«Հայաստանի Հանրապետության կառավարության 2001 թվականի ապրիլի 12-ի N 286-Ն որոշման մեջ փոփոխություններ և լրացումներ կատարելու մասին» ՀՀ կառավարության որոշման նախագծի վերաբերյալ հայտն</w:t>
            </w:r>
            <w:r>
              <w:rPr>
                <w:rFonts w:ascii="GHEA Grapalat" w:hAnsi="GHEA Grapalat" w:cs="Sylfaen"/>
                <w:sz w:val="24"/>
                <w:szCs w:val="24"/>
                <w:lang w:val="hy-AM"/>
              </w:rPr>
              <w:t>ել</w:t>
            </w:r>
            <w:r w:rsidRPr="00484172">
              <w:rPr>
                <w:rFonts w:ascii="GHEA Grapalat" w:hAnsi="GHEA Grapalat" w:cs="Sylfaen"/>
                <w:sz w:val="24"/>
                <w:szCs w:val="24"/>
                <w:lang w:val="hy-AM"/>
              </w:rPr>
              <w:t xml:space="preserve"> են, որ նախագծում անհրաժեշտ է հստակեցնել այլ քաղաքային համայնք հասկացությունը /մասնավորապես անհրաժեշտ է նկատի ունենալ համայնք, որը բաղկացած է միայն քաղաքային բնակավայրից, թե համայնք, որի կազմում առկա է նաև քաղաքային բնակավայր/:</w:t>
            </w:r>
          </w:p>
          <w:p w14:paraId="366B0AFE" w14:textId="77777777" w:rsidR="00AF737B" w:rsidRDefault="00AF737B" w:rsidP="00CE1790">
            <w:pPr>
              <w:pStyle w:val="ListParagraph"/>
              <w:spacing w:line="360" w:lineRule="auto"/>
              <w:ind w:left="0" w:firstLine="142"/>
              <w:rPr>
                <w:rFonts w:ascii="GHEA Grapalat" w:hAnsi="GHEA Grapalat" w:cs="Sylfaen"/>
                <w:sz w:val="24"/>
                <w:szCs w:val="24"/>
                <w:lang w:val="hy-AM"/>
              </w:rPr>
            </w:pPr>
            <w:r>
              <w:rPr>
                <w:rFonts w:ascii="GHEA Grapalat" w:hAnsi="GHEA Grapalat" w:cs="Sylfaen"/>
                <w:sz w:val="24"/>
                <w:szCs w:val="24"/>
                <w:lang w:val="hy-AM"/>
              </w:rPr>
              <w:t>2</w:t>
            </w:r>
            <w:r>
              <w:rPr>
                <w:rFonts w:ascii="MS Mincho" w:eastAsia="MS Mincho" w:hAnsi="MS Mincho" w:cs="MS Mincho"/>
                <w:sz w:val="24"/>
                <w:szCs w:val="24"/>
                <w:lang w:val="hy-AM"/>
              </w:rPr>
              <w:t xml:space="preserve">․ </w:t>
            </w:r>
            <w:r w:rsidRPr="00484172">
              <w:rPr>
                <w:rFonts w:ascii="GHEA Grapalat" w:hAnsi="GHEA Grapalat" w:cs="Sylfaen"/>
                <w:sz w:val="24"/>
                <w:szCs w:val="24"/>
                <w:lang w:val="hy-AM"/>
              </w:rPr>
              <w:t>Միաժամանակ</w:t>
            </w:r>
            <w:r>
              <w:rPr>
                <w:rFonts w:ascii="GHEA Grapalat" w:hAnsi="GHEA Grapalat" w:cs="Sylfaen"/>
                <w:sz w:val="24"/>
                <w:szCs w:val="24"/>
                <w:lang w:val="hy-AM"/>
              </w:rPr>
              <w:t>,</w:t>
            </w:r>
            <w:r w:rsidRPr="00484172">
              <w:rPr>
                <w:rFonts w:ascii="GHEA Grapalat" w:hAnsi="GHEA Grapalat" w:cs="Sylfaen"/>
                <w:sz w:val="24"/>
                <w:szCs w:val="24"/>
                <w:lang w:val="hy-AM"/>
              </w:rPr>
              <w:t xml:space="preserve"> առաջարկ</w:t>
            </w:r>
            <w:r>
              <w:rPr>
                <w:rFonts w:ascii="GHEA Grapalat" w:hAnsi="GHEA Grapalat" w:cs="Sylfaen"/>
                <w:sz w:val="24"/>
                <w:szCs w:val="24"/>
                <w:lang w:val="hy-AM"/>
              </w:rPr>
              <w:t>ել</w:t>
            </w:r>
            <w:r w:rsidRPr="00484172">
              <w:rPr>
                <w:rFonts w:ascii="GHEA Grapalat" w:hAnsi="GHEA Grapalat" w:cs="Sylfaen"/>
                <w:sz w:val="24"/>
                <w:szCs w:val="24"/>
                <w:lang w:val="hy-AM"/>
              </w:rPr>
              <w:t xml:space="preserve"> </w:t>
            </w:r>
            <w:r>
              <w:rPr>
                <w:rFonts w:ascii="GHEA Grapalat" w:hAnsi="GHEA Grapalat" w:cs="Sylfaen"/>
                <w:sz w:val="24"/>
                <w:szCs w:val="24"/>
                <w:lang w:val="hy-AM"/>
              </w:rPr>
              <w:t>են</w:t>
            </w:r>
            <w:r w:rsidRPr="00484172">
              <w:rPr>
                <w:rFonts w:ascii="GHEA Grapalat" w:hAnsi="GHEA Grapalat" w:cs="Sylfaen"/>
                <w:sz w:val="24"/>
                <w:szCs w:val="24"/>
                <w:lang w:val="hy-AM"/>
              </w:rPr>
              <w:t xml:space="preserve"> դիտարկել ժամկետ սահմանելու հարցը անշարժ գույքի գնահատման պահի և օտարման մասին համայնքի </w:t>
            </w:r>
            <w:r w:rsidRPr="00484172">
              <w:rPr>
                <w:rFonts w:ascii="GHEA Grapalat" w:hAnsi="GHEA Grapalat" w:cs="Sylfaen"/>
                <w:sz w:val="24"/>
                <w:szCs w:val="24"/>
                <w:lang w:val="hy-AM"/>
              </w:rPr>
              <w:lastRenderedPageBreak/>
              <w:t>ավագանու որոշման միջև, քանի որ ՀՀ կառավարության 1998 թվականի մարտի 27</w:t>
            </w:r>
            <w:r>
              <w:rPr>
                <w:rFonts w:ascii="GHEA Grapalat" w:hAnsi="GHEA Grapalat" w:cs="Sylfaen"/>
                <w:sz w:val="24"/>
                <w:szCs w:val="24"/>
                <w:lang w:val="hy-AM"/>
              </w:rPr>
              <w:t xml:space="preserve">-ի </w:t>
            </w:r>
            <w:r w:rsidRPr="00484172">
              <w:rPr>
                <w:rFonts w:ascii="GHEA Grapalat" w:hAnsi="GHEA Grapalat" w:cs="Sylfaen"/>
                <w:sz w:val="24"/>
                <w:szCs w:val="24"/>
                <w:lang w:val="hy-AM"/>
              </w:rPr>
              <w:t>N 209 որոշմամբ պետական գույքերի մասով առկա է ժամկետի սահմանում:</w:t>
            </w:r>
          </w:p>
          <w:p w14:paraId="43918020" w14:textId="77777777" w:rsidR="00AF737B" w:rsidRDefault="00AF737B" w:rsidP="00CE1790">
            <w:pPr>
              <w:pStyle w:val="ListParagraph"/>
              <w:spacing w:line="360" w:lineRule="auto"/>
              <w:ind w:left="0" w:firstLine="142"/>
              <w:rPr>
                <w:rFonts w:ascii="GHEA Grapalat" w:hAnsi="GHEA Grapalat" w:cs="Sylfaen"/>
                <w:sz w:val="24"/>
                <w:szCs w:val="24"/>
                <w:lang w:val="hy-AM"/>
              </w:rPr>
            </w:pPr>
          </w:p>
          <w:p w14:paraId="3FED1AE6" w14:textId="77777777" w:rsidR="00AF737B" w:rsidRDefault="00AF737B" w:rsidP="00CE1790">
            <w:pPr>
              <w:pStyle w:val="ListParagraph"/>
              <w:spacing w:line="360" w:lineRule="auto"/>
              <w:ind w:left="0" w:firstLine="142"/>
              <w:rPr>
                <w:rFonts w:ascii="GHEA Grapalat" w:hAnsi="GHEA Grapalat" w:cs="Sylfaen"/>
                <w:sz w:val="24"/>
                <w:szCs w:val="24"/>
                <w:lang w:val="hy-AM"/>
              </w:rPr>
            </w:pPr>
          </w:p>
          <w:p w14:paraId="062DCA24" w14:textId="77777777" w:rsidR="00AF737B" w:rsidRDefault="00AF737B" w:rsidP="00CE1790">
            <w:pPr>
              <w:pStyle w:val="ListParagraph"/>
              <w:spacing w:line="360" w:lineRule="auto"/>
              <w:ind w:left="0" w:firstLine="142"/>
              <w:rPr>
                <w:rFonts w:ascii="GHEA Grapalat" w:hAnsi="GHEA Grapalat" w:cs="Sylfaen"/>
                <w:sz w:val="24"/>
                <w:szCs w:val="24"/>
                <w:lang w:val="hy-AM"/>
              </w:rPr>
            </w:pPr>
          </w:p>
          <w:p w14:paraId="25B07FBA" w14:textId="77777777" w:rsidR="00AF737B" w:rsidRDefault="00AF737B" w:rsidP="00CE1790">
            <w:pPr>
              <w:pStyle w:val="ListParagraph"/>
              <w:spacing w:line="360" w:lineRule="auto"/>
              <w:ind w:left="0" w:firstLine="142"/>
              <w:rPr>
                <w:rFonts w:ascii="GHEA Grapalat" w:hAnsi="GHEA Grapalat" w:cs="Sylfaen"/>
                <w:sz w:val="24"/>
                <w:szCs w:val="24"/>
                <w:lang w:val="hy-AM"/>
              </w:rPr>
            </w:pPr>
          </w:p>
          <w:p w14:paraId="7F20C255" w14:textId="77777777" w:rsidR="00AF737B" w:rsidRPr="00345138" w:rsidRDefault="00AF737B" w:rsidP="00CE1790">
            <w:pPr>
              <w:pStyle w:val="ListParagraph"/>
              <w:spacing w:after="0" w:line="360" w:lineRule="auto"/>
              <w:ind w:left="0" w:firstLine="142"/>
              <w:contextualSpacing w:val="0"/>
              <w:rPr>
                <w:rFonts w:ascii="GHEA Grapalat" w:hAnsi="GHEA Grapalat" w:cs="Sylfaen"/>
                <w:sz w:val="24"/>
                <w:szCs w:val="24"/>
                <w:lang w:val="hy-AM"/>
              </w:rPr>
            </w:pPr>
            <w:r w:rsidRPr="00F35FFE">
              <w:rPr>
                <w:rFonts w:ascii="GHEA Grapalat" w:hAnsi="GHEA Grapalat" w:cs="MS Mincho"/>
                <w:sz w:val="24"/>
                <w:szCs w:val="24"/>
                <w:lang w:val="hy-AM"/>
              </w:rPr>
              <w:t>3</w:t>
            </w:r>
            <w:r w:rsidRPr="00F35FFE">
              <w:rPr>
                <w:rFonts w:ascii="MS Mincho" w:eastAsia="MS Mincho" w:hAnsi="MS Mincho" w:cs="MS Mincho" w:hint="eastAsia"/>
                <w:sz w:val="24"/>
                <w:szCs w:val="24"/>
                <w:lang w:val="hy-AM"/>
              </w:rPr>
              <w:t>․</w:t>
            </w:r>
            <w:r>
              <w:rPr>
                <w:rFonts w:ascii="MS Mincho" w:eastAsia="MS Mincho" w:hAnsi="MS Mincho" w:cs="MS Mincho"/>
                <w:sz w:val="24"/>
                <w:szCs w:val="24"/>
                <w:lang w:val="hy-AM"/>
              </w:rPr>
              <w:t xml:space="preserve"> </w:t>
            </w:r>
            <w:r w:rsidRPr="00484172">
              <w:rPr>
                <w:rFonts w:ascii="GHEA Grapalat" w:hAnsi="GHEA Grapalat" w:cs="Sylfaen"/>
                <w:sz w:val="24"/>
                <w:szCs w:val="24"/>
                <w:lang w:val="hy-AM"/>
              </w:rPr>
              <w:t>«Հայաստանի Հանրապետության կառավարության 2023 թվականի սեպտեմբերի 28-ի N 1667-Ն որոշման մեջ լրացումներ և փոփոխություններ կատարելու մասին» ՀՀ կառավարության որոշման նախագծի վերաբերյալ դիտողություն և առաջարկություն չունե</w:t>
            </w:r>
            <w:r>
              <w:rPr>
                <w:rFonts w:ascii="GHEA Grapalat" w:hAnsi="GHEA Grapalat" w:cs="Sylfaen"/>
                <w:sz w:val="24"/>
                <w:szCs w:val="24"/>
                <w:lang w:val="hy-AM"/>
              </w:rPr>
              <w:t>ն</w:t>
            </w:r>
            <w:r w:rsidRPr="00484172">
              <w:rPr>
                <w:rFonts w:ascii="GHEA Grapalat" w:hAnsi="GHEA Grapalat" w:cs="Sylfaen"/>
                <w:sz w:val="24"/>
                <w:szCs w:val="24"/>
                <w:lang w:val="hy-AM"/>
              </w:rPr>
              <w:t>:</w:t>
            </w:r>
          </w:p>
        </w:tc>
        <w:tc>
          <w:tcPr>
            <w:tcW w:w="6210" w:type="dxa"/>
          </w:tcPr>
          <w:p w14:paraId="26CC26D3" w14:textId="77777777" w:rsidR="00AF737B" w:rsidRPr="00F35FFE"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F35FFE">
              <w:rPr>
                <w:rFonts w:ascii="GHEA Grapalat" w:hAnsi="GHEA Grapalat" w:cs="Sylfaen"/>
                <w:spacing w:val="0"/>
                <w:kern w:val="0"/>
                <w:position w:val="0"/>
                <w:sz w:val="24"/>
                <w:szCs w:val="24"/>
                <w:lang w:val="hy-AM"/>
              </w:rPr>
              <w:lastRenderedPageBreak/>
              <w:t>1</w:t>
            </w:r>
            <w:r w:rsidRPr="00F35FFE">
              <w:rPr>
                <w:rFonts w:ascii="MS Mincho" w:eastAsia="MS Mincho" w:hAnsi="MS Mincho" w:cs="MS Mincho" w:hint="eastAsia"/>
                <w:spacing w:val="0"/>
                <w:kern w:val="0"/>
                <w:position w:val="0"/>
                <w:sz w:val="24"/>
                <w:szCs w:val="24"/>
                <w:lang w:val="hy-AM"/>
              </w:rPr>
              <w:t>․</w:t>
            </w:r>
            <w:r w:rsidRPr="00F35FFE">
              <w:rPr>
                <w:rFonts w:ascii="GHEA Grapalat" w:eastAsia="MS Mincho" w:hAnsi="GHEA Grapalat" w:cs="MS Mincho"/>
                <w:spacing w:val="0"/>
                <w:kern w:val="0"/>
                <w:position w:val="0"/>
                <w:sz w:val="24"/>
                <w:szCs w:val="24"/>
                <w:lang w:val="hy-AM"/>
              </w:rPr>
              <w:t xml:space="preserve"> Ընդունվել է։</w:t>
            </w:r>
          </w:p>
          <w:p w14:paraId="00FA2E85"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8D74AD5"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65E8ECC"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498D6AD"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67093A3"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7DC9BD9"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553A030" w14:textId="77777777" w:rsidR="00AF737B" w:rsidRPr="00D91137" w:rsidRDefault="00AF737B" w:rsidP="00CE1790">
            <w:pPr>
              <w:pStyle w:val="Header"/>
              <w:tabs>
                <w:tab w:val="clear" w:pos="4320"/>
                <w:tab w:val="clear" w:pos="8640"/>
              </w:tabs>
              <w:spacing w:line="360" w:lineRule="auto"/>
              <w:rPr>
                <w:rFonts w:ascii="GHEA Grapalat" w:eastAsia="Calibri" w:hAnsi="GHEA Grapalat" w:cs="Sylfaen"/>
                <w:spacing w:val="0"/>
                <w:kern w:val="0"/>
                <w:position w:val="0"/>
                <w:sz w:val="24"/>
                <w:szCs w:val="24"/>
                <w:lang w:val="hy-AM" w:eastAsia="en-US"/>
              </w:rPr>
            </w:pPr>
            <w:r w:rsidRPr="00565C97">
              <w:rPr>
                <w:rFonts w:ascii="GHEA Grapalat" w:eastAsia="Calibri" w:hAnsi="GHEA Grapalat" w:cs="Sylfaen"/>
                <w:spacing w:val="0"/>
                <w:kern w:val="0"/>
                <w:position w:val="0"/>
                <w:sz w:val="24"/>
                <w:szCs w:val="24"/>
                <w:lang w:val="hy-AM" w:eastAsia="en-US"/>
              </w:rPr>
              <w:t>2</w:t>
            </w:r>
            <w:r w:rsidRPr="00565C97">
              <w:rPr>
                <w:rFonts w:ascii="GHEA Grapalat" w:eastAsia="Calibri" w:hAnsi="GHEA Grapalat" w:cs="Sylfaen" w:hint="eastAsia"/>
                <w:spacing w:val="0"/>
                <w:kern w:val="0"/>
                <w:position w:val="0"/>
                <w:sz w:val="24"/>
                <w:szCs w:val="24"/>
                <w:lang w:val="hy-AM" w:eastAsia="en-US"/>
              </w:rPr>
              <w:t>․</w:t>
            </w:r>
            <w:r w:rsidRPr="00D91137">
              <w:rPr>
                <w:rFonts w:ascii="GHEA Grapalat" w:eastAsia="Calibri" w:hAnsi="GHEA Grapalat" w:cs="Sylfaen"/>
                <w:spacing w:val="0"/>
                <w:kern w:val="0"/>
                <w:position w:val="0"/>
                <w:sz w:val="24"/>
                <w:szCs w:val="24"/>
                <w:lang w:val="hy-AM" w:eastAsia="en-US"/>
              </w:rPr>
              <w:t xml:space="preserve"> Չի ընդունվել, ՀՀ վարչապետի 2026 թվականի հունվարի 29-ի «Հայաստանի Հանրապետության </w:t>
            </w:r>
            <w:r w:rsidRPr="00D91137">
              <w:rPr>
                <w:rFonts w:ascii="GHEA Grapalat" w:eastAsia="Calibri" w:hAnsi="GHEA Grapalat" w:cs="Sylfaen"/>
                <w:spacing w:val="0"/>
                <w:kern w:val="0"/>
                <w:position w:val="0"/>
                <w:sz w:val="24"/>
                <w:szCs w:val="24"/>
                <w:lang w:val="hy-AM" w:eastAsia="en-US"/>
              </w:rPr>
              <w:lastRenderedPageBreak/>
              <w:t>հողային օրենսգրքում փոփոխություններ և լրացում կատարելու մասին» օրենքի կիրարկումն ապահովող միջոցառումները հաստատելու մասին N 69-Ա որոշմամբ հաստատված Հավելվածի 1-ին և 2-րդ կետերի համաձայն</w:t>
            </w:r>
            <w:r>
              <w:rPr>
                <w:rFonts w:ascii="GHEA Grapalat" w:eastAsia="Calibri" w:hAnsi="GHEA Grapalat" w:cs="Sylfaen"/>
                <w:spacing w:val="0"/>
                <w:kern w:val="0"/>
                <w:position w:val="0"/>
                <w:sz w:val="24"/>
                <w:szCs w:val="24"/>
                <w:lang w:val="hy-AM" w:eastAsia="en-US"/>
              </w:rPr>
              <w:t xml:space="preserve"> </w:t>
            </w:r>
            <w:r w:rsidRPr="00D91137">
              <w:rPr>
                <w:rFonts w:ascii="GHEA Grapalat" w:eastAsia="Calibri" w:hAnsi="GHEA Grapalat" w:cs="Sylfaen"/>
                <w:spacing w:val="0"/>
                <w:kern w:val="0"/>
                <w:position w:val="0"/>
                <w:sz w:val="24"/>
                <w:szCs w:val="24"/>
                <w:lang w:val="hy-AM" w:eastAsia="en-US"/>
              </w:rPr>
              <w:t xml:space="preserve">պետք է փոփոխություններ և լրացումներ կատարվեն միայն դրանում նշված </w:t>
            </w:r>
            <w:r>
              <w:rPr>
                <w:rFonts w:ascii="GHEA Grapalat" w:eastAsia="Calibri" w:hAnsi="GHEA Grapalat" w:cs="Sylfaen"/>
                <w:spacing w:val="0"/>
                <w:kern w:val="0"/>
                <w:position w:val="0"/>
                <w:sz w:val="24"/>
                <w:szCs w:val="24"/>
                <w:lang w:val="hy-AM" w:eastAsia="en-US"/>
              </w:rPr>
              <w:t>հստակ</w:t>
            </w:r>
            <w:r w:rsidRPr="00D91137">
              <w:rPr>
                <w:rFonts w:ascii="GHEA Grapalat" w:eastAsia="Calibri" w:hAnsi="GHEA Grapalat" w:cs="Sylfaen"/>
                <w:spacing w:val="0"/>
                <w:kern w:val="0"/>
                <w:position w:val="0"/>
                <w:sz w:val="24"/>
                <w:szCs w:val="24"/>
                <w:lang w:val="hy-AM" w:eastAsia="en-US"/>
              </w:rPr>
              <w:t xml:space="preserve"> իրավական ակտե</w:t>
            </w:r>
            <w:r>
              <w:rPr>
                <w:rFonts w:ascii="GHEA Grapalat" w:eastAsia="Calibri" w:hAnsi="GHEA Grapalat" w:cs="Sylfaen"/>
                <w:spacing w:val="0"/>
                <w:kern w:val="0"/>
                <w:position w:val="0"/>
                <w:sz w:val="24"/>
                <w:szCs w:val="24"/>
                <w:lang w:val="hy-AM" w:eastAsia="en-US"/>
              </w:rPr>
              <w:t>ր</w:t>
            </w:r>
            <w:r w:rsidRPr="00D91137">
              <w:rPr>
                <w:rFonts w:ascii="GHEA Grapalat" w:eastAsia="Calibri" w:hAnsi="GHEA Grapalat" w:cs="Sylfaen"/>
                <w:spacing w:val="0"/>
                <w:kern w:val="0"/>
                <w:position w:val="0"/>
                <w:sz w:val="24"/>
                <w:szCs w:val="24"/>
                <w:lang w:val="hy-AM" w:eastAsia="en-US"/>
              </w:rPr>
              <w:t>ում։</w:t>
            </w:r>
          </w:p>
          <w:p w14:paraId="7435086F" w14:textId="77777777" w:rsidR="00AF737B" w:rsidRPr="0065730D"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3</w:t>
            </w:r>
            <w:r>
              <w:rPr>
                <w:rFonts w:ascii="MS Mincho" w:eastAsia="MS Mincho" w:hAnsi="MS Mincho" w:cs="MS Mincho"/>
                <w:spacing w:val="0"/>
                <w:kern w:val="0"/>
                <w:position w:val="0"/>
                <w:sz w:val="24"/>
                <w:szCs w:val="24"/>
                <w:lang w:val="hy-AM"/>
              </w:rPr>
              <w:t xml:space="preserve">․ </w:t>
            </w:r>
            <w:r>
              <w:rPr>
                <w:rFonts w:ascii="GHEA Grapalat" w:hAnsi="GHEA Grapalat" w:cs="Sylfaen"/>
                <w:spacing w:val="0"/>
                <w:kern w:val="0"/>
                <w:position w:val="0"/>
                <w:sz w:val="24"/>
                <w:szCs w:val="24"/>
                <w:lang w:val="hy-AM"/>
              </w:rPr>
              <w:t>Ընդունվել է։</w:t>
            </w:r>
          </w:p>
        </w:tc>
      </w:tr>
      <w:tr w:rsidR="00AF737B" w:rsidRPr="00C17493" w14:paraId="7CA56BF8" w14:textId="77777777" w:rsidTr="00CE1790">
        <w:tc>
          <w:tcPr>
            <w:tcW w:w="8658" w:type="dxa"/>
            <w:vMerge w:val="restart"/>
            <w:shd w:val="clear" w:color="auto" w:fill="D9D9D9" w:themeFill="background1" w:themeFillShade="D9"/>
          </w:tcPr>
          <w:p w14:paraId="33999B8A" w14:textId="77777777" w:rsidR="00AF737B" w:rsidRPr="00C17493" w:rsidRDefault="00AF737B" w:rsidP="00CE1790">
            <w:pPr>
              <w:pStyle w:val="ListParagraph"/>
              <w:spacing w:after="0" w:line="360" w:lineRule="auto"/>
              <w:ind w:left="0"/>
              <w:contextualSpacing w:val="0"/>
              <w:rPr>
                <w:rFonts w:ascii="GHEA Grapalat" w:hAnsi="GHEA Grapalat" w:cs="Sylfaen"/>
                <w:color w:val="000000" w:themeColor="text1"/>
                <w:sz w:val="24"/>
                <w:szCs w:val="24"/>
              </w:rPr>
            </w:pPr>
            <w:r w:rsidRPr="00C17493">
              <w:rPr>
                <w:rFonts w:ascii="GHEA Grapalat" w:eastAsia="Times New Roman" w:hAnsi="GHEA Grapalat" w:cs="Sylfaen"/>
                <w:b/>
                <w:color w:val="000000" w:themeColor="text1"/>
                <w:sz w:val="24"/>
                <w:szCs w:val="24"/>
                <w:lang w:val="hy-AM" w:eastAsia="ru-RU"/>
              </w:rPr>
              <w:lastRenderedPageBreak/>
              <w:t>ՀՀ Արմավիրի մարզպետարան</w:t>
            </w:r>
          </w:p>
        </w:tc>
        <w:tc>
          <w:tcPr>
            <w:tcW w:w="6210" w:type="dxa"/>
            <w:shd w:val="clear" w:color="auto" w:fill="D9D9D9" w:themeFill="background1" w:themeFillShade="D9"/>
          </w:tcPr>
          <w:p w14:paraId="26F0BD93" w14:textId="77777777" w:rsidR="00AF737B" w:rsidRPr="00C17493" w:rsidRDefault="00AF737B" w:rsidP="00CE1790">
            <w:pPr>
              <w:pStyle w:val="Header"/>
              <w:tabs>
                <w:tab w:val="clear" w:pos="4320"/>
                <w:tab w:val="clear" w:pos="8640"/>
              </w:tabs>
              <w:spacing w:line="360" w:lineRule="auto"/>
              <w:rPr>
                <w:rFonts w:ascii="GHEA Grapalat" w:hAnsi="GHEA Grapalat" w:cs="Sylfaen"/>
                <w:b/>
                <w:bCs/>
                <w:color w:val="000000" w:themeColor="text1"/>
                <w:spacing w:val="0"/>
                <w:kern w:val="0"/>
                <w:position w:val="0"/>
                <w:sz w:val="24"/>
                <w:szCs w:val="24"/>
                <w:lang w:val="hy-AM"/>
              </w:rPr>
            </w:pPr>
            <w:r>
              <w:rPr>
                <w:rFonts w:ascii="GHEA Grapalat" w:hAnsi="GHEA Grapalat" w:cs="Sylfaen"/>
                <w:b/>
                <w:bCs/>
                <w:color w:val="000000" w:themeColor="text1"/>
                <w:spacing w:val="0"/>
                <w:kern w:val="0"/>
                <w:position w:val="0"/>
                <w:sz w:val="24"/>
                <w:szCs w:val="24"/>
                <w:lang w:val="en-US"/>
              </w:rPr>
              <w:t>03</w:t>
            </w:r>
            <w:r w:rsidRPr="00C17493">
              <w:rPr>
                <w:rFonts w:ascii="GHEA Grapalat" w:hAnsi="GHEA Grapalat" w:cs="Sylfaen"/>
                <w:b/>
                <w:bCs/>
                <w:color w:val="000000" w:themeColor="text1"/>
                <w:spacing w:val="0"/>
                <w:kern w:val="0"/>
                <w:position w:val="0"/>
                <w:sz w:val="24"/>
                <w:szCs w:val="24"/>
                <w:lang w:val="en-US"/>
              </w:rPr>
              <w:t>.</w:t>
            </w:r>
            <w:r w:rsidRPr="00C17493">
              <w:rPr>
                <w:rFonts w:ascii="GHEA Grapalat" w:hAnsi="GHEA Grapalat" w:cs="Sylfaen"/>
                <w:b/>
                <w:bCs/>
                <w:color w:val="000000" w:themeColor="text1"/>
                <w:spacing w:val="0"/>
                <w:kern w:val="0"/>
                <w:position w:val="0"/>
                <w:sz w:val="24"/>
                <w:szCs w:val="24"/>
                <w:lang w:val="hy-AM"/>
              </w:rPr>
              <w:t>0</w:t>
            </w:r>
            <w:r>
              <w:rPr>
                <w:rFonts w:ascii="GHEA Grapalat" w:hAnsi="GHEA Grapalat" w:cs="Sylfaen"/>
                <w:b/>
                <w:bCs/>
                <w:color w:val="000000" w:themeColor="text1"/>
                <w:spacing w:val="0"/>
                <w:kern w:val="0"/>
                <w:position w:val="0"/>
                <w:sz w:val="24"/>
                <w:szCs w:val="24"/>
                <w:lang w:val="hy-AM"/>
              </w:rPr>
              <w:t>2</w:t>
            </w:r>
            <w:r w:rsidRPr="00C17493">
              <w:rPr>
                <w:rFonts w:ascii="GHEA Grapalat" w:hAnsi="GHEA Grapalat" w:cs="Sylfaen"/>
                <w:b/>
                <w:bCs/>
                <w:color w:val="000000" w:themeColor="text1"/>
                <w:spacing w:val="0"/>
                <w:kern w:val="0"/>
                <w:position w:val="0"/>
                <w:sz w:val="24"/>
                <w:szCs w:val="24"/>
                <w:lang w:val="en-US"/>
              </w:rPr>
              <w:t>.202</w:t>
            </w:r>
            <w:r>
              <w:rPr>
                <w:rFonts w:ascii="GHEA Grapalat" w:hAnsi="GHEA Grapalat" w:cs="Sylfaen"/>
                <w:b/>
                <w:bCs/>
                <w:color w:val="000000" w:themeColor="text1"/>
                <w:spacing w:val="0"/>
                <w:kern w:val="0"/>
                <w:position w:val="0"/>
                <w:sz w:val="24"/>
                <w:szCs w:val="24"/>
                <w:lang w:val="en-US"/>
              </w:rPr>
              <w:t>6</w:t>
            </w:r>
            <w:r w:rsidRPr="00C17493">
              <w:rPr>
                <w:rFonts w:ascii="GHEA Grapalat" w:hAnsi="GHEA Grapalat" w:cs="Sylfaen"/>
                <w:b/>
                <w:bCs/>
                <w:color w:val="000000" w:themeColor="text1"/>
                <w:spacing w:val="0"/>
                <w:kern w:val="0"/>
                <w:position w:val="0"/>
                <w:sz w:val="24"/>
                <w:szCs w:val="24"/>
                <w:lang w:val="hy-AM"/>
              </w:rPr>
              <w:t>թ.</w:t>
            </w:r>
          </w:p>
        </w:tc>
      </w:tr>
      <w:tr w:rsidR="00AF737B" w:rsidRPr="00C17493" w14:paraId="3E1A8CB6" w14:textId="77777777" w:rsidTr="00CE1790">
        <w:tc>
          <w:tcPr>
            <w:tcW w:w="8658" w:type="dxa"/>
            <w:vMerge/>
            <w:shd w:val="clear" w:color="auto" w:fill="D9D9D9" w:themeFill="background1" w:themeFillShade="D9"/>
          </w:tcPr>
          <w:p w14:paraId="712BF271" w14:textId="77777777" w:rsidR="00AF737B" w:rsidRPr="00C17493" w:rsidRDefault="00AF737B" w:rsidP="00CE1790">
            <w:pPr>
              <w:pStyle w:val="ListParagraph"/>
              <w:spacing w:after="0" w:line="360" w:lineRule="auto"/>
              <w:ind w:left="0"/>
              <w:contextualSpacing w:val="0"/>
              <w:rPr>
                <w:rFonts w:ascii="GHEA Grapalat" w:hAnsi="GHEA Grapalat" w:cs="Sylfaen"/>
                <w:color w:val="000000" w:themeColor="text1"/>
                <w:sz w:val="24"/>
                <w:szCs w:val="24"/>
              </w:rPr>
            </w:pPr>
          </w:p>
        </w:tc>
        <w:tc>
          <w:tcPr>
            <w:tcW w:w="6210" w:type="dxa"/>
            <w:shd w:val="clear" w:color="auto" w:fill="D9D9D9" w:themeFill="background1" w:themeFillShade="D9"/>
          </w:tcPr>
          <w:p w14:paraId="3E00C1E0" w14:textId="77777777" w:rsidR="00AF737B" w:rsidRPr="00443029" w:rsidRDefault="00AF737B" w:rsidP="00CE1790">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C17493">
              <w:rPr>
                <w:rFonts w:ascii="GHEA Grapalat" w:hAnsi="GHEA Grapalat" w:cs="Sylfaen"/>
                <w:b/>
                <w:color w:val="000000" w:themeColor="text1"/>
                <w:spacing w:val="0"/>
                <w:kern w:val="0"/>
                <w:position w:val="0"/>
                <w:sz w:val="24"/>
                <w:szCs w:val="24"/>
              </w:rPr>
              <w:t>N</w:t>
            </w:r>
            <w:r>
              <w:rPr>
                <w:rFonts w:ascii="GHEA Grapalat" w:hAnsi="GHEA Grapalat" w:cs="Sylfaen"/>
                <w:b/>
                <w:color w:val="000000" w:themeColor="text1"/>
                <w:spacing w:val="0"/>
                <w:kern w:val="0"/>
                <w:position w:val="0"/>
                <w:sz w:val="24"/>
                <w:szCs w:val="24"/>
                <w:lang w:val="hy-AM"/>
              </w:rPr>
              <w:t xml:space="preserve"> </w:t>
            </w:r>
            <w:r w:rsidRPr="00443029">
              <w:rPr>
                <w:rFonts w:ascii="GHEA Grapalat" w:hAnsi="GHEA Grapalat" w:cs="Sylfaen"/>
                <w:b/>
                <w:color w:val="000000" w:themeColor="text1"/>
                <w:spacing w:val="0"/>
                <w:kern w:val="0"/>
                <w:position w:val="0"/>
                <w:sz w:val="24"/>
                <w:szCs w:val="24"/>
                <w:lang w:val="hy-AM"/>
              </w:rPr>
              <w:t>01/6.1/00676-2026</w:t>
            </w:r>
          </w:p>
        </w:tc>
      </w:tr>
      <w:tr w:rsidR="00AF737B" w:rsidRPr="00C17493" w14:paraId="6654A8D7" w14:textId="77777777" w:rsidTr="00CE1790">
        <w:trPr>
          <w:trHeight w:val="593"/>
        </w:trPr>
        <w:tc>
          <w:tcPr>
            <w:tcW w:w="8658" w:type="dxa"/>
          </w:tcPr>
          <w:p w14:paraId="1B94EFE5" w14:textId="77777777" w:rsidR="00AF737B" w:rsidRPr="00C17493" w:rsidRDefault="00AF737B" w:rsidP="00CE1790">
            <w:pPr>
              <w:spacing w:line="360" w:lineRule="auto"/>
              <w:rPr>
                <w:rFonts w:ascii="GHEA Grapalat" w:hAnsi="GHEA Grapalat"/>
                <w:bCs/>
                <w:color w:val="000000" w:themeColor="text1"/>
                <w:sz w:val="24"/>
                <w:szCs w:val="24"/>
                <w:lang w:val="hy-AM"/>
              </w:rPr>
            </w:pPr>
            <w:r>
              <w:rPr>
                <w:rFonts w:ascii="GHEA Grapalat" w:hAnsi="GHEA Grapalat"/>
                <w:sz w:val="24"/>
                <w:szCs w:val="24"/>
                <w:lang w:val="en-US"/>
              </w:rPr>
              <w:t>Ա</w:t>
            </w:r>
            <w:r w:rsidRPr="00264D99">
              <w:rPr>
                <w:rFonts w:ascii="GHEA Grapalat" w:hAnsi="GHEA Grapalat"/>
                <w:sz w:val="24"/>
                <w:szCs w:val="24"/>
                <w:lang w:val="hy-AM"/>
              </w:rPr>
              <w:t>ռաջարկո</w:t>
            </w:r>
            <w:r>
              <w:rPr>
                <w:rFonts w:ascii="GHEA Grapalat" w:hAnsi="GHEA Grapalat"/>
                <w:sz w:val="24"/>
                <w:szCs w:val="24"/>
                <w:lang w:val="hy-AM"/>
              </w:rPr>
              <w:t>ւթյուններ և դիտողություններ չունի</w:t>
            </w:r>
            <w:r w:rsidRPr="00264D99">
              <w:rPr>
                <w:rFonts w:ascii="GHEA Grapalat" w:hAnsi="GHEA Grapalat"/>
                <w:sz w:val="24"/>
                <w:szCs w:val="24"/>
                <w:lang w:val="hy-AM"/>
              </w:rPr>
              <w:t>։</w:t>
            </w:r>
          </w:p>
        </w:tc>
        <w:tc>
          <w:tcPr>
            <w:tcW w:w="6210" w:type="dxa"/>
            <w:vAlign w:val="center"/>
          </w:tcPr>
          <w:p w14:paraId="3BC3EC7F" w14:textId="77777777" w:rsidR="00AF737B" w:rsidRPr="00C17493" w:rsidRDefault="00AF737B" w:rsidP="00CE1790">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C17493">
              <w:rPr>
                <w:rFonts w:ascii="GHEA Grapalat" w:hAnsi="GHEA Grapalat" w:cs="Sylfaen"/>
                <w:color w:val="000000" w:themeColor="text1"/>
                <w:spacing w:val="0"/>
                <w:kern w:val="0"/>
                <w:position w:val="0"/>
                <w:sz w:val="24"/>
                <w:szCs w:val="24"/>
                <w:lang w:val="hy-AM"/>
              </w:rPr>
              <w:t>Ընդունվել է։</w:t>
            </w:r>
          </w:p>
        </w:tc>
      </w:tr>
      <w:tr w:rsidR="00AF737B" w:rsidRPr="00C17493" w14:paraId="3C870EE2" w14:textId="77777777" w:rsidTr="00CE1790">
        <w:tc>
          <w:tcPr>
            <w:tcW w:w="8658" w:type="dxa"/>
            <w:vMerge w:val="restart"/>
            <w:shd w:val="clear" w:color="auto" w:fill="D9D9D9" w:themeFill="background1" w:themeFillShade="D9"/>
          </w:tcPr>
          <w:p w14:paraId="58DE1EBD" w14:textId="77777777" w:rsidR="00AF737B" w:rsidRPr="00345138" w:rsidRDefault="00AF737B" w:rsidP="00CE1790">
            <w:pPr>
              <w:pStyle w:val="ListParagraph"/>
              <w:spacing w:after="0" w:line="360" w:lineRule="auto"/>
              <w:ind w:left="0"/>
              <w:contextualSpacing w:val="0"/>
              <w:rPr>
                <w:rFonts w:ascii="GHEA Grapalat" w:hAnsi="GHEA Grapalat" w:cs="Sylfaen"/>
                <w:b/>
                <w:sz w:val="24"/>
                <w:szCs w:val="24"/>
              </w:rPr>
            </w:pPr>
            <w:r w:rsidRPr="00345138">
              <w:rPr>
                <w:rFonts w:ascii="GHEA Grapalat" w:eastAsia="Times New Roman" w:hAnsi="GHEA Grapalat" w:cs="Sylfaen"/>
                <w:b/>
                <w:sz w:val="24"/>
                <w:szCs w:val="24"/>
                <w:lang w:val="hy-AM" w:eastAsia="ru-RU"/>
              </w:rPr>
              <w:t>ՀՀ Շիրակի մարզպետարան</w:t>
            </w:r>
          </w:p>
        </w:tc>
        <w:tc>
          <w:tcPr>
            <w:tcW w:w="6210" w:type="dxa"/>
            <w:shd w:val="clear" w:color="auto" w:fill="D9D9D9" w:themeFill="background1" w:themeFillShade="D9"/>
            <w:vAlign w:val="center"/>
          </w:tcPr>
          <w:p w14:paraId="5C4E224F" w14:textId="77777777" w:rsidR="00AF737B" w:rsidRPr="00345138" w:rsidRDefault="00AF737B" w:rsidP="00CE1790">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Pr>
                <w:rFonts w:ascii="GHEA Grapalat" w:hAnsi="GHEA Grapalat" w:cs="Sylfaen"/>
                <w:b/>
                <w:spacing w:val="0"/>
                <w:kern w:val="0"/>
                <w:position w:val="0"/>
                <w:sz w:val="24"/>
                <w:szCs w:val="24"/>
                <w:lang w:val="hy-AM"/>
              </w:rPr>
              <w:t>06</w:t>
            </w:r>
            <w:r w:rsidRPr="00345138">
              <w:rPr>
                <w:rFonts w:ascii="GHEA Grapalat" w:hAnsi="GHEA Grapalat" w:cs="Sylfaen"/>
                <w:b/>
                <w:spacing w:val="0"/>
                <w:kern w:val="0"/>
                <w:position w:val="0"/>
                <w:sz w:val="24"/>
                <w:szCs w:val="24"/>
                <w:lang w:val="hy-AM"/>
              </w:rPr>
              <w:t>.</w:t>
            </w:r>
            <w:r w:rsidRPr="00345138">
              <w:rPr>
                <w:rFonts w:ascii="GHEA Grapalat" w:hAnsi="GHEA Grapalat" w:cs="Sylfaen"/>
                <w:b/>
                <w:spacing w:val="0"/>
                <w:kern w:val="0"/>
                <w:position w:val="0"/>
                <w:sz w:val="24"/>
                <w:szCs w:val="24"/>
                <w:lang w:val="en-US"/>
              </w:rPr>
              <w:t>0</w:t>
            </w:r>
            <w:r>
              <w:rPr>
                <w:rFonts w:ascii="GHEA Grapalat" w:hAnsi="GHEA Grapalat" w:cs="Sylfaen"/>
                <w:b/>
                <w:spacing w:val="0"/>
                <w:kern w:val="0"/>
                <w:position w:val="0"/>
                <w:sz w:val="24"/>
                <w:szCs w:val="24"/>
                <w:lang w:val="en-US"/>
              </w:rPr>
              <w:t>2</w:t>
            </w:r>
            <w:r w:rsidRPr="00345138">
              <w:rPr>
                <w:rFonts w:ascii="GHEA Grapalat" w:hAnsi="GHEA Grapalat" w:cs="Sylfaen"/>
                <w:b/>
                <w:spacing w:val="0"/>
                <w:kern w:val="0"/>
                <w:position w:val="0"/>
                <w:sz w:val="24"/>
                <w:szCs w:val="24"/>
                <w:lang w:val="hy-AM"/>
              </w:rPr>
              <w:t>.202</w:t>
            </w:r>
            <w:r>
              <w:rPr>
                <w:rFonts w:ascii="GHEA Grapalat" w:hAnsi="GHEA Grapalat" w:cs="Sylfaen"/>
                <w:b/>
                <w:spacing w:val="0"/>
                <w:kern w:val="0"/>
                <w:position w:val="0"/>
                <w:sz w:val="24"/>
                <w:szCs w:val="24"/>
                <w:lang w:val="hy-AM"/>
              </w:rPr>
              <w:t>6</w:t>
            </w:r>
            <w:r w:rsidRPr="00345138">
              <w:rPr>
                <w:rFonts w:ascii="GHEA Grapalat" w:hAnsi="GHEA Grapalat" w:cs="Sylfaen"/>
                <w:b/>
                <w:spacing w:val="0"/>
                <w:kern w:val="0"/>
                <w:position w:val="0"/>
                <w:sz w:val="24"/>
                <w:szCs w:val="24"/>
                <w:lang w:val="hy-AM"/>
              </w:rPr>
              <w:t>թ.</w:t>
            </w:r>
          </w:p>
        </w:tc>
      </w:tr>
      <w:tr w:rsidR="00AF737B" w:rsidRPr="00C17493" w14:paraId="6C146C0E" w14:textId="77777777" w:rsidTr="00CE1790">
        <w:tc>
          <w:tcPr>
            <w:tcW w:w="8658" w:type="dxa"/>
            <w:vMerge/>
            <w:shd w:val="clear" w:color="auto" w:fill="D9D9D9" w:themeFill="background1" w:themeFillShade="D9"/>
          </w:tcPr>
          <w:p w14:paraId="2452DA4E" w14:textId="77777777" w:rsidR="00AF737B" w:rsidRPr="00345138" w:rsidRDefault="00AF737B" w:rsidP="00CE1790">
            <w:pPr>
              <w:pStyle w:val="ListParagraph"/>
              <w:spacing w:after="0" w:line="360" w:lineRule="auto"/>
              <w:ind w:left="0"/>
              <w:contextualSpacing w:val="0"/>
              <w:rPr>
                <w:rFonts w:ascii="GHEA Grapalat" w:hAnsi="GHEA Grapalat" w:cs="Sylfaen"/>
                <w:b/>
                <w:sz w:val="24"/>
                <w:szCs w:val="24"/>
              </w:rPr>
            </w:pPr>
          </w:p>
        </w:tc>
        <w:tc>
          <w:tcPr>
            <w:tcW w:w="6210" w:type="dxa"/>
            <w:shd w:val="clear" w:color="auto" w:fill="D9D9D9" w:themeFill="background1" w:themeFillShade="D9"/>
            <w:vAlign w:val="center"/>
          </w:tcPr>
          <w:p w14:paraId="198DB2E3" w14:textId="77777777" w:rsidR="00AF737B" w:rsidRPr="00E06292" w:rsidRDefault="00AF737B" w:rsidP="00CE1790">
            <w:pPr>
              <w:pStyle w:val="Header"/>
              <w:tabs>
                <w:tab w:val="clear" w:pos="4320"/>
                <w:tab w:val="clear" w:pos="8640"/>
              </w:tabs>
              <w:spacing w:line="360" w:lineRule="auto"/>
              <w:rPr>
                <w:rFonts w:asciiTheme="minorHAnsi" w:hAnsiTheme="minorHAnsi" w:cs="Sylfaen"/>
                <w:b/>
                <w:spacing w:val="0"/>
                <w:kern w:val="0"/>
                <w:position w:val="0"/>
                <w:sz w:val="24"/>
                <w:szCs w:val="24"/>
                <w:lang w:val="hy-AM"/>
              </w:rPr>
            </w:pPr>
            <w:r w:rsidRPr="00345138">
              <w:rPr>
                <w:rFonts w:ascii="GHEA Grapalat" w:hAnsi="GHEA Grapalat" w:cs="Sylfaen"/>
                <w:b/>
                <w:spacing w:val="0"/>
                <w:kern w:val="0"/>
                <w:position w:val="0"/>
                <w:sz w:val="24"/>
                <w:szCs w:val="24"/>
                <w:lang w:val="en-US"/>
              </w:rPr>
              <w:t>N</w:t>
            </w:r>
            <w:r>
              <w:rPr>
                <w:rFonts w:ascii="GHEA Grapalat" w:hAnsi="GHEA Grapalat" w:cs="Sylfaen"/>
                <w:b/>
                <w:spacing w:val="0"/>
                <w:kern w:val="0"/>
                <w:position w:val="0"/>
                <w:sz w:val="24"/>
                <w:szCs w:val="24"/>
                <w:lang w:val="en-US"/>
              </w:rPr>
              <w:t xml:space="preserve"> </w:t>
            </w:r>
            <w:r w:rsidRPr="00D845EA">
              <w:rPr>
                <w:rFonts w:ascii="GHEA Grapalat" w:hAnsi="GHEA Grapalat" w:cs="Sylfaen"/>
                <w:b/>
                <w:spacing w:val="0"/>
                <w:kern w:val="0"/>
                <w:position w:val="0"/>
                <w:sz w:val="24"/>
                <w:szCs w:val="24"/>
                <w:lang w:val="en-US"/>
              </w:rPr>
              <w:t>01//00892-2026</w:t>
            </w:r>
          </w:p>
        </w:tc>
      </w:tr>
      <w:tr w:rsidR="00AF737B" w:rsidRPr="00C17493" w14:paraId="21FB988E" w14:textId="77777777" w:rsidTr="00CE1790">
        <w:tc>
          <w:tcPr>
            <w:tcW w:w="8658" w:type="dxa"/>
          </w:tcPr>
          <w:p w14:paraId="66823AC3" w14:textId="77777777" w:rsidR="00AF737B" w:rsidRPr="00345138" w:rsidRDefault="00AF737B" w:rsidP="00CE1790">
            <w:pPr>
              <w:spacing w:line="360" w:lineRule="auto"/>
              <w:rPr>
                <w:rFonts w:ascii="GHEA Grapalat" w:hAnsi="GHEA Grapalat"/>
                <w:noProof/>
                <w:sz w:val="24"/>
                <w:szCs w:val="24"/>
                <w:lang w:val="hy-AM"/>
              </w:rPr>
            </w:pPr>
            <w:r>
              <w:rPr>
                <w:rFonts w:ascii="GHEA Grapalat" w:hAnsi="GHEA Grapalat"/>
                <w:sz w:val="24"/>
                <w:szCs w:val="24"/>
                <w:lang w:val="en-US"/>
              </w:rPr>
              <w:t>Ա</w:t>
            </w:r>
            <w:r w:rsidRPr="00345138">
              <w:rPr>
                <w:rFonts w:ascii="GHEA Grapalat" w:hAnsi="GHEA Grapalat"/>
                <w:sz w:val="24"/>
                <w:szCs w:val="24"/>
                <w:lang w:val="hy-AM"/>
              </w:rPr>
              <w:t>ռաջարկո</w:t>
            </w:r>
            <w:r>
              <w:rPr>
                <w:rFonts w:ascii="GHEA Grapalat" w:hAnsi="GHEA Grapalat"/>
                <w:sz w:val="24"/>
                <w:szCs w:val="24"/>
                <w:lang w:val="hy-AM"/>
              </w:rPr>
              <w:t>ւթյուններ և դիտողություններ չունի</w:t>
            </w:r>
            <w:r w:rsidRPr="00345138">
              <w:rPr>
                <w:rFonts w:ascii="GHEA Grapalat" w:hAnsi="GHEA Grapalat"/>
                <w:sz w:val="24"/>
                <w:szCs w:val="24"/>
                <w:lang w:val="hy-AM"/>
              </w:rPr>
              <w:t>։</w:t>
            </w:r>
          </w:p>
        </w:tc>
        <w:tc>
          <w:tcPr>
            <w:tcW w:w="6210" w:type="dxa"/>
          </w:tcPr>
          <w:p w14:paraId="2D15376A" w14:textId="77777777" w:rsidR="00AF737B" w:rsidRPr="00345138" w:rsidRDefault="00AF737B" w:rsidP="00CE1790">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345138">
              <w:rPr>
                <w:rFonts w:ascii="GHEA Grapalat" w:hAnsi="GHEA Grapalat" w:cs="Sylfaen"/>
                <w:spacing w:val="0"/>
                <w:kern w:val="0"/>
                <w:position w:val="0"/>
                <w:sz w:val="24"/>
                <w:szCs w:val="24"/>
                <w:lang w:val="hy-AM"/>
              </w:rPr>
              <w:t>Ընդունվել է։</w:t>
            </w:r>
          </w:p>
        </w:tc>
      </w:tr>
      <w:tr w:rsidR="00AF737B" w:rsidRPr="00C17493" w14:paraId="262B9501" w14:textId="77777777" w:rsidTr="00CE1790">
        <w:tc>
          <w:tcPr>
            <w:tcW w:w="8658" w:type="dxa"/>
            <w:vMerge w:val="restart"/>
            <w:shd w:val="clear" w:color="auto" w:fill="D9D9D9" w:themeFill="background1" w:themeFillShade="D9"/>
          </w:tcPr>
          <w:p w14:paraId="4C183828" w14:textId="77777777" w:rsidR="00AF737B" w:rsidRPr="00264D99" w:rsidRDefault="00AF737B" w:rsidP="00CE1790">
            <w:pPr>
              <w:spacing w:after="120" w:line="360" w:lineRule="auto"/>
              <w:ind w:right="-2"/>
              <w:rPr>
                <w:rFonts w:ascii="GHEA Grapalat" w:hAnsi="GHEA Grapalat" w:cs="Arial"/>
                <w:b/>
                <w:bCs/>
                <w:sz w:val="24"/>
                <w:szCs w:val="24"/>
                <w:lang w:val="hy-AM"/>
              </w:rPr>
            </w:pPr>
            <w:r w:rsidRPr="00264D99">
              <w:rPr>
                <w:rFonts w:ascii="GHEA Grapalat" w:hAnsi="GHEA Grapalat" w:cs="Arial"/>
                <w:b/>
                <w:bCs/>
                <w:sz w:val="24"/>
                <w:szCs w:val="24"/>
                <w:lang w:val="hy-AM"/>
              </w:rPr>
              <w:t>Պ</w:t>
            </w:r>
            <w:r w:rsidRPr="00264D99">
              <w:rPr>
                <w:rFonts w:ascii="GHEA Grapalat" w:hAnsi="GHEA Grapalat" w:cs="Arial"/>
                <w:b/>
                <w:bCs/>
                <w:sz w:val="24"/>
                <w:szCs w:val="24"/>
              </w:rPr>
              <w:t>ետական եկամուտների կոմիտե</w:t>
            </w:r>
          </w:p>
        </w:tc>
        <w:tc>
          <w:tcPr>
            <w:tcW w:w="6210" w:type="dxa"/>
            <w:shd w:val="clear" w:color="auto" w:fill="D9D9D9" w:themeFill="background1" w:themeFillShade="D9"/>
          </w:tcPr>
          <w:p w14:paraId="582F35B0" w14:textId="77777777" w:rsidR="00AF737B" w:rsidRPr="0065730D"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af-ZA"/>
              </w:rPr>
            </w:pPr>
            <w:r w:rsidRPr="0065730D">
              <w:rPr>
                <w:rFonts w:ascii="GHEA Grapalat" w:hAnsi="GHEA Grapalat" w:cs="MS Mincho"/>
                <w:b/>
                <w:bCs/>
                <w:spacing w:val="0"/>
                <w:kern w:val="0"/>
                <w:position w:val="0"/>
                <w:sz w:val="24"/>
                <w:szCs w:val="24"/>
                <w:lang w:val="hy-AM"/>
              </w:rPr>
              <w:t>0</w:t>
            </w:r>
            <w:r w:rsidRPr="0065730D">
              <w:rPr>
                <w:rFonts w:ascii="GHEA Grapalat" w:hAnsi="GHEA Grapalat" w:cs="MS Mincho"/>
                <w:b/>
                <w:bCs/>
                <w:spacing w:val="0"/>
                <w:kern w:val="0"/>
                <w:position w:val="0"/>
                <w:sz w:val="24"/>
                <w:szCs w:val="24"/>
              </w:rPr>
              <w:t>9</w:t>
            </w:r>
            <w:r w:rsidRPr="0065730D">
              <w:rPr>
                <w:rFonts w:ascii="MS Mincho" w:eastAsia="MS Mincho" w:hAnsi="MS Mincho" w:cs="MS Mincho" w:hint="eastAsia"/>
                <w:b/>
                <w:bCs/>
                <w:spacing w:val="0"/>
                <w:kern w:val="0"/>
                <w:position w:val="0"/>
                <w:sz w:val="24"/>
                <w:szCs w:val="24"/>
                <w:lang w:val="hy-AM"/>
              </w:rPr>
              <w:t>․</w:t>
            </w:r>
            <w:r w:rsidRPr="0065730D">
              <w:rPr>
                <w:rFonts w:ascii="GHEA Grapalat" w:hAnsi="GHEA Grapalat" w:cs="Sylfaen"/>
                <w:b/>
                <w:bCs/>
                <w:spacing w:val="0"/>
                <w:kern w:val="0"/>
                <w:position w:val="0"/>
                <w:sz w:val="24"/>
                <w:szCs w:val="24"/>
                <w:lang w:val="hy-AM"/>
              </w:rPr>
              <w:t>02</w:t>
            </w:r>
            <w:r w:rsidRPr="0065730D">
              <w:rPr>
                <w:rFonts w:ascii="MS Mincho" w:eastAsia="MS Mincho" w:hAnsi="MS Mincho" w:cs="MS Mincho" w:hint="eastAsia"/>
                <w:b/>
                <w:bCs/>
                <w:spacing w:val="0"/>
                <w:kern w:val="0"/>
                <w:position w:val="0"/>
                <w:sz w:val="24"/>
                <w:szCs w:val="24"/>
                <w:lang w:val="hy-AM"/>
              </w:rPr>
              <w:t>․</w:t>
            </w:r>
            <w:r w:rsidRPr="0065730D">
              <w:rPr>
                <w:rFonts w:ascii="GHEA Grapalat" w:hAnsi="GHEA Grapalat" w:cs="Sylfaen"/>
                <w:b/>
                <w:bCs/>
                <w:spacing w:val="0"/>
                <w:kern w:val="0"/>
                <w:position w:val="0"/>
                <w:sz w:val="24"/>
                <w:szCs w:val="24"/>
                <w:lang w:val="hy-AM"/>
              </w:rPr>
              <w:t>202</w:t>
            </w:r>
            <w:r>
              <w:rPr>
                <w:rFonts w:ascii="GHEA Grapalat" w:hAnsi="GHEA Grapalat" w:cs="Sylfaen"/>
                <w:b/>
                <w:bCs/>
                <w:spacing w:val="0"/>
                <w:kern w:val="0"/>
                <w:position w:val="0"/>
                <w:sz w:val="24"/>
                <w:szCs w:val="24"/>
                <w:lang w:val="hy-AM"/>
              </w:rPr>
              <w:t>6</w:t>
            </w:r>
            <w:r w:rsidRPr="0065730D">
              <w:rPr>
                <w:rFonts w:ascii="GHEA Grapalat" w:hAnsi="GHEA Grapalat" w:cs="Sylfaen"/>
                <w:b/>
                <w:bCs/>
                <w:spacing w:val="0"/>
                <w:kern w:val="0"/>
                <w:position w:val="0"/>
                <w:sz w:val="24"/>
                <w:szCs w:val="24"/>
                <w:lang w:val="hy-AM"/>
              </w:rPr>
              <w:t>թ</w:t>
            </w:r>
            <w:r w:rsidRPr="0065730D">
              <w:rPr>
                <w:rFonts w:ascii="MS Mincho" w:eastAsia="MS Mincho" w:hAnsi="MS Mincho" w:cs="MS Mincho" w:hint="eastAsia"/>
                <w:b/>
                <w:bCs/>
                <w:spacing w:val="0"/>
                <w:kern w:val="0"/>
                <w:position w:val="0"/>
                <w:sz w:val="24"/>
                <w:szCs w:val="24"/>
                <w:lang w:val="hy-AM"/>
              </w:rPr>
              <w:t>․</w:t>
            </w:r>
          </w:p>
        </w:tc>
      </w:tr>
      <w:tr w:rsidR="00AF737B" w:rsidRPr="00C17493" w14:paraId="154CC088" w14:textId="77777777" w:rsidTr="00CE1790">
        <w:tc>
          <w:tcPr>
            <w:tcW w:w="8658" w:type="dxa"/>
            <w:vMerge/>
            <w:shd w:val="clear" w:color="auto" w:fill="D9D9D9" w:themeFill="background1" w:themeFillShade="D9"/>
          </w:tcPr>
          <w:p w14:paraId="710008B3" w14:textId="77777777" w:rsidR="00AF737B" w:rsidRPr="00264D99" w:rsidRDefault="00AF737B" w:rsidP="00CE1790">
            <w:pPr>
              <w:spacing w:after="120" w:line="360" w:lineRule="auto"/>
              <w:ind w:right="-2" w:firstLine="360"/>
              <w:rPr>
                <w:rFonts w:ascii="GHEA Grapalat" w:hAnsi="GHEA Grapalat" w:cs="Arial"/>
                <w:sz w:val="24"/>
                <w:szCs w:val="24"/>
                <w:lang w:val="hy-AM"/>
              </w:rPr>
            </w:pPr>
          </w:p>
        </w:tc>
        <w:tc>
          <w:tcPr>
            <w:tcW w:w="6210" w:type="dxa"/>
            <w:shd w:val="clear" w:color="auto" w:fill="D9D9D9" w:themeFill="background1" w:themeFillShade="D9"/>
          </w:tcPr>
          <w:p w14:paraId="295AA3DB" w14:textId="77777777" w:rsidR="00AF737B" w:rsidRPr="00E06292"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65730D">
              <w:rPr>
                <w:rFonts w:ascii="GHEA Grapalat" w:hAnsi="GHEA Grapalat" w:cs="Sylfaen"/>
                <w:b/>
                <w:bCs/>
                <w:spacing w:val="0"/>
                <w:kern w:val="0"/>
                <w:position w:val="0"/>
                <w:sz w:val="24"/>
                <w:szCs w:val="24"/>
                <w:lang w:val="en-US"/>
              </w:rPr>
              <w:t>01/3-4/6681-2026</w:t>
            </w:r>
          </w:p>
        </w:tc>
      </w:tr>
      <w:tr w:rsidR="00AF737B" w:rsidRPr="00A6771C" w14:paraId="60E1BBF1" w14:textId="77777777" w:rsidTr="00CE1790">
        <w:tc>
          <w:tcPr>
            <w:tcW w:w="8658" w:type="dxa"/>
          </w:tcPr>
          <w:p w14:paraId="3C82EF2F" w14:textId="77777777" w:rsidR="00AF737B" w:rsidRPr="00264D99" w:rsidRDefault="00AF737B" w:rsidP="00CE1790">
            <w:pPr>
              <w:spacing w:line="360" w:lineRule="auto"/>
              <w:contextualSpacing/>
              <w:rPr>
                <w:rFonts w:ascii="GHEA Grapalat" w:hAnsi="GHEA Grapalat"/>
                <w:noProof/>
                <w:sz w:val="24"/>
                <w:szCs w:val="24"/>
                <w:lang w:val="hy-AM"/>
              </w:rPr>
            </w:pPr>
            <w:r>
              <w:rPr>
                <w:rFonts w:ascii="GHEA Grapalat" w:hAnsi="GHEA Grapalat"/>
                <w:sz w:val="24"/>
                <w:szCs w:val="24"/>
                <w:lang w:val="en-US"/>
              </w:rPr>
              <w:t>Ա</w:t>
            </w:r>
            <w:r w:rsidRPr="00264D99">
              <w:rPr>
                <w:rFonts w:ascii="GHEA Grapalat" w:hAnsi="GHEA Grapalat"/>
                <w:sz w:val="24"/>
                <w:szCs w:val="24"/>
                <w:lang w:val="hy-AM"/>
              </w:rPr>
              <w:t>ռաջարկո</w:t>
            </w:r>
            <w:r>
              <w:rPr>
                <w:rFonts w:ascii="GHEA Grapalat" w:hAnsi="GHEA Grapalat"/>
                <w:sz w:val="24"/>
                <w:szCs w:val="24"/>
                <w:lang w:val="hy-AM"/>
              </w:rPr>
              <w:t>ւթյուններ և դիտողություններ չունի</w:t>
            </w:r>
            <w:r w:rsidRPr="00264D99">
              <w:rPr>
                <w:rFonts w:ascii="GHEA Grapalat" w:hAnsi="GHEA Grapalat"/>
                <w:sz w:val="24"/>
                <w:szCs w:val="24"/>
                <w:lang w:val="hy-AM"/>
              </w:rPr>
              <w:t>։</w:t>
            </w:r>
          </w:p>
        </w:tc>
        <w:tc>
          <w:tcPr>
            <w:tcW w:w="6210" w:type="dxa"/>
          </w:tcPr>
          <w:p w14:paraId="061EA662" w14:textId="77777777" w:rsidR="00AF737B" w:rsidRPr="00264D99" w:rsidRDefault="00AF737B" w:rsidP="00CE1790">
            <w:pPr>
              <w:pStyle w:val="Header"/>
              <w:tabs>
                <w:tab w:val="clear" w:pos="4320"/>
                <w:tab w:val="clear" w:pos="8640"/>
              </w:tabs>
              <w:spacing w:line="360" w:lineRule="auto"/>
              <w:rPr>
                <w:rFonts w:ascii="GHEA Grapalat" w:hAnsi="GHEA Grapalat" w:cs="Sylfaen"/>
                <w:noProof/>
                <w:spacing w:val="0"/>
                <w:kern w:val="0"/>
                <w:position w:val="0"/>
                <w:sz w:val="24"/>
                <w:szCs w:val="24"/>
                <w:lang w:val="hy-AM"/>
              </w:rPr>
            </w:pPr>
            <w:r w:rsidRPr="00264D99">
              <w:rPr>
                <w:rFonts w:ascii="GHEA Grapalat" w:hAnsi="GHEA Grapalat" w:cs="Sylfaen"/>
                <w:noProof/>
                <w:spacing w:val="0"/>
                <w:kern w:val="0"/>
                <w:position w:val="0"/>
                <w:sz w:val="24"/>
                <w:szCs w:val="24"/>
                <w:lang w:val="hy-AM"/>
              </w:rPr>
              <w:t>Ընդունվել է։</w:t>
            </w:r>
          </w:p>
        </w:tc>
      </w:tr>
      <w:tr w:rsidR="00AF737B" w:rsidRPr="00C17493" w14:paraId="4EA2BE64" w14:textId="77777777" w:rsidTr="00CE1790">
        <w:tc>
          <w:tcPr>
            <w:tcW w:w="8658" w:type="dxa"/>
            <w:vMerge w:val="restart"/>
            <w:shd w:val="clear" w:color="auto" w:fill="D9D9D9" w:themeFill="background1" w:themeFillShade="D9"/>
          </w:tcPr>
          <w:p w14:paraId="4EF3EB2F" w14:textId="77777777" w:rsidR="00AF737B" w:rsidRPr="00264D99" w:rsidRDefault="00AF737B" w:rsidP="00CE1790">
            <w:pPr>
              <w:spacing w:line="360" w:lineRule="auto"/>
              <w:rPr>
                <w:rFonts w:ascii="GHEA Grapalat" w:hAnsi="GHEA Grapalat"/>
                <w:b/>
                <w:bCs/>
                <w:sz w:val="24"/>
                <w:szCs w:val="24"/>
                <w:lang w:val="hy-AM"/>
              </w:rPr>
            </w:pPr>
            <w:r>
              <w:rPr>
                <w:rFonts w:ascii="GHEA Grapalat" w:hAnsi="GHEA Grapalat"/>
                <w:b/>
                <w:bCs/>
                <w:sz w:val="24"/>
                <w:szCs w:val="24"/>
                <w:lang w:val="en-US"/>
              </w:rPr>
              <w:lastRenderedPageBreak/>
              <w:t xml:space="preserve">ՀՀ </w:t>
            </w:r>
            <w:r w:rsidRPr="00264D99">
              <w:rPr>
                <w:rFonts w:ascii="GHEA Grapalat" w:hAnsi="GHEA Grapalat"/>
                <w:b/>
                <w:bCs/>
                <w:sz w:val="24"/>
                <w:szCs w:val="24"/>
                <w:lang w:val="hy-AM"/>
              </w:rPr>
              <w:t>Ազգային անվտանգության ծառայություն</w:t>
            </w:r>
          </w:p>
        </w:tc>
        <w:tc>
          <w:tcPr>
            <w:tcW w:w="6210" w:type="dxa"/>
            <w:shd w:val="clear" w:color="auto" w:fill="D9D9D9" w:themeFill="background1" w:themeFillShade="D9"/>
          </w:tcPr>
          <w:p w14:paraId="7E9253B8" w14:textId="77777777" w:rsidR="00AF737B" w:rsidRPr="002A3848" w:rsidRDefault="00AF737B" w:rsidP="00CE1790">
            <w:pPr>
              <w:pStyle w:val="Header"/>
              <w:tabs>
                <w:tab w:val="clear" w:pos="4320"/>
                <w:tab w:val="clear" w:pos="8640"/>
              </w:tabs>
              <w:spacing w:line="360" w:lineRule="auto"/>
              <w:rPr>
                <w:rFonts w:ascii="GHEA Grapalat" w:hAnsi="GHEA Grapalat" w:cs="Sylfaen"/>
                <w:b/>
                <w:bCs/>
                <w:spacing w:val="0"/>
                <w:kern w:val="0"/>
                <w:position w:val="0"/>
                <w:sz w:val="24"/>
                <w:szCs w:val="24"/>
                <w:lang w:val="hy-AM"/>
              </w:rPr>
            </w:pPr>
            <w:r w:rsidRPr="002A3848">
              <w:rPr>
                <w:rFonts w:ascii="GHEA Grapalat" w:hAnsi="GHEA Grapalat" w:cs="Microsoft JhengHei"/>
                <w:b/>
                <w:bCs/>
                <w:spacing w:val="0"/>
                <w:kern w:val="0"/>
                <w:position w:val="0"/>
                <w:sz w:val="24"/>
                <w:szCs w:val="24"/>
                <w:lang w:val="hy-AM"/>
              </w:rPr>
              <w:t>0</w:t>
            </w:r>
            <w:r w:rsidRPr="002A3848">
              <w:rPr>
                <w:rFonts w:ascii="GHEA Grapalat" w:hAnsi="GHEA Grapalat" w:cs="Microsoft JhengHei"/>
                <w:b/>
                <w:bCs/>
                <w:spacing w:val="0"/>
                <w:kern w:val="0"/>
                <w:position w:val="0"/>
                <w:sz w:val="24"/>
                <w:szCs w:val="24"/>
              </w:rPr>
              <w:t>3</w:t>
            </w:r>
            <w:r w:rsidRPr="002A3848">
              <w:rPr>
                <w:rFonts w:ascii="MS Mincho" w:eastAsia="MS Mincho" w:hAnsi="MS Mincho" w:cs="MS Mincho" w:hint="eastAsia"/>
                <w:b/>
                <w:bCs/>
                <w:spacing w:val="0"/>
                <w:kern w:val="0"/>
                <w:position w:val="0"/>
                <w:sz w:val="24"/>
                <w:szCs w:val="24"/>
                <w:lang w:val="hy-AM"/>
              </w:rPr>
              <w:t>․</w:t>
            </w:r>
            <w:r w:rsidRPr="002A3848">
              <w:rPr>
                <w:rFonts w:ascii="GHEA Grapalat" w:hAnsi="GHEA Grapalat" w:cs="Sylfaen"/>
                <w:b/>
                <w:bCs/>
                <w:spacing w:val="0"/>
                <w:kern w:val="0"/>
                <w:position w:val="0"/>
                <w:sz w:val="24"/>
                <w:szCs w:val="24"/>
                <w:lang w:val="hy-AM"/>
              </w:rPr>
              <w:t>02</w:t>
            </w:r>
            <w:r w:rsidRPr="002A3848">
              <w:rPr>
                <w:rFonts w:ascii="MS Mincho" w:eastAsia="MS Mincho" w:hAnsi="MS Mincho" w:cs="MS Mincho" w:hint="eastAsia"/>
                <w:b/>
                <w:bCs/>
                <w:spacing w:val="0"/>
                <w:kern w:val="0"/>
                <w:position w:val="0"/>
                <w:sz w:val="24"/>
                <w:szCs w:val="24"/>
                <w:lang w:val="hy-AM"/>
              </w:rPr>
              <w:t>․</w:t>
            </w:r>
            <w:r w:rsidRPr="002A3848">
              <w:rPr>
                <w:rFonts w:ascii="GHEA Grapalat" w:hAnsi="GHEA Grapalat" w:cs="Sylfaen"/>
                <w:b/>
                <w:bCs/>
                <w:spacing w:val="0"/>
                <w:kern w:val="0"/>
                <w:position w:val="0"/>
                <w:sz w:val="24"/>
                <w:szCs w:val="24"/>
                <w:lang w:val="hy-AM"/>
              </w:rPr>
              <w:t>202</w:t>
            </w:r>
            <w:r>
              <w:rPr>
                <w:rFonts w:ascii="GHEA Grapalat" w:hAnsi="GHEA Grapalat" w:cs="Sylfaen"/>
                <w:b/>
                <w:bCs/>
                <w:spacing w:val="0"/>
                <w:kern w:val="0"/>
                <w:position w:val="0"/>
                <w:sz w:val="24"/>
                <w:szCs w:val="24"/>
                <w:lang w:val="hy-AM"/>
              </w:rPr>
              <w:t>6</w:t>
            </w:r>
            <w:r w:rsidRPr="002A3848">
              <w:rPr>
                <w:rFonts w:ascii="GHEA Grapalat" w:hAnsi="GHEA Grapalat" w:cs="Sylfaen"/>
                <w:b/>
                <w:bCs/>
                <w:spacing w:val="0"/>
                <w:kern w:val="0"/>
                <w:position w:val="0"/>
                <w:sz w:val="24"/>
                <w:szCs w:val="24"/>
                <w:lang w:val="hy-AM"/>
              </w:rPr>
              <w:t>թ</w:t>
            </w:r>
            <w:r w:rsidRPr="002A3848">
              <w:rPr>
                <w:rFonts w:ascii="MS Mincho" w:eastAsia="MS Mincho" w:hAnsi="MS Mincho" w:cs="MS Mincho" w:hint="eastAsia"/>
                <w:b/>
                <w:bCs/>
                <w:spacing w:val="0"/>
                <w:kern w:val="0"/>
                <w:position w:val="0"/>
                <w:sz w:val="24"/>
                <w:szCs w:val="24"/>
                <w:lang w:val="hy-AM"/>
              </w:rPr>
              <w:t>․</w:t>
            </w:r>
          </w:p>
        </w:tc>
      </w:tr>
      <w:tr w:rsidR="00AF737B" w:rsidRPr="00C17493" w14:paraId="1628D37D" w14:textId="77777777" w:rsidTr="00CE1790">
        <w:tc>
          <w:tcPr>
            <w:tcW w:w="8658" w:type="dxa"/>
            <w:vMerge/>
            <w:shd w:val="clear" w:color="auto" w:fill="D9D9D9" w:themeFill="background1" w:themeFillShade="D9"/>
          </w:tcPr>
          <w:p w14:paraId="546EE89B" w14:textId="77777777" w:rsidR="00AF737B" w:rsidRPr="00264D99" w:rsidRDefault="00AF737B" w:rsidP="00CE1790">
            <w:pPr>
              <w:spacing w:line="360" w:lineRule="auto"/>
              <w:ind w:firstLine="709"/>
              <w:rPr>
                <w:rFonts w:ascii="GHEA Grapalat" w:hAnsi="GHEA Grapalat"/>
                <w:b/>
                <w:bCs/>
                <w:sz w:val="24"/>
                <w:szCs w:val="24"/>
                <w:lang w:val="hy-AM"/>
              </w:rPr>
            </w:pPr>
          </w:p>
        </w:tc>
        <w:tc>
          <w:tcPr>
            <w:tcW w:w="6210" w:type="dxa"/>
            <w:shd w:val="clear" w:color="auto" w:fill="D9D9D9" w:themeFill="background1" w:themeFillShade="D9"/>
          </w:tcPr>
          <w:p w14:paraId="3DDE59D3" w14:textId="77777777" w:rsidR="00AF737B" w:rsidRPr="00E06292" w:rsidRDefault="00AF737B" w:rsidP="00CE1790">
            <w:pPr>
              <w:pStyle w:val="Header"/>
              <w:tabs>
                <w:tab w:val="clear" w:pos="4320"/>
                <w:tab w:val="clear" w:pos="8640"/>
              </w:tabs>
              <w:spacing w:line="360" w:lineRule="auto"/>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2A3848">
              <w:rPr>
                <w:rFonts w:ascii="GHEA Grapalat" w:hAnsi="GHEA Grapalat" w:cs="Sylfaen"/>
                <w:b/>
                <w:bCs/>
                <w:spacing w:val="0"/>
                <w:kern w:val="0"/>
                <w:position w:val="0"/>
                <w:sz w:val="24"/>
                <w:szCs w:val="24"/>
                <w:lang w:val="en-US"/>
              </w:rPr>
              <w:t>11/151</w:t>
            </w:r>
          </w:p>
        </w:tc>
      </w:tr>
      <w:tr w:rsidR="00AF737B" w:rsidRPr="00C17493" w14:paraId="73551215" w14:textId="77777777" w:rsidTr="00CE1790">
        <w:trPr>
          <w:trHeight w:val="423"/>
        </w:trPr>
        <w:tc>
          <w:tcPr>
            <w:tcW w:w="8658" w:type="dxa"/>
          </w:tcPr>
          <w:p w14:paraId="3746221A" w14:textId="77777777" w:rsidR="00AF737B" w:rsidRPr="00453A73" w:rsidRDefault="00AF737B" w:rsidP="00CE1790">
            <w:pPr>
              <w:spacing w:line="360" w:lineRule="auto"/>
              <w:rPr>
                <w:rFonts w:ascii="GHEA Grapalat" w:hAnsi="GHEA Grapalat"/>
                <w:sz w:val="24"/>
                <w:szCs w:val="24"/>
                <w:lang w:val="hy-AM"/>
              </w:rPr>
            </w:pPr>
            <w:r>
              <w:rPr>
                <w:rFonts w:ascii="GHEA Grapalat" w:hAnsi="GHEA Grapalat"/>
                <w:sz w:val="24"/>
                <w:szCs w:val="24"/>
                <w:lang w:val="en-US"/>
              </w:rPr>
              <w:t>Ա</w:t>
            </w:r>
            <w:r w:rsidRPr="00264D99">
              <w:rPr>
                <w:rFonts w:ascii="GHEA Grapalat" w:hAnsi="GHEA Grapalat"/>
                <w:sz w:val="24"/>
                <w:szCs w:val="24"/>
                <w:lang w:val="hy-AM"/>
              </w:rPr>
              <w:t>ռաջարկությ</w:t>
            </w:r>
            <w:r>
              <w:rPr>
                <w:rFonts w:ascii="GHEA Grapalat" w:hAnsi="GHEA Grapalat"/>
                <w:sz w:val="24"/>
                <w:szCs w:val="24"/>
                <w:lang w:val="hy-AM"/>
              </w:rPr>
              <w:t>ուններն ու դիտողություններ չունի</w:t>
            </w:r>
            <w:r w:rsidRPr="00264D99">
              <w:rPr>
                <w:rFonts w:ascii="GHEA Grapalat" w:hAnsi="GHEA Grapalat"/>
                <w:sz w:val="24"/>
                <w:szCs w:val="24"/>
                <w:lang w:val="hy-AM"/>
              </w:rPr>
              <w:t>։</w:t>
            </w:r>
          </w:p>
        </w:tc>
        <w:tc>
          <w:tcPr>
            <w:tcW w:w="6210" w:type="dxa"/>
          </w:tcPr>
          <w:p w14:paraId="1897020F" w14:textId="77777777" w:rsidR="00AF737B" w:rsidRPr="00B05FF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Ընդունվել է:</w:t>
            </w:r>
          </w:p>
          <w:p w14:paraId="7436BF48" w14:textId="77777777" w:rsidR="00AF737B" w:rsidRPr="00453A73" w:rsidRDefault="00AF737B" w:rsidP="00CE1790">
            <w:pPr>
              <w:spacing w:line="360" w:lineRule="auto"/>
              <w:contextualSpacing/>
              <w:jc w:val="left"/>
              <w:rPr>
                <w:rFonts w:asciiTheme="minorHAnsi" w:hAnsiTheme="minorHAnsi"/>
                <w:sz w:val="24"/>
                <w:szCs w:val="24"/>
                <w:lang w:val="en-US"/>
              </w:rPr>
            </w:pPr>
          </w:p>
        </w:tc>
      </w:tr>
      <w:tr w:rsidR="00AF737B" w:rsidRPr="00A6771C" w14:paraId="12E23E5B" w14:textId="77777777" w:rsidTr="00CE1790">
        <w:trPr>
          <w:trHeight w:val="268"/>
        </w:trPr>
        <w:tc>
          <w:tcPr>
            <w:tcW w:w="8658" w:type="dxa"/>
            <w:vMerge w:val="restart"/>
            <w:shd w:val="clear" w:color="auto" w:fill="D9D9D9" w:themeFill="background1" w:themeFillShade="D9"/>
          </w:tcPr>
          <w:p w14:paraId="21A3A33F" w14:textId="77777777" w:rsidR="00AF737B" w:rsidRPr="00453A73" w:rsidRDefault="00AF737B" w:rsidP="00CE1790">
            <w:pPr>
              <w:spacing w:line="360" w:lineRule="auto"/>
              <w:rPr>
                <w:rFonts w:ascii="GHEA Grapalat" w:hAnsi="GHEA Grapalat" w:cs="Verdana"/>
                <w:sz w:val="24"/>
                <w:szCs w:val="24"/>
                <w:shd w:val="clear" w:color="auto" w:fill="FFFFFF"/>
                <w:lang w:val="hy-AM"/>
              </w:rPr>
            </w:pPr>
            <w:r w:rsidRPr="00AF737B">
              <w:rPr>
                <w:rFonts w:ascii="GHEA Grapalat" w:hAnsi="GHEA Grapalat"/>
                <w:b/>
                <w:color w:val="000000"/>
                <w:sz w:val="24"/>
                <w:szCs w:val="24"/>
                <w:highlight w:val="lightGray"/>
                <w:shd w:val="clear" w:color="auto" w:fill="FFFFFF"/>
                <w:lang w:val="en-US"/>
              </w:rPr>
              <w:t xml:space="preserve">ՀՀ </w:t>
            </w:r>
            <w:r w:rsidRPr="00AF737B">
              <w:rPr>
                <w:rFonts w:ascii="GHEA Grapalat" w:hAnsi="GHEA Grapalat"/>
                <w:b/>
                <w:color w:val="000000"/>
                <w:sz w:val="24"/>
                <w:szCs w:val="24"/>
                <w:highlight w:val="lightGray"/>
                <w:shd w:val="clear" w:color="auto" w:fill="FFFFFF"/>
              </w:rPr>
              <w:t>Տավուշի մարզպետարան</w:t>
            </w:r>
          </w:p>
        </w:tc>
        <w:tc>
          <w:tcPr>
            <w:tcW w:w="6210" w:type="dxa"/>
            <w:shd w:val="clear" w:color="auto" w:fill="D9D9D9" w:themeFill="background1" w:themeFillShade="D9"/>
          </w:tcPr>
          <w:p w14:paraId="1DBA65DB" w14:textId="77777777" w:rsidR="00AF737B" w:rsidRPr="009E34B3" w:rsidRDefault="00AF737B" w:rsidP="00CE1790">
            <w:pPr>
              <w:pStyle w:val="Header"/>
              <w:spacing w:line="360" w:lineRule="auto"/>
              <w:rPr>
                <w:rFonts w:ascii="GHEA Grapalat" w:hAnsi="GHEA Grapalat" w:cs="Sylfaen"/>
                <w:bCs/>
                <w:spacing w:val="0"/>
                <w:kern w:val="0"/>
                <w:position w:val="0"/>
                <w:sz w:val="24"/>
                <w:szCs w:val="24"/>
                <w:highlight w:val="green"/>
                <w:lang w:val="en-US"/>
              </w:rPr>
            </w:pPr>
            <w:r>
              <w:rPr>
                <w:rFonts w:ascii="GHEA Grapalat" w:hAnsi="GHEA Grapalat" w:cs="Sylfaen"/>
                <w:b/>
                <w:bCs/>
                <w:spacing w:val="0"/>
                <w:kern w:val="0"/>
                <w:position w:val="0"/>
                <w:sz w:val="24"/>
                <w:szCs w:val="24"/>
                <w:lang w:val="en-US"/>
              </w:rPr>
              <w:t>03</w:t>
            </w:r>
            <w:r w:rsidRPr="004A6BDF">
              <w:rPr>
                <w:rFonts w:ascii="GHEA Grapalat" w:hAnsi="GHEA Grapalat" w:cs="Sylfaen"/>
                <w:b/>
                <w:bCs/>
                <w:spacing w:val="0"/>
                <w:kern w:val="0"/>
                <w:position w:val="0"/>
                <w:sz w:val="24"/>
                <w:szCs w:val="24"/>
                <w:lang w:val="en-US"/>
              </w:rPr>
              <w:t>.0</w:t>
            </w:r>
            <w:r>
              <w:rPr>
                <w:rFonts w:ascii="GHEA Grapalat" w:hAnsi="GHEA Grapalat" w:cs="Sylfaen"/>
                <w:b/>
                <w:bCs/>
                <w:spacing w:val="0"/>
                <w:kern w:val="0"/>
                <w:position w:val="0"/>
                <w:sz w:val="24"/>
                <w:szCs w:val="24"/>
                <w:lang w:val="en-US"/>
              </w:rPr>
              <w:t>2</w:t>
            </w:r>
            <w:r w:rsidRPr="004A6BDF">
              <w:rPr>
                <w:rFonts w:ascii="GHEA Grapalat" w:hAnsi="GHEA Grapalat" w:cs="Sylfaen"/>
                <w:b/>
                <w:bCs/>
                <w:spacing w:val="0"/>
                <w:kern w:val="0"/>
                <w:position w:val="0"/>
                <w:sz w:val="24"/>
                <w:szCs w:val="24"/>
                <w:lang w:val="en-US"/>
              </w:rPr>
              <w:t>.202</w:t>
            </w:r>
            <w:r>
              <w:rPr>
                <w:rFonts w:ascii="GHEA Grapalat" w:hAnsi="GHEA Grapalat" w:cs="Sylfaen"/>
                <w:b/>
                <w:bCs/>
                <w:spacing w:val="0"/>
                <w:kern w:val="0"/>
                <w:position w:val="0"/>
                <w:sz w:val="24"/>
                <w:szCs w:val="24"/>
                <w:lang w:val="en-US"/>
              </w:rPr>
              <w:t>6</w:t>
            </w:r>
            <w:r w:rsidRPr="004A6BDF">
              <w:rPr>
                <w:rFonts w:ascii="GHEA Grapalat" w:hAnsi="GHEA Grapalat" w:cs="Sylfaen"/>
                <w:b/>
                <w:bCs/>
                <w:spacing w:val="0"/>
                <w:kern w:val="0"/>
                <w:position w:val="0"/>
                <w:sz w:val="24"/>
                <w:szCs w:val="24"/>
                <w:lang w:val="en-US"/>
              </w:rPr>
              <w:t>թ.</w:t>
            </w:r>
          </w:p>
        </w:tc>
      </w:tr>
      <w:tr w:rsidR="00AF737B" w:rsidRPr="00A6771C" w14:paraId="52511848" w14:textId="77777777" w:rsidTr="00CE1790">
        <w:trPr>
          <w:trHeight w:val="585"/>
        </w:trPr>
        <w:tc>
          <w:tcPr>
            <w:tcW w:w="8658" w:type="dxa"/>
            <w:vMerge/>
            <w:shd w:val="clear" w:color="auto" w:fill="D9D9D9" w:themeFill="background1" w:themeFillShade="D9"/>
          </w:tcPr>
          <w:p w14:paraId="0C7EDA97" w14:textId="77777777" w:rsidR="00AF737B" w:rsidRPr="00264D99" w:rsidRDefault="00AF737B" w:rsidP="00CE1790">
            <w:pPr>
              <w:spacing w:line="360" w:lineRule="auto"/>
              <w:ind w:firstLine="360"/>
              <w:rPr>
                <w:rFonts w:ascii="GHEA Grapalat" w:hAnsi="GHEA Grapalat"/>
                <w:lang w:val="hy-AM"/>
              </w:rPr>
            </w:pPr>
          </w:p>
        </w:tc>
        <w:tc>
          <w:tcPr>
            <w:tcW w:w="6210" w:type="dxa"/>
            <w:shd w:val="clear" w:color="auto" w:fill="D9D9D9" w:themeFill="background1" w:themeFillShade="D9"/>
          </w:tcPr>
          <w:p w14:paraId="799488CD" w14:textId="77777777" w:rsidR="00AF737B" w:rsidRPr="00335391" w:rsidRDefault="00AF737B" w:rsidP="00CE1790">
            <w:pPr>
              <w:pStyle w:val="Header"/>
              <w:tabs>
                <w:tab w:val="clear" w:pos="4320"/>
                <w:tab w:val="clear" w:pos="8640"/>
              </w:tabs>
              <w:spacing w:line="360" w:lineRule="auto"/>
              <w:rPr>
                <w:rFonts w:ascii="GHEA Grapalat" w:hAnsi="GHEA Grapalat" w:cs="Sylfaen"/>
                <w:b/>
                <w:bCs/>
                <w:spacing w:val="0"/>
                <w:kern w:val="0"/>
                <w:position w:val="0"/>
                <w:sz w:val="24"/>
                <w:szCs w:val="24"/>
                <w:lang w:val="en-US"/>
              </w:rPr>
            </w:pPr>
            <w:r>
              <w:rPr>
                <w:rFonts w:ascii="GHEA Grapalat" w:hAnsi="GHEA Grapalat" w:cs="Sylfaen"/>
                <w:b/>
                <w:bCs/>
                <w:spacing w:val="0"/>
                <w:kern w:val="0"/>
                <w:position w:val="0"/>
                <w:sz w:val="24"/>
                <w:szCs w:val="24"/>
                <w:lang w:val="en-US"/>
              </w:rPr>
              <w:t xml:space="preserve">N </w:t>
            </w:r>
            <w:r w:rsidRPr="006A0AFE">
              <w:rPr>
                <w:rFonts w:ascii="GHEA Grapalat" w:hAnsi="GHEA Grapalat" w:cs="Sylfaen"/>
                <w:b/>
                <w:bCs/>
                <w:spacing w:val="0"/>
                <w:kern w:val="0"/>
                <w:position w:val="0"/>
                <w:sz w:val="24"/>
                <w:szCs w:val="24"/>
                <w:lang w:val="en-US"/>
              </w:rPr>
              <w:t>01//00411-2026</w:t>
            </w:r>
          </w:p>
        </w:tc>
      </w:tr>
      <w:tr w:rsidR="00AF737B" w:rsidRPr="00A6771C" w14:paraId="22EFD304" w14:textId="77777777" w:rsidTr="00CE1790">
        <w:trPr>
          <w:trHeight w:val="410"/>
        </w:trPr>
        <w:tc>
          <w:tcPr>
            <w:tcW w:w="8658" w:type="dxa"/>
            <w:shd w:val="clear" w:color="auto" w:fill="FFFFFF" w:themeFill="background1"/>
          </w:tcPr>
          <w:p w14:paraId="0C1D6D15" w14:textId="77777777" w:rsidR="00AF737B" w:rsidRPr="00264D99" w:rsidRDefault="00AF737B" w:rsidP="00CE1790">
            <w:pPr>
              <w:spacing w:line="360" w:lineRule="auto"/>
              <w:rPr>
                <w:rFonts w:ascii="GHEA Grapalat" w:hAnsi="GHEA Grapalat"/>
                <w:lang w:val="hy-AM"/>
              </w:rPr>
            </w:pPr>
            <w:r>
              <w:rPr>
                <w:rFonts w:ascii="GHEA Grapalat" w:hAnsi="GHEA Grapalat"/>
                <w:sz w:val="24"/>
                <w:szCs w:val="24"/>
                <w:lang w:val="en-US"/>
              </w:rPr>
              <w:t>Ա</w:t>
            </w:r>
            <w:r w:rsidRPr="00264D99">
              <w:rPr>
                <w:rFonts w:ascii="GHEA Grapalat" w:hAnsi="GHEA Grapalat"/>
                <w:sz w:val="24"/>
                <w:szCs w:val="24"/>
                <w:lang w:val="hy-AM"/>
              </w:rPr>
              <w:t>ռաջար</w:t>
            </w:r>
            <w:r>
              <w:rPr>
                <w:rFonts w:ascii="GHEA Grapalat" w:hAnsi="GHEA Grapalat"/>
                <w:sz w:val="24"/>
                <w:szCs w:val="24"/>
                <w:lang w:val="hy-AM"/>
              </w:rPr>
              <w:t>կություններն ու դիտողություններ չունի</w:t>
            </w:r>
            <w:r w:rsidRPr="00264D99">
              <w:rPr>
                <w:rFonts w:ascii="GHEA Grapalat" w:hAnsi="GHEA Grapalat"/>
                <w:sz w:val="24"/>
                <w:szCs w:val="24"/>
                <w:lang w:val="hy-AM"/>
              </w:rPr>
              <w:t>։</w:t>
            </w:r>
          </w:p>
          <w:p w14:paraId="5FEE79D2" w14:textId="77777777" w:rsidR="00AF737B" w:rsidRPr="00453A73" w:rsidRDefault="00AF737B" w:rsidP="00CE1790">
            <w:pPr>
              <w:spacing w:line="360" w:lineRule="auto"/>
              <w:rPr>
                <w:rFonts w:ascii="GHEA Grapalat" w:hAnsi="GHEA Grapalat"/>
                <w:lang w:val="hy-AM"/>
              </w:rPr>
            </w:pPr>
          </w:p>
        </w:tc>
        <w:tc>
          <w:tcPr>
            <w:tcW w:w="6210" w:type="dxa"/>
            <w:shd w:val="clear" w:color="auto" w:fill="FFFFFF" w:themeFill="background1"/>
          </w:tcPr>
          <w:p w14:paraId="5AC45A29" w14:textId="77777777" w:rsidR="00AF737B" w:rsidRPr="00453A73" w:rsidRDefault="00AF737B" w:rsidP="00CE1790">
            <w:pPr>
              <w:pStyle w:val="Header"/>
              <w:tabs>
                <w:tab w:val="clear" w:pos="4320"/>
                <w:tab w:val="clear" w:pos="8640"/>
              </w:tabs>
              <w:spacing w:line="360" w:lineRule="auto"/>
              <w:rPr>
                <w:rFonts w:ascii="GHEA Grapalat" w:hAnsi="GHEA Grapalat" w:cs="Sylfaen"/>
                <w:bCs/>
                <w:spacing w:val="0"/>
                <w:kern w:val="0"/>
                <w:position w:val="0"/>
                <w:sz w:val="24"/>
                <w:szCs w:val="24"/>
                <w:lang w:val="hy-AM"/>
              </w:rPr>
            </w:pPr>
            <w:r w:rsidRPr="00453A73">
              <w:rPr>
                <w:rFonts w:ascii="GHEA Grapalat" w:hAnsi="GHEA Grapalat" w:cs="Sylfaen"/>
                <w:bCs/>
                <w:spacing w:val="0"/>
                <w:kern w:val="0"/>
                <w:position w:val="0"/>
                <w:sz w:val="24"/>
                <w:szCs w:val="24"/>
                <w:lang w:val="hy-AM"/>
              </w:rPr>
              <w:t>Ընդունվել է:</w:t>
            </w:r>
          </w:p>
          <w:p w14:paraId="39C3ADD0" w14:textId="77777777" w:rsidR="00AF737B" w:rsidRPr="00453A73" w:rsidRDefault="00AF737B" w:rsidP="00CE1790">
            <w:pPr>
              <w:pStyle w:val="Header"/>
              <w:spacing w:line="360" w:lineRule="auto"/>
              <w:rPr>
                <w:rFonts w:ascii="GHEA Grapalat" w:hAnsi="GHEA Grapalat" w:cs="Sylfaen"/>
                <w:bCs/>
                <w:spacing w:val="0"/>
                <w:kern w:val="0"/>
                <w:position w:val="0"/>
                <w:sz w:val="24"/>
                <w:szCs w:val="24"/>
                <w:lang w:val="en-US"/>
              </w:rPr>
            </w:pPr>
          </w:p>
        </w:tc>
      </w:tr>
      <w:tr w:rsidR="00AF737B" w:rsidRPr="00A6771C" w14:paraId="18326CCB" w14:textId="77777777" w:rsidTr="00CE1790">
        <w:trPr>
          <w:trHeight w:val="213"/>
        </w:trPr>
        <w:tc>
          <w:tcPr>
            <w:tcW w:w="8658" w:type="dxa"/>
            <w:vMerge w:val="restart"/>
            <w:shd w:val="clear" w:color="auto" w:fill="D9D9D9" w:themeFill="background1" w:themeFillShade="D9"/>
          </w:tcPr>
          <w:p w14:paraId="657EFABF" w14:textId="77777777" w:rsidR="00AF737B" w:rsidRPr="00AC4BB1" w:rsidRDefault="00AF737B" w:rsidP="00CE1790">
            <w:pPr>
              <w:spacing w:line="360" w:lineRule="auto"/>
              <w:rPr>
                <w:rFonts w:ascii="GHEA Grapalat" w:hAnsi="GHEA Grapalat"/>
                <w:b/>
                <w:bCs/>
                <w:sz w:val="24"/>
                <w:szCs w:val="24"/>
                <w:lang w:val="hy-AM"/>
              </w:rPr>
            </w:pPr>
            <w:r w:rsidRPr="00AC4BB1">
              <w:rPr>
                <w:rFonts w:ascii="GHEA Grapalat" w:hAnsi="GHEA Grapalat"/>
                <w:b/>
                <w:bCs/>
                <w:sz w:val="24"/>
                <w:szCs w:val="24"/>
                <w:lang w:val="hy-AM"/>
              </w:rPr>
              <w:t>ՀՀ արտաքին գործերի նախարարություն</w:t>
            </w:r>
          </w:p>
        </w:tc>
        <w:tc>
          <w:tcPr>
            <w:tcW w:w="6210" w:type="dxa"/>
            <w:shd w:val="clear" w:color="auto" w:fill="D9D9D9" w:themeFill="background1" w:themeFillShade="D9"/>
          </w:tcPr>
          <w:p w14:paraId="5366575D" w14:textId="77777777" w:rsidR="00AF737B" w:rsidRPr="00AC4BB1" w:rsidRDefault="00AF737B" w:rsidP="00CE1790">
            <w:pPr>
              <w:pStyle w:val="Header"/>
              <w:tabs>
                <w:tab w:val="clear" w:pos="4320"/>
                <w:tab w:val="clear" w:pos="8640"/>
              </w:tabs>
              <w:spacing w:line="360" w:lineRule="auto"/>
              <w:rPr>
                <w:rFonts w:ascii="GHEA Grapalat" w:eastAsia="MS Mincho" w:hAnsi="GHEA Grapalat" w:cs="MS Mincho"/>
                <w:b/>
                <w:spacing w:val="0"/>
                <w:kern w:val="0"/>
                <w:position w:val="0"/>
                <w:sz w:val="24"/>
                <w:szCs w:val="24"/>
                <w:lang w:val="hy-AM"/>
              </w:rPr>
            </w:pPr>
            <w:r w:rsidRPr="00AC4BB1">
              <w:rPr>
                <w:rFonts w:ascii="GHEA Grapalat" w:hAnsi="GHEA Grapalat" w:cs="Sylfaen"/>
                <w:b/>
                <w:spacing w:val="0"/>
                <w:kern w:val="0"/>
                <w:position w:val="0"/>
                <w:sz w:val="24"/>
                <w:szCs w:val="24"/>
                <w:lang w:val="hy-AM"/>
              </w:rPr>
              <w:t>09</w:t>
            </w:r>
            <w:r w:rsidRPr="00AC4BB1">
              <w:rPr>
                <w:rFonts w:ascii="MS Mincho" w:eastAsia="MS Mincho" w:hAnsi="MS Mincho" w:cs="MS Mincho" w:hint="eastAsia"/>
                <w:b/>
                <w:spacing w:val="0"/>
                <w:kern w:val="0"/>
                <w:position w:val="0"/>
                <w:sz w:val="24"/>
                <w:szCs w:val="24"/>
                <w:lang w:val="hy-AM"/>
              </w:rPr>
              <w:t>․</w:t>
            </w:r>
            <w:r w:rsidRPr="00AC4BB1">
              <w:rPr>
                <w:rFonts w:ascii="GHEA Grapalat" w:hAnsi="GHEA Grapalat" w:cs="Sylfaen"/>
                <w:b/>
                <w:spacing w:val="0"/>
                <w:kern w:val="0"/>
                <w:position w:val="0"/>
                <w:sz w:val="24"/>
                <w:szCs w:val="24"/>
                <w:lang w:val="hy-AM"/>
              </w:rPr>
              <w:t>02</w:t>
            </w:r>
            <w:r w:rsidRPr="00AC4BB1">
              <w:rPr>
                <w:rFonts w:ascii="MS Mincho" w:eastAsia="MS Mincho" w:hAnsi="MS Mincho" w:cs="MS Mincho" w:hint="eastAsia"/>
                <w:b/>
                <w:spacing w:val="0"/>
                <w:kern w:val="0"/>
                <w:position w:val="0"/>
                <w:sz w:val="24"/>
                <w:szCs w:val="24"/>
                <w:lang w:val="hy-AM"/>
              </w:rPr>
              <w:t>․</w:t>
            </w:r>
            <w:r w:rsidRPr="00AC4BB1">
              <w:rPr>
                <w:rFonts w:ascii="GHEA Grapalat" w:eastAsia="MS Mincho" w:hAnsi="GHEA Grapalat" w:cs="MS Mincho"/>
                <w:b/>
                <w:spacing w:val="0"/>
                <w:kern w:val="0"/>
                <w:position w:val="0"/>
                <w:sz w:val="24"/>
                <w:szCs w:val="24"/>
                <w:lang w:val="hy-AM"/>
              </w:rPr>
              <w:t>2026թ</w:t>
            </w:r>
            <w:r w:rsidRPr="00AC4BB1">
              <w:rPr>
                <w:rFonts w:ascii="MS Mincho" w:eastAsia="MS Mincho" w:hAnsi="MS Mincho" w:cs="MS Mincho" w:hint="eastAsia"/>
                <w:b/>
                <w:spacing w:val="0"/>
                <w:kern w:val="0"/>
                <w:position w:val="0"/>
                <w:sz w:val="24"/>
                <w:szCs w:val="24"/>
                <w:lang w:val="hy-AM"/>
              </w:rPr>
              <w:t>․</w:t>
            </w:r>
          </w:p>
        </w:tc>
      </w:tr>
      <w:tr w:rsidR="00AF737B" w:rsidRPr="00A6771C" w14:paraId="052458D5" w14:textId="77777777" w:rsidTr="00CE1790">
        <w:trPr>
          <w:trHeight w:val="255"/>
        </w:trPr>
        <w:tc>
          <w:tcPr>
            <w:tcW w:w="8658" w:type="dxa"/>
            <w:vMerge/>
            <w:shd w:val="clear" w:color="auto" w:fill="D9D9D9" w:themeFill="background1" w:themeFillShade="D9"/>
          </w:tcPr>
          <w:p w14:paraId="618471B3" w14:textId="77777777" w:rsidR="00AF737B" w:rsidRDefault="00AF737B" w:rsidP="00CE1790">
            <w:pPr>
              <w:spacing w:line="360" w:lineRule="auto"/>
              <w:rPr>
                <w:rFonts w:ascii="GHEA Grapalat" w:hAnsi="GHEA Grapalat"/>
                <w:lang w:val="en-US"/>
              </w:rPr>
            </w:pPr>
          </w:p>
        </w:tc>
        <w:tc>
          <w:tcPr>
            <w:tcW w:w="6210" w:type="dxa"/>
            <w:shd w:val="clear" w:color="auto" w:fill="D9D9D9" w:themeFill="background1" w:themeFillShade="D9"/>
          </w:tcPr>
          <w:p w14:paraId="310AC495" w14:textId="77777777" w:rsidR="00AF737B" w:rsidRPr="00453A73" w:rsidRDefault="00AF737B" w:rsidP="00CE1790">
            <w:pPr>
              <w:pStyle w:val="Header"/>
              <w:tabs>
                <w:tab w:val="clear" w:pos="4320"/>
                <w:tab w:val="clear" w:pos="8640"/>
              </w:tabs>
              <w:spacing w:line="360" w:lineRule="auto"/>
              <w:rPr>
                <w:rFonts w:ascii="GHEA Grapalat" w:hAnsi="GHEA Grapalat" w:cs="Sylfaen"/>
                <w:bCs/>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AC4BB1">
              <w:rPr>
                <w:rFonts w:ascii="GHEA Grapalat" w:hAnsi="GHEA Grapalat" w:cs="Sylfaen"/>
                <w:b/>
                <w:bCs/>
                <w:spacing w:val="0"/>
                <w:kern w:val="0"/>
                <w:position w:val="0"/>
                <w:sz w:val="24"/>
                <w:szCs w:val="24"/>
                <w:lang w:val="en-US"/>
              </w:rPr>
              <w:t>1111/4730-26</w:t>
            </w:r>
          </w:p>
        </w:tc>
      </w:tr>
      <w:tr w:rsidR="00AF737B" w:rsidRPr="00A6771C" w14:paraId="48CC6F26" w14:textId="77777777" w:rsidTr="00CE1790">
        <w:trPr>
          <w:trHeight w:val="410"/>
        </w:trPr>
        <w:tc>
          <w:tcPr>
            <w:tcW w:w="8658" w:type="dxa"/>
            <w:shd w:val="clear" w:color="auto" w:fill="FFFFFF" w:themeFill="background1"/>
          </w:tcPr>
          <w:p w14:paraId="5E70888B" w14:textId="77777777" w:rsidR="00AF737B" w:rsidRDefault="00AF737B" w:rsidP="00CE1790">
            <w:pPr>
              <w:spacing w:line="360" w:lineRule="auto"/>
              <w:rPr>
                <w:rFonts w:ascii="GHEA Grapalat" w:hAnsi="GHEA Grapalat"/>
                <w:lang w:val="en-US"/>
              </w:rPr>
            </w:pPr>
            <w:r>
              <w:rPr>
                <w:rFonts w:ascii="GHEA Grapalat" w:hAnsi="GHEA Grapalat"/>
                <w:sz w:val="24"/>
                <w:szCs w:val="24"/>
                <w:lang w:val="en-US"/>
              </w:rPr>
              <w:t>Ա</w:t>
            </w:r>
            <w:r w:rsidRPr="00264D99">
              <w:rPr>
                <w:rFonts w:ascii="GHEA Grapalat" w:hAnsi="GHEA Grapalat"/>
                <w:sz w:val="24"/>
                <w:szCs w:val="24"/>
                <w:lang w:val="hy-AM"/>
              </w:rPr>
              <w:t>ռաջարկությ</w:t>
            </w:r>
            <w:r>
              <w:rPr>
                <w:rFonts w:ascii="GHEA Grapalat" w:hAnsi="GHEA Grapalat"/>
                <w:sz w:val="24"/>
                <w:szCs w:val="24"/>
                <w:lang w:val="hy-AM"/>
              </w:rPr>
              <w:t>ուններն ու դիտողություններ չունի</w:t>
            </w:r>
            <w:r w:rsidRPr="00264D99">
              <w:rPr>
                <w:rFonts w:ascii="GHEA Grapalat" w:hAnsi="GHEA Grapalat"/>
                <w:sz w:val="24"/>
                <w:szCs w:val="24"/>
                <w:lang w:val="hy-AM"/>
              </w:rPr>
              <w:t>։</w:t>
            </w:r>
          </w:p>
        </w:tc>
        <w:tc>
          <w:tcPr>
            <w:tcW w:w="6210" w:type="dxa"/>
            <w:shd w:val="clear" w:color="auto" w:fill="FFFFFF" w:themeFill="background1"/>
          </w:tcPr>
          <w:p w14:paraId="1E3319EF" w14:textId="77777777" w:rsidR="00AF737B" w:rsidRPr="00B05FF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Ընդունվել է:</w:t>
            </w:r>
          </w:p>
          <w:p w14:paraId="2976ACB5" w14:textId="77777777" w:rsidR="00AF737B" w:rsidRPr="00453A73" w:rsidRDefault="00AF737B" w:rsidP="00CE1790">
            <w:pPr>
              <w:pStyle w:val="Header"/>
              <w:tabs>
                <w:tab w:val="clear" w:pos="4320"/>
                <w:tab w:val="clear" w:pos="8640"/>
              </w:tabs>
              <w:spacing w:line="360" w:lineRule="auto"/>
              <w:rPr>
                <w:rFonts w:ascii="GHEA Grapalat" w:hAnsi="GHEA Grapalat" w:cs="Sylfaen"/>
                <w:bCs/>
                <w:spacing w:val="0"/>
                <w:kern w:val="0"/>
                <w:position w:val="0"/>
                <w:sz w:val="24"/>
                <w:szCs w:val="24"/>
                <w:lang w:val="hy-AM"/>
              </w:rPr>
            </w:pPr>
          </w:p>
        </w:tc>
      </w:tr>
      <w:tr w:rsidR="00AF737B" w:rsidRPr="00A6771C" w14:paraId="6EAF5621" w14:textId="77777777" w:rsidTr="00CE1790">
        <w:trPr>
          <w:trHeight w:val="168"/>
        </w:trPr>
        <w:tc>
          <w:tcPr>
            <w:tcW w:w="8658" w:type="dxa"/>
            <w:vMerge w:val="restart"/>
            <w:shd w:val="clear" w:color="auto" w:fill="D9D9D9" w:themeFill="background1" w:themeFillShade="D9"/>
          </w:tcPr>
          <w:p w14:paraId="65D0E503" w14:textId="77777777" w:rsidR="00AF737B" w:rsidRPr="004C4400" w:rsidRDefault="00AF737B" w:rsidP="00CE1790">
            <w:pPr>
              <w:spacing w:line="360" w:lineRule="auto"/>
              <w:rPr>
                <w:rFonts w:ascii="GHEA Grapalat" w:hAnsi="GHEA Grapalat"/>
                <w:b/>
                <w:bCs/>
                <w:sz w:val="24"/>
                <w:szCs w:val="24"/>
                <w:lang w:val="en-US"/>
              </w:rPr>
            </w:pPr>
            <w:r w:rsidRPr="004C4400">
              <w:rPr>
                <w:rFonts w:ascii="GHEA Grapalat" w:hAnsi="GHEA Grapalat"/>
                <w:b/>
                <w:bCs/>
                <w:sz w:val="24"/>
                <w:szCs w:val="24"/>
                <w:lang w:val="en-US"/>
              </w:rPr>
              <w:t>ՀՀ Արագածոտնի մարզպետարան</w:t>
            </w:r>
          </w:p>
        </w:tc>
        <w:tc>
          <w:tcPr>
            <w:tcW w:w="6210" w:type="dxa"/>
            <w:shd w:val="clear" w:color="auto" w:fill="D9D9D9" w:themeFill="background1" w:themeFillShade="D9"/>
          </w:tcPr>
          <w:p w14:paraId="19EE86A0"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AC4BB1">
              <w:rPr>
                <w:rFonts w:ascii="GHEA Grapalat" w:hAnsi="GHEA Grapalat" w:cs="Sylfaen"/>
                <w:b/>
                <w:spacing w:val="0"/>
                <w:kern w:val="0"/>
                <w:position w:val="0"/>
                <w:sz w:val="24"/>
                <w:szCs w:val="24"/>
                <w:lang w:val="hy-AM"/>
              </w:rPr>
              <w:t>09</w:t>
            </w:r>
            <w:r w:rsidRPr="00AC4BB1">
              <w:rPr>
                <w:rFonts w:ascii="MS Mincho" w:eastAsia="MS Mincho" w:hAnsi="MS Mincho" w:cs="MS Mincho" w:hint="eastAsia"/>
                <w:b/>
                <w:spacing w:val="0"/>
                <w:kern w:val="0"/>
                <w:position w:val="0"/>
                <w:sz w:val="24"/>
                <w:szCs w:val="24"/>
                <w:lang w:val="hy-AM"/>
              </w:rPr>
              <w:t>․</w:t>
            </w:r>
            <w:r w:rsidRPr="00AC4BB1">
              <w:rPr>
                <w:rFonts w:ascii="GHEA Grapalat" w:hAnsi="GHEA Grapalat" w:cs="Sylfaen"/>
                <w:b/>
                <w:spacing w:val="0"/>
                <w:kern w:val="0"/>
                <w:position w:val="0"/>
                <w:sz w:val="24"/>
                <w:szCs w:val="24"/>
                <w:lang w:val="hy-AM"/>
              </w:rPr>
              <w:t>02</w:t>
            </w:r>
            <w:r w:rsidRPr="00AC4BB1">
              <w:rPr>
                <w:rFonts w:ascii="MS Mincho" w:eastAsia="MS Mincho" w:hAnsi="MS Mincho" w:cs="MS Mincho" w:hint="eastAsia"/>
                <w:b/>
                <w:spacing w:val="0"/>
                <w:kern w:val="0"/>
                <w:position w:val="0"/>
                <w:sz w:val="24"/>
                <w:szCs w:val="24"/>
                <w:lang w:val="hy-AM"/>
              </w:rPr>
              <w:t>․</w:t>
            </w:r>
            <w:r w:rsidRPr="00AC4BB1">
              <w:rPr>
                <w:rFonts w:ascii="GHEA Grapalat" w:eastAsia="MS Mincho" w:hAnsi="GHEA Grapalat" w:cs="MS Mincho"/>
                <w:b/>
                <w:spacing w:val="0"/>
                <w:kern w:val="0"/>
                <w:position w:val="0"/>
                <w:sz w:val="24"/>
                <w:szCs w:val="24"/>
                <w:lang w:val="hy-AM"/>
              </w:rPr>
              <w:t>2026թ</w:t>
            </w:r>
            <w:r w:rsidRPr="00AC4BB1">
              <w:rPr>
                <w:rFonts w:ascii="MS Mincho" w:eastAsia="MS Mincho" w:hAnsi="MS Mincho" w:cs="MS Mincho" w:hint="eastAsia"/>
                <w:b/>
                <w:spacing w:val="0"/>
                <w:kern w:val="0"/>
                <w:position w:val="0"/>
                <w:sz w:val="24"/>
                <w:szCs w:val="24"/>
                <w:lang w:val="hy-AM"/>
              </w:rPr>
              <w:t>․</w:t>
            </w:r>
          </w:p>
        </w:tc>
      </w:tr>
      <w:tr w:rsidR="00AF737B" w:rsidRPr="00A6771C" w14:paraId="465856AD" w14:textId="77777777" w:rsidTr="00CE1790">
        <w:trPr>
          <w:trHeight w:val="300"/>
        </w:trPr>
        <w:tc>
          <w:tcPr>
            <w:tcW w:w="8658" w:type="dxa"/>
            <w:vMerge/>
            <w:shd w:val="clear" w:color="auto" w:fill="D9D9D9" w:themeFill="background1" w:themeFillShade="D9"/>
          </w:tcPr>
          <w:p w14:paraId="57881E0F" w14:textId="77777777" w:rsidR="00AF737B" w:rsidRDefault="00AF737B" w:rsidP="00CE1790">
            <w:pPr>
              <w:spacing w:line="360" w:lineRule="auto"/>
              <w:rPr>
                <w:rFonts w:ascii="GHEA Grapalat" w:hAnsi="GHEA Grapalat"/>
                <w:lang w:val="en-US"/>
              </w:rPr>
            </w:pPr>
          </w:p>
        </w:tc>
        <w:tc>
          <w:tcPr>
            <w:tcW w:w="6210" w:type="dxa"/>
            <w:shd w:val="clear" w:color="auto" w:fill="D9D9D9" w:themeFill="background1" w:themeFillShade="D9"/>
          </w:tcPr>
          <w:p w14:paraId="1BF5F8D9"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b/>
                <w:bCs/>
                <w:spacing w:val="0"/>
                <w:kern w:val="0"/>
                <w:position w:val="0"/>
                <w:sz w:val="24"/>
                <w:szCs w:val="24"/>
                <w:lang w:val="en-US"/>
              </w:rPr>
              <w:t xml:space="preserve">N </w:t>
            </w:r>
            <w:r w:rsidRPr="004C4400">
              <w:rPr>
                <w:rFonts w:ascii="GHEA Grapalat" w:hAnsi="GHEA Grapalat" w:cs="Sylfaen"/>
                <w:b/>
                <w:bCs/>
                <w:spacing w:val="0"/>
                <w:kern w:val="0"/>
                <w:position w:val="0"/>
                <w:sz w:val="24"/>
                <w:szCs w:val="24"/>
                <w:lang w:val="en-US"/>
              </w:rPr>
              <w:t>01//00762-2026</w:t>
            </w:r>
          </w:p>
        </w:tc>
      </w:tr>
      <w:tr w:rsidR="00AF737B" w:rsidRPr="00C27CE1" w14:paraId="06BE8931" w14:textId="77777777" w:rsidTr="00CE1790">
        <w:trPr>
          <w:trHeight w:val="410"/>
        </w:trPr>
        <w:tc>
          <w:tcPr>
            <w:tcW w:w="8658" w:type="dxa"/>
            <w:shd w:val="clear" w:color="auto" w:fill="FFFFFF" w:themeFill="background1"/>
          </w:tcPr>
          <w:p w14:paraId="46020D61" w14:textId="77777777" w:rsidR="00AF737B" w:rsidRPr="00D96828" w:rsidRDefault="00AF737B" w:rsidP="00CE1790">
            <w:pPr>
              <w:spacing w:line="360" w:lineRule="auto"/>
              <w:rPr>
                <w:rFonts w:ascii="GHEA Grapalat" w:hAnsi="GHEA Grapalat" w:cs="Times New Roman"/>
                <w:sz w:val="24"/>
                <w:szCs w:val="24"/>
                <w:lang w:val="af-ZA" w:eastAsia="en-US"/>
              </w:rPr>
            </w:pPr>
            <w:r>
              <w:rPr>
                <w:rFonts w:ascii="GHEA Grapalat" w:hAnsi="GHEA Grapalat" w:cs="Times New Roman"/>
                <w:sz w:val="24"/>
                <w:szCs w:val="24"/>
                <w:lang w:val="hy-AM" w:eastAsia="en-US"/>
              </w:rPr>
              <w:t>Հայտնել են, որ</w:t>
            </w:r>
            <w:r>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af-ZA" w:eastAsia="en-US"/>
              </w:rPr>
              <w:t>«</w:t>
            </w:r>
            <w:r w:rsidRPr="004C4400">
              <w:rPr>
                <w:rFonts w:ascii="GHEA Grapalat" w:hAnsi="GHEA Grapalat" w:cs="Times New Roman"/>
                <w:sz w:val="24"/>
                <w:szCs w:val="24"/>
                <w:lang w:val="en-US" w:eastAsia="en-US"/>
              </w:rPr>
              <w:t>Հայաստանի</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Հանրապետության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կառավարության</w:t>
            </w:r>
            <w:r w:rsidRPr="004C4400">
              <w:rPr>
                <w:rFonts w:ascii="GHEA Grapalat" w:hAnsi="GHEA Grapalat" w:cs="Times New Roman"/>
                <w:sz w:val="24"/>
                <w:szCs w:val="24"/>
                <w:lang w:val="af-ZA" w:eastAsia="en-US"/>
              </w:rPr>
              <w:t xml:space="preserve"> 2001 </w:t>
            </w:r>
            <w:r w:rsidRPr="004C4400">
              <w:rPr>
                <w:rFonts w:ascii="GHEA Grapalat" w:hAnsi="GHEA Grapalat" w:cs="Times New Roman"/>
                <w:sz w:val="24"/>
                <w:szCs w:val="24"/>
                <w:lang w:val="en-US" w:eastAsia="en-US"/>
              </w:rPr>
              <w:t>թվականի</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ապրիլի</w:t>
            </w:r>
            <w:r w:rsidRPr="004C4400">
              <w:rPr>
                <w:rFonts w:ascii="GHEA Grapalat" w:hAnsi="GHEA Grapalat" w:cs="Times New Roman"/>
                <w:sz w:val="24"/>
                <w:szCs w:val="24"/>
                <w:lang w:val="af-ZA" w:eastAsia="en-US"/>
              </w:rPr>
              <w:t xml:space="preserve"> 12-</w:t>
            </w:r>
            <w:r w:rsidRPr="004C4400">
              <w:rPr>
                <w:rFonts w:ascii="GHEA Grapalat" w:hAnsi="GHEA Grapalat" w:cs="Times New Roman"/>
                <w:sz w:val="24"/>
                <w:szCs w:val="24"/>
                <w:lang w:val="en-US" w:eastAsia="en-US"/>
              </w:rPr>
              <w:t>ի</w:t>
            </w:r>
            <w:r w:rsidRPr="004C4400">
              <w:rPr>
                <w:rFonts w:ascii="GHEA Grapalat" w:hAnsi="GHEA Grapalat" w:cs="Times New Roman"/>
                <w:sz w:val="24"/>
                <w:szCs w:val="24"/>
                <w:lang w:val="af-ZA" w:eastAsia="en-US"/>
              </w:rPr>
              <w:t xml:space="preserve"> N 286-</w:t>
            </w:r>
            <w:r w:rsidRPr="004C4400">
              <w:rPr>
                <w:rFonts w:ascii="GHEA Grapalat" w:hAnsi="GHEA Grapalat" w:cs="Times New Roman"/>
                <w:sz w:val="24"/>
                <w:szCs w:val="24"/>
                <w:lang w:val="en-US" w:eastAsia="en-US"/>
              </w:rPr>
              <w:t>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որոշման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մեջ</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փոփոխություններ</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և</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լրացումներ</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կատարելու</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մասին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և</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Հայաստանի</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Հանրապետության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կառավարության</w:t>
            </w:r>
            <w:r w:rsidRPr="004C4400">
              <w:rPr>
                <w:rFonts w:ascii="GHEA Grapalat" w:hAnsi="GHEA Grapalat" w:cs="Times New Roman"/>
                <w:sz w:val="24"/>
                <w:szCs w:val="24"/>
                <w:lang w:val="af-ZA" w:eastAsia="en-US"/>
              </w:rPr>
              <w:t xml:space="preserve"> 2023 </w:t>
            </w:r>
            <w:r w:rsidRPr="004C4400">
              <w:rPr>
                <w:rFonts w:ascii="GHEA Grapalat" w:hAnsi="GHEA Grapalat" w:cs="Times New Roman"/>
                <w:sz w:val="24"/>
                <w:szCs w:val="24"/>
                <w:lang w:val="en-US" w:eastAsia="en-US"/>
              </w:rPr>
              <w:t>թվականի</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սեպտեմբերի</w:t>
            </w:r>
            <w:r w:rsidRPr="004C4400">
              <w:rPr>
                <w:rFonts w:ascii="GHEA Grapalat" w:hAnsi="GHEA Grapalat" w:cs="Times New Roman"/>
                <w:sz w:val="24"/>
                <w:szCs w:val="24"/>
                <w:lang w:val="af-ZA" w:eastAsia="en-US"/>
              </w:rPr>
              <w:t xml:space="preserve"> 28-</w:t>
            </w:r>
            <w:r w:rsidRPr="004C4400">
              <w:rPr>
                <w:rFonts w:ascii="GHEA Grapalat" w:hAnsi="GHEA Grapalat" w:cs="Times New Roman"/>
                <w:sz w:val="24"/>
                <w:szCs w:val="24"/>
                <w:lang w:val="en-US" w:eastAsia="en-US"/>
              </w:rPr>
              <w:t>ի</w:t>
            </w:r>
            <w:r w:rsidRPr="004C4400">
              <w:rPr>
                <w:rFonts w:ascii="GHEA Grapalat" w:hAnsi="GHEA Grapalat" w:cs="Times New Roman"/>
                <w:sz w:val="24"/>
                <w:szCs w:val="24"/>
                <w:lang w:val="af-ZA" w:eastAsia="en-US"/>
              </w:rPr>
              <w:t xml:space="preserve"> N 1667-</w:t>
            </w:r>
            <w:r w:rsidRPr="004C4400">
              <w:rPr>
                <w:rFonts w:ascii="GHEA Grapalat" w:hAnsi="GHEA Grapalat" w:cs="Times New Roman"/>
                <w:sz w:val="24"/>
                <w:szCs w:val="24"/>
                <w:lang w:val="en-US" w:eastAsia="en-US"/>
              </w:rPr>
              <w:t>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որոշման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մեջ</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լրացումներ</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և</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փոփոխություններ</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կատարելու</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մասին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ՀՀ</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կառավարության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որոշման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նախագծերի</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վերաբերյալ</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դիտողություններ</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չուն</w:t>
            </w:r>
            <w:r>
              <w:rPr>
                <w:rFonts w:ascii="GHEA Grapalat" w:hAnsi="GHEA Grapalat" w:cs="Times New Roman"/>
                <w:sz w:val="24"/>
                <w:szCs w:val="24"/>
                <w:lang w:val="en-US" w:eastAsia="en-US"/>
              </w:rPr>
              <w:t>են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Սակայն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lastRenderedPageBreak/>
              <w:t>առաջարկ</w:t>
            </w:r>
            <w:r>
              <w:rPr>
                <w:rFonts w:ascii="GHEA Grapalat" w:hAnsi="GHEA Grapalat" w:cs="Times New Roman"/>
                <w:sz w:val="24"/>
                <w:szCs w:val="24"/>
                <w:lang w:val="en-US" w:eastAsia="en-US"/>
              </w:rPr>
              <w:t>ել</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են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ուշադրություն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դարձնել</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Հայաստանի</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Հանրապետության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կառավարության</w:t>
            </w:r>
            <w:r w:rsidRPr="004C4400">
              <w:rPr>
                <w:rFonts w:ascii="GHEA Grapalat" w:hAnsi="GHEA Grapalat" w:cs="Times New Roman"/>
                <w:sz w:val="24"/>
                <w:szCs w:val="24"/>
                <w:lang w:val="af-ZA" w:eastAsia="en-US"/>
              </w:rPr>
              <w:t xml:space="preserve"> 2023 </w:t>
            </w:r>
            <w:r w:rsidRPr="004C4400">
              <w:rPr>
                <w:rFonts w:ascii="GHEA Grapalat" w:hAnsi="GHEA Grapalat" w:cs="Times New Roman"/>
                <w:sz w:val="24"/>
                <w:szCs w:val="24"/>
                <w:lang w:val="en-US" w:eastAsia="en-US"/>
              </w:rPr>
              <w:t>թվականի</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սեպտեմբերի</w:t>
            </w:r>
            <w:r w:rsidRPr="004C4400">
              <w:rPr>
                <w:rFonts w:ascii="GHEA Grapalat" w:hAnsi="GHEA Grapalat" w:cs="Times New Roman"/>
                <w:sz w:val="24"/>
                <w:szCs w:val="24"/>
                <w:lang w:val="af-ZA" w:eastAsia="en-US"/>
              </w:rPr>
              <w:t xml:space="preserve"> 28-</w:t>
            </w:r>
            <w:r w:rsidRPr="004C4400">
              <w:rPr>
                <w:rFonts w:ascii="GHEA Grapalat" w:hAnsi="GHEA Grapalat" w:cs="Times New Roman"/>
                <w:sz w:val="24"/>
                <w:szCs w:val="24"/>
                <w:lang w:val="en-US" w:eastAsia="en-US"/>
              </w:rPr>
              <w:t>ի</w:t>
            </w:r>
            <w:r w:rsidRPr="004C4400">
              <w:rPr>
                <w:rFonts w:ascii="GHEA Grapalat" w:hAnsi="GHEA Grapalat" w:cs="Times New Roman"/>
                <w:sz w:val="24"/>
                <w:szCs w:val="24"/>
                <w:lang w:val="af-ZA" w:eastAsia="en-US"/>
              </w:rPr>
              <w:t xml:space="preserve"> N 1667-</w:t>
            </w:r>
            <w:r w:rsidRPr="004C4400">
              <w:rPr>
                <w:rFonts w:ascii="GHEA Grapalat" w:hAnsi="GHEA Grapalat" w:cs="Times New Roman"/>
                <w:sz w:val="24"/>
                <w:szCs w:val="24"/>
                <w:lang w:val="en-US" w:eastAsia="en-US"/>
              </w:rPr>
              <w:t>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որոշման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մեջ</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լրացումներ</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և</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փոփոխություններ</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կատարելու</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մասին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ՀՀ</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կառավարության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որոշման</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նախագծի</w:t>
            </w:r>
            <w:r w:rsidRPr="004C4400">
              <w:rPr>
                <w:rFonts w:ascii="GHEA Grapalat" w:hAnsi="GHEA Grapalat" w:cs="Times New Roman"/>
                <w:sz w:val="24"/>
                <w:szCs w:val="24"/>
                <w:lang w:val="af-ZA" w:eastAsia="en-US"/>
              </w:rPr>
              <w:t xml:space="preserve"> 18-</w:t>
            </w:r>
            <w:r w:rsidRPr="004C4400">
              <w:rPr>
                <w:rFonts w:ascii="GHEA Grapalat" w:hAnsi="GHEA Grapalat" w:cs="Times New Roman"/>
                <w:sz w:val="24"/>
                <w:szCs w:val="24"/>
                <w:lang w:val="en-US" w:eastAsia="en-US"/>
              </w:rPr>
              <w:t>րդ</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կետի</w:t>
            </w:r>
            <w:r w:rsidRPr="004C4400">
              <w:rPr>
                <w:rFonts w:ascii="GHEA Grapalat" w:hAnsi="GHEA Grapalat" w:cs="Times New Roman"/>
                <w:sz w:val="24"/>
                <w:szCs w:val="24"/>
                <w:lang w:val="af-ZA" w:eastAsia="en-US"/>
              </w:rPr>
              <w:t xml:space="preserve"> 2-</w:t>
            </w:r>
            <w:r w:rsidRPr="004C4400">
              <w:rPr>
                <w:rFonts w:ascii="GHEA Grapalat" w:hAnsi="GHEA Grapalat" w:cs="Times New Roman"/>
                <w:sz w:val="24"/>
                <w:szCs w:val="24"/>
                <w:lang w:val="en-US" w:eastAsia="en-US"/>
              </w:rPr>
              <w:t>րդ</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ենթակետով</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սահմանված</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նախավճարների</w:t>
            </w:r>
            <w:r w:rsidRPr="004C4400">
              <w:rPr>
                <w:rFonts w:ascii="GHEA Grapalat" w:hAnsi="GHEA Grapalat" w:cs="Times New Roman"/>
                <w:sz w:val="24"/>
                <w:szCs w:val="24"/>
                <w:lang w:val="af-ZA" w:eastAsia="en-US"/>
              </w:rPr>
              <w:t xml:space="preserve"> </w:t>
            </w:r>
            <w:r w:rsidRPr="004C4400">
              <w:rPr>
                <w:rFonts w:ascii="GHEA Grapalat" w:hAnsi="GHEA Grapalat" w:cs="Times New Roman"/>
                <w:sz w:val="24"/>
                <w:szCs w:val="24"/>
                <w:lang w:val="en-US" w:eastAsia="en-US"/>
              </w:rPr>
              <w:t>չափերին</w:t>
            </w:r>
            <w:r w:rsidRPr="004C4400">
              <w:rPr>
                <w:rFonts w:ascii="GHEA Grapalat" w:hAnsi="GHEA Grapalat" w:cs="Times New Roman"/>
                <w:sz w:val="24"/>
                <w:szCs w:val="24"/>
                <w:lang w:val="af-ZA" w:eastAsia="en-US"/>
              </w:rPr>
              <w:t>:</w:t>
            </w:r>
          </w:p>
        </w:tc>
        <w:tc>
          <w:tcPr>
            <w:tcW w:w="6210" w:type="dxa"/>
            <w:shd w:val="clear" w:color="auto" w:fill="FFFFFF" w:themeFill="background1"/>
          </w:tcPr>
          <w:p w14:paraId="57C8169B" w14:textId="77777777" w:rsidR="00AF737B" w:rsidRPr="00BE5216"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 xml:space="preserve">Չի ընդունվել, քանի որ </w:t>
            </w:r>
            <w:r w:rsidRPr="00BE5216">
              <w:rPr>
                <w:rFonts w:ascii="GHEA Grapalat" w:hAnsi="GHEA Grapalat" w:cs="Sylfaen"/>
                <w:spacing w:val="0"/>
                <w:kern w:val="0"/>
                <w:position w:val="0"/>
                <w:sz w:val="24"/>
                <w:szCs w:val="24"/>
                <w:lang w:val="hy-AM"/>
              </w:rPr>
              <w:t>18-րդ կետի 2-րդ ենթակետով սահմանված նախավճարների չափեր</w:t>
            </w:r>
            <w:r>
              <w:rPr>
                <w:rFonts w:ascii="GHEA Grapalat" w:hAnsi="GHEA Grapalat" w:cs="Sylfaen"/>
                <w:spacing w:val="0"/>
                <w:kern w:val="0"/>
                <w:position w:val="0"/>
                <w:sz w:val="24"/>
                <w:szCs w:val="24"/>
                <w:lang w:val="hy-AM"/>
              </w:rPr>
              <w:t xml:space="preserve">ն վերաբերող դրույթները ընդունվել են ՀՀ կառավարության </w:t>
            </w:r>
            <w:r w:rsidRPr="00BE5216">
              <w:rPr>
                <w:rFonts w:ascii="GHEA Grapalat" w:hAnsi="GHEA Grapalat" w:cs="Sylfaen"/>
                <w:spacing w:val="0"/>
                <w:kern w:val="0"/>
                <w:position w:val="0"/>
                <w:sz w:val="24"/>
                <w:szCs w:val="24"/>
                <w:lang w:val="hy-AM"/>
              </w:rPr>
              <w:t>2025 թվականի դեկտեմբերի 11</w:t>
            </w:r>
            <w:r>
              <w:rPr>
                <w:rFonts w:ascii="GHEA Grapalat" w:hAnsi="GHEA Grapalat" w:cs="Sylfaen"/>
                <w:spacing w:val="0"/>
                <w:kern w:val="0"/>
                <w:position w:val="0"/>
                <w:sz w:val="24"/>
                <w:szCs w:val="24"/>
                <w:lang w:val="hy-AM"/>
              </w:rPr>
              <w:t>-ի</w:t>
            </w:r>
            <w:r w:rsidRPr="00BE5216">
              <w:rPr>
                <w:rFonts w:ascii="GHEA Grapalat" w:hAnsi="GHEA Grapalat" w:cs="Sylfaen"/>
                <w:spacing w:val="0"/>
                <w:kern w:val="0"/>
                <w:position w:val="0"/>
                <w:sz w:val="24"/>
                <w:szCs w:val="24"/>
                <w:lang w:val="hy-AM"/>
              </w:rPr>
              <w:t xml:space="preserve"> N 1832-Ն</w:t>
            </w:r>
            <w:r>
              <w:rPr>
                <w:rFonts w:ascii="GHEA Grapalat" w:hAnsi="GHEA Grapalat" w:cs="Sylfaen"/>
                <w:spacing w:val="0"/>
                <w:kern w:val="0"/>
                <w:position w:val="0"/>
                <w:sz w:val="24"/>
                <w:szCs w:val="24"/>
                <w:lang w:val="hy-AM"/>
              </w:rPr>
              <w:t xml:space="preserve"> որոշմամբ։</w:t>
            </w:r>
          </w:p>
          <w:p w14:paraId="32182661" w14:textId="77777777" w:rsidR="00AF737B" w:rsidRPr="00BE5216" w:rsidRDefault="00AF737B" w:rsidP="00CE1790">
            <w:pPr>
              <w:pStyle w:val="Header"/>
              <w:spacing w:line="360" w:lineRule="auto"/>
              <w:rPr>
                <w:rFonts w:ascii="GHEA Grapalat" w:hAnsi="GHEA Grapalat" w:cs="Sylfaen"/>
                <w:spacing w:val="0"/>
                <w:kern w:val="0"/>
                <w:position w:val="0"/>
                <w:sz w:val="24"/>
                <w:szCs w:val="24"/>
                <w:lang w:val="hy-AM"/>
              </w:rPr>
            </w:pPr>
          </w:p>
          <w:p w14:paraId="63852A8F" w14:textId="77777777" w:rsidR="00AF737B" w:rsidRPr="00BE5216"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tc>
      </w:tr>
      <w:tr w:rsidR="00AF737B" w:rsidRPr="00A6771C" w14:paraId="42A73AEC" w14:textId="77777777" w:rsidTr="00CE1790">
        <w:trPr>
          <w:trHeight w:val="255"/>
        </w:trPr>
        <w:tc>
          <w:tcPr>
            <w:tcW w:w="8658" w:type="dxa"/>
            <w:vMerge w:val="restart"/>
            <w:shd w:val="clear" w:color="auto" w:fill="D9D9D9" w:themeFill="background1" w:themeFillShade="D9"/>
          </w:tcPr>
          <w:p w14:paraId="56A1DD17" w14:textId="77777777" w:rsidR="00AF737B" w:rsidRPr="00DE4675" w:rsidRDefault="00AF737B" w:rsidP="00CE1790">
            <w:pPr>
              <w:spacing w:line="276" w:lineRule="auto"/>
              <w:rPr>
                <w:rFonts w:ascii="GHEA Grapalat" w:hAnsi="GHEA Grapalat" w:cs="Times New Roman"/>
                <w:b/>
                <w:bCs/>
                <w:sz w:val="24"/>
                <w:szCs w:val="24"/>
                <w:lang w:val="hy-AM" w:eastAsia="en-US"/>
              </w:rPr>
            </w:pPr>
            <w:r w:rsidRPr="00DE4675">
              <w:rPr>
                <w:rFonts w:ascii="GHEA Grapalat" w:hAnsi="GHEA Grapalat" w:cs="Times New Roman"/>
                <w:b/>
                <w:bCs/>
                <w:sz w:val="24"/>
                <w:szCs w:val="24"/>
                <w:lang w:val="hy-AM" w:eastAsia="en-US"/>
              </w:rPr>
              <w:lastRenderedPageBreak/>
              <w:t>ՀՀ կադաստրի կոմիտե</w:t>
            </w:r>
          </w:p>
        </w:tc>
        <w:tc>
          <w:tcPr>
            <w:tcW w:w="6210" w:type="dxa"/>
            <w:shd w:val="clear" w:color="auto" w:fill="D9D9D9" w:themeFill="background1" w:themeFillShade="D9"/>
          </w:tcPr>
          <w:p w14:paraId="1AAB8F5A" w14:textId="77777777" w:rsidR="00AF737B" w:rsidRPr="004C4400"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rPr>
            </w:pPr>
            <w:r w:rsidRPr="00AC4BB1">
              <w:rPr>
                <w:rFonts w:ascii="GHEA Grapalat" w:hAnsi="GHEA Grapalat" w:cs="Sylfaen"/>
                <w:b/>
                <w:spacing w:val="0"/>
                <w:kern w:val="0"/>
                <w:position w:val="0"/>
                <w:sz w:val="24"/>
                <w:szCs w:val="24"/>
                <w:lang w:val="hy-AM"/>
              </w:rPr>
              <w:t>0</w:t>
            </w:r>
            <w:r>
              <w:rPr>
                <w:rFonts w:ascii="GHEA Grapalat" w:hAnsi="GHEA Grapalat" w:cs="Sylfaen"/>
                <w:b/>
                <w:spacing w:val="0"/>
                <w:kern w:val="0"/>
                <w:position w:val="0"/>
                <w:sz w:val="24"/>
                <w:szCs w:val="24"/>
                <w:lang w:val="hy-AM"/>
              </w:rPr>
              <w:t>9</w:t>
            </w:r>
            <w:r w:rsidRPr="00AC4BB1">
              <w:rPr>
                <w:rFonts w:ascii="MS Mincho" w:eastAsia="MS Mincho" w:hAnsi="MS Mincho" w:cs="MS Mincho" w:hint="eastAsia"/>
                <w:b/>
                <w:spacing w:val="0"/>
                <w:kern w:val="0"/>
                <w:position w:val="0"/>
                <w:sz w:val="24"/>
                <w:szCs w:val="24"/>
                <w:lang w:val="hy-AM"/>
              </w:rPr>
              <w:t>․</w:t>
            </w:r>
            <w:r w:rsidRPr="00AC4BB1">
              <w:rPr>
                <w:rFonts w:ascii="GHEA Grapalat" w:hAnsi="GHEA Grapalat" w:cs="Sylfaen"/>
                <w:b/>
                <w:spacing w:val="0"/>
                <w:kern w:val="0"/>
                <w:position w:val="0"/>
                <w:sz w:val="24"/>
                <w:szCs w:val="24"/>
                <w:lang w:val="hy-AM"/>
              </w:rPr>
              <w:t>02</w:t>
            </w:r>
            <w:r w:rsidRPr="00AC4BB1">
              <w:rPr>
                <w:rFonts w:ascii="MS Mincho" w:eastAsia="MS Mincho" w:hAnsi="MS Mincho" w:cs="MS Mincho" w:hint="eastAsia"/>
                <w:b/>
                <w:spacing w:val="0"/>
                <w:kern w:val="0"/>
                <w:position w:val="0"/>
                <w:sz w:val="24"/>
                <w:szCs w:val="24"/>
                <w:lang w:val="hy-AM"/>
              </w:rPr>
              <w:t>․</w:t>
            </w:r>
            <w:r w:rsidRPr="00AC4BB1">
              <w:rPr>
                <w:rFonts w:ascii="GHEA Grapalat" w:eastAsia="MS Mincho" w:hAnsi="GHEA Grapalat" w:cs="MS Mincho"/>
                <w:b/>
                <w:spacing w:val="0"/>
                <w:kern w:val="0"/>
                <w:position w:val="0"/>
                <w:sz w:val="24"/>
                <w:szCs w:val="24"/>
                <w:lang w:val="hy-AM"/>
              </w:rPr>
              <w:t>2026թ</w:t>
            </w:r>
            <w:r w:rsidRPr="00AC4BB1">
              <w:rPr>
                <w:rFonts w:ascii="MS Mincho" w:eastAsia="MS Mincho" w:hAnsi="MS Mincho" w:cs="MS Mincho" w:hint="eastAsia"/>
                <w:b/>
                <w:spacing w:val="0"/>
                <w:kern w:val="0"/>
                <w:position w:val="0"/>
                <w:sz w:val="24"/>
                <w:szCs w:val="24"/>
                <w:lang w:val="hy-AM"/>
              </w:rPr>
              <w:t>․</w:t>
            </w:r>
          </w:p>
        </w:tc>
      </w:tr>
      <w:tr w:rsidR="00AF737B" w:rsidRPr="00A6771C" w14:paraId="59AE9BBC" w14:textId="77777777" w:rsidTr="00CE1790">
        <w:trPr>
          <w:trHeight w:val="213"/>
        </w:trPr>
        <w:tc>
          <w:tcPr>
            <w:tcW w:w="8658" w:type="dxa"/>
            <w:vMerge/>
            <w:shd w:val="clear" w:color="auto" w:fill="D9D9D9" w:themeFill="background1" w:themeFillShade="D9"/>
          </w:tcPr>
          <w:p w14:paraId="248C57A9" w14:textId="77777777" w:rsidR="00AF737B" w:rsidRDefault="00AF737B" w:rsidP="00CE1790">
            <w:pPr>
              <w:spacing w:line="276" w:lineRule="auto"/>
              <w:rPr>
                <w:rFonts w:ascii="GHEA Grapalat" w:hAnsi="GHEA Grapalat" w:cs="Times New Roman"/>
                <w:lang w:val="hy-AM" w:eastAsia="en-US"/>
              </w:rPr>
            </w:pPr>
          </w:p>
        </w:tc>
        <w:tc>
          <w:tcPr>
            <w:tcW w:w="6210" w:type="dxa"/>
            <w:shd w:val="clear" w:color="auto" w:fill="D9D9D9" w:themeFill="background1" w:themeFillShade="D9"/>
          </w:tcPr>
          <w:p w14:paraId="370BC5C3" w14:textId="77777777" w:rsidR="00AF737B" w:rsidRPr="004C4400"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rPr>
            </w:pPr>
            <w:r>
              <w:rPr>
                <w:rFonts w:ascii="GHEA Grapalat" w:hAnsi="GHEA Grapalat" w:cs="Sylfaen"/>
                <w:b/>
                <w:bCs/>
                <w:spacing w:val="0"/>
                <w:kern w:val="0"/>
                <w:position w:val="0"/>
                <w:sz w:val="24"/>
                <w:szCs w:val="24"/>
                <w:lang w:val="en-US"/>
              </w:rPr>
              <w:t xml:space="preserve">N </w:t>
            </w:r>
            <w:r w:rsidRPr="00DE4675">
              <w:rPr>
                <w:rFonts w:ascii="GHEA Grapalat" w:hAnsi="GHEA Grapalat" w:cs="Sylfaen"/>
                <w:b/>
                <w:bCs/>
                <w:spacing w:val="0"/>
                <w:kern w:val="0"/>
                <w:position w:val="0"/>
                <w:sz w:val="24"/>
                <w:szCs w:val="24"/>
                <w:lang w:val="en-US"/>
              </w:rPr>
              <w:t>ՍԹ/2061-2026</w:t>
            </w:r>
          </w:p>
        </w:tc>
      </w:tr>
      <w:tr w:rsidR="00AF737B" w:rsidRPr="00AF737B" w14:paraId="6740F834" w14:textId="77777777" w:rsidTr="00CE1790">
        <w:trPr>
          <w:trHeight w:val="410"/>
        </w:trPr>
        <w:tc>
          <w:tcPr>
            <w:tcW w:w="8658" w:type="dxa"/>
            <w:shd w:val="clear" w:color="auto" w:fill="FFFFFF" w:themeFill="background1"/>
          </w:tcPr>
          <w:p w14:paraId="1A996998" w14:textId="77777777" w:rsidR="00AF737B" w:rsidRPr="00E4368B" w:rsidRDefault="00AF737B" w:rsidP="00CE1790">
            <w:pPr>
              <w:spacing w:line="360" w:lineRule="auto"/>
              <w:rPr>
                <w:rFonts w:ascii="GHEA Grapalat" w:hAnsi="GHEA Grapalat" w:cs="Times New Roman"/>
                <w:sz w:val="24"/>
                <w:szCs w:val="24"/>
                <w:lang w:val="hy-AM" w:eastAsia="en-US"/>
              </w:rPr>
            </w:pPr>
            <w:r w:rsidRPr="00E4368B">
              <w:rPr>
                <w:rFonts w:ascii="GHEA Grapalat" w:hAnsi="GHEA Grapalat" w:cs="Times New Roman"/>
                <w:sz w:val="24"/>
                <w:szCs w:val="24"/>
                <w:lang w:val="hy-AM" w:eastAsia="en-US"/>
              </w:rPr>
              <w:t>Առաջարկել են Նախագծի 1-ին կետի 3-րդ ենթակետով ՀՀ կառավարության 2011 թվականի ապրիլի 12-ի N 286-Ն որոշման 3-րդ կետում լրացվող նոր՝ «ժգ» ենթակետում «70 տոկոսի չափով» բառերից հետո լրացնել «, սակայն ոչ պակաս հողամասի շուկայական արժեքին մոտարկված կադաստրային արժեքից (գյուղատնտեսական նշանակության հողերի դեպքում՝ կադաստրային արժեքից)» բառերը, իսկ 4-րդ ենթակետով վերոնշյալ 3-րդ կետում լրացվող նոր՝ «ժդ» ենթակետում «հողերի օգտագործման սխեմայով» բառերից հետո լրացնել «կամ գլխավոր հատակագծով կամ քաղաքաշինական գոտևորման նախագծով համակցված տարածական պլանավորման փաստաթղթով» բառերը:</w:t>
            </w:r>
          </w:p>
          <w:p w14:paraId="0A74AE16" w14:textId="77777777" w:rsidR="00AF737B" w:rsidRPr="00DE4675" w:rsidRDefault="00AF737B" w:rsidP="00CE1790">
            <w:pPr>
              <w:spacing w:line="360" w:lineRule="auto"/>
              <w:rPr>
                <w:rFonts w:ascii="GHEA Grapalat" w:hAnsi="GHEA Grapalat" w:cs="Times New Roman"/>
                <w:sz w:val="24"/>
                <w:szCs w:val="24"/>
                <w:lang w:val="hy-AM" w:eastAsia="en-US"/>
              </w:rPr>
            </w:pPr>
            <w:r w:rsidRPr="00DE4675">
              <w:rPr>
                <w:rFonts w:ascii="GHEA Grapalat" w:hAnsi="GHEA Grapalat" w:cs="Times New Roman"/>
                <w:sz w:val="24"/>
                <w:szCs w:val="24"/>
                <w:lang w:val="hy-AM" w:eastAsia="en-US"/>
              </w:rPr>
              <w:t xml:space="preserve">   Առաջարկ</w:t>
            </w:r>
            <w:r>
              <w:rPr>
                <w:rFonts w:ascii="GHEA Grapalat" w:hAnsi="GHEA Grapalat" w:cs="Times New Roman"/>
                <w:sz w:val="24"/>
                <w:szCs w:val="24"/>
                <w:lang w:val="hy-AM" w:eastAsia="en-US"/>
              </w:rPr>
              <w:t>ել</w:t>
            </w:r>
            <w:r w:rsidRPr="00DE4675">
              <w:rPr>
                <w:rFonts w:ascii="GHEA Grapalat" w:hAnsi="GHEA Grapalat" w:cs="Times New Roman"/>
                <w:sz w:val="24"/>
                <w:szCs w:val="24"/>
                <w:lang w:val="hy-AM" w:eastAsia="en-US"/>
              </w:rPr>
              <w:t xml:space="preserve"> են նաև Նախագծի 1-ին կետի 8-րդ ենթակետով</w:t>
            </w:r>
          </w:p>
          <w:p w14:paraId="39472882" w14:textId="77777777" w:rsidR="00AF737B" w:rsidRPr="00DE4675" w:rsidRDefault="00AF737B" w:rsidP="00CE1790">
            <w:pPr>
              <w:spacing w:line="360" w:lineRule="auto"/>
              <w:rPr>
                <w:rFonts w:ascii="GHEA Grapalat" w:hAnsi="GHEA Grapalat" w:cs="Times New Roman"/>
                <w:sz w:val="24"/>
                <w:szCs w:val="24"/>
                <w:lang w:val="hy-AM" w:eastAsia="en-US"/>
              </w:rPr>
            </w:pPr>
            <w:r w:rsidRPr="00DE4675">
              <w:rPr>
                <w:rFonts w:ascii="GHEA Grapalat" w:hAnsi="GHEA Grapalat" w:cs="Times New Roman"/>
                <w:sz w:val="24"/>
                <w:szCs w:val="24"/>
                <w:lang w:val="hy-AM" w:eastAsia="en-US"/>
              </w:rPr>
              <w:t xml:space="preserve">ՀՀ կառավարության 2011 թվականի ապրիլի 12-ի N 286-Ն որոշման 1-ին կետով հաստատված հավելվածի նոր խմբագրությամբ շարադրվող 59.4-րդ </w:t>
            </w:r>
            <w:r w:rsidRPr="00DE4675">
              <w:rPr>
                <w:rFonts w:ascii="GHEA Grapalat" w:hAnsi="GHEA Grapalat" w:cs="Times New Roman"/>
                <w:sz w:val="24"/>
                <w:szCs w:val="24"/>
                <w:lang w:val="hy-AM" w:eastAsia="en-US"/>
              </w:rPr>
              <w:lastRenderedPageBreak/>
              <w:t>և 59.6-րդ կետերից հանել «ռիելտորական գործունեության լիցենզիա ունեցող անձանց» ձևակերպումը՝ հիմք ընդունելով «Ռիելթորական գործունեության մասին» օրենքի</w:t>
            </w:r>
          </w:p>
          <w:p w14:paraId="79E9C4A3" w14:textId="77777777" w:rsidR="00AF737B" w:rsidRDefault="00AF737B" w:rsidP="00CE1790">
            <w:pPr>
              <w:spacing w:line="360" w:lineRule="auto"/>
              <w:rPr>
                <w:rFonts w:ascii="GHEA Grapalat" w:hAnsi="GHEA Grapalat" w:cs="Times New Roman"/>
                <w:lang w:val="hy-AM" w:eastAsia="en-US"/>
              </w:rPr>
            </w:pPr>
            <w:r w:rsidRPr="00DE4675">
              <w:rPr>
                <w:rFonts w:ascii="GHEA Grapalat" w:hAnsi="GHEA Grapalat" w:cs="Times New Roman"/>
                <w:sz w:val="24"/>
                <w:szCs w:val="24"/>
                <w:lang w:val="hy-AM" w:eastAsia="en-US"/>
              </w:rPr>
              <w:t>2-րդ հոդվածի 2-րդ մասի 1-ին կետը, համաձայն որի՝ «Ռիելթորական գործունեության մասին» օրենքը չի տարածվում պետական և համայնքային գույքերի նկատմամբ իրականացվող գործարքների վրա։</w:t>
            </w:r>
          </w:p>
        </w:tc>
        <w:tc>
          <w:tcPr>
            <w:tcW w:w="6210" w:type="dxa"/>
            <w:shd w:val="clear" w:color="auto" w:fill="FFFFFF" w:themeFill="background1"/>
          </w:tcPr>
          <w:p w14:paraId="18299103" w14:textId="77777777" w:rsidR="00AF737B" w:rsidRPr="008277E9"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r>
              <w:rPr>
                <w:rFonts w:ascii="GHEA Grapalat" w:hAnsi="GHEA Grapalat" w:cs="Sylfaen"/>
                <w:spacing w:val="0"/>
                <w:kern w:val="0"/>
                <w:position w:val="0"/>
                <w:sz w:val="24"/>
                <w:szCs w:val="24"/>
                <w:lang w:val="hy-AM"/>
              </w:rPr>
              <w:lastRenderedPageBreak/>
              <w:t>1</w:t>
            </w:r>
            <w:r>
              <w:rPr>
                <w:rFonts w:ascii="MS Mincho" w:eastAsia="MS Mincho" w:hAnsi="MS Mincho" w:cs="MS Mincho"/>
                <w:spacing w:val="0"/>
                <w:kern w:val="0"/>
                <w:position w:val="0"/>
                <w:sz w:val="24"/>
                <w:szCs w:val="24"/>
                <w:lang w:val="hy-AM"/>
              </w:rPr>
              <w:t xml:space="preserve">․ </w:t>
            </w:r>
            <w:r>
              <w:rPr>
                <w:rFonts w:ascii="Sylfaen" w:eastAsia="MS Mincho" w:hAnsi="Sylfaen" w:cs="MS Mincho"/>
                <w:spacing w:val="0"/>
                <w:kern w:val="0"/>
                <w:position w:val="0"/>
                <w:sz w:val="24"/>
                <w:szCs w:val="24"/>
                <w:lang w:val="hy-AM"/>
              </w:rPr>
              <w:t>Չ</w:t>
            </w:r>
            <w:r w:rsidRPr="00E4368B">
              <w:rPr>
                <w:rFonts w:ascii="GHEA Grapalat" w:hAnsi="GHEA Grapalat"/>
                <w:spacing w:val="0"/>
                <w:kern w:val="0"/>
                <w:position w:val="0"/>
                <w:sz w:val="24"/>
                <w:szCs w:val="24"/>
                <w:lang w:val="hy-AM" w:eastAsia="en-US"/>
              </w:rPr>
              <w:t>ի ընդունվել։ Նախագծերը համ</w:t>
            </w:r>
            <w:r>
              <w:rPr>
                <w:rFonts w:ascii="GHEA Grapalat" w:hAnsi="GHEA Grapalat"/>
                <w:spacing w:val="0"/>
                <w:kern w:val="0"/>
                <w:position w:val="0"/>
                <w:sz w:val="24"/>
                <w:szCs w:val="24"/>
                <w:lang w:val="hy-AM" w:eastAsia="en-US"/>
              </w:rPr>
              <w:t>ապատասխանեցվել են</w:t>
            </w:r>
            <w:r w:rsidRPr="00E4368B">
              <w:rPr>
                <w:rFonts w:ascii="GHEA Grapalat" w:hAnsi="GHEA Grapalat"/>
                <w:spacing w:val="0"/>
                <w:kern w:val="0"/>
                <w:position w:val="0"/>
                <w:sz w:val="24"/>
                <w:szCs w:val="24"/>
                <w:lang w:val="hy-AM" w:eastAsia="en-US"/>
              </w:rPr>
              <w:t xml:space="preserve"> ՀՀ կառավարության 2025 թվականի դեկտեմբերի 11-ի N 1832-Ն և  </w:t>
            </w:r>
            <w:hyperlink r:id="rId6" w:tgtFrame="_blank" w:history="1">
              <w:r w:rsidRPr="00E4368B">
                <w:rPr>
                  <w:rFonts w:ascii="GHEA Grapalat" w:hAnsi="GHEA Grapalat"/>
                  <w:spacing w:val="0"/>
                  <w:kern w:val="0"/>
                  <w:position w:val="0"/>
                  <w:sz w:val="24"/>
                  <w:szCs w:val="24"/>
                  <w:lang w:val="hy-AM" w:eastAsia="en-US"/>
                </w:rPr>
                <w:t xml:space="preserve"> ՀՀ կառավարության 2025 թվականի դեկտեմբերի 11-ի N 1822-Ն</w:t>
              </w:r>
            </w:hyperlink>
            <w:r>
              <w:rPr>
                <w:rFonts w:ascii="GHEA Grapalat" w:hAnsi="GHEA Grapalat"/>
                <w:spacing w:val="0"/>
                <w:kern w:val="0"/>
                <w:position w:val="0"/>
                <w:sz w:val="24"/>
                <w:szCs w:val="24"/>
                <w:lang w:val="hy-AM" w:eastAsia="en-US"/>
              </w:rPr>
              <w:t xml:space="preserve"> </w:t>
            </w:r>
            <w:r w:rsidRPr="00E4368B">
              <w:rPr>
                <w:rFonts w:ascii="GHEA Grapalat" w:hAnsi="GHEA Grapalat"/>
                <w:spacing w:val="0"/>
                <w:kern w:val="0"/>
                <w:position w:val="0"/>
                <w:sz w:val="24"/>
                <w:szCs w:val="24"/>
                <w:lang w:val="hy-AM" w:eastAsia="en-US"/>
              </w:rPr>
              <w:t>որոշ</w:t>
            </w:r>
            <w:r>
              <w:rPr>
                <w:rFonts w:ascii="GHEA Grapalat" w:hAnsi="GHEA Grapalat"/>
                <w:spacing w:val="0"/>
                <w:kern w:val="0"/>
                <w:position w:val="0"/>
                <w:sz w:val="24"/>
                <w:szCs w:val="24"/>
                <w:lang w:val="hy-AM" w:eastAsia="en-US"/>
              </w:rPr>
              <w:t>ումներով ընդունված հիմնական դրույթներին։</w:t>
            </w:r>
          </w:p>
          <w:p w14:paraId="0DACD3DE" w14:textId="77777777" w:rsidR="00AF737B" w:rsidRPr="00E4368B" w:rsidRDefault="00AF737B" w:rsidP="00CE1790">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r>
              <w:rPr>
                <w:rFonts w:ascii="GHEA Grapalat" w:hAnsi="GHEA Grapalat" w:cs="Sylfaen"/>
                <w:spacing w:val="0"/>
                <w:kern w:val="0"/>
                <w:position w:val="0"/>
                <w:sz w:val="24"/>
                <w:szCs w:val="24"/>
                <w:lang w:val="hy-AM"/>
              </w:rPr>
              <w:t>2</w:t>
            </w:r>
            <w:r>
              <w:rPr>
                <w:rFonts w:ascii="MS Mincho" w:eastAsia="MS Mincho" w:hAnsi="MS Mincho" w:cs="MS Mincho"/>
                <w:spacing w:val="0"/>
                <w:kern w:val="0"/>
                <w:position w:val="0"/>
                <w:sz w:val="24"/>
                <w:szCs w:val="24"/>
                <w:lang w:val="hy-AM"/>
              </w:rPr>
              <w:t xml:space="preserve">․ </w:t>
            </w:r>
            <w:r w:rsidRPr="008277E9">
              <w:rPr>
                <w:rFonts w:ascii="GHEA Grapalat" w:eastAsia="MS Mincho" w:hAnsi="GHEA Grapalat" w:cs="MS Mincho"/>
                <w:spacing w:val="0"/>
                <w:kern w:val="0"/>
                <w:position w:val="0"/>
                <w:sz w:val="24"/>
                <w:szCs w:val="24"/>
                <w:lang w:val="hy-AM"/>
              </w:rPr>
              <w:t xml:space="preserve"> Ընդունվել է</w:t>
            </w:r>
            <w:r>
              <w:rPr>
                <w:rFonts w:ascii="GHEA Grapalat" w:eastAsia="MS Mincho" w:hAnsi="GHEA Grapalat" w:cs="MS Mincho"/>
                <w:spacing w:val="0"/>
                <w:kern w:val="0"/>
                <w:position w:val="0"/>
                <w:sz w:val="24"/>
                <w:szCs w:val="24"/>
                <w:lang w:val="hy-AM"/>
              </w:rPr>
              <w:t>։</w:t>
            </w:r>
          </w:p>
          <w:p w14:paraId="3A48B2D5"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2015E4A"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98AE63E"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0AFBC8E"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0E159DF" w14:textId="77777777" w:rsidR="00AF737B" w:rsidRPr="008277E9" w:rsidRDefault="00AF737B" w:rsidP="00CE1790">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r>
              <w:rPr>
                <w:rFonts w:ascii="GHEA Grapalat" w:hAnsi="GHEA Grapalat" w:cs="Sylfaen"/>
                <w:spacing w:val="0"/>
                <w:kern w:val="0"/>
                <w:position w:val="0"/>
                <w:sz w:val="24"/>
                <w:szCs w:val="24"/>
                <w:lang w:val="hy-AM"/>
              </w:rPr>
              <w:t>3</w:t>
            </w:r>
            <w:r w:rsidRPr="008277E9">
              <w:rPr>
                <w:rFonts w:ascii="MS Mincho" w:eastAsia="MS Mincho" w:hAnsi="MS Mincho" w:cs="MS Mincho" w:hint="eastAsia"/>
                <w:spacing w:val="0"/>
                <w:kern w:val="0"/>
                <w:position w:val="0"/>
                <w:sz w:val="24"/>
                <w:szCs w:val="24"/>
                <w:lang w:val="hy-AM"/>
              </w:rPr>
              <w:t>․</w:t>
            </w:r>
            <w:r w:rsidRPr="008277E9">
              <w:rPr>
                <w:rFonts w:ascii="GHEA Grapalat" w:eastAsia="MS Mincho" w:hAnsi="GHEA Grapalat" w:cs="MS Mincho"/>
                <w:spacing w:val="0"/>
                <w:kern w:val="0"/>
                <w:position w:val="0"/>
                <w:sz w:val="24"/>
                <w:szCs w:val="24"/>
                <w:lang w:val="hy-AM"/>
              </w:rPr>
              <w:t xml:space="preserve"> Ընդունվել է</w:t>
            </w:r>
            <w:r>
              <w:rPr>
                <w:rFonts w:ascii="GHEA Grapalat" w:eastAsia="MS Mincho" w:hAnsi="GHEA Grapalat" w:cs="MS Mincho"/>
                <w:spacing w:val="0"/>
                <w:kern w:val="0"/>
                <w:position w:val="0"/>
                <w:sz w:val="24"/>
                <w:szCs w:val="24"/>
                <w:lang w:val="hy-AM"/>
              </w:rPr>
              <w:t>։ Կատարվել է համապատասխան փոփոխություն։</w:t>
            </w:r>
          </w:p>
          <w:p w14:paraId="50418206"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C25FAFD"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81AC1CE"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589EC75" w14:textId="77777777" w:rsidR="00AF737B" w:rsidRPr="00DE4675"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tc>
      </w:tr>
      <w:tr w:rsidR="00AF737B" w:rsidRPr="00DE4675" w14:paraId="4DF41C1C" w14:textId="77777777" w:rsidTr="00CE1790">
        <w:trPr>
          <w:trHeight w:val="240"/>
        </w:trPr>
        <w:tc>
          <w:tcPr>
            <w:tcW w:w="8658" w:type="dxa"/>
            <w:vMerge w:val="restart"/>
            <w:shd w:val="clear" w:color="auto" w:fill="D9D9D9" w:themeFill="background1" w:themeFillShade="D9"/>
          </w:tcPr>
          <w:p w14:paraId="427EC978" w14:textId="77777777" w:rsidR="00AF737B" w:rsidRPr="00DE4675" w:rsidRDefault="00AF737B" w:rsidP="00CE1790">
            <w:pPr>
              <w:spacing w:line="276" w:lineRule="auto"/>
              <w:rPr>
                <w:rFonts w:ascii="GHEA Grapalat" w:hAnsi="GHEA Grapalat" w:cs="Times New Roman"/>
                <w:b/>
                <w:bCs/>
                <w:sz w:val="24"/>
                <w:szCs w:val="24"/>
                <w:lang w:val="hy-AM" w:eastAsia="en-US"/>
              </w:rPr>
            </w:pPr>
            <w:r w:rsidRPr="00DE4675">
              <w:rPr>
                <w:rFonts w:ascii="GHEA Grapalat" w:hAnsi="GHEA Grapalat" w:cs="Times New Roman"/>
                <w:b/>
                <w:bCs/>
                <w:sz w:val="24"/>
                <w:szCs w:val="24"/>
                <w:lang w:val="hy-AM" w:eastAsia="en-US"/>
              </w:rPr>
              <w:lastRenderedPageBreak/>
              <w:t>ՀՀ ներքին գործերի նախարարություն</w:t>
            </w:r>
          </w:p>
        </w:tc>
        <w:tc>
          <w:tcPr>
            <w:tcW w:w="6210" w:type="dxa"/>
            <w:shd w:val="clear" w:color="auto" w:fill="D9D9D9" w:themeFill="background1" w:themeFillShade="D9"/>
          </w:tcPr>
          <w:p w14:paraId="1503CD9F" w14:textId="77777777" w:rsidR="00AF737B" w:rsidRPr="00DE4675"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AC4BB1">
              <w:rPr>
                <w:rFonts w:ascii="GHEA Grapalat" w:hAnsi="GHEA Grapalat" w:cs="Sylfaen"/>
                <w:b/>
                <w:spacing w:val="0"/>
                <w:kern w:val="0"/>
                <w:position w:val="0"/>
                <w:sz w:val="24"/>
                <w:szCs w:val="24"/>
                <w:lang w:val="hy-AM"/>
              </w:rPr>
              <w:t>0</w:t>
            </w:r>
            <w:r>
              <w:rPr>
                <w:rFonts w:ascii="GHEA Grapalat" w:hAnsi="GHEA Grapalat" w:cs="Sylfaen"/>
                <w:b/>
                <w:spacing w:val="0"/>
                <w:kern w:val="0"/>
                <w:position w:val="0"/>
                <w:sz w:val="24"/>
                <w:szCs w:val="24"/>
                <w:lang w:val="hy-AM"/>
              </w:rPr>
              <w:t>9</w:t>
            </w:r>
            <w:r w:rsidRPr="00AC4BB1">
              <w:rPr>
                <w:rFonts w:ascii="MS Mincho" w:eastAsia="MS Mincho" w:hAnsi="MS Mincho" w:cs="MS Mincho" w:hint="eastAsia"/>
                <w:b/>
                <w:spacing w:val="0"/>
                <w:kern w:val="0"/>
                <w:position w:val="0"/>
                <w:sz w:val="24"/>
                <w:szCs w:val="24"/>
                <w:lang w:val="hy-AM"/>
              </w:rPr>
              <w:t>․</w:t>
            </w:r>
            <w:r w:rsidRPr="00AC4BB1">
              <w:rPr>
                <w:rFonts w:ascii="GHEA Grapalat" w:hAnsi="GHEA Grapalat" w:cs="Sylfaen"/>
                <w:b/>
                <w:spacing w:val="0"/>
                <w:kern w:val="0"/>
                <w:position w:val="0"/>
                <w:sz w:val="24"/>
                <w:szCs w:val="24"/>
                <w:lang w:val="hy-AM"/>
              </w:rPr>
              <w:t>02</w:t>
            </w:r>
            <w:r w:rsidRPr="00AC4BB1">
              <w:rPr>
                <w:rFonts w:ascii="MS Mincho" w:eastAsia="MS Mincho" w:hAnsi="MS Mincho" w:cs="MS Mincho" w:hint="eastAsia"/>
                <w:b/>
                <w:spacing w:val="0"/>
                <w:kern w:val="0"/>
                <w:position w:val="0"/>
                <w:sz w:val="24"/>
                <w:szCs w:val="24"/>
                <w:lang w:val="hy-AM"/>
              </w:rPr>
              <w:t>․</w:t>
            </w:r>
            <w:r w:rsidRPr="00AC4BB1">
              <w:rPr>
                <w:rFonts w:ascii="GHEA Grapalat" w:eastAsia="MS Mincho" w:hAnsi="GHEA Grapalat" w:cs="MS Mincho"/>
                <w:b/>
                <w:spacing w:val="0"/>
                <w:kern w:val="0"/>
                <w:position w:val="0"/>
                <w:sz w:val="24"/>
                <w:szCs w:val="24"/>
                <w:lang w:val="hy-AM"/>
              </w:rPr>
              <w:t>2026թ</w:t>
            </w:r>
            <w:r w:rsidRPr="00AC4BB1">
              <w:rPr>
                <w:rFonts w:ascii="MS Mincho" w:eastAsia="MS Mincho" w:hAnsi="MS Mincho" w:cs="MS Mincho" w:hint="eastAsia"/>
                <w:b/>
                <w:spacing w:val="0"/>
                <w:kern w:val="0"/>
                <w:position w:val="0"/>
                <w:sz w:val="24"/>
                <w:szCs w:val="24"/>
                <w:lang w:val="hy-AM"/>
              </w:rPr>
              <w:t>․</w:t>
            </w:r>
          </w:p>
        </w:tc>
      </w:tr>
      <w:tr w:rsidR="00AF737B" w:rsidRPr="00DE4675" w14:paraId="554C7038" w14:textId="77777777" w:rsidTr="00CE1790">
        <w:trPr>
          <w:trHeight w:val="228"/>
        </w:trPr>
        <w:tc>
          <w:tcPr>
            <w:tcW w:w="8658" w:type="dxa"/>
            <w:vMerge/>
            <w:shd w:val="clear" w:color="auto" w:fill="D9D9D9" w:themeFill="background1" w:themeFillShade="D9"/>
          </w:tcPr>
          <w:p w14:paraId="28E745B9" w14:textId="77777777" w:rsidR="00AF737B" w:rsidRPr="00DE4675" w:rsidRDefault="00AF737B" w:rsidP="00CE1790">
            <w:pPr>
              <w:spacing w:line="276" w:lineRule="auto"/>
              <w:rPr>
                <w:rFonts w:ascii="GHEA Grapalat" w:hAnsi="GHEA Grapalat" w:cs="Times New Roman"/>
                <w:lang w:val="hy-AM" w:eastAsia="en-US"/>
              </w:rPr>
            </w:pPr>
          </w:p>
        </w:tc>
        <w:tc>
          <w:tcPr>
            <w:tcW w:w="6210" w:type="dxa"/>
            <w:shd w:val="clear" w:color="auto" w:fill="D9D9D9" w:themeFill="background1" w:themeFillShade="D9"/>
          </w:tcPr>
          <w:p w14:paraId="4B6AA518" w14:textId="77777777" w:rsidR="00AF737B" w:rsidRPr="00DE4675"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DE4675">
              <w:rPr>
                <w:rFonts w:ascii="GHEA Grapalat" w:hAnsi="GHEA Grapalat" w:cs="Sylfaen"/>
                <w:b/>
                <w:bCs/>
                <w:spacing w:val="0"/>
                <w:kern w:val="0"/>
                <w:position w:val="0"/>
                <w:sz w:val="24"/>
                <w:szCs w:val="24"/>
                <w:lang w:val="en-US"/>
              </w:rPr>
              <w:t xml:space="preserve">43/6/33486-26 </w:t>
            </w:r>
            <w:r>
              <w:rPr>
                <w:rFonts w:ascii="GHEA Grapalat" w:hAnsi="GHEA Grapalat" w:cs="Sylfaen"/>
                <w:b/>
                <w:bCs/>
                <w:spacing w:val="0"/>
                <w:kern w:val="0"/>
                <w:position w:val="0"/>
                <w:sz w:val="24"/>
                <w:szCs w:val="24"/>
                <w:lang w:val="en-US"/>
              </w:rPr>
              <w:t xml:space="preserve"> </w:t>
            </w:r>
            <w:r>
              <w:t xml:space="preserve"> </w:t>
            </w:r>
          </w:p>
        </w:tc>
      </w:tr>
      <w:tr w:rsidR="00AF737B" w:rsidRPr="00DE4675" w14:paraId="1EB0D7D0" w14:textId="77777777" w:rsidTr="00CE1790">
        <w:trPr>
          <w:trHeight w:val="410"/>
        </w:trPr>
        <w:tc>
          <w:tcPr>
            <w:tcW w:w="8658" w:type="dxa"/>
            <w:shd w:val="clear" w:color="auto" w:fill="FFFFFF" w:themeFill="background1"/>
          </w:tcPr>
          <w:p w14:paraId="707A00C3" w14:textId="77777777" w:rsidR="00AF737B" w:rsidRPr="00DE4675" w:rsidRDefault="00AF737B" w:rsidP="00CE1790">
            <w:pPr>
              <w:spacing w:line="276" w:lineRule="auto"/>
              <w:rPr>
                <w:rFonts w:ascii="GHEA Grapalat" w:hAnsi="GHEA Grapalat"/>
                <w:sz w:val="24"/>
                <w:szCs w:val="24"/>
                <w:lang w:val="hy-AM"/>
              </w:rPr>
            </w:pPr>
            <w:r>
              <w:rPr>
                <w:rFonts w:ascii="GHEA Grapalat" w:hAnsi="GHEA Grapalat"/>
                <w:sz w:val="24"/>
                <w:szCs w:val="24"/>
                <w:lang w:val="en-US"/>
              </w:rPr>
              <w:t>Ա</w:t>
            </w:r>
            <w:r w:rsidRPr="00264D99">
              <w:rPr>
                <w:rFonts w:ascii="GHEA Grapalat" w:hAnsi="GHEA Grapalat"/>
                <w:sz w:val="24"/>
                <w:szCs w:val="24"/>
                <w:lang w:val="hy-AM"/>
              </w:rPr>
              <w:t>ռաջարկությ</w:t>
            </w:r>
            <w:r>
              <w:rPr>
                <w:rFonts w:ascii="GHEA Grapalat" w:hAnsi="GHEA Grapalat"/>
                <w:sz w:val="24"/>
                <w:szCs w:val="24"/>
                <w:lang w:val="hy-AM"/>
              </w:rPr>
              <w:t>ուններն ու դիտողություններ չունի</w:t>
            </w:r>
            <w:r w:rsidRPr="00264D99">
              <w:rPr>
                <w:rFonts w:ascii="GHEA Grapalat" w:hAnsi="GHEA Grapalat"/>
                <w:sz w:val="24"/>
                <w:szCs w:val="24"/>
                <w:lang w:val="hy-AM"/>
              </w:rPr>
              <w:t>։</w:t>
            </w:r>
          </w:p>
        </w:tc>
        <w:tc>
          <w:tcPr>
            <w:tcW w:w="6210" w:type="dxa"/>
            <w:shd w:val="clear" w:color="auto" w:fill="FFFFFF" w:themeFill="background1"/>
          </w:tcPr>
          <w:p w14:paraId="137C32AD" w14:textId="77777777" w:rsidR="00AF737B" w:rsidRPr="00DE4675"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AF737B" w:rsidRPr="00DE4675" w14:paraId="05C36BB9" w14:textId="77777777" w:rsidTr="00CE1790">
        <w:trPr>
          <w:trHeight w:val="198"/>
        </w:trPr>
        <w:tc>
          <w:tcPr>
            <w:tcW w:w="8658" w:type="dxa"/>
            <w:vMerge w:val="restart"/>
            <w:shd w:val="clear" w:color="auto" w:fill="D9D9D9" w:themeFill="background1" w:themeFillShade="D9"/>
          </w:tcPr>
          <w:p w14:paraId="01540C8D" w14:textId="77777777" w:rsidR="00AF737B" w:rsidRPr="00DE4675" w:rsidRDefault="00AF737B" w:rsidP="00CE1790">
            <w:pPr>
              <w:spacing w:line="276" w:lineRule="auto"/>
              <w:rPr>
                <w:rFonts w:ascii="GHEA Grapalat" w:hAnsi="GHEA Grapalat"/>
                <w:b/>
                <w:bCs/>
                <w:sz w:val="24"/>
                <w:szCs w:val="24"/>
                <w:lang w:val="en-US"/>
              </w:rPr>
            </w:pPr>
            <w:r w:rsidRPr="00DE4675">
              <w:rPr>
                <w:rFonts w:ascii="GHEA Grapalat" w:hAnsi="GHEA Grapalat"/>
                <w:b/>
                <w:bCs/>
                <w:sz w:val="24"/>
                <w:szCs w:val="24"/>
                <w:lang w:val="en-US"/>
              </w:rPr>
              <w:t>ՀՀ Կոտայքի մարզպետարան</w:t>
            </w:r>
          </w:p>
        </w:tc>
        <w:tc>
          <w:tcPr>
            <w:tcW w:w="6210" w:type="dxa"/>
            <w:shd w:val="clear" w:color="auto" w:fill="D9D9D9" w:themeFill="background1" w:themeFillShade="D9"/>
          </w:tcPr>
          <w:p w14:paraId="1072235D"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AC4BB1">
              <w:rPr>
                <w:rFonts w:ascii="GHEA Grapalat" w:hAnsi="GHEA Grapalat" w:cs="Sylfaen"/>
                <w:b/>
                <w:spacing w:val="0"/>
                <w:kern w:val="0"/>
                <w:position w:val="0"/>
                <w:sz w:val="24"/>
                <w:szCs w:val="24"/>
                <w:lang w:val="hy-AM"/>
              </w:rPr>
              <w:t>0</w:t>
            </w:r>
            <w:r>
              <w:rPr>
                <w:rFonts w:ascii="GHEA Grapalat" w:hAnsi="GHEA Grapalat" w:cs="Sylfaen"/>
                <w:b/>
                <w:spacing w:val="0"/>
                <w:kern w:val="0"/>
                <w:position w:val="0"/>
                <w:sz w:val="24"/>
                <w:szCs w:val="24"/>
                <w:lang w:val="hy-AM"/>
              </w:rPr>
              <w:t>9</w:t>
            </w:r>
            <w:r w:rsidRPr="00AC4BB1">
              <w:rPr>
                <w:rFonts w:ascii="MS Mincho" w:eastAsia="MS Mincho" w:hAnsi="MS Mincho" w:cs="MS Mincho" w:hint="eastAsia"/>
                <w:b/>
                <w:spacing w:val="0"/>
                <w:kern w:val="0"/>
                <w:position w:val="0"/>
                <w:sz w:val="24"/>
                <w:szCs w:val="24"/>
                <w:lang w:val="hy-AM"/>
              </w:rPr>
              <w:t>․</w:t>
            </w:r>
            <w:r w:rsidRPr="00AC4BB1">
              <w:rPr>
                <w:rFonts w:ascii="GHEA Grapalat" w:hAnsi="GHEA Grapalat" w:cs="Sylfaen"/>
                <w:b/>
                <w:spacing w:val="0"/>
                <w:kern w:val="0"/>
                <w:position w:val="0"/>
                <w:sz w:val="24"/>
                <w:szCs w:val="24"/>
                <w:lang w:val="hy-AM"/>
              </w:rPr>
              <w:t>02</w:t>
            </w:r>
            <w:r w:rsidRPr="00AC4BB1">
              <w:rPr>
                <w:rFonts w:ascii="MS Mincho" w:eastAsia="MS Mincho" w:hAnsi="MS Mincho" w:cs="MS Mincho" w:hint="eastAsia"/>
                <w:b/>
                <w:spacing w:val="0"/>
                <w:kern w:val="0"/>
                <w:position w:val="0"/>
                <w:sz w:val="24"/>
                <w:szCs w:val="24"/>
                <w:lang w:val="hy-AM"/>
              </w:rPr>
              <w:t>․</w:t>
            </w:r>
            <w:r w:rsidRPr="00AC4BB1">
              <w:rPr>
                <w:rFonts w:ascii="GHEA Grapalat" w:eastAsia="MS Mincho" w:hAnsi="GHEA Grapalat" w:cs="MS Mincho"/>
                <w:b/>
                <w:spacing w:val="0"/>
                <w:kern w:val="0"/>
                <w:position w:val="0"/>
                <w:sz w:val="24"/>
                <w:szCs w:val="24"/>
                <w:lang w:val="hy-AM"/>
              </w:rPr>
              <w:t>2026թ</w:t>
            </w:r>
            <w:r w:rsidRPr="00AC4BB1">
              <w:rPr>
                <w:rFonts w:ascii="MS Mincho" w:eastAsia="MS Mincho" w:hAnsi="MS Mincho" w:cs="MS Mincho" w:hint="eastAsia"/>
                <w:b/>
                <w:spacing w:val="0"/>
                <w:kern w:val="0"/>
                <w:position w:val="0"/>
                <w:sz w:val="24"/>
                <w:szCs w:val="24"/>
                <w:lang w:val="hy-AM"/>
              </w:rPr>
              <w:t>․</w:t>
            </w:r>
          </w:p>
        </w:tc>
      </w:tr>
      <w:tr w:rsidR="00AF737B" w:rsidRPr="00DE4675" w14:paraId="3A68D45F" w14:textId="77777777" w:rsidTr="00CE1790">
        <w:trPr>
          <w:trHeight w:val="270"/>
        </w:trPr>
        <w:tc>
          <w:tcPr>
            <w:tcW w:w="8658" w:type="dxa"/>
            <w:vMerge/>
            <w:shd w:val="clear" w:color="auto" w:fill="D9D9D9" w:themeFill="background1" w:themeFillShade="D9"/>
          </w:tcPr>
          <w:p w14:paraId="35085B62" w14:textId="77777777" w:rsidR="00AF737B" w:rsidRDefault="00AF737B" w:rsidP="00CE1790">
            <w:pPr>
              <w:spacing w:line="276" w:lineRule="auto"/>
              <w:rPr>
                <w:rFonts w:ascii="GHEA Grapalat" w:hAnsi="GHEA Grapalat"/>
                <w:lang w:val="en-US"/>
              </w:rPr>
            </w:pPr>
          </w:p>
        </w:tc>
        <w:tc>
          <w:tcPr>
            <w:tcW w:w="6210" w:type="dxa"/>
            <w:shd w:val="clear" w:color="auto" w:fill="D9D9D9" w:themeFill="background1" w:themeFillShade="D9"/>
          </w:tcPr>
          <w:p w14:paraId="1CA67F28"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D96206">
              <w:rPr>
                <w:rFonts w:ascii="GHEA Grapalat" w:hAnsi="GHEA Grapalat" w:cs="Sylfaen"/>
                <w:b/>
                <w:bCs/>
                <w:spacing w:val="0"/>
                <w:kern w:val="0"/>
                <w:position w:val="0"/>
                <w:sz w:val="24"/>
                <w:szCs w:val="24"/>
                <w:lang w:val="en-US"/>
              </w:rPr>
              <w:t>01/03</w:t>
            </w:r>
            <w:r w:rsidRPr="00D96206">
              <w:rPr>
                <w:rFonts w:ascii="MS Mincho" w:eastAsia="MS Mincho" w:hAnsi="MS Mincho" w:cs="MS Mincho" w:hint="eastAsia"/>
                <w:b/>
                <w:bCs/>
                <w:spacing w:val="0"/>
                <w:kern w:val="0"/>
                <w:position w:val="0"/>
                <w:sz w:val="24"/>
                <w:szCs w:val="24"/>
                <w:lang w:val="en-US"/>
              </w:rPr>
              <w:t>․</w:t>
            </w:r>
            <w:r w:rsidRPr="00D96206">
              <w:rPr>
                <w:rFonts w:ascii="GHEA Grapalat" w:hAnsi="GHEA Grapalat" w:cs="Sylfaen"/>
                <w:b/>
                <w:bCs/>
                <w:spacing w:val="0"/>
                <w:kern w:val="0"/>
                <w:position w:val="0"/>
                <w:sz w:val="24"/>
                <w:szCs w:val="24"/>
                <w:lang w:val="en-US"/>
              </w:rPr>
              <w:t>1/01086-2026</w:t>
            </w:r>
          </w:p>
        </w:tc>
      </w:tr>
      <w:tr w:rsidR="00AF737B" w:rsidRPr="00DE4675" w14:paraId="2D3EDAFB" w14:textId="77777777" w:rsidTr="00CE1790">
        <w:trPr>
          <w:trHeight w:val="410"/>
        </w:trPr>
        <w:tc>
          <w:tcPr>
            <w:tcW w:w="8658" w:type="dxa"/>
            <w:shd w:val="clear" w:color="auto" w:fill="FFFFFF" w:themeFill="background1"/>
          </w:tcPr>
          <w:p w14:paraId="62A8107F" w14:textId="77777777" w:rsidR="00AF737B" w:rsidRPr="00274848" w:rsidRDefault="00AF737B" w:rsidP="00CE1790">
            <w:pPr>
              <w:spacing w:line="276" w:lineRule="auto"/>
              <w:rPr>
                <w:rFonts w:ascii="GHEA Grapalat" w:hAnsi="GHEA Grapalat"/>
                <w:sz w:val="24"/>
                <w:szCs w:val="24"/>
                <w:lang w:val="en-US"/>
              </w:rPr>
            </w:pPr>
            <w:r w:rsidRPr="00274848">
              <w:rPr>
                <w:rFonts w:ascii="GHEA Grapalat" w:hAnsi="GHEA Grapalat"/>
                <w:sz w:val="24"/>
                <w:szCs w:val="24"/>
                <w:lang w:val="en-US"/>
              </w:rPr>
              <w:t>Ա</w:t>
            </w:r>
            <w:r w:rsidRPr="00274848">
              <w:rPr>
                <w:rFonts w:ascii="GHEA Grapalat" w:hAnsi="GHEA Grapalat"/>
                <w:sz w:val="24"/>
                <w:szCs w:val="24"/>
                <w:lang w:val="hy-AM"/>
              </w:rPr>
              <w:t>ռաջարկություններն ու դիտողություններ չունի։</w:t>
            </w:r>
          </w:p>
        </w:tc>
        <w:tc>
          <w:tcPr>
            <w:tcW w:w="6210" w:type="dxa"/>
            <w:shd w:val="clear" w:color="auto" w:fill="FFFFFF" w:themeFill="background1"/>
          </w:tcPr>
          <w:p w14:paraId="648DC156"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AF737B" w:rsidRPr="00DE4675" w14:paraId="35AAA872" w14:textId="77777777" w:rsidTr="00CE1790">
        <w:trPr>
          <w:trHeight w:val="198"/>
        </w:trPr>
        <w:tc>
          <w:tcPr>
            <w:tcW w:w="8658" w:type="dxa"/>
            <w:vMerge w:val="restart"/>
            <w:shd w:val="clear" w:color="auto" w:fill="D9D9D9" w:themeFill="background1" w:themeFillShade="D9"/>
          </w:tcPr>
          <w:p w14:paraId="5F63A7BF" w14:textId="77777777" w:rsidR="00AF737B" w:rsidRPr="00274848" w:rsidRDefault="00AF737B" w:rsidP="00CE1790">
            <w:pPr>
              <w:spacing w:line="276" w:lineRule="auto"/>
              <w:rPr>
                <w:rFonts w:ascii="Sylfaen" w:hAnsi="Sylfaen"/>
                <w:b/>
                <w:bCs/>
                <w:sz w:val="24"/>
                <w:szCs w:val="24"/>
                <w:lang w:val="en-US"/>
              </w:rPr>
            </w:pPr>
            <w:r w:rsidRPr="00274848">
              <w:rPr>
                <w:rFonts w:ascii="GHEA Grapalat" w:hAnsi="GHEA Grapalat"/>
                <w:b/>
                <w:bCs/>
                <w:sz w:val="24"/>
                <w:szCs w:val="24"/>
                <w:lang w:val="en-US"/>
              </w:rPr>
              <w:t>ՀՀ էկոնոմիկայի նախարարություն</w:t>
            </w:r>
          </w:p>
        </w:tc>
        <w:tc>
          <w:tcPr>
            <w:tcW w:w="6210" w:type="dxa"/>
            <w:shd w:val="clear" w:color="auto" w:fill="D9D9D9" w:themeFill="background1" w:themeFillShade="D9"/>
          </w:tcPr>
          <w:p w14:paraId="0D273F0E"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spacing w:val="0"/>
                <w:kern w:val="0"/>
                <w:position w:val="0"/>
                <w:sz w:val="24"/>
                <w:szCs w:val="24"/>
                <w:lang w:val="hy-AM"/>
              </w:rPr>
              <w:t>29</w:t>
            </w:r>
            <w:r w:rsidRPr="00AC4BB1">
              <w:rPr>
                <w:rFonts w:ascii="MS Mincho" w:eastAsia="MS Mincho" w:hAnsi="MS Mincho" w:cs="MS Mincho" w:hint="eastAsia"/>
                <w:b/>
                <w:spacing w:val="0"/>
                <w:kern w:val="0"/>
                <w:position w:val="0"/>
                <w:sz w:val="24"/>
                <w:szCs w:val="24"/>
                <w:lang w:val="hy-AM"/>
              </w:rPr>
              <w:t>․</w:t>
            </w:r>
            <w:r w:rsidRPr="00AC4BB1">
              <w:rPr>
                <w:rFonts w:ascii="GHEA Grapalat" w:hAnsi="GHEA Grapalat" w:cs="Sylfaen"/>
                <w:b/>
                <w:spacing w:val="0"/>
                <w:kern w:val="0"/>
                <w:position w:val="0"/>
                <w:sz w:val="24"/>
                <w:szCs w:val="24"/>
                <w:lang w:val="hy-AM"/>
              </w:rPr>
              <w:t>0</w:t>
            </w:r>
            <w:r>
              <w:rPr>
                <w:rFonts w:ascii="GHEA Grapalat" w:hAnsi="GHEA Grapalat" w:cs="Sylfaen"/>
                <w:b/>
                <w:spacing w:val="0"/>
                <w:kern w:val="0"/>
                <w:position w:val="0"/>
                <w:sz w:val="24"/>
                <w:szCs w:val="24"/>
                <w:lang w:val="hy-AM"/>
              </w:rPr>
              <w:t>1</w:t>
            </w:r>
            <w:r w:rsidRPr="00AC4BB1">
              <w:rPr>
                <w:rFonts w:ascii="MS Mincho" w:eastAsia="MS Mincho" w:hAnsi="MS Mincho" w:cs="MS Mincho" w:hint="eastAsia"/>
                <w:b/>
                <w:spacing w:val="0"/>
                <w:kern w:val="0"/>
                <w:position w:val="0"/>
                <w:sz w:val="24"/>
                <w:szCs w:val="24"/>
                <w:lang w:val="hy-AM"/>
              </w:rPr>
              <w:t>․</w:t>
            </w:r>
            <w:r w:rsidRPr="00AC4BB1">
              <w:rPr>
                <w:rFonts w:ascii="GHEA Grapalat" w:eastAsia="MS Mincho" w:hAnsi="GHEA Grapalat" w:cs="MS Mincho"/>
                <w:b/>
                <w:spacing w:val="0"/>
                <w:kern w:val="0"/>
                <w:position w:val="0"/>
                <w:sz w:val="24"/>
                <w:szCs w:val="24"/>
                <w:lang w:val="hy-AM"/>
              </w:rPr>
              <w:t>2026թ</w:t>
            </w:r>
            <w:r w:rsidRPr="00AC4BB1">
              <w:rPr>
                <w:rFonts w:ascii="MS Mincho" w:eastAsia="MS Mincho" w:hAnsi="MS Mincho" w:cs="MS Mincho" w:hint="eastAsia"/>
                <w:b/>
                <w:spacing w:val="0"/>
                <w:kern w:val="0"/>
                <w:position w:val="0"/>
                <w:sz w:val="24"/>
                <w:szCs w:val="24"/>
                <w:lang w:val="hy-AM"/>
              </w:rPr>
              <w:t>․</w:t>
            </w:r>
          </w:p>
        </w:tc>
      </w:tr>
      <w:tr w:rsidR="00AF737B" w:rsidRPr="00DE4675" w14:paraId="7609664C" w14:textId="77777777" w:rsidTr="00CE1790">
        <w:trPr>
          <w:trHeight w:val="270"/>
        </w:trPr>
        <w:tc>
          <w:tcPr>
            <w:tcW w:w="8658" w:type="dxa"/>
            <w:vMerge/>
            <w:shd w:val="clear" w:color="auto" w:fill="D9D9D9" w:themeFill="background1" w:themeFillShade="D9"/>
          </w:tcPr>
          <w:p w14:paraId="6F0CE545" w14:textId="77777777" w:rsidR="00AF737B" w:rsidRDefault="00AF737B" w:rsidP="00CE1790">
            <w:pPr>
              <w:spacing w:line="276" w:lineRule="auto"/>
              <w:rPr>
                <w:rFonts w:ascii="GHEA Grapalat" w:hAnsi="GHEA Grapalat"/>
                <w:lang w:val="en-US"/>
              </w:rPr>
            </w:pPr>
          </w:p>
        </w:tc>
        <w:tc>
          <w:tcPr>
            <w:tcW w:w="6210" w:type="dxa"/>
            <w:shd w:val="clear" w:color="auto" w:fill="D9D9D9" w:themeFill="background1" w:themeFillShade="D9"/>
          </w:tcPr>
          <w:p w14:paraId="5CC46952"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274848">
              <w:rPr>
                <w:rFonts w:ascii="GHEA Grapalat" w:hAnsi="GHEA Grapalat" w:cs="Sylfaen"/>
                <w:b/>
                <w:bCs/>
                <w:spacing w:val="0"/>
                <w:kern w:val="0"/>
                <w:position w:val="0"/>
                <w:sz w:val="24"/>
                <w:szCs w:val="24"/>
                <w:lang w:val="en-US"/>
              </w:rPr>
              <w:t>01/2720-2026</w:t>
            </w:r>
          </w:p>
        </w:tc>
      </w:tr>
      <w:tr w:rsidR="00AF737B" w:rsidRPr="00DE4675" w14:paraId="67DE3EC8" w14:textId="77777777" w:rsidTr="00CE1790">
        <w:trPr>
          <w:trHeight w:val="410"/>
        </w:trPr>
        <w:tc>
          <w:tcPr>
            <w:tcW w:w="8658" w:type="dxa"/>
            <w:shd w:val="clear" w:color="auto" w:fill="FFFFFF" w:themeFill="background1"/>
          </w:tcPr>
          <w:p w14:paraId="61A666F2" w14:textId="77777777" w:rsidR="00AF737B" w:rsidRDefault="00AF737B" w:rsidP="00CE1790">
            <w:pPr>
              <w:spacing w:line="276" w:lineRule="auto"/>
              <w:rPr>
                <w:rFonts w:ascii="GHEA Grapalat" w:hAnsi="GHEA Grapalat"/>
                <w:lang w:val="en-US"/>
              </w:rPr>
            </w:pPr>
            <w:r w:rsidRPr="00274848">
              <w:rPr>
                <w:rFonts w:ascii="GHEA Grapalat" w:hAnsi="GHEA Grapalat"/>
                <w:sz w:val="24"/>
                <w:szCs w:val="24"/>
                <w:lang w:val="en-US"/>
              </w:rPr>
              <w:t>Ա</w:t>
            </w:r>
            <w:r w:rsidRPr="00274848">
              <w:rPr>
                <w:rFonts w:ascii="GHEA Grapalat" w:hAnsi="GHEA Grapalat"/>
                <w:sz w:val="24"/>
                <w:szCs w:val="24"/>
                <w:lang w:val="hy-AM"/>
              </w:rPr>
              <w:t>ռաջարկություններն ու դիտողություններ չունի։</w:t>
            </w:r>
          </w:p>
        </w:tc>
        <w:tc>
          <w:tcPr>
            <w:tcW w:w="6210" w:type="dxa"/>
            <w:shd w:val="clear" w:color="auto" w:fill="FFFFFF" w:themeFill="background1"/>
          </w:tcPr>
          <w:p w14:paraId="47C83D23"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AF737B" w:rsidRPr="00DE4675" w14:paraId="36BDDBDF" w14:textId="77777777" w:rsidTr="00CE1790">
        <w:trPr>
          <w:trHeight w:val="213"/>
        </w:trPr>
        <w:tc>
          <w:tcPr>
            <w:tcW w:w="8658" w:type="dxa"/>
            <w:vMerge w:val="restart"/>
            <w:shd w:val="clear" w:color="auto" w:fill="D9D9D9" w:themeFill="background1" w:themeFillShade="D9"/>
          </w:tcPr>
          <w:p w14:paraId="541B5B0B" w14:textId="77777777" w:rsidR="00AF737B" w:rsidRPr="00496E9F" w:rsidRDefault="00AF737B" w:rsidP="00CE1790">
            <w:pPr>
              <w:spacing w:line="276" w:lineRule="auto"/>
              <w:rPr>
                <w:rFonts w:ascii="GHEA Grapalat" w:hAnsi="GHEA Grapalat"/>
                <w:b/>
                <w:bCs/>
                <w:sz w:val="24"/>
                <w:szCs w:val="24"/>
                <w:lang w:val="en-US"/>
              </w:rPr>
            </w:pPr>
            <w:r w:rsidRPr="00496E9F">
              <w:rPr>
                <w:rFonts w:ascii="GHEA Grapalat" w:hAnsi="GHEA Grapalat"/>
                <w:b/>
                <w:bCs/>
                <w:sz w:val="24"/>
                <w:szCs w:val="24"/>
                <w:lang w:val="en-US"/>
              </w:rPr>
              <w:t>ՀՀ Գեղարքունիքի մարզպետարան</w:t>
            </w:r>
            <w:r>
              <w:rPr>
                <w:rFonts w:ascii="GHEA Grapalat" w:hAnsi="GHEA Grapalat"/>
                <w:b/>
                <w:bCs/>
                <w:sz w:val="24"/>
                <w:szCs w:val="24"/>
                <w:lang w:val="en-US"/>
              </w:rPr>
              <w:t xml:space="preserve"> </w:t>
            </w:r>
          </w:p>
        </w:tc>
        <w:tc>
          <w:tcPr>
            <w:tcW w:w="6210" w:type="dxa"/>
            <w:shd w:val="clear" w:color="auto" w:fill="D9D9D9" w:themeFill="background1" w:themeFillShade="D9"/>
          </w:tcPr>
          <w:p w14:paraId="38808D6A"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spacing w:val="0"/>
                <w:kern w:val="0"/>
                <w:position w:val="0"/>
                <w:sz w:val="24"/>
                <w:szCs w:val="24"/>
                <w:lang w:val="hy-AM"/>
              </w:rPr>
              <w:t>1</w:t>
            </w:r>
            <w:r w:rsidRPr="00AC4BB1">
              <w:rPr>
                <w:rFonts w:ascii="GHEA Grapalat" w:hAnsi="GHEA Grapalat" w:cs="Sylfaen"/>
                <w:b/>
                <w:spacing w:val="0"/>
                <w:kern w:val="0"/>
                <w:position w:val="0"/>
                <w:sz w:val="24"/>
                <w:szCs w:val="24"/>
                <w:lang w:val="hy-AM"/>
              </w:rPr>
              <w:t>0</w:t>
            </w:r>
            <w:r w:rsidRPr="00AC4BB1">
              <w:rPr>
                <w:rFonts w:ascii="MS Mincho" w:eastAsia="MS Mincho" w:hAnsi="MS Mincho" w:cs="MS Mincho" w:hint="eastAsia"/>
                <w:b/>
                <w:spacing w:val="0"/>
                <w:kern w:val="0"/>
                <w:position w:val="0"/>
                <w:sz w:val="24"/>
                <w:szCs w:val="24"/>
                <w:lang w:val="hy-AM"/>
              </w:rPr>
              <w:t>․</w:t>
            </w:r>
            <w:r w:rsidRPr="00AC4BB1">
              <w:rPr>
                <w:rFonts w:ascii="GHEA Grapalat" w:hAnsi="GHEA Grapalat" w:cs="Sylfaen"/>
                <w:b/>
                <w:spacing w:val="0"/>
                <w:kern w:val="0"/>
                <w:position w:val="0"/>
                <w:sz w:val="24"/>
                <w:szCs w:val="24"/>
                <w:lang w:val="hy-AM"/>
              </w:rPr>
              <w:t>02</w:t>
            </w:r>
            <w:r w:rsidRPr="00AC4BB1">
              <w:rPr>
                <w:rFonts w:ascii="MS Mincho" w:eastAsia="MS Mincho" w:hAnsi="MS Mincho" w:cs="MS Mincho" w:hint="eastAsia"/>
                <w:b/>
                <w:spacing w:val="0"/>
                <w:kern w:val="0"/>
                <w:position w:val="0"/>
                <w:sz w:val="24"/>
                <w:szCs w:val="24"/>
                <w:lang w:val="hy-AM"/>
              </w:rPr>
              <w:t>․</w:t>
            </w:r>
            <w:r w:rsidRPr="00AC4BB1">
              <w:rPr>
                <w:rFonts w:ascii="GHEA Grapalat" w:eastAsia="MS Mincho" w:hAnsi="GHEA Grapalat" w:cs="MS Mincho"/>
                <w:b/>
                <w:spacing w:val="0"/>
                <w:kern w:val="0"/>
                <w:position w:val="0"/>
                <w:sz w:val="24"/>
                <w:szCs w:val="24"/>
                <w:lang w:val="hy-AM"/>
              </w:rPr>
              <w:t>2026թ</w:t>
            </w:r>
            <w:r w:rsidRPr="00AC4BB1">
              <w:rPr>
                <w:rFonts w:ascii="MS Mincho" w:eastAsia="MS Mincho" w:hAnsi="MS Mincho" w:cs="MS Mincho" w:hint="eastAsia"/>
                <w:b/>
                <w:spacing w:val="0"/>
                <w:kern w:val="0"/>
                <w:position w:val="0"/>
                <w:sz w:val="24"/>
                <w:szCs w:val="24"/>
                <w:lang w:val="hy-AM"/>
              </w:rPr>
              <w:t>․</w:t>
            </w:r>
          </w:p>
        </w:tc>
      </w:tr>
      <w:tr w:rsidR="00AF737B" w:rsidRPr="00DE4675" w14:paraId="52910966" w14:textId="77777777" w:rsidTr="00CE1790">
        <w:trPr>
          <w:trHeight w:val="255"/>
        </w:trPr>
        <w:tc>
          <w:tcPr>
            <w:tcW w:w="8658" w:type="dxa"/>
            <w:vMerge/>
            <w:shd w:val="clear" w:color="auto" w:fill="D9D9D9" w:themeFill="background1" w:themeFillShade="D9"/>
          </w:tcPr>
          <w:p w14:paraId="2CA8D4FA" w14:textId="77777777" w:rsidR="00AF737B" w:rsidRPr="00274848" w:rsidRDefault="00AF737B" w:rsidP="00CE1790">
            <w:pPr>
              <w:spacing w:line="276" w:lineRule="auto"/>
              <w:rPr>
                <w:rFonts w:ascii="GHEA Grapalat" w:hAnsi="GHEA Grapalat"/>
                <w:lang w:val="en-US"/>
              </w:rPr>
            </w:pPr>
          </w:p>
        </w:tc>
        <w:tc>
          <w:tcPr>
            <w:tcW w:w="6210" w:type="dxa"/>
            <w:shd w:val="clear" w:color="auto" w:fill="D9D9D9" w:themeFill="background1" w:themeFillShade="D9"/>
          </w:tcPr>
          <w:p w14:paraId="63FF41ED" w14:textId="77777777" w:rsidR="00AF737B" w:rsidRPr="00496E9F"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N</w:t>
            </w:r>
            <w:r>
              <w:t xml:space="preserve"> </w:t>
            </w:r>
            <w:r w:rsidRPr="00496E9F">
              <w:rPr>
                <w:rFonts w:ascii="GHEA Grapalat" w:hAnsi="GHEA Grapalat" w:cs="Sylfaen"/>
                <w:b/>
                <w:bCs/>
                <w:spacing w:val="0"/>
                <w:kern w:val="0"/>
                <w:position w:val="0"/>
                <w:sz w:val="24"/>
                <w:szCs w:val="24"/>
                <w:lang w:val="hy-AM"/>
              </w:rPr>
              <w:t>01//1124-2026</w:t>
            </w:r>
          </w:p>
        </w:tc>
      </w:tr>
      <w:tr w:rsidR="00AF737B" w:rsidRPr="00DE4675" w14:paraId="4766196C" w14:textId="77777777" w:rsidTr="00CE1790">
        <w:trPr>
          <w:trHeight w:val="410"/>
        </w:trPr>
        <w:tc>
          <w:tcPr>
            <w:tcW w:w="8658" w:type="dxa"/>
            <w:shd w:val="clear" w:color="auto" w:fill="FFFFFF" w:themeFill="background1"/>
          </w:tcPr>
          <w:p w14:paraId="212261E7" w14:textId="77777777" w:rsidR="00AF737B" w:rsidRPr="00274848" w:rsidRDefault="00AF737B" w:rsidP="00CE1790">
            <w:pPr>
              <w:spacing w:line="276" w:lineRule="auto"/>
              <w:rPr>
                <w:rFonts w:ascii="GHEA Grapalat" w:hAnsi="GHEA Grapalat"/>
                <w:lang w:val="en-US"/>
              </w:rPr>
            </w:pPr>
            <w:r w:rsidRPr="00274848">
              <w:rPr>
                <w:rFonts w:ascii="GHEA Grapalat" w:hAnsi="GHEA Grapalat"/>
                <w:sz w:val="24"/>
                <w:szCs w:val="24"/>
                <w:lang w:val="en-US"/>
              </w:rPr>
              <w:t>Ա</w:t>
            </w:r>
            <w:r w:rsidRPr="00274848">
              <w:rPr>
                <w:rFonts w:ascii="GHEA Grapalat" w:hAnsi="GHEA Grapalat"/>
                <w:sz w:val="24"/>
                <w:szCs w:val="24"/>
                <w:lang w:val="hy-AM"/>
              </w:rPr>
              <w:t>ռաջարկություններն ու դիտողություններ չունի։</w:t>
            </w:r>
          </w:p>
        </w:tc>
        <w:tc>
          <w:tcPr>
            <w:tcW w:w="6210" w:type="dxa"/>
            <w:shd w:val="clear" w:color="auto" w:fill="FFFFFF" w:themeFill="background1"/>
          </w:tcPr>
          <w:p w14:paraId="3F129836"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AF737B" w:rsidRPr="00DE4675" w14:paraId="7133677E" w14:textId="77777777" w:rsidTr="00CE1790">
        <w:trPr>
          <w:trHeight w:val="213"/>
        </w:trPr>
        <w:tc>
          <w:tcPr>
            <w:tcW w:w="8658" w:type="dxa"/>
            <w:vMerge w:val="restart"/>
            <w:shd w:val="clear" w:color="auto" w:fill="D9D9D9" w:themeFill="background1" w:themeFillShade="D9"/>
          </w:tcPr>
          <w:p w14:paraId="32EA1ADA" w14:textId="77777777" w:rsidR="00AF737B" w:rsidRPr="005C5877" w:rsidRDefault="00AF737B" w:rsidP="00CE1790">
            <w:pPr>
              <w:spacing w:line="276" w:lineRule="auto"/>
              <w:rPr>
                <w:rFonts w:ascii="GHEA Grapalat" w:hAnsi="GHEA Grapalat"/>
                <w:b/>
                <w:bCs/>
                <w:sz w:val="24"/>
                <w:szCs w:val="24"/>
                <w:lang w:val="hy-AM"/>
              </w:rPr>
            </w:pPr>
            <w:r w:rsidRPr="005C5877">
              <w:rPr>
                <w:rFonts w:ascii="GHEA Grapalat" w:hAnsi="GHEA Grapalat"/>
                <w:b/>
                <w:bCs/>
                <w:sz w:val="24"/>
                <w:szCs w:val="24"/>
                <w:lang w:val="hy-AM"/>
              </w:rPr>
              <w:t>ՀՀ Լոռու մարզպետարան</w:t>
            </w:r>
          </w:p>
        </w:tc>
        <w:tc>
          <w:tcPr>
            <w:tcW w:w="6210" w:type="dxa"/>
            <w:shd w:val="clear" w:color="auto" w:fill="D9D9D9" w:themeFill="background1" w:themeFillShade="D9"/>
          </w:tcPr>
          <w:p w14:paraId="5A14F622" w14:textId="77777777" w:rsidR="00AF737B" w:rsidRPr="005C5877" w:rsidRDefault="00AF737B" w:rsidP="00CE1790">
            <w:pPr>
              <w:pStyle w:val="Header"/>
              <w:tabs>
                <w:tab w:val="clear" w:pos="4320"/>
                <w:tab w:val="clear" w:pos="8640"/>
              </w:tabs>
              <w:spacing w:line="360" w:lineRule="auto"/>
              <w:rPr>
                <w:rFonts w:ascii="GHEA Grapalat" w:eastAsia="MS Mincho" w:hAnsi="GHEA Grapalat" w:cs="MS Mincho"/>
                <w:b/>
                <w:bCs/>
                <w:spacing w:val="0"/>
                <w:kern w:val="0"/>
                <w:position w:val="0"/>
                <w:sz w:val="24"/>
                <w:szCs w:val="24"/>
                <w:lang w:val="hy-AM"/>
              </w:rPr>
            </w:pPr>
            <w:r w:rsidRPr="005C5877">
              <w:rPr>
                <w:rFonts w:ascii="GHEA Grapalat" w:hAnsi="GHEA Grapalat" w:cs="Sylfaen"/>
                <w:b/>
                <w:bCs/>
                <w:spacing w:val="0"/>
                <w:kern w:val="0"/>
                <w:position w:val="0"/>
                <w:sz w:val="24"/>
                <w:szCs w:val="24"/>
                <w:lang w:val="hy-AM"/>
              </w:rPr>
              <w:t>11</w:t>
            </w:r>
            <w:r w:rsidRPr="005C5877">
              <w:rPr>
                <w:rFonts w:ascii="MS Mincho" w:eastAsia="MS Mincho" w:hAnsi="MS Mincho" w:cs="MS Mincho" w:hint="eastAsia"/>
                <w:b/>
                <w:bCs/>
                <w:spacing w:val="0"/>
                <w:kern w:val="0"/>
                <w:position w:val="0"/>
                <w:sz w:val="24"/>
                <w:szCs w:val="24"/>
                <w:lang w:val="hy-AM"/>
              </w:rPr>
              <w:t>․</w:t>
            </w:r>
            <w:r w:rsidRPr="005C5877">
              <w:rPr>
                <w:rFonts w:ascii="GHEA Grapalat" w:eastAsia="MS Mincho" w:hAnsi="GHEA Grapalat" w:cs="MS Mincho"/>
                <w:b/>
                <w:bCs/>
                <w:spacing w:val="0"/>
                <w:kern w:val="0"/>
                <w:position w:val="0"/>
                <w:sz w:val="24"/>
                <w:szCs w:val="24"/>
                <w:lang w:val="hy-AM"/>
              </w:rPr>
              <w:t>02</w:t>
            </w:r>
            <w:r w:rsidRPr="005C5877">
              <w:rPr>
                <w:rFonts w:ascii="MS Mincho" w:eastAsia="MS Mincho" w:hAnsi="MS Mincho" w:cs="MS Mincho" w:hint="eastAsia"/>
                <w:b/>
                <w:bCs/>
                <w:spacing w:val="0"/>
                <w:kern w:val="0"/>
                <w:position w:val="0"/>
                <w:sz w:val="24"/>
                <w:szCs w:val="24"/>
                <w:lang w:val="hy-AM"/>
              </w:rPr>
              <w:t>․</w:t>
            </w:r>
            <w:r w:rsidRPr="005C5877">
              <w:rPr>
                <w:rFonts w:ascii="GHEA Grapalat" w:eastAsia="MS Mincho" w:hAnsi="GHEA Grapalat" w:cs="MS Mincho"/>
                <w:b/>
                <w:bCs/>
                <w:spacing w:val="0"/>
                <w:kern w:val="0"/>
                <w:position w:val="0"/>
                <w:sz w:val="24"/>
                <w:szCs w:val="24"/>
                <w:lang w:val="hy-AM"/>
              </w:rPr>
              <w:t>2026թ</w:t>
            </w:r>
            <w:r w:rsidRPr="005C5877">
              <w:rPr>
                <w:rFonts w:ascii="MS Mincho" w:eastAsia="MS Mincho" w:hAnsi="MS Mincho" w:cs="MS Mincho" w:hint="eastAsia"/>
                <w:b/>
                <w:bCs/>
                <w:spacing w:val="0"/>
                <w:kern w:val="0"/>
                <w:position w:val="0"/>
                <w:sz w:val="24"/>
                <w:szCs w:val="24"/>
                <w:lang w:val="hy-AM"/>
              </w:rPr>
              <w:t>․</w:t>
            </w:r>
          </w:p>
        </w:tc>
      </w:tr>
      <w:tr w:rsidR="00AF737B" w:rsidRPr="00DE4675" w14:paraId="08EF637E" w14:textId="77777777" w:rsidTr="00CE1790">
        <w:trPr>
          <w:trHeight w:val="255"/>
        </w:trPr>
        <w:tc>
          <w:tcPr>
            <w:tcW w:w="8658" w:type="dxa"/>
            <w:vMerge/>
            <w:shd w:val="clear" w:color="auto" w:fill="D9D9D9" w:themeFill="background1" w:themeFillShade="D9"/>
          </w:tcPr>
          <w:p w14:paraId="5C163140" w14:textId="77777777" w:rsidR="00AF737B" w:rsidRPr="00274848" w:rsidRDefault="00AF737B" w:rsidP="00CE1790">
            <w:pPr>
              <w:spacing w:line="276" w:lineRule="auto"/>
              <w:rPr>
                <w:rFonts w:ascii="GHEA Grapalat" w:hAnsi="GHEA Grapalat"/>
                <w:lang w:val="en-US"/>
              </w:rPr>
            </w:pPr>
          </w:p>
        </w:tc>
        <w:tc>
          <w:tcPr>
            <w:tcW w:w="6210" w:type="dxa"/>
            <w:shd w:val="clear" w:color="auto" w:fill="D9D9D9" w:themeFill="background1" w:themeFillShade="D9"/>
          </w:tcPr>
          <w:p w14:paraId="5A6C546B" w14:textId="77777777" w:rsidR="00AF737B" w:rsidRPr="005C5877" w:rsidRDefault="00AF737B" w:rsidP="00CE1790">
            <w:pPr>
              <w:pStyle w:val="Header"/>
              <w:tabs>
                <w:tab w:val="clear" w:pos="4320"/>
                <w:tab w:val="clear" w:pos="8640"/>
              </w:tabs>
              <w:spacing w:line="360" w:lineRule="auto"/>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5C5877">
              <w:rPr>
                <w:rFonts w:ascii="GHEA Grapalat" w:hAnsi="GHEA Grapalat" w:cs="Sylfaen"/>
                <w:b/>
                <w:bCs/>
                <w:spacing w:val="0"/>
                <w:kern w:val="0"/>
                <w:position w:val="0"/>
                <w:sz w:val="24"/>
                <w:szCs w:val="24"/>
                <w:lang w:val="hy-AM"/>
              </w:rPr>
              <w:t>01/107.4.2/01148-2026</w:t>
            </w:r>
          </w:p>
        </w:tc>
      </w:tr>
      <w:tr w:rsidR="00AF737B" w:rsidRPr="00AF737B" w14:paraId="77DC8D9D" w14:textId="77777777" w:rsidTr="00CE1790">
        <w:trPr>
          <w:trHeight w:val="7727"/>
        </w:trPr>
        <w:tc>
          <w:tcPr>
            <w:tcW w:w="8658" w:type="dxa"/>
            <w:shd w:val="clear" w:color="auto" w:fill="FFFFFF" w:themeFill="background1"/>
          </w:tcPr>
          <w:p w14:paraId="62C88B59" w14:textId="77777777" w:rsidR="00AF737B" w:rsidRPr="002A3617" w:rsidRDefault="00AF737B" w:rsidP="00CE1790">
            <w:pPr>
              <w:spacing w:line="360" w:lineRule="auto"/>
              <w:rPr>
                <w:rFonts w:ascii="GHEA Grapalat" w:hAnsi="GHEA Grapalat"/>
                <w:sz w:val="24"/>
                <w:szCs w:val="24"/>
                <w:lang w:val="hy-AM"/>
              </w:rPr>
            </w:pPr>
            <w:r w:rsidRPr="002A3617">
              <w:rPr>
                <w:rFonts w:ascii="GHEA Grapalat" w:hAnsi="GHEA Grapalat"/>
                <w:sz w:val="24"/>
                <w:szCs w:val="24"/>
                <w:lang w:val="hy-AM"/>
              </w:rPr>
              <w:lastRenderedPageBreak/>
              <w:t>«Հայաստանի Հանրապետության կառավարության 2001 թվականի ապրիլի 12-ի N 286-Ն որոշման մեջ փոփոխություններ և լրացումներ կատարելու մասին» և «Հայաստանի Հանրապետության կառավարության 2023 թվականի սեպտեմբերի 28-ի N 1667-Ն որոշման մեջ լրացումներ և փոփոխություններ կատարելու մասին» ՀՀ կառավարության որոշման նախագծերի վերաբերյալ Լոռու մարզպետի աշխատակազմն առաջարկում է.</w:t>
            </w:r>
          </w:p>
          <w:p w14:paraId="4296C679" w14:textId="77777777" w:rsidR="00AF737B" w:rsidRPr="002A3617" w:rsidRDefault="00AF737B" w:rsidP="00CE1790">
            <w:pPr>
              <w:spacing w:line="360" w:lineRule="auto"/>
              <w:rPr>
                <w:rFonts w:ascii="GHEA Grapalat" w:hAnsi="GHEA Grapalat"/>
                <w:sz w:val="24"/>
                <w:szCs w:val="24"/>
                <w:lang w:val="hy-AM"/>
              </w:rPr>
            </w:pPr>
            <w:r w:rsidRPr="002A3617">
              <w:rPr>
                <w:rFonts w:ascii="GHEA Grapalat" w:hAnsi="GHEA Grapalat"/>
                <w:sz w:val="24"/>
                <w:szCs w:val="24"/>
                <w:lang w:val="hy-AM"/>
              </w:rPr>
              <w:t>- տարընթերցումներից խուսափելու համար նախագծի 1-ին կետում «(բացառությամբ հողամասերի)» բառերը փոխարինել «(բացառությամբ հողամասերի վարձակալության)» բառերով;</w:t>
            </w:r>
          </w:p>
          <w:p w14:paraId="2D48F470" w14:textId="77777777" w:rsidR="00AF737B" w:rsidRPr="002A3617" w:rsidRDefault="00AF737B" w:rsidP="00CE1790">
            <w:pPr>
              <w:spacing w:line="360" w:lineRule="auto"/>
              <w:rPr>
                <w:rFonts w:ascii="GHEA Grapalat" w:hAnsi="GHEA Grapalat"/>
                <w:sz w:val="24"/>
                <w:szCs w:val="24"/>
                <w:lang w:val="hy-AM"/>
              </w:rPr>
            </w:pPr>
            <w:r w:rsidRPr="002A3617">
              <w:rPr>
                <w:rFonts w:ascii="GHEA Grapalat" w:hAnsi="GHEA Grapalat"/>
                <w:sz w:val="24"/>
                <w:szCs w:val="24"/>
                <w:lang w:val="hy-AM"/>
              </w:rPr>
              <w:t>-  նախագծի 10-րդ կետում «, բացառությամբ հողամասերի» բառերը փոխարինել «, բացառությամբ հողամասերի վարձակալության» բառերով;</w:t>
            </w:r>
          </w:p>
          <w:p w14:paraId="62D6366A" w14:textId="77777777" w:rsidR="00AF737B" w:rsidRPr="002A3617" w:rsidRDefault="00AF737B" w:rsidP="00CE1790">
            <w:pPr>
              <w:spacing w:line="360" w:lineRule="auto"/>
              <w:rPr>
                <w:rFonts w:ascii="GHEA Grapalat" w:hAnsi="GHEA Grapalat"/>
                <w:sz w:val="24"/>
                <w:szCs w:val="24"/>
                <w:lang w:val="hy-AM"/>
              </w:rPr>
            </w:pPr>
            <w:r w:rsidRPr="002A3617">
              <w:rPr>
                <w:rFonts w:ascii="GHEA Grapalat" w:hAnsi="GHEA Grapalat"/>
                <w:sz w:val="24"/>
                <w:szCs w:val="24"/>
                <w:lang w:val="hy-AM"/>
              </w:rPr>
              <w:t>- նախագծի 11-րդ կետում «(բացառությամբ հողամասերի)» բառերը փոխարինել «(բացառությամբ հողամասերի վարձակալության)» բառերով։</w:t>
            </w:r>
          </w:p>
          <w:p w14:paraId="4EF27685" w14:textId="77777777" w:rsidR="00AF737B" w:rsidRPr="002A3617" w:rsidRDefault="00AF737B" w:rsidP="00CE1790">
            <w:pPr>
              <w:spacing w:line="360" w:lineRule="auto"/>
              <w:rPr>
                <w:rFonts w:ascii="GHEA Grapalat" w:hAnsi="GHEA Grapalat"/>
                <w:sz w:val="24"/>
                <w:szCs w:val="24"/>
                <w:lang w:val="hy-AM"/>
              </w:rPr>
            </w:pPr>
            <w:r w:rsidRPr="002A3617">
              <w:rPr>
                <w:rFonts w:ascii="GHEA Grapalat" w:hAnsi="GHEA Grapalat"/>
                <w:sz w:val="24"/>
                <w:szCs w:val="24"/>
                <w:lang w:val="hy-AM"/>
              </w:rPr>
              <w:t>- ՀՀ կառավարության 2023 թվականի սեպտեմբերի 28-ի N 1667-Ն որոշմամբ սահմանված կարգի 18-րդ կետում առաջարկվող (բացառությամբ հողամասերի) բառերը փոխարինել (բացառությամբ հողամասերի վարձակալության) բառերով:</w:t>
            </w:r>
          </w:p>
          <w:p w14:paraId="46B9A961" w14:textId="77777777" w:rsidR="00AF737B" w:rsidRPr="002A3617" w:rsidRDefault="00AF737B" w:rsidP="00CE1790">
            <w:pPr>
              <w:spacing w:line="360" w:lineRule="auto"/>
              <w:rPr>
                <w:rFonts w:ascii="GHEA Grapalat" w:hAnsi="GHEA Grapalat"/>
                <w:sz w:val="24"/>
                <w:szCs w:val="24"/>
                <w:lang w:val="hy-AM"/>
              </w:rPr>
            </w:pPr>
            <w:r w:rsidRPr="002A3617">
              <w:rPr>
                <w:rFonts w:ascii="GHEA Grapalat" w:hAnsi="GHEA Grapalat"/>
                <w:sz w:val="24"/>
                <w:szCs w:val="24"/>
                <w:lang w:val="hy-AM"/>
              </w:rPr>
              <w:t xml:space="preserve">ՀՀ կառավարության 2001 թվականի ապրիլի 12-ի թիվ 286 որոշման մեջ առաջարկվող փոփոխության նախագծի 4-րդ կետից առաջարկում եմ հանել </w:t>
            </w:r>
            <w:r w:rsidRPr="002A3617">
              <w:rPr>
                <w:rFonts w:ascii="GHEA Grapalat" w:hAnsi="GHEA Grapalat"/>
                <w:sz w:val="24"/>
                <w:szCs w:val="24"/>
                <w:lang w:val="hy-AM"/>
              </w:rPr>
              <w:lastRenderedPageBreak/>
              <w:t>նվազագույն չափի մասին սահմանափակումը և շարադրել հետևյալ բովանդակությամբ.</w:t>
            </w:r>
          </w:p>
          <w:p w14:paraId="5BA3B8A4" w14:textId="77777777" w:rsidR="00AF737B" w:rsidRPr="002A3617" w:rsidRDefault="00AF737B" w:rsidP="00CE1790">
            <w:pPr>
              <w:spacing w:line="360" w:lineRule="auto"/>
              <w:rPr>
                <w:rFonts w:ascii="GHEA Grapalat" w:hAnsi="GHEA Grapalat"/>
                <w:sz w:val="24"/>
                <w:szCs w:val="24"/>
                <w:lang w:val="hy-AM"/>
              </w:rPr>
            </w:pPr>
            <w:r w:rsidRPr="002A3617">
              <w:rPr>
                <w:rFonts w:ascii="GHEA Grapalat" w:hAnsi="GHEA Grapalat"/>
                <w:sz w:val="24"/>
                <w:szCs w:val="24"/>
                <w:lang w:val="hy-AM"/>
              </w:rPr>
              <w:t xml:space="preserve">4) Որոշման 3-րդ կետը լրացնել հետևյալ բովանդակությամբ նոր՝ ժդ) ենթակետով. </w:t>
            </w:r>
          </w:p>
          <w:p w14:paraId="32EF5394" w14:textId="77777777" w:rsidR="00AF737B" w:rsidRPr="002A3617" w:rsidRDefault="00AF737B" w:rsidP="00CE1790">
            <w:pPr>
              <w:spacing w:line="360" w:lineRule="auto"/>
              <w:rPr>
                <w:rFonts w:ascii="GHEA Grapalat" w:hAnsi="GHEA Grapalat"/>
                <w:sz w:val="24"/>
                <w:szCs w:val="24"/>
                <w:lang w:val="hy-AM"/>
              </w:rPr>
            </w:pPr>
            <w:r w:rsidRPr="002A3617">
              <w:rPr>
                <w:rFonts w:ascii="GHEA Grapalat" w:hAnsi="GHEA Grapalat"/>
                <w:sz w:val="24"/>
                <w:szCs w:val="24"/>
                <w:lang w:val="hy-AM"/>
              </w:rPr>
              <w:t>«ժդ) Գյուղատնտեսական նշանակության հողամասերի աճուրդի դեպքում մեկ լոտով օտարվող հողամասի առավելագույն չափը չի կարող 20 հեկտարից ավելի լինել։</w:t>
            </w:r>
          </w:p>
          <w:p w14:paraId="2266331A" w14:textId="77777777" w:rsidR="00AF737B" w:rsidRPr="002A3617" w:rsidRDefault="00AF737B" w:rsidP="00CE1790">
            <w:pPr>
              <w:spacing w:line="360" w:lineRule="auto"/>
              <w:rPr>
                <w:rFonts w:ascii="GHEA Grapalat" w:hAnsi="GHEA Grapalat"/>
                <w:sz w:val="24"/>
                <w:szCs w:val="24"/>
                <w:lang w:val="hy-AM"/>
              </w:rPr>
            </w:pPr>
            <w:r w:rsidRPr="002A3617">
              <w:rPr>
                <w:rFonts w:ascii="GHEA Grapalat" w:hAnsi="GHEA Grapalat"/>
                <w:sz w:val="24"/>
                <w:szCs w:val="24"/>
                <w:lang w:val="hy-AM"/>
              </w:rPr>
              <w:t xml:space="preserve">Առաջարկում </w:t>
            </w:r>
            <w:r>
              <w:rPr>
                <w:rFonts w:ascii="GHEA Grapalat" w:hAnsi="GHEA Grapalat"/>
                <w:sz w:val="24"/>
                <w:szCs w:val="24"/>
                <w:lang w:val="hy-AM"/>
              </w:rPr>
              <w:t>է</w:t>
            </w:r>
            <w:r w:rsidRPr="002A3617">
              <w:rPr>
                <w:rFonts w:ascii="GHEA Grapalat" w:hAnsi="GHEA Grapalat"/>
                <w:sz w:val="24"/>
                <w:szCs w:val="24"/>
                <w:lang w:val="hy-AM"/>
              </w:rPr>
              <w:t xml:space="preserve"> ՀՀ կառավարության 2001 թվականի ապրիլի 12-ի թիվ 286 որոշմամբ սահմանված կարգի 231 կետում նույնպես կատարել փոփոխություն՝ հանել նվազագույն չափի մասին սահմանափակումը և շարադրել հետևյալ բովանդակությամբ.</w:t>
            </w:r>
          </w:p>
          <w:p w14:paraId="45C33A39" w14:textId="77777777" w:rsidR="00AF737B" w:rsidRPr="002A3617" w:rsidRDefault="00AF737B" w:rsidP="00CE1790">
            <w:pPr>
              <w:spacing w:line="360" w:lineRule="auto"/>
              <w:rPr>
                <w:rFonts w:ascii="GHEA Grapalat" w:hAnsi="GHEA Grapalat"/>
                <w:sz w:val="24"/>
                <w:szCs w:val="24"/>
                <w:lang w:val="hy-AM"/>
              </w:rPr>
            </w:pPr>
            <w:r w:rsidRPr="002A3617">
              <w:rPr>
                <w:rFonts w:ascii="GHEA Grapalat" w:hAnsi="GHEA Grapalat"/>
                <w:sz w:val="24"/>
                <w:szCs w:val="24"/>
                <w:lang w:val="hy-AM"/>
              </w:rPr>
              <w:t>231. Գյուղատնտեսական նշանակության հողամասերի աճուրդի դեպքում մեկ լոտով օտարվող հողամասի առավելագույն չափը չի կարող 20 հեկտարից ավելի լինել։</w:t>
            </w:r>
          </w:p>
          <w:p w14:paraId="6D9D6503" w14:textId="77777777" w:rsidR="00AF737B" w:rsidRPr="002A3617" w:rsidRDefault="00AF737B" w:rsidP="00CE1790">
            <w:pPr>
              <w:spacing w:line="360" w:lineRule="auto"/>
              <w:rPr>
                <w:rFonts w:ascii="GHEA Grapalat" w:hAnsi="GHEA Grapalat"/>
                <w:sz w:val="24"/>
                <w:szCs w:val="24"/>
                <w:lang w:val="hy-AM"/>
              </w:rPr>
            </w:pPr>
            <w:r w:rsidRPr="002A3617">
              <w:rPr>
                <w:rFonts w:ascii="GHEA Grapalat" w:hAnsi="GHEA Grapalat"/>
                <w:sz w:val="24"/>
                <w:szCs w:val="24"/>
                <w:lang w:val="hy-AM"/>
              </w:rPr>
              <w:t xml:space="preserve">Նվազագույն չափի սահմանափակման վերացման առաջարկությունը պայմանավորված է նրանով, որ ներկա պահին հողամասերի չափագրումը կատարվում է ճշգրիտ գործիքների միջոցով և շատ դեպքերում չափագրումների արդյունքում ռելյեֆից կամ կադաստրային քարտեզում առկա սխալներից կախված հնարավոր չի լինում ապահովել նշված դրույթով սահմանված պահանջը։ Միաժամանակ առաջարկում եմ որոշումների ուժի մեջ մտնելու ժամկետը սահմանել պաշտոնական հրապարակման 30-րդ </w:t>
            </w:r>
            <w:r w:rsidRPr="002A3617">
              <w:rPr>
                <w:rFonts w:ascii="GHEA Grapalat" w:hAnsi="GHEA Grapalat"/>
                <w:sz w:val="24"/>
                <w:szCs w:val="24"/>
                <w:lang w:val="hy-AM"/>
              </w:rPr>
              <w:lastRenderedPageBreak/>
              <w:t xml:space="preserve">օրը, որի ընթացքում հնարավոր կլինի լիազոր մարմնի կողմից համայնքներում աճուրդների անցկացման աշխատակիցների հետ անցկացնել դասընթաց կամ վերապատրաստում՝ հետագայում խնդիրներից խուսափելու համար։ Առաջարկում եմ սահմանել անցումային դրույթ, ըստ որի մինչև սույն որոշման ուժի մեջ մտնելը հրապարակված աճուրդները կամ վարձակալության մրցույթներն իրականացվում են հրապարակման պահին գործող կարգին համապատասխան։ </w:t>
            </w:r>
          </w:p>
          <w:p w14:paraId="4A3908CB" w14:textId="77777777" w:rsidR="00AF737B" w:rsidRPr="002A3617" w:rsidRDefault="00AF737B" w:rsidP="00CE1790">
            <w:pPr>
              <w:spacing w:line="360" w:lineRule="auto"/>
              <w:rPr>
                <w:rFonts w:ascii="GHEA Grapalat" w:hAnsi="GHEA Grapalat"/>
                <w:sz w:val="24"/>
                <w:szCs w:val="24"/>
                <w:lang w:val="hy-AM"/>
              </w:rPr>
            </w:pPr>
            <w:r w:rsidRPr="002A3617">
              <w:rPr>
                <w:rFonts w:ascii="GHEA Grapalat" w:hAnsi="GHEA Grapalat"/>
                <w:sz w:val="24"/>
                <w:szCs w:val="24"/>
                <w:lang w:val="hy-AM"/>
              </w:rPr>
              <w:t>Նախագծերը քննարկվել են նաև Լոռու մարզի համայնքների ղեկավարների հետ: Ալավերդի համայնքի ղեկավարը հայտնել է.</w:t>
            </w:r>
          </w:p>
          <w:p w14:paraId="09133262" w14:textId="77777777" w:rsidR="00AF737B" w:rsidRPr="002A3617" w:rsidRDefault="00AF737B" w:rsidP="00CE1790">
            <w:pPr>
              <w:spacing w:line="360" w:lineRule="auto"/>
              <w:rPr>
                <w:rFonts w:ascii="GHEA Grapalat" w:hAnsi="GHEA Grapalat"/>
                <w:sz w:val="24"/>
                <w:szCs w:val="24"/>
                <w:lang w:val="hy-AM"/>
              </w:rPr>
            </w:pPr>
            <w:r w:rsidRPr="002A3617">
              <w:rPr>
                <w:rFonts w:ascii="GHEA Grapalat" w:hAnsi="GHEA Grapalat"/>
                <w:sz w:val="24"/>
                <w:szCs w:val="24"/>
                <w:lang w:val="hy-AM"/>
              </w:rPr>
              <w:t>1. «Հայաստանի Հանրապետության կառավարության 2023 թվականի սեպտեմբերի 28-ի N 1667-Ն որոշման մեջ լրացումներ և փոփոխություններ կատարելու մասին» ՀՀ կառավարության որոշման նախագծի 1-ին կետի 5-րդ ենթակետում «պետական գույքի դեպքում՝ համայնքները, իսկ համայնքային գույքի դեպքում՝ պետությունը» բառերը փոխարինել «պետական գույքի դեպքում՝ պետությունը, իսկ համայնքային գույքի դեպքում՝ համայնքները» բառերով:</w:t>
            </w:r>
          </w:p>
          <w:p w14:paraId="40809CE3" w14:textId="77777777" w:rsidR="00AF737B" w:rsidRPr="002A3617" w:rsidRDefault="00AF737B" w:rsidP="00CE1790">
            <w:pPr>
              <w:spacing w:line="360" w:lineRule="auto"/>
              <w:rPr>
                <w:rFonts w:ascii="GHEA Grapalat" w:hAnsi="GHEA Grapalat"/>
                <w:sz w:val="24"/>
                <w:szCs w:val="24"/>
                <w:lang w:val="hy-AM"/>
              </w:rPr>
            </w:pPr>
            <w:r w:rsidRPr="002A3617">
              <w:rPr>
                <w:rFonts w:ascii="GHEA Grapalat" w:hAnsi="GHEA Grapalat"/>
                <w:sz w:val="24"/>
                <w:szCs w:val="24"/>
                <w:lang w:val="hy-AM"/>
              </w:rPr>
              <w:t xml:space="preserve">2. Նույն նախագծի 11-րդ և 16-րդ ենթակետերում նշված «Պետական և համայնքային գույքի օտարման և վարձակալության (բացառությամբ հողամասերի)» արտահայտությունն առաջին հայացքից տարընկալման առիթ է տալիս, քանի որ «բացառությամբ հողամասերի» բառերը կարող են ընկալվել նաև օտարման համար, որի վերաբերյալ առաջարկում ենք </w:t>
            </w:r>
            <w:r w:rsidRPr="002A3617">
              <w:rPr>
                <w:rFonts w:ascii="GHEA Grapalat" w:hAnsi="GHEA Grapalat"/>
                <w:sz w:val="24"/>
                <w:szCs w:val="24"/>
                <w:lang w:val="hy-AM"/>
              </w:rPr>
              <w:lastRenderedPageBreak/>
              <w:t>«բացառությամբ հողամասերի» բառերի փոխարեն լրացնել «բացառությամբ հողամասերի վարձակալության» բառերով:</w:t>
            </w:r>
          </w:p>
          <w:p w14:paraId="210F8EA7" w14:textId="77777777" w:rsidR="00AF737B" w:rsidRPr="002A3617" w:rsidRDefault="00AF737B" w:rsidP="00CE1790">
            <w:pPr>
              <w:spacing w:line="360" w:lineRule="auto"/>
              <w:rPr>
                <w:rFonts w:ascii="GHEA Grapalat" w:hAnsi="GHEA Grapalat"/>
                <w:sz w:val="24"/>
                <w:szCs w:val="24"/>
                <w:lang w:val="hy-AM"/>
              </w:rPr>
            </w:pPr>
            <w:r w:rsidRPr="002A3617">
              <w:rPr>
                <w:rFonts w:ascii="GHEA Grapalat" w:hAnsi="GHEA Grapalat"/>
                <w:sz w:val="24"/>
                <w:szCs w:val="24"/>
                <w:lang w:val="hy-AM"/>
              </w:rPr>
              <w:t>3. Նույն նախագծի համարակալման հերթականության մեջ կան կրկնվող համարներ:</w:t>
            </w:r>
          </w:p>
          <w:p w14:paraId="6CE05C81" w14:textId="77777777" w:rsidR="00AF737B" w:rsidRPr="002A3617" w:rsidRDefault="00AF737B" w:rsidP="00CE1790">
            <w:pPr>
              <w:spacing w:line="360" w:lineRule="auto"/>
              <w:rPr>
                <w:rFonts w:ascii="GHEA Grapalat" w:hAnsi="GHEA Grapalat"/>
                <w:sz w:val="24"/>
                <w:szCs w:val="24"/>
                <w:lang w:val="hy-AM"/>
              </w:rPr>
            </w:pPr>
            <w:r w:rsidRPr="002A3617">
              <w:rPr>
                <w:rFonts w:ascii="GHEA Grapalat" w:hAnsi="GHEA Grapalat"/>
                <w:sz w:val="24"/>
                <w:szCs w:val="24"/>
                <w:lang w:val="hy-AM"/>
              </w:rPr>
              <w:t>Տաշիր համայնքի ղեկավարը «Հայաստանի Հանրապետության կառավարության 2023 թվականի սեպտեմբերի 28-ի N 1667-Ն որոշման մեջ լրացումներ և փոփոխություններ կատարելու մասին» ՀՀ կառավարության որոշման նախագծի վերաբերյալ առաջարկել է 9-րդ ենթակետում (Կարգի 11-րդ կետ) «աճուրդով վարձակալության տրամադրման դեպքում» բառերը փոխարինել «աճուրդով և (կամ) վարձակալության տրամադրման դեպքում» բառերով:</w:t>
            </w:r>
          </w:p>
          <w:p w14:paraId="7649B7C6" w14:textId="77777777" w:rsidR="00AF737B" w:rsidRPr="002A3617" w:rsidRDefault="00AF737B" w:rsidP="00CE1790">
            <w:pPr>
              <w:spacing w:line="360" w:lineRule="auto"/>
              <w:rPr>
                <w:rFonts w:ascii="GHEA Grapalat" w:hAnsi="GHEA Grapalat"/>
                <w:sz w:val="24"/>
                <w:szCs w:val="24"/>
                <w:lang w:val="hy-AM"/>
              </w:rPr>
            </w:pPr>
            <w:r w:rsidRPr="002A3617">
              <w:rPr>
                <w:rFonts w:ascii="GHEA Grapalat" w:hAnsi="GHEA Grapalat"/>
                <w:sz w:val="24"/>
                <w:szCs w:val="24"/>
                <w:lang w:val="hy-AM"/>
              </w:rPr>
              <w:t>Վանաձոր համայնքի ղեկավարն առաջարկել է մինչ փոփոխված օրենսդրության կիրարկումը կազմակերպել մասնագիտական դասընթացներ՝ էլեկտրոնային եղանակով կազմակերպվող /մասնավորապես՝ հողամասերի/ աճուրդների վերաբերյալ օրենսդրության կիրարկման մեթոդների, առաջացած խնդիրների, հարցերի քննարկման և դրանց պարզաբանման նպատակով։</w:t>
            </w:r>
          </w:p>
        </w:tc>
        <w:tc>
          <w:tcPr>
            <w:tcW w:w="6210" w:type="dxa"/>
            <w:shd w:val="clear" w:color="auto" w:fill="FFFFFF" w:themeFill="background1"/>
          </w:tcPr>
          <w:p w14:paraId="051C0AF6"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FDD45BA"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6C8B98E"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D832CEA"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C5EECEB"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0B3BA08"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9F48365"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461A643" w14:textId="77777777" w:rsidR="00AF737B" w:rsidRPr="00B255B5"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B255B5">
              <w:rPr>
                <w:rFonts w:ascii="GHEA Grapalat" w:hAnsi="GHEA Grapalat" w:cs="Sylfaen"/>
                <w:spacing w:val="0"/>
                <w:kern w:val="0"/>
                <w:position w:val="0"/>
                <w:sz w:val="24"/>
                <w:szCs w:val="24"/>
                <w:lang w:val="hy-AM"/>
              </w:rPr>
              <w:t xml:space="preserve"> Ընդունվել է։</w:t>
            </w:r>
          </w:p>
          <w:p w14:paraId="213439D3" w14:textId="77777777" w:rsidR="00AF737B" w:rsidRPr="00B255B5"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B9B1330" w14:textId="77777777" w:rsidR="00AF737B" w:rsidRPr="00B255B5"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73C19D7" w14:textId="77777777" w:rsidR="00AF737B" w:rsidRPr="00B255B5"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B255B5">
              <w:rPr>
                <w:rFonts w:ascii="GHEA Grapalat" w:hAnsi="GHEA Grapalat" w:cs="Sylfaen"/>
                <w:spacing w:val="0"/>
                <w:kern w:val="0"/>
                <w:position w:val="0"/>
                <w:sz w:val="24"/>
                <w:szCs w:val="24"/>
                <w:lang w:val="hy-AM"/>
              </w:rPr>
              <w:t>Ընդունվել է։</w:t>
            </w:r>
          </w:p>
          <w:p w14:paraId="17B81B42"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CFA77C4"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FD143EF" w14:textId="77777777" w:rsidR="00AF737B" w:rsidRPr="00B255B5"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B255B5">
              <w:rPr>
                <w:rFonts w:ascii="GHEA Grapalat" w:hAnsi="GHEA Grapalat" w:cs="Sylfaen"/>
                <w:spacing w:val="0"/>
                <w:kern w:val="0"/>
                <w:position w:val="0"/>
                <w:sz w:val="24"/>
                <w:szCs w:val="24"/>
                <w:lang w:val="hy-AM"/>
              </w:rPr>
              <w:t>Ընդունվել է։</w:t>
            </w:r>
          </w:p>
          <w:p w14:paraId="1A282EB3"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2943AB5"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A3617">
              <w:rPr>
                <w:rFonts w:ascii="GHEA Grapalat" w:hAnsi="GHEA Grapalat" w:cs="Sylfaen"/>
                <w:spacing w:val="0"/>
                <w:kern w:val="0"/>
                <w:position w:val="0"/>
                <w:sz w:val="24"/>
                <w:szCs w:val="24"/>
                <w:lang w:val="hy-AM"/>
              </w:rPr>
              <w:t xml:space="preserve"> </w:t>
            </w:r>
          </w:p>
          <w:p w14:paraId="5B9CF5A3"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A3617">
              <w:rPr>
                <w:rFonts w:ascii="GHEA Grapalat" w:hAnsi="GHEA Grapalat" w:cs="Sylfaen"/>
                <w:spacing w:val="0"/>
                <w:kern w:val="0"/>
                <w:position w:val="0"/>
                <w:sz w:val="24"/>
                <w:szCs w:val="24"/>
                <w:lang w:val="hy-AM"/>
              </w:rPr>
              <w:t>Ընդունվել է։</w:t>
            </w:r>
          </w:p>
          <w:p w14:paraId="2F885DC9"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D82AD41" w14:textId="77777777" w:rsidR="00AF737B" w:rsidRPr="001C6A9D" w:rsidRDefault="00AF737B" w:rsidP="00CE1790">
            <w:pPr>
              <w:pStyle w:val="Header"/>
              <w:tabs>
                <w:tab w:val="clear" w:pos="4320"/>
                <w:tab w:val="clear" w:pos="8640"/>
              </w:tabs>
              <w:spacing w:line="360" w:lineRule="auto"/>
              <w:rPr>
                <w:rFonts w:ascii="GHEA Grapalat" w:eastAsia="Tahoma" w:hAnsi="GHEA Grapalat" w:cs="Tahoma"/>
                <w:spacing w:val="0"/>
                <w:kern w:val="0"/>
                <w:position w:val="0"/>
                <w:sz w:val="24"/>
                <w:szCs w:val="24"/>
                <w:lang w:val="hy-AM" w:eastAsia="en-US"/>
              </w:rPr>
            </w:pPr>
            <w:r w:rsidRPr="00D91137">
              <w:rPr>
                <w:rFonts w:ascii="GHEA Grapalat" w:eastAsia="Calibri" w:hAnsi="GHEA Grapalat" w:cs="Sylfaen"/>
                <w:spacing w:val="0"/>
                <w:kern w:val="0"/>
                <w:position w:val="0"/>
                <w:sz w:val="24"/>
                <w:szCs w:val="24"/>
                <w:lang w:val="hy-AM" w:eastAsia="en-US"/>
              </w:rPr>
              <w:t>Չի ընդունվել</w:t>
            </w:r>
            <w:r>
              <w:rPr>
                <w:rFonts w:ascii="GHEA Grapalat" w:eastAsia="Calibri" w:hAnsi="GHEA Grapalat" w:cs="Sylfaen"/>
                <w:spacing w:val="0"/>
                <w:kern w:val="0"/>
                <w:position w:val="0"/>
                <w:sz w:val="24"/>
                <w:szCs w:val="24"/>
                <w:lang w:val="hy-AM" w:eastAsia="en-US"/>
              </w:rPr>
              <w:t xml:space="preserve">։ </w:t>
            </w:r>
            <w:r>
              <w:rPr>
                <w:rFonts w:ascii="GHEA Grapalat" w:eastAsia="Tahoma" w:hAnsi="GHEA Grapalat" w:cs="Tahoma"/>
                <w:spacing w:val="0"/>
                <w:kern w:val="0"/>
                <w:position w:val="0"/>
                <w:sz w:val="24"/>
                <w:szCs w:val="24"/>
                <w:lang w:val="hy-AM" w:eastAsia="en-US"/>
              </w:rPr>
              <w:t xml:space="preserve">Կոմիտեի կողմից ներկայումս Նախագծերով կատարվող փոփոխությունները նշված </w:t>
            </w:r>
            <w:r>
              <w:rPr>
                <w:rFonts w:ascii="GHEA Grapalat" w:eastAsia="Tahoma" w:hAnsi="GHEA Grapalat" w:cs="Tahoma"/>
                <w:spacing w:val="0"/>
                <w:kern w:val="0"/>
                <w:position w:val="0"/>
                <w:sz w:val="24"/>
                <w:szCs w:val="24"/>
                <w:lang w:val="hy-AM" w:eastAsia="en-US"/>
              </w:rPr>
              <w:lastRenderedPageBreak/>
              <w:t>կարգավորման հետ չեն առնչվում։</w:t>
            </w:r>
          </w:p>
          <w:p w14:paraId="393D6A29" w14:textId="77777777" w:rsidR="00AF737B" w:rsidRPr="001C6A9D" w:rsidRDefault="00AF737B" w:rsidP="00CE1790">
            <w:pPr>
              <w:pStyle w:val="Header"/>
              <w:tabs>
                <w:tab w:val="clear" w:pos="4320"/>
                <w:tab w:val="clear" w:pos="8640"/>
              </w:tabs>
              <w:spacing w:line="360" w:lineRule="auto"/>
              <w:rPr>
                <w:rFonts w:ascii="GHEA Grapalat" w:eastAsia="Tahoma" w:hAnsi="GHEA Grapalat" w:cs="Tahoma"/>
                <w:spacing w:val="0"/>
                <w:kern w:val="0"/>
                <w:position w:val="0"/>
                <w:sz w:val="24"/>
                <w:szCs w:val="24"/>
                <w:lang w:val="hy-AM" w:eastAsia="en-US"/>
              </w:rPr>
            </w:pPr>
          </w:p>
          <w:p w14:paraId="041E6EAE" w14:textId="77777777" w:rsidR="00AF737B" w:rsidRPr="00D91137" w:rsidRDefault="00AF737B" w:rsidP="00CE1790">
            <w:pPr>
              <w:pStyle w:val="Header"/>
              <w:tabs>
                <w:tab w:val="clear" w:pos="4320"/>
                <w:tab w:val="clear" w:pos="8640"/>
              </w:tabs>
              <w:spacing w:line="360" w:lineRule="auto"/>
              <w:rPr>
                <w:rFonts w:ascii="GHEA Grapalat" w:eastAsia="Calibri" w:hAnsi="GHEA Grapalat" w:cs="Sylfaen"/>
                <w:spacing w:val="0"/>
                <w:kern w:val="0"/>
                <w:position w:val="0"/>
                <w:sz w:val="24"/>
                <w:szCs w:val="24"/>
                <w:lang w:val="hy-AM" w:eastAsia="en-US"/>
              </w:rPr>
            </w:pPr>
          </w:p>
          <w:p w14:paraId="1E88BD23"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ECCBCD4"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F751E69"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B1C4C55"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7A91679"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CCFDF46"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DB5468F"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E60DCC0"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50194E1"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8B9617D"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ADDEBE0"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EAEC6B2"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20957BB"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B777C33"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1E46D26"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33BFC42"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F494552"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B255B5">
              <w:rPr>
                <w:rFonts w:ascii="GHEA Grapalat" w:hAnsi="GHEA Grapalat" w:cs="Sylfaen"/>
                <w:spacing w:val="0"/>
                <w:kern w:val="0"/>
                <w:position w:val="0"/>
                <w:sz w:val="24"/>
                <w:szCs w:val="24"/>
                <w:lang w:val="hy-AM"/>
              </w:rPr>
              <w:t>Ընդունելի է, Որոշման 3-րդ կետ</w:t>
            </w:r>
            <w:r>
              <w:rPr>
                <w:rFonts w:ascii="GHEA Grapalat" w:hAnsi="GHEA Grapalat" w:cs="Sylfaen"/>
                <w:spacing w:val="0"/>
                <w:kern w:val="0"/>
                <w:position w:val="0"/>
                <w:sz w:val="24"/>
                <w:szCs w:val="24"/>
                <w:lang w:val="hy-AM"/>
              </w:rPr>
              <w:t>ը խմբագրվել է։</w:t>
            </w:r>
          </w:p>
          <w:p w14:paraId="78F5305B"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14CFD87"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1A72898"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4CD0F21"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9CA62DD"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43FBE7B"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C7B5ACF"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357A725"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4B3F84D"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7499537"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CEE208C"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w:t>
            </w:r>
            <w:r w:rsidRPr="002A3617">
              <w:rPr>
                <w:rFonts w:ascii="MS Mincho" w:eastAsia="MS Mincho" w:hAnsi="MS Mincho" w:cs="MS Mincho" w:hint="eastAsia"/>
                <w:spacing w:val="0"/>
                <w:kern w:val="0"/>
                <w:position w:val="0"/>
                <w:sz w:val="24"/>
                <w:szCs w:val="24"/>
                <w:lang w:val="hy-AM"/>
              </w:rPr>
              <w:t>․</w:t>
            </w:r>
            <w:r w:rsidRPr="00B255B5">
              <w:rPr>
                <w:rFonts w:ascii="GHEA Grapalat" w:hAnsi="GHEA Grapalat" w:cs="Sylfaen"/>
                <w:spacing w:val="0"/>
                <w:kern w:val="0"/>
                <w:position w:val="0"/>
                <w:sz w:val="24"/>
                <w:szCs w:val="24"/>
                <w:lang w:val="hy-AM"/>
              </w:rPr>
              <w:t xml:space="preserve">Չի ընդունվել։ </w:t>
            </w:r>
            <w:r>
              <w:rPr>
                <w:rFonts w:ascii="GHEA Grapalat" w:hAnsi="GHEA Grapalat" w:cs="Sylfaen"/>
                <w:spacing w:val="0"/>
                <w:kern w:val="0"/>
                <w:position w:val="0"/>
                <w:sz w:val="24"/>
                <w:szCs w:val="24"/>
                <w:lang w:val="hy-AM"/>
              </w:rPr>
              <w:t>Գործող կարգավորումներով</w:t>
            </w:r>
            <w:r w:rsidRPr="00B255B5">
              <w:rPr>
                <w:rFonts w:ascii="GHEA Grapalat" w:hAnsi="GHEA Grapalat" w:cs="Sylfaen"/>
                <w:spacing w:val="0"/>
                <w:kern w:val="0"/>
                <w:position w:val="0"/>
                <w:sz w:val="24"/>
                <w:szCs w:val="24"/>
                <w:lang w:val="hy-AM"/>
              </w:rPr>
              <w:t xml:space="preserve">  </w:t>
            </w:r>
            <w:r>
              <w:rPr>
                <w:rFonts w:ascii="GHEA Grapalat" w:hAnsi="GHEA Grapalat" w:cs="Sylfaen"/>
                <w:spacing w:val="0"/>
                <w:kern w:val="0"/>
                <w:position w:val="0"/>
                <w:sz w:val="24"/>
                <w:szCs w:val="24"/>
                <w:lang w:val="hy-AM"/>
              </w:rPr>
              <w:t>սահմանված է, որ պետական գույքի է</w:t>
            </w:r>
            <w:r w:rsidRPr="00F4348B">
              <w:rPr>
                <w:rFonts w:ascii="GHEA Grapalat" w:hAnsi="GHEA Grapalat" w:cs="Sylfaen"/>
                <w:spacing w:val="0"/>
                <w:kern w:val="0"/>
                <w:position w:val="0"/>
                <w:sz w:val="24"/>
                <w:szCs w:val="24"/>
                <w:lang w:val="hy-AM"/>
              </w:rPr>
              <w:t>լեկտրոնային աճուրդի մասնակից</w:t>
            </w:r>
            <w:r>
              <w:rPr>
                <w:rFonts w:ascii="GHEA Grapalat" w:hAnsi="GHEA Grapalat" w:cs="Sylfaen"/>
                <w:spacing w:val="0"/>
                <w:kern w:val="0"/>
                <w:position w:val="0"/>
                <w:sz w:val="24"/>
                <w:szCs w:val="24"/>
                <w:lang w:val="hy-AM"/>
              </w:rPr>
              <w:t xml:space="preserve"> կարող է հանդիսանալ համայնքը, Նախագծով  կատարվել է լրացում, ըստ որի համայնքային գույքի է</w:t>
            </w:r>
            <w:r w:rsidRPr="00F4348B">
              <w:rPr>
                <w:rFonts w:ascii="GHEA Grapalat" w:hAnsi="GHEA Grapalat" w:cs="Sylfaen"/>
                <w:spacing w:val="0"/>
                <w:kern w:val="0"/>
                <w:position w:val="0"/>
                <w:sz w:val="24"/>
                <w:szCs w:val="24"/>
                <w:lang w:val="hy-AM"/>
              </w:rPr>
              <w:t xml:space="preserve">լեկտրոնային աճուրդի </w:t>
            </w:r>
            <w:r>
              <w:rPr>
                <w:rFonts w:ascii="GHEA Grapalat" w:hAnsi="GHEA Grapalat" w:cs="Sylfaen"/>
                <w:spacing w:val="0"/>
                <w:kern w:val="0"/>
                <w:position w:val="0"/>
                <w:sz w:val="24"/>
                <w:szCs w:val="24"/>
                <w:lang w:val="hy-AM"/>
              </w:rPr>
              <w:t xml:space="preserve">դեպքում </w:t>
            </w:r>
            <w:r w:rsidRPr="00F4348B">
              <w:rPr>
                <w:rFonts w:ascii="GHEA Grapalat" w:hAnsi="GHEA Grapalat" w:cs="Sylfaen"/>
                <w:spacing w:val="0"/>
                <w:kern w:val="0"/>
                <w:position w:val="0"/>
                <w:sz w:val="24"/>
                <w:szCs w:val="24"/>
                <w:lang w:val="hy-AM"/>
              </w:rPr>
              <w:t>մասնակից</w:t>
            </w:r>
            <w:r>
              <w:rPr>
                <w:rFonts w:ascii="GHEA Grapalat" w:hAnsi="GHEA Grapalat" w:cs="Sylfaen"/>
                <w:spacing w:val="0"/>
                <w:kern w:val="0"/>
                <w:position w:val="0"/>
                <w:sz w:val="24"/>
                <w:szCs w:val="24"/>
                <w:lang w:val="hy-AM"/>
              </w:rPr>
              <w:t xml:space="preserve"> կարող է հանդիսանալ պետությունը։</w:t>
            </w:r>
          </w:p>
          <w:p w14:paraId="76634BDC"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2</w:t>
            </w:r>
            <w:r>
              <w:rPr>
                <w:rFonts w:ascii="MS Mincho" w:eastAsia="MS Mincho" w:hAnsi="MS Mincho" w:cs="MS Mincho"/>
                <w:spacing w:val="0"/>
                <w:kern w:val="0"/>
                <w:position w:val="0"/>
                <w:sz w:val="24"/>
                <w:szCs w:val="24"/>
                <w:lang w:val="hy-AM"/>
              </w:rPr>
              <w:t xml:space="preserve">․ </w:t>
            </w:r>
            <w:r w:rsidRPr="00B255B5">
              <w:rPr>
                <w:rFonts w:ascii="GHEA Grapalat" w:hAnsi="GHEA Grapalat" w:cs="Sylfaen"/>
                <w:spacing w:val="0"/>
                <w:kern w:val="0"/>
                <w:position w:val="0"/>
                <w:sz w:val="24"/>
                <w:szCs w:val="24"/>
                <w:lang w:val="hy-AM"/>
              </w:rPr>
              <w:t>Ընդունվել է։</w:t>
            </w:r>
          </w:p>
          <w:p w14:paraId="5A622F2E"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3B8E616"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75F7C75"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536839F"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76452EA"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ECDA0EA"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1A31CE8"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3</w:t>
            </w:r>
            <w:r>
              <w:rPr>
                <w:rFonts w:ascii="MS Mincho" w:eastAsia="MS Mincho" w:hAnsi="MS Mincho" w:cs="MS Mincho"/>
                <w:spacing w:val="0"/>
                <w:kern w:val="0"/>
                <w:position w:val="0"/>
                <w:sz w:val="24"/>
                <w:szCs w:val="24"/>
                <w:lang w:val="hy-AM"/>
              </w:rPr>
              <w:t xml:space="preserve">․ </w:t>
            </w:r>
            <w:r w:rsidRPr="00B255B5">
              <w:rPr>
                <w:rFonts w:ascii="GHEA Grapalat" w:hAnsi="GHEA Grapalat" w:cs="Sylfaen"/>
                <w:spacing w:val="0"/>
                <w:kern w:val="0"/>
                <w:position w:val="0"/>
                <w:sz w:val="24"/>
                <w:szCs w:val="24"/>
                <w:lang w:val="hy-AM"/>
              </w:rPr>
              <w:t>Ընդունվել է։</w:t>
            </w:r>
          </w:p>
          <w:p w14:paraId="2998B957" w14:textId="77777777" w:rsidR="00AF737B" w:rsidRPr="00F50510"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630AF5E7"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Չի ընդունվել։ Պարզաբանում Նախագծով նշված ՀՀ</w:t>
            </w:r>
            <w:r w:rsidRPr="00F21F33">
              <w:rPr>
                <w:rFonts w:ascii="GHEA Grapalat" w:hAnsi="GHEA Grapalat" w:cs="Sylfaen"/>
                <w:spacing w:val="0"/>
                <w:kern w:val="0"/>
                <w:position w:val="0"/>
                <w:sz w:val="24"/>
                <w:szCs w:val="24"/>
                <w:lang w:val="hy-AM"/>
              </w:rPr>
              <w:t xml:space="preserve"> կառավարության 2020 թվականի հունիսի 4-ի N 914-Ն որոշմա</w:t>
            </w:r>
            <w:r>
              <w:rPr>
                <w:rFonts w:ascii="GHEA Grapalat" w:hAnsi="GHEA Grapalat" w:cs="Sylfaen"/>
                <w:spacing w:val="0"/>
                <w:kern w:val="0"/>
                <w:position w:val="0"/>
                <w:sz w:val="24"/>
                <w:szCs w:val="24"/>
                <w:lang w:val="hy-AM"/>
              </w:rPr>
              <w:t>մբ կարգավորվում է պետական գույքի վարձակալության գործընթացը։</w:t>
            </w:r>
          </w:p>
          <w:p w14:paraId="36887AB5"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CD838CA"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E075859"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AD54CA8"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Ընդունելի է։ Նախագծով նախատեսվել է մեթոդական ուղեցույցի մշակում, կկազմակերպվեն նաև գործնական քննարկումներ։</w:t>
            </w:r>
          </w:p>
          <w:p w14:paraId="63EAD2D3"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2A6C3FD"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2B9AADD" w14:textId="77777777" w:rsidR="00AF737B" w:rsidRPr="002A3617"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tc>
      </w:tr>
      <w:tr w:rsidR="00AF737B" w:rsidRPr="00DE4675" w14:paraId="6033C5C8" w14:textId="77777777" w:rsidTr="00CE1790">
        <w:trPr>
          <w:trHeight w:val="228"/>
        </w:trPr>
        <w:tc>
          <w:tcPr>
            <w:tcW w:w="8658" w:type="dxa"/>
            <w:vMerge w:val="restart"/>
            <w:shd w:val="clear" w:color="auto" w:fill="D9D9D9" w:themeFill="background1" w:themeFillShade="D9"/>
          </w:tcPr>
          <w:p w14:paraId="6331BC1D" w14:textId="77777777" w:rsidR="00AF737B" w:rsidRPr="00D411B0" w:rsidRDefault="00AF737B" w:rsidP="00CE1790">
            <w:pPr>
              <w:spacing w:line="276" w:lineRule="auto"/>
              <w:rPr>
                <w:rFonts w:ascii="GHEA Grapalat" w:hAnsi="GHEA Grapalat"/>
                <w:b/>
                <w:bCs/>
                <w:sz w:val="24"/>
                <w:szCs w:val="24"/>
                <w:lang w:val="hy-AM"/>
              </w:rPr>
            </w:pPr>
            <w:r w:rsidRPr="00D411B0">
              <w:rPr>
                <w:rFonts w:ascii="GHEA Grapalat" w:hAnsi="GHEA Grapalat"/>
                <w:b/>
                <w:bCs/>
                <w:sz w:val="24"/>
                <w:szCs w:val="24"/>
                <w:lang w:val="hy-AM"/>
              </w:rPr>
              <w:lastRenderedPageBreak/>
              <w:t>ՀՀ Սյունիքի մարզպետարան</w:t>
            </w:r>
          </w:p>
        </w:tc>
        <w:tc>
          <w:tcPr>
            <w:tcW w:w="6210" w:type="dxa"/>
            <w:shd w:val="clear" w:color="auto" w:fill="D9D9D9" w:themeFill="background1" w:themeFillShade="D9"/>
          </w:tcPr>
          <w:p w14:paraId="060A9CF3"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5C5877">
              <w:rPr>
                <w:rFonts w:ascii="GHEA Grapalat" w:hAnsi="GHEA Grapalat" w:cs="Sylfaen"/>
                <w:b/>
                <w:bCs/>
                <w:spacing w:val="0"/>
                <w:kern w:val="0"/>
                <w:position w:val="0"/>
                <w:sz w:val="24"/>
                <w:szCs w:val="24"/>
                <w:lang w:val="hy-AM"/>
              </w:rPr>
              <w:t>11</w:t>
            </w:r>
            <w:r w:rsidRPr="005C5877">
              <w:rPr>
                <w:rFonts w:ascii="MS Mincho" w:eastAsia="MS Mincho" w:hAnsi="MS Mincho" w:cs="MS Mincho" w:hint="eastAsia"/>
                <w:b/>
                <w:bCs/>
                <w:spacing w:val="0"/>
                <w:kern w:val="0"/>
                <w:position w:val="0"/>
                <w:sz w:val="24"/>
                <w:szCs w:val="24"/>
                <w:lang w:val="hy-AM"/>
              </w:rPr>
              <w:t>․</w:t>
            </w:r>
            <w:r w:rsidRPr="005C5877">
              <w:rPr>
                <w:rFonts w:ascii="GHEA Grapalat" w:eastAsia="MS Mincho" w:hAnsi="GHEA Grapalat" w:cs="MS Mincho"/>
                <w:b/>
                <w:bCs/>
                <w:spacing w:val="0"/>
                <w:kern w:val="0"/>
                <w:position w:val="0"/>
                <w:sz w:val="24"/>
                <w:szCs w:val="24"/>
                <w:lang w:val="hy-AM"/>
              </w:rPr>
              <w:t>02</w:t>
            </w:r>
            <w:r w:rsidRPr="005C5877">
              <w:rPr>
                <w:rFonts w:ascii="MS Mincho" w:eastAsia="MS Mincho" w:hAnsi="MS Mincho" w:cs="MS Mincho" w:hint="eastAsia"/>
                <w:b/>
                <w:bCs/>
                <w:spacing w:val="0"/>
                <w:kern w:val="0"/>
                <w:position w:val="0"/>
                <w:sz w:val="24"/>
                <w:szCs w:val="24"/>
                <w:lang w:val="hy-AM"/>
              </w:rPr>
              <w:t>․</w:t>
            </w:r>
            <w:r w:rsidRPr="005C5877">
              <w:rPr>
                <w:rFonts w:ascii="GHEA Grapalat" w:eastAsia="MS Mincho" w:hAnsi="GHEA Grapalat" w:cs="MS Mincho"/>
                <w:b/>
                <w:bCs/>
                <w:spacing w:val="0"/>
                <w:kern w:val="0"/>
                <w:position w:val="0"/>
                <w:sz w:val="24"/>
                <w:szCs w:val="24"/>
                <w:lang w:val="hy-AM"/>
              </w:rPr>
              <w:t>2026թ</w:t>
            </w:r>
            <w:r w:rsidRPr="005C5877">
              <w:rPr>
                <w:rFonts w:ascii="MS Mincho" w:eastAsia="MS Mincho" w:hAnsi="MS Mincho" w:cs="MS Mincho" w:hint="eastAsia"/>
                <w:b/>
                <w:bCs/>
                <w:spacing w:val="0"/>
                <w:kern w:val="0"/>
                <w:position w:val="0"/>
                <w:sz w:val="24"/>
                <w:szCs w:val="24"/>
                <w:lang w:val="hy-AM"/>
              </w:rPr>
              <w:t>․</w:t>
            </w:r>
          </w:p>
        </w:tc>
      </w:tr>
      <w:tr w:rsidR="00AF737B" w:rsidRPr="00DE4675" w14:paraId="5415599F" w14:textId="77777777" w:rsidTr="00CE1790">
        <w:trPr>
          <w:trHeight w:val="240"/>
        </w:trPr>
        <w:tc>
          <w:tcPr>
            <w:tcW w:w="8658" w:type="dxa"/>
            <w:vMerge/>
            <w:shd w:val="clear" w:color="auto" w:fill="D9D9D9" w:themeFill="background1" w:themeFillShade="D9"/>
          </w:tcPr>
          <w:p w14:paraId="3D3769A4" w14:textId="77777777" w:rsidR="00AF737B" w:rsidRPr="005C5877" w:rsidRDefault="00AF737B" w:rsidP="00CE1790">
            <w:pPr>
              <w:spacing w:line="276" w:lineRule="auto"/>
              <w:rPr>
                <w:rFonts w:ascii="GHEA Grapalat" w:hAnsi="GHEA Grapalat"/>
              </w:rPr>
            </w:pPr>
          </w:p>
        </w:tc>
        <w:tc>
          <w:tcPr>
            <w:tcW w:w="6210" w:type="dxa"/>
            <w:shd w:val="clear" w:color="auto" w:fill="D9D9D9" w:themeFill="background1" w:themeFillShade="D9"/>
          </w:tcPr>
          <w:p w14:paraId="11DC8635"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D411B0">
              <w:rPr>
                <w:rFonts w:ascii="GHEA Grapalat" w:hAnsi="GHEA Grapalat" w:cs="Sylfaen"/>
                <w:b/>
                <w:bCs/>
                <w:spacing w:val="0"/>
                <w:kern w:val="0"/>
                <w:position w:val="0"/>
                <w:sz w:val="24"/>
                <w:szCs w:val="24"/>
                <w:lang w:val="en-US"/>
              </w:rPr>
              <w:t>01/05/00843-2026</w:t>
            </w:r>
          </w:p>
        </w:tc>
      </w:tr>
      <w:tr w:rsidR="00AF737B" w:rsidRPr="00DE4675" w14:paraId="46C7C3E8" w14:textId="77777777" w:rsidTr="00CE1790">
        <w:trPr>
          <w:trHeight w:val="410"/>
        </w:trPr>
        <w:tc>
          <w:tcPr>
            <w:tcW w:w="8658" w:type="dxa"/>
            <w:shd w:val="clear" w:color="auto" w:fill="FFFFFF" w:themeFill="background1"/>
          </w:tcPr>
          <w:p w14:paraId="521C15B5" w14:textId="77777777" w:rsidR="00AF737B" w:rsidRPr="00D411B0" w:rsidRDefault="00AF737B" w:rsidP="00CE1790">
            <w:pPr>
              <w:spacing w:line="276" w:lineRule="auto"/>
              <w:rPr>
                <w:rFonts w:ascii="GHEA Grapalat" w:hAnsi="GHEA Grapalat"/>
                <w:sz w:val="24"/>
                <w:szCs w:val="24"/>
              </w:rPr>
            </w:pPr>
            <w:r w:rsidRPr="00D411B0">
              <w:rPr>
                <w:rFonts w:ascii="GHEA Grapalat" w:hAnsi="GHEA Grapalat"/>
                <w:sz w:val="24"/>
                <w:szCs w:val="24"/>
              </w:rPr>
              <w:lastRenderedPageBreak/>
              <w:t>Առաջարկություններն ու դիտողություններ չունի։</w:t>
            </w:r>
          </w:p>
        </w:tc>
        <w:tc>
          <w:tcPr>
            <w:tcW w:w="6210" w:type="dxa"/>
            <w:shd w:val="clear" w:color="auto" w:fill="FFFFFF" w:themeFill="background1"/>
          </w:tcPr>
          <w:p w14:paraId="1A799EA4"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AF737B" w:rsidRPr="00DE4675" w14:paraId="6FBC1ADD" w14:textId="77777777" w:rsidTr="00CE1790">
        <w:trPr>
          <w:trHeight w:val="183"/>
        </w:trPr>
        <w:tc>
          <w:tcPr>
            <w:tcW w:w="8658" w:type="dxa"/>
            <w:vMerge w:val="restart"/>
            <w:shd w:val="clear" w:color="auto" w:fill="D9D9D9" w:themeFill="background1" w:themeFillShade="D9"/>
          </w:tcPr>
          <w:p w14:paraId="78B37C4F" w14:textId="77777777" w:rsidR="00AF737B" w:rsidRPr="006E6A32" w:rsidRDefault="00AF737B" w:rsidP="00CE1790">
            <w:pPr>
              <w:spacing w:line="276" w:lineRule="auto"/>
              <w:rPr>
                <w:rFonts w:ascii="GHEA Grapalat" w:hAnsi="GHEA Grapalat"/>
                <w:b/>
                <w:bCs/>
                <w:sz w:val="24"/>
                <w:szCs w:val="24"/>
                <w:lang w:val="hy-AM"/>
              </w:rPr>
            </w:pPr>
            <w:r w:rsidRPr="006E6A32">
              <w:rPr>
                <w:rFonts w:ascii="GHEA Grapalat" w:hAnsi="GHEA Grapalat"/>
                <w:b/>
                <w:bCs/>
                <w:sz w:val="24"/>
                <w:szCs w:val="24"/>
                <w:lang w:val="hy-AM"/>
              </w:rPr>
              <w:t>Շրջակա միջավայրի նախարարություն</w:t>
            </w:r>
          </w:p>
        </w:tc>
        <w:tc>
          <w:tcPr>
            <w:tcW w:w="6210" w:type="dxa"/>
            <w:shd w:val="clear" w:color="auto" w:fill="D9D9D9" w:themeFill="background1" w:themeFillShade="D9"/>
          </w:tcPr>
          <w:p w14:paraId="18B4EB85"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5C5877">
              <w:rPr>
                <w:rFonts w:ascii="GHEA Grapalat" w:hAnsi="GHEA Grapalat" w:cs="Sylfaen"/>
                <w:b/>
                <w:bCs/>
                <w:spacing w:val="0"/>
                <w:kern w:val="0"/>
                <w:position w:val="0"/>
                <w:sz w:val="24"/>
                <w:szCs w:val="24"/>
                <w:lang w:val="hy-AM"/>
              </w:rPr>
              <w:t>11</w:t>
            </w:r>
            <w:r w:rsidRPr="005C5877">
              <w:rPr>
                <w:rFonts w:ascii="MS Mincho" w:eastAsia="MS Mincho" w:hAnsi="MS Mincho" w:cs="MS Mincho" w:hint="eastAsia"/>
                <w:b/>
                <w:bCs/>
                <w:spacing w:val="0"/>
                <w:kern w:val="0"/>
                <w:position w:val="0"/>
                <w:sz w:val="24"/>
                <w:szCs w:val="24"/>
                <w:lang w:val="hy-AM"/>
              </w:rPr>
              <w:t>․</w:t>
            </w:r>
            <w:r w:rsidRPr="005C5877">
              <w:rPr>
                <w:rFonts w:ascii="GHEA Grapalat" w:eastAsia="MS Mincho" w:hAnsi="GHEA Grapalat" w:cs="MS Mincho"/>
                <w:b/>
                <w:bCs/>
                <w:spacing w:val="0"/>
                <w:kern w:val="0"/>
                <w:position w:val="0"/>
                <w:sz w:val="24"/>
                <w:szCs w:val="24"/>
                <w:lang w:val="hy-AM"/>
              </w:rPr>
              <w:t>02</w:t>
            </w:r>
            <w:r w:rsidRPr="005C5877">
              <w:rPr>
                <w:rFonts w:ascii="MS Mincho" w:eastAsia="MS Mincho" w:hAnsi="MS Mincho" w:cs="MS Mincho" w:hint="eastAsia"/>
                <w:b/>
                <w:bCs/>
                <w:spacing w:val="0"/>
                <w:kern w:val="0"/>
                <w:position w:val="0"/>
                <w:sz w:val="24"/>
                <w:szCs w:val="24"/>
                <w:lang w:val="hy-AM"/>
              </w:rPr>
              <w:t>․</w:t>
            </w:r>
            <w:r w:rsidRPr="005C5877">
              <w:rPr>
                <w:rFonts w:ascii="GHEA Grapalat" w:eastAsia="MS Mincho" w:hAnsi="GHEA Grapalat" w:cs="MS Mincho"/>
                <w:b/>
                <w:bCs/>
                <w:spacing w:val="0"/>
                <w:kern w:val="0"/>
                <w:position w:val="0"/>
                <w:sz w:val="24"/>
                <w:szCs w:val="24"/>
                <w:lang w:val="hy-AM"/>
              </w:rPr>
              <w:t>2026թ</w:t>
            </w:r>
            <w:r w:rsidRPr="005C5877">
              <w:rPr>
                <w:rFonts w:ascii="MS Mincho" w:eastAsia="MS Mincho" w:hAnsi="MS Mincho" w:cs="MS Mincho" w:hint="eastAsia"/>
                <w:b/>
                <w:bCs/>
                <w:spacing w:val="0"/>
                <w:kern w:val="0"/>
                <w:position w:val="0"/>
                <w:sz w:val="24"/>
                <w:szCs w:val="24"/>
                <w:lang w:val="hy-AM"/>
              </w:rPr>
              <w:t>․</w:t>
            </w:r>
          </w:p>
        </w:tc>
      </w:tr>
      <w:tr w:rsidR="00AF737B" w:rsidRPr="00DE4675" w14:paraId="0C8B9DDF" w14:textId="77777777" w:rsidTr="00CE1790">
        <w:trPr>
          <w:trHeight w:val="285"/>
        </w:trPr>
        <w:tc>
          <w:tcPr>
            <w:tcW w:w="8658" w:type="dxa"/>
            <w:vMerge/>
            <w:shd w:val="clear" w:color="auto" w:fill="D9D9D9" w:themeFill="background1" w:themeFillShade="D9"/>
          </w:tcPr>
          <w:p w14:paraId="1E5F906A" w14:textId="77777777" w:rsidR="00AF737B" w:rsidRPr="00D411B0" w:rsidRDefault="00AF737B" w:rsidP="00CE1790">
            <w:pPr>
              <w:spacing w:line="276" w:lineRule="auto"/>
              <w:rPr>
                <w:rFonts w:ascii="GHEA Grapalat" w:hAnsi="GHEA Grapalat"/>
              </w:rPr>
            </w:pPr>
          </w:p>
        </w:tc>
        <w:tc>
          <w:tcPr>
            <w:tcW w:w="6210" w:type="dxa"/>
            <w:shd w:val="clear" w:color="auto" w:fill="D9D9D9" w:themeFill="background1" w:themeFillShade="D9"/>
          </w:tcPr>
          <w:p w14:paraId="5333FD5C"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6E6A32">
              <w:rPr>
                <w:rFonts w:ascii="GHEA Grapalat" w:hAnsi="GHEA Grapalat" w:cs="Sylfaen"/>
                <w:b/>
                <w:bCs/>
                <w:spacing w:val="0"/>
                <w:kern w:val="0"/>
                <w:position w:val="0"/>
                <w:sz w:val="24"/>
                <w:szCs w:val="24"/>
                <w:lang w:val="en-US"/>
              </w:rPr>
              <w:t>1/31</w:t>
            </w:r>
            <w:r w:rsidRPr="006E6A32">
              <w:rPr>
                <w:rFonts w:ascii="MS Mincho" w:eastAsia="MS Mincho" w:hAnsi="MS Mincho" w:cs="MS Mincho" w:hint="eastAsia"/>
                <w:b/>
                <w:bCs/>
                <w:spacing w:val="0"/>
                <w:kern w:val="0"/>
                <w:position w:val="0"/>
                <w:sz w:val="24"/>
                <w:szCs w:val="24"/>
                <w:lang w:val="en-US"/>
              </w:rPr>
              <w:t>․</w:t>
            </w:r>
            <w:r w:rsidRPr="006E6A32">
              <w:rPr>
                <w:rFonts w:ascii="GHEA Grapalat" w:hAnsi="GHEA Grapalat" w:cs="Sylfaen"/>
                <w:b/>
                <w:bCs/>
                <w:spacing w:val="0"/>
                <w:kern w:val="0"/>
                <w:position w:val="0"/>
                <w:sz w:val="24"/>
                <w:szCs w:val="24"/>
                <w:lang w:val="en-US"/>
              </w:rPr>
              <w:t>9</w:t>
            </w:r>
            <w:r w:rsidRPr="006E6A32">
              <w:rPr>
                <w:rFonts w:ascii="MS Mincho" w:eastAsia="MS Mincho" w:hAnsi="MS Mincho" w:cs="MS Mincho" w:hint="eastAsia"/>
                <w:b/>
                <w:bCs/>
                <w:spacing w:val="0"/>
                <w:kern w:val="0"/>
                <w:position w:val="0"/>
                <w:sz w:val="24"/>
                <w:szCs w:val="24"/>
                <w:lang w:val="en-US"/>
              </w:rPr>
              <w:t>․</w:t>
            </w:r>
            <w:r w:rsidRPr="006E6A32">
              <w:rPr>
                <w:rFonts w:ascii="GHEA Grapalat" w:hAnsi="GHEA Grapalat" w:cs="Sylfaen"/>
                <w:b/>
                <w:bCs/>
                <w:spacing w:val="0"/>
                <w:kern w:val="0"/>
                <w:position w:val="0"/>
                <w:sz w:val="24"/>
                <w:szCs w:val="24"/>
                <w:lang w:val="en-US"/>
              </w:rPr>
              <w:t>3/995-2026</w:t>
            </w:r>
          </w:p>
        </w:tc>
      </w:tr>
      <w:tr w:rsidR="00AF737B" w:rsidRPr="00DE4675" w14:paraId="60C1F08F" w14:textId="77777777" w:rsidTr="00CE1790">
        <w:trPr>
          <w:trHeight w:val="410"/>
        </w:trPr>
        <w:tc>
          <w:tcPr>
            <w:tcW w:w="8658" w:type="dxa"/>
            <w:shd w:val="clear" w:color="auto" w:fill="FFFFFF" w:themeFill="background1"/>
          </w:tcPr>
          <w:p w14:paraId="6334399E" w14:textId="77777777" w:rsidR="00AF737B" w:rsidRPr="00D411B0" w:rsidRDefault="00AF737B" w:rsidP="00CE1790">
            <w:pPr>
              <w:spacing w:line="276" w:lineRule="auto"/>
              <w:rPr>
                <w:rFonts w:ascii="GHEA Grapalat" w:hAnsi="GHEA Grapalat"/>
              </w:rPr>
            </w:pPr>
            <w:r w:rsidRPr="00D411B0">
              <w:rPr>
                <w:rFonts w:ascii="GHEA Grapalat" w:hAnsi="GHEA Grapalat"/>
                <w:sz w:val="24"/>
                <w:szCs w:val="24"/>
              </w:rPr>
              <w:t>Առաջարկություններն ու դիտողություններ չունի։</w:t>
            </w:r>
          </w:p>
        </w:tc>
        <w:tc>
          <w:tcPr>
            <w:tcW w:w="6210" w:type="dxa"/>
            <w:shd w:val="clear" w:color="auto" w:fill="FFFFFF" w:themeFill="background1"/>
          </w:tcPr>
          <w:p w14:paraId="659358C8"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AF737B" w:rsidRPr="00DE4675" w14:paraId="06458F17" w14:textId="77777777" w:rsidTr="00CE1790">
        <w:trPr>
          <w:trHeight w:val="285"/>
        </w:trPr>
        <w:tc>
          <w:tcPr>
            <w:tcW w:w="8658" w:type="dxa"/>
            <w:vMerge w:val="restart"/>
            <w:shd w:val="clear" w:color="auto" w:fill="D9D9D9" w:themeFill="background1" w:themeFillShade="D9"/>
          </w:tcPr>
          <w:p w14:paraId="0B367A1D" w14:textId="77777777" w:rsidR="00AF737B" w:rsidRPr="006E6A32" w:rsidRDefault="00AF737B" w:rsidP="00CE1790">
            <w:pPr>
              <w:spacing w:line="276" w:lineRule="auto"/>
              <w:rPr>
                <w:rFonts w:ascii="GHEA Grapalat" w:hAnsi="GHEA Grapalat"/>
                <w:b/>
                <w:bCs/>
                <w:sz w:val="24"/>
                <w:szCs w:val="24"/>
                <w:lang w:val="hy-AM"/>
              </w:rPr>
            </w:pPr>
            <w:r w:rsidRPr="006E6A32">
              <w:rPr>
                <w:rFonts w:ascii="GHEA Grapalat" w:hAnsi="GHEA Grapalat"/>
                <w:b/>
                <w:bCs/>
                <w:sz w:val="24"/>
                <w:szCs w:val="24"/>
                <w:lang w:val="hy-AM"/>
              </w:rPr>
              <w:t>ՀՀ Վիճակագրական կոմիտե</w:t>
            </w:r>
          </w:p>
        </w:tc>
        <w:tc>
          <w:tcPr>
            <w:tcW w:w="6210" w:type="dxa"/>
            <w:shd w:val="clear" w:color="auto" w:fill="D9D9D9" w:themeFill="background1" w:themeFillShade="D9"/>
          </w:tcPr>
          <w:p w14:paraId="43F76E0C"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5C5877">
              <w:rPr>
                <w:rFonts w:ascii="GHEA Grapalat" w:hAnsi="GHEA Grapalat" w:cs="Sylfaen"/>
                <w:b/>
                <w:bCs/>
                <w:spacing w:val="0"/>
                <w:kern w:val="0"/>
                <w:position w:val="0"/>
                <w:sz w:val="24"/>
                <w:szCs w:val="24"/>
                <w:lang w:val="hy-AM"/>
              </w:rPr>
              <w:t>11</w:t>
            </w:r>
            <w:r w:rsidRPr="005C5877">
              <w:rPr>
                <w:rFonts w:ascii="MS Mincho" w:eastAsia="MS Mincho" w:hAnsi="MS Mincho" w:cs="MS Mincho" w:hint="eastAsia"/>
                <w:b/>
                <w:bCs/>
                <w:spacing w:val="0"/>
                <w:kern w:val="0"/>
                <w:position w:val="0"/>
                <w:sz w:val="24"/>
                <w:szCs w:val="24"/>
                <w:lang w:val="hy-AM"/>
              </w:rPr>
              <w:t>․</w:t>
            </w:r>
            <w:r w:rsidRPr="005C5877">
              <w:rPr>
                <w:rFonts w:ascii="GHEA Grapalat" w:eastAsia="MS Mincho" w:hAnsi="GHEA Grapalat" w:cs="MS Mincho"/>
                <w:b/>
                <w:bCs/>
                <w:spacing w:val="0"/>
                <w:kern w:val="0"/>
                <w:position w:val="0"/>
                <w:sz w:val="24"/>
                <w:szCs w:val="24"/>
                <w:lang w:val="hy-AM"/>
              </w:rPr>
              <w:t>02</w:t>
            </w:r>
            <w:r w:rsidRPr="005C5877">
              <w:rPr>
                <w:rFonts w:ascii="MS Mincho" w:eastAsia="MS Mincho" w:hAnsi="MS Mincho" w:cs="MS Mincho" w:hint="eastAsia"/>
                <w:b/>
                <w:bCs/>
                <w:spacing w:val="0"/>
                <w:kern w:val="0"/>
                <w:position w:val="0"/>
                <w:sz w:val="24"/>
                <w:szCs w:val="24"/>
                <w:lang w:val="hy-AM"/>
              </w:rPr>
              <w:t>․</w:t>
            </w:r>
            <w:r w:rsidRPr="005C5877">
              <w:rPr>
                <w:rFonts w:ascii="GHEA Grapalat" w:eastAsia="MS Mincho" w:hAnsi="GHEA Grapalat" w:cs="MS Mincho"/>
                <w:b/>
                <w:bCs/>
                <w:spacing w:val="0"/>
                <w:kern w:val="0"/>
                <w:position w:val="0"/>
                <w:sz w:val="24"/>
                <w:szCs w:val="24"/>
                <w:lang w:val="hy-AM"/>
              </w:rPr>
              <w:t>2026թ</w:t>
            </w:r>
            <w:r w:rsidRPr="005C5877">
              <w:rPr>
                <w:rFonts w:ascii="MS Mincho" w:eastAsia="MS Mincho" w:hAnsi="MS Mincho" w:cs="MS Mincho" w:hint="eastAsia"/>
                <w:b/>
                <w:bCs/>
                <w:spacing w:val="0"/>
                <w:kern w:val="0"/>
                <w:position w:val="0"/>
                <w:sz w:val="24"/>
                <w:szCs w:val="24"/>
                <w:lang w:val="hy-AM"/>
              </w:rPr>
              <w:t>․</w:t>
            </w:r>
          </w:p>
        </w:tc>
      </w:tr>
      <w:tr w:rsidR="00AF737B" w:rsidRPr="00DE4675" w14:paraId="386F4D1D" w14:textId="77777777" w:rsidTr="00CE1790">
        <w:trPr>
          <w:trHeight w:val="183"/>
        </w:trPr>
        <w:tc>
          <w:tcPr>
            <w:tcW w:w="8658" w:type="dxa"/>
            <w:vMerge/>
            <w:shd w:val="clear" w:color="auto" w:fill="D9D9D9" w:themeFill="background1" w:themeFillShade="D9"/>
          </w:tcPr>
          <w:p w14:paraId="358F18D5" w14:textId="77777777" w:rsidR="00AF737B" w:rsidRPr="00D411B0" w:rsidRDefault="00AF737B" w:rsidP="00CE1790">
            <w:pPr>
              <w:spacing w:line="276" w:lineRule="auto"/>
              <w:rPr>
                <w:rFonts w:ascii="GHEA Grapalat" w:hAnsi="GHEA Grapalat"/>
              </w:rPr>
            </w:pPr>
          </w:p>
        </w:tc>
        <w:tc>
          <w:tcPr>
            <w:tcW w:w="6210" w:type="dxa"/>
            <w:shd w:val="clear" w:color="auto" w:fill="D9D9D9" w:themeFill="background1" w:themeFillShade="D9"/>
          </w:tcPr>
          <w:p w14:paraId="4DB8750D"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6E6A32">
              <w:rPr>
                <w:rFonts w:ascii="GHEA Grapalat" w:hAnsi="GHEA Grapalat" w:cs="Sylfaen"/>
                <w:b/>
                <w:bCs/>
                <w:spacing w:val="0"/>
                <w:kern w:val="0"/>
                <w:position w:val="0"/>
                <w:sz w:val="24"/>
                <w:szCs w:val="24"/>
                <w:lang w:val="en-US"/>
              </w:rPr>
              <w:t>ՎԿ/3-02/312-2026</w:t>
            </w:r>
          </w:p>
        </w:tc>
      </w:tr>
      <w:tr w:rsidR="00AF737B" w:rsidRPr="00DE4675" w14:paraId="7ED85E31" w14:textId="77777777" w:rsidTr="00CE1790">
        <w:trPr>
          <w:trHeight w:val="410"/>
        </w:trPr>
        <w:tc>
          <w:tcPr>
            <w:tcW w:w="8658" w:type="dxa"/>
            <w:shd w:val="clear" w:color="auto" w:fill="FFFFFF" w:themeFill="background1"/>
          </w:tcPr>
          <w:p w14:paraId="20EE1FC3" w14:textId="77777777" w:rsidR="00AF737B" w:rsidRPr="00D411B0" w:rsidRDefault="00AF737B" w:rsidP="00CE1790">
            <w:pPr>
              <w:spacing w:line="276" w:lineRule="auto"/>
              <w:rPr>
                <w:rFonts w:ascii="GHEA Grapalat" w:hAnsi="GHEA Grapalat"/>
              </w:rPr>
            </w:pPr>
            <w:r w:rsidRPr="00D411B0">
              <w:rPr>
                <w:rFonts w:ascii="GHEA Grapalat" w:hAnsi="GHEA Grapalat"/>
                <w:sz w:val="24"/>
                <w:szCs w:val="24"/>
              </w:rPr>
              <w:t>Առաջարկություններն ու դիտողություններ չունի։</w:t>
            </w:r>
          </w:p>
        </w:tc>
        <w:tc>
          <w:tcPr>
            <w:tcW w:w="6210" w:type="dxa"/>
            <w:shd w:val="clear" w:color="auto" w:fill="FFFFFF" w:themeFill="background1"/>
          </w:tcPr>
          <w:p w14:paraId="6A454797"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AF737B" w:rsidRPr="00DE4675" w14:paraId="470CFA40" w14:textId="77777777" w:rsidTr="00CE1790">
        <w:trPr>
          <w:trHeight w:val="410"/>
        </w:trPr>
        <w:tc>
          <w:tcPr>
            <w:tcW w:w="8658" w:type="dxa"/>
            <w:vMerge w:val="restart"/>
            <w:shd w:val="clear" w:color="auto" w:fill="BFBFBF" w:themeFill="background1" w:themeFillShade="BF"/>
          </w:tcPr>
          <w:p w14:paraId="4DA2850C" w14:textId="77777777" w:rsidR="00AF737B" w:rsidRPr="001C2D72" w:rsidRDefault="00AF737B" w:rsidP="00CE1790">
            <w:pPr>
              <w:spacing w:line="276" w:lineRule="auto"/>
              <w:rPr>
                <w:rFonts w:ascii="GHEA Grapalat" w:eastAsia="MS Mincho" w:hAnsi="GHEA Grapalat" w:cs="MS Mincho"/>
                <w:b/>
                <w:bCs/>
                <w:sz w:val="24"/>
                <w:szCs w:val="24"/>
                <w:lang w:val="hy-AM"/>
              </w:rPr>
            </w:pPr>
            <w:r w:rsidRPr="001C2D72">
              <w:rPr>
                <w:rFonts w:ascii="GHEA Grapalat" w:eastAsia="MS Mincho" w:hAnsi="GHEA Grapalat" w:cs="MS Mincho"/>
                <w:b/>
                <w:bCs/>
                <w:sz w:val="24"/>
                <w:szCs w:val="24"/>
                <w:lang w:val="hy-AM"/>
              </w:rPr>
              <w:t>Պետական վերահսկողական ծառայություն</w:t>
            </w:r>
          </w:p>
        </w:tc>
        <w:tc>
          <w:tcPr>
            <w:tcW w:w="6210" w:type="dxa"/>
            <w:shd w:val="clear" w:color="auto" w:fill="BFBFBF" w:themeFill="background1" w:themeFillShade="BF"/>
          </w:tcPr>
          <w:p w14:paraId="6ED6F1F3" w14:textId="77777777" w:rsidR="00AF737B" w:rsidRPr="001C2D72" w:rsidRDefault="00AF737B" w:rsidP="00CE1790">
            <w:pPr>
              <w:pStyle w:val="Header"/>
              <w:tabs>
                <w:tab w:val="clear" w:pos="4320"/>
                <w:tab w:val="clear" w:pos="8640"/>
              </w:tabs>
              <w:spacing w:line="360" w:lineRule="auto"/>
              <w:rPr>
                <w:rFonts w:ascii="GHEA Grapalat" w:eastAsia="MS Mincho" w:hAnsi="GHEA Grapalat" w:cs="MS Mincho"/>
                <w:b/>
                <w:bCs/>
                <w:spacing w:val="0"/>
                <w:kern w:val="0"/>
                <w:position w:val="0"/>
                <w:sz w:val="24"/>
                <w:szCs w:val="24"/>
                <w:lang w:val="hy-AM"/>
              </w:rPr>
            </w:pPr>
            <w:r w:rsidRPr="001C2D72">
              <w:rPr>
                <w:rFonts w:ascii="GHEA Grapalat" w:eastAsia="MS Mincho" w:hAnsi="GHEA Grapalat" w:cs="MS Mincho"/>
                <w:b/>
                <w:bCs/>
                <w:spacing w:val="0"/>
                <w:kern w:val="0"/>
                <w:position w:val="0"/>
                <w:sz w:val="24"/>
                <w:szCs w:val="24"/>
                <w:lang w:val="hy-AM"/>
              </w:rPr>
              <w:t>12</w:t>
            </w:r>
            <w:r w:rsidRPr="001C2D72">
              <w:rPr>
                <w:rFonts w:ascii="MS Mincho" w:eastAsia="MS Mincho" w:hAnsi="MS Mincho" w:cs="MS Mincho" w:hint="eastAsia"/>
                <w:b/>
                <w:bCs/>
                <w:spacing w:val="0"/>
                <w:kern w:val="0"/>
                <w:position w:val="0"/>
                <w:sz w:val="24"/>
                <w:szCs w:val="24"/>
                <w:lang w:val="hy-AM"/>
              </w:rPr>
              <w:t>․</w:t>
            </w:r>
            <w:r w:rsidRPr="001C2D72">
              <w:rPr>
                <w:rFonts w:ascii="GHEA Grapalat" w:eastAsia="MS Mincho" w:hAnsi="GHEA Grapalat" w:cs="MS Mincho"/>
                <w:b/>
                <w:bCs/>
                <w:spacing w:val="0"/>
                <w:kern w:val="0"/>
                <w:position w:val="0"/>
                <w:sz w:val="24"/>
                <w:szCs w:val="24"/>
                <w:lang w:val="hy-AM"/>
              </w:rPr>
              <w:t>02</w:t>
            </w:r>
            <w:r w:rsidRPr="001C2D72">
              <w:rPr>
                <w:rFonts w:ascii="MS Mincho" w:eastAsia="MS Mincho" w:hAnsi="MS Mincho" w:cs="MS Mincho" w:hint="eastAsia"/>
                <w:b/>
                <w:bCs/>
                <w:spacing w:val="0"/>
                <w:kern w:val="0"/>
                <w:position w:val="0"/>
                <w:sz w:val="24"/>
                <w:szCs w:val="24"/>
                <w:lang w:val="hy-AM"/>
              </w:rPr>
              <w:t>․</w:t>
            </w:r>
            <w:r w:rsidRPr="001C2D72">
              <w:rPr>
                <w:rFonts w:ascii="GHEA Grapalat" w:eastAsia="MS Mincho" w:hAnsi="GHEA Grapalat" w:cs="MS Mincho"/>
                <w:b/>
                <w:bCs/>
                <w:spacing w:val="0"/>
                <w:kern w:val="0"/>
                <w:position w:val="0"/>
                <w:sz w:val="24"/>
                <w:szCs w:val="24"/>
                <w:lang w:val="hy-AM"/>
              </w:rPr>
              <w:t>2026թ</w:t>
            </w:r>
            <w:r w:rsidRPr="001C2D72">
              <w:rPr>
                <w:rFonts w:ascii="MS Mincho" w:eastAsia="MS Mincho" w:hAnsi="MS Mincho" w:cs="MS Mincho" w:hint="eastAsia"/>
                <w:b/>
                <w:bCs/>
                <w:spacing w:val="0"/>
                <w:kern w:val="0"/>
                <w:position w:val="0"/>
                <w:sz w:val="24"/>
                <w:szCs w:val="24"/>
                <w:lang w:val="hy-AM"/>
              </w:rPr>
              <w:t>․</w:t>
            </w:r>
          </w:p>
        </w:tc>
      </w:tr>
      <w:tr w:rsidR="00AF737B" w:rsidRPr="00DE4675" w14:paraId="132EC082" w14:textId="77777777" w:rsidTr="00CE1790">
        <w:trPr>
          <w:trHeight w:val="410"/>
        </w:trPr>
        <w:tc>
          <w:tcPr>
            <w:tcW w:w="8658" w:type="dxa"/>
            <w:vMerge/>
            <w:shd w:val="clear" w:color="auto" w:fill="BFBFBF" w:themeFill="background1" w:themeFillShade="BF"/>
          </w:tcPr>
          <w:p w14:paraId="57E95692" w14:textId="77777777" w:rsidR="00AF737B" w:rsidRPr="001C2D72" w:rsidRDefault="00AF737B" w:rsidP="00CE1790">
            <w:pPr>
              <w:spacing w:line="276" w:lineRule="auto"/>
              <w:rPr>
                <w:rFonts w:ascii="GHEA Grapalat" w:eastAsia="MS Mincho" w:hAnsi="GHEA Grapalat" w:cs="MS Mincho"/>
                <w:b/>
                <w:bCs/>
                <w:sz w:val="24"/>
                <w:szCs w:val="24"/>
                <w:lang w:val="hy-AM"/>
              </w:rPr>
            </w:pPr>
          </w:p>
        </w:tc>
        <w:tc>
          <w:tcPr>
            <w:tcW w:w="6210" w:type="dxa"/>
            <w:shd w:val="clear" w:color="auto" w:fill="BFBFBF" w:themeFill="background1" w:themeFillShade="BF"/>
          </w:tcPr>
          <w:p w14:paraId="2DAAF967" w14:textId="77777777" w:rsidR="00AF737B" w:rsidRPr="001C2D72" w:rsidRDefault="00AF737B" w:rsidP="00CE1790">
            <w:pPr>
              <w:pStyle w:val="Header"/>
              <w:tabs>
                <w:tab w:val="clear" w:pos="4320"/>
                <w:tab w:val="clear" w:pos="8640"/>
              </w:tabs>
              <w:spacing w:line="360" w:lineRule="auto"/>
              <w:rPr>
                <w:rFonts w:ascii="GHEA Grapalat" w:eastAsia="MS Mincho" w:hAnsi="GHEA Grapalat" w:cs="MS Mincho"/>
                <w:b/>
                <w:bCs/>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1C2D72">
              <w:rPr>
                <w:rFonts w:ascii="GHEA Grapalat" w:eastAsia="MS Mincho" w:hAnsi="GHEA Grapalat" w:cs="MS Mincho"/>
                <w:b/>
                <w:bCs/>
                <w:spacing w:val="0"/>
                <w:kern w:val="0"/>
                <w:position w:val="0"/>
                <w:sz w:val="24"/>
                <w:szCs w:val="24"/>
                <w:lang w:val="hy-AM"/>
              </w:rPr>
              <w:t>Ե/181-26</w:t>
            </w:r>
          </w:p>
        </w:tc>
      </w:tr>
      <w:tr w:rsidR="00AF737B" w:rsidRPr="00C27CE1" w14:paraId="18414ACB" w14:textId="77777777" w:rsidTr="00CE1790">
        <w:trPr>
          <w:trHeight w:val="410"/>
        </w:trPr>
        <w:tc>
          <w:tcPr>
            <w:tcW w:w="8658" w:type="dxa"/>
            <w:shd w:val="clear" w:color="auto" w:fill="FFFFFF" w:themeFill="background1"/>
          </w:tcPr>
          <w:p w14:paraId="039BF7C6" w14:textId="77777777" w:rsidR="00AF737B" w:rsidRPr="0073714B" w:rsidRDefault="00AF737B" w:rsidP="00CE1790">
            <w:pPr>
              <w:tabs>
                <w:tab w:val="left" w:pos="635"/>
                <w:tab w:val="left" w:pos="10560"/>
                <w:tab w:val="left" w:pos="10680"/>
              </w:tabs>
              <w:spacing w:line="360" w:lineRule="auto"/>
              <w:rPr>
                <w:rFonts w:ascii="GHEA Grapalat" w:hAnsi="GHEA Grapalat"/>
                <w:sz w:val="24"/>
                <w:szCs w:val="24"/>
                <w:lang w:val="hy-AM"/>
              </w:rPr>
            </w:pPr>
            <w:r>
              <w:rPr>
                <w:rFonts w:ascii="GHEA Grapalat" w:hAnsi="GHEA Grapalat"/>
                <w:sz w:val="24"/>
                <w:szCs w:val="24"/>
                <w:lang w:val="hy-AM"/>
              </w:rPr>
              <w:t xml:space="preserve">1. Առաջարկում ենք, որպես լիազորող նորմ </w:t>
            </w:r>
            <w:r w:rsidRPr="004B0358">
              <w:rPr>
                <w:rFonts w:ascii="GHEA Grapalat" w:hAnsi="GHEA Grapalat"/>
                <w:noProof/>
                <w:sz w:val="24"/>
                <w:szCs w:val="24"/>
                <w:lang w:val="hy-AM"/>
              </w:rPr>
              <w:t>Հայաստանի Հանրապետության կառավարության 2001 թվականի ապրիլի 12-ի N 286-Ն որոշման</w:t>
            </w:r>
            <w:r>
              <w:rPr>
                <w:rFonts w:ascii="GHEA Grapalat" w:hAnsi="GHEA Grapalat"/>
                <w:noProof/>
                <w:sz w:val="24"/>
                <w:szCs w:val="24"/>
                <w:lang w:val="hy-AM"/>
              </w:rPr>
              <w:t xml:space="preserve"> նախաբանում լրացում կատարել Հողային օրենսգրքի 67-րդ հոդվածի 2.1-րդ մասը:</w:t>
            </w:r>
            <w:r>
              <w:rPr>
                <w:rFonts w:ascii="GHEA Grapalat" w:hAnsi="GHEA Grapalat"/>
                <w:sz w:val="24"/>
                <w:szCs w:val="24"/>
                <w:lang w:val="hy-AM"/>
              </w:rPr>
              <w:t xml:space="preserve"> </w:t>
            </w:r>
            <w:r>
              <w:rPr>
                <w:rFonts w:ascii="GHEA Grapalat" w:hAnsi="GHEA Grapalat"/>
                <w:noProof/>
                <w:sz w:val="24"/>
                <w:szCs w:val="24"/>
                <w:lang w:val="hy-AM"/>
              </w:rPr>
              <w:t>Նույն դիտարկումը վերաբերում է նաև</w:t>
            </w:r>
            <w:r w:rsidRPr="004B0358">
              <w:rPr>
                <w:rFonts w:ascii="GHEA Grapalat" w:hAnsi="GHEA Grapalat"/>
                <w:sz w:val="24"/>
                <w:szCs w:val="24"/>
                <w:lang w:val="hy-AM"/>
              </w:rPr>
              <w:t xml:space="preserve"> Հայաստանի Հանրապետության կառավարության 2023 թվականի սեպտեմբերի 28-ի N 1667-Ն որոշման</w:t>
            </w:r>
            <w:r>
              <w:rPr>
                <w:rFonts w:ascii="GHEA Grapalat" w:hAnsi="GHEA Grapalat"/>
                <w:sz w:val="24"/>
                <w:szCs w:val="24"/>
                <w:lang w:val="hy-AM"/>
              </w:rPr>
              <w:t xml:space="preserve"> նախաբանին</w:t>
            </w:r>
            <w:r>
              <w:rPr>
                <w:rFonts w:ascii="GHEA Grapalat" w:hAnsi="GHEA Grapalat"/>
                <w:noProof/>
                <w:sz w:val="24"/>
                <w:szCs w:val="24"/>
                <w:lang w:val="hy-AM"/>
              </w:rPr>
              <w:t>:</w:t>
            </w:r>
          </w:p>
          <w:p w14:paraId="117D116B" w14:textId="77777777" w:rsidR="00AF737B" w:rsidRDefault="00AF737B" w:rsidP="00CE1790">
            <w:pPr>
              <w:tabs>
                <w:tab w:val="left" w:pos="635"/>
                <w:tab w:val="left" w:pos="10560"/>
                <w:tab w:val="left" w:pos="10680"/>
              </w:tabs>
              <w:spacing w:line="360" w:lineRule="auto"/>
              <w:rPr>
                <w:rStyle w:val="Strong"/>
                <w:rFonts w:ascii="GHEA Grapalat" w:hAnsi="GHEA Grapalat"/>
                <w:sz w:val="24"/>
                <w:szCs w:val="24"/>
                <w:lang w:val="hy-AM"/>
              </w:rPr>
            </w:pPr>
            <w:r>
              <w:rPr>
                <w:rFonts w:ascii="GHEA Grapalat" w:hAnsi="GHEA Grapalat" w:cs="Times New Roman"/>
                <w:color w:val="000000"/>
                <w:sz w:val="24"/>
                <w:szCs w:val="24"/>
                <w:lang w:val="hy-AM"/>
              </w:rPr>
              <w:t>2. Առաջարկում ենք Նախագծի 1-ին կետի 1-ին ենթակետով առաջարկվող խմբագրությունում «</w:t>
            </w:r>
            <w:r w:rsidRPr="00C02DB2">
              <w:rPr>
                <w:rStyle w:val="Strong"/>
                <w:rFonts w:ascii="GHEA Grapalat" w:hAnsi="GHEA Grapalat"/>
                <w:sz w:val="24"/>
                <w:szCs w:val="24"/>
                <w:lang w:val="hy-AM"/>
              </w:rPr>
              <w:t>hամայնքային սեփականություն հանդիսացող հողամասերը</w:t>
            </w:r>
            <w:r w:rsidRPr="003E14EF">
              <w:rPr>
                <w:rStyle w:val="Strong"/>
                <w:rFonts w:ascii="GHEA Grapalat" w:hAnsi="GHEA Grapalat"/>
                <w:sz w:val="24"/>
                <w:szCs w:val="24"/>
                <w:lang w:val="hy-AM"/>
              </w:rPr>
              <w:t>»</w:t>
            </w:r>
            <w:r>
              <w:rPr>
                <w:rStyle w:val="Strong"/>
                <w:rFonts w:ascii="GHEA Grapalat" w:hAnsi="GHEA Grapalat"/>
                <w:sz w:val="24"/>
                <w:szCs w:val="24"/>
                <w:lang w:val="hy-AM"/>
              </w:rPr>
              <w:t xml:space="preserve"> բառերը փոխարինել </w:t>
            </w:r>
            <w:r>
              <w:rPr>
                <w:rFonts w:ascii="GHEA Grapalat" w:hAnsi="GHEA Grapalat" w:cs="Times New Roman"/>
                <w:color w:val="000000"/>
                <w:sz w:val="24"/>
                <w:szCs w:val="24"/>
                <w:lang w:val="hy-AM"/>
              </w:rPr>
              <w:t>«</w:t>
            </w:r>
            <w:r w:rsidRPr="00C02DB2">
              <w:rPr>
                <w:rStyle w:val="Strong"/>
                <w:rFonts w:ascii="GHEA Grapalat" w:hAnsi="GHEA Grapalat"/>
                <w:sz w:val="24"/>
                <w:szCs w:val="24"/>
                <w:lang w:val="hy-AM"/>
              </w:rPr>
              <w:t>պետական և hամայնքային սեփականություն հանդիսացող հողամասերը</w:t>
            </w:r>
            <w:r w:rsidRPr="0073714B">
              <w:rPr>
                <w:rStyle w:val="Strong"/>
                <w:rFonts w:ascii="GHEA Grapalat" w:hAnsi="GHEA Grapalat"/>
                <w:sz w:val="24"/>
                <w:szCs w:val="24"/>
                <w:lang w:val="hy-AM"/>
              </w:rPr>
              <w:t xml:space="preserve">» </w:t>
            </w:r>
            <w:r>
              <w:rPr>
                <w:rStyle w:val="Strong"/>
                <w:rFonts w:ascii="GHEA Grapalat" w:hAnsi="GHEA Grapalat"/>
                <w:sz w:val="24"/>
                <w:szCs w:val="24"/>
                <w:lang w:val="hy-AM"/>
              </w:rPr>
              <w:t>բառերով:</w:t>
            </w:r>
          </w:p>
          <w:p w14:paraId="0611E8FA" w14:textId="77777777" w:rsidR="00AF737B" w:rsidRDefault="00AF737B" w:rsidP="00CE1790">
            <w:pPr>
              <w:tabs>
                <w:tab w:val="left" w:pos="635"/>
                <w:tab w:val="left" w:pos="10560"/>
                <w:tab w:val="left" w:pos="10680"/>
              </w:tabs>
              <w:spacing w:line="360" w:lineRule="auto"/>
              <w:rPr>
                <w:rStyle w:val="Strong"/>
                <w:rFonts w:ascii="GHEA Grapalat" w:hAnsi="GHEA Grapalat"/>
                <w:sz w:val="24"/>
                <w:szCs w:val="24"/>
                <w:lang w:val="hy-AM"/>
              </w:rPr>
            </w:pPr>
          </w:p>
          <w:p w14:paraId="78236DA6" w14:textId="77777777" w:rsidR="00AF737B" w:rsidRDefault="00AF737B" w:rsidP="00CE1790">
            <w:pPr>
              <w:tabs>
                <w:tab w:val="left" w:pos="635"/>
                <w:tab w:val="left" w:pos="10560"/>
                <w:tab w:val="left" w:pos="10680"/>
              </w:tabs>
              <w:spacing w:line="360" w:lineRule="auto"/>
              <w:rPr>
                <w:rFonts w:ascii="GHEA Grapalat" w:hAnsi="GHEA Grapalat" w:cs="Times New Roman"/>
                <w:color w:val="000000"/>
                <w:sz w:val="24"/>
                <w:szCs w:val="24"/>
                <w:lang w:val="hy-AM"/>
              </w:rPr>
            </w:pPr>
            <w:r>
              <w:rPr>
                <w:rFonts w:ascii="GHEA Grapalat" w:hAnsi="GHEA Grapalat" w:cs="Times New Roman"/>
                <w:color w:val="000000"/>
                <w:sz w:val="24"/>
                <w:szCs w:val="24"/>
                <w:lang w:val="hy-AM"/>
              </w:rPr>
              <w:t xml:space="preserve">3. </w:t>
            </w:r>
            <w:r w:rsidRPr="00E00D3B">
              <w:rPr>
                <w:rFonts w:ascii="GHEA Grapalat" w:hAnsi="GHEA Grapalat" w:cs="Times New Roman"/>
                <w:color w:val="000000"/>
                <w:sz w:val="24"/>
                <w:szCs w:val="24"/>
                <w:lang w:val="hy-AM"/>
              </w:rPr>
              <w:t>Նախագծի 1-ին կետի</w:t>
            </w:r>
            <w:r>
              <w:rPr>
                <w:rFonts w:ascii="GHEA Grapalat" w:hAnsi="GHEA Grapalat" w:cs="Times New Roman"/>
                <w:color w:val="000000"/>
                <w:sz w:val="24"/>
                <w:szCs w:val="24"/>
                <w:lang w:val="hy-AM"/>
              </w:rPr>
              <w:t xml:space="preserve"> 6</w:t>
            </w:r>
            <w:r w:rsidRPr="00E00D3B">
              <w:rPr>
                <w:rFonts w:ascii="GHEA Grapalat" w:hAnsi="GHEA Grapalat" w:cs="Times New Roman"/>
                <w:color w:val="000000"/>
                <w:sz w:val="24"/>
                <w:szCs w:val="24"/>
                <w:lang w:val="hy-AM"/>
              </w:rPr>
              <w:t>-րդ</w:t>
            </w:r>
            <w:r>
              <w:rPr>
                <w:rFonts w:ascii="GHEA Grapalat" w:hAnsi="GHEA Grapalat" w:cs="Times New Roman"/>
                <w:color w:val="000000"/>
                <w:sz w:val="24"/>
                <w:szCs w:val="24"/>
                <w:lang w:val="hy-AM"/>
              </w:rPr>
              <w:t xml:space="preserve"> և 8-րդ</w:t>
            </w:r>
            <w:r w:rsidRPr="00E00D3B">
              <w:rPr>
                <w:rFonts w:ascii="GHEA Grapalat" w:hAnsi="GHEA Grapalat" w:cs="Times New Roman"/>
                <w:color w:val="000000"/>
                <w:sz w:val="24"/>
                <w:szCs w:val="24"/>
                <w:lang w:val="hy-AM"/>
              </w:rPr>
              <w:t xml:space="preserve"> </w:t>
            </w:r>
            <w:r>
              <w:rPr>
                <w:rFonts w:ascii="GHEA Grapalat" w:hAnsi="GHEA Grapalat" w:cs="Times New Roman"/>
                <w:color w:val="000000"/>
                <w:sz w:val="24"/>
                <w:szCs w:val="24"/>
                <w:lang w:val="hy-AM"/>
              </w:rPr>
              <w:t>ենթակետերով առաջարկվող փոփոխությունների</w:t>
            </w:r>
            <w:r w:rsidRPr="00E00D3B">
              <w:rPr>
                <w:rFonts w:ascii="GHEA Grapalat" w:hAnsi="GHEA Grapalat" w:cs="Times New Roman"/>
                <w:color w:val="000000"/>
                <w:sz w:val="24"/>
                <w:szCs w:val="24"/>
                <w:lang w:val="hy-AM"/>
              </w:rPr>
              <w:t xml:space="preserve"> համատեքստում առաջարկում ենք սահմանել հրապարակումների միասնական ձևաչափ, տեղեկատվություն փնտրելիս հնարավոր առաջացող խնդիրներից խուսափելու</w:t>
            </w:r>
            <w:r>
              <w:rPr>
                <w:rFonts w:ascii="GHEA Grapalat" w:hAnsi="GHEA Grapalat" w:cs="Times New Roman"/>
                <w:color w:val="000000"/>
                <w:sz w:val="24"/>
                <w:szCs w:val="24"/>
                <w:lang w:val="hy-AM"/>
              </w:rPr>
              <w:t>, այդ թվում՝ գործընթացն առավել վերահսկելի դարձնելու</w:t>
            </w:r>
            <w:r w:rsidRPr="00E00D3B">
              <w:rPr>
                <w:rFonts w:ascii="GHEA Grapalat" w:hAnsi="GHEA Grapalat" w:cs="Times New Roman"/>
                <w:color w:val="000000"/>
                <w:sz w:val="24"/>
                <w:szCs w:val="24"/>
                <w:lang w:val="hy-AM"/>
              </w:rPr>
              <w:t xml:space="preserve"> նպատակով: </w:t>
            </w:r>
            <w:r>
              <w:rPr>
                <w:rFonts w:ascii="GHEA Grapalat" w:hAnsi="GHEA Grapalat" w:cs="Times New Roman"/>
                <w:color w:val="000000"/>
                <w:sz w:val="24"/>
                <w:szCs w:val="24"/>
                <w:lang w:val="hy-AM"/>
              </w:rPr>
              <w:t xml:space="preserve"> </w:t>
            </w:r>
          </w:p>
          <w:p w14:paraId="0232674E" w14:textId="77777777" w:rsidR="00AF737B" w:rsidRDefault="00AF737B" w:rsidP="00CE1790">
            <w:pPr>
              <w:tabs>
                <w:tab w:val="left" w:pos="635"/>
                <w:tab w:val="left" w:pos="10560"/>
                <w:tab w:val="left" w:pos="10680"/>
              </w:tabs>
              <w:spacing w:line="360" w:lineRule="auto"/>
              <w:rPr>
                <w:rFonts w:ascii="GHEA Grapalat" w:hAnsi="GHEA Grapalat" w:cs="Times New Roman"/>
                <w:color w:val="000000"/>
                <w:sz w:val="24"/>
                <w:szCs w:val="24"/>
                <w:lang w:val="hy-AM"/>
              </w:rPr>
            </w:pPr>
          </w:p>
          <w:p w14:paraId="62B1C153" w14:textId="77777777" w:rsidR="00AF737B" w:rsidRPr="001C2D72" w:rsidRDefault="00AF737B" w:rsidP="00CE1790">
            <w:pPr>
              <w:tabs>
                <w:tab w:val="left" w:pos="635"/>
                <w:tab w:val="left" w:pos="10560"/>
                <w:tab w:val="left" w:pos="10680"/>
              </w:tabs>
              <w:spacing w:line="360" w:lineRule="auto"/>
              <w:rPr>
                <w:rFonts w:ascii="GHEA Grapalat" w:hAnsi="GHEA Grapalat"/>
                <w:lang w:val="hy-AM"/>
              </w:rPr>
            </w:pPr>
            <w:r w:rsidRPr="00E00D3B">
              <w:rPr>
                <w:rFonts w:ascii="GHEA Grapalat" w:hAnsi="GHEA Grapalat" w:cs="Times New Roman"/>
                <w:color w:val="000000"/>
                <w:sz w:val="24"/>
                <w:szCs w:val="24"/>
                <w:lang w:val="hy-AM"/>
              </w:rPr>
              <w:t>Միաժամանակ</w:t>
            </w:r>
            <w:r>
              <w:rPr>
                <w:rFonts w:ascii="GHEA Grapalat" w:hAnsi="GHEA Grapalat" w:cs="Times New Roman"/>
                <w:color w:val="000000"/>
                <w:sz w:val="24"/>
                <w:szCs w:val="24"/>
                <w:lang w:val="hy-AM"/>
              </w:rPr>
              <w:t>,</w:t>
            </w:r>
            <w:r w:rsidRPr="00E00D3B">
              <w:rPr>
                <w:rFonts w:ascii="GHEA Grapalat" w:hAnsi="GHEA Grapalat" w:cs="Times New Roman"/>
                <w:color w:val="000000"/>
                <w:sz w:val="24"/>
                <w:szCs w:val="24"/>
                <w:lang w:val="hy-AM"/>
              </w:rPr>
              <w:t xml:space="preserve"> առաջարկում ենք հստակեցնել</w:t>
            </w:r>
            <w:r>
              <w:rPr>
                <w:rFonts w:ascii="GHEA Grapalat" w:hAnsi="GHEA Grapalat" w:cs="Times New Roman"/>
                <w:color w:val="000000"/>
                <w:sz w:val="24"/>
                <w:szCs w:val="24"/>
                <w:lang w:val="hy-AM"/>
              </w:rPr>
              <w:t>,</w:t>
            </w:r>
            <w:r w:rsidRPr="00E00D3B">
              <w:rPr>
                <w:rFonts w:ascii="GHEA Grapalat" w:hAnsi="GHEA Grapalat" w:cs="Times New Roman"/>
                <w:color w:val="000000"/>
                <w:sz w:val="24"/>
                <w:szCs w:val="24"/>
                <w:lang w:val="hy-AM"/>
              </w:rPr>
              <w:t xml:space="preserve"> թե ինչ եղանակով է համայնքը</w:t>
            </w:r>
            <w:r>
              <w:rPr>
                <w:rFonts w:ascii="GHEA Grapalat" w:hAnsi="GHEA Grapalat" w:cs="Times New Roman"/>
                <w:color w:val="000000"/>
                <w:sz w:val="24"/>
                <w:szCs w:val="24"/>
                <w:lang w:val="hy-AM"/>
              </w:rPr>
              <w:t xml:space="preserve"> համապատասխան մ</w:t>
            </w:r>
            <w:r w:rsidRPr="00E00D3B">
              <w:rPr>
                <w:rFonts w:ascii="GHEA Grapalat" w:hAnsi="GHEA Grapalat" w:cs="Times New Roman"/>
                <w:color w:val="000000"/>
                <w:sz w:val="24"/>
                <w:szCs w:val="24"/>
                <w:lang w:val="hy-AM"/>
              </w:rPr>
              <w:t>արզպետի աշխատակազմ ներկայացնելու էլեկտրոնային աճուրդի վերաբերյալ տեղեկատվությունը</w:t>
            </w:r>
            <w:r>
              <w:rPr>
                <w:rFonts w:ascii="GHEA Grapalat" w:hAnsi="GHEA Grapalat" w:cs="Times New Roman"/>
                <w:color w:val="000000"/>
                <w:sz w:val="24"/>
                <w:szCs w:val="24"/>
                <w:lang w:val="hy-AM"/>
              </w:rPr>
              <w:t>՝</w:t>
            </w:r>
            <w:r w:rsidRPr="00E00D3B">
              <w:rPr>
                <w:rFonts w:ascii="GHEA Grapalat" w:hAnsi="GHEA Grapalat" w:cs="Times New Roman"/>
                <w:color w:val="000000"/>
                <w:sz w:val="24"/>
                <w:szCs w:val="24"/>
                <w:lang w:val="hy-AM"/>
              </w:rPr>
              <w:t xml:space="preserve"> </w:t>
            </w:r>
            <w:r>
              <w:rPr>
                <w:rFonts w:ascii="GHEA Grapalat" w:hAnsi="GHEA Grapalat" w:cs="Times New Roman"/>
                <w:color w:val="000000"/>
                <w:sz w:val="24"/>
                <w:szCs w:val="24"/>
                <w:lang w:val="hy-AM"/>
              </w:rPr>
              <w:t>սահմանելով նաև հստակ ժամկետներ, որպեսզի ապահովվի հայտարարության միաժամանակյա հրապարակումը։</w:t>
            </w:r>
          </w:p>
        </w:tc>
        <w:tc>
          <w:tcPr>
            <w:tcW w:w="6210" w:type="dxa"/>
            <w:shd w:val="clear" w:color="auto" w:fill="FFFFFF" w:themeFill="background1"/>
          </w:tcPr>
          <w:p w14:paraId="58526A84" w14:textId="77777777" w:rsidR="00AF737B" w:rsidRDefault="00AF737B" w:rsidP="00CE1790">
            <w:pPr>
              <w:pStyle w:val="Header"/>
              <w:tabs>
                <w:tab w:val="clear" w:pos="4320"/>
                <w:tab w:val="clear" w:pos="8640"/>
              </w:tabs>
              <w:spacing w:line="360" w:lineRule="auto"/>
              <w:rPr>
                <w:rFonts w:ascii="GHEA Grapalat" w:hAnsi="GHEA Grapalat" w:cs="Sylfaen"/>
                <w:noProof/>
                <w:spacing w:val="0"/>
                <w:kern w:val="0"/>
                <w:position w:val="0"/>
                <w:sz w:val="24"/>
                <w:szCs w:val="24"/>
                <w:lang w:val="hy-AM"/>
              </w:rPr>
            </w:pPr>
            <w:r>
              <w:rPr>
                <w:rFonts w:ascii="GHEA Grapalat" w:hAnsi="GHEA Grapalat" w:cs="Sylfaen"/>
                <w:spacing w:val="0"/>
                <w:kern w:val="0"/>
                <w:position w:val="0"/>
                <w:sz w:val="24"/>
                <w:szCs w:val="24"/>
                <w:lang w:val="hy-AM"/>
              </w:rPr>
              <w:lastRenderedPageBreak/>
              <w:t>1</w:t>
            </w:r>
            <w:r>
              <w:rPr>
                <w:rFonts w:ascii="MS Mincho" w:eastAsia="MS Mincho" w:hAnsi="MS Mincho" w:cs="MS Mincho"/>
                <w:spacing w:val="0"/>
                <w:kern w:val="0"/>
                <w:position w:val="0"/>
                <w:sz w:val="24"/>
                <w:szCs w:val="24"/>
                <w:lang w:val="hy-AM"/>
              </w:rPr>
              <w:t xml:space="preserve">․ </w:t>
            </w:r>
            <w:r w:rsidRPr="00BF5185">
              <w:rPr>
                <w:rFonts w:ascii="GHEA Grapalat" w:hAnsi="GHEA Grapalat" w:cs="Sylfaen"/>
                <w:noProof/>
                <w:spacing w:val="0"/>
                <w:kern w:val="0"/>
                <w:position w:val="0"/>
                <w:sz w:val="24"/>
                <w:szCs w:val="24"/>
                <w:lang w:val="hy-AM"/>
              </w:rPr>
              <w:t xml:space="preserve">Չի ընդունվել։ Նախագծերի նախաբանում </w:t>
            </w:r>
            <w:r>
              <w:rPr>
                <w:rFonts w:ascii="GHEA Grapalat" w:hAnsi="GHEA Grapalat" w:cs="Sylfaen"/>
                <w:noProof/>
                <w:spacing w:val="0"/>
                <w:kern w:val="0"/>
                <w:position w:val="0"/>
                <w:sz w:val="24"/>
                <w:szCs w:val="24"/>
                <w:lang w:val="hy-AM"/>
              </w:rPr>
              <w:t xml:space="preserve">հղումներ կատարված են </w:t>
            </w:r>
            <w:r w:rsidRPr="00BF5185">
              <w:rPr>
                <w:rFonts w:ascii="GHEA Grapalat" w:hAnsi="GHEA Grapalat" w:cs="Sylfaen"/>
                <w:noProof/>
                <w:spacing w:val="0"/>
                <w:kern w:val="0"/>
                <w:position w:val="0"/>
                <w:sz w:val="24"/>
                <w:szCs w:val="24"/>
                <w:lang w:val="hy-AM"/>
              </w:rPr>
              <w:t>Հայաստանի Հանրապետության հողային օրենսգրքի 67-րդ հոդվածի</w:t>
            </w:r>
            <w:r>
              <w:rPr>
                <w:rFonts w:ascii="GHEA Grapalat" w:hAnsi="GHEA Grapalat" w:cs="Sylfaen"/>
                <w:noProof/>
                <w:spacing w:val="0"/>
                <w:kern w:val="0"/>
                <w:position w:val="0"/>
                <w:sz w:val="24"/>
                <w:szCs w:val="24"/>
                <w:lang w:val="hy-AM"/>
              </w:rPr>
              <w:t>ն։</w:t>
            </w:r>
          </w:p>
          <w:p w14:paraId="6CCD20DE" w14:textId="77777777" w:rsidR="00AF737B" w:rsidRDefault="00AF737B" w:rsidP="00CE1790">
            <w:pPr>
              <w:pStyle w:val="Header"/>
              <w:tabs>
                <w:tab w:val="clear" w:pos="4320"/>
                <w:tab w:val="clear" w:pos="8640"/>
              </w:tabs>
              <w:spacing w:line="360" w:lineRule="auto"/>
              <w:rPr>
                <w:rFonts w:ascii="Sylfaen" w:hAnsi="Sylfaen" w:cs="MS Mincho"/>
                <w:spacing w:val="0"/>
                <w:kern w:val="0"/>
                <w:position w:val="0"/>
                <w:sz w:val="24"/>
                <w:szCs w:val="24"/>
                <w:lang w:val="hy-AM"/>
              </w:rPr>
            </w:pPr>
          </w:p>
          <w:p w14:paraId="1472D977" w14:textId="77777777" w:rsidR="00AF737B" w:rsidRDefault="00AF737B" w:rsidP="00CE1790">
            <w:pPr>
              <w:pStyle w:val="Header"/>
              <w:tabs>
                <w:tab w:val="clear" w:pos="4320"/>
                <w:tab w:val="clear" w:pos="8640"/>
              </w:tabs>
              <w:spacing w:line="360" w:lineRule="auto"/>
              <w:rPr>
                <w:rFonts w:ascii="Sylfaen" w:hAnsi="Sylfaen" w:cs="MS Mincho"/>
                <w:spacing w:val="0"/>
                <w:kern w:val="0"/>
                <w:position w:val="0"/>
                <w:sz w:val="24"/>
                <w:szCs w:val="24"/>
                <w:lang w:val="hy-AM"/>
              </w:rPr>
            </w:pPr>
          </w:p>
          <w:p w14:paraId="150D649A" w14:textId="77777777" w:rsidR="00AF737B" w:rsidRDefault="00AF737B" w:rsidP="00CE1790">
            <w:pPr>
              <w:pStyle w:val="Header"/>
              <w:tabs>
                <w:tab w:val="clear" w:pos="4320"/>
                <w:tab w:val="clear" w:pos="8640"/>
              </w:tabs>
              <w:spacing w:line="360" w:lineRule="auto"/>
              <w:rPr>
                <w:rFonts w:ascii="GHEA Grapalat" w:hAnsi="GHEA Grapalat" w:cs="Sylfaen"/>
                <w:noProof/>
                <w:spacing w:val="0"/>
                <w:kern w:val="0"/>
                <w:position w:val="0"/>
                <w:sz w:val="24"/>
                <w:szCs w:val="24"/>
                <w:lang w:val="hy-AM"/>
              </w:rPr>
            </w:pPr>
            <w:r w:rsidRPr="00BF5185">
              <w:rPr>
                <w:rFonts w:ascii="GHEA Grapalat" w:hAnsi="GHEA Grapalat" w:cs="Sylfaen"/>
                <w:noProof/>
                <w:spacing w:val="0"/>
                <w:kern w:val="0"/>
                <w:position w:val="0"/>
                <w:sz w:val="24"/>
                <w:szCs w:val="24"/>
                <w:lang w:val="hy-AM"/>
              </w:rPr>
              <w:t>2</w:t>
            </w:r>
            <w:r w:rsidRPr="00BF5185">
              <w:rPr>
                <w:rFonts w:ascii="MS Mincho" w:eastAsia="MS Mincho" w:hAnsi="MS Mincho" w:cs="MS Mincho" w:hint="eastAsia"/>
                <w:noProof/>
                <w:spacing w:val="0"/>
                <w:kern w:val="0"/>
                <w:position w:val="0"/>
                <w:sz w:val="24"/>
                <w:szCs w:val="24"/>
                <w:lang w:val="hy-AM"/>
              </w:rPr>
              <w:t>․</w:t>
            </w:r>
            <w:r w:rsidRPr="00BF5185">
              <w:rPr>
                <w:rFonts w:ascii="GHEA Grapalat" w:hAnsi="GHEA Grapalat" w:cs="Sylfaen"/>
                <w:noProof/>
                <w:spacing w:val="0"/>
                <w:kern w:val="0"/>
                <w:position w:val="0"/>
                <w:sz w:val="24"/>
                <w:szCs w:val="24"/>
                <w:lang w:val="hy-AM"/>
              </w:rPr>
              <w:t xml:space="preserve"> Չի ընդունվել։</w:t>
            </w:r>
            <w:r>
              <w:rPr>
                <w:rFonts w:ascii="GHEA Grapalat" w:hAnsi="GHEA Grapalat" w:cs="Sylfaen"/>
                <w:noProof/>
                <w:spacing w:val="0"/>
                <w:kern w:val="0"/>
                <w:position w:val="0"/>
                <w:sz w:val="24"/>
                <w:szCs w:val="24"/>
                <w:lang w:val="hy-AM"/>
              </w:rPr>
              <w:t xml:space="preserve"> Ստորակետը չի փոխարինվել </w:t>
            </w:r>
            <w:r w:rsidRPr="00BF5185">
              <w:rPr>
                <w:rFonts w:ascii="GHEA Grapalat" w:hAnsi="GHEA Grapalat" w:cs="Sylfaen"/>
                <w:noProof/>
                <w:spacing w:val="0"/>
                <w:kern w:val="0"/>
                <w:position w:val="0"/>
                <w:sz w:val="24"/>
                <w:szCs w:val="24"/>
                <w:lang w:val="hy-AM"/>
              </w:rPr>
              <w:t>«</w:t>
            </w:r>
            <w:r>
              <w:rPr>
                <w:rFonts w:ascii="GHEA Grapalat" w:hAnsi="GHEA Grapalat" w:cs="Sylfaen"/>
                <w:noProof/>
                <w:spacing w:val="0"/>
                <w:kern w:val="0"/>
                <w:position w:val="0"/>
                <w:sz w:val="24"/>
                <w:szCs w:val="24"/>
                <w:lang w:val="hy-AM"/>
              </w:rPr>
              <w:t>և</w:t>
            </w:r>
            <w:r w:rsidRPr="00BF5185">
              <w:rPr>
                <w:rFonts w:ascii="GHEA Grapalat" w:hAnsi="GHEA Grapalat" w:cs="Sylfaen"/>
                <w:noProof/>
                <w:spacing w:val="0"/>
                <w:kern w:val="0"/>
                <w:position w:val="0"/>
                <w:sz w:val="24"/>
                <w:szCs w:val="24"/>
                <w:lang w:val="hy-AM"/>
              </w:rPr>
              <w:t>»</w:t>
            </w:r>
            <w:r>
              <w:rPr>
                <w:rFonts w:ascii="GHEA Grapalat" w:hAnsi="GHEA Grapalat" w:cs="Sylfaen"/>
                <w:noProof/>
                <w:spacing w:val="0"/>
                <w:kern w:val="0"/>
                <w:position w:val="0"/>
                <w:sz w:val="24"/>
                <w:szCs w:val="24"/>
                <w:lang w:val="hy-AM"/>
              </w:rPr>
              <w:t xml:space="preserve"> շաղկապով, քանի որ փոփոխությունը նախատեսում է կատարել ինչպես նախագծերի ամբողջ տեքստում, այնպես էլ վերնագրում, որտեղ առաջարկն ընդունելու </w:t>
            </w:r>
            <w:r>
              <w:rPr>
                <w:rFonts w:ascii="GHEA Grapalat" w:hAnsi="GHEA Grapalat" w:cs="Sylfaen"/>
                <w:noProof/>
                <w:spacing w:val="0"/>
                <w:kern w:val="0"/>
                <w:position w:val="0"/>
                <w:sz w:val="24"/>
                <w:szCs w:val="24"/>
                <w:lang w:val="hy-AM"/>
              </w:rPr>
              <w:lastRenderedPageBreak/>
              <w:t xml:space="preserve">դեպքում </w:t>
            </w:r>
            <w:r w:rsidRPr="00BF5185">
              <w:rPr>
                <w:rFonts w:ascii="GHEA Grapalat" w:hAnsi="GHEA Grapalat" w:cs="Sylfaen"/>
                <w:noProof/>
                <w:spacing w:val="0"/>
                <w:kern w:val="0"/>
                <w:position w:val="0"/>
                <w:sz w:val="24"/>
                <w:szCs w:val="24"/>
                <w:lang w:val="hy-AM"/>
              </w:rPr>
              <w:t>«</w:t>
            </w:r>
            <w:r>
              <w:rPr>
                <w:rFonts w:ascii="GHEA Grapalat" w:hAnsi="GHEA Grapalat" w:cs="Sylfaen"/>
                <w:noProof/>
                <w:spacing w:val="0"/>
                <w:kern w:val="0"/>
                <w:position w:val="0"/>
                <w:sz w:val="24"/>
                <w:szCs w:val="24"/>
                <w:lang w:val="hy-AM"/>
              </w:rPr>
              <w:t>և</w:t>
            </w:r>
            <w:r w:rsidRPr="00BF5185">
              <w:rPr>
                <w:rFonts w:ascii="GHEA Grapalat" w:hAnsi="GHEA Grapalat" w:cs="Sylfaen"/>
                <w:noProof/>
                <w:spacing w:val="0"/>
                <w:kern w:val="0"/>
                <w:position w:val="0"/>
                <w:sz w:val="24"/>
                <w:szCs w:val="24"/>
                <w:lang w:val="hy-AM"/>
              </w:rPr>
              <w:t>»</w:t>
            </w:r>
            <w:r>
              <w:rPr>
                <w:rFonts w:ascii="GHEA Grapalat" w:hAnsi="GHEA Grapalat" w:cs="Sylfaen"/>
                <w:noProof/>
                <w:spacing w:val="0"/>
                <w:kern w:val="0"/>
                <w:position w:val="0"/>
                <w:sz w:val="24"/>
                <w:szCs w:val="24"/>
                <w:lang w:val="hy-AM"/>
              </w:rPr>
              <w:t xml:space="preserve"> շաղկապը կկրկնվի։</w:t>
            </w:r>
          </w:p>
          <w:p w14:paraId="3DD92E87" w14:textId="77777777" w:rsidR="00AF737B" w:rsidRDefault="00AF737B" w:rsidP="00CE1790">
            <w:pPr>
              <w:pStyle w:val="Header"/>
              <w:tabs>
                <w:tab w:val="clear" w:pos="4320"/>
                <w:tab w:val="clear" w:pos="8640"/>
              </w:tabs>
              <w:spacing w:line="360" w:lineRule="auto"/>
              <w:rPr>
                <w:rFonts w:ascii="GHEA Grapalat" w:hAnsi="GHEA Grapalat" w:cs="Sylfaen"/>
                <w:noProof/>
                <w:spacing w:val="0"/>
                <w:kern w:val="0"/>
                <w:position w:val="0"/>
                <w:sz w:val="24"/>
                <w:szCs w:val="24"/>
                <w:lang w:val="hy-AM"/>
              </w:rPr>
            </w:pPr>
            <w:r>
              <w:rPr>
                <w:rFonts w:ascii="GHEA Grapalat" w:hAnsi="GHEA Grapalat" w:cs="Sylfaen"/>
                <w:noProof/>
                <w:spacing w:val="0"/>
                <w:kern w:val="0"/>
                <w:position w:val="0"/>
                <w:sz w:val="24"/>
                <w:szCs w:val="24"/>
                <w:lang w:val="hy-AM"/>
              </w:rPr>
              <w:t>3</w:t>
            </w:r>
            <w:r w:rsidRPr="00A661CD">
              <w:rPr>
                <w:rFonts w:ascii="MS Mincho" w:eastAsia="MS Mincho" w:hAnsi="MS Mincho" w:cs="MS Mincho" w:hint="eastAsia"/>
                <w:noProof/>
                <w:spacing w:val="0"/>
                <w:kern w:val="0"/>
                <w:position w:val="0"/>
                <w:sz w:val="24"/>
                <w:szCs w:val="24"/>
                <w:lang w:val="hy-AM"/>
              </w:rPr>
              <w:t>․</w:t>
            </w:r>
            <w:r w:rsidRPr="00BF5185">
              <w:rPr>
                <w:rFonts w:ascii="GHEA Grapalat" w:hAnsi="GHEA Grapalat" w:cs="Sylfaen"/>
                <w:noProof/>
                <w:spacing w:val="0"/>
                <w:kern w:val="0"/>
                <w:position w:val="0"/>
                <w:sz w:val="24"/>
                <w:szCs w:val="24"/>
                <w:lang w:val="hy-AM"/>
              </w:rPr>
              <w:t xml:space="preserve"> Չի ընդունվել։</w:t>
            </w:r>
            <w:r>
              <w:rPr>
                <w:rFonts w:ascii="GHEA Grapalat" w:hAnsi="GHEA Grapalat" w:cs="Sylfaen"/>
                <w:noProof/>
                <w:spacing w:val="0"/>
                <w:kern w:val="0"/>
                <w:position w:val="0"/>
                <w:sz w:val="24"/>
                <w:szCs w:val="24"/>
                <w:lang w:val="hy-AM"/>
              </w:rPr>
              <w:t xml:space="preserve"> Պարզաբանում Գործող որոշման 12-րդ կետով սահմանված է, որ </w:t>
            </w:r>
            <w:r w:rsidRPr="00A661CD">
              <w:rPr>
                <w:rFonts w:ascii="GHEA Grapalat" w:hAnsi="GHEA Grapalat" w:cs="Sylfaen"/>
                <w:noProof/>
                <w:spacing w:val="0"/>
                <w:kern w:val="0"/>
                <w:position w:val="0"/>
                <w:sz w:val="24"/>
                <w:szCs w:val="24"/>
                <w:lang w:val="hy-AM"/>
              </w:rPr>
              <w:t>Էլեկտրոնային աճուրդի մասին հրապարակային ծանուցումը հրապարակվում է նաև զանգվածային լրատվության միջոցով և Հայաստանի Հանրապետության հրապարակային ծանուցումների http://www.azdarar.am պաշտոնական ինտերնետային կայքում</w:t>
            </w:r>
            <w:r>
              <w:rPr>
                <w:rFonts w:ascii="GHEA Grapalat" w:hAnsi="GHEA Grapalat" w:cs="Sylfaen"/>
                <w:noProof/>
                <w:spacing w:val="0"/>
                <w:kern w:val="0"/>
                <w:position w:val="0"/>
                <w:sz w:val="24"/>
                <w:szCs w:val="24"/>
                <w:lang w:val="hy-AM"/>
              </w:rPr>
              <w:t>, նշված կետը չի խմբագրվել։</w:t>
            </w:r>
          </w:p>
          <w:p w14:paraId="4FDACEED" w14:textId="77777777" w:rsidR="00AF737B" w:rsidRPr="00A661CD" w:rsidRDefault="00AF737B" w:rsidP="00CE1790">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r>
              <w:rPr>
                <w:rFonts w:ascii="GHEA Grapalat" w:hAnsi="GHEA Grapalat" w:cs="Sylfaen"/>
                <w:noProof/>
                <w:spacing w:val="0"/>
                <w:kern w:val="0"/>
                <w:position w:val="0"/>
                <w:sz w:val="24"/>
                <w:szCs w:val="24"/>
                <w:lang w:val="hy-AM"/>
              </w:rPr>
              <w:t>Որոշմամբ սահմանված են, որ յ</w:t>
            </w:r>
            <w:r w:rsidRPr="00A661CD">
              <w:rPr>
                <w:rFonts w:ascii="GHEA Grapalat" w:hAnsi="GHEA Grapalat" w:cs="Sylfaen"/>
                <w:noProof/>
                <w:spacing w:val="0"/>
                <w:kern w:val="0"/>
                <w:position w:val="0"/>
                <w:sz w:val="24"/>
                <w:szCs w:val="24"/>
                <w:lang w:val="hy-AM"/>
              </w:rPr>
              <w:t>ուրաքանչյուր կազմակերպիչ</w:t>
            </w:r>
            <w:r>
              <w:rPr>
                <w:rFonts w:ascii="GHEA Grapalat" w:hAnsi="GHEA Grapalat" w:cs="Sylfaen"/>
                <w:noProof/>
                <w:spacing w:val="0"/>
                <w:kern w:val="0"/>
                <w:position w:val="0"/>
                <w:sz w:val="24"/>
                <w:szCs w:val="24"/>
                <w:lang w:val="hy-AM"/>
              </w:rPr>
              <w:t xml:space="preserve"> ինքն է հրապարակում հայտարարությունները։</w:t>
            </w:r>
            <w:r w:rsidRPr="00A661CD">
              <w:rPr>
                <w:rFonts w:ascii="GHEA Grapalat" w:hAnsi="GHEA Grapalat" w:cs="Sylfaen"/>
                <w:noProof/>
                <w:spacing w:val="0"/>
                <w:kern w:val="0"/>
                <w:position w:val="0"/>
                <w:sz w:val="24"/>
                <w:szCs w:val="24"/>
                <w:lang w:val="hy-AM"/>
              </w:rPr>
              <w:t xml:space="preserve">  </w:t>
            </w:r>
          </w:p>
        </w:tc>
      </w:tr>
      <w:tr w:rsidR="00AF737B" w:rsidRPr="001C2D72" w14:paraId="3CC24D22" w14:textId="77777777" w:rsidTr="00CE1790">
        <w:trPr>
          <w:trHeight w:val="410"/>
        </w:trPr>
        <w:tc>
          <w:tcPr>
            <w:tcW w:w="8658" w:type="dxa"/>
            <w:vMerge w:val="restart"/>
            <w:shd w:val="clear" w:color="auto" w:fill="BFBFBF" w:themeFill="background1" w:themeFillShade="BF"/>
          </w:tcPr>
          <w:p w14:paraId="1BDF086B" w14:textId="77777777" w:rsidR="00AF737B" w:rsidRPr="00AF737B" w:rsidRDefault="00AF737B" w:rsidP="00CE1790">
            <w:pPr>
              <w:spacing w:line="276" w:lineRule="auto"/>
              <w:rPr>
                <w:rFonts w:ascii="GHEA Grapalat" w:eastAsia="MS Mincho" w:hAnsi="GHEA Grapalat" w:cs="MS Mincho"/>
                <w:b/>
                <w:bCs/>
                <w:sz w:val="24"/>
                <w:szCs w:val="24"/>
                <w:highlight w:val="lightGray"/>
                <w:lang w:val="hy-AM"/>
              </w:rPr>
            </w:pPr>
            <w:r w:rsidRPr="00AF737B">
              <w:rPr>
                <w:rFonts w:ascii="GHEA Grapalat" w:eastAsia="MS Mincho" w:hAnsi="GHEA Grapalat" w:cs="MS Mincho"/>
                <w:b/>
                <w:bCs/>
                <w:sz w:val="24"/>
                <w:szCs w:val="24"/>
                <w:highlight w:val="lightGray"/>
                <w:lang w:val="hy-AM"/>
              </w:rPr>
              <w:lastRenderedPageBreak/>
              <w:t>Բարձր տեխնոլոգիական արդյունաբերության նախարարություն</w:t>
            </w:r>
          </w:p>
        </w:tc>
        <w:tc>
          <w:tcPr>
            <w:tcW w:w="6210" w:type="dxa"/>
            <w:shd w:val="clear" w:color="auto" w:fill="BFBFBF" w:themeFill="background1" w:themeFillShade="BF"/>
          </w:tcPr>
          <w:p w14:paraId="5652ACF6" w14:textId="77777777" w:rsidR="00AF737B" w:rsidRPr="00AF737B" w:rsidRDefault="00AF737B" w:rsidP="00CE1790">
            <w:pPr>
              <w:pStyle w:val="Header"/>
              <w:tabs>
                <w:tab w:val="clear" w:pos="4320"/>
                <w:tab w:val="clear" w:pos="8640"/>
              </w:tabs>
              <w:spacing w:line="360" w:lineRule="auto"/>
              <w:rPr>
                <w:rFonts w:ascii="GHEA Grapalat" w:eastAsia="MS Mincho" w:hAnsi="GHEA Grapalat" w:cs="MS Mincho"/>
                <w:b/>
                <w:bCs/>
                <w:spacing w:val="0"/>
                <w:kern w:val="0"/>
                <w:position w:val="0"/>
                <w:sz w:val="24"/>
                <w:szCs w:val="24"/>
                <w:highlight w:val="lightGray"/>
                <w:lang w:val="hy-AM"/>
              </w:rPr>
            </w:pPr>
            <w:r w:rsidRPr="00AF737B">
              <w:rPr>
                <w:rFonts w:ascii="GHEA Grapalat" w:eastAsia="MS Mincho" w:hAnsi="GHEA Grapalat" w:cs="MS Mincho"/>
                <w:b/>
                <w:bCs/>
                <w:spacing w:val="0"/>
                <w:kern w:val="0"/>
                <w:position w:val="0"/>
                <w:sz w:val="24"/>
                <w:szCs w:val="24"/>
                <w:highlight w:val="lightGray"/>
                <w:lang w:val="hy-AM"/>
              </w:rPr>
              <w:t>12</w:t>
            </w:r>
            <w:r w:rsidRPr="00AF737B">
              <w:rPr>
                <w:rFonts w:ascii="MS Mincho" w:eastAsia="MS Mincho" w:hAnsi="MS Mincho" w:cs="MS Mincho" w:hint="eastAsia"/>
                <w:b/>
                <w:bCs/>
                <w:spacing w:val="0"/>
                <w:kern w:val="0"/>
                <w:position w:val="0"/>
                <w:sz w:val="24"/>
                <w:szCs w:val="24"/>
                <w:highlight w:val="lightGray"/>
                <w:lang w:val="hy-AM"/>
              </w:rPr>
              <w:t>․</w:t>
            </w:r>
            <w:r w:rsidRPr="00AF737B">
              <w:rPr>
                <w:rFonts w:ascii="GHEA Grapalat" w:eastAsia="MS Mincho" w:hAnsi="GHEA Grapalat" w:cs="MS Mincho"/>
                <w:b/>
                <w:bCs/>
                <w:spacing w:val="0"/>
                <w:kern w:val="0"/>
                <w:position w:val="0"/>
                <w:sz w:val="24"/>
                <w:szCs w:val="24"/>
                <w:highlight w:val="lightGray"/>
                <w:lang w:val="hy-AM"/>
              </w:rPr>
              <w:t>02</w:t>
            </w:r>
            <w:r w:rsidRPr="00AF737B">
              <w:rPr>
                <w:rFonts w:ascii="MS Mincho" w:eastAsia="MS Mincho" w:hAnsi="MS Mincho" w:cs="MS Mincho" w:hint="eastAsia"/>
                <w:b/>
                <w:bCs/>
                <w:spacing w:val="0"/>
                <w:kern w:val="0"/>
                <w:position w:val="0"/>
                <w:sz w:val="24"/>
                <w:szCs w:val="24"/>
                <w:highlight w:val="lightGray"/>
                <w:lang w:val="hy-AM"/>
              </w:rPr>
              <w:t>․</w:t>
            </w:r>
            <w:r w:rsidRPr="00AF737B">
              <w:rPr>
                <w:rFonts w:ascii="GHEA Grapalat" w:eastAsia="MS Mincho" w:hAnsi="GHEA Grapalat" w:cs="MS Mincho"/>
                <w:b/>
                <w:bCs/>
                <w:spacing w:val="0"/>
                <w:kern w:val="0"/>
                <w:position w:val="0"/>
                <w:sz w:val="24"/>
                <w:szCs w:val="24"/>
                <w:highlight w:val="lightGray"/>
                <w:lang w:val="hy-AM"/>
              </w:rPr>
              <w:t>2026թ</w:t>
            </w:r>
            <w:r w:rsidRPr="00AF737B">
              <w:rPr>
                <w:rFonts w:ascii="MS Mincho" w:eastAsia="MS Mincho" w:hAnsi="MS Mincho" w:cs="MS Mincho" w:hint="eastAsia"/>
                <w:b/>
                <w:bCs/>
                <w:spacing w:val="0"/>
                <w:kern w:val="0"/>
                <w:position w:val="0"/>
                <w:sz w:val="24"/>
                <w:szCs w:val="24"/>
                <w:highlight w:val="lightGray"/>
                <w:lang w:val="hy-AM"/>
              </w:rPr>
              <w:t>․</w:t>
            </w:r>
          </w:p>
        </w:tc>
      </w:tr>
      <w:tr w:rsidR="00AF737B" w:rsidRPr="001C2D72" w14:paraId="63CD09CA" w14:textId="77777777" w:rsidTr="00CE1790">
        <w:trPr>
          <w:trHeight w:val="410"/>
        </w:trPr>
        <w:tc>
          <w:tcPr>
            <w:tcW w:w="8658" w:type="dxa"/>
            <w:vMerge/>
            <w:shd w:val="clear" w:color="auto" w:fill="BFBFBF" w:themeFill="background1" w:themeFillShade="BF"/>
          </w:tcPr>
          <w:p w14:paraId="0515DD2F" w14:textId="77777777" w:rsidR="00AF737B" w:rsidRPr="00AF737B" w:rsidRDefault="00AF737B" w:rsidP="00CE1790">
            <w:pPr>
              <w:spacing w:line="276" w:lineRule="auto"/>
              <w:rPr>
                <w:rFonts w:ascii="GHEA Grapalat" w:eastAsia="MS Mincho" w:hAnsi="GHEA Grapalat" w:cs="MS Mincho"/>
                <w:b/>
                <w:bCs/>
                <w:sz w:val="24"/>
                <w:szCs w:val="24"/>
                <w:highlight w:val="lightGray"/>
                <w:lang w:val="hy-AM"/>
              </w:rPr>
            </w:pPr>
          </w:p>
        </w:tc>
        <w:tc>
          <w:tcPr>
            <w:tcW w:w="6210" w:type="dxa"/>
            <w:shd w:val="clear" w:color="auto" w:fill="BFBFBF" w:themeFill="background1" w:themeFillShade="BF"/>
          </w:tcPr>
          <w:p w14:paraId="32D300A8" w14:textId="77777777" w:rsidR="00AF737B" w:rsidRPr="00AF737B" w:rsidRDefault="00AF737B" w:rsidP="00CE1790">
            <w:pPr>
              <w:pStyle w:val="Header"/>
              <w:tabs>
                <w:tab w:val="clear" w:pos="4320"/>
                <w:tab w:val="clear" w:pos="8640"/>
              </w:tabs>
              <w:spacing w:line="360" w:lineRule="auto"/>
              <w:rPr>
                <w:rFonts w:ascii="GHEA Grapalat" w:eastAsia="MS Mincho" w:hAnsi="GHEA Grapalat" w:cs="MS Mincho"/>
                <w:b/>
                <w:bCs/>
                <w:spacing w:val="0"/>
                <w:kern w:val="0"/>
                <w:position w:val="0"/>
                <w:sz w:val="24"/>
                <w:szCs w:val="24"/>
                <w:highlight w:val="lightGray"/>
                <w:lang w:val="hy-AM"/>
              </w:rPr>
            </w:pPr>
            <w:r w:rsidRPr="00AF737B">
              <w:rPr>
                <w:rFonts w:ascii="GHEA Grapalat" w:eastAsia="MS Mincho" w:hAnsi="GHEA Grapalat" w:cs="MS Mincho"/>
                <w:b/>
                <w:bCs/>
                <w:spacing w:val="0"/>
                <w:kern w:val="0"/>
                <w:position w:val="0"/>
                <w:sz w:val="24"/>
                <w:szCs w:val="24"/>
                <w:highlight w:val="lightGray"/>
              </w:rPr>
              <w:t>01/15/910-2026</w:t>
            </w:r>
          </w:p>
        </w:tc>
      </w:tr>
      <w:tr w:rsidR="00AF737B" w:rsidRPr="00C27CE1" w14:paraId="4E5B7326" w14:textId="77777777" w:rsidTr="00CE1790">
        <w:trPr>
          <w:trHeight w:val="410"/>
        </w:trPr>
        <w:tc>
          <w:tcPr>
            <w:tcW w:w="8658" w:type="dxa"/>
            <w:shd w:val="clear" w:color="auto" w:fill="FFFFFF" w:themeFill="background1"/>
          </w:tcPr>
          <w:p w14:paraId="4BFD85A4" w14:textId="77777777" w:rsidR="00AF737B" w:rsidRPr="00D47179" w:rsidRDefault="00AF737B" w:rsidP="00CE1790">
            <w:pPr>
              <w:shd w:val="clear" w:color="auto" w:fill="FFFFFF"/>
              <w:spacing w:line="360" w:lineRule="auto"/>
              <w:ind w:firstLine="540"/>
              <w:rPr>
                <w:rFonts w:ascii="GHEA Grapalat" w:hAnsi="GHEA Grapalat" w:cs="Times New Roman"/>
                <w:color w:val="000000"/>
                <w:sz w:val="24"/>
                <w:szCs w:val="24"/>
                <w:lang w:val="hy-AM"/>
              </w:rPr>
            </w:pPr>
            <w:r w:rsidRPr="00D47179">
              <w:rPr>
                <w:rFonts w:ascii="GHEA Grapalat" w:hAnsi="GHEA Grapalat" w:cs="Times New Roman"/>
                <w:color w:val="000000"/>
                <w:sz w:val="24"/>
                <w:szCs w:val="24"/>
                <w:lang w:val="hy-AM"/>
              </w:rPr>
              <w:t xml:space="preserve">Ի պատասխան 2026 թվականի հունվարի 29-ի Ձեր թիվ ԴԽ//2704-2026 գրության, ուսումնասիրելով «Հայաստանի Հանրապետության կառավարության 2001 թվականի ապրիլի 12-ի N 286-Ն որոշման մեջ փոփոխություններ և լրացումներ կատարելու մասին» և «Հայաստանի Հանրապետության կառավարության 2023 թվականի սեպտեմբերի 28-ի                   N 1667-Ն որոշման մեջ լրացումներ և փոփոխություններ կատարելու մասին» </w:t>
            </w:r>
            <w:r w:rsidRPr="00D47179">
              <w:rPr>
                <w:rFonts w:ascii="GHEA Grapalat" w:hAnsi="GHEA Grapalat" w:cs="Times New Roman"/>
                <w:color w:val="000000"/>
                <w:sz w:val="24"/>
                <w:szCs w:val="24"/>
                <w:lang w:val="hy-AM"/>
              </w:rPr>
              <w:lastRenderedPageBreak/>
              <w:t>ՀՀ կառավարության որոշման նախագծերը, տեղեկացնում եմ, որ նախագծերի վերաբերյալ ՀՀ բարձր տեխնոլոգիական արդյունաբերության նախարարությունն իր իրավասությունների շրջանակում առաջարկություններ և դիտողություններ չունի։ Միաժամանակ, տեղեկացնում եմ, որ պետական մարմինների պաշտոնական կայքերը պետք է համապատասխանեն ՀՀ Կառավարության 2013 թվականի դեկտեմբերի 26-ի «Ինտերնետ ցանցում պետական մարմինների պաշտոնական կայքերին ներկայացվող նվազագույն պահանջները հաստատելու մասին» N 1521-Ն որոշման պահանջներին, իսկ պետական տեղեկատվական համակարգերը՝ 2025 թվականի դեկտեմբերի 4-ին ընդունված «Հանրային տեղեկությունների մասին» օրենքով պետական տեղեկատվական համակարգերին ներկայացվող պահանջներին։</w:t>
            </w:r>
          </w:p>
        </w:tc>
        <w:tc>
          <w:tcPr>
            <w:tcW w:w="6210" w:type="dxa"/>
            <w:shd w:val="clear" w:color="auto" w:fill="FFFFFF" w:themeFill="background1"/>
          </w:tcPr>
          <w:p w14:paraId="57FCB6B3" w14:textId="77777777" w:rsidR="00AF737B" w:rsidRDefault="00AF737B" w:rsidP="00CE1790">
            <w:pPr>
              <w:pStyle w:val="Header"/>
              <w:tabs>
                <w:tab w:val="clear" w:pos="4320"/>
                <w:tab w:val="clear" w:pos="8640"/>
              </w:tabs>
              <w:spacing w:line="360" w:lineRule="auto"/>
              <w:rPr>
                <w:rFonts w:ascii="GHEA Grapalat" w:hAnsi="GHEA Grapalat"/>
                <w:color w:val="000000"/>
                <w:sz w:val="24"/>
                <w:szCs w:val="24"/>
                <w:lang w:val="hy-AM"/>
              </w:rPr>
            </w:pPr>
            <w:r>
              <w:rPr>
                <w:rFonts w:ascii="GHEA Grapalat" w:hAnsi="GHEA Grapalat" w:cs="Sylfaen"/>
                <w:spacing w:val="0"/>
                <w:kern w:val="0"/>
                <w:position w:val="0"/>
                <w:sz w:val="24"/>
                <w:szCs w:val="24"/>
                <w:lang w:val="hy-AM"/>
              </w:rPr>
              <w:lastRenderedPageBreak/>
              <w:t>Ընդունվել է։</w:t>
            </w:r>
            <w:r w:rsidRPr="00D47179">
              <w:rPr>
                <w:rFonts w:ascii="GHEA Grapalat" w:hAnsi="GHEA Grapalat"/>
                <w:color w:val="000000"/>
                <w:sz w:val="24"/>
                <w:szCs w:val="24"/>
                <w:lang w:val="hy-AM"/>
              </w:rPr>
              <w:t xml:space="preserve"> </w:t>
            </w:r>
          </w:p>
          <w:p w14:paraId="14F9CDDE" w14:textId="77777777" w:rsidR="00AF737B" w:rsidRPr="00D47179"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47179">
              <w:rPr>
                <w:rFonts w:ascii="GHEA Grapalat" w:hAnsi="GHEA Grapalat" w:cs="Sylfaen"/>
                <w:spacing w:val="0"/>
                <w:kern w:val="0"/>
                <w:position w:val="0"/>
                <w:sz w:val="24"/>
                <w:szCs w:val="24"/>
                <w:lang w:val="hy-AM"/>
              </w:rPr>
              <w:t>ՀՀ Կառավարության 2013 թվականի դեկտեմբերի 26-ի</w:t>
            </w:r>
            <w:r>
              <w:rPr>
                <w:rFonts w:ascii="GHEA Grapalat" w:hAnsi="GHEA Grapalat" w:cs="Sylfaen"/>
                <w:spacing w:val="0"/>
                <w:kern w:val="0"/>
                <w:position w:val="0"/>
                <w:sz w:val="24"/>
                <w:szCs w:val="24"/>
                <w:lang w:val="hy-AM"/>
              </w:rPr>
              <w:t xml:space="preserve"> թիվ </w:t>
            </w:r>
            <w:r w:rsidRPr="00D47179">
              <w:rPr>
                <w:rFonts w:ascii="GHEA Grapalat" w:hAnsi="GHEA Grapalat" w:cs="Sylfaen"/>
                <w:spacing w:val="0"/>
                <w:kern w:val="0"/>
                <w:position w:val="0"/>
                <w:sz w:val="24"/>
                <w:szCs w:val="24"/>
                <w:lang w:val="hy-AM"/>
              </w:rPr>
              <w:t xml:space="preserve"> N 1521-Ն</w:t>
            </w:r>
            <w:r>
              <w:rPr>
                <w:rFonts w:ascii="GHEA Grapalat" w:hAnsi="GHEA Grapalat" w:cs="Sylfaen"/>
                <w:spacing w:val="0"/>
                <w:kern w:val="0"/>
                <w:position w:val="0"/>
                <w:sz w:val="24"/>
                <w:szCs w:val="24"/>
                <w:lang w:val="hy-AM"/>
              </w:rPr>
              <w:t xml:space="preserve"> որոշման 2-րդ և 3-րդ կետերով առաջարկը կարգավորված է։</w:t>
            </w:r>
          </w:p>
        </w:tc>
      </w:tr>
      <w:tr w:rsidR="00AF737B" w:rsidRPr="001373AB" w14:paraId="64C3E6B3" w14:textId="77777777" w:rsidTr="00CE1790">
        <w:trPr>
          <w:trHeight w:val="270"/>
        </w:trPr>
        <w:tc>
          <w:tcPr>
            <w:tcW w:w="8658" w:type="dxa"/>
            <w:vMerge w:val="restart"/>
            <w:shd w:val="clear" w:color="auto" w:fill="D9D9D9" w:themeFill="background1" w:themeFillShade="D9"/>
          </w:tcPr>
          <w:p w14:paraId="255D46CF" w14:textId="77777777" w:rsidR="00AF737B" w:rsidRPr="001373AB" w:rsidRDefault="00AF737B" w:rsidP="00CE1790">
            <w:pPr>
              <w:shd w:val="clear" w:color="auto" w:fill="FFFFFF"/>
              <w:spacing w:line="360" w:lineRule="auto"/>
              <w:rPr>
                <w:rFonts w:ascii="GHEA Grapalat" w:hAnsi="GHEA Grapalat" w:cs="Times New Roman"/>
                <w:b/>
                <w:bCs/>
                <w:color w:val="000000"/>
                <w:sz w:val="24"/>
                <w:szCs w:val="24"/>
                <w:lang w:val="hy-AM"/>
              </w:rPr>
            </w:pPr>
            <w:r w:rsidRPr="001373AB">
              <w:rPr>
                <w:rFonts w:ascii="GHEA Grapalat" w:hAnsi="GHEA Grapalat" w:cs="Times New Roman"/>
                <w:b/>
                <w:bCs/>
                <w:color w:val="000000"/>
                <w:sz w:val="24"/>
                <w:szCs w:val="24"/>
                <w:lang w:val="hy-AM"/>
              </w:rPr>
              <w:lastRenderedPageBreak/>
              <w:t>ՀՀ ֆինանսների նախարարություն</w:t>
            </w:r>
          </w:p>
        </w:tc>
        <w:tc>
          <w:tcPr>
            <w:tcW w:w="6210" w:type="dxa"/>
            <w:shd w:val="clear" w:color="auto" w:fill="D9D9D9" w:themeFill="background1" w:themeFillShade="D9"/>
          </w:tcPr>
          <w:p w14:paraId="06722A0D"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1A43D1">
              <w:rPr>
                <w:rFonts w:ascii="GHEA Grapalat" w:hAnsi="GHEA Grapalat" w:cs="Sylfaen"/>
                <w:b/>
                <w:bCs/>
                <w:spacing w:val="0"/>
                <w:kern w:val="0"/>
                <w:position w:val="0"/>
                <w:sz w:val="24"/>
                <w:szCs w:val="24"/>
                <w:lang w:val="hy-AM"/>
              </w:rPr>
              <w:t>13</w:t>
            </w:r>
            <w:r w:rsidRPr="001A43D1">
              <w:rPr>
                <w:rFonts w:ascii="MS Mincho" w:eastAsia="MS Mincho" w:hAnsi="MS Mincho" w:cs="MS Mincho" w:hint="eastAsia"/>
                <w:b/>
                <w:bCs/>
                <w:spacing w:val="0"/>
                <w:kern w:val="0"/>
                <w:position w:val="0"/>
                <w:sz w:val="24"/>
                <w:szCs w:val="24"/>
                <w:lang w:val="hy-AM"/>
              </w:rPr>
              <w:t>․</w:t>
            </w:r>
            <w:r w:rsidRPr="001A43D1">
              <w:rPr>
                <w:rFonts w:ascii="GHEA Grapalat" w:eastAsia="MS Mincho" w:hAnsi="GHEA Grapalat" w:cs="MS Mincho"/>
                <w:b/>
                <w:bCs/>
                <w:spacing w:val="0"/>
                <w:kern w:val="0"/>
                <w:position w:val="0"/>
                <w:sz w:val="24"/>
                <w:szCs w:val="24"/>
                <w:lang w:val="hy-AM"/>
              </w:rPr>
              <w:t>02</w:t>
            </w:r>
            <w:r w:rsidRPr="001A43D1">
              <w:rPr>
                <w:rFonts w:ascii="MS Mincho" w:eastAsia="MS Mincho" w:hAnsi="MS Mincho" w:cs="MS Mincho" w:hint="eastAsia"/>
                <w:b/>
                <w:bCs/>
                <w:spacing w:val="0"/>
                <w:kern w:val="0"/>
                <w:position w:val="0"/>
                <w:sz w:val="24"/>
                <w:szCs w:val="24"/>
                <w:lang w:val="hy-AM"/>
              </w:rPr>
              <w:t>․</w:t>
            </w:r>
            <w:r w:rsidRPr="001A43D1">
              <w:rPr>
                <w:rFonts w:ascii="GHEA Grapalat" w:eastAsia="MS Mincho" w:hAnsi="GHEA Grapalat" w:cs="MS Mincho"/>
                <w:b/>
                <w:bCs/>
                <w:spacing w:val="0"/>
                <w:kern w:val="0"/>
                <w:position w:val="0"/>
                <w:sz w:val="24"/>
                <w:szCs w:val="24"/>
                <w:lang w:val="hy-AM"/>
              </w:rPr>
              <w:t>2026թ</w:t>
            </w:r>
            <w:r w:rsidRPr="001A43D1">
              <w:rPr>
                <w:rFonts w:ascii="MS Mincho" w:eastAsia="MS Mincho" w:hAnsi="MS Mincho" w:cs="MS Mincho" w:hint="eastAsia"/>
                <w:b/>
                <w:bCs/>
                <w:spacing w:val="0"/>
                <w:kern w:val="0"/>
                <w:position w:val="0"/>
                <w:sz w:val="24"/>
                <w:szCs w:val="24"/>
                <w:lang w:val="hy-AM"/>
              </w:rPr>
              <w:t>․</w:t>
            </w:r>
          </w:p>
        </w:tc>
      </w:tr>
      <w:tr w:rsidR="00AF737B" w:rsidRPr="001373AB" w14:paraId="5F7B588A" w14:textId="77777777" w:rsidTr="00CE1790">
        <w:trPr>
          <w:trHeight w:val="198"/>
        </w:trPr>
        <w:tc>
          <w:tcPr>
            <w:tcW w:w="8658" w:type="dxa"/>
            <w:vMerge/>
            <w:shd w:val="clear" w:color="auto" w:fill="D9D9D9" w:themeFill="background1" w:themeFillShade="D9"/>
          </w:tcPr>
          <w:p w14:paraId="4A7640C9" w14:textId="77777777" w:rsidR="00AF737B" w:rsidRPr="00D47179" w:rsidRDefault="00AF737B" w:rsidP="00CE1790">
            <w:pPr>
              <w:shd w:val="clear" w:color="auto" w:fill="FFFFFF"/>
              <w:spacing w:line="360" w:lineRule="auto"/>
              <w:ind w:firstLine="540"/>
              <w:rPr>
                <w:rFonts w:ascii="GHEA Grapalat" w:hAnsi="GHEA Grapalat" w:cs="Times New Roman"/>
                <w:color w:val="000000"/>
                <w:lang w:val="hy-AM"/>
              </w:rPr>
            </w:pPr>
          </w:p>
        </w:tc>
        <w:tc>
          <w:tcPr>
            <w:tcW w:w="6210" w:type="dxa"/>
            <w:shd w:val="clear" w:color="auto" w:fill="D9D9D9" w:themeFill="background1" w:themeFillShade="D9"/>
          </w:tcPr>
          <w:p w14:paraId="35A03E1B"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N</w:t>
            </w:r>
            <w:r>
              <w:t xml:space="preserve"> </w:t>
            </w:r>
            <w:r w:rsidRPr="001A43D1">
              <w:rPr>
                <w:rFonts w:ascii="GHEA Grapalat" w:hAnsi="GHEA Grapalat" w:cs="Sylfaen"/>
                <w:b/>
                <w:bCs/>
                <w:spacing w:val="0"/>
                <w:kern w:val="0"/>
                <w:position w:val="0"/>
                <w:sz w:val="24"/>
                <w:szCs w:val="24"/>
                <w:lang w:val="en-US"/>
              </w:rPr>
              <w:t>01/11-4/2739-2026</w:t>
            </w:r>
          </w:p>
        </w:tc>
      </w:tr>
      <w:tr w:rsidR="00AF737B" w:rsidRPr="001373AB" w14:paraId="587E2223" w14:textId="77777777" w:rsidTr="00CE1790">
        <w:trPr>
          <w:trHeight w:val="410"/>
        </w:trPr>
        <w:tc>
          <w:tcPr>
            <w:tcW w:w="8658" w:type="dxa"/>
            <w:shd w:val="clear" w:color="auto" w:fill="FFFFFF" w:themeFill="background1"/>
          </w:tcPr>
          <w:p w14:paraId="1A0091F5" w14:textId="77777777" w:rsidR="00AF737B" w:rsidRPr="00D47179" w:rsidRDefault="00AF737B" w:rsidP="00CE1790">
            <w:pPr>
              <w:shd w:val="clear" w:color="auto" w:fill="FFFFFF"/>
              <w:spacing w:line="360" w:lineRule="auto"/>
              <w:rPr>
                <w:rFonts w:ascii="GHEA Grapalat" w:hAnsi="GHEA Grapalat" w:cs="Times New Roman"/>
                <w:color w:val="000000"/>
                <w:lang w:val="hy-AM"/>
              </w:rPr>
            </w:pPr>
            <w:r w:rsidRPr="00D411B0">
              <w:rPr>
                <w:rFonts w:ascii="GHEA Grapalat" w:hAnsi="GHEA Grapalat"/>
                <w:sz w:val="24"/>
                <w:szCs w:val="24"/>
              </w:rPr>
              <w:t>Առաջարկություններն ու դիտողություններ չունի։</w:t>
            </w:r>
          </w:p>
        </w:tc>
        <w:tc>
          <w:tcPr>
            <w:tcW w:w="6210" w:type="dxa"/>
            <w:shd w:val="clear" w:color="auto" w:fill="FFFFFF" w:themeFill="background1"/>
          </w:tcPr>
          <w:p w14:paraId="22EC2618"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AF737B" w:rsidRPr="001F329C" w14:paraId="61EA0425" w14:textId="77777777" w:rsidTr="00CE1790">
        <w:trPr>
          <w:trHeight w:val="213"/>
        </w:trPr>
        <w:tc>
          <w:tcPr>
            <w:tcW w:w="8658" w:type="dxa"/>
            <w:vMerge w:val="restart"/>
            <w:shd w:val="clear" w:color="auto" w:fill="D9D9D9" w:themeFill="background1" w:themeFillShade="D9"/>
          </w:tcPr>
          <w:p w14:paraId="79F07420" w14:textId="77777777" w:rsidR="00AF737B" w:rsidRPr="001F329C" w:rsidRDefault="00AF737B" w:rsidP="00CE1790">
            <w:pPr>
              <w:shd w:val="clear" w:color="auto" w:fill="FFFFFF"/>
              <w:spacing w:line="360" w:lineRule="auto"/>
              <w:rPr>
                <w:rFonts w:ascii="GHEA Grapalat" w:hAnsi="GHEA Grapalat" w:cs="Times New Roman"/>
                <w:b/>
                <w:bCs/>
                <w:color w:val="000000"/>
                <w:sz w:val="24"/>
                <w:szCs w:val="24"/>
                <w:lang w:val="hy-AM"/>
              </w:rPr>
            </w:pPr>
            <w:r w:rsidRPr="001F329C">
              <w:rPr>
                <w:rFonts w:ascii="GHEA Grapalat" w:hAnsi="GHEA Grapalat" w:cs="Times New Roman"/>
                <w:b/>
                <w:bCs/>
                <w:color w:val="000000"/>
                <w:sz w:val="24"/>
                <w:szCs w:val="24"/>
                <w:lang w:val="hy-AM"/>
              </w:rPr>
              <w:t>ՀՀ քաղաքաշինության կոմիտե</w:t>
            </w:r>
          </w:p>
        </w:tc>
        <w:tc>
          <w:tcPr>
            <w:tcW w:w="6210" w:type="dxa"/>
            <w:shd w:val="clear" w:color="auto" w:fill="D9D9D9" w:themeFill="background1" w:themeFillShade="D9"/>
          </w:tcPr>
          <w:p w14:paraId="18A3E08B" w14:textId="77777777" w:rsidR="00AF737B" w:rsidRPr="000C2ED0" w:rsidRDefault="00AF737B" w:rsidP="00CE1790">
            <w:pPr>
              <w:pStyle w:val="Header"/>
              <w:tabs>
                <w:tab w:val="clear" w:pos="4320"/>
                <w:tab w:val="clear" w:pos="8640"/>
              </w:tabs>
              <w:spacing w:line="360" w:lineRule="auto"/>
              <w:rPr>
                <w:rFonts w:ascii="GHEA Grapalat" w:eastAsia="MS Mincho" w:hAnsi="GHEA Grapalat" w:cs="MS Mincho"/>
                <w:b/>
                <w:bCs/>
                <w:spacing w:val="0"/>
                <w:kern w:val="0"/>
                <w:position w:val="0"/>
                <w:sz w:val="24"/>
                <w:szCs w:val="24"/>
                <w:lang w:val="hy-AM"/>
              </w:rPr>
            </w:pPr>
            <w:r w:rsidRPr="000C2ED0">
              <w:rPr>
                <w:rFonts w:ascii="GHEA Grapalat" w:hAnsi="GHEA Grapalat" w:cs="Sylfaen"/>
                <w:b/>
                <w:bCs/>
                <w:spacing w:val="0"/>
                <w:kern w:val="0"/>
                <w:position w:val="0"/>
                <w:sz w:val="24"/>
                <w:szCs w:val="24"/>
                <w:lang w:val="hy-AM"/>
              </w:rPr>
              <w:t>16</w:t>
            </w:r>
            <w:r w:rsidRPr="000C2ED0">
              <w:rPr>
                <w:rFonts w:ascii="MS Mincho" w:eastAsia="MS Mincho" w:hAnsi="MS Mincho" w:cs="MS Mincho" w:hint="eastAsia"/>
                <w:b/>
                <w:bCs/>
                <w:spacing w:val="0"/>
                <w:kern w:val="0"/>
                <w:position w:val="0"/>
                <w:sz w:val="24"/>
                <w:szCs w:val="24"/>
                <w:lang w:val="hy-AM"/>
              </w:rPr>
              <w:t>․</w:t>
            </w:r>
            <w:r w:rsidRPr="000C2ED0">
              <w:rPr>
                <w:rFonts w:ascii="GHEA Grapalat" w:eastAsia="MS Mincho" w:hAnsi="GHEA Grapalat" w:cs="MS Mincho"/>
                <w:b/>
                <w:bCs/>
                <w:spacing w:val="0"/>
                <w:kern w:val="0"/>
                <w:position w:val="0"/>
                <w:sz w:val="24"/>
                <w:szCs w:val="24"/>
                <w:lang w:val="hy-AM"/>
              </w:rPr>
              <w:t>02</w:t>
            </w:r>
            <w:r w:rsidRPr="000C2ED0">
              <w:rPr>
                <w:rFonts w:ascii="MS Mincho" w:eastAsia="MS Mincho" w:hAnsi="MS Mincho" w:cs="MS Mincho" w:hint="eastAsia"/>
                <w:b/>
                <w:bCs/>
                <w:spacing w:val="0"/>
                <w:kern w:val="0"/>
                <w:position w:val="0"/>
                <w:sz w:val="24"/>
                <w:szCs w:val="24"/>
                <w:lang w:val="hy-AM"/>
              </w:rPr>
              <w:t>․</w:t>
            </w:r>
            <w:r w:rsidRPr="000C2ED0">
              <w:rPr>
                <w:rFonts w:ascii="GHEA Grapalat" w:eastAsia="MS Mincho" w:hAnsi="GHEA Grapalat" w:cs="MS Mincho"/>
                <w:b/>
                <w:bCs/>
                <w:spacing w:val="0"/>
                <w:kern w:val="0"/>
                <w:position w:val="0"/>
                <w:sz w:val="24"/>
                <w:szCs w:val="24"/>
                <w:lang w:val="hy-AM"/>
              </w:rPr>
              <w:t>2026թ</w:t>
            </w:r>
            <w:r w:rsidRPr="000C2ED0">
              <w:rPr>
                <w:rFonts w:ascii="MS Mincho" w:eastAsia="MS Mincho" w:hAnsi="MS Mincho" w:cs="MS Mincho" w:hint="eastAsia"/>
                <w:b/>
                <w:bCs/>
                <w:spacing w:val="0"/>
                <w:kern w:val="0"/>
                <w:position w:val="0"/>
                <w:sz w:val="24"/>
                <w:szCs w:val="24"/>
                <w:lang w:val="hy-AM"/>
              </w:rPr>
              <w:t>․</w:t>
            </w:r>
          </w:p>
        </w:tc>
      </w:tr>
      <w:tr w:rsidR="00AF737B" w:rsidRPr="001F329C" w14:paraId="334A17B4" w14:textId="77777777" w:rsidTr="00CE1790">
        <w:trPr>
          <w:trHeight w:val="255"/>
        </w:trPr>
        <w:tc>
          <w:tcPr>
            <w:tcW w:w="8658" w:type="dxa"/>
            <w:vMerge/>
            <w:shd w:val="clear" w:color="auto" w:fill="D9D9D9" w:themeFill="background1" w:themeFillShade="D9"/>
          </w:tcPr>
          <w:p w14:paraId="69ADDC80" w14:textId="77777777" w:rsidR="00AF737B" w:rsidRPr="00D47179" w:rsidRDefault="00AF737B" w:rsidP="00CE1790">
            <w:pPr>
              <w:shd w:val="clear" w:color="auto" w:fill="FFFFFF"/>
              <w:spacing w:line="360" w:lineRule="auto"/>
              <w:ind w:firstLine="540"/>
              <w:rPr>
                <w:rFonts w:ascii="GHEA Grapalat" w:hAnsi="GHEA Grapalat" w:cs="Times New Roman"/>
                <w:color w:val="000000"/>
                <w:lang w:val="hy-AM"/>
              </w:rPr>
            </w:pPr>
          </w:p>
        </w:tc>
        <w:tc>
          <w:tcPr>
            <w:tcW w:w="6210" w:type="dxa"/>
            <w:shd w:val="clear" w:color="auto" w:fill="D9D9D9" w:themeFill="background1" w:themeFillShade="D9"/>
          </w:tcPr>
          <w:p w14:paraId="4DF10B44"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N</w:t>
            </w:r>
            <w:r>
              <w:t xml:space="preserve"> </w:t>
            </w:r>
            <w:r w:rsidRPr="000C2ED0">
              <w:rPr>
                <w:rFonts w:ascii="GHEA Grapalat" w:hAnsi="GHEA Grapalat" w:cs="Sylfaen"/>
                <w:b/>
                <w:bCs/>
                <w:spacing w:val="0"/>
                <w:kern w:val="0"/>
                <w:position w:val="0"/>
                <w:sz w:val="24"/>
                <w:szCs w:val="24"/>
                <w:lang w:val="en-US"/>
              </w:rPr>
              <w:t>01/18.3/2204-2026</w:t>
            </w:r>
          </w:p>
        </w:tc>
      </w:tr>
      <w:tr w:rsidR="00AF737B" w:rsidRPr="001F329C" w14:paraId="6D57C402" w14:textId="77777777" w:rsidTr="00CE1790">
        <w:trPr>
          <w:trHeight w:val="410"/>
        </w:trPr>
        <w:tc>
          <w:tcPr>
            <w:tcW w:w="8658" w:type="dxa"/>
            <w:shd w:val="clear" w:color="auto" w:fill="FFFFFF" w:themeFill="background1"/>
          </w:tcPr>
          <w:p w14:paraId="3C7C32BA" w14:textId="77777777" w:rsidR="00AF737B" w:rsidRDefault="00AF737B" w:rsidP="00CE1790">
            <w:pPr>
              <w:shd w:val="clear" w:color="auto" w:fill="FFFFFF"/>
              <w:spacing w:line="360" w:lineRule="auto"/>
              <w:rPr>
                <w:rFonts w:ascii="GHEA Grapalat" w:hAnsi="GHEA Grapalat"/>
                <w:sz w:val="24"/>
                <w:szCs w:val="24"/>
                <w:lang w:val="hy-AM"/>
              </w:rPr>
            </w:pPr>
            <w:r>
              <w:rPr>
                <w:rFonts w:ascii="GHEA Grapalat" w:hAnsi="GHEA Grapalat"/>
                <w:sz w:val="24"/>
                <w:szCs w:val="24"/>
                <w:lang w:val="hy-AM"/>
              </w:rPr>
              <w:t>Նախագծերի վերաբերյալ ա</w:t>
            </w:r>
            <w:r w:rsidRPr="0007277C">
              <w:rPr>
                <w:rFonts w:ascii="GHEA Grapalat" w:hAnsi="GHEA Grapalat"/>
                <w:sz w:val="24"/>
                <w:szCs w:val="24"/>
                <w:lang w:val="hy-AM"/>
              </w:rPr>
              <w:t>ռաջարկություններն ու դիտողություններ չուն</w:t>
            </w:r>
            <w:r>
              <w:rPr>
                <w:rFonts w:ascii="GHEA Grapalat" w:hAnsi="GHEA Grapalat"/>
                <w:sz w:val="24"/>
                <w:szCs w:val="24"/>
                <w:lang w:val="hy-AM"/>
              </w:rPr>
              <w:t>են</w:t>
            </w:r>
            <w:r w:rsidRPr="0007277C">
              <w:rPr>
                <w:rFonts w:ascii="GHEA Grapalat" w:hAnsi="GHEA Grapalat"/>
                <w:sz w:val="24"/>
                <w:szCs w:val="24"/>
                <w:lang w:val="hy-AM"/>
              </w:rPr>
              <w:t>։</w:t>
            </w:r>
          </w:p>
          <w:p w14:paraId="03B2D75A" w14:textId="77777777" w:rsidR="00AF737B" w:rsidRPr="001F329C" w:rsidRDefault="00AF737B" w:rsidP="00CE1790">
            <w:pPr>
              <w:spacing w:line="360" w:lineRule="auto"/>
              <w:rPr>
                <w:rFonts w:ascii="GHEA Grapalat" w:hAnsi="GHEA Grapalat"/>
                <w:sz w:val="24"/>
                <w:szCs w:val="24"/>
                <w:lang w:val="hy-AM" w:eastAsia="en-US"/>
              </w:rPr>
            </w:pPr>
            <w:r w:rsidRPr="001F329C">
              <w:rPr>
                <w:rFonts w:ascii="GHEA Grapalat" w:hAnsi="GHEA Grapalat"/>
                <w:bCs/>
                <w:color w:val="000000"/>
                <w:sz w:val="24"/>
                <w:szCs w:val="24"/>
                <w:lang w:val="hy-AM"/>
              </w:rPr>
              <w:t>Միաժամանակ, հիմք ընդունելով «Նորմատիվ իրավական ակտերի մասին» օրենքի 14-րդ հոդվածի 4-րդ և 10-րդ մասերը, առաջարկ</w:t>
            </w:r>
            <w:r>
              <w:rPr>
                <w:rFonts w:ascii="GHEA Grapalat" w:hAnsi="GHEA Grapalat"/>
                <w:bCs/>
                <w:color w:val="000000"/>
                <w:sz w:val="24"/>
                <w:szCs w:val="24"/>
                <w:lang w:val="hy-AM"/>
              </w:rPr>
              <w:t>ել են</w:t>
            </w:r>
            <w:r w:rsidRPr="001F329C">
              <w:rPr>
                <w:rFonts w:ascii="GHEA Grapalat" w:hAnsi="GHEA Grapalat"/>
                <w:bCs/>
                <w:color w:val="000000"/>
                <w:sz w:val="24"/>
                <w:szCs w:val="24"/>
                <w:lang w:val="hy-AM"/>
              </w:rPr>
              <w:t xml:space="preserve"> </w:t>
            </w:r>
            <w:r w:rsidRPr="001F329C">
              <w:rPr>
                <w:rFonts w:ascii="GHEA Grapalat" w:hAnsi="GHEA Grapalat"/>
                <w:sz w:val="24"/>
                <w:szCs w:val="24"/>
                <w:lang w:val="hy-AM"/>
              </w:rPr>
              <w:t xml:space="preserve">«Հայաստանի </w:t>
            </w:r>
            <w:r w:rsidRPr="001F329C">
              <w:rPr>
                <w:rFonts w:ascii="GHEA Grapalat" w:hAnsi="GHEA Grapalat"/>
                <w:sz w:val="24"/>
                <w:szCs w:val="24"/>
                <w:lang w:val="hy-AM"/>
              </w:rPr>
              <w:lastRenderedPageBreak/>
              <w:t>Հանրապետության կառավարության 2001 թվականի ապրիլի 12-ի N 286-Ն որոշման մեջ փոփոխություններ և լրացումներ կատարելու մասին» որոշման նախագծի 1-ին կետի 7-րդ, 8-րդ և 9-րդ ենթակետերում «բաժին» բառը փոխարինել «գլուխ» բառով, ինչպես նաև որոշման գլուխների ընդհանուր համարակալումը փոխարինել արաբական թվանշաններով:</w:t>
            </w:r>
          </w:p>
          <w:p w14:paraId="7EFC39A2" w14:textId="77777777" w:rsidR="00AF737B" w:rsidRPr="001F329C" w:rsidRDefault="00AF737B" w:rsidP="00CE1790">
            <w:pPr>
              <w:shd w:val="clear" w:color="auto" w:fill="FFFFFF"/>
              <w:spacing w:line="360" w:lineRule="auto"/>
              <w:rPr>
                <w:rFonts w:ascii="GHEA Grapalat" w:hAnsi="GHEA Grapalat" w:cs="Times New Roman"/>
                <w:color w:val="000000"/>
                <w:lang w:val="hy-AM"/>
              </w:rPr>
            </w:pPr>
          </w:p>
        </w:tc>
        <w:tc>
          <w:tcPr>
            <w:tcW w:w="6210" w:type="dxa"/>
            <w:shd w:val="clear" w:color="auto" w:fill="FFFFFF" w:themeFill="background1"/>
          </w:tcPr>
          <w:p w14:paraId="2D3C06EC"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Ընդունվել է։</w:t>
            </w:r>
          </w:p>
          <w:p w14:paraId="72E24401"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AF737B" w:rsidRPr="001F329C" w14:paraId="08FE2F0E" w14:textId="77777777" w:rsidTr="00CE1790">
        <w:trPr>
          <w:trHeight w:val="228"/>
        </w:trPr>
        <w:tc>
          <w:tcPr>
            <w:tcW w:w="8658" w:type="dxa"/>
            <w:vMerge w:val="restart"/>
            <w:shd w:val="clear" w:color="auto" w:fill="D9D9D9" w:themeFill="background1" w:themeFillShade="D9"/>
          </w:tcPr>
          <w:p w14:paraId="5B07856C" w14:textId="77777777" w:rsidR="00AF737B" w:rsidRPr="0078210E" w:rsidRDefault="00AF737B" w:rsidP="00CE1790">
            <w:pPr>
              <w:shd w:val="clear" w:color="auto" w:fill="FFFFFF"/>
              <w:spacing w:line="360" w:lineRule="auto"/>
              <w:rPr>
                <w:rFonts w:ascii="GHEA Grapalat" w:hAnsi="GHEA Grapalat"/>
                <w:b/>
                <w:bCs/>
                <w:sz w:val="24"/>
                <w:szCs w:val="24"/>
                <w:lang w:val="hy-AM"/>
              </w:rPr>
            </w:pPr>
            <w:r w:rsidRPr="0078210E">
              <w:rPr>
                <w:rFonts w:ascii="GHEA Grapalat" w:hAnsi="GHEA Grapalat"/>
                <w:b/>
                <w:bCs/>
                <w:sz w:val="24"/>
                <w:szCs w:val="24"/>
                <w:lang w:val="hy-AM"/>
              </w:rPr>
              <w:lastRenderedPageBreak/>
              <w:t>Երևանի քաղաքապետարան</w:t>
            </w:r>
          </w:p>
        </w:tc>
        <w:tc>
          <w:tcPr>
            <w:tcW w:w="6210" w:type="dxa"/>
            <w:shd w:val="clear" w:color="auto" w:fill="D9D9D9" w:themeFill="background1" w:themeFillShade="D9"/>
          </w:tcPr>
          <w:p w14:paraId="4A967473" w14:textId="77777777" w:rsidR="00AF737B" w:rsidRPr="0078210E" w:rsidRDefault="00AF737B" w:rsidP="00CE1790">
            <w:pPr>
              <w:pStyle w:val="Header"/>
              <w:tabs>
                <w:tab w:val="clear" w:pos="4320"/>
                <w:tab w:val="clear" w:pos="8640"/>
              </w:tabs>
              <w:spacing w:line="360" w:lineRule="auto"/>
              <w:rPr>
                <w:rFonts w:ascii="GHEA Grapalat" w:eastAsia="MS Mincho" w:hAnsi="GHEA Grapalat" w:cs="MS Mincho"/>
                <w:b/>
                <w:bCs/>
                <w:spacing w:val="0"/>
                <w:kern w:val="0"/>
                <w:position w:val="0"/>
                <w:sz w:val="24"/>
                <w:szCs w:val="24"/>
                <w:lang w:val="hy-AM"/>
              </w:rPr>
            </w:pPr>
            <w:r w:rsidRPr="0078210E">
              <w:rPr>
                <w:rFonts w:ascii="GHEA Grapalat" w:hAnsi="GHEA Grapalat" w:cs="Sylfaen"/>
                <w:b/>
                <w:bCs/>
                <w:spacing w:val="0"/>
                <w:kern w:val="0"/>
                <w:position w:val="0"/>
                <w:sz w:val="24"/>
                <w:szCs w:val="24"/>
                <w:lang w:val="hy-AM"/>
              </w:rPr>
              <w:t>18</w:t>
            </w:r>
            <w:r w:rsidRPr="0078210E">
              <w:rPr>
                <w:rFonts w:ascii="MS Mincho" w:eastAsia="MS Mincho" w:hAnsi="MS Mincho" w:cs="MS Mincho" w:hint="eastAsia"/>
                <w:b/>
                <w:bCs/>
                <w:spacing w:val="0"/>
                <w:kern w:val="0"/>
                <w:position w:val="0"/>
                <w:sz w:val="24"/>
                <w:szCs w:val="24"/>
                <w:lang w:val="hy-AM"/>
              </w:rPr>
              <w:t>․</w:t>
            </w:r>
            <w:r w:rsidRPr="0078210E">
              <w:rPr>
                <w:rFonts w:ascii="GHEA Grapalat" w:eastAsia="MS Mincho" w:hAnsi="GHEA Grapalat" w:cs="MS Mincho"/>
                <w:b/>
                <w:bCs/>
                <w:spacing w:val="0"/>
                <w:kern w:val="0"/>
                <w:position w:val="0"/>
                <w:sz w:val="24"/>
                <w:szCs w:val="24"/>
                <w:lang w:val="hy-AM"/>
              </w:rPr>
              <w:t>02</w:t>
            </w:r>
            <w:r w:rsidRPr="0078210E">
              <w:rPr>
                <w:rFonts w:ascii="MS Mincho" w:eastAsia="MS Mincho" w:hAnsi="MS Mincho" w:cs="MS Mincho" w:hint="eastAsia"/>
                <w:b/>
                <w:bCs/>
                <w:spacing w:val="0"/>
                <w:kern w:val="0"/>
                <w:position w:val="0"/>
                <w:sz w:val="24"/>
                <w:szCs w:val="24"/>
                <w:lang w:val="hy-AM"/>
              </w:rPr>
              <w:t>․</w:t>
            </w:r>
            <w:r w:rsidRPr="0078210E">
              <w:rPr>
                <w:rFonts w:ascii="GHEA Grapalat" w:eastAsia="MS Mincho" w:hAnsi="GHEA Grapalat" w:cs="MS Mincho"/>
                <w:b/>
                <w:bCs/>
                <w:spacing w:val="0"/>
                <w:kern w:val="0"/>
                <w:position w:val="0"/>
                <w:sz w:val="24"/>
                <w:szCs w:val="24"/>
                <w:lang w:val="hy-AM"/>
              </w:rPr>
              <w:t>2026թ</w:t>
            </w:r>
            <w:r w:rsidRPr="0078210E">
              <w:rPr>
                <w:rFonts w:ascii="MS Mincho" w:eastAsia="MS Mincho" w:hAnsi="MS Mincho" w:cs="MS Mincho" w:hint="eastAsia"/>
                <w:b/>
                <w:bCs/>
                <w:spacing w:val="0"/>
                <w:kern w:val="0"/>
                <w:position w:val="0"/>
                <w:sz w:val="24"/>
                <w:szCs w:val="24"/>
                <w:lang w:val="hy-AM"/>
              </w:rPr>
              <w:t>․</w:t>
            </w:r>
          </w:p>
        </w:tc>
      </w:tr>
      <w:tr w:rsidR="00AF737B" w:rsidRPr="001F329C" w14:paraId="34599F19" w14:textId="77777777" w:rsidTr="00CE1790">
        <w:trPr>
          <w:trHeight w:val="240"/>
        </w:trPr>
        <w:tc>
          <w:tcPr>
            <w:tcW w:w="8658" w:type="dxa"/>
            <w:vMerge/>
            <w:shd w:val="clear" w:color="auto" w:fill="D9D9D9" w:themeFill="background1" w:themeFillShade="D9"/>
          </w:tcPr>
          <w:p w14:paraId="1A5FE64F" w14:textId="77777777" w:rsidR="00AF737B" w:rsidRPr="00D411B0" w:rsidRDefault="00AF737B" w:rsidP="00CE1790">
            <w:pPr>
              <w:shd w:val="clear" w:color="auto" w:fill="FFFFFF"/>
              <w:spacing w:line="360" w:lineRule="auto"/>
              <w:rPr>
                <w:rFonts w:ascii="GHEA Grapalat" w:hAnsi="GHEA Grapalat"/>
              </w:rPr>
            </w:pPr>
          </w:p>
        </w:tc>
        <w:tc>
          <w:tcPr>
            <w:tcW w:w="6210" w:type="dxa"/>
            <w:shd w:val="clear" w:color="auto" w:fill="D9D9D9" w:themeFill="background1" w:themeFillShade="D9"/>
          </w:tcPr>
          <w:p w14:paraId="6C131D58"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N</w:t>
            </w:r>
            <w:r>
              <w:t xml:space="preserve"> </w:t>
            </w:r>
            <w:r w:rsidRPr="0078210E">
              <w:rPr>
                <w:rFonts w:ascii="GHEA Grapalat" w:hAnsi="GHEA Grapalat" w:cs="Sylfaen"/>
                <w:b/>
                <w:bCs/>
                <w:spacing w:val="0"/>
                <w:kern w:val="0"/>
                <w:position w:val="0"/>
                <w:sz w:val="24"/>
                <w:szCs w:val="24"/>
                <w:lang w:val="en-US"/>
              </w:rPr>
              <w:t>01/19259-26</w:t>
            </w:r>
          </w:p>
        </w:tc>
      </w:tr>
      <w:tr w:rsidR="00AF737B" w:rsidRPr="00C27CE1" w14:paraId="76784FAA" w14:textId="77777777" w:rsidTr="00CE1790">
        <w:trPr>
          <w:trHeight w:val="410"/>
        </w:trPr>
        <w:tc>
          <w:tcPr>
            <w:tcW w:w="8658" w:type="dxa"/>
            <w:shd w:val="clear" w:color="auto" w:fill="FFFFFF" w:themeFill="background1"/>
          </w:tcPr>
          <w:p w14:paraId="6D394BBC" w14:textId="77777777" w:rsidR="00AF737B" w:rsidRDefault="00AF737B" w:rsidP="00CE1790">
            <w:pPr>
              <w:tabs>
                <w:tab w:val="left" w:pos="360"/>
                <w:tab w:val="left" w:pos="720"/>
                <w:tab w:val="left" w:pos="8280"/>
              </w:tabs>
              <w:spacing w:line="360" w:lineRule="auto"/>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 xml:space="preserve">Նախագծերի փաթեթով առաջարկվող փոփոխությունները Հայաստանի Հանրապետության հողային օրենսգրքի, «Հրապարակային սակարկությունների մասին» օրենքի, Հայաստանի Հանրապետության կառավարության </w:t>
            </w:r>
            <w:r w:rsidRPr="00B053BE">
              <w:rPr>
                <w:rFonts w:ascii="GHEA Grapalat" w:eastAsia="Microsoft JhengHei" w:hAnsi="GHEA Grapalat" w:cs="Microsoft JhengHei"/>
                <w:sz w:val="24"/>
                <w:szCs w:val="24"/>
                <w:lang w:val="hy-AM"/>
              </w:rPr>
              <w:t>2001 թվականի ապրիլի 12-ի N 286-Ն</w:t>
            </w:r>
            <w:r>
              <w:rPr>
                <w:rFonts w:ascii="GHEA Grapalat" w:eastAsia="Microsoft JhengHei" w:hAnsi="GHEA Grapalat" w:cs="Microsoft JhengHei"/>
                <w:sz w:val="24"/>
                <w:szCs w:val="24"/>
                <w:lang w:val="hy-AM"/>
              </w:rPr>
              <w:t xml:space="preserve">, </w:t>
            </w:r>
            <w:r w:rsidRPr="00B053BE">
              <w:rPr>
                <w:rFonts w:ascii="GHEA Grapalat" w:eastAsia="Microsoft JhengHei" w:hAnsi="GHEA Grapalat" w:cs="Microsoft JhengHei"/>
                <w:sz w:val="24"/>
                <w:szCs w:val="24"/>
                <w:lang w:val="hy-AM"/>
              </w:rPr>
              <w:t>2023 թվականի սեպտեմբերի 28-ի N 1667-Ն</w:t>
            </w:r>
            <w:r>
              <w:rPr>
                <w:rFonts w:ascii="GHEA Grapalat" w:eastAsia="Microsoft JhengHei" w:hAnsi="GHEA Grapalat" w:cs="Microsoft JhengHei"/>
                <w:sz w:val="24"/>
                <w:szCs w:val="24"/>
                <w:lang w:val="hy-AM"/>
              </w:rPr>
              <w:t xml:space="preserve"> որոշումների և այլ իրավական ակտերի, ինչպես նաև աճուրդները միասնական էլեկտրոնային համակարգի միջոցով իրականացնելու, Նախագծերի փաթեթով առաջարկվող կարգավորումների ուժի մեջ մտնելու ժամկետների տեսանկյունից խնդրահարույց են և լրացուցիչ քննարկման կարիք ունեն։</w:t>
            </w:r>
          </w:p>
          <w:p w14:paraId="4A1B5A57" w14:textId="77777777" w:rsidR="00AF737B" w:rsidRDefault="00AF737B" w:rsidP="00CE1790">
            <w:pPr>
              <w:tabs>
                <w:tab w:val="left" w:pos="360"/>
                <w:tab w:val="left" w:pos="720"/>
                <w:tab w:val="left" w:pos="8280"/>
              </w:tabs>
              <w:spacing w:line="360" w:lineRule="auto"/>
              <w:rPr>
                <w:rFonts w:ascii="GHEA Grapalat" w:hAnsi="GHEA Grapalat"/>
                <w:bCs/>
                <w:sz w:val="24"/>
                <w:szCs w:val="24"/>
                <w:lang w:val="hy-AM"/>
              </w:rPr>
            </w:pPr>
            <w:r>
              <w:rPr>
                <w:rFonts w:ascii="GHEA Grapalat" w:eastAsia="Microsoft JhengHei" w:hAnsi="GHEA Grapalat" w:cs="Microsoft JhengHei"/>
                <w:sz w:val="24"/>
                <w:szCs w:val="24"/>
                <w:lang w:val="hy-AM"/>
              </w:rPr>
              <w:t>Այս առումով, նկատի ունենալով այն հանգամանքը, որ Հայաստանի Հանրապետության հողային օրենսգրքի 61-րդ հոդվածի 1-ին մասի 1-ին կետի համաձայն՝  պ</w:t>
            </w:r>
            <w:r w:rsidRPr="00B053BE">
              <w:rPr>
                <w:rFonts w:ascii="GHEA Grapalat" w:eastAsia="Microsoft JhengHei" w:hAnsi="GHEA Grapalat" w:cs="Microsoft JhengHei"/>
                <w:sz w:val="24"/>
                <w:szCs w:val="24"/>
                <w:lang w:val="hy-AM"/>
              </w:rPr>
              <w:t xml:space="preserve">ետության և համայնքների սեփականությանը </w:t>
            </w:r>
            <w:r w:rsidRPr="00B053BE">
              <w:rPr>
                <w:rFonts w:ascii="GHEA Grapalat" w:eastAsia="Microsoft JhengHei" w:hAnsi="GHEA Grapalat" w:cs="Microsoft JhengHei"/>
                <w:sz w:val="24"/>
                <w:szCs w:val="24"/>
                <w:lang w:val="hy-AM"/>
              </w:rPr>
              <w:lastRenderedPageBreak/>
              <w:t>պատկանող հողամասերի (այդ թվում՝ կառուցապատված) մասնավորեցումն ու օտարումն իրականացնում են</w:t>
            </w:r>
            <w:r>
              <w:rPr>
                <w:rFonts w:ascii="GHEA Grapalat" w:eastAsia="Microsoft JhengHei" w:hAnsi="GHEA Grapalat" w:cs="Microsoft JhengHei"/>
                <w:sz w:val="24"/>
                <w:szCs w:val="24"/>
                <w:lang w:val="hy-AM"/>
              </w:rPr>
              <w:t xml:space="preserve"> </w:t>
            </w:r>
            <w:r w:rsidRPr="00B053BE">
              <w:rPr>
                <w:rFonts w:ascii="GHEA Grapalat" w:eastAsia="Microsoft JhengHei" w:hAnsi="GHEA Grapalat" w:cs="Microsoft JhengHei"/>
                <w:sz w:val="24"/>
                <w:szCs w:val="24"/>
                <w:lang w:val="hy-AM"/>
              </w:rPr>
              <w:t xml:space="preserve">համայնքների վարչական սահմաններում՝ համայնքների ղեկավարները, բացառությամբ </w:t>
            </w:r>
            <w:r>
              <w:rPr>
                <w:rFonts w:ascii="GHEA Grapalat" w:eastAsia="Microsoft JhengHei" w:hAnsi="GHEA Grapalat" w:cs="Microsoft JhengHei"/>
                <w:sz w:val="24"/>
                <w:szCs w:val="24"/>
                <w:lang w:val="hy-AM"/>
              </w:rPr>
              <w:t>ն</w:t>
            </w:r>
            <w:r w:rsidRPr="00B053BE">
              <w:rPr>
                <w:rFonts w:ascii="GHEA Grapalat" w:eastAsia="Microsoft JhengHei" w:hAnsi="GHEA Grapalat" w:cs="Microsoft JhengHei"/>
                <w:sz w:val="24"/>
                <w:szCs w:val="24"/>
                <w:lang w:val="hy-AM"/>
              </w:rPr>
              <w:t>ույն մասի 2-րդ կետում նշված դեպքերի</w:t>
            </w:r>
            <w:r>
              <w:rPr>
                <w:rFonts w:ascii="GHEA Grapalat" w:eastAsia="Microsoft JhengHei" w:hAnsi="GHEA Grapalat" w:cs="Microsoft JhengHei"/>
                <w:sz w:val="24"/>
                <w:szCs w:val="24"/>
                <w:lang w:val="hy-AM"/>
              </w:rPr>
              <w:t xml:space="preserve">, և Նախագծերի փաթեթով </w:t>
            </w:r>
            <w:r>
              <w:rPr>
                <w:rFonts w:ascii="GHEA Grapalat" w:hAnsi="GHEA Grapalat"/>
                <w:iCs/>
                <w:sz w:val="24"/>
                <w:szCs w:val="24"/>
                <w:lang w:val="hy-AM"/>
              </w:rPr>
              <w:t xml:space="preserve">առաջարկվող կարգավորումներն անմիջականորեն առնչվում են </w:t>
            </w:r>
            <w:r>
              <w:rPr>
                <w:rFonts w:ascii="GHEA Grapalat" w:hAnsi="GHEA Grapalat"/>
                <w:bCs/>
                <w:sz w:val="24"/>
                <w:szCs w:val="24"/>
                <w:lang w:val="hy-AM"/>
              </w:rPr>
              <w:t>տեղական ինքնակառավարման մարմինների գործունեությանը, հաշվի առնելով տեղական ինքնակառավարման մարմինների բնականոն գործունեության ապահովման տեսանկյունից Նախագծերի փաթեթով առաջարկվող կարգավորումների կարևորությունը, ինչպես նաև Նախագծերի փաթեթով առաջարկվող խնդրահարույց կարգավորումների ծավալը՝ Նախագծերի փաթեթով առաջարկվող կարգավորումներն անհրաժեշտ է քննարկել և համաձայնեցնել աշխատանքային կարգով՝ շահագրգիռ բոլոր մարմինների ներգրավմամբ։</w:t>
            </w:r>
          </w:p>
          <w:p w14:paraId="16659CF1" w14:textId="77777777" w:rsidR="00AF737B" w:rsidRDefault="00AF737B" w:rsidP="00CE1790">
            <w:pPr>
              <w:tabs>
                <w:tab w:val="left" w:pos="360"/>
                <w:tab w:val="left" w:pos="720"/>
                <w:tab w:val="left" w:pos="8280"/>
              </w:tabs>
              <w:spacing w:line="360" w:lineRule="auto"/>
              <w:rPr>
                <w:rFonts w:ascii="GHEA Grapalat" w:eastAsia="Microsoft JhengHei" w:hAnsi="GHEA Grapalat" w:cs="Microsoft JhengHei"/>
                <w:sz w:val="24"/>
                <w:szCs w:val="24"/>
                <w:lang w:val="hy-AM"/>
              </w:rPr>
            </w:pPr>
            <w:r>
              <w:rPr>
                <w:rFonts w:ascii="GHEA Grapalat" w:hAnsi="GHEA Grapalat"/>
                <w:bCs/>
                <w:sz w:val="24"/>
                <w:szCs w:val="24"/>
                <w:lang w:val="hy-AM"/>
              </w:rPr>
              <w:t>Ուստի, Նախագծերի փաթեթի վերաբերյալ կարծիք հնարավոր է ներկայացնել միայն Նախագծերի փաթեթն աշխատանքային կարգով քննարկելուց և այն տեղական ինքնակառավարման մարմինների կողմից ներկայացված դիտարկումների հիման վրա խմբագրելուց հետո։</w:t>
            </w:r>
          </w:p>
          <w:p w14:paraId="53427B27" w14:textId="77777777" w:rsidR="00AF737B" w:rsidRPr="00955622" w:rsidRDefault="00AF737B" w:rsidP="00CE1790">
            <w:pPr>
              <w:shd w:val="clear" w:color="auto" w:fill="FFFFFF"/>
              <w:spacing w:line="360" w:lineRule="auto"/>
              <w:rPr>
                <w:rFonts w:ascii="GHEA Grapalat" w:hAnsi="GHEA Grapalat"/>
                <w:lang w:val="hy-AM"/>
              </w:rPr>
            </w:pPr>
          </w:p>
        </w:tc>
        <w:tc>
          <w:tcPr>
            <w:tcW w:w="6210" w:type="dxa"/>
            <w:shd w:val="clear" w:color="auto" w:fill="FFFFFF" w:themeFill="background1"/>
          </w:tcPr>
          <w:p w14:paraId="387B6A73" w14:textId="77777777" w:rsidR="00AF737B" w:rsidRPr="001C3950"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 xml:space="preserve">2025 թվականի դեկտեմբերի 17-ին ընդունված ՀՀ հողային օրենսգրքծում փոփոխություններ և լրացում կատարելու մասին </w:t>
            </w:r>
            <w:r w:rsidRPr="001C3950">
              <w:rPr>
                <w:lang w:val="hy-AM"/>
              </w:rPr>
              <w:t xml:space="preserve"> </w:t>
            </w:r>
            <w:r w:rsidRPr="001C3950">
              <w:rPr>
                <w:rFonts w:ascii="GHEA Grapalat" w:hAnsi="GHEA Grapalat" w:cs="Sylfaen"/>
                <w:spacing w:val="0"/>
                <w:kern w:val="0"/>
                <w:position w:val="0"/>
                <w:sz w:val="24"/>
                <w:szCs w:val="24"/>
                <w:lang w:val="hy-AM"/>
              </w:rPr>
              <w:t>ՀՕ-505-Ն</w:t>
            </w:r>
            <w:r>
              <w:rPr>
                <w:rFonts w:ascii="GHEA Grapalat" w:hAnsi="GHEA Grapalat" w:cs="Sylfaen"/>
                <w:spacing w:val="0"/>
                <w:kern w:val="0"/>
                <w:position w:val="0"/>
                <w:sz w:val="24"/>
                <w:szCs w:val="24"/>
                <w:lang w:val="hy-AM"/>
              </w:rPr>
              <w:t xml:space="preserve"> օրենքի 4-րդ հոդվածի 2-րդ մասով սահմանվել է, որ սույն</w:t>
            </w:r>
            <w:r w:rsidRPr="001C3950">
              <w:rPr>
                <w:rFonts w:ascii="GHEA Grapalat" w:hAnsi="GHEA Grapalat" w:cs="Sylfaen"/>
                <w:spacing w:val="0"/>
                <w:kern w:val="0"/>
                <w:position w:val="0"/>
                <w:sz w:val="24"/>
                <w:szCs w:val="24"/>
                <w:lang w:val="hy-AM"/>
              </w:rPr>
              <w:t xml:space="preserve"> օրենքից բխող ենթաօրենսդրական նորմատիվ իրավական ակտերն ընդունվում են սույն օրենքի ընդունումից հետո՝ երեք ամսվա ընթացքում</w:t>
            </w:r>
            <w:r>
              <w:rPr>
                <w:rFonts w:ascii="GHEA Grapalat" w:hAnsi="GHEA Grapalat" w:cs="Sylfaen"/>
                <w:spacing w:val="0"/>
                <w:kern w:val="0"/>
                <w:position w:val="0"/>
                <w:sz w:val="24"/>
                <w:szCs w:val="24"/>
                <w:lang w:val="hy-AM"/>
              </w:rPr>
              <w:t>, ուստի Նախագծերի փաթեթով առաջարկվող կարգավորումների ուժի մեջ մտնելու ժամկետները չեն կարող փոփոխվել։</w:t>
            </w:r>
          </w:p>
          <w:p w14:paraId="71AF8B1A" w14:textId="77777777" w:rsidR="00AF737B" w:rsidRPr="001C3950"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tc>
      </w:tr>
      <w:tr w:rsidR="00AF737B" w:rsidRPr="001F329C" w14:paraId="44CC73D5" w14:textId="77777777" w:rsidTr="00CE1790">
        <w:trPr>
          <w:trHeight w:val="240"/>
        </w:trPr>
        <w:tc>
          <w:tcPr>
            <w:tcW w:w="8658" w:type="dxa"/>
            <w:vMerge w:val="restart"/>
            <w:shd w:val="clear" w:color="auto" w:fill="D9D9D9" w:themeFill="background1" w:themeFillShade="D9"/>
          </w:tcPr>
          <w:p w14:paraId="00952A44" w14:textId="77777777" w:rsidR="00AF737B" w:rsidRPr="00333B0B" w:rsidRDefault="00AF737B" w:rsidP="00CE1790">
            <w:pPr>
              <w:tabs>
                <w:tab w:val="left" w:pos="360"/>
                <w:tab w:val="left" w:pos="720"/>
                <w:tab w:val="left" w:pos="8280"/>
              </w:tabs>
              <w:spacing w:line="360" w:lineRule="auto"/>
              <w:rPr>
                <w:rFonts w:ascii="GHEA Grapalat" w:eastAsia="Microsoft JhengHei" w:hAnsi="GHEA Grapalat" w:cs="Microsoft JhengHei"/>
                <w:b/>
                <w:bCs/>
                <w:sz w:val="24"/>
                <w:szCs w:val="24"/>
                <w:lang w:val="hy-AM"/>
              </w:rPr>
            </w:pPr>
            <w:r w:rsidRPr="00333B0B">
              <w:rPr>
                <w:rFonts w:ascii="GHEA Grapalat" w:eastAsia="Microsoft JhengHei" w:hAnsi="GHEA Grapalat" w:cs="Microsoft JhengHei"/>
                <w:b/>
                <w:bCs/>
                <w:sz w:val="24"/>
                <w:szCs w:val="24"/>
                <w:lang w:val="hy-AM"/>
              </w:rPr>
              <w:lastRenderedPageBreak/>
              <w:t>ՀՀ արդարադատության նախարարություն</w:t>
            </w:r>
          </w:p>
        </w:tc>
        <w:tc>
          <w:tcPr>
            <w:tcW w:w="6210" w:type="dxa"/>
            <w:shd w:val="clear" w:color="auto" w:fill="D9D9D9" w:themeFill="background1" w:themeFillShade="D9"/>
          </w:tcPr>
          <w:p w14:paraId="75832FC4" w14:textId="77777777" w:rsidR="00AF737B" w:rsidRPr="00333B0B" w:rsidRDefault="00AF737B" w:rsidP="00CE1790">
            <w:pPr>
              <w:pStyle w:val="Header"/>
              <w:tabs>
                <w:tab w:val="clear" w:pos="4320"/>
                <w:tab w:val="clear" w:pos="8640"/>
              </w:tabs>
              <w:spacing w:line="360" w:lineRule="auto"/>
              <w:rPr>
                <w:rFonts w:ascii="GHEA Grapalat" w:eastAsia="MS Mincho" w:hAnsi="GHEA Grapalat" w:cs="MS Mincho"/>
                <w:b/>
                <w:bCs/>
                <w:spacing w:val="0"/>
                <w:kern w:val="0"/>
                <w:position w:val="0"/>
                <w:sz w:val="24"/>
                <w:szCs w:val="24"/>
                <w:lang w:val="hy-AM"/>
              </w:rPr>
            </w:pPr>
            <w:r w:rsidRPr="00333B0B">
              <w:rPr>
                <w:rFonts w:ascii="GHEA Grapalat" w:hAnsi="GHEA Grapalat" w:cs="Sylfaen"/>
                <w:b/>
                <w:bCs/>
                <w:spacing w:val="0"/>
                <w:kern w:val="0"/>
                <w:position w:val="0"/>
                <w:sz w:val="24"/>
                <w:szCs w:val="24"/>
                <w:lang w:val="hy-AM"/>
              </w:rPr>
              <w:t>20</w:t>
            </w:r>
            <w:r w:rsidRPr="00333B0B">
              <w:rPr>
                <w:rFonts w:ascii="MS Mincho" w:eastAsia="MS Mincho" w:hAnsi="MS Mincho" w:cs="MS Mincho" w:hint="eastAsia"/>
                <w:b/>
                <w:bCs/>
                <w:spacing w:val="0"/>
                <w:kern w:val="0"/>
                <w:position w:val="0"/>
                <w:sz w:val="24"/>
                <w:szCs w:val="24"/>
                <w:lang w:val="hy-AM"/>
              </w:rPr>
              <w:t>․</w:t>
            </w:r>
            <w:r w:rsidRPr="00333B0B">
              <w:rPr>
                <w:rFonts w:ascii="GHEA Grapalat" w:eastAsia="MS Mincho" w:hAnsi="GHEA Grapalat" w:cs="MS Mincho"/>
                <w:b/>
                <w:bCs/>
                <w:spacing w:val="0"/>
                <w:kern w:val="0"/>
                <w:position w:val="0"/>
                <w:sz w:val="24"/>
                <w:szCs w:val="24"/>
                <w:lang w:val="hy-AM"/>
              </w:rPr>
              <w:t>02</w:t>
            </w:r>
            <w:r w:rsidRPr="00333B0B">
              <w:rPr>
                <w:rFonts w:ascii="MS Mincho" w:eastAsia="MS Mincho" w:hAnsi="MS Mincho" w:cs="MS Mincho" w:hint="eastAsia"/>
                <w:b/>
                <w:bCs/>
                <w:spacing w:val="0"/>
                <w:kern w:val="0"/>
                <w:position w:val="0"/>
                <w:sz w:val="24"/>
                <w:szCs w:val="24"/>
                <w:lang w:val="hy-AM"/>
              </w:rPr>
              <w:t>․</w:t>
            </w:r>
            <w:r w:rsidRPr="00333B0B">
              <w:rPr>
                <w:rFonts w:ascii="GHEA Grapalat" w:eastAsia="MS Mincho" w:hAnsi="GHEA Grapalat" w:cs="MS Mincho"/>
                <w:b/>
                <w:bCs/>
                <w:spacing w:val="0"/>
                <w:kern w:val="0"/>
                <w:position w:val="0"/>
                <w:sz w:val="24"/>
                <w:szCs w:val="24"/>
                <w:lang w:val="hy-AM"/>
              </w:rPr>
              <w:t>2026թ</w:t>
            </w:r>
            <w:r w:rsidRPr="00333B0B">
              <w:rPr>
                <w:rFonts w:ascii="MS Mincho" w:eastAsia="MS Mincho" w:hAnsi="MS Mincho" w:cs="MS Mincho" w:hint="eastAsia"/>
                <w:b/>
                <w:bCs/>
                <w:spacing w:val="0"/>
                <w:kern w:val="0"/>
                <w:position w:val="0"/>
                <w:sz w:val="24"/>
                <w:szCs w:val="24"/>
                <w:lang w:val="hy-AM"/>
              </w:rPr>
              <w:t>․</w:t>
            </w:r>
          </w:p>
        </w:tc>
      </w:tr>
      <w:tr w:rsidR="00AF737B" w:rsidRPr="001F329C" w14:paraId="284A5ECC" w14:textId="77777777" w:rsidTr="00CE1790">
        <w:trPr>
          <w:trHeight w:val="228"/>
        </w:trPr>
        <w:tc>
          <w:tcPr>
            <w:tcW w:w="8658" w:type="dxa"/>
            <w:vMerge/>
            <w:shd w:val="clear" w:color="auto" w:fill="D9D9D9" w:themeFill="background1" w:themeFillShade="D9"/>
          </w:tcPr>
          <w:p w14:paraId="72847A88" w14:textId="77777777" w:rsidR="00AF737B" w:rsidRDefault="00AF737B" w:rsidP="00CE1790">
            <w:pPr>
              <w:tabs>
                <w:tab w:val="left" w:pos="360"/>
                <w:tab w:val="left" w:pos="720"/>
                <w:tab w:val="left" w:pos="8280"/>
              </w:tabs>
              <w:spacing w:line="360" w:lineRule="auto"/>
              <w:rPr>
                <w:rFonts w:ascii="GHEA Grapalat" w:eastAsia="Microsoft JhengHei" w:hAnsi="GHEA Grapalat" w:cs="Microsoft JhengHei"/>
                <w:lang w:val="hy-AM"/>
              </w:rPr>
            </w:pPr>
          </w:p>
        </w:tc>
        <w:tc>
          <w:tcPr>
            <w:tcW w:w="6210" w:type="dxa"/>
            <w:shd w:val="clear" w:color="auto" w:fill="D9D9D9" w:themeFill="background1" w:themeFillShade="D9"/>
          </w:tcPr>
          <w:p w14:paraId="5F5DB089"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bCs/>
                <w:spacing w:val="0"/>
                <w:kern w:val="0"/>
                <w:position w:val="0"/>
                <w:sz w:val="24"/>
                <w:szCs w:val="24"/>
                <w:lang w:val="en-US"/>
              </w:rPr>
              <w:t xml:space="preserve">N </w:t>
            </w:r>
            <w:r w:rsidRPr="00333B0B">
              <w:rPr>
                <w:rFonts w:ascii="GHEA Grapalat" w:hAnsi="GHEA Grapalat" w:cs="Sylfaen"/>
                <w:b/>
                <w:bCs/>
                <w:spacing w:val="0"/>
                <w:kern w:val="0"/>
                <w:position w:val="0"/>
                <w:sz w:val="24"/>
                <w:szCs w:val="24"/>
                <w:lang w:val="en-US"/>
              </w:rPr>
              <w:t>/27.3.2/7247-2026</w:t>
            </w:r>
          </w:p>
        </w:tc>
      </w:tr>
      <w:tr w:rsidR="00AF737B" w:rsidRPr="00B538B6" w14:paraId="0ED38BA0" w14:textId="77777777" w:rsidTr="00CE1790">
        <w:trPr>
          <w:trHeight w:val="410"/>
        </w:trPr>
        <w:tc>
          <w:tcPr>
            <w:tcW w:w="8658" w:type="dxa"/>
            <w:shd w:val="clear" w:color="auto" w:fill="FFFFFF" w:themeFill="background1"/>
          </w:tcPr>
          <w:p w14:paraId="48238895" w14:textId="77777777" w:rsidR="00AF737B" w:rsidRPr="00333B0B" w:rsidRDefault="00AF737B" w:rsidP="00CE1790">
            <w:pPr>
              <w:pStyle w:val="NormalWeb"/>
              <w:spacing w:before="0" w:beforeAutospacing="0" w:after="0" w:afterAutospacing="0" w:line="360" w:lineRule="auto"/>
              <w:rPr>
                <w:rFonts w:ascii="GHEA Grapalat" w:hAnsi="GHEA Grapalat" w:cs="Times Armenian"/>
                <w:color w:val="000000" w:themeColor="text1"/>
                <w:sz w:val="24"/>
                <w:szCs w:val="24"/>
                <w:lang w:val="hy-AM" w:eastAsia="ru-RU"/>
              </w:rPr>
            </w:pPr>
            <w:r w:rsidRPr="00333B0B">
              <w:rPr>
                <w:rFonts w:ascii="GHEA Grapalat" w:hAnsi="GHEA Grapalat"/>
                <w:b/>
                <w:color w:val="000000" w:themeColor="text1"/>
                <w:sz w:val="24"/>
                <w:szCs w:val="24"/>
                <w:lang w:val="hy-AM"/>
              </w:rPr>
              <w:lastRenderedPageBreak/>
              <w:t>1. «Հայաստանի Հանրապետության կառավարության 2001 թվականի ապրիլի 12-ի N 286-Ն որոշման մեջ փոփոխություններ և լրացումներ կատարելու մասին» Հայաստանի Հանրապետության կառավարության որոշման նախագծի</w:t>
            </w:r>
            <w:r w:rsidRPr="00333B0B">
              <w:rPr>
                <w:rFonts w:ascii="GHEA Grapalat" w:hAnsi="GHEA Grapalat"/>
                <w:color w:val="000000" w:themeColor="text1"/>
                <w:sz w:val="24"/>
                <w:szCs w:val="24"/>
                <w:lang w:val="hy-AM"/>
              </w:rPr>
              <w:t xml:space="preserve"> (այսուհետ՝</w:t>
            </w:r>
            <w:r w:rsidRPr="00333B0B">
              <w:rPr>
                <w:rFonts w:ascii="GHEA Grapalat" w:hAnsi="GHEA Grapalat" w:cs="Times Armenian"/>
                <w:color w:val="000000" w:themeColor="text1"/>
                <w:sz w:val="24"/>
                <w:szCs w:val="24"/>
                <w:lang w:val="hy-AM"/>
              </w:rPr>
              <w:t xml:space="preserve"> Նախագիծ) վերնագրում, 1-ին կետում և հիմնավորման մեջ անհրաժեշտ է «286-Ն» ձևակերպումը փոխարինել «286» թվով, քանի որ նշված որոշման մեջ բնույթ նշված չէ:</w:t>
            </w:r>
          </w:p>
          <w:p w14:paraId="163B991E" w14:textId="77777777" w:rsidR="00AF737B" w:rsidRPr="00333B0B"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2</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GHEA Grapalat"/>
                <w:color w:val="000000" w:themeColor="text1"/>
                <w:sz w:val="24"/>
                <w:szCs w:val="24"/>
                <w:lang w:val="hy-AM"/>
              </w:rPr>
              <w:t>Նախագծի</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3-</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Հայաստանի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Հանրապետության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կառավարության</w:t>
            </w:r>
            <w:r w:rsidRPr="00333B0B">
              <w:rPr>
                <w:rFonts w:ascii="GHEA Grapalat" w:hAnsi="GHEA Grapalat" w:cs="Times Armenian"/>
                <w:color w:val="000000" w:themeColor="text1"/>
                <w:sz w:val="24"/>
                <w:szCs w:val="24"/>
                <w:lang w:val="hy-AM"/>
              </w:rPr>
              <w:t xml:space="preserve"> 2001 </w:t>
            </w:r>
            <w:r w:rsidRPr="00333B0B">
              <w:rPr>
                <w:rFonts w:ascii="GHEA Grapalat" w:hAnsi="GHEA Grapalat" w:cs="GHEA Grapalat"/>
                <w:color w:val="000000" w:themeColor="text1"/>
                <w:sz w:val="24"/>
                <w:szCs w:val="24"/>
                <w:lang w:val="hy-AM"/>
              </w:rPr>
              <w:t>թվականի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ապրիլի</w:t>
            </w:r>
            <w:r w:rsidRPr="00333B0B">
              <w:rPr>
                <w:rFonts w:ascii="GHEA Grapalat" w:hAnsi="GHEA Grapalat" w:cs="Times Armenian"/>
                <w:color w:val="000000" w:themeColor="text1"/>
                <w:sz w:val="24"/>
                <w:szCs w:val="24"/>
                <w:lang w:val="hy-AM"/>
              </w:rPr>
              <w:t xml:space="preserve"> 12-</w:t>
            </w:r>
            <w:r w:rsidRPr="00333B0B">
              <w:rPr>
                <w:rFonts w:ascii="GHEA Grapalat" w:hAnsi="GHEA Grapalat" w:cs="GHEA Grapalat"/>
                <w:color w:val="000000" w:themeColor="text1"/>
                <w:sz w:val="24"/>
                <w:szCs w:val="24"/>
                <w:lang w:val="hy-AM"/>
              </w:rPr>
              <w:t>ի</w:t>
            </w:r>
            <w:r w:rsidRPr="00333B0B">
              <w:rPr>
                <w:rFonts w:ascii="GHEA Grapalat" w:hAnsi="GHEA Grapalat" w:cs="Times Armenian"/>
                <w:color w:val="000000" w:themeColor="text1"/>
                <w:sz w:val="24"/>
                <w:szCs w:val="24"/>
                <w:lang w:val="hy-AM"/>
              </w:rPr>
              <w:t xml:space="preserve"> N 286 </w:t>
            </w:r>
            <w:r w:rsidRPr="00333B0B">
              <w:rPr>
                <w:rFonts w:ascii="GHEA Grapalat" w:hAnsi="GHEA Grapalat" w:cs="GHEA Grapalat"/>
                <w:color w:val="000000" w:themeColor="text1"/>
                <w:sz w:val="24"/>
                <w:szCs w:val="24"/>
                <w:lang w:val="hy-AM"/>
              </w:rPr>
              <w:t>որոշման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այսուհետ՝</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Որոշում</w:t>
            </w:r>
            <w:r w:rsidRPr="00333B0B">
              <w:rPr>
                <w:rFonts w:ascii="GHEA Grapalat" w:hAnsi="GHEA Grapalat" w:cs="Times Armenian"/>
                <w:color w:val="000000" w:themeColor="text1"/>
                <w:sz w:val="24"/>
                <w:szCs w:val="24"/>
                <w:lang w:val="hy-AM"/>
              </w:rPr>
              <w:t>) 3-</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լրացվող</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նոր</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«Ժգ»</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«աճուրդի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աճուրդների</w:t>
            </w:r>
            <w:r w:rsidRPr="00333B0B">
              <w:rPr>
                <w:rFonts w:ascii="GHEA Grapalat" w:hAnsi="GHEA Grapalat" w:cs="Times Armenian"/>
                <w:color w:val="000000" w:themeColor="text1"/>
                <w:sz w:val="24"/>
                <w:szCs w:val="24"/>
                <w:lang w:val="hy-AM"/>
              </w:rPr>
              <w:t>)</w:t>
            </w:r>
            <w:r w:rsidRPr="00333B0B">
              <w:rPr>
                <w:rFonts w:ascii="GHEA Grapalat" w:hAnsi="GHEA Grapalat" w:cs="GHEA Grapalat"/>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ձևակերպումն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անհրաժեշտ</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վերանայել՝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հիմք</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ընդունելով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«Նորմատիվ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իրավական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ակտերի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մասին»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օրենքի</w:t>
            </w:r>
            <w:r w:rsidRPr="00333B0B">
              <w:rPr>
                <w:rFonts w:ascii="GHEA Grapalat" w:hAnsi="GHEA Grapalat" w:cs="Times Armenian"/>
                <w:color w:val="000000" w:themeColor="text1"/>
                <w:sz w:val="24"/>
                <w:szCs w:val="24"/>
                <w:lang w:val="hy-AM"/>
              </w:rPr>
              <w:t xml:space="preserve"> 16-</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հոդվածի</w:t>
            </w:r>
            <w:r w:rsidRPr="00333B0B">
              <w:rPr>
                <w:rFonts w:ascii="GHEA Grapalat" w:hAnsi="GHEA Grapalat" w:cs="Times Armenian"/>
                <w:color w:val="000000" w:themeColor="text1"/>
                <w:sz w:val="24"/>
                <w:szCs w:val="24"/>
                <w:lang w:val="hy-AM"/>
              </w:rPr>
              <w:t xml:space="preserve"> 8-</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մասը</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համաձայն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որի՝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Եթե</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նորմատիվ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իրավական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ակտում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բառը</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նշված</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եզակի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թվով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ապա</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դա</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տարածվում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նաև</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այդ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հոգնակիի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վրա</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և</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ընդհակառակը</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եթե</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տվյալ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իրավական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ակտով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այլ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նախատեսված</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չէ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կամ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ուղղակի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այլ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չի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w:t>
            </w:r>
            <w:r w:rsidRPr="00333B0B">
              <w:rPr>
                <w:rFonts w:ascii="GHEA Grapalat" w:hAnsi="GHEA Grapalat" w:cs="Times Armenian"/>
                <w:color w:val="000000" w:themeColor="text1"/>
                <w:sz w:val="24"/>
                <w:szCs w:val="24"/>
                <w:lang w:val="hy-AM"/>
              </w:rPr>
              <w:t>խում այդ իրավական ակտի բովանդակությունից:</w:t>
            </w:r>
          </w:p>
          <w:p w14:paraId="076DD756" w14:textId="77777777" w:rsidR="00AF737B" w:rsidRPr="00282034" w:rsidRDefault="00AF737B" w:rsidP="00CE1790">
            <w:pPr>
              <w:pStyle w:val="NormalWeb"/>
              <w:spacing w:before="0" w:beforeAutospacing="0" w:after="0" w:afterAutospacing="0" w:line="360" w:lineRule="auto"/>
              <w:ind w:firstLine="142"/>
              <w:rPr>
                <w:rFonts w:ascii="GHEA Grapalat" w:hAnsi="GHEA Grapalat" w:cs="Times Armenian"/>
                <w:sz w:val="24"/>
                <w:szCs w:val="24"/>
                <w:lang w:val="hy-AM"/>
              </w:rPr>
            </w:pPr>
            <w:r w:rsidRPr="00282034">
              <w:rPr>
                <w:rFonts w:ascii="GHEA Grapalat" w:hAnsi="GHEA Grapalat" w:cs="Times Armenian"/>
                <w:sz w:val="24"/>
                <w:szCs w:val="24"/>
                <w:lang w:val="hy-AM"/>
              </w:rPr>
              <w:t>3</w:t>
            </w:r>
            <w:r w:rsidRPr="00282034">
              <w:rPr>
                <w:rFonts w:ascii="MS Mincho" w:eastAsia="MS Mincho" w:hAnsi="MS Mincho" w:cs="MS Mincho" w:hint="eastAsia"/>
                <w:sz w:val="24"/>
                <w:szCs w:val="24"/>
                <w:lang w:val="hy-AM"/>
              </w:rPr>
              <w:t>․</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Նախագծի</w:t>
            </w:r>
            <w:r w:rsidRPr="00282034">
              <w:rPr>
                <w:rFonts w:ascii="GHEA Grapalat" w:hAnsi="GHEA Grapalat" w:cs="Times Armenian"/>
                <w:sz w:val="24"/>
                <w:szCs w:val="24"/>
                <w:lang w:val="hy-AM"/>
              </w:rPr>
              <w:t xml:space="preserve"> 1-</w:t>
            </w:r>
            <w:r w:rsidRPr="00282034">
              <w:rPr>
                <w:rFonts w:ascii="GHEA Grapalat" w:hAnsi="GHEA Grapalat" w:cs="GHEA Grapalat"/>
                <w:sz w:val="24"/>
                <w:szCs w:val="24"/>
                <w:lang w:val="hy-AM"/>
              </w:rPr>
              <w:t>ին</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կետի</w:t>
            </w:r>
            <w:r w:rsidRPr="00282034">
              <w:rPr>
                <w:rFonts w:ascii="GHEA Grapalat" w:hAnsi="GHEA Grapalat" w:cs="Times Armenian"/>
                <w:sz w:val="24"/>
                <w:szCs w:val="24"/>
                <w:lang w:val="hy-AM"/>
              </w:rPr>
              <w:t xml:space="preserve"> 4-</w:t>
            </w:r>
            <w:r w:rsidRPr="00282034">
              <w:rPr>
                <w:rFonts w:ascii="GHEA Grapalat" w:hAnsi="GHEA Grapalat" w:cs="GHEA Grapalat"/>
                <w:sz w:val="24"/>
                <w:szCs w:val="24"/>
                <w:lang w:val="hy-AM"/>
              </w:rPr>
              <w:t>րդ</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ենթակետով</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Որոշման</w:t>
            </w:r>
            <w:r w:rsidRPr="00282034">
              <w:rPr>
                <w:rFonts w:ascii="GHEA Grapalat" w:hAnsi="GHEA Grapalat" w:cs="Times Armenian"/>
                <w:sz w:val="24"/>
                <w:szCs w:val="24"/>
                <w:lang w:val="hy-AM"/>
              </w:rPr>
              <w:t xml:space="preserve"> 3-</w:t>
            </w:r>
            <w:r w:rsidRPr="00282034">
              <w:rPr>
                <w:rFonts w:ascii="GHEA Grapalat" w:hAnsi="GHEA Grapalat" w:cs="GHEA Grapalat"/>
                <w:sz w:val="24"/>
                <w:szCs w:val="24"/>
                <w:lang w:val="hy-AM"/>
              </w:rPr>
              <w:t>րդ</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կետում</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լրացվող</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նոր</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«ժդ»</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ենթակետում</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առկա</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է</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չհամարակալված</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պարբերություն</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ուստի</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հիմք</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ընդունելով</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«Նորմատիվ</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իրավական</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ակտերի</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մասին»</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օրենքի</w:t>
            </w:r>
            <w:r w:rsidRPr="00282034">
              <w:rPr>
                <w:rFonts w:ascii="GHEA Grapalat" w:hAnsi="GHEA Grapalat" w:cs="Times Armenian"/>
                <w:sz w:val="24"/>
                <w:szCs w:val="24"/>
                <w:lang w:val="hy-AM"/>
              </w:rPr>
              <w:t xml:space="preserve"> 14-</w:t>
            </w:r>
            <w:r w:rsidRPr="00282034">
              <w:rPr>
                <w:rFonts w:ascii="GHEA Grapalat" w:hAnsi="GHEA Grapalat" w:cs="GHEA Grapalat"/>
                <w:sz w:val="24"/>
                <w:szCs w:val="24"/>
                <w:lang w:val="hy-AM"/>
              </w:rPr>
              <w:t>րդ</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հոդվածի</w:t>
            </w:r>
            <w:r w:rsidRPr="00282034">
              <w:rPr>
                <w:rFonts w:ascii="GHEA Grapalat" w:hAnsi="GHEA Grapalat" w:cs="Times Armenian"/>
                <w:sz w:val="24"/>
                <w:szCs w:val="24"/>
                <w:lang w:val="hy-AM"/>
              </w:rPr>
              <w:t xml:space="preserve"> 5-</w:t>
            </w:r>
            <w:r w:rsidRPr="00282034">
              <w:rPr>
                <w:rFonts w:ascii="GHEA Grapalat" w:hAnsi="GHEA Grapalat" w:cs="GHEA Grapalat"/>
                <w:sz w:val="24"/>
                <w:szCs w:val="24"/>
                <w:lang w:val="hy-AM"/>
              </w:rPr>
              <w:t>րդ</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մասը՝</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անհրաժեշտ</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է</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այն</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համարակալել</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ինչի</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lastRenderedPageBreak/>
              <w:t>արդյունքում</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անհրաժեշտություն</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կառաջանա</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վերանայել</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նաև</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«Սույն</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կետով»</w:t>
            </w:r>
            <w:r w:rsidRPr="00282034">
              <w:rPr>
                <w:rFonts w:ascii="GHEA Grapalat" w:hAnsi="GHEA Grapalat" w:cs="Times Armenian"/>
                <w:sz w:val="24"/>
                <w:szCs w:val="24"/>
                <w:lang w:val="hy-AM"/>
              </w:rPr>
              <w:t xml:space="preserve"> </w:t>
            </w:r>
            <w:r w:rsidRPr="00282034">
              <w:rPr>
                <w:rFonts w:ascii="GHEA Grapalat" w:hAnsi="GHEA Grapalat" w:cs="GHEA Grapalat"/>
                <w:sz w:val="24"/>
                <w:szCs w:val="24"/>
                <w:lang w:val="hy-AM"/>
              </w:rPr>
              <w:t>ձևակերպումը։</w:t>
            </w:r>
          </w:p>
          <w:p w14:paraId="1BEAC401" w14:textId="77777777" w:rsidR="00AF737B" w:rsidRPr="00333B0B"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4</w:t>
            </w:r>
            <w:r w:rsidRPr="00333B0B">
              <w:rPr>
                <w:rFonts w:ascii="MS Mincho" w:eastAsia="MS Mincho" w:hAnsi="MS Mincho" w:cs="MS Mincho" w:hint="eastAsia"/>
                <w:color w:val="000000" w:themeColor="text1"/>
                <w:sz w:val="24"/>
                <w:szCs w:val="24"/>
                <w:lang w:val="hy-AM"/>
              </w:rPr>
              <w:t>․</w:t>
            </w:r>
            <w:bookmarkStart w:id="0" w:name="_Hlk220055141"/>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Նախագծի</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6-</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նոր</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խմբագրությամբ</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շարադրվող</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Որոշմամբ</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հաստատված</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կարգի</w:t>
            </w:r>
            <w:r w:rsidRPr="00333B0B">
              <w:rPr>
                <w:rFonts w:ascii="GHEA Grapalat" w:hAnsi="GHEA Grapalat" w:cs="Times Armenian"/>
                <w:color w:val="000000" w:themeColor="text1"/>
                <w:sz w:val="24"/>
                <w:szCs w:val="24"/>
                <w:lang w:val="hy-AM"/>
              </w:rPr>
              <w:t xml:space="preserve"> 2</w:t>
            </w:r>
            <w:r w:rsidRPr="00333B0B">
              <w:rPr>
                <w:rFonts w:ascii="GHEA Grapalat" w:hAnsi="GHEA Grapalat" w:cs="Times Armenian"/>
                <w:color w:val="000000" w:themeColor="text1"/>
                <w:sz w:val="24"/>
                <w:szCs w:val="24"/>
                <w:vertAlign w:val="superscript"/>
                <w:lang w:val="hy-AM"/>
              </w:rPr>
              <w:t>1</w:t>
            </w:r>
            <w:r w:rsidRPr="00333B0B">
              <w:rPr>
                <w:rFonts w:ascii="GHEA Grapalat" w:hAnsi="GHEA Grapalat" w:cs="Times Armenian"/>
                <w:color w:val="000000" w:themeColor="text1"/>
                <w:sz w:val="24"/>
                <w:szCs w:val="24"/>
                <w:lang w:val="hy-AM"/>
              </w:rPr>
              <w:t xml:space="preserve">-ին կետի համաձայն՝ սույն կարգի համաձայն մրցութային կարգով վարձակալության կամ կառուցապատման իրավունքի տրամադրման մասին հայտարարությունները պարտադիր հրապարակվում են զանգվածային լրատվության միջոցով և </w:t>
            </w:r>
            <w:r w:rsidRPr="00333B0B">
              <w:rPr>
                <w:rFonts w:ascii="GHEA Grapalat" w:hAnsi="GHEA Grapalat" w:cs="Times Armenian"/>
                <w:b/>
                <w:color w:val="000000" w:themeColor="text1"/>
                <w:sz w:val="24"/>
                <w:szCs w:val="24"/>
                <w:lang w:val="hy-AM"/>
              </w:rPr>
              <w:t>էլեկտրոնային հարթակում</w:t>
            </w:r>
            <w:r w:rsidRPr="00333B0B">
              <w:rPr>
                <w:rFonts w:ascii="GHEA Grapalat" w:hAnsi="GHEA Grapalat" w:cs="Times Armenian"/>
                <w:color w:val="000000" w:themeColor="text1"/>
                <w:sz w:val="24"/>
                <w:szCs w:val="24"/>
                <w:lang w:val="hy-AM"/>
              </w:rPr>
              <w:t>, Հայաստանի Հանրապետության հրապարակային ծանուցումների www.azdarar.am պաշտոնական կայքէջում, մարզպետի աշխատակազմի պաշտոնական կայքէջում, ինչպես նաև առկայության դեպքում՝ համայնքի պաշտոնական կայքէջում, ընդ որում, մրցույթների վերաբերյալ հայտարարություններում ներառվում են Հայաստանի Հանրապետության հողային օրենսգրքի 78-րդ հոդվածի 2-րդ կետով սահմանված բոլոր տեղեկությունները</w:t>
            </w:r>
            <w:bookmarkEnd w:id="0"/>
            <w:r w:rsidRPr="00333B0B">
              <w:rPr>
                <w:rFonts w:ascii="GHEA Grapalat" w:hAnsi="GHEA Grapalat" w:cs="Times Armenian"/>
                <w:color w:val="000000" w:themeColor="text1"/>
                <w:sz w:val="24"/>
                <w:szCs w:val="24"/>
                <w:lang w:val="hy-AM"/>
              </w:rPr>
              <w:t>։</w:t>
            </w:r>
          </w:p>
          <w:p w14:paraId="186E11F6" w14:textId="77777777" w:rsidR="00AF737B" w:rsidRPr="00333B0B"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Սույն դեպքում, անհրաժեշտ է Նախագծի 1-ին կետի 6-րդ ենթակետով Որոշմամբ հաստատված կարգի 2</w:t>
            </w:r>
            <w:r w:rsidRPr="00333B0B">
              <w:rPr>
                <w:rFonts w:ascii="GHEA Grapalat" w:hAnsi="GHEA Grapalat" w:cs="Times Armenian"/>
                <w:color w:val="000000" w:themeColor="text1"/>
                <w:sz w:val="24"/>
                <w:szCs w:val="24"/>
                <w:vertAlign w:val="superscript"/>
                <w:lang w:val="hy-AM"/>
              </w:rPr>
              <w:t>1</w:t>
            </w:r>
            <w:r w:rsidRPr="00333B0B">
              <w:rPr>
                <w:rFonts w:ascii="GHEA Grapalat" w:hAnsi="GHEA Grapalat" w:cs="Times Armenian"/>
                <w:color w:val="000000" w:themeColor="text1"/>
                <w:sz w:val="24"/>
                <w:szCs w:val="24"/>
                <w:lang w:val="hy-AM"/>
              </w:rPr>
              <w:t xml:space="preserve">-ին կետում հստակեցնել, թե </w:t>
            </w:r>
            <w:r w:rsidRPr="00333B0B">
              <w:rPr>
                <w:rStyle w:val="Strong"/>
                <w:rFonts w:ascii="GHEA Grapalat" w:eastAsia="Microsoft JhengHei" w:hAnsi="GHEA Grapalat" w:cs="Sylfaen"/>
                <w:color w:val="000000" w:themeColor="text1"/>
                <w:sz w:val="24"/>
                <w:szCs w:val="24"/>
                <w:shd w:val="clear" w:color="auto" w:fill="FFFFFF"/>
                <w:lang w:val="hy-AM"/>
              </w:rPr>
              <w:t>մրցութային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կարգով</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վարձակալության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կամ</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կառուցապատման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իրավունքի</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տրամադրման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մասին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հայտարարությունները մրցույթն անցկացնելուց առաջ ինչ ժամկետում է հրապարակվում զանգվածային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լրատվության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միջոցով</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էլեկտրոնային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հարթակում</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Հայաստանի</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Հանրապետության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lastRenderedPageBreak/>
              <w:t>հրապարակային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ծանուցումների</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www.azdarar.am </w:t>
            </w:r>
            <w:r w:rsidRPr="00333B0B">
              <w:rPr>
                <w:rStyle w:val="Strong"/>
                <w:rFonts w:ascii="GHEA Grapalat" w:eastAsia="Microsoft JhengHei" w:hAnsi="GHEA Grapalat" w:cs="Sylfaen"/>
                <w:color w:val="000000" w:themeColor="text1"/>
                <w:sz w:val="24"/>
                <w:szCs w:val="24"/>
                <w:shd w:val="clear" w:color="auto" w:fill="FFFFFF"/>
                <w:lang w:val="hy-AM"/>
              </w:rPr>
              <w:t>պաշտոնական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կայքէջում</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մարզպետի</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աշխատակազմի</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պաշտոնական</w:t>
            </w:r>
            <w:r w:rsidRPr="00333B0B">
              <w:rPr>
                <w:rStyle w:val="Strong"/>
                <w:rFonts w:ascii="GHEA Grapalat" w:eastAsia="Microsoft JhengHei" w:hAnsi="GHEA Grapalat" w:cs="Microsoft JhengHei"/>
                <w:color w:val="000000" w:themeColor="text1"/>
                <w:sz w:val="24"/>
                <w:szCs w:val="24"/>
                <w:shd w:val="clear" w:color="auto" w:fill="FFFFFF"/>
                <w:lang w:val="hy-AM"/>
              </w:rPr>
              <w:t xml:space="preserve"> </w:t>
            </w:r>
            <w:r w:rsidRPr="00333B0B">
              <w:rPr>
                <w:rStyle w:val="Strong"/>
                <w:rFonts w:ascii="GHEA Grapalat" w:eastAsia="Microsoft JhengHei" w:hAnsi="GHEA Grapalat" w:cs="Sylfaen"/>
                <w:color w:val="000000" w:themeColor="text1"/>
                <w:sz w:val="24"/>
                <w:szCs w:val="24"/>
                <w:shd w:val="clear" w:color="auto" w:fill="FFFFFF"/>
                <w:lang w:val="hy-AM"/>
              </w:rPr>
              <w:t>կայքէջում</w:t>
            </w:r>
            <w:r w:rsidRPr="00333B0B">
              <w:rPr>
                <w:rFonts w:ascii="GHEA Grapalat" w:hAnsi="GHEA Grapalat" w:cs="Times Armenian"/>
                <w:color w:val="000000" w:themeColor="text1"/>
                <w:sz w:val="24"/>
                <w:szCs w:val="24"/>
                <w:lang w:val="hy-AM"/>
              </w:rPr>
              <w:t>։</w:t>
            </w:r>
          </w:p>
          <w:p w14:paraId="51B3DBAA" w14:textId="77777777" w:rsidR="00AF737B" w:rsidRPr="00333B0B"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Բացի այդ, հարկ է նշել, որ Նախագծի 1-ին կետի 9-րդ ենթակետով Որոշմամբ հաստատված կարգի 59</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6-</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կիրառվում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«էլեկտրոնային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համակարգ»</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և</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«էլեկտրոնային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կայք»</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ձևակերպումները</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ուստի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պարզ</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չէ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թե</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Նախագծի</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6-</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նոր</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խմբագրությամբ</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շարադրվող</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Որոշմամբ</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հաստատված</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կարգի</w:t>
            </w:r>
            <w:r w:rsidRPr="00333B0B">
              <w:rPr>
                <w:rFonts w:ascii="GHEA Grapalat" w:hAnsi="GHEA Grapalat" w:cs="Times Armenian"/>
                <w:color w:val="000000" w:themeColor="text1"/>
                <w:sz w:val="24"/>
                <w:szCs w:val="24"/>
                <w:lang w:val="hy-AM"/>
              </w:rPr>
              <w:t xml:space="preserve"> 2</w:t>
            </w:r>
            <w:r w:rsidRPr="00333B0B">
              <w:rPr>
                <w:rFonts w:ascii="GHEA Grapalat" w:hAnsi="GHEA Grapalat" w:cs="Times Armenian"/>
                <w:color w:val="000000" w:themeColor="text1"/>
                <w:sz w:val="24"/>
                <w:szCs w:val="24"/>
                <w:vertAlign w:val="superscript"/>
                <w:lang w:val="hy-AM"/>
              </w:rPr>
              <w:t>1</w:t>
            </w:r>
            <w:r w:rsidRPr="00333B0B">
              <w:rPr>
                <w:rFonts w:ascii="GHEA Grapalat" w:hAnsi="GHEA Grapalat" w:cs="Times Armenian"/>
                <w:color w:val="000000" w:themeColor="text1"/>
                <w:sz w:val="24"/>
                <w:szCs w:val="24"/>
                <w:lang w:val="hy-AM"/>
              </w:rPr>
              <w:t>-ին կետում ինչ էլեկտրոնային հարթակի մասին է խոսքը։ Նշվածը հաշվի առնելով, ինչպես նաև նկատի ունենալով Հայաստանի Հանրապետության հողային օրենսգրքի 78-րդ հոդվածի 2-րդ մասը՝ անհրաժեշտ է «էլեկտրոնային հարթակ» ձևակերպումը վերանայել։ Սույն դիտարկումից ելնելով անհրաժեշտություն կառաջանա վերանայել նաև Որոշմամբ հաստատված կարգի 59</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22-</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կիրառված</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«էլեկտրոնային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հարթակ»</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բառերը։</w:t>
            </w:r>
          </w:p>
          <w:p w14:paraId="7BFEE5AA" w14:textId="77777777" w:rsidR="00AF737B" w:rsidRPr="00333B0B"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Միաժամանակ, Նախագծի 1-ին կետի 6-րդ ենթակետով Որոշմամբ հաստատված կարգի 2</w:t>
            </w:r>
            <w:r w:rsidRPr="00333B0B">
              <w:rPr>
                <w:rFonts w:ascii="GHEA Grapalat" w:hAnsi="GHEA Grapalat" w:cs="Times Armenian"/>
                <w:color w:val="000000" w:themeColor="text1"/>
                <w:sz w:val="24"/>
                <w:szCs w:val="24"/>
                <w:vertAlign w:val="superscript"/>
                <w:lang w:val="hy-AM"/>
              </w:rPr>
              <w:t>1</w:t>
            </w:r>
            <w:r w:rsidRPr="00333B0B">
              <w:rPr>
                <w:rFonts w:ascii="GHEA Grapalat" w:hAnsi="GHEA Grapalat" w:cs="Times Armenian"/>
                <w:color w:val="000000" w:themeColor="text1"/>
                <w:sz w:val="24"/>
                <w:szCs w:val="24"/>
                <w:lang w:val="hy-AM"/>
              </w:rPr>
              <w:t>-ին կետում «կետով» բառն անհրաժեշտ է փոխարինել «մասով» բառով։</w:t>
            </w:r>
          </w:p>
          <w:p w14:paraId="7CBDB3F3" w14:textId="77777777" w:rsidR="00AF737B" w:rsidRPr="00333B0B"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5</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Նախագծի</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7-</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«բաժինը»</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անհրաժեշտ</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փոխարինել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«գլուխը»</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բառով։</w:t>
            </w:r>
          </w:p>
          <w:p w14:paraId="14AD6199" w14:textId="77777777" w:rsidR="00AF737B" w:rsidRPr="00333B0B"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Նույն դիտարկումը վերաբերում է Նախագծի 1-ին կետի 8-րդ, 9-րդ, 11-րդ ենթակետերին։</w:t>
            </w:r>
          </w:p>
          <w:p w14:paraId="5A85E8D9" w14:textId="77777777" w:rsidR="00AF737B" w:rsidRPr="00333B0B"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lastRenderedPageBreak/>
              <w:t>6</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Նախագծի</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8-</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նոր</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խմբագրությամբ</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շարադրվող</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Որոշմամբ</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հաստատված</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կարգի</w:t>
            </w:r>
            <w:r w:rsidRPr="00333B0B">
              <w:rPr>
                <w:rFonts w:ascii="GHEA Grapalat" w:hAnsi="GHEA Grapalat" w:cs="Times Armenian"/>
                <w:color w:val="000000" w:themeColor="text1"/>
                <w:sz w:val="24"/>
                <w:szCs w:val="24"/>
                <w:lang w:val="hy-AM"/>
              </w:rPr>
              <w:t xml:space="preserve"> VIII.I-</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գլխի</w:t>
            </w:r>
            <w:r w:rsidRPr="00333B0B">
              <w:rPr>
                <w:rFonts w:ascii="GHEA Grapalat" w:hAnsi="GHEA Grapalat" w:cs="Times Armenian"/>
                <w:color w:val="000000" w:themeColor="text1"/>
                <w:sz w:val="24"/>
                <w:szCs w:val="24"/>
                <w:lang w:val="hy-AM"/>
              </w:rPr>
              <w:t xml:space="preserve"> 59</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և</w:t>
            </w:r>
            <w:r w:rsidRPr="00333B0B">
              <w:rPr>
                <w:rFonts w:ascii="GHEA Grapalat" w:hAnsi="GHEA Grapalat" w:cs="Times Armenian"/>
                <w:color w:val="000000" w:themeColor="text1"/>
                <w:sz w:val="24"/>
                <w:szCs w:val="24"/>
                <w:lang w:val="hy-AM"/>
              </w:rPr>
              <w:t xml:space="preserve"> 59</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4-</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կետերում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«օգտագործման»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անհրաժեշտ</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փոխարինել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«վարձակալության»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նկատի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ունենալով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Նախագծում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կիրառվող</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ձևակերպումները։</w:t>
            </w:r>
          </w:p>
          <w:p w14:paraId="5E42A47F" w14:textId="77777777" w:rsidR="00AF737B" w:rsidRPr="005F340E"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5F340E">
              <w:rPr>
                <w:rFonts w:ascii="GHEA Grapalat" w:hAnsi="GHEA Grapalat" w:cs="Times Armenian"/>
                <w:color w:val="000000" w:themeColor="text1"/>
                <w:sz w:val="24"/>
                <w:szCs w:val="24"/>
                <w:lang w:val="hy-AM"/>
              </w:rPr>
              <w:t>7</w:t>
            </w:r>
            <w:r w:rsidRPr="005F340E">
              <w:rPr>
                <w:rFonts w:ascii="MS Mincho" w:eastAsia="MS Mincho" w:hAnsi="MS Mincho" w:cs="MS Mincho" w:hint="eastAsia"/>
                <w:color w:val="000000" w:themeColor="text1"/>
                <w:sz w:val="24"/>
                <w:szCs w:val="24"/>
                <w:lang w:val="hy-AM"/>
              </w:rPr>
              <w:t>․</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Նախագծի</w:t>
            </w:r>
            <w:r w:rsidRPr="005F340E">
              <w:rPr>
                <w:rFonts w:ascii="GHEA Grapalat" w:hAnsi="GHEA Grapalat" w:cs="Times Armenian"/>
                <w:color w:val="000000" w:themeColor="text1"/>
                <w:sz w:val="24"/>
                <w:szCs w:val="24"/>
                <w:lang w:val="hy-AM"/>
              </w:rPr>
              <w:t xml:space="preserve"> 1-</w:t>
            </w:r>
            <w:r w:rsidRPr="005F340E">
              <w:rPr>
                <w:rFonts w:ascii="GHEA Grapalat" w:hAnsi="GHEA Grapalat" w:cs="GHEA Grapalat"/>
                <w:color w:val="000000" w:themeColor="text1"/>
                <w:sz w:val="24"/>
                <w:szCs w:val="24"/>
                <w:lang w:val="hy-AM"/>
              </w:rPr>
              <w:t>ին</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կետի</w:t>
            </w:r>
            <w:r w:rsidRPr="005F340E">
              <w:rPr>
                <w:rFonts w:ascii="GHEA Grapalat" w:hAnsi="GHEA Grapalat" w:cs="Times Armenian"/>
                <w:color w:val="000000" w:themeColor="text1"/>
                <w:sz w:val="24"/>
                <w:szCs w:val="24"/>
                <w:lang w:val="hy-AM"/>
              </w:rPr>
              <w:t xml:space="preserve"> 8-</w:t>
            </w:r>
            <w:r w:rsidRPr="005F340E">
              <w:rPr>
                <w:rFonts w:ascii="GHEA Grapalat" w:hAnsi="GHEA Grapalat" w:cs="GHEA Grapalat"/>
                <w:color w:val="000000" w:themeColor="text1"/>
                <w:sz w:val="24"/>
                <w:szCs w:val="24"/>
                <w:lang w:val="hy-AM"/>
              </w:rPr>
              <w:t>րդ</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ենթակետով</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նախատեսվում</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է</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Որոշմամբ</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հաստատված</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կարգի</w:t>
            </w:r>
            <w:r w:rsidRPr="005F340E">
              <w:rPr>
                <w:rFonts w:ascii="GHEA Grapalat" w:hAnsi="GHEA Grapalat" w:cs="Times Armenian"/>
                <w:color w:val="000000" w:themeColor="text1"/>
                <w:sz w:val="24"/>
                <w:szCs w:val="24"/>
                <w:lang w:val="hy-AM"/>
              </w:rPr>
              <w:t xml:space="preserve"> VIII.I-</w:t>
            </w:r>
            <w:r w:rsidRPr="005F340E">
              <w:rPr>
                <w:rFonts w:ascii="GHEA Grapalat" w:hAnsi="GHEA Grapalat" w:cs="GHEA Grapalat"/>
                <w:color w:val="000000" w:themeColor="text1"/>
                <w:sz w:val="24"/>
                <w:szCs w:val="24"/>
                <w:lang w:val="hy-AM"/>
              </w:rPr>
              <w:t>րդ</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բաժինը</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շարադրել</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նոր</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խմբագրությամբ</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ինչի</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արդյունքում</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նշված</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բաժնի</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կետերի</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համարակալումը</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վերջանում</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է</w:t>
            </w:r>
            <w:r w:rsidRPr="005F340E">
              <w:rPr>
                <w:rFonts w:ascii="GHEA Grapalat" w:hAnsi="GHEA Grapalat" w:cs="Times Armenian"/>
                <w:color w:val="000000" w:themeColor="text1"/>
                <w:sz w:val="24"/>
                <w:szCs w:val="24"/>
                <w:lang w:val="hy-AM"/>
              </w:rPr>
              <w:t xml:space="preserve"> </w:t>
            </w:r>
            <w:r w:rsidRPr="005F340E">
              <w:rPr>
                <w:rFonts w:ascii="GHEA Grapalat" w:hAnsi="GHEA Grapalat" w:cs="Times Armenian"/>
                <w:b/>
                <w:color w:val="000000" w:themeColor="text1"/>
                <w:sz w:val="24"/>
                <w:szCs w:val="24"/>
                <w:lang w:val="hy-AM"/>
              </w:rPr>
              <w:t>59</w:t>
            </w:r>
            <w:r w:rsidRPr="005F340E">
              <w:rPr>
                <w:rFonts w:ascii="MS Mincho" w:eastAsia="MS Mincho" w:hAnsi="MS Mincho" w:cs="MS Mincho" w:hint="eastAsia"/>
                <w:b/>
                <w:color w:val="000000" w:themeColor="text1"/>
                <w:sz w:val="24"/>
                <w:szCs w:val="24"/>
                <w:lang w:val="hy-AM"/>
              </w:rPr>
              <w:t>․</w:t>
            </w:r>
            <w:r w:rsidRPr="005F340E">
              <w:rPr>
                <w:rFonts w:ascii="GHEA Grapalat" w:hAnsi="GHEA Grapalat" w:cs="Times Armenian"/>
                <w:b/>
                <w:color w:val="000000" w:themeColor="text1"/>
                <w:sz w:val="24"/>
                <w:szCs w:val="24"/>
                <w:lang w:val="hy-AM"/>
              </w:rPr>
              <w:t>4-</w:t>
            </w:r>
            <w:r w:rsidRPr="005F340E">
              <w:rPr>
                <w:rFonts w:ascii="GHEA Grapalat" w:hAnsi="GHEA Grapalat" w:cs="GHEA Grapalat"/>
                <w:b/>
                <w:color w:val="000000" w:themeColor="text1"/>
                <w:sz w:val="24"/>
                <w:szCs w:val="24"/>
                <w:lang w:val="hy-AM"/>
              </w:rPr>
              <w:t>րդ</w:t>
            </w:r>
            <w:r w:rsidRPr="005F340E">
              <w:rPr>
                <w:rFonts w:ascii="GHEA Grapalat" w:hAnsi="GHEA Grapalat" w:cs="Times Armenian"/>
                <w:color w:val="000000" w:themeColor="text1"/>
                <w:sz w:val="24"/>
                <w:szCs w:val="24"/>
                <w:lang w:val="hy-AM"/>
              </w:rPr>
              <w:t xml:space="preserve"> կետով, իսկ հաջորդ բաժնի կետերի համարակալումը սկսվում է </w:t>
            </w:r>
            <w:r w:rsidRPr="005F340E">
              <w:rPr>
                <w:rFonts w:ascii="GHEA Grapalat" w:hAnsi="GHEA Grapalat" w:cs="Times Armenian"/>
                <w:b/>
                <w:color w:val="000000" w:themeColor="text1"/>
                <w:sz w:val="24"/>
                <w:szCs w:val="24"/>
                <w:lang w:val="hy-AM"/>
              </w:rPr>
              <w:t>59</w:t>
            </w:r>
            <w:r w:rsidRPr="005F340E">
              <w:rPr>
                <w:rFonts w:ascii="MS Mincho" w:eastAsia="MS Mincho" w:hAnsi="MS Mincho" w:cs="MS Mincho" w:hint="eastAsia"/>
                <w:b/>
                <w:color w:val="000000" w:themeColor="text1"/>
                <w:sz w:val="24"/>
                <w:szCs w:val="24"/>
                <w:lang w:val="hy-AM"/>
              </w:rPr>
              <w:t>․</w:t>
            </w:r>
            <w:r w:rsidRPr="005F340E">
              <w:rPr>
                <w:rFonts w:ascii="GHEA Grapalat" w:hAnsi="GHEA Grapalat" w:cs="Times Armenian"/>
                <w:b/>
                <w:color w:val="000000" w:themeColor="text1"/>
                <w:sz w:val="24"/>
                <w:szCs w:val="24"/>
                <w:lang w:val="hy-AM"/>
              </w:rPr>
              <w:t>6-</w:t>
            </w:r>
            <w:r w:rsidRPr="005F340E">
              <w:rPr>
                <w:rFonts w:ascii="GHEA Grapalat" w:hAnsi="GHEA Grapalat" w:cs="GHEA Grapalat"/>
                <w:b/>
                <w:color w:val="000000" w:themeColor="text1"/>
                <w:sz w:val="24"/>
                <w:szCs w:val="24"/>
                <w:lang w:val="hy-AM"/>
              </w:rPr>
              <w:t>րդ</w:t>
            </w:r>
            <w:r w:rsidRPr="005F340E">
              <w:rPr>
                <w:rFonts w:ascii="GHEA Grapalat" w:hAnsi="GHEA Grapalat" w:cs="Times Armenian"/>
                <w:color w:val="000000" w:themeColor="text1"/>
                <w:sz w:val="24"/>
                <w:szCs w:val="24"/>
                <w:lang w:val="hy-AM"/>
              </w:rPr>
              <w:t xml:space="preserve"> կետով։</w:t>
            </w:r>
          </w:p>
          <w:p w14:paraId="3DAD89E8" w14:textId="77777777" w:rsidR="00AF737B" w:rsidRPr="005F340E" w:rsidRDefault="00AF737B" w:rsidP="00CE1790">
            <w:pPr>
              <w:pStyle w:val="NormalWeb"/>
              <w:spacing w:before="0" w:beforeAutospacing="0" w:after="0" w:afterAutospacing="0" w:line="360" w:lineRule="auto"/>
              <w:ind w:firstLine="142"/>
              <w:rPr>
                <w:rFonts w:ascii="GHEA Grapalat" w:hAnsi="GHEA Grapalat" w:cs="GHEA Grapalat"/>
                <w:color w:val="000000" w:themeColor="text1"/>
                <w:sz w:val="24"/>
                <w:szCs w:val="24"/>
                <w:lang w:val="hy-AM"/>
              </w:rPr>
            </w:pPr>
            <w:r w:rsidRPr="005F340E">
              <w:rPr>
                <w:rFonts w:ascii="GHEA Grapalat" w:hAnsi="GHEA Grapalat" w:cs="Times Armenian"/>
                <w:color w:val="000000" w:themeColor="text1"/>
                <w:sz w:val="24"/>
                <w:szCs w:val="24"/>
                <w:lang w:val="hy-AM"/>
              </w:rPr>
              <w:t>Սույն դեպքում, հաշվի առնելով «Նորմատիվ իրավական ակտերի մասին» օրենքի 14-րդ հոդվածի 5-րդ մասը, համաձայն որի՝ ենթաօրենսդրական նորմատիվ իրավական ակտերում դրույթները շարադրվում են հերթական համար ունեցող կետերի տեսքով: (...)՝ առաջարկում ենք Նախագծի 1-ին կետի 8-րդ ենթակետով նախատեսված փոփոխության փոխարեն Որոշմամբ հաստատված կարգի VIII.I-րդ գլխի վերնագիրը, 59</w:t>
            </w:r>
            <w:r w:rsidRPr="005F340E">
              <w:rPr>
                <w:rFonts w:ascii="MS Mincho" w:eastAsia="MS Mincho" w:hAnsi="MS Mincho" w:cs="MS Mincho" w:hint="eastAsia"/>
                <w:color w:val="000000" w:themeColor="text1"/>
                <w:sz w:val="24"/>
                <w:szCs w:val="24"/>
                <w:lang w:val="hy-AM"/>
              </w:rPr>
              <w:t>․</w:t>
            </w:r>
            <w:r w:rsidRPr="005F340E">
              <w:rPr>
                <w:rFonts w:ascii="GHEA Grapalat" w:hAnsi="GHEA Grapalat" w:cs="Times Armenian"/>
                <w:color w:val="000000" w:themeColor="text1"/>
                <w:sz w:val="24"/>
                <w:szCs w:val="24"/>
                <w:lang w:val="hy-AM"/>
              </w:rPr>
              <w:t>1-</w:t>
            </w:r>
            <w:r w:rsidRPr="005F340E">
              <w:rPr>
                <w:rFonts w:ascii="GHEA Grapalat" w:hAnsi="GHEA Grapalat" w:cs="GHEA Grapalat"/>
                <w:color w:val="000000" w:themeColor="text1"/>
                <w:sz w:val="24"/>
                <w:szCs w:val="24"/>
                <w:lang w:val="hy-AM"/>
              </w:rPr>
              <w:t>ին</w:t>
            </w:r>
            <w:r w:rsidRPr="005F340E">
              <w:rPr>
                <w:rFonts w:ascii="GHEA Grapalat" w:hAnsi="GHEA Grapalat" w:cs="Times Armenian"/>
                <w:color w:val="000000" w:themeColor="text1"/>
                <w:sz w:val="24"/>
                <w:szCs w:val="24"/>
                <w:lang w:val="hy-AM"/>
              </w:rPr>
              <w:t>, 59</w:t>
            </w:r>
            <w:r w:rsidRPr="005F340E">
              <w:rPr>
                <w:rFonts w:ascii="MS Mincho" w:eastAsia="MS Mincho" w:hAnsi="MS Mincho" w:cs="MS Mincho" w:hint="eastAsia"/>
                <w:color w:val="000000" w:themeColor="text1"/>
                <w:sz w:val="24"/>
                <w:szCs w:val="24"/>
                <w:lang w:val="hy-AM"/>
              </w:rPr>
              <w:t>․</w:t>
            </w:r>
            <w:r w:rsidRPr="005F340E">
              <w:rPr>
                <w:rFonts w:ascii="GHEA Grapalat" w:hAnsi="GHEA Grapalat" w:cs="Times Armenian"/>
                <w:color w:val="000000" w:themeColor="text1"/>
                <w:sz w:val="24"/>
                <w:szCs w:val="24"/>
                <w:lang w:val="hy-AM"/>
              </w:rPr>
              <w:t>2-</w:t>
            </w:r>
            <w:r w:rsidRPr="005F340E">
              <w:rPr>
                <w:rFonts w:ascii="GHEA Grapalat" w:hAnsi="GHEA Grapalat" w:cs="GHEA Grapalat"/>
                <w:color w:val="000000" w:themeColor="text1"/>
                <w:sz w:val="24"/>
                <w:szCs w:val="24"/>
                <w:lang w:val="hy-AM"/>
              </w:rPr>
              <w:t>րդ</w:t>
            </w:r>
            <w:r w:rsidRPr="005F340E">
              <w:rPr>
                <w:rFonts w:ascii="GHEA Grapalat" w:hAnsi="GHEA Grapalat" w:cs="Times Armenian"/>
                <w:color w:val="000000" w:themeColor="text1"/>
                <w:sz w:val="24"/>
                <w:szCs w:val="24"/>
                <w:lang w:val="hy-AM"/>
              </w:rPr>
              <w:t>, 59</w:t>
            </w:r>
            <w:r w:rsidRPr="005F340E">
              <w:rPr>
                <w:rFonts w:ascii="MS Mincho" w:eastAsia="MS Mincho" w:hAnsi="MS Mincho" w:cs="MS Mincho" w:hint="eastAsia"/>
                <w:color w:val="000000" w:themeColor="text1"/>
                <w:sz w:val="24"/>
                <w:szCs w:val="24"/>
                <w:lang w:val="hy-AM"/>
              </w:rPr>
              <w:t>․</w:t>
            </w:r>
            <w:r w:rsidRPr="005F340E">
              <w:rPr>
                <w:rFonts w:ascii="GHEA Grapalat" w:hAnsi="GHEA Grapalat" w:cs="Times Armenian"/>
                <w:color w:val="000000" w:themeColor="text1"/>
                <w:sz w:val="24"/>
                <w:szCs w:val="24"/>
                <w:lang w:val="hy-AM"/>
              </w:rPr>
              <w:t>3-</w:t>
            </w:r>
            <w:r w:rsidRPr="005F340E">
              <w:rPr>
                <w:rFonts w:ascii="GHEA Grapalat" w:hAnsi="GHEA Grapalat" w:cs="GHEA Grapalat"/>
                <w:color w:val="000000" w:themeColor="text1"/>
                <w:sz w:val="24"/>
                <w:szCs w:val="24"/>
                <w:lang w:val="hy-AM"/>
              </w:rPr>
              <w:t>րդ</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և</w:t>
            </w:r>
            <w:r w:rsidRPr="005F340E">
              <w:rPr>
                <w:rFonts w:ascii="GHEA Grapalat" w:hAnsi="GHEA Grapalat" w:cs="Times Armenian"/>
                <w:color w:val="000000" w:themeColor="text1"/>
                <w:sz w:val="24"/>
                <w:szCs w:val="24"/>
                <w:lang w:val="hy-AM"/>
              </w:rPr>
              <w:t xml:space="preserve"> 59</w:t>
            </w:r>
            <w:r w:rsidRPr="005F340E">
              <w:rPr>
                <w:rFonts w:ascii="MS Mincho" w:eastAsia="MS Mincho" w:hAnsi="MS Mincho" w:cs="MS Mincho" w:hint="eastAsia"/>
                <w:color w:val="000000" w:themeColor="text1"/>
                <w:sz w:val="24"/>
                <w:szCs w:val="24"/>
                <w:lang w:val="hy-AM"/>
              </w:rPr>
              <w:t>․</w:t>
            </w:r>
            <w:r w:rsidRPr="005F340E">
              <w:rPr>
                <w:rFonts w:ascii="GHEA Grapalat" w:hAnsi="GHEA Grapalat" w:cs="Times Armenian"/>
                <w:color w:val="000000" w:themeColor="text1"/>
                <w:sz w:val="24"/>
                <w:szCs w:val="24"/>
                <w:lang w:val="hy-AM"/>
              </w:rPr>
              <w:t>5-</w:t>
            </w:r>
            <w:r w:rsidRPr="005F340E">
              <w:rPr>
                <w:rFonts w:ascii="GHEA Grapalat" w:hAnsi="GHEA Grapalat" w:cs="GHEA Grapalat"/>
                <w:color w:val="000000" w:themeColor="text1"/>
                <w:sz w:val="24"/>
                <w:szCs w:val="24"/>
                <w:lang w:val="hy-AM"/>
              </w:rPr>
              <w:t>րդ</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կետերը</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շարադրել</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նոր</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խմբագրությամբ</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իսկ</w:t>
            </w:r>
            <w:r w:rsidRPr="005F340E">
              <w:rPr>
                <w:rFonts w:ascii="GHEA Grapalat" w:hAnsi="GHEA Grapalat" w:cs="Times Armenian"/>
                <w:color w:val="000000" w:themeColor="text1"/>
                <w:sz w:val="24"/>
                <w:szCs w:val="24"/>
                <w:lang w:val="hy-AM"/>
              </w:rPr>
              <w:t xml:space="preserve"> 59</w:t>
            </w:r>
            <w:r w:rsidRPr="005F340E">
              <w:rPr>
                <w:rFonts w:ascii="Cambria Math" w:hAnsi="Cambria Math" w:cs="Cambria Math"/>
                <w:color w:val="000000" w:themeColor="text1"/>
                <w:sz w:val="24"/>
                <w:szCs w:val="24"/>
                <w:lang w:val="hy-AM"/>
              </w:rPr>
              <w:t>․</w:t>
            </w:r>
            <w:r w:rsidRPr="005F340E">
              <w:rPr>
                <w:rFonts w:ascii="GHEA Grapalat" w:hAnsi="GHEA Grapalat" w:cs="Times Armenian"/>
                <w:color w:val="000000" w:themeColor="text1"/>
                <w:sz w:val="24"/>
                <w:szCs w:val="24"/>
                <w:lang w:val="hy-AM"/>
              </w:rPr>
              <w:t>4-</w:t>
            </w:r>
            <w:r w:rsidRPr="005F340E">
              <w:rPr>
                <w:rFonts w:ascii="GHEA Grapalat" w:hAnsi="GHEA Grapalat" w:cs="GHEA Grapalat"/>
                <w:color w:val="000000" w:themeColor="text1"/>
                <w:sz w:val="24"/>
                <w:szCs w:val="24"/>
                <w:lang w:val="hy-AM"/>
              </w:rPr>
              <w:t>րդ</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կետը</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ուժը</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կորցրած</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ճանաչել։</w:t>
            </w:r>
          </w:p>
          <w:p w14:paraId="45906717" w14:textId="77777777" w:rsidR="00AF737B" w:rsidRPr="00EE5C59" w:rsidRDefault="00AF737B" w:rsidP="00CE1790">
            <w:pPr>
              <w:pStyle w:val="NormalWeb"/>
              <w:spacing w:before="0" w:beforeAutospacing="0" w:after="0" w:afterAutospacing="0" w:line="360" w:lineRule="auto"/>
              <w:ind w:firstLine="142"/>
              <w:rPr>
                <w:rFonts w:ascii="GHEA Grapalat" w:hAnsi="GHEA Grapalat" w:cs="Times Armenian"/>
                <w:sz w:val="24"/>
                <w:szCs w:val="24"/>
                <w:lang w:val="hy-AM"/>
              </w:rPr>
            </w:pPr>
            <w:r w:rsidRPr="00EE5C59">
              <w:rPr>
                <w:rFonts w:ascii="GHEA Grapalat" w:hAnsi="GHEA Grapalat" w:cs="Times Armenian"/>
                <w:sz w:val="24"/>
                <w:szCs w:val="24"/>
                <w:lang w:val="hy-AM"/>
              </w:rPr>
              <w:t xml:space="preserve">Միաժամանակ, Նախագծի 1-ին կետի 8-րդ ենթակետով Որոշմամբ </w:t>
            </w:r>
            <w:r w:rsidRPr="00EE5C59">
              <w:rPr>
                <w:rFonts w:ascii="GHEA Grapalat" w:hAnsi="GHEA Grapalat" w:cs="Times Armenian"/>
                <w:sz w:val="24"/>
                <w:szCs w:val="24"/>
                <w:lang w:val="hy-AM"/>
              </w:rPr>
              <w:lastRenderedPageBreak/>
              <w:t>հաստատված կարգի VIII.I-րդ գլխի 59</w:t>
            </w:r>
            <w:r w:rsidRPr="00EE5C59">
              <w:rPr>
                <w:rFonts w:ascii="MS Mincho" w:eastAsia="MS Mincho" w:hAnsi="MS Mincho" w:cs="MS Mincho" w:hint="eastAsia"/>
                <w:sz w:val="24"/>
                <w:szCs w:val="24"/>
                <w:lang w:val="hy-AM"/>
              </w:rPr>
              <w:t>․</w:t>
            </w:r>
            <w:r w:rsidRPr="00EE5C59">
              <w:rPr>
                <w:rFonts w:ascii="GHEA Grapalat" w:hAnsi="GHEA Grapalat" w:cs="Times Armenian"/>
                <w:sz w:val="24"/>
                <w:szCs w:val="24"/>
                <w:lang w:val="hy-AM"/>
              </w:rPr>
              <w:t>3-</w:t>
            </w:r>
            <w:r w:rsidRPr="00EE5C59">
              <w:rPr>
                <w:rFonts w:ascii="GHEA Grapalat" w:hAnsi="GHEA Grapalat" w:cs="GHEA Grapalat"/>
                <w:sz w:val="24"/>
                <w:szCs w:val="24"/>
                <w:lang w:val="hy-AM"/>
              </w:rPr>
              <w:t>րդ</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կետում</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առկա</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է</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չհամարակալված</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պարբերություն։</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Սույն</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դեպքում</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առաջարկում</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ենք</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նշված</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պարբերությունը</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նախատեսել</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որպես</w:t>
            </w:r>
            <w:r w:rsidRPr="00EE5C59">
              <w:rPr>
                <w:rFonts w:ascii="GHEA Grapalat" w:hAnsi="GHEA Grapalat" w:cs="Times Armenian"/>
                <w:sz w:val="24"/>
                <w:szCs w:val="24"/>
                <w:lang w:val="hy-AM"/>
              </w:rPr>
              <w:t xml:space="preserve"> 59</w:t>
            </w:r>
            <w:r w:rsidRPr="00EE5C59">
              <w:rPr>
                <w:rFonts w:ascii="MS Mincho" w:eastAsia="MS Mincho" w:hAnsi="MS Mincho" w:cs="MS Mincho" w:hint="eastAsia"/>
                <w:sz w:val="24"/>
                <w:szCs w:val="24"/>
                <w:lang w:val="hy-AM"/>
              </w:rPr>
              <w:t>․</w:t>
            </w:r>
            <w:r w:rsidRPr="00EE5C59">
              <w:rPr>
                <w:rFonts w:ascii="GHEA Grapalat" w:hAnsi="GHEA Grapalat" w:cs="Times Armenian"/>
                <w:sz w:val="24"/>
                <w:szCs w:val="24"/>
                <w:lang w:val="hy-AM"/>
              </w:rPr>
              <w:t>3-</w:t>
            </w:r>
            <w:r w:rsidRPr="00EE5C59">
              <w:rPr>
                <w:rFonts w:ascii="GHEA Grapalat" w:hAnsi="GHEA Grapalat" w:cs="GHEA Grapalat"/>
                <w:sz w:val="24"/>
                <w:szCs w:val="24"/>
                <w:lang w:val="hy-AM"/>
              </w:rPr>
              <w:t>րդ</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կետի</w:t>
            </w:r>
            <w:r w:rsidRPr="00EE5C59">
              <w:rPr>
                <w:rFonts w:ascii="GHEA Grapalat" w:hAnsi="GHEA Grapalat" w:cs="Times Armenian"/>
                <w:sz w:val="24"/>
                <w:szCs w:val="24"/>
                <w:lang w:val="hy-AM"/>
              </w:rPr>
              <w:t xml:space="preserve"> 1-</w:t>
            </w:r>
            <w:r w:rsidRPr="00EE5C59">
              <w:rPr>
                <w:rFonts w:ascii="GHEA Grapalat" w:hAnsi="GHEA Grapalat" w:cs="GHEA Grapalat"/>
                <w:sz w:val="24"/>
                <w:szCs w:val="24"/>
                <w:lang w:val="hy-AM"/>
              </w:rPr>
              <w:t>ին</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պարբերության</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շարունակություն</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և</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«Սույն</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կետի</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առաջին</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պարբերությամբ»</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բառերը</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փոխարինել</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«Սույն</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կետով»</w:t>
            </w:r>
            <w:r w:rsidRPr="00EE5C59">
              <w:rPr>
                <w:rFonts w:ascii="GHEA Grapalat" w:hAnsi="GHEA Grapalat" w:cs="Times Armenian"/>
                <w:sz w:val="24"/>
                <w:szCs w:val="24"/>
                <w:lang w:val="hy-AM"/>
              </w:rPr>
              <w:t xml:space="preserve"> </w:t>
            </w:r>
            <w:r w:rsidRPr="00EE5C59">
              <w:rPr>
                <w:rFonts w:ascii="GHEA Grapalat" w:hAnsi="GHEA Grapalat" w:cs="GHEA Grapalat"/>
                <w:sz w:val="24"/>
                <w:szCs w:val="24"/>
                <w:lang w:val="hy-AM"/>
              </w:rPr>
              <w:t>բառերով։</w:t>
            </w:r>
            <w:r w:rsidRPr="00EE5C59">
              <w:rPr>
                <w:rFonts w:ascii="GHEA Grapalat" w:hAnsi="GHEA Grapalat" w:cs="Times Armenian"/>
                <w:sz w:val="24"/>
                <w:szCs w:val="24"/>
                <w:lang w:val="hy-AM"/>
              </w:rPr>
              <w:t xml:space="preserve">  </w:t>
            </w:r>
          </w:p>
          <w:p w14:paraId="4FCFC714" w14:textId="77777777" w:rsidR="00AF737B" w:rsidRPr="00333B0B"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 xml:space="preserve"> 8</w:t>
            </w:r>
            <w:r w:rsidRPr="00333B0B">
              <w:rPr>
                <w:rFonts w:ascii="Cambria Math" w:hAnsi="Cambria Math" w:cs="Cambria Math"/>
                <w:color w:val="000000" w:themeColor="text1"/>
                <w:sz w:val="24"/>
                <w:szCs w:val="24"/>
                <w:lang w:val="hy-AM"/>
              </w:rPr>
              <w:t>․</w:t>
            </w:r>
            <w:r w:rsidRPr="00333B0B">
              <w:rPr>
                <w:rFonts w:ascii="GHEA Grapalat" w:hAnsi="GHEA Grapalat" w:cs="Times Armenian"/>
                <w:color w:val="000000" w:themeColor="text1"/>
                <w:sz w:val="24"/>
                <w:szCs w:val="24"/>
                <w:lang w:val="hy-AM"/>
              </w:rPr>
              <w:t xml:space="preserve"> Նախագծի 1-ին կետի 9-րդ ենթակետով Որոշման հաստատված կարգի VIII.I I -րդ գլխի 59</w:t>
            </w:r>
            <w:r w:rsidRPr="00333B0B">
              <w:rPr>
                <w:rFonts w:ascii="Cambria Math" w:hAnsi="Cambria Math" w:cs="Cambria Math"/>
                <w:color w:val="000000" w:themeColor="text1"/>
                <w:sz w:val="24"/>
                <w:szCs w:val="24"/>
                <w:lang w:val="hy-AM"/>
              </w:rPr>
              <w:t>․</w:t>
            </w:r>
            <w:r w:rsidRPr="00333B0B">
              <w:rPr>
                <w:rFonts w:ascii="GHEA Grapalat" w:hAnsi="GHEA Grapalat" w:cs="Times Armenian"/>
                <w:color w:val="000000" w:themeColor="text1"/>
                <w:sz w:val="24"/>
                <w:szCs w:val="24"/>
                <w:lang w:val="hy-AM"/>
              </w:rPr>
              <w:t>6-</w:t>
            </w:r>
            <w:r w:rsidRPr="00333B0B">
              <w:rPr>
                <w:rFonts w:ascii="GHEA Grapalat" w:hAnsi="GHEA Grapalat" w:cs="GHEA Grapalat"/>
                <w:color w:val="000000" w:themeColor="text1"/>
                <w:sz w:val="24"/>
                <w:szCs w:val="24"/>
                <w:lang w:val="hy-AM"/>
              </w:rPr>
              <w:t>րդ, 59</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GHEA Grapalat"/>
                <w:color w:val="000000" w:themeColor="text1"/>
                <w:sz w:val="24"/>
                <w:szCs w:val="24"/>
                <w:lang w:val="hy-AM"/>
              </w:rPr>
              <w:t>7-րդ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կետերու</w:t>
            </w:r>
            <w:r w:rsidRPr="00333B0B">
              <w:rPr>
                <w:rFonts w:ascii="GHEA Grapalat" w:hAnsi="GHEA Grapalat" w:cs="Times Armenian"/>
                <w:color w:val="000000" w:themeColor="text1"/>
                <w:sz w:val="24"/>
                <w:szCs w:val="24"/>
                <w:lang w:val="hy-AM"/>
              </w:rPr>
              <w:t>մ «բաժնի» բառն անհրաժեշտ է փոխարինել «գլխի» բառով։</w:t>
            </w:r>
          </w:p>
          <w:p w14:paraId="71152F6B" w14:textId="77777777" w:rsidR="00AF737B" w:rsidRPr="0019317F" w:rsidRDefault="00AF737B" w:rsidP="00CE1790">
            <w:pPr>
              <w:pStyle w:val="NormalWeb"/>
              <w:spacing w:before="0" w:beforeAutospacing="0" w:after="0" w:afterAutospacing="0" w:line="360" w:lineRule="auto"/>
              <w:ind w:firstLine="142"/>
              <w:rPr>
                <w:rFonts w:ascii="GHEA Grapalat" w:hAnsi="GHEA Grapalat" w:cs="Times Armenian"/>
                <w:sz w:val="24"/>
                <w:szCs w:val="24"/>
                <w:lang w:val="hy-AM"/>
              </w:rPr>
            </w:pPr>
            <w:r w:rsidRPr="0019317F">
              <w:rPr>
                <w:rFonts w:ascii="GHEA Grapalat" w:hAnsi="GHEA Grapalat" w:cs="Times Armenian"/>
                <w:sz w:val="24"/>
                <w:szCs w:val="24"/>
                <w:lang w:val="hy-AM"/>
              </w:rPr>
              <w:t xml:space="preserve">Իսկ </w:t>
            </w:r>
            <w:r w:rsidRPr="0019317F">
              <w:rPr>
                <w:rFonts w:ascii="GHEA Grapalat" w:hAnsi="GHEA Grapalat" w:cs="GHEA Grapalat"/>
                <w:sz w:val="24"/>
                <w:szCs w:val="24"/>
                <w:lang w:val="hy-AM"/>
              </w:rPr>
              <w:t xml:space="preserve">նշված կետում չհամարակալված պարբերություն առաջարկում ենք </w:t>
            </w:r>
            <w:r w:rsidRPr="0019317F">
              <w:rPr>
                <w:rFonts w:ascii="GHEA Grapalat" w:hAnsi="GHEA Grapalat" w:cs="Times Armenian"/>
                <w:sz w:val="24"/>
                <w:szCs w:val="24"/>
                <w:lang w:val="hy-AM"/>
              </w:rPr>
              <w:t>նախատեսել որպես 59</w:t>
            </w:r>
            <w:r w:rsidRPr="0019317F">
              <w:rPr>
                <w:rFonts w:ascii="Cambria Math" w:hAnsi="Cambria Math" w:cs="Cambria Math"/>
                <w:sz w:val="24"/>
                <w:szCs w:val="24"/>
                <w:lang w:val="hy-AM"/>
              </w:rPr>
              <w:t>․</w:t>
            </w:r>
            <w:r w:rsidRPr="0019317F">
              <w:rPr>
                <w:rFonts w:ascii="GHEA Grapalat" w:hAnsi="GHEA Grapalat" w:cs="Times Armenian"/>
                <w:sz w:val="24"/>
                <w:szCs w:val="24"/>
                <w:lang w:val="hy-AM"/>
              </w:rPr>
              <w:t>6-րդ կետի 1-ին պարբերության շարունակություն։</w:t>
            </w:r>
          </w:p>
          <w:p w14:paraId="54C8FDF4" w14:textId="77777777" w:rsidR="00AF737B" w:rsidRPr="00333B0B" w:rsidRDefault="00AF737B" w:rsidP="00CE1790">
            <w:pPr>
              <w:pStyle w:val="NormalWeb"/>
              <w:spacing w:before="0" w:beforeAutospacing="0" w:after="0" w:afterAutospacing="0" w:line="360" w:lineRule="auto"/>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9</w:t>
            </w:r>
            <w:r w:rsidRPr="00333B0B">
              <w:rPr>
                <w:rFonts w:ascii="Cambria Math" w:hAnsi="Cambria Math" w:cs="Cambria Math"/>
                <w:color w:val="000000" w:themeColor="text1"/>
                <w:sz w:val="24"/>
                <w:szCs w:val="24"/>
                <w:lang w:val="hy-AM"/>
              </w:rPr>
              <w:t>․</w:t>
            </w:r>
            <w:r w:rsidRPr="00333B0B">
              <w:rPr>
                <w:rFonts w:ascii="GHEA Grapalat" w:hAnsi="GHEA Grapalat" w:cs="Times Armenian"/>
                <w:color w:val="000000" w:themeColor="text1"/>
                <w:sz w:val="24"/>
                <w:szCs w:val="24"/>
                <w:lang w:val="hy-AM"/>
              </w:rPr>
              <w:t xml:space="preserve"> Նախագծի 1-ին կետի 10-րդ ենթակետում «հանել» բառն անհրաժեշտ է փոխարինել «ուժը կորցրած ճանաչել» բառերով, իսկ «, իսկ դրան հաջորդող կետերը համարակալել հերթական համարներով» բառերն անհրաժեշտ է հանել՝ հիմք ընդունելով «Նորմատիվ իրավական ակտերի մասին» օրենքի 14-րդ հոդվածի 11-րդ մասը, համաձայն որի՝ </w:t>
            </w:r>
            <w:r w:rsidRPr="00333B0B">
              <w:rPr>
                <w:rFonts w:ascii="GHEA Grapalat" w:hAnsi="GHEA Grapalat" w:cs="Times Armenian"/>
                <w:b/>
                <w:color w:val="000000" w:themeColor="text1"/>
                <w:sz w:val="24"/>
                <w:szCs w:val="24"/>
                <w:lang w:val="hy-AM"/>
              </w:rPr>
              <w:t xml:space="preserve">նորմատիվ իրավական ակտում փոփոխություններ </w:t>
            </w:r>
            <w:r w:rsidRPr="00333B0B">
              <w:rPr>
                <w:rFonts w:ascii="GHEA Grapalat" w:hAnsi="GHEA Grapalat" w:cs="Times Armenian"/>
                <w:color w:val="000000" w:themeColor="text1"/>
                <w:sz w:val="24"/>
                <w:szCs w:val="24"/>
                <w:lang w:val="hy-AM"/>
              </w:rPr>
              <w:t xml:space="preserve">կամ լրացումներ կատարելիս փոփոխվող կամ լրացվող իրավական ակտի բաժինների, գլուխների, հոդվածների, մասերի, </w:t>
            </w:r>
            <w:r w:rsidRPr="00333B0B">
              <w:rPr>
                <w:rFonts w:ascii="GHEA Grapalat" w:hAnsi="GHEA Grapalat" w:cs="Times Armenian"/>
                <w:b/>
                <w:color w:val="000000" w:themeColor="text1"/>
                <w:sz w:val="24"/>
                <w:szCs w:val="24"/>
                <w:lang w:val="hy-AM"/>
              </w:rPr>
              <w:t>կետերի, ենթակետերի, պարբերությունների համարների փոփոխություն չի կատարվում:</w:t>
            </w:r>
            <w:r w:rsidRPr="00333B0B">
              <w:rPr>
                <w:rFonts w:ascii="GHEA Grapalat" w:hAnsi="GHEA Grapalat" w:cs="Times Armenian"/>
                <w:color w:val="000000" w:themeColor="text1"/>
                <w:sz w:val="24"/>
                <w:szCs w:val="24"/>
                <w:lang w:val="hy-AM"/>
              </w:rPr>
              <w:t xml:space="preserve"> Նորմատիվ իրավական ակտի բաժինների, գլուխների, հոդվածների, մասերի, կետերի, ենթակետերի կամ պարբերությունների </w:t>
            </w:r>
            <w:r w:rsidRPr="00333B0B">
              <w:rPr>
                <w:rFonts w:ascii="GHEA Grapalat" w:hAnsi="GHEA Grapalat" w:cs="Times Armenian"/>
                <w:color w:val="000000" w:themeColor="text1"/>
                <w:sz w:val="24"/>
                <w:szCs w:val="24"/>
                <w:lang w:val="hy-AM"/>
              </w:rPr>
              <w:lastRenderedPageBreak/>
              <w:t>միջև համապատասխանաբար նոր բաժին, գլուխ, հոդված, մաս, կետ, ենթակետ կամ պարբերություն կարող է լրացվել միայն լրացուցիչ համարով:</w:t>
            </w:r>
          </w:p>
          <w:p w14:paraId="3DC34AA3" w14:textId="77777777" w:rsidR="00AF737B" w:rsidRPr="00333B0B"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 xml:space="preserve">Ինչպես նաև նույն հոդվածի 12-րդ մասը, համաձայ որի՝ </w:t>
            </w:r>
            <w:r w:rsidRPr="00333B0B">
              <w:rPr>
                <w:rFonts w:ascii="GHEA Grapalat" w:hAnsi="GHEA Grapalat" w:cs="Times Armenian"/>
                <w:b/>
                <w:color w:val="000000" w:themeColor="text1"/>
                <w:sz w:val="24"/>
                <w:szCs w:val="24"/>
                <w:lang w:val="hy-AM"/>
              </w:rPr>
              <w:t>նորմատիվ իրավական ակտի բաժնի, գլխի, հոդվածի, մասի, կետի, ենթակետի կամ պարբերության գործողության դադարեցման դեպքում իրավական ակտի մյուս բաժինների, գլուխների, հոդվածների, մասերի, կետերի, ենթակետերի կամ պարբերությունների համարները համապատասխանաբար չեն փոփոխվում:</w:t>
            </w:r>
            <w:r w:rsidRPr="00333B0B">
              <w:rPr>
                <w:rFonts w:ascii="GHEA Grapalat" w:hAnsi="GHEA Grapalat" w:cs="Times Armenian"/>
                <w:color w:val="000000" w:themeColor="text1"/>
                <w:sz w:val="24"/>
                <w:szCs w:val="24"/>
                <w:lang w:val="hy-AM"/>
              </w:rPr>
              <w:t xml:space="preserve"> Նորմատիվ իրավական ակտի գործողությունը դադարեցված բաժնի, գլխի, հոդվածի, մասի, կետի, ենթակետի կամ պարբերության փոխարեն նույն համարով այլ բաժին, գլուխ, հոդված, մաս, կետ, ենթակետ կամ պարբերություն չի կարող ընդունվել:</w:t>
            </w:r>
          </w:p>
          <w:p w14:paraId="0813369F" w14:textId="77777777" w:rsidR="00AF737B" w:rsidRPr="00333B0B"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GHEA Grapalat"/>
                <w:color w:val="000000" w:themeColor="text1"/>
                <w:sz w:val="24"/>
                <w:szCs w:val="24"/>
                <w:lang w:val="hy-AM"/>
              </w:rPr>
              <w:t>10</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GHEA Grapalat"/>
                <w:color w:val="000000" w:themeColor="text1"/>
                <w:sz w:val="24"/>
                <w:szCs w:val="24"/>
                <w:lang w:val="hy-AM"/>
              </w:rPr>
              <w:t xml:space="preserve"> </w:t>
            </w:r>
            <w:r w:rsidRPr="00333B0B">
              <w:rPr>
                <w:rFonts w:ascii="GHEA Grapalat" w:hAnsi="GHEA Grapalat" w:cs="Times Armenian"/>
                <w:color w:val="000000" w:themeColor="text1"/>
                <w:sz w:val="24"/>
                <w:szCs w:val="24"/>
                <w:lang w:val="hy-AM"/>
              </w:rPr>
              <w:t>Նախագծի 1-ին կետի 12-րդ ենթակետն անհրաժեշտ է հանել՝ նկատի ունենալով, որ Նախագծի 1-ին կետի 7-րդ ենթակետով Որոշմամբ հաստատված կարգի 5-րդ գլուխն ուժը կորցրած է ճանաչվում։</w:t>
            </w:r>
          </w:p>
          <w:p w14:paraId="64231859" w14:textId="77777777" w:rsidR="00AF737B" w:rsidRPr="00333B0B" w:rsidRDefault="00AF737B" w:rsidP="00CE1790">
            <w:pPr>
              <w:pStyle w:val="NormalWeb"/>
              <w:spacing w:before="0" w:beforeAutospacing="0" w:after="0" w:afterAutospacing="0" w:line="360" w:lineRule="auto"/>
              <w:ind w:firstLine="142"/>
              <w:rPr>
                <w:rFonts w:ascii="GHEA Grapalat" w:eastAsia="Microsoft JhengHei" w:hAnsi="GHEA Grapalat" w:cs="Microsoft JhengHei"/>
                <w:sz w:val="24"/>
                <w:szCs w:val="24"/>
                <w:shd w:val="clear" w:color="auto" w:fill="FFFFFF"/>
                <w:lang w:val="hy-AM"/>
              </w:rPr>
            </w:pPr>
            <w:r w:rsidRPr="00333B0B">
              <w:rPr>
                <w:rFonts w:ascii="GHEA Grapalat" w:hAnsi="GHEA Grapalat" w:cs="Times Armenian"/>
                <w:color w:val="000000" w:themeColor="text1"/>
                <w:sz w:val="24"/>
                <w:szCs w:val="24"/>
                <w:lang w:val="hy-AM"/>
              </w:rPr>
              <w:t xml:space="preserve">11. Նախագծով սահմանվում են </w:t>
            </w:r>
            <w:r w:rsidRPr="00333B0B">
              <w:rPr>
                <w:rFonts w:ascii="GHEA Grapalat" w:eastAsia="Microsoft JhengHei" w:hAnsi="GHEA Grapalat" w:cs="Microsoft JhengHei"/>
                <w:sz w:val="24"/>
                <w:szCs w:val="24"/>
                <w:shd w:val="clear" w:color="auto" w:fill="FFFFFF"/>
                <w:lang w:val="hy-AM"/>
              </w:rPr>
              <w:t xml:space="preserve">էլեկտրոնային սակարկությունների վերաբերող կարգավորումներ, մինչդեռ հարկ է նշել, որ էլեկտրոնային սակարկությունների վերաբերյալ կարգավորումները սահմանված են «Հրապարակային սակարկությունների մասին» օրենքի 4.1-րդ գլխով: Այս առումով հարկ է ընդգծել, որ հիմնավորման մեջ որևէ անդրադարձ </w:t>
            </w:r>
            <w:r w:rsidRPr="00333B0B">
              <w:rPr>
                <w:rFonts w:ascii="GHEA Grapalat" w:eastAsia="Microsoft JhengHei" w:hAnsi="GHEA Grapalat" w:cs="Microsoft JhengHei"/>
                <w:sz w:val="24"/>
                <w:szCs w:val="24"/>
                <w:shd w:val="clear" w:color="auto" w:fill="FFFFFF"/>
                <w:lang w:val="hy-AM"/>
              </w:rPr>
              <w:lastRenderedPageBreak/>
              <w:t xml:space="preserve">կատարված չէ օրենքի կարգավորումների և նախագծի կարգավորումների կիրառման հարաբերակցության վերաբերյալ: </w:t>
            </w:r>
          </w:p>
          <w:p w14:paraId="3169FD14" w14:textId="77777777" w:rsidR="00AF737B" w:rsidRPr="00333B0B" w:rsidRDefault="00AF737B" w:rsidP="00CE1790">
            <w:pPr>
              <w:pStyle w:val="NormalWeb"/>
              <w:spacing w:before="0" w:beforeAutospacing="0" w:after="0" w:afterAutospacing="0" w:line="360" w:lineRule="auto"/>
              <w:ind w:firstLine="142"/>
              <w:rPr>
                <w:rFonts w:ascii="GHEA Grapalat" w:eastAsia="Microsoft JhengHei" w:hAnsi="GHEA Grapalat" w:cs="Microsoft JhengHei"/>
                <w:sz w:val="24"/>
                <w:szCs w:val="24"/>
                <w:shd w:val="clear" w:color="auto" w:fill="FFFFFF"/>
                <w:lang w:val="hy-AM"/>
              </w:rPr>
            </w:pPr>
            <w:r w:rsidRPr="00333B0B">
              <w:rPr>
                <w:rFonts w:ascii="GHEA Grapalat" w:eastAsia="Microsoft JhengHei" w:hAnsi="GHEA Grapalat" w:cs="Microsoft JhengHei"/>
                <w:sz w:val="24"/>
                <w:szCs w:val="24"/>
                <w:shd w:val="clear" w:color="auto" w:fill="FFFFFF"/>
                <w:lang w:val="hy-AM"/>
              </w:rPr>
              <w:t>Այս առումով հարկ է նկատի ունենալ, որ հիմնավորումը բնորոշվում է որպես իրավական ակտի փաթեթի այնպիսի բաղադրատարր, որը պարզաբանում է այդ ակտի 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այդ ակտի իրավական կարգադրությունների ճիշտ ընկալմանը:</w:t>
            </w:r>
          </w:p>
          <w:p w14:paraId="4A1EAD93" w14:textId="77777777" w:rsidR="00AF737B" w:rsidRPr="00333B0B" w:rsidRDefault="00AF737B" w:rsidP="00CE1790">
            <w:pPr>
              <w:pStyle w:val="NormalWeb"/>
              <w:spacing w:before="0" w:beforeAutospacing="0" w:after="0" w:afterAutospacing="0" w:line="360" w:lineRule="auto"/>
              <w:ind w:firstLine="142"/>
              <w:rPr>
                <w:rFonts w:ascii="GHEA Grapalat" w:eastAsia="Microsoft JhengHei" w:hAnsi="GHEA Grapalat" w:cs="Microsoft JhengHei"/>
                <w:sz w:val="24"/>
                <w:szCs w:val="24"/>
                <w:shd w:val="clear" w:color="auto" w:fill="FFFFFF"/>
                <w:lang w:val="hy-AM"/>
              </w:rPr>
            </w:pPr>
            <w:r w:rsidRPr="00333B0B">
              <w:rPr>
                <w:rFonts w:ascii="GHEA Grapalat" w:eastAsia="Microsoft JhengHei" w:hAnsi="GHEA Grapalat" w:cs="Microsoft JhengHei"/>
                <w:sz w:val="24"/>
                <w:szCs w:val="24"/>
                <w:shd w:val="clear" w:color="auto" w:fill="FFFFFF"/>
                <w:lang w:val="hy-AM"/>
              </w:rPr>
              <w:t>Ըստ այդմ, իրավական ակտի ընդունման հիմնավորումը կատարում է երկու կարևորագույն գործառույթ.</w:t>
            </w:r>
          </w:p>
          <w:p w14:paraId="15F5BAEB" w14:textId="77777777" w:rsidR="00AF737B" w:rsidRPr="00333B0B" w:rsidRDefault="00AF737B" w:rsidP="00CE1790">
            <w:pPr>
              <w:pStyle w:val="NormalWeb"/>
              <w:spacing w:before="0" w:beforeAutospacing="0" w:after="0" w:afterAutospacing="0" w:line="360" w:lineRule="auto"/>
              <w:ind w:firstLine="142"/>
              <w:rPr>
                <w:rFonts w:ascii="GHEA Grapalat" w:eastAsia="Microsoft JhengHei" w:hAnsi="GHEA Grapalat" w:cs="Microsoft JhengHei"/>
                <w:sz w:val="24"/>
                <w:szCs w:val="24"/>
                <w:shd w:val="clear" w:color="auto" w:fill="FFFFFF"/>
                <w:lang w:val="hy-AM"/>
              </w:rPr>
            </w:pPr>
            <w:r w:rsidRPr="00333B0B">
              <w:rPr>
                <w:rFonts w:ascii="GHEA Grapalat" w:eastAsia="Microsoft JhengHei" w:hAnsi="GHEA Grapalat" w:cs="Microsoft JhengHei"/>
                <w:sz w:val="24"/>
                <w:szCs w:val="24"/>
                <w:shd w:val="clear" w:color="auto" w:fill="FFFFFF"/>
                <w:lang w:val="hy-AM"/>
              </w:rPr>
              <w:t>1) իրավական ակտի նախագծման փուլում այն հիմք է դրա քննարկումների և հաստատումների (հավանությունների) համար, քանի որ պարզաբանում է այն նպատակը, որով պայմանավորված է իրավական ակտի ընդունումը,</w:t>
            </w:r>
          </w:p>
          <w:p w14:paraId="0F108D09" w14:textId="77777777" w:rsidR="00AF737B" w:rsidRPr="00333B0B" w:rsidRDefault="00AF737B" w:rsidP="00CE1790">
            <w:pPr>
              <w:pStyle w:val="NormalWeb"/>
              <w:spacing w:before="0" w:beforeAutospacing="0" w:after="0" w:afterAutospacing="0" w:line="360" w:lineRule="auto"/>
              <w:ind w:firstLine="142"/>
              <w:rPr>
                <w:rFonts w:ascii="GHEA Grapalat" w:eastAsia="Microsoft JhengHei" w:hAnsi="GHEA Grapalat" w:cs="Microsoft JhengHei"/>
                <w:sz w:val="24"/>
                <w:szCs w:val="24"/>
                <w:shd w:val="clear" w:color="auto" w:fill="FFFFFF"/>
                <w:lang w:val="hy-AM"/>
              </w:rPr>
            </w:pPr>
            <w:r w:rsidRPr="00333B0B">
              <w:rPr>
                <w:rFonts w:ascii="GHEA Grapalat" w:eastAsia="Microsoft JhengHei" w:hAnsi="GHEA Grapalat" w:cs="Microsoft JhengHei"/>
                <w:sz w:val="24"/>
                <w:szCs w:val="24"/>
                <w:shd w:val="clear" w:color="auto" w:fill="FFFFFF"/>
                <w:lang w:val="hy-AM"/>
              </w:rPr>
              <w:t>2) իրավական ակտի գործողության 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w:t>
            </w:r>
          </w:p>
          <w:p w14:paraId="08FF4693" w14:textId="77777777" w:rsidR="00AF737B" w:rsidRPr="00333B0B" w:rsidRDefault="00AF737B" w:rsidP="00CE1790">
            <w:pPr>
              <w:pStyle w:val="NormalWeb"/>
              <w:spacing w:before="0" w:beforeAutospacing="0" w:after="0" w:afterAutospacing="0" w:line="360" w:lineRule="auto"/>
              <w:ind w:firstLine="142"/>
              <w:rPr>
                <w:rFonts w:ascii="GHEA Grapalat" w:eastAsia="Microsoft JhengHei" w:hAnsi="GHEA Grapalat" w:cs="Microsoft JhengHei"/>
                <w:sz w:val="24"/>
                <w:szCs w:val="24"/>
                <w:shd w:val="clear" w:color="auto" w:fill="FFFFFF"/>
                <w:lang w:val="hy-AM"/>
              </w:rPr>
            </w:pPr>
            <w:r w:rsidRPr="00333B0B">
              <w:rPr>
                <w:rFonts w:ascii="GHEA Grapalat" w:eastAsia="Microsoft JhengHei" w:hAnsi="GHEA Grapalat" w:cs="Microsoft JhengHei"/>
                <w:sz w:val="24"/>
                <w:szCs w:val="24"/>
                <w:shd w:val="clear" w:color="auto" w:fill="FFFFFF"/>
                <w:lang w:val="hy-AM"/>
              </w:rPr>
              <w:t xml:space="preserve">Հետևաբար` իրավական ակտի պատշաճ հիմնավորումը կարող է լինել դրա հաջող ընդունման և հետագայում՝ նաև կիրառման գրավականը: Մինչդեռ տվյալ դեպքում հիմնավորումները բավարար չափով չեն արտացոլում նախագծի նպատակները և չեն մեկնաբանում կատարվող </w:t>
            </w:r>
            <w:r w:rsidRPr="00333B0B">
              <w:rPr>
                <w:rFonts w:ascii="GHEA Grapalat" w:eastAsia="Microsoft JhengHei" w:hAnsi="GHEA Grapalat" w:cs="Microsoft JhengHei"/>
                <w:sz w:val="24"/>
                <w:szCs w:val="24"/>
                <w:shd w:val="clear" w:color="auto" w:fill="FFFFFF"/>
                <w:lang w:val="hy-AM"/>
              </w:rPr>
              <w:lastRenderedPageBreak/>
              <w:t>փոփոխությունների անհրաժեշտությունը, իրավաչափությունը և արդյունավետությունը:</w:t>
            </w:r>
          </w:p>
          <w:p w14:paraId="444320A3" w14:textId="77777777" w:rsidR="00AF737B" w:rsidRPr="00333B0B" w:rsidRDefault="00AF737B" w:rsidP="00CE1790">
            <w:pPr>
              <w:pStyle w:val="NormalWeb"/>
              <w:spacing w:before="0" w:beforeAutospacing="0" w:after="0" w:afterAutospacing="0" w:line="360" w:lineRule="auto"/>
              <w:ind w:firstLine="142"/>
              <w:rPr>
                <w:rFonts w:ascii="GHEA Grapalat" w:eastAsia="Microsoft JhengHei" w:hAnsi="GHEA Grapalat" w:cs="Microsoft JhengHei"/>
                <w:color w:val="000000" w:themeColor="text1"/>
                <w:sz w:val="24"/>
                <w:szCs w:val="24"/>
                <w:shd w:val="clear" w:color="auto" w:fill="FFFFFF"/>
                <w:lang w:val="hy-AM"/>
              </w:rPr>
            </w:pPr>
            <w:r w:rsidRPr="00333B0B">
              <w:rPr>
                <w:rFonts w:ascii="GHEA Grapalat" w:eastAsia="Microsoft JhengHei" w:hAnsi="GHEA Grapalat" w:cs="Microsoft JhengHei"/>
                <w:sz w:val="24"/>
                <w:szCs w:val="24"/>
                <w:shd w:val="clear" w:color="auto" w:fill="FFFFFF"/>
                <w:lang w:val="hy-AM"/>
              </w:rPr>
              <w:t>Ելնելով վերոգրյալից՝ նախագծին կից ներկայացված հիմնավորումն ունի վերանայման և լրամշակման կարիք:</w:t>
            </w:r>
          </w:p>
          <w:p w14:paraId="5E47DFA2" w14:textId="77777777" w:rsidR="00AF737B" w:rsidRPr="00D9046A" w:rsidRDefault="00AF737B" w:rsidP="00CE1790">
            <w:pPr>
              <w:pStyle w:val="NormalWeb"/>
              <w:spacing w:before="0" w:beforeAutospacing="0" w:after="0" w:afterAutospacing="0" w:line="360" w:lineRule="auto"/>
              <w:ind w:firstLine="142"/>
              <w:rPr>
                <w:rFonts w:ascii="GHEA Grapalat" w:hAnsi="GHEA Grapalat" w:cs="Times Armenian"/>
                <w:sz w:val="24"/>
                <w:szCs w:val="24"/>
                <w:lang w:val="hy-AM"/>
              </w:rPr>
            </w:pPr>
            <w:r w:rsidRPr="00D9046A">
              <w:rPr>
                <w:rFonts w:ascii="GHEA Grapalat" w:hAnsi="GHEA Grapalat" w:cs="Times Armenian"/>
                <w:sz w:val="24"/>
                <w:szCs w:val="24"/>
                <w:lang w:val="hy-AM"/>
              </w:rPr>
              <w:t xml:space="preserve">12. Նախագծի 2-րդ կետի համաձայն՝ սույն որոշումն ուժի մեջ է մտնում պաշտոնական հրապարակմանը հաջորդող  օրվանից։ Այս առումով նկատի ունենալով նախագծով նախատեսված նոր կարգավորումները /պահանջները/՝ առաջարկում ենք դիտարկել 2 ամսյա ժամկետում անհրաժեշտ ծրագրային ապահովման աշխատանքներն իրականացնելու իրական հնարավորության հարցը:  </w:t>
            </w:r>
          </w:p>
          <w:p w14:paraId="065B4291" w14:textId="77777777" w:rsidR="00AF737B" w:rsidRPr="0078406E" w:rsidRDefault="00AF737B" w:rsidP="00CE1790">
            <w:pPr>
              <w:pStyle w:val="NormalWeb"/>
              <w:spacing w:before="0" w:beforeAutospacing="0" w:after="0" w:afterAutospacing="0" w:line="360" w:lineRule="auto"/>
              <w:ind w:firstLine="142"/>
              <w:rPr>
                <w:rFonts w:ascii="GHEA Grapalat" w:hAnsi="GHEA Grapalat" w:cs="GHEA Grapalat"/>
                <w:color w:val="000000" w:themeColor="text1"/>
                <w:sz w:val="24"/>
                <w:szCs w:val="24"/>
                <w:lang w:val="hy-AM"/>
              </w:rPr>
            </w:pPr>
            <w:r w:rsidRPr="00333B0B">
              <w:rPr>
                <w:rFonts w:ascii="GHEA Grapalat" w:hAnsi="GHEA Grapalat" w:cs="Times Armenian"/>
                <w:color w:val="000000" w:themeColor="text1"/>
                <w:sz w:val="24"/>
                <w:szCs w:val="24"/>
                <w:lang w:val="hy-AM"/>
              </w:rPr>
              <w:t>13</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Նախագծի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կարգավորումներն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հաշվի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առնելով՝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անհրաժեշտ</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այն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համաձայնեցնել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նաև</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Երևանի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քաղաքապետարանի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հետ։</w:t>
            </w:r>
          </w:p>
          <w:p w14:paraId="761559B0" w14:textId="77777777" w:rsidR="00AF737B"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p>
          <w:p w14:paraId="2C1EAACD" w14:textId="77777777" w:rsidR="00AF737B" w:rsidRPr="0078406E"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p>
          <w:p w14:paraId="2F8B49AC" w14:textId="77777777" w:rsidR="00AF737B" w:rsidRPr="00333B0B" w:rsidRDefault="00AF737B" w:rsidP="00CE1790">
            <w:pPr>
              <w:pStyle w:val="NormalWeb"/>
              <w:spacing w:before="0" w:beforeAutospacing="0" w:after="0" w:afterAutospacing="0" w:line="360" w:lineRule="auto"/>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14</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Sylfaen"/>
                <w:b/>
                <w:bCs/>
                <w:color w:val="000000" w:themeColor="text1"/>
                <w:sz w:val="24"/>
                <w:szCs w:val="24"/>
                <w:lang w:val="hy-AM"/>
              </w:rPr>
              <w:t xml:space="preserve">«Հայաստանի Հանրապետության կառավարության 2023 թվականի սեպտեմբերի 28-ի N 1667-Ն որոշման մեջ լրացումներ և փոփոխություններ կատարելու մասին» Հայաստանի Հանրապետության կառավարության որոշման նախագծի (այսուհետ՝ Նախագիծ 1) </w:t>
            </w:r>
            <w:r w:rsidRPr="00333B0B">
              <w:rPr>
                <w:rFonts w:ascii="GHEA Grapalat" w:hAnsi="GHEA Grapalat" w:cs="Sylfaen"/>
                <w:bCs/>
                <w:color w:val="000000" w:themeColor="text1"/>
                <w:sz w:val="24"/>
                <w:szCs w:val="24"/>
                <w:lang w:val="hy-AM"/>
              </w:rPr>
              <w:t>1-</w:t>
            </w:r>
            <w:r w:rsidRPr="00333B0B">
              <w:rPr>
                <w:rFonts w:ascii="GHEA Grapalat" w:hAnsi="GHEA Grapalat" w:cs="Times Armenian"/>
                <w:color w:val="000000" w:themeColor="text1"/>
                <w:sz w:val="24"/>
                <w:szCs w:val="24"/>
                <w:lang w:val="hy-AM"/>
              </w:rPr>
              <w:t xml:space="preserve">ին կետի 6-րդ ենթակետով Հայաստանի Հանրապետության կառավարության 2023 թվականի սեպտեմբերի 28-ի N 1667-Ն որոշման Հավելվածում (այսուհետ՝ </w:t>
            </w:r>
            <w:r w:rsidRPr="00333B0B">
              <w:rPr>
                <w:rFonts w:ascii="GHEA Grapalat" w:hAnsi="GHEA Grapalat" w:cs="Times Armenian"/>
                <w:color w:val="000000" w:themeColor="text1"/>
                <w:sz w:val="24"/>
                <w:szCs w:val="24"/>
                <w:lang w:val="hy-AM"/>
              </w:rPr>
              <w:lastRenderedPageBreak/>
              <w:t>Հավելված) լրացվող նոր 4</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«աշխատակիցն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բառերն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անհրաժեշտ</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խմբագրել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քանի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որ</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նշված</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իմաստային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առումով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հստակ</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չէ։</w:t>
            </w:r>
          </w:p>
          <w:p w14:paraId="0D96251A" w14:textId="77777777" w:rsidR="00AF737B" w:rsidRPr="00333B0B" w:rsidRDefault="00AF737B" w:rsidP="00CE1790">
            <w:pPr>
              <w:pStyle w:val="NormalWeb"/>
              <w:spacing w:before="0" w:beforeAutospacing="0" w:after="0" w:afterAutospacing="0" w:line="360" w:lineRule="auto"/>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15. Նախագիծ 1-ի 1-ին կետի 8-րդ ենթակետում առաջարկում ենք վերանայել «և համապատասխան համայնքի ղեկավարը» բառերը՝ հիմք ընդունելով «Նորմատիվ իրավական ակտերի մասին» օրենքի 16-րդ հոդվածով նախատեսված կանոնները:</w:t>
            </w:r>
          </w:p>
          <w:p w14:paraId="541A1336" w14:textId="77777777" w:rsidR="00AF737B" w:rsidRPr="00325D40" w:rsidRDefault="00AF737B" w:rsidP="00CE1790">
            <w:pPr>
              <w:pStyle w:val="NormalWeb"/>
              <w:spacing w:before="0" w:beforeAutospacing="0" w:after="0" w:afterAutospacing="0" w:line="360" w:lineRule="auto"/>
              <w:rPr>
                <w:rFonts w:ascii="GHEA Grapalat" w:hAnsi="GHEA Grapalat" w:cs="Times Armenian"/>
                <w:color w:val="000000" w:themeColor="text1"/>
                <w:sz w:val="24"/>
                <w:szCs w:val="24"/>
                <w:lang w:val="hy-AM"/>
              </w:rPr>
            </w:pPr>
            <w:r w:rsidRPr="00325D40">
              <w:rPr>
                <w:rFonts w:ascii="GHEA Grapalat" w:hAnsi="GHEA Grapalat" w:cs="Times Armenian"/>
                <w:color w:val="000000" w:themeColor="text1"/>
                <w:sz w:val="24"/>
                <w:szCs w:val="24"/>
                <w:lang w:val="hy-AM"/>
              </w:rPr>
              <w:t>16</w:t>
            </w:r>
            <w:r w:rsidRPr="00325D40">
              <w:rPr>
                <w:rFonts w:ascii="MS Mincho" w:eastAsia="MS Mincho" w:hAnsi="MS Mincho" w:cs="MS Mincho" w:hint="eastAsia"/>
                <w:color w:val="000000" w:themeColor="text1"/>
                <w:sz w:val="24"/>
                <w:szCs w:val="24"/>
                <w:lang w:val="hy-AM"/>
              </w:rPr>
              <w:t>․</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Նախագիծ</w:t>
            </w:r>
            <w:r w:rsidRPr="00325D40">
              <w:rPr>
                <w:rFonts w:ascii="GHEA Grapalat" w:hAnsi="GHEA Grapalat" w:cs="Times Armenian"/>
                <w:color w:val="000000" w:themeColor="text1"/>
                <w:sz w:val="24"/>
                <w:szCs w:val="24"/>
                <w:lang w:val="hy-AM"/>
              </w:rPr>
              <w:t>ի 1-</w:t>
            </w:r>
            <w:r w:rsidRPr="00325D40">
              <w:rPr>
                <w:rFonts w:ascii="GHEA Grapalat" w:hAnsi="GHEA Grapalat" w:cs="GHEA Grapalat"/>
                <w:color w:val="000000" w:themeColor="text1"/>
                <w:sz w:val="24"/>
                <w:szCs w:val="24"/>
                <w:lang w:val="hy-AM"/>
              </w:rPr>
              <w:t>ին</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կետի</w:t>
            </w:r>
            <w:r w:rsidRPr="00325D40">
              <w:rPr>
                <w:rFonts w:ascii="GHEA Grapalat" w:hAnsi="GHEA Grapalat" w:cs="Times Armenian"/>
                <w:color w:val="000000" w:themeColor="text1"/>
                <w:sz w:val="24"/>
                <w:szCs w:val="24"/>
                <w:lang w:val="hy-AM"/>
              </w:rPr>
              <w:t xml:space="preserve"> 19-</w:t>
            </w:r>
            <w:r w:rsidRPr="00325D40">
              <w:rPr>
                <w:rFonts w:ascii="GHEA Grapalat" w:hAnsi="GHEA Grapalat" w:cs="GHEA Grapalat"/>
                <w:color w:val="000000" w:themeColor="text1"/>
                <w:sz w:val="24"/>
                <w:szCs w:val="24"/>
                <w:lang w:val="hy-AM"/>
              </w:rPr>
              <w:t>րդ</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ենթակետով</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Հավելվածում</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լրացվող</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նոր</w:t>
            </w:r>
            <w:r w:rsidRPr="00325D40">
              <w:rPr>
                <w:rFonts w:ascii="GHEA Grapalat" w:hAnsi="GHEA Grapalat" w:cs="Times Armenian"/>
                <w:color w:val="000000" w:themeColor="text1"/>
                <w:sz w:val="24"/>
                <w:szCs w:val="24"/>
                <w:lang w:val="hy-AM"/>
              </w:rPr>
              <w:t xml:space="preserve"> 32</w:t>
            </w:r>
            <w:r w:rsidRPr="00325D40">
              <w:rPr>
                <w:rFonts w:ascii="MS Mincho" w:eastAsia="MS Mincho" w:hAnsi="MS Mincho" w:cs="MS Mincho" w:hint="eastAsia"/>
                <w:color w:val="000000" w:themeColor="text1"/>
                <w:sz w:val="24"/>
                <w:szCs w:val="24"/>
                <w:lang w:val="hy-AM"/>
              </w:rPr>
              <w:t>․</w:t>
            </w:r>
            <w:r w:rsidRPr="00325D40">
              <w:rPr>
                <w:rFonts w:ascii="GHEA Grapalat" w:hAnsi="GHEA Grapalat" w:cs="Times Armenian"/>
                <w:color w:val="000000" w:themeColor="text1"/>
                <w:sz w:val="24"/>
                <w:szCs w:val="24"/>
                <w:lang w:val="hy-AM"/>
              </w:rPr>
              <w:t>1-</w:t>
            </w:r>
            <w:r w:rsidRPr="00325D40">
              <w:rPr>
                <w:rFonts w:ascii="GHEA Grapalat" w:hAnsi="GHEA Grapalat" w:cs="GHEA Grapalat"/>
                <w:color w:val="000000" w:themeColor="text1"/>
                <w:sz w:val="24"/>
                <w:szCs w:val="24"/>
                <w:lang w:val="hy-AM"/>
              </w:rPr>
              <w:t>ին</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կետի</w:t>
            </w:r>
            <w:r w:rsidRPr="00325D40">
              <w:rPr>
                <w:rFonts w:ascii="GHEA Grapalat" w:hAnsi="GHEA Grapalat" w:cs="Times Armenian"/>
                <w:color w:val="000000" w:themeColor="text1"/>
                <w:sz w:val="24"/>
                <w:szCs w:val="24"/>
                <w:lang w:val="hy-AM"/>
              </w:rPr>
              <w:t xml:space="preserve"> 2-</w:t>
            </w:r>
            <w:r w:rsidRPr="00325D40">
              <w:rPr>
                <w:rFonts w:ascii="GHEA Grapalat" w:hAnsi="GHEA Grapalat" w:cs="GHEA Grapalat"/>
                <w:color w:val="000000" w:themeColor="text1"/>
                <w:sz w:val="24"/>
                <w:szCs w:val="24"/>
                <w:lang w:val="hy-AM"/>
              </w:rPr>
              <w:t>րդ</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ենթակետում</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առաջարկում</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ենք</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հստակեցնել</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թե</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ինչ</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կարգով</w:t>
            </w:r>
            <w:r w:rsidRPr="00325D40">
              <w:rPr>
                <w:rFonts w:ascii="GHEA Grapalat" w:hAnsi="GHEA Grapalat" w:cs="Times Armenian"/>
                <w:color w:val="000000" w:themeColor="text1"/>
                <w:sz w:val="24"/>
                <w:szCs w:val="24"/>
                <w:lang w:val="hy-AM"/>
              </w:rPr>
              <w:t xml:space="preserve"> </w:t>
            </w:r>
            <w:r w:rsidRPr="00325D40">
              <w:rPr>
                <w:rFonts w:ascii="GHEA Grapalat" w:hAnsi="GHEA Grapalat" w:cs="GHEA Grapalat"/>
                <w:color w:val="000000" w:themeColor="text1"/>
                <w:sz w:val="24"/>
                <w:szCs w:val="24"/>
                <w:lang w:val="hy-AM"/>
              </w:rPr>
              <w:t>է</w:t>
            </w:r>
            <w:r w:rsidRPr="00325D40">
              <w:rPr>
                <w:rFonts w:ascii="GHEA Grapalat" w:hAnsi="GHEA Grapalat" w:cs="Times Armenian"/>
                <w:color w:val="000000" w:themeColor="text1"/>
                <w:sz w:val="24"/>
                <w:szCs w:val="24"/>
                <w:lang w:val="hy-AM"/>
              </w:rPr>
              <w:t xml:space="preserve"> </w:t>
            </w:r>
            <w:r w:rsidRPr="00325D40">
              <w:rPr>
                <w:rFonts w:ascii="GHEA Grapalat" w:hAnsi="GHEA Grapalat" w:cs="Sylfaen"/>
                <w:color w:val="000000" w:themeColor="text1"/>
                <w:sz w:val="24"/>
                <w:szCs w:val="24"/>
                <w:shd w:val="clear" w:color="auto" w:fill="FFFFFF"/>
                <w:lang w:val="hy-AM"/>
              </w:rPr>
              <w:t>համայնքային կազմակերպիչը տեղեկացնում Հայաստանի Հանրապետության տարածքային կառավարման և ենթակառուցվածքների նախարարության պետական գույքի կառավարման կոմիտեին հրապարակային ծանուցման և կից ներկայացված տեղեկատվության մեջ առկա վիպակների մասին։</w:t>
            </w:r>
            <w:r w:rsidRPr="00325D40">
              <w:rPr>
                <w:rFonts w:ascii="GHEA Grapalat" w:hAnsi="GHEA Grapalat" w:cs="Times Armenian"/>
                <w:color w:val="000000" w:themeColor="text1"/>
                <w:sz w:val="24"/>
                <w:szCs w:val="24"/>
                <w:lang w:val="hy-AM"/>
              </w:rPr>
              <w:t xml:space="preserve"> </w:t>
            </w:r>
          </w:p>
          <w:p w14:paraId="075FE460" w14:textId="77777777" w:rsidR="00AF737B" w:rsidRPr="00333B0B" w:rsidRDefault="00AF737B" w:rsidP="00CE1790">
            <w:pPr>
              <w:pStyle w:val="NormalWeb"/>
              <w:spacing w:before="0" w:beforeAutospacing="0" w:after="0" w:afterAutospacing="0" w:line="360" w:lineRule="auto"/>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Բացի այդ, Նախագիծ 1-ի 1-ին կետի 19-րդ ենթակետում «32</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1</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GHEA Grapalat"/>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թիվն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առաջարկում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ենք</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փոխարինել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w:t>
            </w:r>
            <w:r w:rsidRPr="00333B0B">
              <w:rPr>
                <w:rFonts w:ascii="GHEA Grapalat" w:hAnsi="GHEA Grapalat" w:cs="Times Armenian"/>
                <w:color w:val="000000" w:themeColor="text1"/>
                <w:sz w:val="24"/>
                <w:szCs w:val="24"/>
                <w:lang w:val="hy-AM"/>
              </w:rPr>
              <w:t>32</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բառով։</w:t>
            </w:r>
          </w:p>
          <w:p w14:paraId="04C8DD9E" w14:textId="77777777" w:rsidR="00AF737B" w:rsidRPr="00517287" w:rsidRDefault="00AF737B" w:rsidP="00CE1790">
            <w:pPr>
              <w:pStyle w:val="NormalWeb"/>
              <w:spacing w:before="0" w:beforeAutospacing="0" w:after="0" w:afterAutospacing="0" w:line="360" w:lineRule="auto"/>
              <w:rPr>
                <w:rFonts w:ascii="GHEA Grapalat" w:hAnsi="GHEA Grapalat" w:cs="Times Armenian"/>
                <w:color w:val="000000" w:themeColor="text1"/>
                <w:sz w:val="24"/>
                <w:szCs w:val="24"/>
                <w:lang w:val="hy-AM"/>
              </w:rPr>
            </w:pPr>
            <w:r w:rsidRPr="00517287">
              <w:rPr>
                <w:rFonts w:ascii="GHEA Grapalat" w:hAnsi="GHEA Grapalat" w:cs="Times Armenian"/>
                <w:color w:val="000000" w:themeColor="text1"/>
                <w:sz w:val="24"/>
                <w:szCs w:val="24"/>
                <w:lang w:val="hy-AM"/>
              </w:rPr>
              <w:t>17</w:t>
            </w:r>
            <w:r w:rsidRPr="00517287">
              <w:rPr>
                <w:rFonts w:ascii="MS Mincho" w:eastAsia="MS Mincho" w:hAnsi="MS Mincho" w:cs="MS Mincho" w:hint="eastAsia"/>
                <w:color w:val="000000" w:themeColor="text1"/>
                <w:sz w:val="24"/>
                <w:szCs w:val="24"/>
                <w:lang w:val="hy-AM"/>
              </w:rPr>
              <w:t>․</w:t>
            </w:r>
            <w:r w:rsidRPr="00517287">
              <w:rPr>
                <w:rFonts w:ascii="GHEA Grapalat" w:hAnsi="GHEA Grapalat" w:cs="Times Armenian"/>
                <w:color w:val="000000" w:themeColor="text1"/>
                <w:sz w:val="24"/>
                <w:szCs w:val="24"/>
                <w:lang w:val="hy-AM"/>
              </w:rPr>
              <w:t xml:space="preserve"> </w:t>
            </w:r>
            <w:r w:rsidRPr="00517287">
              <w:rPr>
                <w:rFonts w:ascii="GHEA Grapalat" w:hAnsi="GHEA Grapalat" w:cs="GHEA Grapalat"/>
                <w:color w:val="000000" w:themeColor="text1"/>
                <w:sz w:val="24"/>
                <w:szCs w:val="24"/>
                <w:lang w:val="hy-AM"/>
              </w:rPr>
              <w:t>Նախագիծ</w:t>
            </w:r>
            <w:r w:rsidRPr="00517287">
              <w:rPr>
                <w:rFonts w:ascii="GHEA Grapalat" w:hAnsi="GHEA Grapalat" w:cs="Times Armenian"/>
                <w:color w:val="000000" w:themeColor="text1"/>
                <w:sz w:val="24"/>
                <w:szCs w:val="24"/>
                <w:lang w:val="hy-AM"/>
              </w:rPr>
              <w:t xml:space="preserve"> 1-</w:t>
            </w:r>
            <w:r w:rsidRPr="00517287">
              <w:rPr>
                <w:rFonts w:ascii="GHEA Grapalat" w:hAnsi="GHEA Grapalat" w:cs="GHEA Grapalat"/>
                <w:color w:val="000000" w:themeColor="text1"/>
                <w:sz w:val="24"/>
                <w:szCs w:val="24"/>
                <w:lang w:val="hy-AM"/>
              </w:rPr>
              <w:t>ի</w:t>
            </w:r>
            <w:r w:rsidRPr="00517287">
              <w:rPr>
                <w:rFonts w:ascii="GHEA Grapalat" w:hAnsi="GHEA Grapalat" w:cs="Times Armenian"/>
                <w:color w:val="000000" w:themeColor="text1"/>
                <w:sz w:val="24"/>
                <w:szCs w:val="24"/>
                <w:lang w:val="hy-AM"/>
              </w:rPr>
              <w:t xml:space="preserve"> 1-</w:t>
            </w:r>
            <w:r w:rsidRPr="00517287">
              <w:rPr>
                <w:rFonts w:ascii="GHEA Grapalat" w:hAnsi="GHEA Grapalat" w:cs="GHEA Grapalat"/>
                <w:color w:val="000000" w:themeColor="text1"/>
                <w:sz w:val="24"/>
                <w:szCs w:val="24"/>
                <w:lang w:val="hy-AM"/>
              </w:rPr>
              <w:t>ին</w:t>
            </w:r>
            <w:r w:rsidRPr="00517287">
              <w:rPr>
                <w:rFonts w:ascii="GHEA Grapalat" w:hAnsi="GHEA Grapalat" w:cs="Times Armenian"/>
                <w:color w:val="000000" w:themeColor="text1"/>
                <w:sz w:val="24"/>
                <w:szCs w:val="24"/>
                <w:lang w:val="hy-AM"/>
              </w:rPr>
              <w:t xml:space="preserve"> </w:t>
            </w:r>
            <w:r w:rsidRPr="00517287">
              <w:rPr>
                <w:rFonts w:ascii="GHEA Grapalat" w:hAnsi="GHEA Grapalat" w:cs="GHEA Grapalat"/>
                <w:color w:val="000000" w:themeColor="text1"/>
                <w:sz w:val="24"/>
                <w:szCs w:val="24"/>
                <w:lang w:val="hy-AM"/>
              </w:rPr>
              <w:t>կետի</w:t>
            </w:r>
            <w:r w:rsidRPr="00517287">
              <w:rPr>
                <w:rFonts w:ascii="GHEA Grapalat" w:hAnsi="GHEA Grapalat" w:cs="Times Armenian"/>
                <w:color w:val="000000" w:themeColor="text1"/>
                <w:sz w:val="24"/>
                <w:szCs w:val="24"/>
                <w:lang w:val="hy-AM"/>
              </w:rPr>
              <w:t xml:space="preserve"> 19-</w:t>
            </w:r>
            <w:r w:rsidRPr="00517287">
              <w:rPr>
                <w:rFonts w:ascii="GHEA Grapalat" w:hAnsi="GHEA Grapalat" w:cs="GHEA Grapalat"/>
                <w:color w:val="000000" w:themeColor="text1"/>
                <w:sz w:val="24"/>
                <w:szCs w:val="24"/>
                <w:lang w:val="hy-AM"/>
              </w:rPr>
              <w:t>րդ</w:t>
            </w:r>
            <w:r w:rsidRPr="00517287">
              <w:rPr>
                <w:rFonts w:ascii="GHEA Grapalat" w:hAnsi="GHEA Grapalat" w:cs="Times Armenian"/>
                <w:color w:val="000000" w:themeColor="text1"/>
                <w:sz w:val="24"/>
                <w:szCs w:val="24"/>
                <w:lang w:val="hy-AM"/>
              </w:rPr>
              <w:t xml:space="preserve"> </w:t>
            </w:r>
            <w:r w:rsidRPr="00517287">
              <w:rPr>
                <w:rFonts w:ascii="GHEA Grapalat" w:hAnsi="GHEA Grapalat" w:cs="GHEA Grapalat"/>
                <w:color w:val="000000" w:themeColor="text1"/>
                <w:sz w:val="24"/>
                <w:szCs w:val="24"/>
                <w:lang w:val="hy-AM"/>
              </w:rPr>
              <w:t>ենթակետով</w:t>
            </w:r>
            <w:r w:rsidRPr="00517287">
              <w:rPr>
                <w:rFonts w:ascii="GHEA Grapalat" w:hAnsi="GHEA Grapalat" w:cs="Times Armenian"/>
                <w:color w:val="000000" w:themeColor="text1"/>
                <w:sz w:val="24"/>
                <w:szCs w:val="24"/>
                <w:lang w:val="hy-AM"/>
              </w:rPr>
              <w:t xml:space="preserve"> </w:t>
            </w:r>
            <w:r w:rsidRPr="00517287">
              <w:rPr>
                <w:rFonts w:ascii="GHEA Grapalat" w:hAnsi="GHEA Grapalat" w:cs="GHEA Grapalat"/>
                <w:color w:val="000000" w:themeColor="text1"/>
                <w:sz w:val="24"/>
                <w:szCs w:val="24"/>
                <w:lang w:val="hy-AM"/>
              </w:rPr>
              <w:t>Հավելվածում</w:t>
            </w:r>
            <w:r w:rsidRPr="00517287">
              <w:rPr>
                <w:rFonts w:ascii="GHEA Grapalat" w:hAnsi="GHEA Grapalat" w:cs="Times Armenian"/>
                <w:color w:val="000000" w:themeColor="text1"/>
                <w:sz w:val="24"/>
                <w:szCs w:val="24"/>
                <w:lang w:val="hy-AM"/>
              </w:rPr>
              <w:t xml:space="preserve"> </w:t>
            </w:r>
            <w:r w:rsidRPr="00517287">
              <w:rPr>
                <w:rFonts w:ascii="GHEA Grapalat" w:hAnsi="GHEA Grapalat" w:cs="GHEA Grapalat"/>
                <w:color w:val="000000" w:themeColor="text1"/>
                <w:sz w:val="24"/>
                <w:szCs w:val="24"/>
                <w:lang w:val="hy-AM"/>
              </w:rPr>
              <w:t>լրացվող</w:t>
            </w:r>
            <w:r w:rsidRPr="00517287">
              <w:rPr>
                <w:rFonts w:ascii="GHEA Grapalat" w:hAnsi="GHEA Grapalat" w:cs="Times Armenian"/>
                <w:color w:val="000000" w:themeColor="text1"/>
                <w:sz w:val="24"/>
                <w:szCs w:val="24"/>
                <w:lang w:val="hy-AM"/>
              </w:rPr>
              <w:t xml:space="preserve"> </w:t>
            </w:r>
            <w:r w:rsidRPr="00517287">
              <w:rPr>
                <w:rFonts w:ascii="GHEA Grapalat" w:hAnsi="GHEA Grapalat" w:cs="GHEA Grapalat"/>
                <w:color w:val="000000" w:themeColor="text1"/>
                <w:sz w:val="24"/>
                <w:szCs w:val="24"/>
                <w:lang w:val="hy-AM"/>
              </w:rPr>
              <w:t>նոր</w:t>
            </w:r>
            <w:r w:rsidRPr="00517287">
              <w:rPr>
                <w:rFonts w:ascii="GHEA Grapalat" w:hAnsi="GHEA Grapalat" w:cs="Times Armenian"/>
                <w:color w:val="000000" w:themeColor="text1"/>
                <w:sz w:val="24"/>
                <w:szCs w:val="24"/>
                <w:lang w:val="hy-AM"/>
              </w:rPr>
              <w:t xml:space="preserve"> 32</w:t>
            </w:r>
            <w:r w:rsidRPr="00517287">
              <w:rPr>
                <w:rFonts w:ascii="Cambria Math" w:hAnsi="Cambria Math" w:cs="Cambria Math"/>
                <w:color w:val="000000" w:themeColor="text1"/>
                <w:sz w:val="24"/>
                <w:szCs w:val="24"/>
                <w:lang w:val="hy-AM"/>
              </w:rPr>
              <w:t>․</w:t>
            </w:r>
            <w:r w:rsidRPr="00517287">
              <w:rPr>
                <w:rFonts w:ascii="GHEA Grapalat" w:hAnsi="GHEA Grapalat" w:cs="Times Armenian"/>
                <w:color w:val="000000" w:themeColor="text1"/>
                <w:sz w:val="24"/>
                <w:szCs w:val="24"/>
                <w:lang w:val="hy-AM"/>
              </w:rPr>
              <w:t xml:space="preserve">1-ին կետի 3-րդ ենթակետի համաձայն՝ եթե տեխնիկական անսարքության (ձախողման) պատճառով մասնակիցներից մեկը հաղթող է </w:t>
            </w:r>
            <w:r w:rsidRPr="00517287">
              <w:rPr>
                <w:rFonts w:ascii="GHEA Grapalat" w:hAnsi="GHEA Grapalat" w:cs="Times Armenian"/>
                <w:color w:val="000000" w:themeColor="text1"/>
                <w:sz w:val="24"/>
                <w:szCs w:val="24"/>
                <w:lang w:val="hy-AM"/>
              </w:rPr>
              <w:lastRenderedPageBreak/>
              <w:t xml:space="preserve">ճանաչվել, ապա աճուրդի  համայնքային կազմակերպչի համապատասխան աշխատակիցն անսարքության պատճառների մասին, համակարգը սպասարկողի կողմից տրված տեղեկանքի հիման վրա, կազմում է հաղթող չճանաչելու մասին արձանագրություն, վճարված նախավճարը 3 աշխատանքային օրվա ընթացքում ապասառեցվում է, իսկ համապատասխան հաշվին փոխանցվածը՝ համայնքային կազմակերպչի կողմից վերադարձվում է: Չնայած այն հանգամանքին, որ գործող կարգավորումներում առկա է համանման դրույթ, սակայն առաջարկում ենք նշված կարգավորմամբ հստակ սահմանել, թե ինչ է ենթադրում «անսարքություն» ձևակերպումը, ինչպես է այն հաստատվում և ում կողմից, ինչի բացակայությունը գտնում ենք, որ կարող է առաջացնել կոռուպցիոն ռիսկեր: Նշվածի վերաբերյալ հիմնավորումներում ևս մեկնաբանություններ և պարզաբանումներ ներկայացված չեն, ինչը հնարավորություն չի տալիս լիարժեք գնահատելու նախատեսված կարգավորումների իրավաչափության հարցը: </w:t>
            </w:r>
          </w:p>
          <w:p w14:paraId="28EAA65B" w14:textId="77777777" w:rsidR="00AF737B" w:rsidRPr="00517287" w:rsidRDefault="00AF737B" w:rsidP="00CE1790">
            <w:pPr>
              <w:pStyle w:val="NormalWeb"/>
              <w:spacing w:before="0" w:beforeAutospacing="0" w:after="0" w:afterAutospacing="0" w:line="360" w:lineRule="auto"/>
              <w:ind w:firstLine="142"/>
              <w:rPr>
                <w:rFonts w:ascii="GHEA Grapalat" w:hAnsi="GHEA Grapalat" w:cs="Sylfaen"/>
                <w:color w:val="000000" w:themeColor="text1"/>
                <w:sz w:val="24"/>
                <w:szCs w:val="24"/>
                <w:shd w:val="clear" w:color="auto" w:fill="FFFFFF"/>
                <w:lang w:val="hy-AM"/>
              </w:rPr>
            </w:pPr>
            <w:r w:rsidRPr="00517287">
              <w:rPr>
                <w:rFonts w:ascii="GHEA Grapalat" w:hAnsi="GHEA Grapalat" w:cs="Times Armenian"/>
                <w:color w:val="000000" w:themeColor="text1"/>
                <w:sz w:val="24"/>
                <w:szCs w:val="24"/>
                <w:lang w:val="hy-AM"/>
              </w:rPr>
              <w:t>Բացի այդ, նշված ենթակետով կիրառվում է «</w:t>
            </w:r>
            <w:r w:rsidRPr="00517287">
              <w:rPr>
                <w:rFonts w:ascii="GHEA Grapalat" w:hAnsi="GHEA Grapalat" w:cs="Sylfaen"/>
                <w:color w:val="000000" w:themeColor="text1"/>
                <w:sz w:val="24"/>
                <w:szCs w:val="24"/>
                <w:shd w:val="clear" w:color="auto" w:fill="FFFFFF"/>
                <w:lang w:val="hy-AM"/>
              </w:rPr>
              <w:t>համակարգի տեխնիկական անսարքությունների</w:t>
            </w:r>
            <w:r w:rsidRPr="00517287">
              <w:rPr>
                <w:rFonts w:ascii="GHEA Grapalat" w:hAnsi="GHEA Grapalat" w:cs="Times Armenian"/>
                <w:color w:val="000000" w:themeColor="text1"/>
                <w:sz w:val="24"/>
                <w:szCs w:val="24"/>
                <w:lang w:val="hy-AM"/>
              </w:rPr>
              <w:t>» և «</w:t>
            </w:r>
            <w:r w:rsidRPr="00517287">
              <w:rPr>
                <w:rFonts w:ascii="GHEA Grapalat" w:hAnsi="GHEA Grapalat" w:cs="Sylfaen"/>
                <w:color w:val="000000" w:themeColor="text1"/>
                <w:sz w:val="24"/>
                <w:szCs w:val="24"/>
                <w:shd w:val="clear" w:color="auto" w:fill="FFFFFF"/>
                <w:lang w:val="hy-AM"/>
              </w:rPr>
              <w:t>տեխնիկական</w:t>
            </w:r>
            <w:r w:rsidRPr="00517287">
              <w:rPr>
                <w:rFonts w:ascii="GHEA Grapalat" w:hAnsi="GHEA Grapalat" w:cs="Arial"/>
                <w:color w:val="000000" w:themeColor="text1"/>
                <w:sz w:val="24"/>
                <w:szCs w:val="24"/>
                <w:shd w:val="clear" w:color="auto" w:fill="FFFFFF"/>
                <w:lang w:val="hy-AM"/>
              </w:rPr>
              <w:t xml:space="preserve"> </w:t>
            </w:r>
            <w:r w:rsidRPr="00517287">
              <w:rPr>
                <w:rFonts w:ascii="GHEA Grapalat" w:hAnsi="GHEA Grapalat" w:cs="Sylfaen"/>
                <w:color w:val="000000" w:themeColor="text1"/>
                <w:sz w:val="24"/>
                <w:szCs w:val="24"/>
                <w:shd w:val="clear" w:color="auto" w:fill="FFFFFF"/>
                <w:lang w:val="hy-AM"/>
              </w:rPr>
              <w:t>անսարքության</w:t>
            </w:r>
            <w:r w:rsidRPr="00517287">
              <w:rPr>
                <w:rFonts w:ascii="GHEA Grapalat" w:hAnsi="GHEA Grapalat" w:cs="Arial"/>
                <w:color w:val="000000" w:themeColor="text1"/>
                <w:sz w:val="24"/>
                <w:szCs w:val="24"/>
                <w:shd w:val="clear" w:color="auto" w:fill="FFFFFF"/>
                <w:lang w:val="hy-AM"/>
              </w:rPr>
              <w:t xml:space="preserve"> (</w:t>
            </w:r>
            <w:r w:rsidRPr="00517287">
              <w:rPr>
                <w:rFonts w:ascii="GHEA Grapalat" w:hAnsi="GHEA Grapalat" w:cs="Sylfaen"/>
                <w:color w:val="000000" w:themeColor="text1"/>
                <w:sz w:val="24"/>
                <w:szCs w:val="24"/>
                <w:shd w:val="clear" w:color="auto" w:fill="FFFFFF"/>
                <w:lang w:val="hy-AM"/>
              </w:rPr>
              <w:t>ձախողման</w:t>
            </w:r>
            <w:r w:rsidRPr="00517287">
              <w:rPr>
                <w:rFonts w:ascii="GHEA Grapalat" w:hAnsi="GHEA Grapalat" w:cs="Arial"/>
                <w:color w:val="000000" w:themeColor="text1"/>
                <w:sz w:val="24"/>
                <w:szCs w:val="24"/>
                <w:shd w:val="clear" w:color="auto" w:fill="FFFFFF"/>
                <w:lang w:val="hy-AM"/>
              </w:rPr>
              <w:t>)</w:t>
            </w:r>
            <w:r w:rsidRPr="00517287">
              <w:rPr>
                <w:rFonts w:ascii="GHEA Grapalat" w:hAnsi="GHEA Grapalat" w:cs="Times Armenian"/>
                <w:color w:val="000000" w:themeColor="text1"/>
                <w:sz w:val="24"/>
                <w:szCs w:val="24"/>
                <w:lang w:val="hy-AM"/>
              </w:rPr>
              <w:t xml:space="preserve">» ձևակերպումները։ Սույն դեպքում, նկատի </w:t>
            </w:r>
            <w:r w:rsidRPr="00517287">
              <w:rPr>
                <w:rFonts w:ascii="GHEA Grapalat" w:hAnsi="GHEA Grapalat" w:cs="Sylfaen"/>
                <w:color w:val="000000" w:themeColor="text1"/>
                <w:sz w:val="24"/>
                <w:szCs w:val="24"/>
                <w:shd w:val="clear" w:color="auto" w:fill="FFFFFF"/>
                <w:lang w:val="hy-AM"/>
              </w:rPr>
              <w:t xml:space="preserve">ունենալով «Նորմատիվ իրավական ակտերի մասին» օրենքի 15-րդ հոդվածի 2-րդ մասը, համաձայն որի՝ </w:t>
            </w:r>
            <w:r w:rsidRPr="00517287">
              <w:rPr>
                <w:rFonts w:ascii="GHEA Grapalat" w:hAnsi="GHEA Grapalat" w:cs="GHEA Grapalat"/>
                <w:color w:val="000000" w:themeColor="text1"/>
                <w:sz w:val="24"/>
                <w:szCs w:val="24"/>
                <w:shd w:val="clear" w:color="auto" w:fill="FFFFFF"/>
                <w:lang w:val="hy-AM"/>
              </w:rPr>
              <w:t>նորմատիվ</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իրավական</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ակտում</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միևնույն</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միտքն</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արտահայտելիս</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կիրառվում</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են</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միևնույն</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բառերը</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տերմինները</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կամ</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lastRenderedPageBreak/>
              <w:t>բառակապակցությունները</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որոշակի</w:t>
            </w:r>
            <w:r w:rsidRPr="00517287">
              <w:rPr>
                <w:rFonts w:ascii="GHEA Grapalat" w:hAnsi="GHEA Grapalat" w:cs="Sylfaen"/>
                <w:color w:val="000000" w:themeColor="text1"/>
                <w:sz w:val="24"/>
                <w:szCs w:val="24"/>
                <w:shd w:val="clear" w:color="auto" w:fill="FFFFFF"/>
                <w:lang w:val="hy-AM"/>
              </w:rPr>
              <w:t xml:space="preserve"> </w:t>
            </w:r>
            <w:r w:rsidRPr="00517287">
              <w:rPr>
                <w:rFonts w:ascii="GHEA Grapalat" w:hAnsi="GHEA Grapalat" w:cs="GHEA Grapalat"/>
                <w:color w:val="000000" w:themeColor="text1"/>
                <w:sz w:val="24"/>
                <w:szCs w:val="24"/>
                <w:shd w:val="clear" w:color="auto" w:fill="FFFFFF"/>
                <w:lang w:val="hy-AM"/>
              </w:rPr>
              <w:t>հերթականությամբ</w:t>
            </w:r>
            <w:r w:rsidRPr="00517287">
              <w:rPr>
                <w:rFonts w:ascii="GHEA Grapalat" w:hAnsi="GHEA Grapalat" w:cs="Sylfaen"/>
                <w:color w:val="000000" w:themeColor="text1"/>
                <w:sz w:val="24"/>
                <w:szCs w:val="24"/>
                <w:shd w:val="clear" w:color="auto" w:fill="FFFFFF"/>
                <w:lang w:val="hy-AM"/>
              </w:rPr>
              <w:t>՝ անհրաժեշտ է նշված ձևակերպումները համապատասխանեցնել միմյանց։</w:t>
            </w:r>
          </w:p>
          <w:p w14:paraId="4CFCAE20" w14:textId="77777777" w:rsidR="00AF737B" w:rsidRPr="00333B0B"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18</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Նախագ</w:t>
            </w:r>
            <w:r>
              <w:rPr>
                <w:rFonts w:ascii="GHEA Grapalat" w:hAnsi="GHEA Grapalat" w:cs="GHEA Grapalat"/>
                <w:color w:val="000000" w:themeColor="text1"/>
                <w:sz w:val="24"/>
                <w:szCs w:val="24"/>
                <w:lang w:val="hy-AM"/>
              </w:rPr>
              <w:t>ծի</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21-</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նոր</w:t>
            </w:r>
            <w:r w:rsidRPr="00333B0B">
              <w:rPr>
                <w:rFonts w:ascii="GHEA Grapalat" w:hAnsi="GHEA Grapalat" w:cs="Times Armenian"/>
                <w:color w:val="000000" w:themeColor="text1"/>
                <w:sz w:val="24"/>
                <w:szCs w:val="24"/>
                <w:lang w:val="hy-AM"/>
              </w:rPr>
              <w:t xml:space="preserve"> խմբագրությամբ շարադրվող Հավելվածի 36-րդ կետի համաձայն՝ Յուրաքանչյուր չկայացած էլեկտրոնային աճուրդից հետո՝ 5-րդ աշխատանքային օրը, կայքում զետեղվում է կրկնակի աճուրդի դրված լոտի մասին հրապարակային ծանուցումը և աճուրդն անցկացվում է </w:t>
            </w:r>
            <w:r w:rsidRPr="00333B0B">
              <w:rPr>
                <w:rFonts w:ascii="GHEA Grapalat" w:hAnsi="GHEA Grapalat" w:cs="Times Armenian"/>
                <w:b/>
                <w:color w:val="000000" w:themeColor="text1"/>
                <w:sz w:val="24"/>
                <w:szCs w:val="24"/>
                <w:lang w:val="hy-AM"/>
              </w:rPr>
              <w:t>պետական կամ համայնքային գույքի վարձակալության տրամադրման</w:t>
            </w:r>
            <w:r w:rsidRPr="00333B0B">
              <w:rPr>
                <w:rFonts w:ascii="GHEA Grapalat" w:hAnsi="GHEA Grapalat" w:cs="Times Armenian"/>
                <w:color w:val="000000" w:themeColor="text1"/>
                <w:sz w:val="24"/>
                <w:szCs w:val="24"/>
                <w:lang w:val="hy-AM"/>
              </w:rPr>
              <w:t xml:space="preserve"> և պետական կամ համայնքային շարժական գույքի օտարման դեպքում՝ ծանուցման հրապարակմանը հաջորդող 15-րդ օրվանից, իսկ պետական կամ համայնքային անշարժ գույքի օտարման դեպքում՝ 45-րդ օրվանից ոչ շուտ: Եթե էլեկտրոնային աճուրդը չի կայանում, ապա լոտի մեկնարկային գինը սահմանվում է հետևյալ կերպ (...):</w:t>
            </w:r>
          </w:p>
          <w:p w14:paraId="14B0DCE4" w14:textId="77777777" w:rsidR="00AF737B" w:rsidRPr="00333B0B"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Սույն դեպքում, հարկ է նշել, որ Նախագծի մյուս կարգավորումներում պետական կամ համայնքային գույքի վարձակալության դեպքում նախատեսված է բացառություն հողամասերի մասով, ուստի պարզ չէ սույն կարգավորմամբ բացառություն չնախատեսելու նպատակը։ Նշվածը հաշվի առնելով՝ անհրաժեշտ է ներկայացնել լրացուցիչ պարզաբանում։</w:t>
            </w:r>
          </w:p>
          <w:p w14:paraId="6016D372" w14:textId="77777777" w:rsidR="00AF737B" w:rsidRPr="00333B0B"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19</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GHEA Grapalat"/>
                <w:color w:val="000000" w:themeColor="text1"/>
                <w:sz w:val="24"/>
                <w:szCs w:val="24"/>
                <w:lang w:val="hy-AM"/>
              </w:rPr>
              <w:t>Նախագիծ</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22-</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նոր</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խմբագրությամբ</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շարադրվող</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Հավելվածի</w:t>
            </w:r>
            <w:r w:rsidRPr="00333B0B">
              <w:rPr>
                <w:rFonts w:ascii="GHEA Grapalat" w:hAnsi="GHEA Grapalat" w:cs="Times Armenian"/>
                <w:color w:val="000000" w:themeColor="text1"/>
                <w:sz w:val="24"/>
                <w:szCs w:val="24"/>
                <w:lang w:val="hy-AM"/>
              </w:rPr>
              <w:t xml:space="preserve"> 36</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«Պետական»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բառից</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առաջ</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lastRenderedPageBreak/>
              <w:t>անհրաժեշտ</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լրացնել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w:t>
            </w:r>
            <w:r w:rsidRPr="00333B0B">
              <w:rPr>
                <w:rFonts w:ascii="GHEA Grapalat" w:hAnsi="GHEA Grapalat" w:cs="Times Armenian"/>
                <w:color w:val="000000" w:themeColor="text1"/>
                <w:sz w:val="24"/>
                <w:szCs w:val="24"/>
                <w:lang w:val="hy-AM"/>
              </w:rPr>
              <w:t>36</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1</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GHEA Grapalat"/>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թիվը։</w:t>
            </w:r>
          </w:p>
          <w:p w14:paraId="66BA943A" w14:textId="77777777" w:rsidR="00AF737B" w:rsidRPr="00333B0B"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20</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Նախագծ</w:t>
            </w:r>
            <w:r>
              <w:rPr>
                <w:rFonts w:ascii="GHEA Grapalat" w:hAnsi="GHEA Grapalat" w:cs="GHEA Grapalat"/>
                <w:color w:val="000000" w:themeColor="text1"/>
                <w:sz w:val="24"/>
                <w:szCs w:val="24"/>
                <w:lang w:val="hy-AM"/>
              </w:rPr>
              <w:t>ի</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23-</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նոր</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խմբագրությամբ</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շարադրվող</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Ձևի</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առաջարկում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ենք</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խմբագրել՝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նկատի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ունենալով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որ</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աճուրդի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կազմակերպիչ</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է</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հանդիսանալու</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նաև</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համայնքի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ղեկավարը։</w:t>
            </w:r>
          </w:p>
          <w:p w14:paraId="1ED570C7" w14:textId="77777777" w:rsidR="00AF737B" w:rsidRPr="00333B0B"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21</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Նախագիծ</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23-</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նոր</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խմբագրությամբ</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շարադրվող</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Ձևի</w:t>
            </w:r>
            <w:r w:rsidRPr="00333B0B">
              <w:rPr>
                <w:rFonts w:ascii="GHEA Grapalat" w:hAnsi="GHEA Grapalat" w:cs="Times Armenian"/>
                <w:color w:val="000000" w:themeColor="text1"/>
                <w:sz w:val="24"/>
                <w:szCs w:val="24"/>
                <w:lang w:val="hy-AM"/>
              </w:rPr>
              <w:t xml:space="preserve"> 7-</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«երրորդ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անձով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ծանրաբեռնված»</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բառերն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առաջարկում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ենք</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փոխարինել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«երրորդ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անձի</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իրավունքներով</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ծանրաբեռնված»</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բառերով։</w:t>
            </w:r>
          </w:p>
          <w:p w14:paraId="7D5457DC" w14:textId="77777777" w:rsidR="00AF737B" w:rsidRPr="00333B0B"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22</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Նախագիծ</w:t>
            </w:r>
            <w:r w:rsidRPr="00333B0B">
              <w:rPr>
                <w:rFonts w:ascii="GHEA Grapalat" w:hAnsi="GHEA Grapalat" w:cs="Times Armenian"/>
                <w:color w:val="000000" w:themeColor="text1"/>
                <w:sz w:val="24"/>
                <w:szCs w:val="24"/>
                <w:lang w:val="hy-AM"/>
              </w:rPr>
              <w:t xml:space="preserve"> 1-</w:t>
            </w:r>
            <w:r w:rsidRPr="00333B0B">
              <w:rPr>
                <w:rFonts w:ascii="GHEA Grapalat" w:hAnsi="GHEA Grapalat" w:cs="GHEA Grapalat"/>
                <w:color w:val="000000" w:themeColor="text1"/>
                <w:sz w:val="24"/>
                <w:szCs w:val="24"/>
                <w:lang w:val="hy-AM"/>
              </w:rPr>
              <w:t>ին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կետի</w:t>
            </w:r>
            <w:r w:rsidRPr="00333B0B">
              <w:rPr>
                <w:rFonts w:ascii="GHEA Grapalat" w:hAnsi="GHEA Grapalat" w:cs="Times Armenian"/>
                <w:color w:val="000000" w:themeColor="text1"/>
                <w:sz w:val="24"/>
                <w:szCs w:val="24"/>
                <w:lang w:val="hy-AM"/>
              </w:rPr>
              <w:t xml:space="preserve"> 24-</w:t>
            </w:r>
            <w:r w:rsidRPr="00333B0B">
              <w:rPr>
                <w:rFonts w:ascii="GHEA Grapalat" w:hAnsi="GHEA Grapalat" w:cs="GHEA Grapalat"/>
                <w:color w:val="000000" w:themeColor="text1"/>
                <w:sz w:val="24"/>
                <w:szCs w:val="24"/>
                <w:lang w:val="hy-AM"/>
              </w:rPr>
              <w:t>րդ</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ենթակետն</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առաջարկում</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ենք</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շարադրել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հետևյալ</w:t>
            </w:r>
            <w:r w:rsidRPr="00333B0B">
              <w:rPr>
                <w:rFonts w:ascii="GHEA Grapalat" w:hAnsi="GHEA Grapalat" w:cs="Times Armenian"/>
                <w:color w:val="000000" w:themeColor="text1"/>
                <w:sz w:val="24"/>
                <w:szCs w:val="24"/>
                <w:lang w:val="hy-AM"/>
              </w:rPr>
              <w:t xml:space="preserve"> </w:t>
            </w:r>
            <w:r w:rsidRPr="00333B0B">
              <w:rPr>
                <w:rFonts w:ascii="GHEA Grapalat" w:hAnsi="GHEA Grapalat" w:cs="GHEA Grapalat"/>
                <w:color w:val="000000" w:themeColor="text1"/>
                <w:sz w:val="24"/>
                <w:szCs w:val="24"/>
                <w:lang w:val="hy-AM"/>
              </w:rPr>
              <w:t>խմբագրությամբ</w:t>
            </w:r>
            <w:r w:rsidRPr="00333B0B">
              <w:rPr>
                <w:rFonts w:ascii="MS Mincho" w:eastAsia="MS Mincho" w:hAnsi="MS Mincho" w:cs="MS Mincho" w:hint="eastAsia"/>
                <w:color w:val="000000" w:themeColor="text1"/>
                <w:sz w:val="24"/>
                <w:szCs w:val="24"/>
                <w:lang w:val="hy-AM"/>
              </w:rPr>
              <w:t>․</w:t>
            </w:r>
          </w:p>
          <w:p w14:paraId="27BB7D66" w14:textId="77777777" w:rsidR="00AF737B" w:rsidRPr="00333B0B" w:rsidRDefault="00AF737B" w:rsidP="00CE1790">
            <w:pPr>
              <w:pStyle w:val="NormalWeb"/>
              <w:spacing w:before="0" w:beforeAutospacing="0" w:after="0" w:afterAutospacing="0" w:line="360" w:lineRule="auto"/>
              <w:ind w:firstLine="142"/>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 xml:space="preserve"> «24) Կարգի 38-րդ կետում Կազմակերպիչը բառը փոխարինել Յուրաքանչյուր կազմակերպիչ բառերով։»։</w:t>
            </w:r>
          </w:p>
          <w:p w14:paraId="5EC669E0" w14:textId="77777777" w:rsidR="00AF737B" w:rsidRPr="005F340E" w:rsidRDefault="00AF737B" w:rsidP="00CE1790">
            <w:pPr>
              <w:pStyle w:val="NormalWeb"/>
              <w:spacing w:before="0" w:beforeAutospacing="0" w:after="0" w:afterAutospacing="0" w:line="360" w:lineRule="auto"/>
              <w:ind w:firstLine="142"/>
              <w:rPr>
                <w:rFonts w:ascii="GHEA Grapalat" w:hAnsi="GHEA Grapalat" w:cs="Times Armenian"/>
                <w:b/>
                <w:color w:val="000000" w:themeColor="text1"/>
                <w:sz w:val="24"/>
                <w:szCs w:val="24"/>
                <w:lang w:val="hy-AM"/>
              </w:rPr>
            </w:pPr>
            <w:r w:rsidRPr="005F340E">
              <w:rPr>
                <w:rFonts w:ascii="GHEA Grapalat" w:hAnsi="GHEA Grapalat" w:cs="Times Armenian"/>
                <w:color w:val="000000" w:themeColor="text1"/>
                <w:sz w:val="24"/>
                <w:szCs w:val="24"/>
                <w:lang w:val="hy-AM"/>
              </w:rPr>
              <w:t>23</w:t>
            </w:r>
            <w:r w:rsidRPr="005F340E">
              <w:rPr>
                <w:rFonts w:ascii="MS Mincho" w:eastAsia="MS Mincho" w:hAnsi="MS Mincho" w:cs="MS Mincho" w:hint="eastAsia"/>
                <w:color w:val="000000" w:themeColor="text1"/>
                <w:sz w:val="24"/>
                <w:szCs w:val="24"/>
                <w:lang w:val="hy-AM"/>
              </w:rPr>
              <w:t>․</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Նախագծի</w:t>
            </w:r>
            <w:r w:rsidRPr="005F340E">
              <w:rPr>
                <w:rFonts w:ascii="GHEA Grapalat" w:hAnsi="GHEA Grapalat" w:cs="Times Armenian"/>
                <w:color w:val="000000" w:themeColor="text1"/>
                <w:sz w:val="24"/>
                <w:szCs w:val="24"/>
                <w:lang w:val="hy-AM"/>
              </w:rPr>
              <w:t xml:space="preserve"> 2-</w:t>
            </w:r>
            <w:r w:rsidRPr="005F340E">
              <w:rPr>
                <w:rFonts w:ascii="GHEA Grapalat" w:hAnsi="GHEA Grapalat" w:cs="GHEA Grapalat"/>
                <w:color w:val="000000" w:themeColor="text1"/>
                <w:sz w:val="24"/>
                <w:szCs w:val="24"/>
                <w:lang w:val="hy-AM"/>
              </w:rPr>
              <w:t>րդ</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կետի</w:t>
            </w:r>
            <w:r w:rsidRPr="005F340E">
              <w:rPr>
                <w:rFonts w:ascii="GHEA Grapalat" w:hAnsi="GHEA Grapalat" w:cs="Times Armenian"/>
                <w:color w:val="000000" w:themeColor="text1"/>
                <w:sz w:val="24"/>
                <w:szCs w:val="24"/>
                <w:lang w:val="hy-AM"/>
              </w:rPr>
              <w:t xml:space="preserve"> </w:t>
            </w:r>
            <w:r w:rsidRPr="005F340E">
              <w:rPr>
                <w:rFonts w:ascii="GHEA Grapalat" w:hAnsi="GHEA Grapalat" w:cs="GHEA Grapalat"/>
                <w:color w:val="000000" w:themeColor="text1"/>
                <w:sz w:val="24"/>
                <w:szCs w:val="24"/>
                <w:lang w:val="hy-AM"/>
              </w:rPr>
              <w:t>համաձայն՝</w:t>
            </w:r>
            <w:r w:rsidRPr="005F340E">
              <w:rPr>
                <w:rFonts w:ascii="GHEA Grapalat" w:hAnsi="GHEA Grapalat" w:cs="Times Armenian"/>
                <w:color w:val="000000" w:themeColor="text1"/>
                <w:sz w:val="24"/>
                <w:szCs w:val="24"/>
                <w:lang w:val="hy-AM"/>
              </w:rPr>
              <w:t xml:space="preserve"> </w:t>
            </w:r>
            <w:r w:rsidRPr="005F340E">
              <w:rPr>
                <w:rFonts w:ascii="GHEA Grapalat" w:hAnsi="GHEA Grapalat" w:cs="Times Armenian"/>
                <w:b/>
                <w:color w:val="000000" w:themeColor="text1"/>
                <w:sz w:val="24"/>
                <w:szCs w:val="24"/>
                <w:lang w:val="hy-AM"/>
              </w:rPr>
              <w:t>Հայաստանի Հանրապետության տարածքային կառավարման և ենթակառուցվածքների նախարարին՝ սույն որոշումն ուժի մեջ մտնելուց հետո երկամսյա ժամկետում հաստատել՝ համայնքային գույքի օտարման նպատակով էլեկտրոնային համակարգի միջոցով էլեկտրոնային աճուրդի անցկացման մեթոդական ուղեցույցը։</w:t>
            </w:r>
          </w:p>
          <w:p w14:paraId="7CD89C93" w14:textId="77777777" w:rsidR="00AF737B" w:rsidRPr="005F340E" w:rsidRDefault="00AF737B" w:rsidP="00CE1790">
            <w:pPr>
              <w:pStyle w:val="NormalWeb"/>
              <w:spacing w:before="0" w:beforeAutospacing="0" w:after="0" w:afterAutospacing="0" w:line="360" w:lineRule="auto"/>
              <w:rPr>
                <w:rFonts w:ascii="GHEA Grapalat" w:hAnsi="GHEA Grapalat" w:cs="Times Armenian"/>
                <w:b/>
                <w:color w:val="000000" w:themeColor="text1"/>
                <w:sz w:val="24"/>
                <w:szCs w:val="24"/>
                <w:lang w:val="hy-AM"/>
              </w:rPr>
            </w:pPr>
            <w:r w:rsidRPr="005F340E">
              <w:rPr>
                <w:rFonts w:ascii="GHEA Grapalat" w:eastAsiaTheme="minorEastAsia" w:hAnsi="GHEA Grapalat" w:cs="AK Courier"/>
                <w:color w:val="000000" w:themeColor="text1"/>
                <w:sz w:val="24"/>
                <w:szCs w:val="24"/>
                <w:lang w:val="hy-AM"/>
              </w:rPr>
              <w:t xml:space="preserve">Նկատի ունենալով, որ նշված </w:t>
            </w:r>
            <w:r w:rsidRPr="005F340E">
              <w:rPr>
                <w:rFonts w:ascii="GHEA Grapalat" w:hAnsi="GHEA Grapalat" w:cs="GHEA Grapalat"/>
                <w:bCs/>
                <w:color w:val="000000" w:themeColor="text1"/>
                <w:sz w:val="24"/>
                <w:szCs w:val="24"/>
                <w:lang w:val="hy-AM"/>
              </w:rPr>
              <w:t>կարգավորումն</w:t>
            </w:r>
            <w:r w:rsidRPr="005F340E">
              <w:rPr>
                <w:rFonts w:ascii="GHEA Grapalat" w:eastAsiaTheme="minorEastAsia" w:hAnsi="GHEA Grapalat" w:cs="AK Courier"/>
                <w:color w:val="000000" w:themeColor="text1"/>
                <w:sz w:val="24"/>
                <w:szCs w:val="24"/>
                <w:lang w:val="hy-AM"/>
              </w:rPr>
              <w:t xml:space="preserve">, ըստ էության, լիազորող նորմ </w:t>
            </w:r>
            <w:r w:rsidRPr="005F340E">
              <w:rPr>
                <w:rFonts w:ascii="GHEA Grapalat" w:eastAsiaTheme="minorEastAsia" w:hAnsi="GHEA Grapalat" w:cs="AK Courier"/>
                <w:color w:val="000000" w:themeColor="text1"/>
                <w:sz w:val="24"/>
                <w:szCs w:val="24"/>
                <w:lang w:val="hy-AM"/>
              </w:rPr>
              <w:lastRenderedPageBreak/>
              <w:t xml:space="preserve">է, տեղեկացնում ենք, որ </w:t>
            </w:r>
            <w:r w:rsidRPr="005F340E">
              <w:rPr>
                <w:rFonts w:ascii="GHEA Grapalat" w:hAnsi="GHEA Grapalat" w:cs="Times Armenian"/>
                <w:color w:val="000000" w:themeColor="text1"/>
                <w:sz w:val="24"/>
                <w:szCs w:val="24"/>
                <w:lang w:val="hy-AM"/>
              </w:rPr>
              <w:t xml:space="preserve">եթե նշված լիազորող նորմի հիման վրա նախատեսվում է ընդունել </w:t>
            </w:r>
            <w:r w:rsidRPr="005F340E">
              <w:rPr>
                <w:rFonts w:ascii="GHEA Grapalat" w:hAnsi="GHEA Grapalat" w:cs="Times Armenian"/>
                <w:b/>
                <w:color w:val="000000" w:themeColor="text1"/>
                <w:sz w:val="24"/>
                <w:szCs w:val="24"/>
                <w:lang w:val="hy-AM"/>
              </w:rPr>
              <w:t>ենթաօրենսդրական նորմատիվ իրավական ակտ</w:t>
            </w:r>
            <w:r w:rsidRPr="005F340E">
              <w:rPr>
                <w:rFonts w:ascii="GHEA Grapalat" w:hAnsi="GHEA Grapalat" w:cs="Times Armenian"/>
                <w:color w:val="000000" w:themeColor="text1"/>
                <w:sz w:val="24"/>
                <w:szCs w:val="24"/>
                <w:lang w:val="hy-AM"/>
              </w:rPr>
              <w:t xml:space="preserve">, ապա հարկ է նկատի ունենալ «Նորմատիվ իրավական ակտերի մասին» օրենքի 2-րդ հոդվածի 1-ին մասի 3-րդ կետի համաձայն՝ </w:t>
            </w:r>
            <w:r w:rsidRPr="005F340E">
              <w:rPr>
                <w:rFonts w:ascii="GHEA Grapalat" w:hAnsi="GHEA Grapalat" w:cs="Times Armenian"/>
                <w:b/>
                <w:color w:val="000000" w:themeColor="text1"/>
                <w:sz w:val="24"/>
                <w:szCs w:val="24"/>
                <w:lang w:val="hy-AM"/>
              </w:rPr>
              <w:t>ենթաօրենսդրական նորմատիվ իրավական ակտը` Սահմանադրության և օրենքների հիման վրա</w:t>
            </w:r>
            <w:r w:rsidRPr="005F340E">
              <w:rPr>
                <w:rFonts w:ascii="GHEA Grapalat" w:hAnsi="GHEA Grapalat" w:cs="Times Armenian"/>
                <w:color w:val="000000" w:themeColor="text1"/>
                <w:sz w:val="24"/>
                <w:szCs w:val="24"/>
                <w:lang w:val="hy-AM"/>
              </w:rPr>
              <w:t xml:space="preserve"> և դրանց իրականացումն ապահովելու նպատակով օրենքով լիազորված լինելու դեպքում Սահմանադրությամբ նախատեսված մարմինների ընդունած </w:t>
            </w:r>
            <w:r w:rsidRPr="005F340E">
              <w:rPr>
                <w:rFonts w:ascii="GHEA Grapalat" w:hAnsi="GHEA Grapalat" w:cs="Times Armenian"/>
                <w:b/>
                <w:color w:val="000000" w:themeColor="text1"/>
                <w:sz w:val="24"/>
                <w:szCs w:val="24"/>
                <w:lang w:val="hy-AM"/>
              </w:rPr>
              <w:t>նորմատիվ իրավական ակտ է։</w:t>
            </w:r>
          </w:p>
          <w:p w14:paraId="1CFBAA51" w14:textId="77777777" w:rsidR="00AF737B" w:rsidRPr="00333B0B" w:rsidRDefault="00AF737B" w:rsidP="00CE1790">
            <w:pPr>
              <w:pStyle w:val="NormalWeb"/>
              <w:spacing w:before="0" w:beforeAutospacing="0" w:after="0" w:afterAutospacing="0" w:line="360" w:lineRule="auto"/>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24. Միաժամանակ հայտնում ենք, որ «Կատարողական վարٳյթի մասին» օրենքի (այսٳհետ՝ Օրենք) 82-րդ հոդվածի 1-ին և 6-րդ մասերի համաձայն</w:t>
            </w:r>
            <w:r w:rsidRPr="00333B0B">
              <w:rPr>
                <w:rFonts w:ascii="MS Mincho" w:eastAsia="MS Mincho" w:hAnsi="MS Mincho" w:cs="MS Mincho" w:hint="eastAsia"/>
                <w:color w:val="000000" w:themeColor="text1"/>
                <w:sz w:val="24"/>
                <w:szCs w:val="24"/>
                <w:lang w:val="hy-AM"/>
              </w:rPr>
              <w:t>․</w:t>
            </w:r>
            <w:r w:rsidRPr="00333B0B">
              <w:rPr>
                <w:rFonts w:ascii="GHEA Grapalat" w:hAnsi="GHEA Grapalat" w:cs="Times Armenian"/>
                <w:color w:val="000000" w:themeColor="text1"/>
                <w:sz w:val="24"/>
                <w:szCs w:val="24"/>
                <w:lang w:val="hy-AM"/>
              </w:rPr>
              <w:t xml:space="preserve"> </w:t>
            </w:r>
          </w:p>
          <w:p w14:paraId="7DC1A317" w14:textId="77777777" w:rsidR="00AF737B" w:rsidRPr="00333B0B" w:rsidRDefault="00AF737B" w:rsidP="00CE1790">
            <w:pPr>
              <w:pStyle w:val="NormalWeb"/>
              <w:spacing w:before="0" w:beforeAutospacing="0" w:after="0" w:afterAutospacing="0" w:line="360" w:lineRule="auto"/>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 xml:space="preserve">Հայաստանի Հանրապետٳթյան գٳյքը, ներառյալ դրամական ﬕջոցները բռնագանձման ենթակա չեն, բացառٳթյամբ պահանջատիրոջ պահանջի ապահովման համար գրավ դրված գٳյքի։ </w:t>
            </w:r>
          </w:p>
          <w:p w14:paraId="089A9601" w14:textId="77777777" w:rsidR="00AF737B" w:rsidRPr="00333B0B" w:rsidRDefault="00AF737B" w:rsidP="00CE1790">
            <w:pPr>
              <w:pStyle w:val="NormalWeb"/>
              <w:spacing w:before="0" w:beforeAutospacing="0" w:after="0" w:afterAutospacing="0" w:line="360" w:lineRule="auto"/>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 xml:space="preserve">Համայնքի դրամական պարտավորٳթյٳններով բռնագանձٳﬓ ընդհանٳր կարգով տարածվٳմ է համայնքի գٳյքի վրա, բացառٳթյամբ այն գٳյքի, որն օրենքով արգելվٳմ է սեփականٳթյան իրավٳնքով փոխանցել ֆիզիկական և իրավաբանական անձանց։ </w:t>
            </w:r>
          </w:p>
          <w:p w14:paraId="2D796687" w14:textId="77777777" w:rsidR="00AF737B" w:rsidRPr="00333B0B" w:rsidRDefault="00AF737B" w:rsidP="00CE1790">
            <w:pPr>
              <w:pStyle w:val="NormalWeb"/>
              <w:spacing w:before="0" w:beforeAutospacing="0" w:after="0" w:afterAutospacing="0" w:line="360" w:lineRule="auto"/>
              <w:rPr>
                <w:rFonts w:ascii="GHEA Grapalat" w:hAnsi="GHEA Grapalat" w:cs="Times Armenian"/>
                <w:color w:val="000000" w:themeColor="text1"/>
                <w:sz w:val="24"/>
                <w:szCs w:val="24"/>
                <w:lang w:val="hy-AM"/>
              </w:rPr>
            </w:pPr>
            <w:r w:rsidRPr="00333B0B">
              <w:rPr>
                <w:rFonts w:ascii="GHEA Grapalat" w:hAnsi="GHEA Grapalat" w:cs="Times Armenian"/>
                <w:color w:val="000000" w:themeColor="text1"/>
                <w:sz w:val="24"/>
                <w:szCs w:val="24"/>
                <w:lang w:val="hy-AM"/>
              </w:rPr>
              <w:t xml:space="preserve">Վերոնշյալ իրավական նորﬔրի համակարգային վերլٳծٳթյٳնից պարզ է դառնٳմ, որ կատարողական վարٳյթի շրջանակներٳմ հարկադիր </w:t>
            </w:r>
            <w:r w:rsidRPr="00333B0B">
              <w:rPr>
                <w:rFonts w:ascii="GHEA Grapalat" w:hAnsi="GHEA Grapalat" w:cs="Times Armenian"/>
                <w:color w:val="000000" w:themeColor="text1"/>
                <w:sz w:val="24"/>
                <w:szCs w:val="24"/>
                <w:lang w:val="hy-AM"/>
              </w:rPr>
              <w:lastRenderedPageBreak/>
              <w:t>կատարողի կողﬕց կարող է իրացվել պետական մարﬓին պատկանող գٳյքը, եթե այն գրավադրված է, ինչպես նաև համայնքից պատկանող գٳյքը՝ ընդհանٳր կարգով։ Ընդ որٳմ, կատարողական վարٳյթٳմ պարտապանին պատկանող գٳյքը իրացնելٳ կառٳցակարգը Օրենքի 13-րդ գլխով կարգավորվող հարկադիր աճٳրդն է։ Մինչդեռ Նախագծերով նախատեսվող կարգավորٳﬓերٳմ շեշտադրված է, որ պետական և համայնքային սեփականٳթյٳնը կարող է օտարվել ﬕայն դրանցով նախատեսված կարգով։ Ըստ այդմ, տարընկալٳﬓերից խٳսափելٳ նպատակով առաջարկٳմ ենք Նախագծերٳմ կատարել համապատասխան փոփոխٳթյٳններ՝ հստակ նախատեսելով, որ քննարկվող գٳյքերը ենթակա են իրացման այդ թվٳմ կատարողական վարٳյթի շրջանակներٳմ հարկադիր կատարողի կողﬕց կազմակերպված հարկադիր աճٳրդով։</w:t>
            </w:r>
          </w:p>
          <w:p w14:paraId="255F0B6E" w14:textId="77777777" w:rsidR="00AF737B" w:rsidRDefault="00AF737B" w:rsidP="00CE1790">
            <w:pPr>
              <w:spacing w:line="384" w:lineRule="auto"/>
              <w:rPr>
                <w:rFonts w:ascii="GHEA Grapalat" w:hAnsi="GHEA Grapalat" w:cs="Times New Roman"/>
                <w:sz w:val="24"/>
                <w:szCs w:val="24"/>
                <w:lang w:val="hy-AM"/>
              </w:rPr>
            </w:pPr>
            <w:r w:rsidRPr="00333B0B">
              <w:rPr>
                <w:rFonts w:ascii="GHEA Grapalat" w:hAnsi="GHEA Grapalat"/>
                <w:sz w:val="24"/>
                <w:szCs w:val="24"/>
                <w:lang w:val="hy-AM"/>
              </w:rPr>
              <w:t xml:space="preserve">Միաժամանակ հարկ ենք համարում նշել, որ ՀՀ արդարադատության նախարարության կողմից մշակվել է «Իրավական ակտերի նախագծերի մշակման մեթոդական ձեռնարկ»-ը, որը միտված է աջակցելու իրավաբաններին, պետական, մասնավոր և հասարակական կառույցների մասնագետներին, ինչպես նաև ուսանողներին իրավական ակտերի նախագծման գործընթացում: Ձեռնարկը կարևոր գործիք է իրավական ակտերի մշակման արդյունավետության և որակի բարձրացման համար՝ ապահովելով օրենքով սահմանված պահանջների և չափանիշների </w:t>
            </w:r>
            <w:r w:rsidRPr="00333B0B">
              <w:rPr>
                <w:rFonts w:ascii="GHEA Grapalat" w:hAnsi="GHEA Grapalat"/>
                <w:sz w:val="24"/>
                <w:szCs w:val="24"/>
                <w:lang w:val="hy-AM"/>
              </w:rPr>
              <w:lastRenderedPageBreak/>
              <w:t xml:space="preserve">կիրառումը: Այն ներառում է իրավական ակտերի նախագծման բոլոր փուլերը՝ սկսած նախնական ուսումնասիրություններից մինչև հանրային քննարկումներ և փորձաքննություն: Այն հասանելի է հետևյալ հղմամբ </w:t>
            </w:r>
            <w:hyperlink r:id="rId7" w:history="1">
              <w:r w:rsidRPr="00333B0B">
                <w:rPr>
                  <w:rStyle w:val="Hyperlink"/>
                  <w:rFonts w:ascii="GHEA Grapalat" w:hAnsi="GHEA Grapalat"/>
                  <w:sz w:val="24"/>
                  <w:szCs w:val="24"/>
                  <w:lang w:val="hy-AM"/>
                </w:rPr>
                <w:t>https://moj.am/page/643</w:t>
              </w:r>
            </w:hyperlink>
            <w:r w:rsidRPr="00333B0B">
              <w:rPr>
                <w:rFonts w:ascii="GHEA Grapalat" w:hAnsi="GHEA Grapalat"/>
                <w:sz w:val="24"/>
                <w:szCs w:val="24"/>
                <w:lang w:val="hy-AM"/>
              </w:rPr>
              <w:t>:</w:t>
            </w:r>
          </w:p>
          <w:p w14:paraId="4A465241" w14:textId="77777777" w:rsidR="00AF737B" w:rsidRPr="006657BA" w:rsidRDefault="00AF737B" w:rsidP="00CE1790">
            <w:pPr>
              <w:spacing w:line="384" w:lineRule="auto"/>
              <w:rPr>
                <w:rFonts w:ascii="GHEA Grapalat" w:hAnsi="GHEA Grapalat"/>
                <w:sz w:val="24"/>
                <w:szCs w:val="24"/>
                <w:lang w:val="hy-AM"/>
              </w:rPr>
            </w:pPr>
            <w:r w:rsidRPr="00333B0B">
              <w:rPr>
                <w:rFonts w:ascii="GHEA Grapalat" w:hAnsi="GHEA Grapalat"/>
                <w:sz w:val="24"/>
                <w:szCs w:val="24"/>
                <w:lang w:val="hy-AM"/>
              </w:rPr>
              <w:t xml:space="preserve">Միևնույն ժամանակ հարկ է նկատի ունենալ, որ «Նորմատիվ իրավական ակտերի մասին» օրենքի համաձայն նախագծի փորձաքննության համար նախատեսված է 15 աշխատանքային օր, որի նպատակն է նախագծի բազմակողմանի ուսումնասիրությունը, դրանից բխող այլ և ավելի բարձր իրավաբանական ուժ ունեցող իրավական ակտերի համապատասխանություն ապահովելու տեսանկյունից: Ուստի,  էական և ծավալուն փոփոխություններ նախատեսող կարգավորումներ պարունակող նախագծերի դեպքում նման բազմակողմանի ուսումնասիրության հնարավորությունն կարող է սահմանափակվել նախագծի փորձաքննության համար նախատեսվող կարճ ժամկետի պատճառով: </w:t>
            </w:r>
          </w:p>
        </w:tc>
        <w:tc>
          <w:tcPr>
            <w:tcW w:w="6210" w:type="dxa"/>
            <w:shd w:val="clear" w:color="auto" w:fill="FFFFFF" w:themeFill="background1"/>
          </w:tcPr>
          <w:p w14:paraId="06CE528C"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922CC4">
              <w:rPr>
                <w:rFonts w:ascii="GHEA Grapalat" w:hAnsi="GHEA Grapalat" w:cs="Sylfaen"/>
                <w:spacing w:val="0"/>
                <w:kern w:val="0"/>
                <w:position w:val="0"/>
                <w:sz w:val="24"/>
                <w:szCs w:val="24"/>
                <w:lang w:val="hy-AM"/>
              </w:rPr>
              <w:lastRenderedPageBreak/>
              <w:t>1</w:t>
            </w:r>
            <w:r w:rsidRPr="00922CC4">
              <w:rPr>
                <w:rFonts w:ascii="MS Mincho" w:eastAsia="MS Mincho" w:hAnsi="MS Mincho" w:cs="MS Mincho" w:hint="eastAsia"/>
                <w:spacing w:val="0"/>
                <w:kern w:val="0"/>
                <w:position w:val="0"/>
                <w:sz w:val="24"/>
                <w:szCs w:val="24"/>
                <w:lang w:val="hy-AM"/>
              </w:rPr>
              <w:t>․</w:t>
            </w:r>
            <w:r w:rsidRPr="00922CC4">
              <w:rPr>
                <w:rFonts w:ascii="GHEA Grapalat" w:eastAsia="MS Mincho" w:hAnsi="GHEA Grapalat" w:cs="MS Mincho"/>
                <w:spacing w:val="0"/>
                <w:kern w:val="0"/>
                <w:position w:val="0"/>
                <w:sz w:val="24"/>
                <w:szCs w:val="24"/>
                <w:lang w:val="hy-AM"/>
              </w:rPr>
              <w:t xml:space="preserve"> Ընդունվել է։</w:t>
            </w:r>
          </w:p>
          <w:p w14:paraId="34416A8D"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CA164B6"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6A16A83"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9801FF8"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3575B04"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94B6DD6"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CE4231">
              <w:rPr>
                <w:rFonts w:ascii="GHEA Grapalat" w:eastAsia="MS Mincho" w:hAnsi="GHEA Grapalat" w:cs="MS Mincho"/>
                <w:spacing w:val="0"/>
                <w:kern w:val="0"/>
                <w:position w:val="0"/>
                <w:sz w:val="24"/>
                <w:szCs w:val="24"/>
                <w:lang w:val="hy-AM"/>
              </w:rPr>
              <w:t>2</w:t>
            </w:r>
            <w:r w:rsidRPr="00CE4231">
              <w:rPr>
                <w:rFonts w:ascii="MS Mincho" w:eastAsia="MS Mincho" w:hAnsi="MS Mincho" w:cs="MS Mincho" w:hint="eastAsia"/>
                <w:spacing w:val="0"/>
                <w:kern w:val="0"/>
                <w:position w:val="0"/>
                <w:sz w:val="24"/>
                <w:szCs w:val="24"/>
                <w:lang w:val="hy-AM"/>
              </w:rPr>
              <w:t>․</w:t>
            </w:r>
            <w:r w:rsidRPr="00CE4231">
              <w:rPr>
                <w:rFonts w:ascii="GHEA Grapalat" w:eastAsia="MS Mincho" w:hAnsi="GHEA Grapalat" w:cs="MS Mincho"/>
                <w:spacing w:val="0"/>
                <w:kern w:val="0"/>
                <w:position w:val="0"/>
                <w:sz w:val="24"/>
                <w:szCs w:val="24"/>
                <w:lang w:val="hy-AM"/>
              </w:rPr>
              <w:t xml:space="preserve"> Ընդունվել է։</w:t>
            </w:r>
          </w:p>
          <w:p w14:paraId="0DC18C3A"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52D4C9C" w14:textId="77777777" w:rsidR="00AF737B" w:rsidRPr="001373AB" w:rsidRDefault="00AF737B" w:rsidP="00CE1790">
            <w:pPr>
              <w:pStyle w:val="Header"/>
              <w:tabs>
                <w:tab w:val="clear" w:pos="4320"/>
                <w:tab w:val="clear" w:pos="8640"/>
              </w:tabs>
              <w:spacing w:line="360" w:lineRule="auto"/>
              <w:rPr>
                <w:rFonts w:eastAsia="MS Mincho" w:cs="MS Mincho"/>
                <w:lang w:val="hy-AM"/>
              </w:rPr>
            </w:pPr>
          </w:p>
          <w:p w14:paraId="45E0D7B6"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lang w:val="hy-AM"/>
              </w:rPr>
            </w:pPr>
          </w:p>
          <w:p w14:paraId="5DC02F31" w14:textId="77777777" w:rsidR="00AF737B" w:rsidRPr="00B5026C" w:rsidRDefault="00AF737B" w:rsidP="00CE1790">
            <w:pPr>
              <w:pStyle w:val="Header"/>
              <w:tabs>
                <w:tab w:val="clear" w:pos="4320"/>
                <w:tab w:val="clear" w:pos="8640"/>
              </w:tabs>
              <w:spacing w:line="360" w:lineRule="auto"/>
              <w:rPr>
                <w:rFonts w:eastAsia="MS Mincho" w:cs="MS Mincho"/>
                <w:lang w:val="hy-AM"/>
              </w:rPr>
            </w:pPr>
          </w:p>
          <w:p w14:paraId="30DF4EFB" w14:textId="77777777" w:rsidR="00AF737B" w:rsidRPr="00B5026C" w:rsidRDefault="00AF737B" w:rsidP="00CE1790">
            <w:pPr>
              <w:pStyle w:val="Header"/>
              <w:tabs>
                <w:tab w:val="clear" w:pos="4320"/>
                <w:tab w:val="clear" w:pos="8640"/>
              </w:tabs>
              <w:spacing w:line="360" w:lineRule="auto"/>
              <w:rPr>
                <w:rFonts w:eastAsia="MS Mincho" w:cs="MS Mincho"/>
                <w:lang w:val="hy-AM"/>
              </w:rPr>
            </w:pPr>
          </w:p>
          <w:p w14:paraId="01E5C768" w14:textId="77777777" w:rsidR="00AF737B" w:rsidRPr="00B5026C" w:rsidRDefault="00AF737B" w:rsidP="00CE1790">
            <w:pPr>
              <w:pStyle w:val="Header"/>
              <w:tabs>
                <w:tab w:val="clear" w:pos="4320"/>
                <w:tab w:val="clear" w:pos="8640"/>
              </w:tabs>
              <w:spacing w:line="360" w:lineRule="auto"/>
              <w:rPr>
                <w:rFonts w:eastAsia="MS Mincho" w:cs="MS Mincho"/>
                <w:lang w:val="hy-AM"/>
              </w:rPr>
            </w:pPr>
          </w:p>
          <w:p w14:paraId="671F9A8D" w14:textId="77777777" w:rsidR="00AF737B" w:rsidRPr="00282034"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3</w:t>
            </w:r>
            <w:r>
              <w:rPr>
                <w:rFonts w:ascii="MS Mincho" w:eastAsia="MS Mincho" w:hAnsi="MS Mincho" w:cs="MS Mincho"/>
                <w:spacing w:val="0"/>
                <w:kern w:val="0"/>
                <w:position w:val="0"/>
                <w:sz w:val="24"/>
                <w:szCs w:val="24"/>
                <w:lang w:val="hy-AM"/>
              </w:rPr>
              <w:t xml:space="preserve">․ </w:t>
            </w:r>
            <w:r w:rsidRPr="00CE4231">
              <w:rPr>
                <w:rFonts w:ascii="GHEA Grapalat" w:eastAsia="MS Mincho" w:hAnsi="GHEA Grapalat" w:cs="MS Mincho"/>
                <w:spacing w:val="0"/>
                <w:kern w:val="0"/>
                <w:position w:val="0"/>
                <w:sz w:val="24"/>
                <w:szCs w:val="24"/>
                <w:lang w:val="hy-AM"/>
              </w:rPr>
              <w:t>Ընդունվել է։</w:t>
            </w:r>
          </w:p>
          <w:p w14:paraId="4278EECA"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46D8484"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8817A37"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A3A8E02"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366D07F"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A5975F2" w14:textId="77777777" w:rsidR="00AF737B" w:rsidRPr="0078406E" w:rsidRDefault="00AF737B" w:rsidP="00CE1790">
            <w:pPr>
              <w:pStyle w:val="Header"/>
              <w:tabs>
                <w:tab w:val="clear" w:pos="4320"/>
                <w:tab w:val="clear" w:pos="8640"/>
              </w:tabs>
              <w:spacing w:line="360" w:lineRule="auto"/>
              <w:rPr>
                <w:rFonts w:ascii="GHEA Grapalat" w:eastAsia="MS Mincho" w:hAnsi="GHEA Grapalat" w:cs="MS Mincho"/>
                <w:color w:val="FF0000"/>
                <w:spacing w:val="0"/>
                <w:kern w:val="0"/>
                <w:position w:val="0"/>
                <w:sz w:val="24"/>
                <w:szCs w:val="24"/>
                <w:lang w:val="hy-AM"/>
              </w:rPr>
            </w:pPr>
            <w:r w:rsidRPr="00DC689E">
              <w:rPr>
                <w:rFonts w:ascii="GHEA Grapalat" w:eastAsia="MS Mincho" w:hAnsi="GHEA Grapalat" w:cs="MS Mincho"/>
                <w:spacing w:val="0"/>
                <w:kern w:val="0"/>
                <w:position w:val="0"/>
                <w:sz w:val="24"/>
                <w:szCs w:val="24"/>
                <w:lang w:val="hy-AM"/>
              </w:rPr>
              <w:t>4</w:t>
            </w:r>
            <w:r>
              <w:rPr>
                <w:rFonts w:ascii="GHEA Grapalat" w:eastAsia="MS Mincho" w:hAnsi="GHEA Grapalat" w:cs="MS Mincho"/>
                <w:spacing w:val="0"/>
                <w:kern w:val="0"/>
                <w:position w:val="0"/>
                <w:sz w:val="24"/>
                <w:szCs w:val="24"/>
                <w:lang w:val="hy-AM"/>
              </w:rPr>
              <w:t xml:space="preserve">. </w:t>
            </w:r>
            <w:r w:rsidRPr="00CE4231">
              <w:rPr>
                <w:rFonts w:ascii="GHEA Grapalat" w:eastAsia="MS Mincho" w:hAnsi="GHEA Grapalat" w:cs="MS Mincho"/>
                <w:spacing w:val="0"/>
                <w:kern w:val="0"/>
                <w:position w:val="0"/>
                <w:sz w:val="24"/>
                <w:szCs w:val="24"/>
                <w:lang w:val="hy-AM"/>
              </w:rPr>
              <w:t xml:space="preserve"> Ընդունվել է։</w:t>
            </w:r>
          </w:p>
          <w:p w14:paraId="350EAEA4"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F4E885F"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2D2603B"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BC2885B"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0F5EB7E"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55811EC"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EB459B5"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7E25FD4"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Ընդունվել է։</w:t>
            </w:r>
          </w:p>
          <w:p w14:paraId="62831138"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9387CF1"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71DFD18"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4836FDE"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1674B93"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2CB1B86"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4EBA458"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F0C9471"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0A7900A"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74D9312"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60FDF4C"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9F64493"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7B16656"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BAFCE26"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2849100"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2BB76F4"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CCF5331"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8B775DD"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1316AE3"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Ընդունվել է։</w:t>
            </w:r>
          </w:p>
          <w:p w14:paraId="0FDE6ADF"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2B6AFC5"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58212B4"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5</w:t>
            </w:r>
            <w:r>
              <w:rPr>
                <w:rFonts w:ascii="MS Mincho" w:eastAsia="MS Mincho" w:hAnsi="MS Mincho" w:cs="MS Mincho"/>
                <w:spacing w:val="0"/>
                <w:kern w:val="0"/>
                <w:position w:val="0"/>
                <w:sz w:val="24"/>
                <w:szCs w:val="24"/>
                <w:lang w:val="hy-AM"/>
              </w:rPr>
              <w:t xml:space="preserve">․ </w:t>
            </w:r>
            <w:r>
              <w:rPr>
                <w:rFonts w:ascii="GHEA Grapalat" w:eastAsia="MS Mincho" w:hAnsi="GHEA Grapalat" w:cs="MS Mincho"/>
                <w:spacing w:val="0"/>
                <w:kern w:val="0"/>
                <w:position w:val="0"/>
                <w:sz w:val="24"/>
                <w:szCs w:val="24"/>
                <w:lang w:val="hy-AM"/>
              </w:rPr>
              <w:t>Ընդունվել է։</w:t>
            </w:r>
          </w:p>
          <w:p w14:paraId="3A1439B7"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4F6EF68"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04B3F07"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1BDA5A4"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6</w:t>
            </w:r>
            <w:r w:rsidRPr="00DD6E85">
              <w:rPr>
                <w:rFonts w:ascii="MS Mincho" w:eastAsia="MS Mincho" w:hAnsi="MS Mincho" w:cs="MS Mincho" w:hint="eastAsia"/>
                <w:spacing w:val="0"/>
                <w:kern w:val="0"/>
                <w:position w:val="0"/>
                <w:sz w:val="24"/>
                <w:szCs w:val="24"/>
                <w:lang w:val="hy-AM"/>
              </w:rPr>
              <w:t>․</w:t>
            </w:r>
            <w:r w:rsidRPr="00DD6E85">
              <w:rPr>
                <w:rFonts w:ascii="GHEA Grapalat" w:eastAsia="MS Mincho" w:hAnsi="GHEA Grapalat" w:cs="MS Mincho"/>
                <w:spacing w:val="0"/>
                <w:kern w:val="0"/>
                <w:position w:val="0"/>
                <w:sz w:val="24"/>
                <w:szCs w:val="24"/>
                <w:lang w:val="hy-AM"/>
              </w:rPr>
              <w:t xml:space="preserve"> Ընդունվել է։</w:t>
            </w:r>
          </w:p>
          <w:p w14:paraId="438863F7" w14:textId="77777777" w:rsidR="00AF737B" w:rsidRDefault="00AF737B" w:rsidP="00CE1790">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626FC55B" w14:textId="77777777" w:rsidR="00AF737B" w:rsidRDefault="00AF737B" w:rsidP="00CE1790">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74F330F6" w14:textId="77777777" w:rsidR="00AF737B" w:rsidRDefault="00AF737B" w:rsidP="00CE1790">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30AA45B4"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F40D971" w14:textId="77777777" w:rsidR="00AF737B" w:rsidRPr="005F340E"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5F340E">
              <w:rPr>
                <w:rFonts w:ascii="GHEA Grapalat" w:eastAsia="MS Mincho" w:hAnsi="GHEA Grapalat" w:cs="MS Mincho"/>
                <w:spacing w:val="0"/>
                <w:kern w:val="0"/>
                <w:position w:val="0"/>
                <w:sz w:val="24"/>
                <w:szCs w:val="24"/>
                <w:lang w:val="hy-AM"/>
              </w:rPr>
              <w:t>7</w:t>
            </w:r>
            <w:r w:rsidRPr="005F340E">
              <w:rPr>
                <w:rFonts w:ascii="MS Mincho" w:eastAsia="MS Mincho" w:hAnsi="MS Mincho" w:cs="MS Mincho" w:hint="eastAsia"/>
                <w:spacing w:val="0"/>
                <w:kern w:val="0"/>
                <w:position w:val="0"/>
                <w:sz w:val="24"/>
                <w:szCs w:val="24"/>
                <w:lang w:val="hy-AM"/>
              </w:rPr>
              <w:t>․</w:t>
            </w:r>
            <w:r w:rsidRPr="005F340E">
              <w:rPr>
                <w:rFonts w:ascii="GHEA Grapalat" w:eastAsia="MS Mincho" w:hAnsi="GHEA Grapalat" w:cs="MS Mincho"/>
                <w:spacing w:val="0"/>
                <w:kern w:val="0"/>
                <w:position w:val="0"/>
                <w:sz w:val="24"/>
                <w:szCs w:val="24"/>
                <w:lang w:val="hy-AM"/>
              </w:rPr>
              <w:t xml:space="preserve"> Ընդունվել է։</w:t>
            </w:r>
          </w:p>
          <w:p w14:paraId="45E28FBA"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FB0BDF2"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A73AB8E"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22893ABC"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059EF11A"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3D942BC4"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785FD651"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0FADD2A5"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A76C91A"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A0DB705"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B332D15"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555588B"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4632A523"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FF604FC"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3C2A0626" w14:textId="77777777" w:rsidR="00AF737B" w:rsidRPr="00F8451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F8451B">
              <w:rPr>
                <w:rFonts w:ascii="GHEA Grapalat" w:eastAsia="MS Mincho" w:hAnsi="GHEA Grapalat" w:cs="MS Mincho"/>
                <w:spacing w:val="0"/>
                <w:kern w:val="0"/>
                <w:position w:val="0"/>
                <w:sz w:val="24"/>
                <w:szCs w:val="24"/>
                <w:lang w:val="hy-AM"/>
              </w:rPr>
              <w:t>Ընդունվել է։</w:t>
            </w:r>
          </w:p>
          <w:p w14:paraId="333AA809"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C4D3F01"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A76EC1E"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F4D2452"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7D774D6E"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4E267AD"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766FE0">
              <w:rPr>
                <w:rFonts w:ascii="GHEA Grapalat" w:eastAsia="MS Mincho" w:hAnsi="GHEA Grapalat" w:cs="MS Mincho"/>
                <w:spacing w:val="0"/>
                <w:kern w:val="0"/>
                <w:position w:val="0"/>
                <w:sz w:val="24"/>
                <w:szCs w:val="24"/>
                <w:lang w:val="hy-AM"/>
              </w:rPr>
              <w:t>8</w:t>
            </w:r>
            <w:r w:rsidRPr="00766FE0">
              <w:rPr>
                <w:rFonts w:ascii="MS Mincho" w:eastAsia="MS Mincho" w:hAnsi="MS Mincho" w:cs="MS Mincho" w:hint="eastAsia"/>
                <w:spacing w:val="0"/>
                <w:kern w:val="0"/>
                <w:position w:val="0"/>
                <w:sz w:val="24"/>
                <w:szCs w:val="24"/>
                <w:lang w:val="hy-AM"/>
              </w:rPr>
              <w:t>․</w:t>
            </w:r>
            <w:r w:rsidRPr="00766FE0">
              <w:rPr>
                <w:rFonts w:ascii="GHEA Grapalat" w:eastAsia="MS Mincho" w:hAnsi="GHEA Grapalat" w:cs="MS Mincho"/>
                <w:spacing w:val="0"/>
                <w:kern w:val="0"/>
                <w:position w:val="0"/>
                <w:sz w:val="24"/>
                <w:szCs w:val="24"/>
                <w:lang w:val="hy-AM"/>
              </w:rPr>
              <w:t xml:space="preserve"> Ընդունվել է։</w:t>
            </w:r>
          </w:p>
          <w:p w14:paraId="5CB03548"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EF8F866" w14:textId="77777777" w:rsidR="00AF737B" w:rsidRPr="00766FE0"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05E5AD0" w14:textId="77777777" w:rsidR="00AF737B" w:rsidRDefault="00AF737B" w:rsidP="00CE1790">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1ECEBDD9" w14:textId="77777777" w:rsidR="00AF737B" w:rsidRDefault="00AF737B" w:rsidP="00CE1790">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7C55F0F7"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DF6296">
              <w:rPr>
                <w:rFonts w:ascii="GHEA Grapalat" w:eastAsia="MS Mincho" w:hAnsi="GHEA Grapalat" w:cs="MS Mincho"/>
                <w:spacing w:val="0"/>
                <w:kern w:val="0"/>
                <w:position w:val="0"/>
                <w:sz w:val="24"/>
                <w:szCs w:val="24"/>
                <w:lang w:val="hy-AM"/>
              </w:rPr>
              <w:t>9</w:t>
            </w:r>
            <w:r w:rsidRPr="00DF6296">
              <w:rPr>
                <w:rFonts w:ascii="MS Mincho" w:eastAsia="MS Mincho" w:hAnsi="MS Mincho" w:cs="MS Mincho" w:hint="eastAsia"/>
                <w:spacing w:val="0"/>
                <w:kern w:val="0"/>
                <w:position w:val="0"/>
                <w:sz w:val="24"/>
                <w:szCs w:val="24"/>
                <w:lang w:val="hy-AM"/>
              </w:rPr>
              <w:t>․</w:t>
            </w:r>
            <w:r w:rsidRPr="00DF6296">
              <w:rPr>
                <w:rFonts w:ascii="GHEA Grapalat" w:eastAsia="MS Mincho" w:hAnsi="GHEA Grapalat" w:cs="MS Mincho"/>
                <w:spacing w:val="0"/>
                <w:kern w:val="0"/>
                <w:position w:val="0"/>
                <w:sz w:val="24"/>
                <w:szCs w:val="24"/>
                <w:lang w:val="hy-AM"/>
              </w:rPr>
              <w:t xml:space="preserve"> Ընդունվել է։</w:t>
            </w:r>
          </w:p>
          <w:p w14:paraId="080A2A58" w14:textId="77777777" w:rsidR="00AF737B" w:rsidRPr="00DF6296"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9073A21"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754DB464"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410E4734"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BCE7EDD"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BE5D07C"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A7BE39C"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DD7CB36"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3A9BB3E7"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0251843B"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0C4A80B6"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21387F38"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0F753B30"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F6C5F58"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B9265F6"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A5E45ED"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DAD7617"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3298428C"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63DC7CF"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B270699"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0334F07B"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20FA4A72"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3D06ADE4"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4449D054"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DF6296">
              <w:rPr>
                <w:rFonts w:ascii="GHEA Grapalat" w:eastAsia="MS Mincho" w:hAnsi="GHEA Grapalat" w:cs="MS Mincho"/>
                <w:spacing w:val="0"/>
                <w:kern w:val="0"/>
                <w:position w:val="0"/>
                <w:sz w:val="24"/>
                <w:szCs w:val="24"/>
                <w:lang w:val="hy-AM"/>
              </w:rPr>
              <w:t>10</w:t>
            </w:r>
            <w:r w:rsidRPr="00DF6296">
              <w:rPr>
                <w:rFonts w:ascii="MS Mincho" w:eastAsia="MS Mincho" w:hAnsi="MS Mincho" w:cs="MS Mincho" w:hint="eastAsia"/>
                <w:spacing w:val="0"/>
                <w:kern w:val="0"/>
                <w:position w:val="0"/>
                <w:sz w:val="24"/>
                <w:szCs w:val="24"/>
                <w:lang w:val="hy-AM"/>
              </w:rPr>
              <w:t>․</w:t>
            </w:r>
            <w:r w:rsidRPr="00DF6296">
              <w:rPr>
                <w:rFonts w:ascii="GHEA Grapalat" w:eastAsia="MS Mincho" w:hAnsi="GHEA Grapalat" w:cs="MS Mincho"/>
                <w:spacing w:val="0"/>
                <w:kern w:val="0"/>
                <w:position w:val="0"/>
                <w:sz w:val="24"/>
                <w:szCs w:val="24"/>
                <w:lang w:val="hy-AM"/>
              </w:rPr>
              <w:t xml:space="preserve"> Ընդունվել է։</w:t>
            </w:r>
          </w:p>
          <w:p w14:paraId="5ECA11D0"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91A369A"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DAD63D9"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11.</w:t>
            </w:r>
            <w:r w:rsidRPr="00B5026C">
              <w:rPr>
                <w:lang w:val="hy-AM"/>
              </w:rPr>
              <w:t xml:space="preserve"> </w:t>
            </w:r>
            <w:r w:rsidRPr="00DF6296">
              <w:rPr>
                <w:rFonts w:ascii="GHEA Grapalat" w:eastAsia="MS Mincho" w:hAnsi="GHEA Grapalat" w:cs="MS Mincho"/>
                <w:spacing w:val="0"/>
                <w:kern w:val="0"/>
                <w:position w:val="0"/>
                <w:sz w:val="24"/>
                <w:szCs w:val="24"/>
                <w:lang w:val="hy-AM"/>
              </w:rPr>
              <w:t>Ընդունվել է։</w:t>
            </w:r>
            <w:r w:rsidRPr="00B5026C">
              <w:rPr>
                <w:rFonts w:ascii="GHEA Grapalat" w:eastAsia="MS Mincho" w:hAnsi="GHEA Grapalat" w:cs="MS Mincho"/>
                <w:spacing w:val="0"/>
                <w:kern w:val="0"/>
                <w:position w:val="0"/>
                <w:sz w:val="24"/>
                <w:szCs w:val="24"/>
                <w:lang w:val="hy-AM"/>
              </w:rPr>
              <w:t xml:space="preserve"> Նախագծի հիմնավորումը խմբագրվել է։</w:t>
            </w:r>
          </w:p>
          <w:p w14:paraId="0FDC54A0"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2A73AF8"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48E0274"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700E51F"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862ACF5"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C91EC8C"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52CA3E2"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C97D397"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79D346E"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4F11B15"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0A8B42B"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314B0A8"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BCA1178"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20D0CC5"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9AFDC25"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A9D7DEF"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6F53BD3"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904ED1C"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D0934BF"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5395AAD"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4589024"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49E8121"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FCCB6D8"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B8F2681"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DC4F8E1"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88CBDA9"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A54C1DB"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09DB0A5"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C8E8BB8"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39313A0"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B5026C">
              <w:rPr>
                <w:rFonts w:ascii="GHEA Grapalat" w:eastAsia="MS Mincho" w:hAnsi="GHEA Grapalat" w:cs="MS Mincho"/>
                <w:spacing w:val="0"/>
                <w:kern w:val="0"/>
                <w:position w:val="0"/>
                <w:sz w:val="24"/>
                <w:szCs w:val="24"/>
                <w:lang w:val="hy-AM"/>
              </w:rPr>
              <w:t>12</w:t>
            </w:r>
            <w:r w:rsidRPr="00B5026C">
              <w:rPr>
                <w:rFonts w:ascii="MS Mincho" w:eastAsia="MS Mincho" w:hAnsi="MS Mincho" w:cs="MS Mincho" w:hint="eastAsia"/>
                <w:spacing w:val="0"/>
                <w:kern w:val="0"/>
                <w:position w:val="0"/>
                <w:sz w:val="24"/>
                <w:szCs w:val="24"/>
                <w:lang w:val="hy-AM"/>
              </w:rPr>
              <w:t>․</w:t>
            </w:r>
            <w:r w:rsidRPr="00B5026C">
              <w:rPr>
                <w:rFonts w:ascii="GHEA Grapalat" w:eastAsia="MS Mincho" w:hAnsi="GHEA Grapalat" w:cs="MS Mincho"/>
                <w:spacing w:val="0"/>
                <w:kern w:val="0"/>
                <w:position w:val="0"/>
                <w:sz w:val="24"/>
                <w:szCs w:val="24"/>
                <w:lang w:val="hy-AM"/>
              </w:rPr>
              <w:t xml:space="preserve"> Ընդունվել է։</w:t>
            </w:r>
          </w:p>
          <w:p w14:paraId="3C648551"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75B43FF" w14:textId="77777777" w:rsidR="00AF737B" w:rsidRPr="00B5026C"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34C8A19" w14:textId="77777777" w:rsidR="00AF737B" w:rsidRDefault="00AF737B" w:rsidP="00CE1790">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2A5A8952" w14:textId="77777777" w:rsidR="00AF737B" w:rsidRDefault="00AF737B" w:rsidP="00CE1790">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6E52D705" w14:textId="77777777" w:rsidR="00AF737B" w:rsidRDefault="00AF737B" w:rsidP="00CE1790">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7B0FCF8D" w14:textId="77777777" w:rsidR="00AF737B" w:rsidRDefault="00AF737B" w:rsidP="00CE1790">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289A546D" w14:textId="77777777" w:rsidR="00AF737B" w:rsidRDefault="00AF737B" w:rsidP="00CE1790">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43A5AB58" w14:textId="77777777" w:rsidR="00AF737B" w:rsidRDefault="00AF737B" w:rsidP="00CE1790">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p>
          <w:p w14:paraId="45AB2F54"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A21838">
              <w:rPr>
                <w:rFonts w:ascii="GHEA Grapalat" w:hAnsi="GHEA Grapalat" w:cs="Times Armenian"/>
                <w:spacing w:val="0"/>
                <w:kern w:val="0"/>
                <w:position w:val="0"/>
                <w:sz w:val="24"/>
                <w:szCs w:val="24"/>
                <w:lang w:val="hy-AM" w:eastAsia="en-US"/>
              </w:rPr>
              <w:t>13. Նախագիծը ՀՀ ՏԿԵՆ 02</w:t>
            </w:r>
            <w:r w:rsidRPr="00A21838">
              <w:rPr>
                <w:rFonts w:ascii="MS Mincho" w:eastAsia="MS Mincho" w:hAnsi="MS Mincho" w:cs="MS Mincho" w:hint="eastAsia"/>
                <w:spacing w:val="0"/>
                <w:kern w:val="0"/>
                <w:position w:val="0"/>
                <w:sz w:val="24"/>
                <w:szCs w:val="24"/>
                <w:lang w:val="hy-AM" w:eastAsia="en-US"/>
              </w:rPr>
              <w:t>․</w:t>
            </w:r>
            <w:r w:rsidRPr="00A21838">
              <w:rPr>
                <w:rFonts w:ascii="GHEA Grapalat" w:hAnsi="GHEA Grapalat" w:cs="Times Armenian"/>
                <w:spacing w:val="0"/>
                <w:kern w:val="0"/>
                <w:position w:val="0"/>
                <w:sz w:val="24"/>
                <w:szCs w:val="24"/>
                <w:lang w:val="hy-AM" w:eastAsia="en-US"/>
              </w:rPr>
              <w:t>02</w:t>
            </w:r>
            <w:r w:rsidRPr="00A21838">
              <w:rPr>
                <w:rFonts w:ascii="MS Mincho" w:eastAsia="MS Mincho" w:hAnsi="MS Mincho" w:cs="MS Mincho" w:hint="eastAsia"/>
                <w:spacing w:val="0"/>
                <w:kern w:val="0"/>
                <w:position w:val="0"/>
                <w:sz w:val="24"/>
                <w:szCs w:val="24"/>
                <w:lang w:val="hy-AM" w:eastAsia="en-US"/>
              </w:rPr>
              <w:t>․</w:t>
            </w:r>
            <w:r w:rsidRPr="00A21838">
              <w:rPr>
                <w:rFonts w:ascii="GHEA Grapalat" w:hAnsi="GHEA Grapalat" w:cs="Times Armenian"/>
                <w:spacing w:val="0"/>
                <w:kern w:val="0"/>
                <w:position w:val="0"/>
                <w:sz w:val="24"/>
                <w:szCs w:val="24"/>
                <w:lang w:val="hy-AM" w:eastAsia="en-US"/>
              </w:rPr>
              <w:t>2026թ</w:t>
            </w:r>
            <w:r w:rsidRPr="00A21838">
              <w:rPr>
                <w:rFonts w:ascii="MS Mincho" w:eastAsia="MS Mincho" w:hAnsi="MS Mincho" w:cs="MS Mincho" w:hint="eastAsia"/>
                <w:spacing w:val="0"/>
                <w:kern w:val="0"/>
                <w:position w:val="0"/>
                <w:sz w:val="24"/>
                <w:szCs w:val="24"/>
                <w:lang w:val="hy-AM" w:eastAsia="en-US"/>
              </w:rPr>
              <w:t>․</w:t>
            </w:r>
            <w:r w:rsidRPr="00A21838">
              <w:rPr>
                <w:rFonts w:ascii="GHEA Grapalat" w:hAnsi="GHEA Grapalat" w:cs="Times Armenian"/>
                <w:spacing w:val="0"/>
                <w:kern w:val="0"/>
                <w:position w:val="0"/>
                <w:sz w:val="24"/>
                <w:szCs w:val="24"/>
                <w:lang w:val="hy-AM" w:eastAsia="en-US"/>
              </w:rPr>
              <w:t xml:space="preserve"> թիվ ԴԽ//2721-2026 գրությամբ ուղարկվել է նաև Երևանի քաղաքապետարան՝ կարծիքի, որն ամփոփված է ամփոաթերթում։</w:t>
            </w:r>
          </w:p>
          <w:p w14:paraId="5343739E"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DF6296">
              <w:rPr>
                <w:rFonts w:ascii="GHEA Grapalat" w:eastAsia="MS Mincho" w:hAnsi="GHEA Grapalat" w:cs="MS Mincho"/>
                <w:spacing w:val="0"/>
                <w:kern w:val="0"/>
                <w:position w:val="0"/>
                <w:sz w:val="24"/>
                <w:szCs w:val="24"/>
                <w:lang w:val="hy-AM"/>
              </w:rPr>
              <w:t>14</w:t>
            </w:r>
            <w:r w:rsidRPr="00DF6296">
              <w:rPr>
                <w:rFonts w:ascii="MS Mincho" w:eastAsia="MS Mincho" w:hAnsi="MS Mincho" w:cs="MS Mincho" w:hint="eastAsia"/>
                <w:spacing w:val="0"/>
                <w:kern w:val="0"/>
                <w:position w:val="0"/>
                <w:sz w:val="24"/>
                <w:szCs w:val="24"/>
                <w:lang w:val="hy-AM"/>
              </w:rPr>
              <w:t>․</w:t>
            </w:r>
            <w:r w:rsidRPr="00DF6296">
              <w:rPr>
                <w:rFonts w:ascii="GHEA Grapalat" w:eastAsia="MS Mincho" w:hAnsi="GHEA Grapalat" w:cs="MS Mincho"/>
                <w:spacing w:val="0"/>
                <w:kern w:val="0"/>
                <w:position w:val="0"/>
                <w:sz w:val="24"/>
                <w:szCs w:val="24"/>
                <w:lang w:val="hy-AM"/>
              </w:rPr>
              <w:t xml:space="preserve"> Ընդունվել է։</w:t>
            </w:r>
          </w:p>
          <w:p w14:paraId="5DB766E3"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FF30148"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88519CD"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53B7D80"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64A81E7"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3662BB2"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1A72F05"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5C3A742"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DF48403"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15</w:t>
            </w:r>
            <w:r>
              <w:rPr>
                <w:rFonts w:ascii="MS Mincho" w:eastAsia="MS Mincho" w:hAnsi="MS Mincho" w:cs="MS Mincho"/>
                <w:spacing w:val="0"/>
                <w:kern w:val="0"/>
                <w:position w:val="0"/>
                <w:sz w:val="24"/>
                <w:szCs w:val="24"/>
                <w:lang w:val="hy-AM"/>
              </w:rPr>
              <w:t>․</w:t>
            </w:r>
            <w:r w:rsidRPr="005C3E73">
              <w:rPr>
                <w:rFonts w:ascii="GHEA Grapalat" w:eastAsia="MS Mincho" w:hAnsi="GHEA Grapalat" w:cs="MS Mincho"/>
                <w:spacing w:val="0"/>
                <w:kern w:val="0"/>
                <w:position w:val="0"/>
                <w:sz w:val="24"/>
                <w:szCs w:val="24"/>
                <w:lang w:val="hy-AM"/>
              </w:rPr>
              <w:t>Չ</w:t>
            </w:r>
            <w:r>
              <w:rPr>
                <w:rFonts w:ascii="GHEA Grapalat" w:eastAsia="MS Mincho" w:hAnsi="GHEA Grapalat" w:cs="MS Mincho"/>
                <w:spacing w:val="0"/>
                <w:kern w:val="0"/>
                <w:position w:val="0"/>
                <w:sz w:val="24"/>
                <w:szCs w:val="24"/>
                <w:lang w:val="hy-AM"/>
              </w:rPr>
              <w:t>ի</w:t>
            </w:r>
            <w:r w:rsidRPr="005C3E73">
              <w:rPr>
                <w:rFonts w:ascii="GHEA Grapalat" w:eastAsia="MS Mincho" w:hAnsi="GHEA Grapalat" w:cs="MS Mincho"/>
                <w:spacing w:val="0"/>
                <w:kern w:val="0"/>
                <w:position w:val="0"/>
                <w:sz w:val="24"/>
                <w:szCs w:val="24"/>
                <w:lang w:val="hy-AM"/>
              </w:rPr>
              <w:t xml:space="preserve"> ընդունվել, քանի որ նորմի կիրառման համար թվարկված բոլոր պայմանների առկայությունը </w:t>
            </w:r>
            <w:r w:rsidRPr="005C3E73">
              <w:rPr>
                <w:rFonts w:ascii="GHEA Grapalat" w:eastAsia="MS Mincho" w:hAnsi="GHEA Grapalat" w:cs="MS Mincho"/>
                <w:spacing w:val="0"/>
                <w:kern w:val="0"/>
                <w:position w:val="0"/>
                <w:sz w:val="24"/>
                <w:szCs w:val="24"/>
                <w:lang w:val="hy-AM"/>
              </w:rPr>
              <w:lastRenderedPageBreak/>
              <w:t>պարտադիր է</w:t>
            </w:r>
            <w:r>
              <w:rPr>
                <w:rFonts w:ascii="GHEA Grapalat" w:eastAsia="MS Mincho" w:hAnsi="GHEA Grapalat" w:cs="MS Mincho"/>
                <w:spacing w:val="0"/>
                <w:kern w:val="0"/>
                <w:position w:val="0"/>
                <w:sz w:val="24"/>
                <w:szCs w:val="24"/>
                <w:lang w:val="hy-AM"/>
              </w:rPr>
              <w:t>։</w:t>
            </w:r>
          </w:p>
          <w:p w14:paraId="58795CCD"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2EA0C19" w14:textId="77777777" w:rsidR="00AF737B" w:rsidRPr="00325D40" w:rsidRDefault="00AF737B" w:rsidP="00CE1790">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16</w:t>
            </w:r>
            <w:r w:rsidRPr="00325D40">
              <w:rPr>
                <w:rFonts w:ascii="MS Mincho" w:eastAsia="MS Mincho" w:hAnsi="MS Mincho" w:cs="MS Mincho" w:hint="eastAsia"/>
                <w:spacing w:val="0"/>
                <w:kern w:val="0"/>
                <w:position w:val="0"/>
                <w:sz w:val="24"/>
                <w:szCs w:val="24"/>
                <w:lang w:val="hy-AM"/>
              </w:rPr>
              <w:t>․</w:t>
            </w:r>
            <w:r w:rsidRPr="00325D40">
              <w:rPr>
                <w:rFonts w:ascii="GHEA Grapalat" w:eastAsia="MS Mincho" w:hAnsi="GHEA Grapalat" w:cs="MS Mincho"/>
                <w:spacing w:val="0"/>
                <w:kern w:val="0"/>
                <w:position w:val="0"/>
                <w:sz w:val="24"/>
                <w:szCs w:val="24"/>
                <w:lang w:val="hy-AM"/>
              </w:rPr>
              <w:t xml:space="preserve"> Ընդունվել է։</w:t>
            </w:r>
          </w:p>
          <w:p w14:paraId="27DEFCF1" w14:textId="77777777" w:rsidR="00AF737B"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309A6592" w14:textId="77777777" w:rsidR="00AF737B"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2E375879" w14:textId="77777777" w:rsidR="00AF737B"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1C49E9E8" w14:textId="77777777" w:rsidR="00AF737B"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5A9F3BDA" w14:textId="77777777" w:rsidR="00AF737B"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29C7FA7B" w14:textId="77777777" w:rsidR="00AF737B"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77E103D1" w14:textId="77777777" w:rsidR="00AF737B"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0E5C5F8A" w14:textId="77777777" w:rsidR="00AF737B"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08C9F94B" w14:textId="77777777" w:rsidR="00AF737B" w:rsidRPr="004B4AAD"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r w:rsidRPr="005C3E73">
              <w:rPr>
                <w:rFonts w:ascii="GHEA Grapalat" w:eastAsia="MS Mincho" w:hAnsi="GHEA Grapalat" w:cs="MS Mincho"/>
                <w:spacing w:val="0"/>
                <w:kern w:val="0"/>
                <w:position w:val="0"/>
                <w:sz w:val="24"/>
                <w:szCs w:val="24"/>
                <w:lang w:val="hy-AM"/>
              </w:rPr>
              <w:t>17</w:t>
            </w:r>
            <w:r w:rsidRPr="005C3E73">
              <w:rPr>
                <w:rFonts w:ascii="MS Mincho" w:eastAsia="MS Mincho" w:hAnsi="MS Mincho" w:cs="MS Mincho" w:hint="eastAsia"/>
                <w:spacing w:val="0"/>
                <w:kern w:val="0"/>
                <w:position w:val="0"/>
                <w:sz w:val="24"/>
                <w:szCs w:val="24"/>
                <w:lang w:val="hy-AM"/>
              </w:rPr>
              <w:t>․</w:t>
            </w:r>
            <w:r w:rsidRPr="004B4AAD">
              <w:rPr>
                <w:rFonts w:ascii="GHEA Grapalat" w:eastAsia="MS Mincho" w:hAnsi="GHEA Grapalat" w:cs="MS Mincho"/>
                <w:spacing w:val="0"/>
                <w:kern w:val="0"/>
                <w:position w:val="0"/>
                <w:sz w:val="24"/>
                <w:szCs w:val="24"/>
                <w:lang w:val="hy-AM"/>
              </w:rPr>
              <w:t xml:space="preserve">Տեխնիկական անսարքությունը </w:t>
            </w:r>
            <w:r>
              <w:rPr>
                <w:rFonts w:ascii="GHEA Grapalat" w:eastAsia="MS Mincho" w:hAnsi="GHEA Grapalat" w:cs="MS Mincho"/>
                <w:spacing w:val="0"/>
                <w:kern w:val="0"/>
                <w:position w:val="0"/>
                <w:sz w:val="24"/>
                <w:szCs w:val="24"/>
                <w:lang w:val="hy-AM"/>
              </w:rPr>
              <w:t xml:space="preserve">ենթադրում է, որ այդ անսարքությունը կարող է առաջանալ, օրինակ՝ ծրագրային ապահովման խափանման հետևանքով, որոնք Նախագծով կանխատեսել հնարավոր չէ և հստակ դեպքերի սահմանումը հետագա կիրառության տեսանկյունից կարող է խնդրահարույց լինել։ Իսկ ինչ վերաբերում է նրան, թե ինչպես է այն հաստատվում, </w:t>
            </w:r>
            <w:r>
              <w:rPr>
                <w:rFonts w:ascii="GHEA Grapalat" w:eastAsia="MS Mincho" w:hAnsi="GHEA Grapalat" w:cs="MS Mincho"/>
                <w:spacing w:val="0"/>
                <w:kern w:val="0"/>
                <w:position w:val="0"/>
                <w:sz w:val="24"/>
                <w:szCs w:val="24"/>
                <w:lang w:val="hy-AM"/>
              </w:rPr>
              <w:lastRenderedPageBreak/>
              <w:t xml:space="preserve">ապա այն նկարագրվում է </w:t>
            </w:r>
            <w:r w:rsidRPr="00183DF7">
              <w:rPr>
                <w:rFonts w:ascii="GHEA Grapalat" w:eastAsia="MS Mincho" w:hAnsi="GHEA Grapalat" w:cs="MS Mincho"/>
                <w:spacing w:val="0"/>
                <w:kern w:val="0"/>
                <w:position w:val="0"/>
                <w:sz w:val="24"/>
                <w:szCs w:val="24"/>
                <w:lang w:val="hy-AM"/>
              </w:rPr>
              <w:t xml:space="preserve">համակարգը սպասարկողի կողմից </w:t>
            </w:r>
            <w:r>
              <w:rPr>
                <w:rFonts w:ascii="GHEA Grapalat" w:eastAsia="MS Mincho" w:hAnsi="GHEA Grapalat" w:cs="MS Mincho"/>
                <w:spacing w:val="0"/>
                <w:kern w:val="0"/>
                <w:position w:val="0"/>
                <w:sz w:val="24"/>
                <w:szCs w:val="24"/>
                <w:lang w:val="hy-AM"/>
              </w:rPr>
              <w:t>կազմված եզրակացության մեջ։</w:t>
            </w:r>
          </w:p>
          <w:p w14:paraId="476D62A6"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4A6E612E"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07930A9D"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2F0AE7E7"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06F4B9A"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8B4461C"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6F280FB"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704AEABB"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051C0811"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F6E18AB"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DB51D34" w14:textId="77777777" w:rsidR="00AF737B" w:rsidRPr="00517287"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517287">
              <w:rPr>
                <w:rFonts w:ascii="GHEA Grapalat" w:eastAsia="MS Mincho" w:hAnsi="GHEA Grapalat" w:cs="MS Mincho"/>
                <w:spacing w:val="0"/>
                <w:kern w:val="0"/>
                <w:position w:val="0"/>
                <w:sz w:val="24"/>
                <w:szCs w:val="24"/>
                <w:lang w:val="hy-AM"/>
              </w:rPr>
              <w:t>Ընդունվել է։</w:t>
            </w:r>
          </w:p>
          <w:p w14:paraId="082E3FDE"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7154D14E"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DEE9D3D"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26130966"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435C5889"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48BD4860"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208E6517"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1C8F182" w14:textId="77777777" w:rsidR="00AF737B" w:rsidRPr="00517287"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r w:rsidRPr="00FF3A2D">
              <w:rPr>
                <w:rFonts w:ascii="GHEA Grapalat" w:eastAsia="MS Mincho" w:hAnsi="GHEA Grapalat" w:cs="MS Mincho"/>
                <w:spacing w:val="0"/>
                <w:kern w:val="0"/>
                <w:position w:val="0"/>
                <w:sz w:val="24"/>
                <w:szCs w:val="24"/>
                <w:lang w:val="hy-AM"/>
              </w:rPr>
              <w:t>18</w:t>
            </w:r>
            <w:r w:rsidRPr="00517287">
              <w:rPr>
                <w:rFonts w:ascii="MS Mincho" w:eastAsia="MS Mincho" w:hAnsi="MS Mincho" w:cs="MS Mincho" w:hint="eastAsia"/>
                <w:spacing w:val="0"/>
                <w:kern w:val="0"/>
                <w:position w:val="0"/>
                <w:sz w:val="24"/>
                <w:szCs w:val="24"/>
                <w:lang w:val="hy-AM"/>
              </w:rPr>
              <w:t>․</w:t>
            </w:r>
            <w:r w:rsidRPr="00517287">
              <w:rPr>
                <w:rFonts w:ascii="GHEA Grapalat" w:eastAsia="MS Mincho" w:hAnsi="GHEA Grapalat" w:cs="MS Mincho"/>
                <w:spacing w:val="0"/>
                <w:kern w:val="0"/>
                <w:position w:val="0"/>
                <w:sz w:val="24"/>
                <w:szCs w:val="24"/>
                <w:lang w:val="hy-AM"/>
              </w:rPr>
              <w:t xml:space="preserve"> Ընդունվել է։</w:t>
            </w:r>
          </w:p>
          <w:p w14:paraId="64E5CD02"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5EF6BC30"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3A9E5DF2"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886E4F4"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A0A4EE4"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18814A09"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33020081"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EDA2868"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424D0BED"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20CF5D8A"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4E4433D3"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29850470"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F080DE8"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230A7997"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63E75684"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3CEEFCCA"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3764AE5F"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2C8235F3"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FF3A2D">
              <w:rPr>
                <w:rFonts w:ascii="GHEA Grapalat" w:eastAsia="MS Mincho" w:hAnsi="GHEA Grapalat" w:cs="MS Mincho"/>
                <w:spacing w:val="0"/>
                <w:kern w:val="0"/>
                <w:position w:val="0"/>
                <w:sz w:val="24"/>
                <w:szCs w:val="24"/>
                <w:lang w:val="hy-AM"/>
              </w:rPr>
              <w:t>19</w:t>
            </w:r>
            <w:r w:rsidRPr="00FF3A2D">
              <w:rPr>
                <w:rFonts w:ascii="MS Mincho" w:eastAsia="MS Mincho" w:hAnsi="MS Mincho" w:cs="MS Mincho" w:hint="eastAsia"/>
                <w:spacing w:val="0"/>
                <w:kern w:val="0"/>
                <w:position w:val="0"/>
                <w:sz w:val="24"/>
                <w:szCs w:val="24"/>
                <w:lang w:val="hy-AM"/>
              </w:rPr>
              <w:t>․</w:t>
            </w:r>
            <w:r w:rsidRPr="00FF3A2D">
              <w:rPr>
                <w:rFonts w:ascii="GHEA Grapalat" w:eastAsia="MS Mincho" w:hAnsi="GHEA Grapalat" w:cs="MS Mincho"/>
                <w:spacing w:val="0"/>
                <w:kern w:val="0"/>
                <w:position w:val="0"/>
                <w:sz w:val="24"/>
                <w:szCs w:val="24"/>
                <w:lang w:val="hy-AM"/>
              </w:rPr>
              <w:t xml:space="preserve"> Ընդունվել է։</w:t>
            </w:r>
          </w:p>
          <w:p w14:paraId="1A5C710A"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769443A"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C6B5CBB" w14:textId="77777777" w:rsidR="00AF737B" w:rsidRPr="00517287" w:rsidRDefault="00AF737B" w:rsidP="00CE1790">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r w:rsidRPr="00FF3A2D">
              <w:rPr>
                <w:rFonts w:ascii="GHEA Grapalat" w:eastAsia="MS Mincho" w:hAnsi="GHEA Grapalat" w:cs="MS Mincho"/>
                <w:spacing w:val="0"/>
                <w:kern w:val="0"/>
                <w:position w:val="0"/>
                <w:sz w:val="24"/>
                <w:szCs w:val="24"/>
                <w:lang w:val="hy-AM"/>
              </w:rPr>
              <w:t>20</w:t>
            </w:r>
            <w:r w:rsidRPr="00FF3A2D">
              <w:rPr>
                <w:rFonts w:ascii="MS Mincho" w:eastAsia="MS Mincho" w:hAnsi="MS Mincho" w:cs="MS Mincho" w:hint="eastAsia"/>
                <w:spacing w:val="0"/>
                <w:kern w:val="0"/>
                <w:position w:val="0"/>
                <w:sz w:val="24"/>
                <w:szCs w:val="24"/>
                <w:lang w:val="hy-AM"/>
              </w:rPr>
              <w:t>․</w:t>
            </w:r>
            <w:r>
              <w:rPr>
                <w:rFonts w:asciiTheme="minorHAnsi" w:eastAsia="MS Mincho" w:hAnsiTheme="minorHAnsi" w:cs="MS Mincho"/>
                <w:spacing w:val="0"/>
                <w:kern w:val="0"/>
                <w:position w:val="0"/>
                <w:sz w:val="24"/>
                <w:szCs w:val="24"/>
                <w:lang w:val="hy-AM"/>
              </w:rPr>
              <w:t xml:space="preserve"> </w:t>
            </w:r>
            <w:r>
              <w:rPr>
                <w:rFonts w:ascii="GHEA Grapalat" w:eastAsia="MS Mincho" w:hAnsi="GHEA Grapalat" w:cs="MS Mincho"/>
                <w:spacing w:val="0"/>
                <w:kern w:val="0"/>
                <w:position w:val="0"/>
                <w:sz w:val="24"/>
                <w:szCs w:val="24"/>
                <w:lang w:val="hy-AM"/>
              </w:rPr>
              <w:t>Ընդունվել է։</w:t>
            </w:r>
          </w:p>
          <w:p w14:paraId="4DD14ED8"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71CA974C" w14:textId="77777777" w:rsidR="00AF737B"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p>
          <w:p w14:paraId="041B2EDB"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AB1377">
              <w:rPr>
                <w:rFonts w:ascii="GHEA Grapalat" w:eastAsia="MS Mincho" w:hAnsi="GHEA Grapalat" w:cs="MS Mincho"/>
                <w:spacing w:val="0"/>
                <w:kern w:val="0"/>
                <w:position w:val="0"/>
                <w:sz w:val="24"/>
                <w:szCs w:val="24"/>
                <w:lang w:val="hy-AM"/>
              </w:rPr>
              <w:lastRenderedPageBreak/>
              <w:t>21</w:t>
            </w:r>
            <w:r w:rsidRPr="00AB1377">
              <w:rPr>
                <w:rFonts w:ascii="MS Mincho" w:eastAsia="MS Mincho" w:hAnsi="MS Mincho" w:cs="MS Mincho" w:hint="eastAsia"/>
                <w:spacing w:val="0"/>
                <w:kern w:val="0"/>
                <w:position w:val="0"/>
                <w:sz w:val="24"/>
                <w:szCs w:val="24"/>
                <w:lang w:val="hy-AM"/>
              </w:rPr>
              <w:t>․</w:t>
            </w:r>
            <w:r w:rsidRPr="00AB1377">
              <w:rPr>
                <w:rFonts w:ascii="GHEA Grapalat" w:eastAsia="MS Mincho" w:hAnsi="GHEA Grapalat" w:cs="MS Mincho"/>
                <w:spacing w:val="0"/>
                <w:kern w:val="0"/>
                <w:position w:val="0"/>
                <w:sz w:val="24"/>
                <w:szCs w:val="24"/>
                <w:lang w:val="hy-AM"/>
              </w:rPr>
              <w:t xml:space="preserve"> Ընդունվել է։</w:t>
            </w:r>
          </w:p>
          <w:p w14:paraId="21E13EEF"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9381337"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7460E41"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59DB552"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AB1377">
              <w:rPr>
                <w:rFonts w:ascii="GHEA Grapalat" w:eastAsia="MS Mincho" w:hAnsi="GHEA Grapalat" w:cs="MS Mincho"/>
                <w:spacing w:val="0"/>
                <w:kern w:val="0"/>
                <w:position w:val="0"/>
                <w:sz w:val="24"/>
                <w:szCs w:val="24"/>
                <w:lang w:val="hy-AM"/>
              </w:rPr>
              <w:t>22</w:t>
            </w:r>
            <w:r w:rsidRPr="00AB1377">
              <w:rPr>
                <w:rFonts w:ascii="MS Mincho" w:eastAsia="MS Mincho" w:hAnsi="MS Mincho" w:cs="MS Mincho" w:hint="eastAsia"/>
                <w:spacing w:val="0"/>
                <w:kern w:val="0"/>
                <w:position w:val="0"/>
                <w:sz w:val="24"/>
                <w:szCs w:val="24"/>
                <w:lang w:val="hy-AM"/>
              </w:rPr>
              <w:t>․</w:t>
            </w:r>
            <w:r w:rsidRPr="00AB1377">
              <w:rPr>
                <w:rFonts w:ascii="GHEA Grapalat" w:eastAsia="MS Mincho" w:hAnsi="GHEA Grapalat" w:cs="MS Mincho"/>
                <w:spacing w:val="0"/>
                <w:kern w:val="0"/>
                <w:position w:val="0"/>
                <w:sz w:val="24"/>
                <w:szCs w:val="24"/>
                <w:lang w:val="hy-AM"/>
              </w:rPr>
              <w:t xml:space="preserve"> Ընդունվել է։</w:t>
            </w:r>
          </w:p>
          <w:p w14:paraId="7E41DF3B"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01DCF79"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2AD244E"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756ABE3" w14:textId="77777777" w:rsidR="00AF737B" w:rsidRPr="005F340E"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23</w:t>
            </w:r>
            <w:r>
              <w:rPr>
                <w:rFonts w:ascii="MS Mincho" w:eastAsia="MS Mincho" w:hAnsi="MS Mincho" w:cs="MS Mincho"/>
                <w:spacing w:val="0"/>
                <w:kern w:val="0"/>
                <w:position w:val="0"/>
                <w:sz w:val="24"/>
                <w:szCs w:val="24"/>
                <w:lang w:val="hy-AM"/>
              </w:rPr>
              <w:t xml:space="preserve">․ </w:t>
            </w:r>
            <w:r>
              <w:rPr>
                <w:rFonts w:ascii="GHEA Grapalat" w:eastAsia="MS Mincho" w:hAnsi="GHEA Grapalat" w:cs="MS Mincho"/>
                <w:spacing w:val="0"/>
                <w:kern w:val="0"/>
                <w:position w:val="0"/>
                <w:sz w:val="24"/>
                <w:szCs w:val="24"/>
                <w:lang w:val="hy-AM"/>
              </w:rPr>
              <w:t>Չի ընդունվել։ Մ</w:t>
            </w:r>
            <w:r w:rsidRPr="005F340E">
              <w:rPr>
                <w:rFonts w:ascii="GHEA Grapalat" w:eastAsia="MS Mincho" w:hAnsi="GHEA Grapalat" w:cs="MS Mincho"/>
                <w:spacing w:val="0"/>
                <w:kern w:val="0"/>
                <w:position w:val="0"/>
                <w:sz w:val="24"/>
                <w:szCs w:val="24"/>
                <w:lang w:val="hy-AM"/>
              </w:rPr>
              <w:t>եթոդական ուղեցույցը նախատեսվում է մշակել</w:t>
            </w:r>
            <w:r>
              <w:rPr>
                <w:rFonts w:ascii="GHEA Grapalat" w:eastAsia="MS Mincho" w:hAnsi="GHEA Grapalat" w:cs="MS Mincho"/>
                <w:spacing w:val="0"/>
                <w:kern w:val="0"/>
                <w:position w:val="0"/>
                <w:sz w:val="24"/>
                <w:szCs w:val="24"/>
                <w:lang w:val="hy-AM"/>
              </w:rPr>
              <w:t xml:space="preserve"> ոչ թե ենթաօրենսդրական նորմատիվ իրավական ակտի, այլ</w:t>
            </w:r>
            <w:r w:rsidRPr="005F340E">
              <w:rPr>
                <w:rFonts w:ascii="GHEA Grapalat" w:eastAsia="MS Mincho" w:hAnsi="GHEA Grapalat" w:cs="MS Mincho"/>
                <w:spacing w:val="0"/>
                <w:kern w:val="0"/>
                <w:position w:val="0"/>
                <w:sz w:val="24"/>
                <w:szCs w:val="24"/>
                <w:lang w:val="hy-AM"/>
              </w:rPr>
              <w:t xml:space="preserve"> անհատական </w:t>
            </w:r>
            <w:r>
              <w:rPr>
                <w:rFonts w:ascii="GHEA Grapalat" w:eastAsia="MS Mincho" w:hAnsi="GHEA Grapalat" w:cs="MS Mincho"/>
                <w:spacing w:val="0"/>
                <w:kern w:val="0"/>
                <w:position w:val="0"/>
                <w:sz w:val="24"/>
                <w:szCs w:val="24"/>
                <w:lang w:val="hy-AM"/>
              </w:rPr>
              <w:t xml:space="preserve">կամ լոկալ </w:t>
            </w:r>
            <w:r w:rsidRPr="005F340E">
              <w:rPr>
                <w:rFonts w:ascii="GHEA Grapalat" w:eastAsia="MS Mincho" w:hAnsi="GHEA Grapalat" w:cs="MS Mincho"/>
                <w:spacing w:val="0"/>
                <w:kern w:val="0"/>
                <w:position w:val="0"/>
                <w:sz w:val="24"/>
                <w:szCs w:val="24"/>
                <w:lang w:val="hy-AM"/>
              </w:rPr>
              <w:t>իրավական ակտի, այն է՝ նախարարի հրամանի տեսքով։</w:t>
            </w:r>
          </w:p>
          <w:p w14:paraId="330CFE5B" w14:textId="77777777" w:rsidR="00AF737B"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1486A933" w14:textId="77777777" w:rsidR="00AF737B"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0D15CF97" w14:textId="77777777" w:rsidR="00AF737B"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18C980F7" w14:textId="77777777" w:rsidR="00AF737B"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0565448C" w14:textId="77777777" w:rsidR="00AF737B"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190366E9" w14:textId="77777777" w:rsidR="00AF737B"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328FA707" w14:textId="77777777" w:rsidR="00AF737B"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4C077BBA" w14:textId="77777777" w:rsidR="00AF737B"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562273A6" w14:textId="77777777" w:rsidR="00AF737B"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02BB826C" w14:textId="77777777" w:rsidR="00AF737B"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p>
          <w:p w14:paraId="6E8717EA" w14:textId="77777777" w:rsidR="00AF737B" w:rsidRPr="0017674D" w:rsidRDefault="00AF737B" w:rsidP="00CE1790">
            <w:pPr>
              <w:pStyle w:val="Header"/>
              <w:tabs>
                <w:tab w:val="clear" w:pos="4320"/>
                <w:tab w:val="clear" w:pos="8640"/>
              </w:tabs>
              <w:spacing w:line="360" w:lineRule="auto"/>
              <w:rPr>
                <w:rFonts w:ascii="GHEA Grapalat" w:hAnsi="GHEA Grapalat" w:cs="Times Armenian"/>
                <w:color w:val="000000" w:themeColor="text1"/>
                <w:spacing w:val="0"/>
                <w:kern w:val="0"/>
                <w:position w:val="0"/>
                <w:sz w:val="24"/>
                <w:szCs w:val="24"/>
                <w:lang w:val="hy-AM" w:eastAsia="en-US"/>
              </w:rPr>
            </w:pPr>
            <w:r w:rsidRPr="0017674D">
              <w:rPr>
                <w:rFonts w:ascii="GHEA Grapalat" w:hAnsi="GHEA Grapalat" w:cs="Times Armenian"/>
                <w:color w:val="000000" w:themeColor="text1"/>
                <w:spacing w:val="0"/>
                <w:kern w:val="0"/>
                <w:position w:val="0"/>
                <w:sz w:val="24"/>
                <w:szCs w:val="24"/>
                <w:lang w:val="hy-AM" w:eastAsia="en-US"/>
              </w:rPr>
              <w:t>24</w:t>
            </w:r>
            <w:r w:rsidRPr="0017674D">
              <w:rPr>
                <w:rFonts w:ascii="MS Mincho" w:eastAsia="MS Mincho" w:hAnsi="MS Mincho" w:cs="MS Mincho" w:hint="eastAsia"/>
                <w:color w:val="000000" w:themeColor="text1"/>
                <w:spacing w:val="0"/>
                <w:kern w:val="0"/>
                <w:position w:val="0"/>
                <w:sz w:val="24"/>
                <w:szCs w:val="24"/>
                <w:lang w:val="hy-AM" w:eastAsia="en-US"/>
              </w:rPr>
              <w:t>․</w:t>
            </w:r>
            <w:r w:rsidRPr="0017674D">
              <w:rPr>
                <w:rFonts w:ascii="GHEA Grapalat" w:hAnsi="GHEA Grapalat" w:cs="Times Armenian"/>
                <w:color w:val="000000" w:themeColor="text1"/>
                <w:spacing w:val="0"/>
                <w:kern w:val="0"/>
                <w:position w:val="0"/>
                <w:sz w:val="24"/>
                <w:szCs w:val="24"/>
                <w:lang w:val="hy-AM" w:eastAsia="en-US"/>
              </w:rPr>
              <w:t xml:space="preserve"> Ընդունվել է։</w:t>
            </w:r>
          </w:p>
          <w:p w14:paraId="4FAD4C11"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64C13D9"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FA24658"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F7187FE"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17AF604"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53CA9A7"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3456055"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78D7B10"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9B6FB05"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BC89900"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9A278F4"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9070E52"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EBD25EC"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964A92B"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5BAE00B"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D31BE92"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8689FD6"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0C8A271"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C0CB0C0"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DE59E92"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D014BAA"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5C07FB7"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4F069D8"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6195F8F"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673AD7E" w14:textId="77777777" w:rsidR="00AF737B" w:rsidRPr="00CE4231"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Ընդունվել է։</w:t>
            </w:r>
          </w:p>
        </w:tc>
      </w:tr>
      <w:tr w:rsidR="00AF737B" w:rsidRPr="001F329C" w14:paraId="3A0B3256" w14:textId="77777777" w:rsidTr="00CE1790">
        <w:trPr>
          <w:trHeight w:val="183"/>
        </w:trPr>
        <w:tc>
          <w:tcPr>
            <w:tcW w:w="8658" w:type="dxa"/>
            <w:vMerge w:val="restart"/>
            <w:shd w:val="clear" w:color="auto" w:fill="D9D9D9" w:themeFill="background1" w:themeFillShade="D9"/>
          </w:tcPr>
          <w:p w14:paraId="64A02C39" w14:textId="77777777" w:rsidR="00AF737B" w:rsidRPr="006010A3" w:rsidRDefault="00AF737B" w:rsidP="00CE1790">
            <w:pPr>
              <w:pStyle w:val="NormalWeb"/>
              <w:spacing w:before="0" w:beforeAutospacing="0" w:after="0" w:afterAutospacing="0" w:line="360" w:lineRule="auto"/>
              <w:rPr>
                <w:rFonts w:ascii="GHEA Grapalat" w:hAnsi="GHEA Grapalat"/>
                <w:b/>
                <w:color w:val="000000" w:themeColor="text1"/>
                <w:sz w:val="24"/>
                <w:szCs w:val="24"/>
                <w:lang w:val="hy-AM"/>
              </w:rPr>
            </w:pPr>
            <w:r w:rsidRPr="006010A3">
              <w:rPr>
                <w:rFonts w:ascii="GHEA Grapalat" w:hAnsi="GHEA Grapalat"/>
                <w:b/>
                <w:color w:val="000000" w:themeColor="text1"/>
                <w:sz w:val="24"/>
                <w:szCs w:val="24"/>
                <w:lang w:val="hy-AM"/>
              </w:rPr>
              <w:lastRenderedPageBreak/>
              <w:t>ՀՀ աշխատանքի և սոցիալական հարցերի նախարարություն</w:t>
            </w:r>
          </w:p>
        </w:tc>
        <w:tc>
          <w:tcPr>
            <w:tcW w:w="6210" w:type="dxa"/>
            <w:shd w:val="clear" w:color="auto" w:fill="D9D9D9" w:themeFill="background1" w:themeFillShade="D9"/>
          </w:tcPr>
          <w:p w14:paraId="6FCD8243" w14:textId="77777777" w:rsidR="00AF737B" w:rsidRPr="006010A3" w:rsidRDefault="00AF737B" w:rsidP="00CE1790">
            <w:pPr>
              <w:pStyle w:val="Header"/>
              <w:tabs>
                <w:tab w:val="clear" w:pos="4320"/>
                <w:tab w:val="clear" w:pos="8640"/>
              </w:tabs>
              <w:spacing w:line="360" w:lineRule="auto"/>
              <w:rPr>
                <w:rFonts w:ascii="GHEA Grapalat" w:eastAsia="MS Mincho" w:hAnsi="GHEA Grapalat" w:cs="MS Mincho"/>
                <w:b/>
                <w:bCs/>
                <w:spacing w:val="0"/>
                <w:kern w:val="0"/>
                <w:position w:val="0"/>
                <w:sz w:val="24"/>
                <w:szCs w:val="24"/>
                <w:lang w:val="hy-AM"/>
              </w:rPr>
            </w:pPr>
            <w:r w:rsidRPr="006010A3">
              <w:rPr>
                <w:rFonts w:ascii="GHEA Grapalat" w:hAnsi="GHEA Grapalat" w:cs="Sylfaen"/>
                <w:b/>
                <w:bCs/>
                <w:spacing w:val="0"/>
                <w:kern w:val="0"/>
                <w:position w:val="0"/>
                <w:sz w:val="24"/>
                <w:szCs w:val="24"/>
                <w:lang w:val="hy-AM"/>
              </w:rPr>
              <w:t>17</w:t>
            </w:r>
            <w:r w:rsidRPr="006010A3">
              <w:rPr>
                <w:rFonts w:ascii="MS Mincho" w:eastAsia="MS Mincho" w:hAnsi="MS Mincho" w:cs="MS Mincho" w:hint="eastAsia"/>
                <w:b/>
                <w:bCs/>
                <w:spacing w:val="0"/>
                <w:kern w:val="0"/>
                <w:position w:val="0"/>
                <w:sz w:val="24"/>
                <w:szCs w:val="24"/>
                <w:lang w:val="hy-AM"/>
              </w:rPr>
              <w:t>․</w:t>
            </w:r>
            <w:r w:rsidRPr="006010A3">
              <w:rPr>
                <w:rFonts w:ascii="GHEA Grapalat" w:eastAsia="MS Mincho" w:hAnsi="GHEA Grapalat" w:cs="MS Mincho"/>
                <w:b/>
                <w:bCs/>
                <w:spacing w:val="0"/>
                <w:kern w:val="0"/>
                <w:position w:val="0"/>
                <w:sz w:val="24"/>
                <w:szCs w:val="24"/>
                <w:lang w:val="hy-AM"/>
              </w:rPr>
              <w:t>02</w:t>
            </w:r>
            <w:r w:rsidRPr="006010A3">
              <w:rPr>
                <w:rFonts w:ascii="MS Mincho" w:eastAsia="MS Mincho" w:hAnsi="MS Mincho" w:cs="MS Mincho" w:hint="eastAsia"/>
                <w:b/>
                <w:bCs/>
                <w:spacing w:val="0"/>
                <w:kern w:val="0"/>
                <w:position w:val="0"/>
                <w:sz w:val="24"/>
                <w:szCs w:val="24"/>
                <w:lang w:val="hy-AM"/>
              </w:rPr>
              <w:t>․</w:t>
            </w:r>
            <w:r w:rsidRPr="006010A3">
              <w:rPr>
                <w:rFonts w:ascii="GHEA Grapalat" w:eastAsia="MS Mincho" w:hAnsi="GHEA Grapalat" w:cs="MS Mincho"/>
                <w:b/>
                <w:bCs/>
                <w:spacing w:val="0"/>
                <w:kern w:val="0"/>
                <w:position w:val="0"/>
                <w:sz w:val="24"/>
                <w:szCs w:val="24"/>
                <w:lang w:val="hy-AM"/>
              </w:rPr>
              <w:t>2026թ</w:t>
            </w:r>
            <w:r w:rsidRPr="006010A3">
              <w:rPr>
                <w:rFonts w:ascii="MS Mincho" w:eastAsia="MS Mincho" w:hAnsi="MS Mincho" w:cs="MS Mincho" w:hint="eastAsia"/>
                <w:b/>
                <w:bCs/>
                <w:spacing w:val="0"/>
                <w:kern w:val="0"/>
                <w:position w:val="0"/>
                <w:sz w:val="24"/>
                <w:szCs w:val="24"/>
                <w:lang w:val="hy-AM"/>
              </w:rPr>
              <w:t>․</w:t>
            </w:r>
          </w:p>
        </w:tc>
      </w:tr>
      <w:tr w:rsidR="00AF737B" w:rsidRPr="001F329C" w14:paraId="2713090B" w14:textId="77777777" w:rsidTr="00CE1790">
        <w:trPr>
          <w:trHeight w:val="285"/>
        </w:trPr>
        <w:tc>
          <w:tcPr>
            <w:tcW w:w="8658" w:type="dxa"/>
            <w:vMerge/>
            <w:shd w:val="clear" w:color="auto" w:fill="D9D9D9" w:themeFill="background1" w:themeFillShade="D9"/>
          </w:tcPr>
          <w:p w14:paraId="5A96D998" w14:textId="77777777" w:rsidR="00AF737B" w:rsidRPr="00333B0B" w:rsidRDefault="00AF737B" w:rsidP="00CE1790">
            <w:pPr>
              <w:pStyle w:val="NormalWeb"/>
              <w:spacing w:before="0" w:beforeAutospacing="0" w:after="0" w:afterAutospacing="0" w:line="360" w:lineRule="auto"/>
              <w:rPr>
                <w:rFonts w:ascii="GHEA Grapalat" w:hAnsi="GHEA Grapalat"/>
                <w:b/>
                <w:color w:val="000000" w:themeColor="text1"/>
                <w:lang w:val="hy-AM"/>
              </w:rPr>
            </w:pPr>
          </w:p>
        </w:tc>
        <w:tc>
          <w:tcPr>
            <w:tcW w:w="6210" w:type="dxa"/>
            <w:shd w:val="clear" w:color="auto" w:fill="D9D9D9" w:themeFill="background1" w:themeFillShade="D9"/>
          </w:tcPr>
          <w:p w14:paraId="68267994" w14:textId="77777777" w:rsidR="00AF737B" w:rsidRPr="006010A3" w:rsidRDefault="00AF737B" w:rsidP="00CE1790">
            <w:pPr>
              <w:pStyle w:val="Header"/>
              <w:tabs>
                <w:tab w:val="clear" w:pos="4320"/>
                <w:tab w:val="clear" w:pos="8640"/>
              </w:tabs>
              <w:spacing w:line="360" w:lineRule="auto"/>
              <w:rPr>
                <w:rFonts w:ascii="GHEA Grapalat" w:hAnsi="GHEA Grapalat" w:cs="Sylfaen"/>
                <w:b/>
                <w:bCs/>
                <w:spacing w:val="0"/>
                <w:kern w:val="0"/>
                <w:position w:val="0"/>
                <w:sz w:val="24"/>
                <w:szCs w:val="24"/>
              </w:rPr>
            </w:pPr>
            <w:r w:rsidRPr="006010A3">
              <w:rPr>
                <w:rFonts w:ascii="GHEA Grapalat" w:hAnsi="GHEA Grapalat" w:cs="Sylfaen"/>
                <w:b/>
                <w:bCs/>
                <w:spacing w:val="0"/>
                <w:kern w:val="0"/>
                <w:position w:val="0"/>
                <w:sz w:val="24"/>
                <w:szCs w:val="24"/>
              </w:rPr>
              <w:t>N</w:t>
            </w:r>
            <w:r>
              <w:t xml:space="preserve"> </w:t>
            </w:r>
            <w:r w:rsidRPr="006010A3">
              <w:rPr>
                <w:rFonts w:ascii="GHEA Grapalat" w:hAnsi="GHEA Grapalat" w:cs="Sylfaen"/>
                <w:b/>
                <w:bCs/>
                <w:spacing w:val="0"/>
                <w:kern w:val="0"/>
                <w:position w:val="0"/>
                <w:sz w:val="24"/>
                <w:szCs w:val="24"/>
              </w:rPr>
              <w:t>ԱԹ/ԳԽ/5319-2026</w:t>
            </w:r>
          </w:p>
        </w:tc>
      </w:tr>
      <w:tr w:rsidR="00AF737B" w:rsidRPr="001F329C" w14:paraId="0A22444A" w14:textId="77777777" w:rsidTr="00CE1790">
        <w:trPr>
          <w:trHeight w:val="410"/>
        </w:trPr>
        <w:tc>
          <w:tcPr>
            <w:tcW w:w="8658" w:type="dxa"/>
            <w:shd w:val="clear" w:color="auto" w:fill="FFFFFF" w:themeFill="background1"/>
          </w:tcPr>
          <w:p w14:paraId="204EC284" w14:textId="77777777" w:rsidR="00AF737B" w:rsidRPr="00333B0B" w:rsidRDefault="00AF737B" w:rsidP="00CE1790">
            <w:pPr>
              <w:pStyle w:val="NormalWeb"/>
              <w:spacing w:before="0" w:beforeAutospacing="0" w:after="0" w:afterAutospacing="0" w:line="360" w:lineRule="auto"/>
              <w:rPr>
                <w:rFonts w:ascii="GHEA Grapalat" w:hAnsi="GHEA Grapalat"/>
                <w:b/>
                <w:color w:val="000000" w:themeColor="text1"/>
                <w:lang w:val="hy-AM"/>
              </w:rPr>
            </w:pPr>
            <w:r w:rsidRPr="00D411B0">
              <w:rPr>
                <w:rFonts w:ascii="GHEA Grapalat" w:hAnsi="GHEA Grapalat"/>
                <w:sz w:val="24"/>
                <w:szCs w:val="24"/>
              </w:rPr>
              <w:t>Առաջարկություններն ու դիտողություններ չունի։</w:t>
            </w:r>
          </w:p>
        </w:tc>
        <w:tc>
          <w:tcPr>
            <w:tcW w:w="6210" w:type="dxa"/>
            <w:shd w:val="clear" w:color="auto" w:fill="FFFFFF" w:themeFill="background1"/>
          </w:tcPr>
          <w:p w14:paraId="0888FB6D" w14:textId="77777777" w:rsidR="00AF737B" w:rsidRPr="006010A3"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AF737B" w:rsidRPr="001F329C" w14:paraId="79E73D05" w14:textId="77777777" w:rsidTr="00CE1790">
        <w:trPr>
          <w:trHeight w:val="285"/>
        </w:trPr>
        <w:tc>
          <w:tcPr>
            <w:tcW w:w="8658" w:type="dxa"/>
            <w:vMerge w:val="restart"/>
            <w:shd w:val="clear" w:color="auto" w:fill="D9D9D9" w:themeFill="background1" w:themeFillShade="D9"/>
          </w:tcPr>
          <w:p w14:paraId="5FA28D7E" w14:textId="77777777" w:rsidR="00AF737B" w:rsidRPr="006010A3" w:rsidRDefault="00AF737B" w:rsidP="00CE1790">
            <w:pPr>
              <w:pStyle w:val="NormalWeb"/>
              <w:spacing w:before="0" w:beforeAutospacing="0" w:after="0" w:afterAutospacing="0" w:line="360" w:lineRule="auto"/>
              <w:rPr>
                <w:rFonts w:ascii="GHEA Grapalat" w:hAnsi="GHEA Grapalat"/>
                <w:b/>
                <w:bCs/>
                <w:sz w:val="24"/>
                <w:szCs w:val="24"/>
              </w:rPr>
            </w:pPr>
            <w:r w:rsidRPr="006010A3">
              <w:rPr>
                <w:rFonts w:ascii="GHEA Grapalat" w:hAnsi="GHEA Grapalat"/>
                <w:b/>
                <w:bCs/>
                <w:sz w:val="24"/>
                <w:szCs w:val="24"/>
              </w:rPr>
              <w:t>ՀՀ առողջապահության նախարարություն</w:t>
            </w:r>
          </w:p>
        </w:tc>
        <w:tc>
          <w:tcPr>
            <w:tcW w:w="6210" w:type="dxa"/>
            <w:shd w:val="clear" w:color="auto" w:fill="D9D9D9" w:themeFill="background1" w:themeFillShade="D9"/>
          </w:tcPr>
          <w:p w14:paraId="7A1B06F7"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010A3">
              <w:rPr>
                <w:rFonts w:ascii="GHEA Grapalat" w:hAnsi="GHEA Grapalat" w:cs="MS Mincho"/>
                <w:b/>
                <w:bCs/>
                <w:spacing w:val="0"/>
                <w:kern w:val="0"/>
                <w:position w:val="0"/>
                <w:sz w:val="24"/>
                <w:szCs w:val="24"/>
                <w:lang w:val="hy-AM"/>
              </w:rPr>
              <w:t>20</w:t>
            </w:r>
            <w:r w:rsidRPr="006010A3">
              <w:rPr>
                <w:rFonts w:ascii="MS Mincho" w:eastAsia="MS Mincho" w:hAnsi="MS Mincho" w:cs="MS Mincho" w:hint="eastAsia"/>
                <w:b/>
                <w:bCs/>
                <w:spacing w:val="0"/>
                <w:kern w:val="0"/>
                <w:position w:val="0"/>
                <w:sz w:val="24"/>
                <w:szCs w:val="24"/>
                <w:lang w:val="hy-AM"/>
              </w:rPr>
              <w:t>․</w:t>
            </w:r>
            <w:r w:rsidRPr="006010A3">
              <w:rPr>
                <w:rFonts w:ascii="GHEA Grapalat" w:eastAsia="MS Mincho" w:hAnsi="GHEA Grapalat" w:cs="MS Mincho"/>
                <w:b/>
                <w:bCs/>
                <w:spacing w:val="0"/>
                <w:kern w:val="0"/>
                <w:position w:val="0"/>
                <w:sz w:val="24"/>
                <w:szCs w:val="24"/>
                <w:lang w:val="hy-AM"/>
              </w:rPr>
              <w:t>02</w:t>
            </w:r>
            <w:r w:rsidRPr="006010A3">
              <w:rPr>
                <w:rFonts w:ascii="MS Mincho" w:eastAsia="MS Mincho" w:hAnsi="MS Mincho" w:cs="MS Mincho" w:hint="eastAsia"/>
                <w:b/>
                <w:bCs/>
                <w:spacing w:val="0"/>
                <w:kern w:val="0"/>
                <w:position w:val="0"/>
                <w:sz w:val="24"/>
                <w:szCs w:val="24"/>
                <w:lang w:val="hy-AM"/>
              </w:rPr>
              <w:t>․</w:t>
            </w:r>
            <w:r w:rsidRPr="006010A3">
              <w:rPr>
                <w:rFonts w:ascii="GHEA Grapalat" w:eastAsia="MS Mincho" w:hAnsi="GHEA Grapalat" w:cs="MS Mincho"/>
                <w:b/>
                <w:bCs/>
                <w:spacing w:val="0"/>
                <w:kern w:val="0"/>
                <w:position w:val="0"/>
                <w:sz w:val="24"/>
                <w:szCs w:val="24"/>
                <w:lang w:val="hy-AM"/>
              </w:rPr>
              <w:t>2026թ</w:t>
            </w:r>
            <w:r w:rsidRPr="006010A3">
              <w:rPr>
                <w:rFonts w:ascii="MS Mincho" w:eastAsia="MS Mincho" w:hAnsi="MS Mincho" w:cs="MS Mincho" w:hint="eastAsia"/>
                <w:b/>
                <w:bCs/>
                <w:spacing w:val="0"/>
                <w:kern w:val="0"/>
                <w:position w:val="0"/>
                <w:sz w:val="24"/>
                <w:szCs w:val="24"/>
                <w:lang w:val="hy-AM"/>
              </w:rPr>
              <w:t>․</w:t>
            </w:r>
          </w:p>
        </w:tc>
      </w:tr>
      <w:tr w:rsidR="00AF737B" w:rsidRPr="001F329C" w14:paraId="0918950B" w14:textId="77777777" w:rsidTr="00CE1790">
        <w:trPr>
          <w:trHeight w:val="183"/>
        </w:trPr>
        <w:tc>
          <w:tcPr>
            <w:tcW w:w="8658" w:type="dxa"/>
            <w:vMerge/>
            <w:shd w:val="clear" w:color="auto" w:fill="D9D9D9" w:themeFill="background1" w:themeFillShade="D9"/>
          </w:tcPr>
          <w:p w14:paraId="371CDC6E" w14:textId="77777777" w:rsidR="00AF737B" w:rsidRPr="00D411B0" w:rsidRDefault="00AF737B" w:rsidP="00CE1790">
            <w:pPr>
              <w:pStyle w:val="NormalWeb"/>
              <w:spacing w:before="0" w:beforeAutospacing="0" w:after="0" w:afterAutospacing="0" w:line="360" w:lineRule="auto"/>
              <w:rPr>
                <w:rFonts w:ascii="GHEA Grapalat" w:hAnsi="GHEA Grapalat"/>
              </w:rPr>
            </w:pPr>
          </w:p>
        </w:tc>
        <w:tc>
          <w:tcPr>
            <w:tcW w:w="6210" w:type="dxa"/>
            <w:shd w:val="clear" w:color="auto" w:fill="D9D9D9" w:themeFill="background1" w:themeFillShade="D9"/>
          </w:tcPr>
          <w:p w14:paraId="69414C4A"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010A3">
              <w:rPr>
                <w:rFonts w:ascii="GHEA Grapalat" w:hAnsi="GHEA Grapalat" w:cs="Sylfaen"/>
                <w:b/>
                <w:bCs/>
                <w:spacing w:val="0"/>
                <w:kern w:val="0"/>
                <w:position w:val="0"/>
                <w:sz w:val="24"/>
                <w:szCs w:val="24"/>
              </w:rPr>
              <w:t>N</w:t>
            </w:r>
            <w:r>
              <w:t xml:space="preserve"> </w:t>
            </w:r>
            <w:r w:rsidRPr="006010A3">
              <w:rPr>
                <w:rFonts w:ascii="GHEA Grapalat" w:hAnsi="GHEA Grapalat" w:cs="Sylfaen"/>
                <w:b/>
                <w:bCs/>
                <w:spacing w:val="0"/>
                <w:kern w:val="0"/>
                <w:position w:val="0"/>
                <w:sz w:val="24"/>
                <w:szCs w:val="24"/>
              </w:rPr>
              <w:t>ԱԱ/06.1/3390-2026</w:t>
            </w:r>
          </w:p>
        </w:tc>
      </w:tr>
      <w:tr w:rsidR="00AF737B" w:rsidRPr="001F329C" w14:paraId="482A49B8" w14:textId="77777777" w:rsidTr="00CE1790">
        <w:trPr>
          <w:trHeight w:val="410"/>
        </w:trPr>
        <w:tc>
          <w:tcPr>
            <w:tcW w:w="8658" w:type="dxa"/>
            <w:shd w:val="clear" w:color="auto" w:fill="FFFFFF" w:themeFill="background1"/>
          </w:tcPr>
          <w:p w14:paraId="0F1A7887" w14:textId="77777777" w:rsidR="00AF737B" w:rsidRPr="00D411B0" w:rsidRDefault="00AF737B" w:rsidP="00CE1790">
            <w:pPr>
              <w:pStyle w:val="NormalWeb"/>
              <w:spacing w:before="0" w:beforeAutospacing="0" w:after="0" w:afterAutospacing="0" w:line="360" w:lineRule="auto"/>
              <w:rPr>
                <w:rFonts w:ascii="GHEA Grapalat" w:hAnsi="GHEA Grapalat"/>
              </w:rPr>
            </w:pPr>
            <w:r w:rsidRPr="00D411B0">
              <w:rPr>
                <w:rFonts w:ascii="GHEA Grapalat" w:hAnsi="GHEA Grapalat"/>
                <w:sz w:val="24"/>
                <w:szCs w:val="24"/>
              </w:rPr>
              <w:lastRenderedPageBreak/>
              <w:t>Առաջարկություններն ու դիտողություններ չունի։</w:t>
            </w:r>
          </w:p>
        </w:tc>
        <w:tc>
          <w:tcPr>
            <w:tcW w:w="6210" w:type="dxa"/>
            <w:shd w:val="clear" w:color="auto" w:fill="FFFFFF" w:themeFill="background1"/>
          </w:tcPr>
          <w:p w14:paraId="058E88FF"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AF737B" w:rsidRPr="001F329C" w14:paraId="67AB6774" w14:textId="77777777" w:rsidTr="00CE1790">
        <w:trPr>
          <w:trHeight w:val="410"/>
        </w:trPr>
        <w:tc>
          <w:tcPr>
            <w:tcW w:w="8658" w:type="dxa"/>
            <w:shd w:val="clear" w:color="auto" w:fill="D9D9D9" w:themeFill="background1" w:themeFillShade="D9"/>
          </w:tcPr>
          <w:p w14:paraId="195B02B2" w14:textId="77777777" w:rsidR="00AF737B" w:rsidRPr="00CF0FA9" w:rsidRDefault="00AF737B" w:rsidP="00CE1790">
            <w:pPr>
              <w:pStyle w:val="NormalWeb"/>
              <w:spacing w:before="0" w:beforeAutospacing="0" w:after="0" w:afterAutospacing="0" w:line="360" w:lineRule="auto"/>
              <w:rPr>
                <w:rFonts w:ascii="GHEA Grapalat" w:hAnsi="GHEA Grapalat"/>
                <w:b/>
                <w:bCs/>
                <w:sz w:val="24"/>
                <w:szCs w:val="24"/>
              </w:rPr>
            </w:pPr>
            <w:r w:rsidRPr="00CF0FA9">
              <w:rPr>
                <w:rFonts w:ascii="GHEA Grapalat" w:hAnsi="GHEA Grapalat" w:cs="Sylfaen"/>
                <w:b/>
                <w:bCs/>
                <w:sz w:val="24"/>
                <w:szCs w:val="24"/>
                <w:lang w:val="hy-AM"/>
              </w:rPr>
              <w:t></w:t>
            </w:r>
            <w:r w:rsidRPr="00CF0FA9">
              <w:rPr>
                <w:rFonts w:ascii="GHEA Grapalat" w:eastAsia="MS Mincho" w:hAnsi="GHEA Grapalat" w:cs="MS Mincho"/>
                <w:b/>
                <w:bCs/>
                <w:sz w:val="24"/>
                <w:szCs w:val="24"/>
                <w:lang w:val="hy-AM"/>
              </w:rPr>
              <w:t>Իդրաֆտ</w:t>
            </w:r>
            <w:r w:rsidRPr="00CF0FA9">
              <w:rPr>
                <w:rFonts w:ascii="MS Mincho" w:eastAsia="MS Mincho" w:hAnsi="MS Mincho" w:cs="MS Mincho" w:hint="eastAsia"/>
                <w:b/>
                <w:bCs/>
                <w:sz w:val="24"/>
                <w:szCs w:val="24"/>
                <w:lang w:val="hy-AM"/>
              </w:rPr>
              <w:t>․</w:t>
            </w:r>
            <w:r w:rsidRPr="00CF0FA9">
              <w:rPr>
                <w:rFonts w:ascii="GHEA Grapalat" w:eastAsia="MS Mincho" w:hAnsi="GHEA Grapalat" w:cs="MS Mincho"/>
                <w:b/>
                <w:bCs/>
                <w:sz w:val="24"/>
                <w:szCs w:val="24"/>
                <w:lang w:val="hy-AM"/>
              </w:rPr>
              <w:t>ամ կայքի տվյալներ</w:t>
            </w:r>
          </w:p>
        </w:tc>
        <w:tc>
          <w:tcPr>
            <w:tcW w:w="6210" w:type="dxa"/>
            <w:shd w:val="clear" w:color="auto" w:fill="D9D9D9" w:themeFill="background1" w:themeFillShade="D9"/>
          </w:tcPr>
          <w:p w14:paraId="53831AE3"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tc>
      </w:tr>
      <w:tr w:rsidR="00AF737B" w:rsidRPr="00AF737B" w14:paraId="06A98BC8" w14:textId="77777777" w:rsidTr="00CE1790">
        <w:trPr>
          <w:trHeight w:val="410"/>
        </w:trPr>
        <w:tc>
          <w:tcPr>
            <w:tcW w:w="8658" w:type="dxa"/>
            <w:shd w:val="clear" w:color="auto" w:fill="FFFFFF" w:themeFill="background1"/>
          </w:tcPr>
          <w:p w14:paraId="35ACCA0C" w14:textId="77777777" w:rsidR="00AF737B" w:rsidRPr="009924F5" w:rsidRDefault="00AF737B" w:rsidP="00CE1790">
            <w:pPr>
              <w:pStyle w:val="NormalWeb"/>
              <w:spacing w:before="0" w:beforeAutospacing="0" w:after="0" w:afterAutospacing="0" w:line="360" w:lineRule="auto"/>
              <w:rPr>
                <w:rFonts w:ascii="GHEA Grapalat" w:hAnsi="GHEA Grapalat"/>
                <w:sz w:val="24"/>
                <w:szCs w:val="24"/>
                <w:lang w:val="hy-AM"/>
              </w:rPr>
            </w:pPr>
            <w:r w:rsidRPr="009924F5">
              <w:rPr>
                <w:rFonts w:ascii="GHEA Grapalat" w:hAnsi="GHEA Grapalat"/>
                <w:sz w:val="24"/>
                <w:szCs w:val="24"/>
                <w:lang w:val="ru-RU"/>
              </w:rPr>
              <w:t>«</w:t>
            </w:r>
            <w:r w:rsidRPr="009924F5">
              <w:rPr>
                <w:rFonts w:ascii="GHEA Grapalat" w:hAnsi="GHEA Grapalat"/>
                <w:sz w:val="24"/>
                <w:szCs w:val="24"/>
              </w:rPr>
              <w:t>Հայաստանի</w:t>
            </w:r>
            <w:r w:rsidRPr="009924F5">
              <w:rPr>
                <w:rFonts w:ascii="GHEA Grapalat" w:hAnsi="GHEA Grapalat"/>
                <w:sz w:val="24"/>
                <w:szCs w:val="24"/>
                <w:lang w:val="ru-RU"/>
              </w:rPr>
              <w:t xml:space="preserve"> </w:t>
            </w:r>
            <w:r w:rsidRPr="009924F5">
              <w:rPr>
                <w:rFonts w:ascii="GHEA Grapalat" w:hAnsi="GHEA Grapalat"/>
                <w:sz w:val="24"/>
                <w:szCs w:val="24"/>
              </w:rPr>
              <w:t>Հանրապետության</w:t>
            </w:r>
            <w:r w:rsidRPr="009924F5">
              <w:rPr>
                <w:rFonts w:ascii="GHEA Grapalat" w:hAnsi="GHEA Grapalat"/>
                <w:sz w:val="24"/>
                <w:szCs w:val="24"/>
                <w:lang w:val="ru-RU"/>
              </w:rPr>
              <w:t xml:space="preserve"> </w:t>
            </w:r>
            <w:r w:rsidRPr="009924F5">
              <w:rPr>
                <w:rFonts w:ascii="GHEA Grapalat" w:hAnsi="GHEA Grapalat"/>
                <w:sz w:val="24"/>
                <w:szCs w:val="24"/>
              </w:rPr>
              <w:t>կառավարության</w:t>
            </w:r>
            <w:r w:rsidRPr="009924F5">
              <w:rPr>
                <w:rFonts w:ascii="GHEA Grapalat" w:hAnsi="GHEA Grapalat"/>
                <w:sz w:val="24"/>
                <w:szCs w:val="24"/>
                <w:lang w:val="ru-RU"/>
              </w:rPr>
              <w:t xml:space="preserve"> 2023 </w:t>
            </w:r>
            <w:r w:rsidRPr="009924F5">
              <w:rPr>
                <w:rFonts w:ascii="GHEA Grapalat" w:hAnsi="GHEA Grapalat"/>
                <w:sz w:val="24"/>
                <w:szCs w:val="24"/>
              </w:rPr>
              <w:t>թվականի</w:t>
            </w:r>
            <w:r w:rsidRPr="009924F5">
              <w:rPr>
                <w:rFonts w:ascii="GHEA Grapalat" w:hAnsi="GHEA Grapalat"/>
                <w:sz w:val="24"/>
                <w:szCs w:val="24"/>
                <w:lang w:val="ru-RU"/>
              </w:rPr>
              <w:t xml:space="preserve"> </w:t>
            </w:r>
            <w:r w:rsidRPr="009924F5">
              <w:rPr>
                <w:rFonts w:ascii="GHEA Grapalat" w:hAnsi="GHEA Grapalat"/>
                <w:sz w:val="24"/>
                <w:szCs w:val="24"/>
              </w:rPr>
              <w:t>սեպտեմբերի</w:t>
            </w:r>
            <w:r w:rsidRPr="009924F5">
              <w:rPr>
                <w:rFonts w:ascii="GHEA Grapalat" w:hAnsi="GHEA Grapalat"/>
                <w:sz w:val="24"/>
                <w:szCs w:val="24"/>
                <w:lang w:val="ru-RU"/>
              </w:rPr>
              <w:t xml:space="preserve"> 28-</w:t>
            </w:r>
            <w:r w:rsidRPr="009924F5">
              <w:rPr>
                <w:rFonts w:ascii="GHEA Grapalat" w:hAnsi="GHEA Grapalat"/>
                <w:sz w:val="24"/>
                <w:szCs w:val="24"/>
              </w:rPr>
              <w:t>ի</w:t>
            </w:r>
            <w:r w:rsidRPr="009924F5">
              <w:rPr>
                <w:rFonts w:ascii="GHEA Grapalat" w:hAnsi="GHEA Grapalat"/>
                <w:sz w:val="24"/>
                <w:szCs w:val="24"/>
                <w:lang w:val="ru-RU"/>
              </w:rPr>
              <w:t xml:space="preserve"> </w:t>
            </w:r>
            <w:r w:rsidRPr="009924F5">
              <w:rPr>
                <w:rFonts w:ascii="GHEA Grapalat" w:hAnsi="GHEA Grapalat"/>
                <w:sz w:val="24"/>
                <w:szCs w:val="24"/>
              </w:rPr>
              <w:t>N</w:t>
            </w:r>
            <w:r w:rsidRPr="009924F5">
              <w:rPr>
                <w:rFonts w:ascii="GHEA Grapalat" w:hAnsi="GHEA Grapalat"/>
                <w:sz w:val="24"/>
                <w:szCs w:val="24"/>
                <w:lang w:val="ru-RU"/>
              </w:rPr>
              <w:t xml:space="preserve"> 1667-</w:t>
            </w:r>
            <w:r w:rsidRPr="009924F5">
              <w:rPr>
                <w:rFonts w:ascii="GHEA Grapalat" w:hAnsi="GHEA Grapalat"/>
                <w:sz w:val="24"/>
                <w:szCs w:val="24"/>
              </w:rPr>
              <w:t>Ն</w:t>
            </w:r>
            <w:r w:rsidRPr="009924F5">
              <w:rPr>
                <w:rFonts w:ascii="GHEA Grapalat" w:hAnsi="GHEA Grapalat"/>
                <w:sz w:val="24"/>
                <w:szCs w:val="24"/>
                <w:lang w:val="ru-RU"/>
              </w:rPr>
              <w:t xml:space="preserve"> </w:t>
            </w:r>
            <w:r w:rsidRPr="009924F5">
              <w:rPr>
                <w:rFonts w:ascii="GHEA Grapalat" w:hAnsi="GHEA Grapalat"/>
                <w:sz w:val="24"/>
                <w:szCs w:val="24"/>
              </w:rPr>
              <w:t>որոշման</w:t>
            </w:r>
            <w:r w:rsidRPr="009924F5">
              <w:rPr>
                <w:rFonts w:ascii="GHEA Grapalat" w:hAnsi="GHEA Grapalat"/>
                <w:sz w:val="24"/>
                <w:szCs w:val="24"/>
                <w:lang w:val="ru-RU"/>
              </w:rPr>
              <w:t xml:space="preserve"> </w:t>
            </w:r>
            <w:r w:rsidRPr="009924F5">
              <w:rPr>
                <w:rFonts w:ascii="GHEA Grapalat" w:hAnsi="GHEA Grapalat"/>
                <w:sz w:val="24"/>
                <w:szCs w:val="24"/>
              </w:rPr>
              <w:t>մեջ</w:t>
            </w:r>
            <w:r w:rsidRPr="009924F5">
              <w:rPr>
                <w:rFonts w:ascii="GHEA Grapalat" w:hAnsi="GHEA Grapalat"/>
                <w:sz w:val="24"/>
                <w:szCs w:val="24"/>
                <w:lang w:val="ru-RU"/>
              </w:rPr>
              <w:t xml:space="preserve"> </w:t>
            </w:r>
            <w:r w:rsidRPr="009924F5">
              <w:rPr>
                <w:rFonts w:ascii="GHEA Grapalat" w:hAnsi="GHEA Grapalat"/>
                <w:sz w:val="24"/>
                <w:szCs w:val="24"/>
              </w:rPr>
              <w:t>լրացումներ</w:t>
            </w:r>
            <w:r w:rsidRPr="009924F5">
              <w:rPr>
                <w:rFonts w:ascii="GHEA Grapalat" w:hAnsi="GHEA Grapalat"/>
                <w:sz w:val="24"/>
                <w:szCs w:val="24"/>
                <w:lang w:val="ru-RU"/>
              </w:rPr>
              <w:t xml:space="preserve"> </w:t>
            </w:r>
            <w:r w:rsidRPr="009924F5">
              <w:rPr>
                <w:rFonts w:ascii="GHEA Grapalat" w:hAnsi="GHEA Grapalat"/>
                <w:sz w:val="24"/>
                <w:szCs w:val="24"/>
              </w:rPr>
              <w:t>և</w:t>
            </w:r>
            <w:r w:rsidRPr="009924F5">
              <w:rPr>
                <w:rFonts w:ascii="GHEA Grapalat" w:hAnsi="GHEA Grapalat"/>
                <w:sz w:val="24"/>
                <w:szCs w:val="24"/>
                <w:lang w:val="ru-RU"/>
              </w:rPr>
              <w:t xml:space="preserve"> </w:t>
            </w:r>
            <w:r w:rsidRPr="009924F5">
              <w:rPr>
                <w:rFonts w:ascii="GHEA Grapalat" w:hAnsi="GHEA Grapalat"/>
                <w:sz w:val="24"/>
                <w:szCs w:val="24"/>
              </w:rPr>
              <w:t>փոփոխություններ</w:t>
            </w:r>
            <w:r w:rsidRPr="009924F5">
              <w:rPr>
                <w:rFonts w:ascii="GHEA Grapalat" w:hAnsi="GHEA Grapalat"/>
                <w:sz w:val="24"/>
                <w:szCs w:val="24"/>
                <w:lang w:val="ru-RU"/>
              </w:rPr>
              <w:t xml:space="preserve"> </w:t>
            </w:r>
            <w:r w:rsidRPr="009924F5">
              <w:rPr>
                <w:rFonts w:ascii="GHEA Grapalat" w:hAnsi="GHEA Grapalat"/>
                <w:sz w:val="24"/>
                <w:szCs w:val="24"/>
              </w:rPr>
              <w:t>կատարելու</w:t>
            </w:r>
            <w:r w:rsidRPr="009924F5">
              <w:rPr>
                <w:rFonts w:ascii="GHEA Grapalat" w:hAnsi="GHEA Grapalat"/>
                <w:sz w:val="24"/>
                <w:szCs w:val="24"/>
                <w:lang w:val="ru-RU"/>
              </w:rPr>
              <w:t xml:space="preserve"> </w:t>
            </w:r>
            <w:r w:rsidRPr="009924F5">
              <w:rPr>
                <w:rFonts w:ascii="GHEA Grapalat" w:hAnsi="GHEA Grapalat"/>
                <w:sz w:val="24"/>
                <w:szCs w:val="24"/>
              </w:rPr>
              <w:t>մասին</w:t>
            </w:r>
            <w:r w:rsidRPr="009924F5">
              <w:rPr>
                <w:rFonts w:ascii="GHEA Grapalat" w:hAnsi="GHEA Grapalat"/>
                <w:sz w:val="24"/>
                <w:szCs w:val="24"/>
                <w:lang w:val="ru-RU"/>
              </w:rPr>
              <w:t xml:space="preserve">» </w:t>
            </w:r>
            <w:r w:rsidRPr="009924F5">
              <w:rPr>
                <w:rFonts w:ascii="GHEA Grapalat" w:hAnsi="GHEA Grapalat"/>
                <w:sz w:val="24"/>
                <w:szCs w:val="24"/>
              </w:rPr>
              <w:t>ՀՀ</w:t>
            </w:r>
            <w:r w:rsidRPr="009924F5">
              <w:rPr>
                <w:rFonts w:ascii="GHEA Grapalat" w:hAnsi="GHEA Grapalat"/>
                <w:sz w:val="24"/>
                <w:szCs w:val="24"/>
                <w:lang w:val="ru-RU"/>
              </w:rPr>
              <w:t xml:space="preserve"> </w:t>
            </w:r>
            <w:r w:rsidRPr="009924F5">
              <w:rPr>
                <w:rFonts w:ascii="GHEA Grapalat" w:hAnsi="GHEA Grapalat"/>
                <w:sz w:val="24"/>
                <w:szCs w:val="24"/>
              </w:rPr>
              <w:t>կառավարության</w:t>
            </w:r>
            <w:r w:rsidRPr="009924F5">
              <w:rPr>
                <w:rFonts w:ascii="GHEA Grapalat" w:hAnsi="GHEA Grapalat"/>
                <w:sz w:val="24"/>
                <w:szCs w:val="24"/>
                <w:lang w:val="ru-RU"/>
              </w:rPr>
              <w:t xml:space="preserve"> </w:t>
            </w:r>
            <w:r w:rsidRPr="009924F5">
              <w:rPr>
                <w:rFonts w:ascii="GHEA Grapalat" w:hAnsi="GHEA Grapalat"/>
                <w:sz w:val="24"/>
                <w:szCs w:val="24"/>
              </w:rPr>
              <w:t>որոշման</w:t>
            </w:r>
            <w:r w:rsidRPr="009924F5">
              <w:rPr>
                <w:rFonts w:ascii="GHEA Grapalat" w:hAnsi="GHEA Grapalat"/>
                <w:sz w:val="24"/>
                <w:szCs w:val="24"/>
                <w:lang w:val="ru-RU"/>
              </w:rPr>
              <w:t xml:space="preserve"> </w:t>
            </w:r>
            <w:r w:rsidRPr="009924F5">
              <w:rPr>
                <w:rFonts w:ascii="GHEA Grapalat" w:hAnsi="GHEA Grapalat"/>
                <w:sz w:val="24"/>
                <w:szCs w:val="24"/>
                <w:lang w:val="hy-AM"/>
              </w:rPr>
              <w:t>նախագծի վերաբերյալ։</w:t>
            </w:r>
          </w:p>
        </w:tc>
        <w:tc>
          <w:tcPr>
            <w:tcW w:w="6210" w:type="dxa"/>
            <w:shd w:val="clear" w:color="auto" w:fill="FFFFFF" w:themeFill="background1"/>
          </w:tcPr>
          <w:p w14:paraId="40D00055"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 xml:space="preserve">Թեև </w:t>
            </w:r>
            <w:r w:rsidRPr="009924F5">
              <w:rPr>
                <w:rFonts w:ascii="GHEA Grapalat" w:hAnsi="GHEA Grapalat" w:cs="Sylfaen"/>
                <w:spacing w:val="0"/>
                <w:kern w:val="0"/>
                <w:position w:val="0"/>
                <w:sz w:val="24"/>
                <w:szCs w:val="24"/>
                <w:lang w:val="hy-AM"/>
              </w:rPr>
              <w:t>Նախագծին կից ներկայացված նախագծի հանրային քննարկման տեղեկանք</w:t>
            </w:r>
            <w:r>
              <w:rPr>
                <w:rFonts w:ascii="GHEA Grapalat" w:hAnsi="GHEA Grapalat" w:cs="Sylfaen"/>
                <w:spacing w:val="0"/>
                <w:kern w:val="0"/>
                <w:position w:val="0"/>
                <w:sz w:val="24"/>
                <w:szCs w:val="24"/>
                <w:lang w:val="hy-AM"/>
              </w:rPr>
              <w:t>ում երևում է</w:t>
            </w:r>
            <w:r w:rsidRPr="009924F5">
              <w:rPr>
                <w:rFonts w:ascii="GHEA Grapalat" w:hAnsi="GHEA Grapalat" w:cs="Sylfaen"/>
                <w:spacing w:val="0"/>
                <w:kern w:val="0"/>
                <w:position w:val="0"/>
                <w:sz w:val="24"/>
                <w:szCs w:val="24"/>
                <w:lang w:val="hy-AM"/>
              </w:rPr>
              <w:t>, որ նախագծի վերաբերյալ ստացվել է 1 առաջարկ,</w:t>
            </w:r>
            <w:r>
              <w:rPr>
                <w:rFonts w:ascii="GHEA Grapalat" w:hAnsi="GHEA Grapalat" w:cs="Sylfaen"/>
                <w:spacing w:val="0"/>
                <w:kern w:val="0"/>
                <w:position w:val="0"/>
                <w:sz w:val="24"/>
                <w:szCs w:val="24"/>
                <w:lang w:val="hy-AM"/>
              </w:rPr>
              <w:t xml:space="preserve"> սակայն փաստասի քաղաքացին Նախագծի վերաբերյալ որևէ դիրքորոշում չի ներկայացրել, այլ գրել է անգլերեն հետևյալ </w:t>
            </w:r>
            <w:r w:rsidRPr="00D84674">
              <w:rPr>
                <w:rFonts w:ascii="GHEA Grapalat" w:hAnsi="GHEA Grapalat" w:cs="Sylfaen"/>
                <w:spacing w:val="0"/>
                <w:kern w:val="0"/>
                <w:position w:val="0"/>
                <w:sz w:val="24"/>
                <w:szCs w:val="24"/>
                <w:lang w:val="hy-AM"/>
              </w:rPr>
              <w:t>տառերը</w:t>
            </w:r>
            <w:r w:rsidRPr="00D84674">
              <w:rPr>
                <w:rFonts w:ascii="MS Mincho" w:eastAsia="MS Mincho" w:hAnsi="MS Mincho" w:cs="MS Mincho" w:hint="eastAsia"/>
                <w:spacing w:val="0"/>
                <w:kern w:val="0"/>
                <w:position w:val="0"/>
                <w:sz w:val="24"/>
                <w:szCs w:val="24"/>
                <w:lang w:val="hy-AM"/>
              </w:rPr>
              <w:t>․</w:t>
            </w:r>
            <w:r>
              <w:rPr>
                <w:rFonts w:ascii="GHEA Grapalat" w:eastAsia="MS Mincho" w:hAnsi="GHEA Grapalat" w:cs="MS Mincho"/>
                <w:spacing w:val="0"/>
                <w:kern w:val="0"/>
                <w:position w:val="0"/>
                <w:sz w:val="24"/>
                <w:szCs w:val="24"/>
                <w:lang w:val="hy-AM"/>
              </w:rPr>
              <w:t></w:t>
            </w:r>
            <w:r w:rsidRPr="00D84674">
              <w:rPr>
                <w:rFonts w:ascii="GHEA Grapalat" w:eastAsia="MS Mincho" w:hAnsi="GHEA Grapalat" w:cs="MS Mincho"/>
                <w:spacing w:val="0"/>
                <w:kern w:val="0"/>
                <w:position w:val="0"/>
                <w:sz w:val="24"/>
                <w:szCs w:val="24"/>
                <w:lang w:val="hy-AM"/>
              </w:rPr>
              <w:t>fgvdffv</w:t>
            </w:r>
            <w:r>
              <w:rPr>
                <w:rFonts w:ascii="GHEA Grapalat" w:eastAsia="MS Mincho" w:hAnsi="GHEA Grapalat" w:cs="MS Mincho"/>
                <w:spacing w:val="0"/>
                <w:kern w:val="0"/>
                <w:position w:val="0"/>
                <w:sz w:val="24"/>
                <w:szCs w:val="24"/>
                <w:lang w:val="hy-AM"/>
              </w:rPr>
              <w:t>։</w:t>
            </w:r>
          </w:p>
        </w:tc>
      </w:tr>
      <w:tr w:rsidR="00AF737B" w:rsidRPr="0061741D" w14:paraId="6D5F2F96" w14:textId="77777777" w:rsidTr="00CE1790">
        <w:trPr>
          <w:trHeight w:val="410"/>
        </w:trPr>
        <w:tc>
          <w:tcPr>
            <w:tcW w:w="8658" w:type="dxa"/>
            <w:shd w:val="clear" w:color="auto" w:fill="D9D9D9" w:themeFill="background1" w:themeFillShade="D9"/>
          </w:tcPr>
          <w:p w14:paraId="31643566" w14:textId="77777777" w:rsidR="00AF737B" w:rsidRPr="0061741D" w:rsidRDefault="00AF737B" w:rsidP="00CE1790">
            <w:pPr>
              <w:pStyle w:val="NormalWeb"/>
              <w:spacing w:before="0" w:beforeAutospacing="0" w:after="0" w:afterAutospacing="0" w:line="360" w:lineRule="auto"/>
              <w:rPr>
                <w:rFonts w:ascii="GHEA Grapalat" w:hAnsi="GHEA Grapalat"/>
                <w:b/>
                <w:bCs/>
                <w:sz w:val="24"/>
                <w:szCs w:val="24"/>
                <w:lang w:val="hy-AM"/>
              </w:rPr>
            </w:pPr>
            <w:r w:rsidRPr="0061741D">
              <w:rPr>
                <w:rFonts w:ascii="GHEA Grapalat" w:hAnsi="GHEA Grapalat"/>
                <w:b/>
                <w:bCs/>
                <w:sz w:val="24"/>
                <w:szCs w:val="24"/>
                <w:lang w:val="hy-AM"/>
              </w:rPr>
              <w:t>ՀՀ վարչապետի աշխատակազմ</w:t>
            </w:r>
          </w:p>
        </w:tc>
        <w:tc>
          <w:tcPr>
            <w:tcW w:w="6210" w:type="dxa"/>
            <w:shd w:val="clear" w:color="auto" w:fill="D9D9D9" w:themeFill="background1" w:themeFillShade="D9"/>
          </w:tcPr>
          <w:p w14:paraId="6C61574E"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tc>
      </w:tr>
      <w:tr w:rsidR="00AF737B" w:rsidRPr="00996A04" w14:paraId="7B956966" w14:textId="77777777" w:rsidTr="00CE1790">
        <w:trPr>
          <w:trHeight w:val="410"/>
        </w:trPr>
        <w:tc>
          <w:tcPr>
            <w:tcW w:w="8658" w:type="dxa"/>
            <w:shd w:val="clear" w:color="auto" w:fill="FFFFFF" w:themeFill="background1"/>
          </w:tcPr>
          <w:p w14:paraId="77B18F31" w14:textId="77777777" w:rsidR="00AF737B" w:rsidRPr="0061741D" w:rsidRDefault="00AF737B" w:rsidP="00CE1790">
            <w:pPr>
              <w:spacing w:line="276" w:lineRule="auto"/>
              <w:jc w:val="center"/>
              <w:rPr>
                <w:rFonts w:ascii="GHEA Grapalat" w:hAnsi="GHEA Grapalat"/>
                <w:b/>
                <w:bCs/>
                <w:sz w:val="24"/>
                <w:szCs w:val="24"/>
                <w:u w:val="single"/>
                <w:lang w:val="hy-AM"/>
              </w:rPr>
            </w:pPr>
            <w:r w:rsidRPr="0061741D">
              <w:rPr>
                <w:rFonts w:ascii="GHEA Grapalat" w:hAnsi="GHEA Grapalat"/>
                <w:b/>
                <w:bCs/>
                <w:color w:val="000000" w:themeColor="text1"/>
                <w:sz w:val="24"/>
                <w:szCs w:val="24"/>
                <w:u w:val="single"/>
                <w:shd w:val="clear" w:color="auto" w:fill="FFFFFF"/>
                <w:lang w:val="hy-AM"/>
              </w:rPr>
              <w:t>«Հայաստանի Հանրապետության կառավարության 2001 թվականի ապրիլի 12-ի N 286 որոշման մեջ փոփոխություններ և լրացումներ կատարելու մասին</w:t>
            </w:r>
            <w:r w:rsidRPr="0061741D">
              <w:rPr>
                <w:rFonts w:ascii="GHEA Grapalat" w:hAnsi="GHEA Grapalat" w:cs="Arial"/>
                <w:b/>
                <w:bCs/>
                <w:color w:val="000000" w:themeColor="text1"/>
                <w:sz w:val="24"/>
                <w:szCs w:val="24"/>
                <w:u w:val="single"/>
                <w:shd w:val="clear" w:color="auto" w:fill="FFFFFF"/>
                <w:lang w:val="hy-AM"/>
              </w:rPr>
              <w:t xml:space="preserve">» ՀՀ կառավարության որոշման նախագծի վերաբերյալ </w:t>
            </w:r>
            <w:r w:rsidRPr="0061741D">
              <w:rPr>
                <w:rFonts w:ascii="GHEA Grapalat" w:hAnsi="GHEA Grapalat"/>
                <w:b/>
                <w:bCs/>
                <w:sz w:val="24"/>
                <w:szCs w:val="24"/>
                <w:u w:val="single"/>
                <w:lang w:val="hy-AM"/>
              </w:rPr>
              <w:t xml:space="preserve"> Իրավաբանական վարչության եզրակացությունը</w:t>
            </w:r>
          </w:p>
          <w:p w14:paraId="71CF34D2" w14:textId="77777777" w:rsidR="00AF737B" w:rsidRPr="0061741D" w:rsidRDefault="00AF737B" w:rsidP="00CE1790">
            <w:pPr>
              <w:spacing w:line="276" w:lineRule="auto"/>
              <w:jc w:val="center"/>
              <w:rPr>
                <w:rFonts w:ascii="GHEA Grapalat" w:hAnsi="GHEA Grapalat"/>
                <w:b/>
                <w:bCs/>
                <w:color w:val="000000" w:themeColor="text1"/>
                <w:sz w:val="24"/>
                <w:szCs w:val="24"/>
                <w:u w:val="single"/>
                <w:shd w:val="clear" w:color="auto" w:fill="FFFFFF"/>
                <w:lang w:val="hy-AM"/>
              </w:rPr>
            </w:pPr>
          </w:p>
          <w:p w14:paraId="352A5D64" w14:textId="77777777" w:rsidR="00AF737B" w:rsidRPr="00996A04" w:rsidRDefault="00AF737B" w:rsidP="00CE1790">
            <w:pPr>
              <w:pStyle w:val="ListParagraph"/>
              <w:numPr>
                <w:ilvl w:val="0"/>
                <w:numId w:val="39"/>
              </w:numPr>
              <w:spacing w:line="360" w:lineRule="auto"/>
              <w:ind w:left="-90" w:firstLine="90"/>
              <w:rPr>
                <w:rFonts w:ascii="GHEA Grapalat" w:eastAsia="MS Mincho" w:hAnsi="GHEA Grapalat" w:cs="MS Mincho"/>
                <w:sz w:val="24"/>
                <w:szCs w:val="24"/>
                <w:lang w:val="hy-AM" w:eastAsia="ru-RU"/>
              </w:rPr>
            </w:pPr>
            <w:r w:rsidRPr="00996A04">
              <w:rPr>
                <w:rFonts w:ascii="GHEA Grapalat" w:eastAsia="MS Mincho" w:hAnsi="GHEA Grapalat" w:cs="MS Mincho"/>
                <w:sz w:val="24"/>
                <w:szCs w:val="24"/>
                <w:lang w:val="hy-AM" w:eastAsia="ru-RU"/>
              </w:rPr>
              <w:t>Նախագծի նախաբանում որպես լիազորող նորմ նշված դրույթները անհրաժեշտ է արտացոլել մայր որոշման նախաբանում:</w:t>
            </w:r>
          </w:p>
          <w:p w14:paraId="354D9DF8" w14:textId="77777777" w:rsidR="00AF737B" w:rsidRPr="00840898" w:rsidRDefault="00AF737B" w:rsidP="00CE1790">
            <w:pPr>
              <w:spacing w:line="360" w:lineRule="auto"/>
              <w:rPr>
                <w:rFonts w:ascii="GHEA Grapalat" w:hAnsi="GHEA Grapalat" w:cs="Arial"/>
                <w:color w:val="000000" w:themeColor="text1"/>
                <w:sz w:val="24"/>
                <w:szCs w:val="24"/>
                <w:shd w:val="clear" w:color="auto" w:fill="FFFFFF"/>
                <w:lang w:val="hy-AM"/>
              </w:rPr>
            </w:pPr>
            <w:r w:rsidRPr="0061741D">
              <w:rPr>
                <w:rFonts w:ascii="GHEA Grapalat" w:hAnsi="GHEA Grapalat" w:cs="Arial"/>
                <w:color w:val="000000" w:themeColor="text1"/>
                <w:sz w:val="24"/>
                <w:szCs w:val="24"/>
                <w:shd w:val="clear" w:color="auto" w:fill="FFFFFF"/>
                <w:lang w:val="hy-AM"/>
              </w:rPr>
              <w:t>2.</w:t>
            </w:r>
            <w:r w:rsidRPr="0061741D">
              <w:rPr>
                <w:rFonts w:ascii="GHEA Grapalat" w:hAnsi="GHEA Grapalat" w:cs="Arial"/>
                <w:color w:val="000000" w:themeColor="text1"/>
                <w:sz w:val="24"/>
                <w:szCs w:val="24"/>
                <w:shd w:val="clear" w:color="auto" w:fill="FFFFFF"/>
                <w:lang w:val="hy-AM"/>
              </w:rPr>
              <w:tab/>
              <w:t xml:space="preserve">Նախագծի 1-ին կետի 1-ին ենթակետով նոր խմբագրությամբ շարադրվող որոշման 3-րդ կետի «ե» ենթակետի համաձայն՝ hամայնքային սեփականություն հանդիսացող հողամասերը, ինչպես նաև տնամերձ և անհատական բնակելի տան կառուցման և սպասարկման համար պետական և համայնքային սեփականություն հանդիսացող հողամասերը </w:t>
            </w:r>
            <w:r w:rsidRPr="0061741D">
              <w:rPr>
                <w:rFonts w:ascii="GHEA Grapalat" w:hAnsi="GHEA Grapalat" w:cs="Arial"/>
                <w:color w:val="000000" w:themeColor="text1"/>
                <w:sz w:val="24"/>
                <w:szCs w:val="24"/>
                <w:shd w:val="clear" w:color="auto" w:fill="FFFFFF"/>
                <w:lang w:val="hy-AM"/>
              </w:rPr>
              <w:lastRenderedPageBreak/>
              <w:t>(...) օտարվում են բացառապես էլեկտրոնային համակարգի միջոցով՝ ՀՀ կառավարության 2023 թվականի սեպտեմբերի 28-ի N 1667-Ն որոշման համաձայն (...), մինչդեռ սույն ձևակերպումը համադրելի չէ ՀՀ հողային օրենսգրքի 67-րդ հոդվածի 1-ին մասի հետ:</w:t>
            </w:r>
          </w:p>
        </w:tc>
        <w:tc>
          <w:tcPr>
            <w:tcW w:w="6210" w:type="dxa"/>
            <w:shd w:val="clear" w:color="auto" w:fill="FFFFFF" w:themeFill="background1"/>
          </w:tcPr>
          <w:p w14:paraId="7DB2085C"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1F7A663"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4B6EC46"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892F7C4"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9381F34" w14:textId="77777777" w:rsidR="00AF737B" w:rsidRPr="00924A96" w:rsidRDefault="00AF737B" w:rsidP="00CE1790">
            <w:pPr>
              <w:pStyle w:val="Header"/>
              <w:tabs>
                <w:tab w:val="clear" w:pos="4320"/>
                <w:tab w:val="clear" w:pos="8640"/>
              </w:tabs>
              <w:spacing w:line="360" w:lineRule="auto"/>
              <w:rPr>
                <w:rFonts w:ascii="MS Mincho" w:eastAsia="MS Mincho" w:hAnsi="MS Mincho" w:cs="MS Mincho"/>
                <w:spacing w:val="0"/>
                <w:kern w:val="0"/>
                <w:position w:val="0"/>
                <w:sz w:val="24"/>
                <w:szCs w:val="24"/>
                <w:lang w:val="hy-AM"/>
              </w:rPr>
            </w:pPr>
            <w:r w:rsidRPr="00924A96">
              <w:rPr>
                <w:rFonts w:ascii="GHEA Grapalat" w:hAnsi="GHEA Grapalat" w:cs="Sylfaen"/>
                <w:spacing w:val="0"/>
                <w:kern w:val="0"/>
                <w:position w:val="0"/>
                <w:sz w:val="24"/>
                <w:szCs w:val="24"/>
                <w:lang w:val="hy-AM"/>
              </w:rPr>
              <w:t>1</w:t>
            </w:r>
            <w:r w:rsidRPr="00924A96">
              <w:rPr>
                <w:rFonts w:ascii="MS Mincho" w:eastAsia="MS Mincho" w:hAnsi="MS Mincho" w:cs="MS Mincho"/>
                <w:spacing w:val="0"/>
                <w:kern w:val="0"/>
                <w:position w:val="0"/>
                <w:sz w:val="24"/>
                <w:szCs w:val="24"/>
                <w:lang w:val="hy-AM"/>
              </w:rPr>
              <w:t>․</w:t>
            </w:r>
            <w:r w:rsidRPr="00924A96">
              <w:rPr>
                <w:rFonts w:ascii="GHEA Grapalat" w:eastAsia="MS Mincho" w:hAnsi="GHEA Grapalat" w:cs="MS Mincho"/>
                <w:spacing w:val="0"/>
                <w:kern w:val="0"/>
                <w:position w:val="0"/>
                <w:sz w:val="24"/>
                <w:szCs w:val="24"/>
                <w:lang w:val="hy-AM"/>
              </w:rPr>
              <w:t xml:space="preserve"> Ընդունվել է։ Նախագծում լրացվել է կետ՝ Որոշման նախաբանը լրացնելու վերաբերյալ։</w:t>
            </w:r>
          </w:p>
          <w:p w14:paraId="3911D140" w14:textId="77777777" w:rsidR="00AF737B" w:rsidRPr="00637BFA" w:rsidRDefault="00AF737B" w:rsidP="00CE1790">
            <w:pPr>
              <w:pStyle w:val="Header"/>
              <w:tabs>
                <w:tab w:val="clear" w:pos="4320"/>
                <w:tab w:val="clear" w:pos="8640"/>
              </w:tabs>
              <w:spacing w:line="360" w:lineRule="auto"/>
              <w:rPr>
                <w:rFonts w:asciiTheme="minorHAnsi" w:eastAsia="MS Mincho" w:hAnsiTheme="minorHAnsi" w:cs="MS Mincho"/>
                <w:spacing w:val="0"/>
                <w:kern w:val="0"/>
                <w:position w:val="0"/>
                <w:sz w:val="24"/>
                <w:szCs w:val="24"/>
                <w:lang w:val="hy-AM"/>
              </w:rPr>
            </w:pPr>
            <w:r w:rsidRPr="00637BFA">
              <w:rPr>
                <w:rFonts w:ascii="GHEA Grapalat" w:eastAsia="MS Mincho" w:hAnsi="GHEA Grapalat" w:cs="MS Mincho"/>
                <w:spacing w:val="0"/>
                <w:kern w:val="0"/>
                <w:position w:val="0"/>
                <w:sz w:val="24"/>
                <w:szCs w:val="24"/>
                <w:lang w:val="hy-AM"/>
              </w:rPr>
              <w:t>2</w:t>
            </w:r>
            <w:r w:rsidRPr="00637BFA">
              <w:rPr>
                <w:rFonts w:ascii="MS Mincho" w:eastAsia="MS Mincho" w:hAnsi="MS Mincho" w:cs="MS Mincho" w:hint="eastAsia"/>
                <w:spacing w:val="0"/>
                <w:kern w:val="0"/>
                <w:position w:val="0"/>
                <w:sz w:val="24"/>
                <w:szCs w:val="24"/>
                <w:lang w:val="hy-AM"/>
              </w:rPr>
              <w:t>․</w:t>
            </w:r>
            <w:r w:rsidRPr="00637BFA">
              <w:rPr>
                <w:rFonts w:ascii="GHEA Grapalat" w:eastAsia="MS Mincho" w:hAnsi="GHEA Grapalat" w:cs="MS Mincho"/>
                <w:spacing w:val="0"/>
                <w:kern w:val="0"/>
                <w:position w:val="0"/>
                <w:sz w:val="24"/>
                <w:szCs w:val="24"/>
                <w:lang w:val="hy-AM"/>
              </w:rPr>
              <w:t xml:space="preserve"> Ընդունվել է։</w:t>
            </w:r>
          </w:p>
        </w:tc>
      </w:tr>
      <w:tr w:rsidR="00AF737B" w:rsidRPr="00AF737B" w14:paraId="09AFA924" w14:textId="77777777" w:rsidTr="00CE1790">
        <w:trPr>
          <w:trHeight w:val="410"/>
        </w:trPr>
        <w:tc>
          <w:tcPr>
            <w:tcW w:w="8658" w:type="dxa"/>
            <w:shd w:val="clear" w:color="auto" w:fill="FFFFFF" w:themeFill="background1"/>
          </w:tcPr>
          <w:p w14:paraId="2DF97680" w14:textId="77777777" w:rsidR="00AF737B" w:rsidRDefault="00AF737B" w:rsidP="00CE1790">
            <w:pPr>
              <w:spacing w:line="276" w:lineRule="auto"/>
              <w:jc w:val="center"/>
              <w:rPr>
                <w:rFonts w:ascii="GHEA Grapalat" w:hAnsi="GHEA Grapalat"/>
                <w:b/>
                <w:bCs/>
                <w:sz w:val="24"/>
                <w:szCs w:val="24"/>
                <w:u w:val="single"/>
                <w:lang w:val="hy-AM"/>
              </w:rPr>
            </w:pPr>
            <w:r w:rsidRPr="0061741D">
              <w:rPr>
                <w:rFonts w:ascii="GHEA Grapalat" w:hAnsi="GHEA Grapalat"/>
                <w:b/>
                <w:bCs/>
                <w:sz w:val="24"/>
                <w:szCs w:val="24"/>
                <w:u w:val="single"/>
                <w:lang w:val="hy-AM"/>
              </w:rPr>
              <w:lastRenderedPageBreak/>
              <w:t>«Հայաստանի Հանրապետության կառավարության 2001 թվականի ապրիլի 12-ի N 286 որոշման մեջ փոփոխություններ և լրացումներ կատարելու մասին» ՀՀ կառավարության որոշման նախագծի վերաբերյալ Տարածքային զարգացման և շրջակա միջավայրի հարցերի վարչությ</w:t>
            </w:r>
            <w:r>
              <w:rPr>
                <w:rFonts w:ascii="GHEA Grapalat" w:hAnsi="GHEA Grapalat"/>
                <w:b/>
                <w:bCs/>
                <w:sz w:val="24"/>
                <w:szCs w:val="24"/>
                <w:u w:val="single"/>
                <w:lang w:val="hy-AM"/>
              </w:rPr>
              <w:t>ան եզրակացությունը</w:t>
            </w:r>
          </w:p>
          <w:p w14:paraId="5643DD7F" w14:textId="77777777" w:rsidR="00AF737B" w:rsidRPr="0061741D" w:rsidRDefault="00AF737B" w:rsidP="00CE1790">
            <w:pPr>
              <w:spacing w:line="360" w:lineRule="auto"/>
              <w:rPr>
                <w:rFonts w:ascii="GHEA Grapalat" w:hAnsi="GHEA Grapalat"/>
                <w:sz w:val="24"/>
                <w:szCs w:val="24"/>
                <w:lang w:val="hy-AM"/>
              </w:rPr>
            </w:pPr>
            <w:r w:rsidRPr="0061741D">
              <w:rPr>
                <w:rFonts w:ascii="GHEA Grapalat" w:hAnsi="GHEA Grapalat"/>
                <w:sz w:val="24"/>
                <w:szCs w:val="24"/>
                <w:lang w:val="hy-AM"/>
              </w:rPr>
              <w:t>1.</w:t>
            </w:r>
            <w:r w:rsidRPr="0061741D">
              <w:rPr>
                <w:rFonts w:ascii="GHEA Grapalat" w:hAnsi="GHEA Grapalat"/>
                <w:sz w:val="24"/>
                <w:szCs w:val="24"/>
                <w:lang w:val="hy-AM"/>
              </w:rPr>
              <w:tab/>
              <w:t xml:space="preserve">Նախագծի 1-ին կետի 1-ին ենթակետով նախատեսվում է գործող որոշման 3-րդ կետի «ե» ենթակետը շարադրել նոր խմբագրությամբ, համաձայն որի՝ «hամայնքային սեփականություն հանդիսացող հողամասերը, ինչպես նաև տնամերձ և անհատական բնակելի տան կառուցման և սպասարկման համար պետական և համայնքային սեփականություն հանդիսացող հողամասերը (բացառությամբ հարկադիր կատարողի որոշմամբ հարկադիր աճուրդով իրացման ենթակա արգելանքի տակ դրված գույքի) օտարվում են բացառապես էլեկտրոնային համակարգի միջոցով (...)»: Մինչդեռ, պարզ չէ, թե ինչու՞ է դիտարկվել միայն համայնքային սեփականություն հանդիսացող հողամասերի օտարումը բացառապես էլեկտրոնային համակարգի միջոցով իրականացնելու հանգամանքը՝ նկատի ունենալով Հողային օրենսգրքի 67-րդ հոդվածի 1-ին մասը, որով հստակ սահմանված է, որ պետության և համայնքյին </w:t>
            </w:r>
            <w:r w:rsidRPr="0061741D">
              <w:rPr>
                <w:rFonts w:ascii="GHEA Grapalat" w:hAnsi="GHEA Grapalat"/>
                <w:sz w:val="24"/>
                <w:szCs w:val="24"/>
                <w:lang w:val="hy-AM"/>
              </w:rPr>
              <w:lastRenderedPageBreak/>
              <w:t>սեփականություն հանդիսացող հողամասերի վաճառքը (...) կատարվում է աճուրդով», իսկ Հողային օրենսգրքի 63-րդ հոդվածի 2-րդ մասի 3-րդ կետով էլ սահմանված է, որ «Պետության և համայնքների սեփականության հողամասերն օտարվում են` էլեկտրոնային աճուրդով (այսուհետ՝ աճուրդ)»:</w:t>
            </w:r>
          </w:p>
          <w:p w14:paraId="0495388B" w14:textId="77777777" w:rsidR="00AF737B" w:rsidRPr="0061741D" w:rsidRDefault="00AF737B" w:rsidP="00CE1790">
            <w:pPr>
              <w:spacing w:line="360" w:lineRule="auto"/>
              <w:rPr>
                <w:rFonts w:ascii="GHEA Grapalat" w:hAnsi="GHEA Grapalat"/>
                <w:sz w:val="24"/>
                <w:szCs w:val="24"/>
                <w:lang w:val="hy-AM"/>
              </w:rPr>
            </w:pPr>
            <w:r w:rsidRPr="0061741D">
              <w:rPr>
                <w:rFonts w:ascii="GHEA Grapalat" w:hAnsi="GHEA Grapalat"/>
                <w:sz w:val="24"/>
                <w:szCs w:val="24"/>
                <w:lang w:val="hy-AM"/>
              </w:rPr>
              <w:t>2.</w:t>
            </w:r>
            <w:r w:rsidRPr="0061741D">
              <w:rPr>
                <w:rFonts w:ascii="GHEA Grapalat" w:hAnsi="GHEA Grapalat"/>
                <w:sz w:val="24"/>
                <w:szCs w:val="24"/>
                <w:lang w:val="hy-AM"/>
              </w:rPr>
              <w:tab/>
              <w:t xml:space="preserve">Նախագծի 1-ին կետի 6-րդ ենթակետով նախատեսվում է գործող որոշմամբ հաստատված կարգի </w:t>
            </w:r>
            <w:r w:rsidRPr="009273C3">
              <w:rPr>
                <w:rFonts w:ascii="GHEA Grapalat" w:hAnsi="GHEA Grapalat"/>
                <w:sz w:val="24"/>
                <w:szCs w:val="24"/>
                <w:shd w:val="clear" w:color="auto" w:fill="FFFFFF"/>
                <w:lang w:val="hy-AM"/>
              </w:rPr>
              <w:t>2</w:t>
            </w:r>
            <w:r w:rsidRPr="009273C3">
              <w:rPr>
                <w:rFonts w:ascii="GHEA Grapalat" w:hAnsi="GHEA Grapalat"/>
                <w:sz w:val="24"/>
                <w:szCs w:val="24"/>
                <w:shd w:val="clear" w:color="auto" w:fill="FFFFFF"/>
                <w:vertAlign w:val="superscript"/>
                <w:lang w:val="hy-AM"/>
              </w:rPr>
              <w:t>1</w:t>
            </w:r>
            <w:r w:rsidRPr="0061741D">
              <w:rPr>
                <w:rFonts w:ascii="GHEA Grapalat" w:hAnsi="GHEA Grapalat"/>
                <w:sz w:val="24"/>
                <w:szCs w:val="24"/>
                <w:lang w:val="hy-AM"/>
              </w:rPr>
              <w:t xml:space="preserve"> -ին կետը շարադրել նոր խմբագրությամբ, համաձայն որի՝ «Սույն կարգի համաձայն մրցութային կարգով վարձակալության կամ կառուցապատման իրավունքի տրամադրման մասին հայտարարությունները, մրցույթն անցկացնելուց մեկ ամիս առաջ, պարտադիր հրապարակվում են (...) ինչպես նաև առկայության դեպքում՝ համայնքի պաշտոնական կայքէջում, (...)»: Այս առումով հարկ է նկատի ունենալ, որ Հողային օրենսգրքի 78-րդ հոդվածի 2-րդ մասով համայնքի պաշտոնական կայքէջում համապատասխան հրապարակման համար սահմանված է իմպերատիվ պահանջ: Ուստի, գտնում ենք, որ նախագծի հիշյալ կարգավորումը վերանայման կարիք ունի:</w:t>
            </w:r>
          </w:p>
          <w:p w14:paraId="6BA6D315" w14:textId="77777777" w:rsidR="00AF737B" w:rsidRPr="0061741D" w:rsidRDefault="00AF737B" w:rsidP="00CE1790">
            <w:pPr>
              <w:spacing w:line="360" w:lineRule="auto"/>
              <w:rPr>
                <w:rFonts w:ascii="GHEA Grapalat" w:hAnsi="GHEA Grapalat"/>
                <w:b/>
                <w:bCs/>
                <w:sz w:val="24"/>
                <w:szCs w:val="24"/>
                <w:u w:val="single"/>
                <w:lang w:val="hy-AM"/>
              </w:rPr>
            </w:pPr>
            <w:r w:rsidRPr="0061741D">
              <w:rPr>
                <w:rFonts w:ascii="GHEA Grapalat" w:hAnsi="GHEA Grapalat"/>
                <w:sz w:val="24"/>
                <w:szCs w:val="24"/>
                <w:lang w:val="hy-AM"/>
              </w:rPr>
              <w:t>3.</w:t>
            </w:r>
            <w:r w:rsidRPr="0061741D">
              <w:rPr>
                <w:rFonts w:ascii="GHEA Grapalat" w:hAnsi="GHEA Grapalat"/>
                <w:sz w:val="24"/>
                <w:szCs w:val="24"/>
                <w:lang w:val="hy-AM"/>
              </w:rPr>
              <w:tab/>
              <w:t xml:space="preserve">Նախագծի 1-ին կետի 14-րդ ենթակետով սահմանվում է, որ Հայաստանի Հանրապետության կառավարության 2010 թվականի հունվարի 14-ի N 16-Ն որոշմամբ հաստատված կարգի պահանջները չկիրառել պետական և համայնքային սեփականություն հանդիսացող հողամասերի էլեկտրոնային աճուրդով օտարման դեպքերի վրա: Հարկ է նշել, որ նշված որոշմամբ հստակ սահմանված է համայնքների վարչական </w:t>
            </w:r>
            <w:r w:rsidRPr="0061741D">
              <w:rPr>
                <w:rFonts w:ascii="GHEA Grapalat" w:hAnsi="GHEA Grapalat"/>
                <w:sz w:val="24"/>
                <w:szCs w:val="24"/>
                <w:lang w:val="hy-AM"/>
              </w:rPr>
              <w:lastRenderedPageBreak/>
              <w:t>սահմաններում ընդգրկված` պետական սեփականություն հանդիսացող հողամասերի օտարման, անհատույց օգտագործման, վարձակալության եվ կառուցապատման իրավունքով տրամադրման կարգը, և սահմանված է, որ համայնքի ղեկավարի կողմից պետական սեփականություն հանդիսացող համապատասխան հողամասերի օտարման դեպքում պահանջվում է պետական լիազոր մարմնի համաձայնեցումը: Մինչդեռ, ներկայացված կարգավորումից պարզ չէ, թե էլեկտրոնային աճուրդով օտարումը ի՞նչ խնդիրներ կարող է ստեղծել, որի պարագայում դիտարկվել է հիշատակված որոշման պահանջները չտարածել էլեկտրոնային աճուրդով օտարման գործընթացի վրա: Արդյունքում, գտնում ենք, որ այն լրացուցիչ վերանայման և պարզաբանման կարիք ունի:</w:t>
            </w:r>
          </w:p>
        </w:tc>
        <w:tc>
          <w:tcPr>
            <w:tcW w:w="6210" w:type="dxa"/>
            <w:shd w:val="clear" w:color="auto" w:fill="FFFFFF" w:themeFill="background1"/>
          </w:tcPr>
          <w:p w14:paraId="79FCBB5F"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FAD1755"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E650067"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3CD583E"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7BF20C8"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235916">
              <w:rPr>
                <w:rFonts w:ascii="GHEA Grapalat" w:hAnsi="GHEA Grapalat" w:cs="Sylfaen"/>
                <w:spacing w:val="0"/>
                <w:kern w:val="0"/>
                <w:position w:val="0"/>
                <w:sz w:val="24"/>
                <w:szCs w:val="24"/>
                <w:lang w:val="hy-AM"/>
              </w:rPr>
              <w:t>1</w:t>
            </w:r>
            <w:r w:rsidRPr="00235916">
              <w:rPr>
                <w:rFonts w:ascii="MS Mincho" w:eastAsia="MS Mincho" w:hAnsi="MS Mincho" w:cs="MS Mincho" w:hint="eastAsia"/>
                <w:spacing w:val="0"/>
                <w:kern w:val="0"/>
                <w:position w:val="0"/>
                <w:sz w:val="24"/>
                <w:szCs w:val="24"/>
                <w:lang w:val="hy-AM"/>
              </w:rPr>
              <w:t>․</w:t>
            </w:r>
            <w:r w:rsidRPr="00235916">
              <w:rPr>
                <w:rFonts w:ascii="GHEA Grapalat" w:eastAsia="MS Mincho" w:hAnsi="GHEA Grapalat" w:cs="MS Mincho"/>
                <w:spacing w:val="0"/>
                <w:kern w:val="0"/>
                <w:position w:val="0"/>
                <w:sz w:val="24"/>
                <w:szCs w:val="24"/>
                <w:lang w:val="hy-AM"/>
              </w:rPr>
              <w:t xml:space="preserve"> Ընդունվել է։</w:t>
            </w:r>
          </w:p>
          <w:p w14:paraId="5A5985D3"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76FE271"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A4EED61"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0F58466"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5E4EE96"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3AA1A671"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67B0E7F"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9E808FD"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5AD8622"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CFFB759"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19298183"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85A508F"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BD17336"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D3DC2B8"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5640076"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08726CC3"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8C329AB"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r w:rsidRPr="00235916">
              <w:rPr>
                <w:rFonts w:ascii="GHEA Grapalat" w:eastAsia="MS Mincho" w:hAnsi="GHEA Grapalat" w:cs="MS Mincho"/>
                <w:spacing w:val="0"/>
                <w:kern w:val="0"/>
                <w:position w:val="0"/>
                <w:sz w:val="24"/>
                <w:szCs w:val="24"/>
                <w:lang w:val="hy-AM"/>
              </w:rPr>
              <w:t>2</w:t>
            </w:r>
            <w:r w:rsidRPr="00235916">
              <w:rPr>
                <w:rFonts w:ascii="MS Mincho" w:eastAsia="MS Mincho" w:hAnsi="MS Mincho" w:cs="MS Mincho" w:hint="eastAsia"/>
                <w:spacing w:val="0"/>
                <w:kern w:val="0"/>
                <w:position w:val="0"/>
                <w:sz w:val="24"/>
                <w:szCs w:val="24"/>
                <w:lang w:val="hy-AM"/>
              </w:rPr>
              <w:t>․</w:t>
            </w:r>
            <w:r w:rsidRPr="00235916">
              <w:rPr>
                <w:rFonts w:ascii="GHEA Grapalat" w:eastAsia="MS Mincho" w:hAnsi="GHEA Grapalat" w:cs="MS Mincho"/>
                <w:spacing w:val="0"/>
                <w:kern w:val="0"/>
                <w:position w:val="0"/>
                <w:sz w:val="24"/>
                <w:szCs w:val="24"/>
                <w:lang w:val="hy-AM"/>
              </w:rPr>
              <w:t xml:space="preserve"> Ը</w:t>
            </w:r>
            <w:r>
              <w:rPr>
                <w:rFonts w:ascii="GHEA Grapalat" w:eastAsia="MS Mincho" w:hAnsi="GHEA Grapalat" w:cs="MS Mincho"/>
                <w:spacing w:val="0"/>
                <w:kern w:val="0"/>
                <w:position w:val="0"/>
                <w:sz w:val="24"/>
                <w:szCs w:val="24"/>
                <w:lang w:val="hy-AM"/>
              </w:rPr>
              <w:t>ն</w:t>
            </w:r>
            <w:r w:rsidRPr="00235916">
              <w:rPr>
                <w:rFonts w:ascii="GHEA Grapalat" w:eastAsia="MS Mincho" w:hAnsi="GHEA Grapalat" w:cs="MS Mincho"/>
                <w:spacing w:val="0"/>
                <w:kern w:val="0"/>
                <w:position w:val="0"/>
                <w:sz w:val="24"/>
                <w:szCs w:val="24"/>
                <w:lang w:val="hy-AM"/>
              </w:rPr>
              <w:t>դունվել է։</w:t>
            </w:r>
          </w:p>
          <w:p w14:paraId="62223AC5"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6357381"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B9CF0D5"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2ECFF478"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7AE2784E"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D2E4AEF"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53FDA3BE"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447F7F99"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A4EE6AC" w14:textId="77777777" w:rsidR="00AF737B" w:rsidRDefault="00AF737B" w:rsidP="00CE1790">
            <w:pPr>
              <w:pStyle w:val="Header"/>
              <w:tabs>
                <w:tab w:val="clear" w:pos="4320"/>
                <w:tab w:val="clear" w:pos="8640"/>
              </w:tabs>
              <w:spacing w:line="360" w:lineRule="auto"/>
              <w:rPr>
                <w:rFonts w:ascii="GHEA Grapalat" w:eastAsia="MS Mincho" w:hAnsi="GHEA Grapalat" w:cs="MS Mincho"/>
                <w:spacing w:val="0"/>
                <w:kern w:val="0"/>
                <w:position w:val="0"/>
                <w:sz w:val="24"/>
                <w:szCs w:val="24"/>
                <w:lang w:val="hy-AM"/>
              </w:rPr>
            </w:pPr>
          </w:p>
          <w:p w14:paraId="6FF4495F" w14:textId="77777777" w:rsidR="00AF737B" w:rsidRPr="00235916" w:rsidRDefault="00AF737B" w:rsidP="00CE1790">
            <w:pPr>
              <w:pStyle w:val="Header"/>
              <w:tabs>
                <w:tab w:val="clear" w:pos="4320"/>
                <w:tab w:val="clear" w:pos="8640"/>
              </w:tabs>
              <w:spacing w:line="360" w:lineRule="auto"/>
              <w:rPr>
                <w:rFonts w:ascii="Sylfaen" w:eastAsia="MS Mincho" w:hAnsi="Sylfaen" w:cs="MS Mincho"/>
                <w:spacing w:val="0"/>
                <w:kern w:val="0"/>
                <w:position w:val="0"/>
                <w:sz w:val="24"/>
                <w:szCs w:val="24"/>
                <w:lang w:val="hy-AM"/>
              </w:rPr>
            </w:pPr>
            <w:r>
              <w:rPr>
                <w:rFonts w:ascii="GHEA Grapalat" w:eastAsia="MS Mincho" w:hAnsi="GHEA Grapalat" w:cs="MS Mincho"/>
                <w:spacing w:val="0"/>
                <w:kern w:val="0"/>
                <w:position w:val="0"/>
                <w:sz w:val="24"/>
                <w:szCs w:val="24"/>
                <w:lang w:val="hy-AM"/>
              </w:rPr>
              <w:t>3</w:t>
            </w:r>
            <w:r>
              <w:rPr>
                <w:rFonts w:ascii="MS Mincho" w:eastAsia="MS Mincho" w:hAnsi="MS Mincho" w:cs="MS Mincho"/>
                <w:spacing w:val="0"/>
                <w:kern w:val="0"/>
                <w:position w:val="0"/>
                <w:sz w:val="24"/>
                <w:szCs w:val="24"/>
                <w:lang w:val="hy-AM"/>
              </w:rPr>
              <w:t xml:space="preserve">․ </w:t>
            </w:r>
            <w:r w:rsidRPr="00235916">
              <w:rPr>
                <w:rFonts w:ascii="GHEA Grapalat" w:eastAsia="MS Mincho" w:hAnsi="GHEA Grapalat" w:cs="MS Mincho"/>
                <w:spacing w:val="0"/>
                <w:kern w:val="0"/>
                <w:position w:val="0"/>
                <w:sz w:val="24"/>
                <w:szCs w:val="24"/>
                <w:lang w:val="hy-AM"/>
              </w:rPr>
              <w:t>Պարզաբանում</w:t>
            </w:r>
            <w:r>
              <w:rPr>
                <w:rFonts w:ascii="GHEA Grapalat" w:eastAsia="MS Mincho" w:hAnsi="GHEA Grapalat" w:cs="MS Mincho"/>
                <w:spacing w:val="0"/>
                <w:kern w:val="0"/>
                <w:position w:val="0"/>
                <w:sz w:val="24"/>
                <w:szCs w:val="24"/>
                <w:lang w:val="hy-AM"/>
              </w:rPr>
              <w:t xml:space="preserve">՝ </w:t>
            </w:r>
            <w:r w:rsidRPr="00235916">
              <w:rPr>
                <w:lang w:val="hy-AM"/>
              </w:rPr>
              <w:t xml:space="preserve"> </w:t>
            </w:r>
            <w:r>
              <w:rPr>
                <w:rFonts w:ascii="GHEA Grapalat" w:eastAsia="MS Mincho" w:hAnsi="GHEA Grapalat" w:cs="MS Mincho"/>
                <w:spacing w:val="0"/>
                <w:kern w:val="0"/>
                <w:position w:val="0"/>
                <w:sz w:val="24"/>
                <w:szCs w:val="24"/>
                <w:lang w:val="hy-AM"/>
              </w:rPr>
              <w:t>նշված</w:t>
            </w:r>
            <w:r w:rsidRPr="00235916">
              <w:rPr>
                <w:rFonts w:ascii="GHEA Grapalat" w:eastAsia="MS Mincho" w:hAnsi="GHEA Grapalat" w:cs="MS Mincho"/>
                <w:spacing w:val="0"/>
                <w:kern w:val="0"/>
                <w:position w:val="0"/>
                <w:sz w:val="24"/>
                <w:szCs w:val="24"/>
                <w:lang w:val="hy-AM"/>
              </w:rPr>
              <w:t xml:space="preserve"> դրույթը սահմանվել է, քանի որ էլեկտրոնային աճուրդը կազմակերպվելու է Հայաստանի Հանրապետության կառավարության 2023 թվականի սեպտեմբերի 28-ի N 1667-Ն որոշմամբ սահմանված դրույթներին </w:t>
            </w:r>
            <w:r w:rsidRPr="00235916">
              <w:rPr>
                <w:rFonts w:ascii="GHEA Grapalat" w:eastAsia="MS Mincho" w:hAnsi="GHEA Grapalat" w:cs="MS Mincho"/>
                <w:spacing w:val="0"/>
                <w:kern w:val="0"/>
                <w:position w:val="0"/>
                <w:sz w:val="24"/>
                <w:szCs w:val="24"/>
                <w:lang w:val="hy-AM"/>
              </w:rPr>
              <w:lastRenderedPageBreak/>
              <w:t>համապատասխան</w:t>
            </w:r>
            <w:r>
              <w:rPr>
                <w:rFonts w:ascii="GHEA Grapalat" w:eastAsia="MS Mincho" w:hAnsi="GHEA Grapalat" w:cs="MS Mincho"/>
                <w:spacing w:val="0"/>
                <w:kern w:val="0"/>
                <w:position w:val="0"/>
                <w:sz w:val="24"/>
                <w:szCs w:val="24"/>
                <w:lang w:val="hy-AM"/>
              </w:rPr>
              <w:t>։</w:t>
            </w:r>
          </w:p>
        </w:tc>
      </w:tr>
      <w:tr w:rsidR="00AF737B" w:rsidRPr="0061741D" w14:paraId="3F512353" w14:textId="77777777" w:rsidTr="00CE1790">
        <w:trPr>
          <w:trHeight w:val="410"/>
        </w:trPr>
        <w:tc>
          <w:tcPr>
            <w:tcW w:w="8658" w:type="dxa"/>
            <w:shd w:val="clear" w:color="auto" w:fill="FFFFFF" w:themeFill="background1"/>
          </w:tcPr>
          <w:p w14:paraId="32F885A6" w14:textId="77777777" w:rsidR="00AF737B" w:rsidRDefault="00AF737B" w:rsidP="00CE1790">
            <w:pPr>
              <w:spacing w:line="276" w:lineRule="auto"/>
              <w:jc w:val="center"/>
              <w:rPr>
                <w:rFonts w:ascii="GHEA Grapalat" w:hAnsi="GHEA Grapalat"/>
                <w:b/>
                <w:bCs/>
                <w:sz w:val="24"/>
                <w:szCs w:val="24"/>
                <w:u w:val="single"/>
                <w:lang w:val="hy-AM"/>
              </w:rPr>
            </w:pPr>
            <w:r w:rsidRPr="0061741D">
              <w:rPr>
                <w:rFonts w:ascii="GHEA Grapalat" w:hAnsi="GHEA Grapalat"/>
                <w:b/>
                <w:bCs/>
                <w:sz w:val="24"/>
                <w:szCs w:val="24"/>
                <w:u w:val="single"/>
                <w:lang w:val="hy-AM"/>
              </w:rPr>
              <w:lastRenderedPageBreak/>
              <w:t>«Հայաստանի Հանրապետության կառավարության 2023 թվականի սեպտեմբերի 28-ի N 1667-Ն որոշման մեջ լրացումներ և փոփոխություններ կատարելու մասին» ՀՀ կառավարության որոշման նախագծի վերաբերյալ Իրավաբանական վարչության եզրակացությունը</w:t>
            </w:r>
          </w:p>
          <w:p w14:paraId="032BF44B" w14:textId="77777777" w:rsidR="00AF737B" w:rsidRPr="0061741D" w:rsidRDefault="00AF737B" w:rsidP="00CE1790">
            <w:pPr>
              <w:spacing w:line="276" w:lineRule="auto"/>
              <w:jc w:val="center"/>
              <w:rPr>
                <w:rFonts w:ascii="GHEA Grapalat" w:hAnsi="GHEA Grapalat"/>
                <w:b/>
                <w:bCs/>
                <w:sz w:val="24"/>
                <w:szCs w:val="24"/>
                <w:u w:val="single"/>
                <w:lang w:val="hy-AM"/>
              </w:rPr>
            </w:pPr>
          </w:p>
          <w:p w14:paraId="4847A38F" w14:textId="77777777" w:rsidR="00AF737B" w:rsidRPr="0061741D" w:rsidRDefault="00AF737B" w:rsidP="00CE1790">
            <w:pPr>
              <w:spacing w:line="360" w:lineRule="auto"/>
              <w:rPr>
                <w:rFonts w:ascii="GHEA Grapalat" w:hAnsi="GHEA Grapalat"/>
                <w:lang w:val="hy-AM"/>
              </w:rPr>
            </w:pPr>
            <w:r w:rsidRPr="0061741D">
              <w:rPr>
                <w:rFonts w:ascii="GHEA Grapalat" w:hAnsi="GHEA Grapalat"/>
                <w:sz w:val="24"/>
                <w:szCs w:val="24"/>
                <w:lang w:val="hy-AM"/>
              </w:rPr>
              <w:t>Հիմք ընդունելով «Նորմատիվ իրավական ակտերի մասին» օրենքի 13-րդ հոդվածի 1-ին մասի կարգավորումները՝ նախագծի նախաբանում անհրաժեշտ է հղում կատարել միայն սույն որոշման ընդունման համար Կառավարությանը համապատասխան լիազորություն վերապահող իրավական ակտի հոդվածին կամ մասին, իսկ ոչ վերաբերելի դրույթների ամրագրման անհրաժեշտությունը բացակայում է:</w:t>
            </w:r>
          </w:p>
        </w:tc>
        <w:tc>
          <w:tcPr>
            <w:tcW w:w="6210" w:type="dxa"/>
            <w:shd w:val="clear" w:color="auto" w:fill="FFFFFF" w:themeFill="background1"/>
          </w:tcPr>
          <w:p w14:paraId="7F5A7545"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4C51E47B"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CB72BCE"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A1877F9"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7BF41EE"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AF737B" w:rsidRPr="00AF737B" w14:paraId="5FB5ECB3" w14:textId="77777777" w:rsidTr="00CE1790">
        <w:trPr>
          <w:trHeight w:val="410"/>
        </w:trPr>
        <w:tc>
          <w:tcPr>
            <w:tcW w:w="8658" w:type="dxa"/>
            <w:shd w:val="clear" w:color="auto" w:fill="FFFFFF" w:themeFill="background1"/>
          </w:tcPr>
          <w:p w14:paraId="26C4F528" w14:textId="77777777" w:rsidR="00AF737B" w:rsidRPr="004D55CA" w:rsidRDefault="00AF737B" w:rsidP="00CE1790">
            <w:pPr>
              <w:spacing w:line="276" w:lineRule="auto"/>
              <w:jc w:val="center"/>
              <w:rPr>
                <w:rFonts w:ascii="GHEA Grapalat" w:hAnsi="GHEA Grapalat"/>
                <w:b/>
                <w:bCs/>
                <w:sz w:val="24"/>
                <w:szCs w:val="24"/>
                <w:u w:val="single"/>
                <w:lang w:val="hy-AM"/>
              </w:rPr>
            </w:pPr>
            <w:r w:rsidRPr="004D55CA">
              <w:rPr>
                <w:rFonts w:ascii="GHEA Grapalat" w:hAnsi="GHEA Grapalat"/>
                <w:b/>
                <w:bCs/>
                <w:sz w:val="24"/>
                <w:szCs w:val="24"/>
                <w:u w:val="single"/>
                <w:lang w:val="hy-AM"/>
              </w:rPr>
              <w:lastRenderedPageBreak/>
              <w:t>«Հայաստանի Հանրապետության կառավարության 2023 թվականի սեպտեմբերի 28-ի N 1667-Ն որոշման մեջ լրացումներ և փոփոխություններ կատարելու մասին» ՀՀ կառավարության որոշման նախագծի վերաբերյալ  Տարածքային զարգացման և շրջակա միջավայրի հարցերի վարչության եզրակացությունը</w:t>
            </w:r>
          </w:p>
          <w:p w14:paraId="6CFDB660" w14:textId="77777777" w:rsidR="00AF737B" w:rsidRPr="004D55CA" w:rsidRDefault="00AF737B" w:rsidP="00CE1790">
            <w:pPr>
              <w:spacing w:line="276" w:lineRule="auto"/>
              <w:jc w:val="center"/>
              <w:rPr>
                <w:rFonts w:ascii="GHEA Grapalat" w:hAnsi="GHEA Grapalat"/>
                <w:b/>
                <w:bCs/>
                <w:sz w:val="24"/>
                <w:szCs w:val="24"/>
                <w:u w:val="single"/>
                <w:lang w:val="hy-AM"/>
              </w:rPr>
            </w:pPr>
          </w:p>
          <w:p w14:paraId="5C4A7F94" w14:textId="77777777" w:rsidR="00AF737B" w:rsidRPr="004D55CA" w:rsidRDefault="00AF737B" w:rsidP="00CE1790">
            <w:pPr>
              <w:spacing w:line="360" w:lineRule="auto"/>
              <w:rPr>
                <w:rFonts w:ascii="GHEA Grapalat" w:hAnsi="GHEA Grapalat"/>
                <w:sz w:val="24"/>
                <w:szCs w:val="24"/>
                <w:lang w:val="hy-AM"/>
              </w:rPr>
            </w:pPr>
            <w:r w:rsidRPr="004D55CA">
              <w:rPr>
                <w:rFonts w:ascii="GHEA Grapalat" w:hAnsi="GHEA Grapalat"/>
                <w:sz w:val="24"/>
                <w:szCs w:val="24"/>
                <w:lang w:val="hy-AM"/>
              </w:rPr>
              <w:t>1.</w:t>
            </w:r>
            <w:r w:rsidRPr="004D55CA">
              <w:rPr>
                <w:rFonts w:ascii="GHEA Grapalat" w:hAnsi="GHEA Grapalat"/>
                <w:sz w:val="24"/>
                <w:szCs w:val="24"/>
                <w:lang w:val="hy-AM"/>
              </w:rPr>
              <w:tab/>
              <w:t>Նախագծով նախատեսվում գործող որոշմամբ հաստատված կարգի (այսուհետ՝ գործող կարգ) պահանջները չտարածել պետական սեփականություն հանդիսացող հողամասերի վարձակալության տրամադրման գործընթացի վրա: Մինչդեռ, նախագծի հիմնավորմամբ որևէ անդրադարձ կատարված չէ ներկայացված կարգավորմանը: Արդյունքում, գտնում ենք, որ այն լրացուցիչ պարզաբանման և հիմնավորման կարիք ունի, ինչպես նաև ներկայացման անհրաժեշտություն ունի հիշյալ կարգավորման իրավական հիմքը: Հարկ է նկատել, որ նախագիծը ներկայացվել է ի կատարումն «Հայաստանի Հանրապետության հողային օրենսգրքում փոփոխություններ և լրացում կատարելու մասին» 2025 թվականի դեկտեմբերի 17-ի ՀՕ 505-Ն օրենքի կարգավորումների:</w:t>
            </w:r>
          </w:p>
          <w:p w14:paraId="310D309A" w14:textId="77777777" w:rsidR="00AF737B" w:rsidRDefault="00AF737B" w:rsidP="00CE1790">
            <w:pPr>
              <w:spacing w:line="360" w:lineRule="auto"/>
              <w:rPr>
                <w:rFonts w:ascii="GHEA Grapalat" w:hAnsi="GHEA Grapalat"/>
                <w:sz w:val="24"/>
                <w:szCs w:val="24"/>
                <w:lang w:val="hy-AM"/>
              </w:rPr>
            </w:pPr>
            <w:r w:rsidRPr="004D55CA">
              <w:rPr>
                <w:rFonts w:ascii="GHEA Grapalat" w:hAnsi="GHEA Grapalat"/>
                <w:sz w:val="24"/>
                <w:szCs w:val="24"/>
                <w:lang w:val="hy-AM"/>
              </w:rPr>
              <w:t>2.</w:t>
            </w:r>
            <w:r w:rsidRPr="004D55CA">
              <w:rPr>
                <w:rFonts w:ascii="GHEA Grapalat" w:hAnsi="GHEA Grapalat"/>
                <w:sz w:val="24"/>
                <w:szCs w:val="24"/>
                <w:lang w:val="hy-AM"/>
              </w:rPr>
              <w:tab/>
              <w:t xml:space="preserve">Նախագծով, ի թիվս այլնի, նաև սահմանվում է համայնքային շարժական գույքի էլեկտրոնային աճուրդով վաճառքի կարգավորում: Սկզբունքորեն դեմ չլինելով նշված կարգավորմանը, գտնում ենք, որ այն համապատասխան իրավական հիմքի առկայության տեսանկյունից լրացուցիչ պարզաբանման կարիք ունի՝ նկատի ունենալով, որ հիշյալ </w:t>
            </w:r>
            <w:r w:rsidRPr="004D55CA">
              <w:rPr>
                <w:rFonts w:ascii="GHEA Grapalat" w:hAnsi="GHEA Grapalat"/>
                <w:sz w:val="24"/>
                <w:szCs w:val="24"/>
                <w:lang w:val="hy-AM"/>
              </w:rPr>
              <w:lastRenderedPageBreak/>
              <w:t>կարգավորման պահանջը նախ պետք է ամրագրված լինի օրենսդրական ակտով:</w:t>
            </w:r>
          </w:p>
          <w:p w14:paraId="620E43A2" w14:textId="77777777" w:rsidR="00AF737B" w:rsidRDefault="00AF737B" w:rsidP="00CE1790">
            <w:pPr>
              <w:spacing w:line="360" w:lineRule="auto"/>
              <w:rPr>
                <w:rFonts w:ascii="GHEA Grapalat" w:hAnsi="GHEA Grapalat"/>
                <w:sz w:val="24"/>
                <w:szCs w:val="24"/>
                <w:lang w:val="hy-AM"/>
              </w:rPr>
            </w:pPr>
          </w:p>
          <w:p w14:paraId="584586D3" w14:textId="77777777" w:rsidR="00AF737B" w:rsidRDefault="00AF737B" w:rsidP="00CE1790">
            <w:pPr>
              <w:spacing w:line="360" w:lineRule="auto"/>
              <w:rPr>
                <w:rFonts w:ascii="GHEA Grapalat" w:hAnsi="GHEA Grapalat"/>
                <w:sz w:val="24"/>
                <w:szCs w:val="24"/>
                <w:lang w:val="hy-AM"/>
              </w:rPr>
            </w:pPr>
          </w:p>
          <w:p w14:paraId="7E5238D8" w14:textId="77777777" w:rsidR="00AF737B" w:rsidRPr="004D55CA" w:rsidRDefault="00AF737B" w:rsidP="00CE1790">
            <w:pPr>
              <w:spacing w:line="360" w:lineRule="auto"/>
              <w:rPr>
                <w:rFonts w:ascii="GHEA Grapalat" w:hAnsi="GHEA Grapalat"/>
                <w:sz w:val="24"/>
                <w:szCs w:val="24"/>
                <w:lang w:val="hy-AM"/>
              </w:rPr>
            </w:pPr>
          </w:p>
          <w:p w14:paraId="335BC1C3" w14:textId="77777777" w:rsidR="00AF737B" w:rsidRPr="003549F9" w:rsidRDefault="00AF737B" w:rsidP="00CE1790">
            <w:pPr>
              <w:spacing w:line="360" w:lineRule="auto"/>
              <w:rPr>
                <w:rFonts w:ascii="GHEA Grapalat" w:hAnsi="GHEA Grapalat"/>
                <w:color w:val="000000" w:themeColor="text1"/>
                <w:sz w:val="24"/>
                <w:szCs w:val="24"/>
                <w:lang w:val="hy-AM"/>
              </w:rPr>
            </w:pPr>
            <w:r w:rsidRPr="003549F9">
              <w:rPr>
                <w:rFonts w:ascii="GHEA Grapalat" w:hAnsi="GHEA Grapalat"/>
                <w:color w:val="000000" w:themeColor="text1"/>
                <w:sz w:val="24"/>
                <w:szCs w:val="24"/>
                <w:lang w:val="hy-AM"/>
              </w:rPr>
              <w:t>3.</w:t>
            </w:r>
            <w:r w:rsidRPr="003549F9">
              <w:rPr>
                <w:rFonts w:ascii="GHEA Grapalat" w:hAnsi="GHEA Grapalat"/>
                <w:color w:val="000000" w:themeColor="text1"/>
                <w:sz w:val="24"/>
                <w:szCs w:val="24"/>
                <w:lang w:val="hy-AM"/>
              </w:rPr>
              <w:tab/>
              <w:t>Նախագծի 1-ին կետի 3-րդ ենթակետով նախատեսվում է գործող կարգի 1-ին կետում «հողամասերի վարձակալության» բառերից հետո լրացնել «և հարկադիր կատարողի որոշմամբ հարկադիր աճուրդով իրացման ենթակա արգելանքի տակ դրված գույքի օտարման» բառերը: Մինչդեռ, իրավական ակտի ինկորպորացիայի արդյունքում այն կարող է խնդրահարույց լինել, նկատի ունենալով, որ գործող կարգի 1-ին կետում «հողամասերի վարձակալության» բառեր առկա չէ և այն լրացվում է սույն նախագծով:</w:t>
            </w:r>
          </w:p>
          <w:p w14:paraId="62252317" w14:textId="77777777" w:rsidR="00AF737B" w:rsidRPr="004D55CA" w:rsidRDefault="00AF737B" w:rsidP="00CE1790">
            <w:pPr>
              <w:spacing w:line="360" w:lineRule="auto"/>
              <w:rPr>
                <w:rFonts w:ascii="GHEA Grapalat" w:hAnsi="GHEA Grapalat"/>
                <w:sz w:val="24"/>
                <w:szCs w:val="24"/>
                <w:lang w:val="hy-AM"/>
              </w:rPr>
            </w:pPr>
            <w:r w:rsidRPr="004D55CA">
              <w:rPr>
                <w:rFonts w:ascii="GHEA Grapalat" w:hAnsi="GHEA Grapalat"/>
                <w:sz w:val="24"/>
                <w:szCs w:val="24"/>
                <w:lang w:val="hy-AM"/>
              </w:rPr>
              <w:t>4.</w:t>
            </w:r>
            <w:r w:rsidRPr="004D55CA">
              <w:rPr>
                <w:rFonts w:ascii="GHEA Grapalat" w:hAnsi="GHEA Grapalat"/>
                <w:sz w:val="24"/>
                <w:szCs w:val="24"/>
                <w:lang w:val="hy-AM"/>
              </w:rPr>
              <w:tab/>
              <w:t xml:space="preserve">Նախագծի 1-ին կետի 10-րդ կետով նախատեսվում է գործող կարգի 9-րդ կետում Էլեկտրոնային աճուրդի կազմակերպչի բառերը փոխարինել Հայաստանի Հանրապետության տարածքային կառավարման և ենթակառուցվածքների նախարարության պետական գույքի կառավարման կոմիտեի ղեկավարը կամ համայնքի բառերով: Նախ հարկ է նկատել, որ Հայաստանի Հանրապետության տարածքային կառավարման և ենթակառուցվածքների նախարարության պետական գույքի կառավարման կոմիտեի կառուցվածքում կոմիտեի ղեկավար սահմանված չէ, այլ </w:t>
            </w:r>
            <w:r w:rsidRPr="004D55CA">
              <w:rPr>
                <w:rFonts w:ascii="GHEA Grapalat" w:hAnsi="GHEA Grapalat"/>
                <w:sz w:val="24"/>
                <w:szCs w:val="24"/>
                <w:lang w:val="hy-AM"/>
              </w:rPr>
              <w:lastRenderedPageBreak/>
              <w:t>սահմանված է կոմիտեի նախագահ: Բացի այդ, նշված կարգավորման ինկորպորացիայի արդյունքում ստացվում է, որ համայնքի ղեկավարը տալիս է հրաման, մինչդեռ, համաձայն «Տեղական ինքնակառավարման մասին» օրենքի 35-րդ հոդվածի 1-ին մասի 24-րդ կետի՝ համայնքի ղեկավարը իր իրավասության շրջանակում ընդունում է որոշումներ, կազմում է արձանագրություններ և արձակում կարգադրություններ:</w:t>
            </w:r>
          </w:p>
          <w:p w14:paraId="45C00D9C" w14:textId="77777777" w:rsidR="00AF737B" w:rsidRPr="004D55CA" w:rsidRDefault="00AF737B" w:rsidP="00CE1790">
            <w:pPr>
              <w:spacing w:line="360" w:lineRule="auto"/>
              <w:rPr>
                <w:rFonts w:ascii="GHEA Grapalat" w:hAnsi="GHEA Grapalat"/>
                <w:sz w:val="24"/>
                <w:szCs w:val="24"/>
                <w:lang w:val="hy-AM"/>
              </w:rPr>
            </w:pPr>
            <w:r w:rsidRPr="004D55CA">
              <w:rPr>
                <w:rFonts w:ascii="GHEA Grapalat" w:hAnsi="GHEA Grapalat"/>
                <w:sz w:val="24"/>
                <w:szCs w:val="24"/>
                <w:lang w:val="hy-AM"/>
              </w:rPr>
              <w:t>5.</w:t>
            </w:r>
            <w:r w:rsidRPr="004D55CA">
              <w:rPr>
                <w:rFonts w:ascii="GHEA Grapalat" w:hAnsi="GHEA Grapalat"/>
                <w:sz w:val="24"/>
                <w:szCs w:val="24"/>
                <w:lang w:val="hy-AM"/>
              </w:rPr>
              <w:tab/>
              <w:t>Գործող կարգի 13-րդ կետի 9-րդ ենթակետով սահմանված է, որ Էլեկտրոնային աճուրդի մասին հրապարակային ծանուցումը պետք է պարունակի «անշարժ գույքի օտարման դեպքում հողի շուկայական արժեքին մոտարկված կադաստրային արժեքը (...)», ինչը շարունակում է մնալ գործող կարգավորում և նախագծով անդրադարձ կատարված չէ նշվածին: Այս առումով, հարկ է նշել, որ Հողային օրենսգրքի 67-րդ հոդվածի 2-րդ մասով սահմանված է, որ «աճուրդի վաճառքի մեկնարկային գինը հաշվարկվում է՝ հիմք ընդունելով հողամասի գնահատված շուկայական արժեքը՝ Կառավարության սահմանած կարգով»: Ուստի, Հողային օրենսգրքի հիշատակված դրույթի տիրույթում գործող կարգավորման նշված դրույթի անհրաժեշտությունը լրացուցիչ պարզաբանման կարիք ունի:</w:t>
            </w:r>
          </w:p>
          <w:p w14:paraId="73D6F4DB" w14:textId="77777777" w:rsidR="00AF737B" w:rsidRPr="004D55CA" w:rsidRDefault="00AF737B" w:rsidP="00CE1790">
            <w:pPr>
              <w:spacing w:line="360" w:lineRule="auto"/>
              <w:rPr>
                <w:rFonts w:ascii="GHEA Grapalat" w:hAnsi="GHEA Grapalat"/>
                <w:sz w:val="24"/>
                <w:szCs w:val="24"/>
                <w:lang w:val="hy-AM"/>
              </w:rPr>
            </w:pPr>
            <w:r w:rsidRPr="004D55CA">
              <w:rPr>
                <w:rFonts w:ascii="GHEA Grapalat" w:hAnsi="GHEA Grapalat"/>
                <w:sz w:val="24"/>
                <w:szCs w:val="24"/>
                <w:lang w:val="hy-AM"/>
              </w:rPr>
              <w:t>6.</w:t>
            </w:r>
            <w:r w:rsidRPr="004D55CA">
              <w:rPr>
                <w:rFonts w:ascii="GHEA Grapalat" w:hAnsi="GHEA Grapalat"/>
                <w:sz w:val="24"/>
                <w:szCs w:val="24"/>
                <w:lang w:val="hy-AM"/>
              </w:rPr>
              <w:tab/>
              <w:t xml:space="preserve">Նախագծի 1-ին կետի 24-րդ ենթակետով նախատեսվում է գործող կարգի 36.1-ին կետը շարադրել նոր խմբագրությամբ, համաձայն որի՝ «Պետական և համայնքային գույքի օտարման և պետական գույքի վարձակալության (բացառությամբ հողամասերի վարձակալության) տրման </w:t>
            </w:r>
            <w:r w:rsidRPr="004D55CA">
              <w:rPr>
                <w:rFonts w:ascii="GHEA Grapalat" w:hAnsi="GHEA Grapalat"/>
                <w:sz w:val="24"/>
                <w:szCs w:val="24"/>
                <w:lang w:val="hy-AM"/>
              </w:rPr>
              <w:lastRenderedPageBreak/>
              <w:t>դեպքում, եթե աճուրդը համարվում է չկայացած, հաղթող մասնակցի կողմից վճարումները սույն կարգով սահմանված ժամկետում չկատարվելու կամ աճուրդային արձանագրությունը չստորագրվելու, երկամսյա ժամկետում միասնական տեղեկանքի չներկայացնելու, ինչպես նաև մասնակցի կողմից ներկայացված տվյալներն ու փաստաթղթերը սխալ լինելու պատճառով, ապա այդ դեպքերում հաջորդ աճուրդը կազմակերպվում է առանց մեկնարկային գնի նվազման, իսկ նախավճարը սահմանվում է՝ սույն կարգի 18-րդ կետի 1-ին և 2-րդ ենթակետերով սահմանված սանդղակներով հաշվարկված նախավճարի մեծությունը բազմապատկելով 1.1 գործակցով, որը կարող է կիրառվել մեկ անգամ։։ Ներկայացվածից պարզ է դառնում, որ հաղթող մասնակցի պատճառով համապատասխան աճուրդի չկայացման դեպքում հաջորդ աճուրդի կազմակերպման ընթացքում նախավճարի չափը մեծանում է, ինչը գտնում ենք, որ խնդրահարույց է և լրացուցիչ վերանայման և պարզաբանման կարիք ունի, քանի որ պարզ չէ, թե մեկ անձի պատճառով ինչու՞ է դիտարկվել հետագայում այլ մասնակիցների համար նախավճարի չափի բարձրացում:</w:t>
            </w:r>
          </w:p>
          <w:p w14:paraId="187C77F0" w14:textId="77777777" w:rsidR="00AF737B" w:rsidRPr="000F4BF0" w:rsidRDefault="00AF737B" w:rsidP="00CE1790">
            <w:pPr>
              <w:spacing w:line="360" w:lineRule="auto"/>
              <w:rPr>
                <w:rFonts w:ascii="GHEA Grapalat" w:hAnsi="GHEA Grapalat"/>
                <w:sz w:val="24"/>
                <w:szCs w:val="24"/>
                <w:lang w:val="hy-AM"/>
              </w:rPr>
            </w:pPr>
            <w:r w:rsidRPr="004D55CA">
              <w:rPr>
                <w:rFonts w:ascii="GHEA Grapalat" w:hAnsi="GHEA Grapalat"/>
                <w:sz w:val="24"/>
                <w:szCs w:val="24"/>
                <w:lang w:val="hy-AM"/>
              </w:rPr>
              <w:t>7.</w:t>
            </w:r>
            <w:r w:rsidRPr="004D55CA">
              <w:rPr>
                <w:rFonts w:ascii="GHEA Grapalat" w:hAnsi="GHEA Grapalat"/>
                <w:sz w:val="24"/>
                <w:szCs w:val="24"/>
                <w:lang w:val="hy-AM"/>
              </w:rPr>
              <w:tab/>
            </w:r>
            <w:r w:rsidRPr="000F4BF0">
              <w:rPr>
                <w:rFonts w:ascii="GHEA Grapalat" w:hAnsi="GHEA Grapalat"/>
                <w:sz w:val="24"/>
                <w:szCs w:val="24"/>
                <w:lang w:val="hy-AM"/>
              </w:rPr>
              <w:t xml:space="preserve">Գործող կարգի 36.2-րդ կետով սահմանված է, որ «սույն որոշման հաղթող մասնակցի կողմից վճարումները սույն կարգով սահմանված ժամկետում չկատարվելու կամ աճուրդային արձանագրությունը չստորագրվելու հիմքով վարձակալության տրամադրման նպատակով </w:t>
            </w:r>
            <w:r w:rsidRPr="000F4BF0">
              <w:rPr>
                <w:rFonts w:ascii="GHEA Grapalat" w:hAnsi="GHEA Grapalat"/>
                <w:sz w:val="24"/>
                <w:szCs w:val="24"/>
                <w:lang w:val="hy-AM"/>
              </w:rPr>
              <w:lastRenderedPageBreak/>
              <w:t>կազմակերպված աճուրդը չկայացած համարվելու դեպքում, հաղթող մասնակիցը կորցնում է գույքի վարձակալության համար տվյալ լոտի բոլոր հաջորդիվ անցկացվող աճուրդներին մասնակցելու իրավունքը»։ Հարկ է նկատել, որ թե՛ գործող կարգավորմամբ, և թե՛ նախագծով որևէ անդրադարձ կատարված չէ հիշյալ կարգավորումը գույքի օտարման նպատակով կազմակերպվող էլեկտրոնային աճուրդի գործընթացի վրա տարածելու վերաբերյալ, ինչը գտնում ենք, որ լրացուցիչ պարզաբանման կարիք ունի և առաջարկում ենք դիտարկել համապատասխան կարգավորումը նշված գործընթացի վրա տարածելու հնարավորությունը նույնպես:</w:t>
            </w:r>
          </w:p>
          <w:p w14:paraId="7A11E7C2" w14:textId="77777777" w:rsidR="00AF737B" w:rsidRPr="004D55CA" w:rsidRDefault="00AF737B" w:rsidP="00CE1790">
            <w:pPr>
              <w:spacing w:line="360" w:lineRule="auto"/>
              <w:rPr>
                <w:rFonts w:ascii="GHEA Grapalat" w:hAnsi="GHEA Grapalat"/>
                <w:sz w:val="24"/>
                <w:szCs w:val="24"/>
                <w:lang w:val="hy-AM"/>
              </w:rPr>
            </w:pPr>
            <w:r w:rsidRPr="004D55CA">
              <w:rPr>
                <w:rFonts w:ascii="GHEA Grapalat" w:hAnsi="GHEA Grapalat"/>
                <w:sz w:val="24"/>
                <w:szCs w:val="24"/>
                <w:lang w:val="hy-AM"/>
              </w:rPr>
              <w:t>8.</w:t>
            </w:r>
            <w:r w:rsidRPr="004D55CA">
              <w:rPr>
                <w:rFonts w:ascii="GHEA Grapalat" w:hAnsi="GHEA Grapalat"/>
                <w:sz w:val="24"/>
                <w:szCs w:val="24"/>
                <w:lang w:val="hy-AM"/>
              </w:rPr>
              <w:tab/>
              <w:t>Նախագծի 1-ին կետի 25-րդ ենթակետով նախատեսվում է գործող կարգով սահմանված արձանագրությունը շարադրել նոր խմբագրությամբ, և 26-րդ կետով էլ նախատեսվում է գործող կարգի 38-րդ կետում համապատասխան փոփոխություն կատարել: Նկատի ունենալով, որ գործող կարգով համապատասխան արձանագրությունը շարադրված է 38-րդ կետից հետո (այսինքն՝ կարգի վերջնամասում), առաջարկում ենք առաջարկվող կարգավորումների հերթականությունը վերանայել:</w:t>
            </w:r>
          </w:p>
          <w:p w14:paraId="1BF4F8D0" w14:textId="77777777" w:rsidR="00AF737B" w:rsidRPr="004D55CA" w:rsidRDefault="00AF737B" w:rsidP="00CE1790">
            <w:pPr>
              <w:spacing w:line="360" w:lineRule="auto"/>
              <w:rPr>
                <w:rFonts w:ascii="GHEA Grapalat" w:hAnsi="GHEA Grapalat"/>
                <w:b/>
                <w:bCs/>
                <w:u w:val="single"/>
                <w:lang w:val="hy-AM"/>
              </w:rPr>
            </w:pPr>
            <w:r w:rsidRPr="004D55CA">
              <w:rPr>
                <w:rFonts w:ascii="GHEA Grapalat" w:hAnsi="GHEA Grapalat"/>
                <w:sz w:val="24"/>
                <w:szCs w:val="24"/>
                <w:lang w:val="hy-AM"/>
              </w:rPr>
              <w:t>9.</w:t>
            </w:r>
            <w:r w:rsidRPr="004D55CA">
              <w:rPr>
                <w:rFonts w:ascii="GHEA Grapalat" w:hAnsi="GHEA Grapalat"/>
                <w:sz w:val="24"/>
                <w:szCs w:val="24"/>
                <w:lang w:val="hy-AM"/>
              </w:rPr>
              <w:tab/>
              <w:t xml:space="preserve">Նախագծի 2-րդ կետով Հայաստանի Հանրապետության տարածքային կառավարման և ենթակառուցվածքների նախարարին հանձնարարվում է՝ «սույն որոշումն ուժի մեջ մտնելուց հետո երկամսյա ժամկետում հաստատել՝ համայնքային գույքի օտարման նպատակով </w:t>
            </w:r>
            <w:r w:rsidRPr="004D55CA">
              <w:rPr>
                <w:rFonts w:ascii="GHEA Grapalat" w:hAnsi="GHEA Grapalat"/>
                <w:sz w:val="24"/>
                <w:szCs w:val="24"/>
                <w:lang w:val="hy-AM"/>
              </w:rPr>
              <w:lastRenderedPageBreak/>
              <w:t>էլեկտրոնային համակարգի միջոցով էլեկտրոնային աճուրդի անցկացման մեթոդական ուղեցույցը»։ Նախագծի 3-րդ կետով էլ սահմանվում է, որ «Սույն որոշումն ուժի մեջ է մտնում պաշտոնական հրապարակումից երկու ամիս հետո»։ Արդյունքում, ստացվում է, որ որոշումն ուժի մեջ կլինի երկու ամիս հետո, որից հետո նոր հաստատվելու է համապատասխան ուղեցույցը: Առաջարկում ենք ուղեցույցի հաստատումը դիտարկել այնպես, որ որոշումն ուժի մեջ մտնելու պահից այն հաստատված լինի և նախագծով առաջարկվող կարգավորումները ամբողջությամբ կիրառելի դառնան:</w:t>
            </w:r>
          </w:p>
        </w:tc>
        <w:tc>
          <w:tcPr>
            <w:tcW w:w="6210" w:type="dxa"/>
            <w:shd w:val="clear" w:color="auto" w:fill="FFFFFF" w:themeFill="background1"/>
          </w:tcPr>
          <w:p w14:paraId="1FF9F671" w14:textId="77777777" w:rsidR="00AF737B" w:rsidRPr="00792214"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53700D57" w14:textId="77777777" w:rsidR="00AF737B" w:rsidRPr="00792214"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CBC969B" w14:textId="77777777" w:rsidR="00AF737B" w:rsidRPr="00792214"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9EA5D2D" w14:textId="77777777" w:rsidR="00AF737B" w:rsidRPr="00792214"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F0548E8" w14:textId="77777777" w:rsidR="00AF737B"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8CAEA03" w14:textId="77777777" w:rsidR="00AF737B" w:rsidRPr="00792214"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2214">
              <w:rPr>
                <w:rFonts w:ascii="GHEA Grapalat" w:hAnsi="GHEA Grapalat" w:cs="Sylfaen"/>
                <w:spacing w:val="0"/>
                <w:kern w:val="0"/>
                <w:position w:val="0"/>
                <w:sz w:val="24"/>
                <w:szCs w:val="24"/>
                <w:lang w:val="hy-AM"/>
              </w:rPr>
              <w:t>1</w:t>
            </w:r>
            <w:r w:rsidRPr="00792214">
              <w:rPr>
                <w:rFonts w:ascii="MS Mincho" w:eastAsia="MS Mincho" w:hAnsi="MS Mincho" w:cs="MS Mincho" w:hint="eastAsia"/>
                <w:spacing w:val="0"/>
                <w:kern w:val="0"/>
                <w:position w:val="0"/>
                <w:sz w:val="24"/>
                <w:szCs w:val="24"/>
                <w:lang w:val="hy-AM"/>
              </w:rPr>
              <w:t>․</w:t>
            </w:r>
            <w:r w:rsidRPr="00792214">
              <w:rPr>
                <w:rFonts w:ascii="GHEA Grapalat" w:hAnsi="GHEA Grapalat" w:cs="Sylfaen"/>
                <w:spacing w:val="0"/>
                <w:kern w:val="0"/>
                <w:position w:val="0"/>
                <w:sz w:val="24"/>
                <w:szCs w:val="24"/>
                <w:lang w:val="hy-AM"/>
              </w:rPr>
              <w:t xml:space="preserve"> Ընդունվել է։</w:t>
            </w:r>
          </w:p>
          <w:p w14:paraId="5B804723" w14:textId="77777777" w:rsidR="00AF737B" w:rsidRPr="00792214"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335DF95" w14:textId="77777777" w:rsidR="00AF737B" w:rsidRPr="00792214"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24CF371D" w14:textId="77777777" w:rsidR="00AF737B" w:rsidRPr="00792214"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3C822129" w14:textId="77777777" w:rsidR="00AF737B" w:rsidRPr="00792214"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673F02A0" w14:textId="77777777" w:rsidR="00AF737B" w:rsidRPr="00792214"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754A111" w14:textId="77777777" w:rsidR="00AF737B" w:rsidRPr="00792214"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4B40D6E" w14:textId="77777777" w:rsidR="00AF737B" w:rsidRPr="00792214"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0A73D901" w14:textId="77777777" w:rsidR="00AF737B" w:rsidRPr="00792214"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1958BD01" w14:textId="77777777" w:rsidR="00AF737B" w:rsidRPr="00792214"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14:paraId="7C578755" w14:textId="77777777" w:rsidR="00AF737B" w:rsidRPr="00792214"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2214">
              <w:rPr>
                <w:rFonts w:ascii="GHEA Grapalat" w:hAnsi="GHEA Grapalat" w:cs="Sylfaen"/>
                <w:spacing w:val="0"/>
                <w:kern w:val="0"/>
                <w:position w:val="0"/>
                <w:sz w:val="24"/>
                <w:szCs w:val="24"/>
                <w:lang w:val="hy-AM"/>
              </w:rPr>
              <w:t>2</w:t>
            </w:r>
            <w:r w:rsidRPr="00792214">
              <w:rPr>
                <w:rFonts w:ascii="MS Mincho" w:eastAsia="MS Mincho" w:hAnsi="MS Mincho" w:cs="MS Mincho" w:hint="eastAsia"/>
                <w:spacing w:val="0"/>
                <w:kern w:val="0"/>
                <w:position w:val="0"/>
                <w:sz w:val="24"/>
                <w:szCs w:val="24"/>
                <w:lang w:val="hy-AM"/>
              </w:rPr>
              <w:t>․</w:t>
            </w:r>
            <w:r w:rsidRPr="00792214">
              <w:rPr>
                <w:rFonts w:ascii="GHEA Grapalat" w:hAnsi="GHEA Grapalat" w:cs="Sylfaen"/>
                <w:spacing w:val="0"/>
                <w:kern w:val="0"/>
                <w:position w:val="0"/>
                <w:sz w:val="24"/>
                <w:szCs w:val="24"/>
                <w:lang w:val="hy-AM"/>
              </w:rPr>
              <w:t xml:space="preserve"> Պարզաբանում՝  Հաշվի առնելով այն հանգամանքը, որ Կառավարության ընդհանուր քաղաքականությունն է օտարման գործընթացն ամբողջությամբ էլեկտրոնային եղանակով իրականացնելը, իսկ համայնքայի</w:t>
            </w:r>
            <w:r>
              <w:rPr>
                <w:rFonts w:ascii="GHEA Grapalat" w:hAnsi="GHEA Grapalat" w:cs="Sylfaen"/>
                <w:spacing w:val="0"/>
                <w:kern w:val="0"/>
                <w:position w:val="0"/>
                <w:sz w:val="24"/>
                <w:szCs w:val="24"/>
                <w:lang w:val="hy-AM"/>
              </w:rPr>
              <w:t>ն</w:t>
            </w:r>
            <w:r w:rsidRPr="00792214">
              <w:rPr>
                <w:rFonts w:ascii="GHEA Grapalat" w:hAnsi="GHEA Grapalat" w:cs="Sylfaen"/>
                <w:spacing w:val="0"/>
                <w:kern w:val="0"/>
                <w:position w:val="0"/>
                <w:sz w:val="24"/>
                <w:szCs w:val="24"/>
                <w:lang w:val="hy-AM"/>
              </w:rPr>
              <w:t xml:space="preserve"> աճուրդով գույքի </w:t>
            </w:r>
            <w:r w:rsidRPr="00792214">
              <w:rPr>
                <w:rFonts w:ascii="GHEA Grapalat" w:hAnsi="GHEA Grapalat" w:cs="Sylfaen"/>
                <w:spacing w:val="0"/>
                <w:kern w:val="0"/>
                <w:position w:val="0"/>
                <w:sz w:val="24"/>
                <w:szCs w:val="24"/>
                <w:lang w:val="hy-AM"/>
              </w:rPr>
              <w:lastRenderedPageBreak/>
              <w:t>օտարման գործընացը կանոնակարգվելու է քննարկման ներկայացված որոշումներով և այլ իրավական ակտեր չկան որոնց նշված կարգավորումը հակասում է՝ Նախագիծը ներկայացվել է նշված խմբագրությամբ։</w:t>
            </w:r>
          </w:p>
          <w:p w14:paraId="44EFBC05"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r w:rsidRPr="00792214">
              <w:rPr>
                <w:rFonts w:ascii="GHEA Grapalat" w:hAnsi="GHEA Grapalat" w:cs="Sylfaen"/>
                <w:spacing w:val="0"/>
                <w:kern w:val="0"/>
                <w:position w:val="0"/>
                <w:sz w:val="24"/>
                <w:szCs w:val="24"/>
                <w:lang w:val="hy-AM"/>
              </w:rPr>
              <w:t>3</w:t>
            </w:r>
            <w:r w:rsidRPr="00792214">
              <w:rPr>
                <w:rFonts w:ascii="MS Mincho" w:eastAsia="MS Mincho" w:hAnsi="MS Mincho" w:cs="MS Mincho" w:hint="eastAsia"/>
                <w:spacing w:val="0"/>
                <w:kern w:val="0"/>
                <w:position w:val="0"/>
                <w:sz w:val="24"/>
                <w:szCs w:val="24"/>
                <w:lang w:val="hy-AM"/>
              </w:rPr>
              <w:t>․</w:t>
            </w:r>
            <w:r w:rsidRPr="00792214">
              <w:rPr>
                <w:rFonts w:ascii="GHEA Grapalat" w:hAnsi="GHEA Grapalat" w:cs="Sylfaen"/>
                <w:spacing w:val="0"/>
                <w:kern w:val="0"/>
                <w:position w:val="0"/>
                <w:sz w:val="24"/>
                <w:szCs w:val="24"/>
                <w:lang w:val="hy-AM"/>
              </w:rPr>
              <w:t xml:space="preserve"> Ընդունելի է։</w:t>
            </w:r>
          </w:p>
          <w:p w14:paraId="3C0CD446"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53384DB5"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3209EF26"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422848D7"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1E7F3740"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11774F3F"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2927D1D2"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77A92606"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2F24B1FC"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2DCCE97D"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29262B31"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r w:rsidRPr="00792214">
              <w:rPr>
                <w:rFonts w:ascii="GHEA Grapalat" w:hAnsi="GHEA Grapalat" w:cs="Sylfaen"/>
                <w:spacing w:val="0"/>
                <w:kern w:val="0"/>
                <w:position w:val="0"/>
                <w:sz w:val="24"/>
                <w:szCs w:val="24"/>
                <w:lang w:val="hy-AM"/>
              </w:rPr>
              <w:t>4</w:t>
            </w:r>
            <w:r w:rsidRPr="00792214">
              <w:rPr>
                <w:rFonts w:ascii="MS Mincho" w:eastAsia="MS Mincho" w:hAnsi="MS Mincho" w:cs="MS Mincho" w:hint="eastAsia"/>
                <w:spacing w:val="0"/>
                <w:kern w:val="0"/>
                <w:position w:val="0"/>
                <w:sz w:val="24"/>
                <w:szCs w:val="24"/>
                <w:lang w:val="hy-AM"/>
              </w:rPr>
              <w:t>․</w:t>
            </w:r>
            <w:r w:rsidRPr="00792214">
              <w:rPr>
                <w:rFonts w:ascii="GHEA Grapalat" w:hAnsi="GHEA Grapalat" w:cs="Sylfaen"/>
                <w:spacing w:val="0"/>
                <w:kern w:val="0"/>
                <w:position w:val="0"/>
                <w:sz w:val="24"/>
                <w:szCs w:val="24"/>
                <w:lang w:val="hy-AM"/>
              </w:rPr>
              <w:t xml:space="preserve"> Ընդունվել է։</w:t>
            </w:r>
          </w:p>
          <w:p w14:paraId="3853B4EB"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7E506519"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6D436617"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4DB083DB"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07BF3A02"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4E212336"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6850A934"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797820E1"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109254A6"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58C60FFD"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416032C7"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2288DC47"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77775D6A"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3947B29B"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0E9BAAF8"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04FAAA96"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1F6F02B4" w14:textId="77777777" w:rsidR="00AF737B" w:rsidRPr="00792214"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00C76E70" w14:textId="77777777" w:rsidR="00AF737B" w:rsidRPr="00792214" w:rsidRDefault="00AF737B" w:rsidP="00CE1790">
            <w:pPr>
              <w:pStyle w:val="Header"/>
              <w:spacing w:line="360" w:lineRule="auto"/>
              <w:rPr>
                <w:rFonts w:ascii="GHEA Grapalat" w:hAnsi="GHEA Grapalat" w:cs="Sylfaen"/>
                <w:spacing w:val="0"/>
                <w:kern w:val="0"/>
                <w:position w:val="0"/>
                <w:sz w:val="24"/>
                <w:szCs w:val="24"/>
                <w:lang w:val="hy-AM"/>
              </w:rPr>
            </w:pPr>
            <w:r w:rsidRPr="00792214">
              <w:rPr>
                <w:rFonts w:ascii="GHEA Grapalat" w:hAnsi="GHEA Grapalat" w:cs="Sylfaen"/>
                <w:spacing w:val="0"/>
                <w:kern w:val="0"/>
                <w:position w:val="0"/>
                <w:sz w:val="24"/>
                <w:szCs w:val="24"/>
                <w:lang w:val="hy-AM"/>
              </w:rPr>
              <w:t>5</w:t>
            </w:r>
            <w:r w:rsidRPr="00792214">
              <w:rPr>
                <w:rFonts w:ascii="MS Mincho" w:eastAsia="MS Mincho" w:hAnsi="MS Mincho" w:cs="MS Mincho" w:hint="eastAsia"/>
                <w:spacing w:val="0"/>
                <w:kern w:val="0"/>
                <w:position w:val="0"/>
                <w:sz w:val="24"/>
                <w:szCs w:val="24"/>
                <w:lang w:val="hy-AM"/>
              </w:rPr>
              <w:t>․</w:t>
            </w:r>
            <w:r w:rsidRPr="00792214">
              <w:rPr>
                <w:rFonts w:ascii="GHEA Grapalat" w:hAnsi="GHEA Grapalat" w:cs="Sylfaen"/>
                <w:spacing w:val="0"/>
                <w:kern w:val="0"/>
                <w:position w:val="0"/>
                <w:sz w:val="24"/>
                <w:szCs w:val="24"/>
                <w:lang w:val="hy-AM"/>
              </w:rPr>
              <w:t xml:space="preserve"> Ընդունվել է։</w:t>
            </w:r>
          </w:p>
          <w:p w14:paraId="7DE47741" w14:textId="77777777" w:rsidR="00AF737B" w:rsidRPr="00792214" w:rsidRDefault="00AF737B" w:rsidP="00CE1790">
            <w:pPr>
              <w:pStyle w:val="Header"/>
              <w:spacing w:line="276" w:lineRule="auto"/>
              <w:rPr>
                <w:rFonts w:ascii="GHEA Grapalat" w:hAnsi="GHEA Grapalat" w:cs="Sylfaen"/>
                <w:spacing w:val="0"/>
                <w:kern w:val="0"/>
                <w:position w:val="0"/>
                <w:sz w:val="24"/>
                <w:szCs w:val="24"/>
                <w:lang w:val="hy-AM"/>
              </w:rPr>
            </w:pPr>
          </w:p>
          <w:p w14:paraId="40BFFE23" w14:textId="77777777" w:rsidR="00AF737B" w:rsidRPr="00792214" w:rsidRDefault="00AF737B" w:rsidP="00CE1790">
            <w:pPr>
              <w:pStyle w:val="Header"/>
              <w:spacing w:line="276" w:lineRule="auto"/>
              <w:rPr>
                <w:rFonts w:ascii="GHEA Grapalat" w:hAnsi="GHEA Grapalat" w:cs="Sylfaen"/>
                <w:spacing w:val="0"/>
                <w:kern w:val="0"/>
                <w:position w:val="0"/>
                <w:sz w:val="24"/>
                <w:szCs w:val="24"/>
                <w:lang w:val="hy-AM"/>
              </w:rPr>
            </w:pPr>
          </w:p>
          <w:p w14:paraId="20855DF5" w14:textId="77777777" w:rsidR="00AF737B" w:rsidRPr="00792214" w:rsidRDefault="00AF737B" w:rsidP="00CE1790">
            <w:pPr>
              <w:pStyle w:val="Header"/>
              <w:spacing w:line="276" w:lineRule="auto"/>
              <w:rPr>
                <w:rFonts w:ascii="GHEA Grapalat" w:hAnsi="GHEA Grapalat" w:cs="Sylfaen"/>
                <w:spacing w:val="0"/>
                <w:kern w:val="0"/>
                <w:position w:val="0"/>
                <w:sz w:val="24"/>
                <w:szCs w:val="24"/>
                <w:lang w:val="hy-AM"/>
              </w:rPr>
            </w:pPr>
          </w:p>
          <w:p w14:paraId="3772404B" w14:textId="77777777" w:rsidR="00AF737B" w:rsidRPr="00792214" w:rsidRDefault="00AF737B" w:rsidP="00CE1790">
            <w:pPr>
              <w:pStyle w:val="Header"/>
              <w:spacing w:line="276" w:lineRule="auto"/>
              <w:rPr>
                <w:rFonts w:ascii="GHEA Grapalat" w:hAnsi="GHEA Grapalat" w:cs="Sylfaen"/>
                <w:spacing w:val="0"/>
                <w:kern w:val="0"/>
                <w:position w:val="0"/>
                <w:sz w:val="24"/>
                <w:szCs w:val="24"/>
                <w:lang w:val="hy-AM"/>
              </w:rPr>
            </w:pPr>
          </w:p>
          <w:p w14:paraId="3519513E" w14:textId="77777777" w:rsidR="00AF737B" w:rsidRPr="00792214" w:rsidRDefault="00AF737B" w:rsidP="00CE1790">
            <w:pPr>
              <w:pStyle w:val="Header"/>
              <w:spacing w:line="276" w:lineRule="auto"/>
              <w:rPr>
                <w:rFonts w:ascii="GHEA Grapalat" w:hAnsi="GHEA Grapalat" w:cs="Sylfaen"/>
                <w:spacing w:val="0"/>
                <w:kern w:val="0"/>
                <w:position w:val="0"/>
                <w:sz w:val="24"/>
                <w:szCs w:val="24"/>
                <w:lang w:val="hy-AM"/>
              </w:rPr>
            </w:pPr>
          </w:p>
          <w:p w14:paraId="274E82C1" w14:textId="77777777" w:rsidR="00AF737B" w:rsidRPr="00792214" w:rsidRDefault="00AF737B" w:rsidP="00CE1790">
            <w:pPr>
              <w:pStyle w:val="Header"/>
              <w:spacing w:line="276" w:lineRule="auto"/>
              <w:rPr>
                <w:rFonts w:ascii="GHEA Grapalat" w:hAnsi="GHEA Grapalat" w:cs="Sylfaen"/>
                <w:spacing w:val="0"/>
                <w:kern w:val="0"/>
                <w:position w:val="0"/>
                <w:sz w:val="24"/>
                <w:szCs w:val="24"/>
                <w:lang w:val="hy-AM"/>
              </w:rPr>
            </w:pPr>
          </w:p>
          <w:p w14:paraId="09FAE7AE" w14:textId="77777777" w:rsidR="00AF737B" w:rsidRPr="00792214" w:rsidRDefault="00AF737B" w:rsidP="00CE1790">
            <w:pPr>
              <w:pStyle w:val="Header"/>
              <w:spacing w:line="276" w:lineRule="auto"/>
              <w:rPr>
                <w:rFonts w:ascii="GHEA Grapalat" w:hAnsi="GHEA Grapalat" w:cs="Sylfaen"/>
                <w:spacing w:val="0"/>
                <w:kern w:val="0"/>
                <w:position w:val="0"/>
                <w:sz w:val="24"/>
                <w:szCs w:val="24"/>
                <w:lang w:val="hy-AM"/>
              </w:rPr>
            </w:pPr>
          </w:p>
          <w:p w14:paraId="7996AF36" w14:textId="77777777" w:rsidR="00AF737B" w:rsidRPr="00792214" w:rsidRDefault="00AF737B" w:rsidP="00CE1790">
            <w:pPr>
              <w:pStyle w:val="Header"/>
              <w:spacing w:line="276" w:lineRule="auto"/>
              <w:rPr>
                <w:rFonts w:ascii="GHEA Grapalat" w:hAnsi="GHEA Grapalat" w:cs="Sylfaen"/>
                <w:spacing w:val="0"/>
                <w:kern w:val="0"/>
                <w:position w:val="0"/>
                <w:sz w:val="24"/>
                <w:szCs w:val="24"/>
                <w:lang w:val="hy-AM"/>
              </w:rPr>
            </w:pPr>
          </w:p>
          <w:p w14:paraId="24CCA2E1" w14:textId="77777777" w:rsidR="00AF737B" w:rsidRPr="00792214" w:rsidRDefault="00AF737B" w:rsidP="00CE1790">
            <w:pPr>
              <w:pStyle w:val="Header"/>
              <w:spacing w:line="360" w:lineRule="auto"/>
              <w:rPr>
                <w:rFonts w:ascii="GHEA Grapalat" w:hAnsi="GHEA Grapalat" w:cs="Sylfaen"/>
                <w:spacing w:val="0"/>
                <w:kern w:val="0"/>
                <w:position w:val="0"/>
                <w:sz w:val="24"/>
                <w:szCs w:val="24"/>
                <w:lang w:val="hy-AM"/>
              </w:rPr>
            </w:pPr>
          </w:p>
          <w:p w14:paraId="599159BE" w14:textId="77777777" w:rsidR="00AF737B" w:rsidRPr="00792214" w:rsidRDefault="00AF737B" w:rsidP="00CE1790">
            <w:pPr>
              <w:pStyle w:val="Header"/>
              <w:spacing w:line="360" w:lineRule="auto"/>
              <w:rPr>
                <w:rFonts w:ascii="GHEA Grapalat" w:hAnsi="GHEA Grapalat" w:cs="Sylfaen"/>
                <w:spacing w:val="0"/>
                <w:kern w:val="0"/>
                <w:position w:val="0"/>
                <w:sz w:val="24"/>
                <w:szCs w:val="24"/>
                <w:lang w:val="hy-AM"/>
              </w:rPr>
            </w:pPr>
          </w:p>
          <w:p w14:paraId="382CBD38" w14:textId="77777777" w:rsidR="00AF737B" w:rsidRPr="00792214" w:rsidRDefault="00AF737B" w:rsidP="00CE1790">
            <w:pPr>
              <w:pStyle w:val="Header"/>
              <w:spacing w:line="360" w:lineRule="auto"/>
              <w:rPr>
                <w:rFonts w:ascii="GHEA Grapalat" w:hAnsi="GHEA Grapalat" w:cs="Sylfaen"/>
                <w:spacing w:val="0"/>
                <w:kern w:val="0"/>
                <w:position w:val="0"/>
                <w:sz w:val="24"/>
                <w:szCs w:val="24"/>
                <w:lang w:val="hy-AM"/>
              </w:rPr>
            </w:pPr>
          </w:p>
          <w:p w14:paraId="2763D61A" w14:textId="77777777" w:rsidR="00AF737B" w:rsidRPr="00792214" w:rsidRDefault="00AF737B" w:rsidP="00CE1790">
            <w:pPr>
              <w:pStyle w:val="Header"/>
              <w:spacing w:line="360" w:lineRule="auto"/>
              <w:rPr>
                <w:rFonts w:ascii="GHEA Grapalat" w:hAnsi="GHEA Grapalat" w:cs="Sylfaen"/>
                <w:spacing w:val="0"/>
                <w:kern w:val="0"/>
                <w:position w:val="0"/>
                <w:sz w:val="24"/>
                <w:szCs w:val="24"/>
                <w:lang w:val="hy-AM"/>
              </w:rPr>
            </w:pPr>
          </w:p>
          <w:p w14:paraId="3C19653C" w14:textId="77777777" w:rsidR="00AF737B" w:rsidRPr="00792214" w:rsidRDefault="00AF737B" w:rsidP="00CE1790">
            <w:pPr>
              <w:pStyle w:val="Header"/>
              <w:spacing w:line="360" w:lineRule="auto"/>
              <w:rPr>
                <w:rFonts w:ascii="GHEA Grapalat" w:hAnsi="GHEA Grapalat" w:cs="Sylfaen"/>
                <w:spacing w:val="0"/>
                <w:kern w:val="0"/>
                <w:position w:val="0"/>
                <w:sz w:val="24"/>
                <w:szCs w:val="24"/>
                <w:lang w:val="hy-AM"/>
              </w:rPr>
            </w:pPr>
            <w:r w:rsidRPr="00792214">
              <w:rPr>
                <w:rFonts w:ascii="GHEA Grapalat" w:hAnsi="GHEA Grapalat" w:cs="Sylfaen"/>
                <w:spacing w:val="0"/>
                <w:kern w:val="0"/>
                <w:position w:val="0"/>
                <w:sz w:val="24"/>
                <w:szCs w:val="24"/>
                <w:lang w:val="hy-AM"/>
              </w:rPr>
              <w:t>6</w:t>
            </w:r>
            <w:r w:rsidRPr="00792214">
              <w:rPr>
                <w:rFonts w:ascii="MS Mincho" w:eastAsia="MS Mincho" w:hAnsi="MS Mincho" w:cs="MS Mincho" w:hint="eastAsia"/>
                <w:spacing w:val="0"/>
                <w:kern w:val="0"/>
                <w:position w:val="0"/>
                <w:sz w:val="24"/>
                <w:szCs w:val="24"/>
                <w:lang w:val="hy-AM"/>
              </w:rPr>
              <w:t>․</w:t>
            </w:r>
            <w:r w:rsidRPr="00792214">
              <w:rPr>
                <w:rFonts w:ascii="GHEA Grapalat" w:hAnsi="GHEA Grapalat" w:cs="Sylfaen"/>
                <w:spacing w:val="0"/>
                <w:kern w:val="0"/>
                <w:position w:val="0"/>
                <w:sz w:val="24"/>
                <w:szCs w:val="24"/>
                <w:lang w:val="hy-AM"/>
              </w:rPr>
              <w:t xml:space="preserve"> Պարզաբանում՝  Նշված ձևակերպումներն արդեն իսկ առկա են գործող կարգավորմամբ, և սահմանվել </w:t>
            </w:r>
            <w:r w:rsidRPr="00792214">
              <w:rPr>
                <w:rFonts w:ascii="GHEA Grapalat" w:hAnsi="GHEA Grapalat" w:cs="Sylfaen"/>
                <w:spacing w:val="0"/>
                <w:kern w:val="0"/>
                <w:position w:val="0"/>
                <w:sz w:val="24"/>
                <w:szCs w:val="24"/>
                <w:lang w:val="hy-AM"/>
              </w:rPr>
              <w:lastRenderedPageBreak/>
              <w:t>են՝ ելնելով գործող պրակտիկայից, երբ շատ դեպքերում նշված խախտումներն արվում են կանխամտածված, իսկ հաջորդ աճուրդին կարող են մասնակցել այդ անձանց հետ փոխկապակցված անձինք, իսկ նշված սահմանումները որևէ կերպ վնաս չի պատճառվում այլ մասնակիցներին, քանի որ հաղթողի դեպքում հաշվանցվում է, իսկ մյուսների դեպքում՝ վերադարձվում։</w:t>
            </w:r>
          </w:p>
          <w:p w14:paraId="354D74B5" w14:textId="77777777" w:rsidR="00AF737B" w:rsidRPr="00792214" w:rsidRDefault="00AF737B" w:rsidP="00CE1790">
            <w:pPr>
              <w:pStyle w:val="Header"/>
              <w:spacing w:line="360" w:lineRule="auto"/>
              <w:rPr>
                <w:rFonts w:ascii="GHEA Grapalat" w:hAnsi="GHEA Grapalat" w:cs="Sylfaen"/>
                <w:spacing w:val="0"/>
                <w:kern w:val="0"/>
                <w:position w:val="0"/>
                <w:sz w:val="24"/>
                <w:szCs w:val="24"/>
                <w:lang w:val="hy-AM"/>
              </w:rPr>
            </w:pPr>
          </w:p>
          <w:p w14:paraId="77830949" w14:textId="77777777" w:rsidR="00AF737B" w:rsidRPr="00792214" w:rsidRDefault="00AF737B" w:rsidP="00CE1790">
            <w:pPr>
              <w:pStyle w:val="Header"/>
              <w:spacing w:line="360" w:lineRule="auto"/>
              <w:rPr>
                <w:rFonts w:ascii="GHEA Grapalat" w:hAnsi="GHEA Grapalat" w:cs="Sylfaen"/>
                <w:spacing w:val="0"/>
                <w:kern w:val="0"/>
                <w:position w:val="0"/>
                <w:sz w:val="24"/>
                <w:szCs w:val="24"/>
                <w:lang w:val="hy-AM"/>
              </w:rPr>
            </w:pPr>
          </w:p>
          <w:p w14:paraId="790824EF" w14:textId="77777777" w:rsidR="00AF737B" w:rsidRPr="00792214" w:rsidRDefault="00AF737B" w:rsidP="00CE1790">
            <w:pPr>
              <w:pStyle w:val="Header"/>
              <w:spacing w:line="276" w:lineRule="auto"/>
              <w:rPr>
                <w:rFonts w:ascii="GHEA Grapalat" w:hAnsi="GHEA Grapalat" w:cs="Sylfaen"/>
                <w:spacing w:val="0"/>
                <w:kern w:val="0"/>
                <w:position w:val="0"/>
                <w:sz w:val="24"/>
                <w:szCs w:val="24"/>
                <w:lang w:val="hy-AM"/>
              </w:rPr>
            </w:pPr>
          </w:p>
          <w:p w14:paraId="487DE8EC" w14:textId="77777777" w:rsidR="00AF737B" w:rsidRPr="00792214" w:rsidRDefault="00AF737B" w:rsidP="00CE1790">
            <w:pPr>
              <w:pStyle w:val="Header"/>
              <w:spacing w:line="276" w:lineRule="auto"/>
              <w:rPr>
                <w:rFonts w:ascii="GHEA Grapalat" w:hAnsi="GHEA Grapalat" w:cs="Sylfaen"/>
                <w:spacing w:val="0"/>
                <w:kern w:val="0"/>
                <w:position w:val="0"/>
                <w:sz w:val="24"/>
                <w:szCs w:val="24"/>
                <w:lang w:val="hy-AM"/>
              </w:rPr>
            </w:pPr>
          </w:p>
          <w:p w14:paraId="215D8891" w14:textId="77777777" w:rsidR="00AF737B" w:rsidRPr="00792214" w:rsidRDefault="00AF737B" w:rsidP="00CE1790">
            <w:pPr>
              <w:pStyle w:val="Header"/>
              <w:spacing w:line="276" w:lineRule="auto"/>
              <w:rPr>
                <w:rFonts w:ascii="GHEA Grapalat" w:hAnsi="GHEA Grapalat" w:cs="Sylfaen"/>
                <w:spacing w:val="0"/>
                <w:kern w:val="0"/>
                <w:position w:val="0"/>
                <w:sz w:val="24"/>
                <w:szCs w:val="24"/>
                <w:lang w:val="hy-AM"/>
              </w:rPr>
            </w:pPr>
          </w:p>
          <w:p w14:paraId="1C4CEC8F" w14:textId="77777777" w:rsidR="00AF737B" w:rsidRPr="00792214" w:rsidRDefault="00AF737B" w:rsidP="00CE1790">
            <w:pPr>
              <w:pStyle w:val="Header"/>
              <w:spacing w:line="276" w:lineRule="auto"/>
              <w:rPr>
                <w:rFonts w:ascii="GHEA Grapalat" w:hAnsi="GHEA Grapalat" w:cs="Sylfaen"/>
                <w:spacing w:val="0"/>
                <w:kern w:val="0"/>
                <w:position w:val="0"/>
                <w:sz w:val="24"/>
                <w:szCs w:val="24"/>
                <w:lang w:val="hy-AM"/>
              </w:rPr>
            </w:pPr>
          </w:p>
          <w:p w14:paraId="4E1BE12C" w14:textId="77777777" w:rsidR="00AF737B" w:rsidRPr="00792214" w:rsidRDefault="00AF737B" w:rsidP="00CE1790">
            <w:pPr>
              <w:pStyle w:val="Header"/>
              <w:spacing w:line="276" w:lineRule="auto"/>
              <w:rPr>
                <w:rFonts w:ascii="GHEA Grapalat" w:hAnsi="GHEA Grapalat" w:cs="Sylfaen"/>
                <w:spacing w:val="0"/>
                <w:kern w:val="0"/>
                <w:position w:val="0"/>
                <w:sz w:val="24"/>
                <w:szCs w:val="24"/>
                <w:lang w:val="hy-AM"/>
              </w:rPr>
            </w:pPr>
          </w:p>
          <w:p w14:paraId="1E9A29CE" w14:textId="77777777" w:rsidR="00AF737B" w:rsidRPr="00792214" w:rsidRDefault="00AF737B" w:rsidP="00CE1790">
            <w:pPr>
              <w:pStyle w:val="Header"/>
              <w:spacing w:line="276" w:lineRule="auto"/>
              <w:rPr>
                <w:rFonts w:ascii="GHEA Grapalat" w:hAnsi="GHEA Grapalat" w:cs="Sylfaen"/>
                <w:spacing w:val="0"/>
                <w:kern w:val="0"/>
                <w:position w:val="0"/>
                <w:sz w:val="24"/>
                <w:szCs w:val="24"/>
                <w:lang w:val="hy-AM"/>
              </w:rPr>
            </w:pPr>
          </w:p>
          <w:p w14:paraId="1B428EFE" w14:textId="77777777" w:rsidR="00AF737B" w:rsidRPr="00792214" w:rsidRDefault="00AF737B" w:rsidP="00CE1790">
            <w:pPr>
              <w:pStyle w:val="Header"/>
              <w:spacing w:line="276" w:lineRule="auto"/>
              <w:rPr>
                <w:rFonts w:ascii="GHEA Grapalat" w:hAnsi="GHEA Grapalat" w:cs="Sylfaen"/>
                <w:spacing w:val="0"/>
                <w:kern w:val="0"/>
                <w:position w:val="0"/>
                <w:sz w:val="24"/>
                <w:szCs w:val="24"/>
                <w:lang w:val="hy-AM"/>
              </w:rPr>
            </w:pPr>
          </w:p>
          <w:p w14:paraId="637460DE" w14:textId="77777777" w:rsidR="00AF737B" w:rsidRPr="00792214" w:rsidRDefault="00AF737B" w:rsidP="00CE1790">
            <w:pPr>
              <w:pStyle w:val="Header"/>
              <w:spacing w:line="276" w:lineRule="auto"/>
              <w:rPr>
                <w:rFonts w:ascii="GHEA Grapalat" w:hAnsi="GHEA Grapalat" w:cs="Sylfaen"/>
                <w:spacing w:val="0"/>
                <w:kern w:val="0"/>
                <w:position w:val="0"/>
                <w:sz w:val="24"/>
                <w:szCs w:val="24"/>
                <w:lang w:val="hy-AM"/>
              </w:rPr>
            </w:pPr>
          </w:p>
          <w:p w14:paraId="02B50024" w14:textId="77777777" w:rsidR="00AF737B" w:rsidRPr="00792214" w:rsidRDefault="00AF737B" w:rsidP="00CE1790">
            <w:pPr>
              <w:pStyle w:val="Header"/>
              <w:spacing w:line="276" w:lineRule="auto"/>
              <w:rPr>
                <w:rFonts w:ascii="GHEA Grapalat" w:hAnsi="GHEA Grapalat" w:cs="Sylfaen"/>
                <w:spacing w:val="0"/>
                <w:kern w:val="0"/>
                <w:position w:val="0"/>
                <w:sz w:val="24"/>
                <w:szCs w:val="24"/>
                <w:lang w:val="hy-AM"/>
              </w:rPr>
            </w:pPr>
          </w:p>
          <w:p w14:paraId="74D3103C" w14:textId="77777777" w:rsidR="00AF737B" w:rsidRPr="00792214" w:rsidRDefault="00AF737B" w:rsidP="00CE1790">
            <w:pPr>
              <w:pStyle w:val="Header"/>
              <w:spacing w:line="276" w:lineRule="auto"/>
              <w:rPr>
                <w:rFonts w:ascii="GHEA Grapalat" w:hAnsi="GHEA Grapalat" w:cs="Sylfaen"/>
                <w:spacing w:val="0"/>
                <w:kern w:val="0"/>
                <w:position w:val="0"/>
                <w:sz w:val="24"/>
                <w:szCs w:val="24"/>
                <w:lang w:val="hy-AM"/>
              </w:rPr>
            </w:pPr>
          </w:p>
          <w:p w14:paraId="6022BF9D" w14:textId="77777777" w:rsidR="00AF737B" w:rsidRPr="00792214" w:rsidRDefault="00AF737B" w:rsidP="00CE1790">
            <w:pPr>
              <w:pStyle w:val="Header"/>
              <w:spacing w:line="276" w:lineRule="auto"/>
              <w:rPr>
                <w:rFonts w:ascii="GHEA Grapalat" w:hAnsi="GHEA Grapalat" w:cs="Sylfaen"/>
                <w:spacing w:val="0"/>
                <w:kern w:val="0"/>
                <w:position w:val="0"/>
                <w:sz w:val="24"/>
                <w:szCs w:val="24"/>
                <w:lang w:val="hy-AM"/>
              </w:rPr>
            </w:pPr>
          </w:p>
          <w:p w14:paraId="301DD782" w14:textId="77777777" w:rsidR="00AF737B" w:rsidRPr="00792214"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2214">
              <w:rPr>
                <w:rFonts w:ascii="GHEA Grapalat" w:hAnsi="GHEA Grapalat" w:cs="Sylfaen"/>
                <w:spacing w:val="0"/>
                <w:kern w:val="0"/>
                <w:position w:val="0"/>
                <w:sz w:val="24"/>
                <w:szCs w:val="24"/>
                <w:lang w:val="hy-AM"/>
              </w:rPr>
              <w:t>7</w:t>
            </w:r>
            <w:r w:rsidRPr="00792214">
              <w:rPr>
                <w:rFonts w:ascii="MS Mincho" w:eastAsia="MS Mincho" w:hAnsi="MS Mincho" w:cs="MS Mincho" w:hint="eastAsia"/>
                <w:spacing w:val="0"/>
                <w:kern w:val="0"/>
                <w:position w:val="0"/>
                <w:sz w:val="24"/>
                <w:szCs w:val="24"/>
                <w:lang w:val="hy-AM"/>
              </w:rPr>
              <w:t>․</w:t>
            </w:r>
            <w:r w:rsidRPr="00792214">
              <w:rPr>
                <w:rFonts w:ascii="GHEA Grapalat" w:hAnsi="GHEA Grapalat" w:cs="Sylfaen"/>
                <w:spacing w:val="0"/>
                <w:kern w:val="0"/>
                <w:position w:val="0"/>
                <w:sz w:val="24"/>
                <w:szCs w:val="24"/>
                <w:lang w:val="hy-AM"/>
              </w:rPr>
              <w:t xml:space="preserve"> Պարզաբանում՝ որոշման 36</w:t>
            </w:r>
            <w:r w:rsidRPr="00792214">
              <w:rPr>
                <w:rFonts w:ascii="MS Mincho" w:eastAsia="MS Mincho" w:hAnsi="MS Mincho" w:cs="MS Mincho" w:hint="eastAsia"/>
                <w:spacing w:val="0"/>
                <w:kern w:val="0"/>
                <w:position w:val="0"/>
                <w:sz w:val="24"/>
                <w:szCs w:val="24"/>
                <w:lang w:val="hy-AM"/>
              </w:rPr>
              <w:t>․</w:t>
            </w:r>
            <w:r w:rsidRPr="00792214">
              <w:rPr>
                <w:rFonts w:ascii="GHEA Grapalat" w:hAnsi="GHEA Grapalat" w:cs="Sylfaen"/>
                <w:spacing w:val="0"/>
                <w:kern w:val="0"/>
                <w:position w:val="0"/>
                <w:sz w:val="24"/>
                <w:szCs w:val="24"/>
                <w:lang w:val="hy-AM"/>
              </w:rPr>
              <w:t xml:space="preserve">1 կետում արդեն իսկ սահմանված է, որ հաղթող մասնակցի կողմից </w:t>
            </w:r>
            <w:r w:rsidRPr="00792214">
              <w:rPr>
                <w:rFonts w:ascii="GHEA Grapalat" w:hAnsi="GHEA Grapalat" w:cs="Sylfaen"/>
                <w:spacing w:val="0"/>
                <w:kern w:val="0"/>
                <w:position w:val="0"/>
                <w:sz w:val="24"/>
                <w:szCs w:val="24"/>
                <w:lang w:val="hy-AM"/>
              </w:rPr>
              <w:lastRenderedPageBreak/>
              <w:t>վճարումները սույն կարգով սահմանված ժամկետում չկատարվելու կամ աճուրդային արձանագրությունը չստորագրվելու դեպքում հաջորդ աճորդը կազմակերպվում է առանց մեկնարկային գնի նվազման, իսկ նախավճարը սահմանվում է՝ սույն կարգի 18-րդ կետի 1-ին և 2-րդ ենթակետերով սահմանված սանդղակներով հաշվարկված նախավճարի մեծությունը բազմապատկելով 1.1 գործակցով որպես զսպող մեխանիզմ, և ելնելով գործող պրակտիկայից կարծում ենք, որ 36.2-րդ կետով սահմանված դրույթը անհրաժեշտ է միայն վարձակալության դեպքում</w:t>
            </w:r>
            <w:r>
              <w:rPr>
                <w:rFonts w:ascii="GHEA Grapalat" w:hAnsi="GHEA Grapalat" w:cs="Sylfaen"/>
                <w:spacing w:val="0"/>
                <w:kern w:val="0"/>
                <w:position w:val="0"/>
                <w:sz w:val="24"/>
                <w:szCs w:val="24"/>
                <w:lang w:val="hy-AM"/>
              </w:rPr>
              <w:t>։</w:t>
            </w:r>
          </w:p>
          <w:p w14:paraId="03E1582B" w14:textId="77777777" w:rsidR="00AF737B" w:rsidRPr="008E399B"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r w:rsidRPr="008E399B">
              <w:rPr>
                <w:rFonts w:ascii="GHEA Grapalat" w:hAnsi="GHEA Grapalat" w:cs="Sylfaen"/>
                <w:spacing w:val="0"/>
                <w:kern w:val="0"/>
                <w:position w:val="0"/>
                <w:sz w:val="24"/>
                <w:szCs w:val="24"/>
                <w:lang w:val="hy-AM"/>
              </w:rPr>
              <w:t>8</w:t>
            </w:r>
            <w:r w:rsidRPr="00792214">
              <w:rPr>
                <w:rFonts w:ascii="MS Mincho" w:eastAsia="MS Mincho" w:hAnsi="MS Mincho" w:cs="MS Mincho" w:hint="eastAsia"/>
                <w:spacing w:val="0"/>
                <w:kern w:val="0"/>
                <w:position w:val="0"/>
                <w:sz w:val="24"/>
                <w:szCs w:val="24"/>
                <w:lang w:val="hy-AM"/>
              </w:rPr>
              <w:t>․</w:t>
            </w:r>
            <w:r w:rsidRPr="008E399B">
              <w:rPr>
                <w:rFonts w:ascii="GHEA Grapalat" w:hAnsi="GHEA Grapalat" w:cs="Sylfaen"/>
                <w:spacing w:val="0"/>
                <w:kern w:val="0"/>
                <w:position w:val="0"/>
                <w:sz w:val="24"/>
                <w:szCs w:val="24"/>
                <w:lang w:val="hy-AM"/>
              </w:rPr>
              <w:t xml:space="preserve"> Ընդունվել է։</w:t>
            </w:r>
          </w:p>
          <w:p w14:paraId="77001719" w14:textId="77777777" w:rsidR="00AF737B" w:rsidRPr="008E399B"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59832419" w14:textId="77777777" w:rsidR="00AF737B" w:rsidRPr="008E399B"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170CC367" w14:textId="77777777" w:rsidR="00AF737B" w:rsidRPr="008E399B"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5FB1049B" w14:textId="77777777" w:rsidR="00AF737B" w:rsidRPr="008E399B"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250AA55F" w14:textId="77777777" w:rsidR="00AF737B" w:rsidRPr="008E399B"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2476F90B" w14:textId="77777777" w:rsidR="00AF737B" w:rsidRPr="008E399B"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033CD213" w14:textId="77777777" w:rsidR="00AF737B" w:rsidRPr="008E399B"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4F53C36C" w14:textId="77777777" w:rsidR="00AF737B" w:rsidRPr="008E399B" w:rsidRDefault="00AF737B" w:rsidP="00CE1790">
            <w:pPr>
              <w:pStyle w:val="Header"/>
              <w:tabs>
                <w:tab w:val="clear" w:pos="4320"/>
                <w:tab w:val="clear" w:pos="8640"/>
              </w:tabs>
              <w:spacing w:line="276" w:lineRule="auto"/>
              <w:rPr>
                <w:rFonts w:ascii="GHEA Grapalat" w:hAnsi="GHEA Grapalat" w:cs="Sylfaen"/>
                <w:spacing w:val="0"/>
                <w:kern w:val="0"/>
                <w:position w:val="0"/>
                <w:sz w:val="24"/>
                <w:szCs w:val="24"/>
                <w:lang w:val="hy-AM"/>
              </w:rPr>
            </w:pPr>
          </w:p>
          <w:p w14:paraId="5B7CD9A1" w14:textId="77777777" w:rsidR="00AF737B" w:rsidRPr="00792214" w:rsidRDefault="00AF737B" w:rsidP="00CE179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E399B">
              <w:rPr>
                <w:rFonts w:ascii="GHEA Grapalat" w:hAnsi="GHEA Grapalat" w:cs="Sylfaen"/>
                <w:spacing w:val="0"/>
                <w:kern w:val="0"/>
                <w:position w:val="0"/>
                <w:sz w:val="24"/>
                <w:szCs w:val="24"/>
                <w:lang w:val="hy-AM"/>
              </w:rPr>
              <w:t>9</w:t>
            </w:r>
            <w:r w:rsidRPr="00792214">
              <w:rPr>
                <w:rFonts w:ascii="MS Mincho" w:eastAsia="MS Mincho" w:hAnsi="MS Mincho" w:cs="MS Mincho" w:hint="eastAsia"/>
                <w:spacing w:val="0"/>
                <w:kern w:val="0"/>
                <w:position w:val="0"/>
                <w:sz w:val="24"/>
                <w:szCs w:val="24"/>
                <w:lang w:val="hy-AM"/>
              </w:rPr>
              <w:t>․</w:t>
            </w:r>
            <w:r w:rsidRPr="00CC1A34">
              <w:rPr>
                <w:rFonts w:ascii="GHEA Grapalat" w:hAnsi="GHEA Grapalat" w:cs="MS Mincho"/>
                <w:spacing w:val="0"/>
                <w:kern w:val="0"/>
                <w:position w:val="0"/>
                <w:sz w:val="24"/>
                <w:szCs w:val="24"/>
                <w:lang w:val="hy-AM"/>
              </w:rPr>
              <w:t>Պարզաբանում՝</w:t>
            </w:r>
            <w:r>
              <w:rPr>
                <w:rFonts w:ascii="GHEA Grapalat" w:hAnsi="GHEA Grapalat" w:cs="MS Mincho"/>
                <w:spacing w:val="0"/>
                <w:kern w:val="0"/>
                <w:position w:val="0"/>
                <w:sz w:val="24"/>
                <w:szCs w:val="24"/>
                <w:lang w:val="hy-AM"/>
              </w:rPr>
              <w:t xml:space="preserve"> Նախագծերը լրամշակվել են, այն </w:t>
            </w:r>
            <w:r>
              <w:rPr>
                <w:rFonts w:ascii="GHEA Grapalat" w:hAnsi="GHEA Grapalat" w:cs="MS Mincho"/>
                <w:spacing w:val="0"/>
                <w:kern w:val="0"/>
                <w:position w:val="0"/>
                <w:sz w:val="24"/>
                <w:szCs w:val="24"/>
                <w:lang w:val="hy-AM"/>
              </w:rPr>
              <w:lastRenderedPageBreak/>
              <w:t>է՝ դրանցում  որոշումների</w:t>
            </w:r>
            <w:r w:rsidRPr="00CC1A34">
              <w:rPr>
                <w:rFonts w:ascii="GHEA Grapalat" w:hAnsi="GHEA Grapalat" w:cs="Sylfaen"/>
                <w:spacing w:val="0"/>
                <w:kern w:val="0"/>
                <w:position w:val="0"/>
                <w:sz w:val="24"/>
                <w:szCs w:val="24"/>
                <w:lang w:val="hy-AM"/>
              </w:rPr>
              <w:t xml:space="preserve"> ուժի </w:t>
            </w:r>
            <w:r>
              <w:rPr>
                <w:rFonts w:ascii="GHEA Grapalat" w:hAnsi="GHEA Grapalat" w:cs="Sylfaen"/>
                <w:spacing w:val="0"/>
                <w:kern w:val="0"/>
                <w:position w:val="0"/>
                <w:sz w:val="24"/>
                <w:szCs w:val="24"/>
                <w:lang w:val="hy-AM"/>
              </w:rPr>
              <w:t>մ</w:t>
            </w:r>
            <w:r w:rsidRPr="00CC1A34">
              <w:rPr>
                <w:rFonts w:ascii="GHEA Grapalat" w:hAnsi="GHEA Grapalat" w:cs="Sylfaen"/>
                <w:spacing w:val="0"/>
                <w:kern w:val="0"/>
                <w:position w:val="0"/>
                <w:sz w:val="24"/>
                <w:szCs w:val="24"/>
                <w:lang w:val="hy-AM"/>
              </w:rPr>
              <w:t>եջ մտնե</w:t>
            </w:r>
            <w:r>
              <w:rPr>
                <w:rFonts w:ascii="GHEA Grapalat" w:hAnsi="GHEA Grapalat" w:cs="Sylfaen"/>
                <w:spacing w:val="0"/>
                <w:kern w:val="0"/>
                <w:position w:val="0"/>
                <w:sz w:val="24"/>
                <w:szCs w:val="24"/>
                <w:lang w:val="hy-AM"/>
              </w:rPr>
              <w:t>լը սահմանվել է պաշտոնական հրապարակումից հետո 10-րդ օրը, ինչը պայմանավորված է այն հանգամանքով, որ նշված որոշումներում փոխոխությունների կատարման հիմք հանդիսացող ՀՀ հողային օրենսգրքում փոփոխությունները արդեն իսկ ընդունված են, իսկ ինչ վերաբերում է մեթոդական ուղեցույցին, ապա առաջարկը չենք կարող ընդունել պայմանավորված այն հանգամանքով, որ լրացուցիչ ժամանակ է անհրաժեշտ մեթոդական ուղեցույցը մշակելու համար։</w:t>
            </w:r>
            <w:r w:rsidRPr="004D55CA">
              <w:rPr>
                <w:rFonts w:ascii="GHEA Grapalat" w:hAnsi="GHEA Grapalat"/>
                <w:sz w:val="24"/>
                <w:szCs w:val="24"/>
                <w:lang w:val="hy-AM"/>
              </w:rPr>
              <w:t xml:space="preserve"> </w:t>
            </w:r>
            <w:r>
              <w:rPr>
                <w:rFonts w:ascii="GHEA Grapalat" w:hAnsi="GHEA Grapalat" w:cs="Sylfaen"/>
                <w:spacing w:val="0"/>
                <w:kern w:val="0"/>
                <w:position w:val="0"/>
                <w:sz w:val="24"/>
                <w:szCs w:val="24"/>
                <w:lang w:val="hy-AM"/>
              </w:rPr>
              <w:t xml:space="preserve"> </w:t>
            </w:r>
          </w:p>
        </w:tc>
      </w:tr>
    </w:tbl>
    <w:p w14:paraId="6146687D" w14:textId="77777777" w:rsidR="00AF737B" w:rsidRPr="00A462E2" w:rsidRDefault="00AF737B" w:rsidP="00AF737B">
      <w:pPr>
        <w:spacing w:line="360" w:lineRule="auto"/>
        <w:ind w:right="-720"/>
        <w:rPr>
          <w:rFonts w:ascii="GHEA Grapalat" w:hAnsi="GHEA Grapalat"/>
          <w:b/>
          <w:bCs/>
          <w:lang w:val="hy-AM"/>
        </w:rPr>
      </w:pPr>
    </w:p>
    <w:p w14:paraId="637D2EC2" w14:textId="77777777" w:rsidR="00BC2387" w:rsidRPr="00AF737B" w:rsidRDefault="00BC2387" w:rsidP="00AF737B">
      <w:pPr>
        <w:rPr>
          <w:lang w:val="hy-AM"/>
        </w:rPr>
      </w:pPr>
      <w:bookmarkStart w:id="1" w:name="_GoBack"/>
      <w:bookmarkEnd w:id="1"/>
    </w:p>
    <w:sectPr w:rsidR="00BC2387" w:rsidRPr="00AF737B" w:rsidSect="001373AB">
      <w:pgSz w:w="15840" w:h="12240" w:orient="landscape"/>
      <w:pgMar w:top="709"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Liberation Sans">
    <w:altName w:val="Arial"/>
    <w:charset w:val="00"/>
    <w:family w:val="roman"/>
    <w:pitch w:val="variable"/>
  </w:font>
  <w:font w:name="Microsoft YaHei">
    <w:panose1 w:val="020B0503020204020204"/>
    <w:charset w:val="86"/>
    <w:family w:val="swiss"/>
    <w:pitch w:val="variable"/>
    <w:sig w:usb0="80000287" w:usb1="28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llak Time">
    <w:panose1 w:val="00000000000000000000"/>
    <w:charset w:val="00"/>
    <w:family w:val="auto"/>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Microsoft JhengHei">
    <w:panose1 w:val="020B0604030504040204"/>
    <w:charset w:val="88"/>
    <w:family w:val="swiss"/>
    <w:pitch w:val="variable"/>
    <w:sig w:usb0="000002A7" w:usb1="28CF4400" w:usb2="00000016" w:usb3="00000000" w:csb0="00100009" w:csb1="00000000"/>
  </w:font>
  <w:font w:name="AK Courier">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7A5"/>
    <w:multiLevelType w:val="hybridMultilevel"/>
    <w:tmpl w:val="FAD69E08"/>
    <w:lvl w:ilvl="0" w:tplc="33DE5C36">
      <w:start w:val="1"/>
      <w:numFmt w:val="decimal"/>
      <w:lvlText w:val="%1)"/>
      <w:lvlJc w:val="left"/>
      <w:pPr>
        <w:ind w:left="1200" w:hanging="39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411ACA"/>
    <w:multiLevelType w:val="multilevel"/>
    <w:tmpl w:val="F9BE7FB6"/>
    <w:lvl w:ilvl="0">
      <w:start w:val="1"/>
      <w:numFmt w:val="decimal"/>
      <w:lvlText w:val="%1."/>
      <w:lvlJc w:val="left"/>
      <w:pPr>
        <w:tabs>
          <w:tab w:val="num" w:pos="2520"/>
        </w:tabs>
        <w:ind w:left="2520" w:hanging="360"/>
      </w:pPr>
    </w:lvl>
    <w:lvl w:ilvl="1" w:tentative="1">
      <w:start w:val="1"/>
      <w:numFmt w:val="decimal"/>
      <w:lvlText w:val="%2."/>
      <w:lvlJc w:val="left"/>
      <w:pPr>
        <w:tabs>
          <w:tab w:val="num" w:pos="3240"/>
        </w:tabs>
        <w:ind w:left="3240" w:hanging="360"/>
      </w:pPr>
    </w:lvl>
    <w:lvl w:ilvl="2" w:tentative="1">
      <w:start w:val="1"/>
      <w:numFmt w:val="decimal"/>
      <w:lvlText w:val="%3."/>
      <w:lvlJc w:val="left"/>
      <w:pPr>
        <w:tabs>
          <w:tab w:val="num" w:pos="3960"/>
        </w:tabs>
        <w:ind w:left="3960" w:hanging="360"/>
      </w:pPr>
    </w:lvl>
    <w:lvl w:ilvl="3" w:tentative="1">
      <w:start w:val="1"/>
      <w:numFmt w:val="decimal"/>
      <w:lvlText w:val="%4."/>
      <w:lvlJc w:val="left"/>
      <w:pPr>
        <w:tabs>
          <w:tab w:val="num" w:pos="4680"/>
        </w:tabs>
        <w:ind w:left="4680" w:hanging="360"/>
      </w:pPr>
    </w:lvl>
    <w:lvl w:ilvl="4" w:tentative="1">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4"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5" w15:restartNumberingAfterBreak="0">
    <w:nsid w:val="2A34465E"/>
    <w:multiLevelType w:val="multilevel"/>
    <w:tmpl w:val="AFB2E20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7" w15:restartNumberingAfterBreak="0">
    <w:nsid w:val="2DBE16E6"/>
    <w:multiLevelType w:val="hybridMultilevel"/>
    <w:tmpl w:val="ED4C2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9" w15:restartNumberingAfterBreak="0">
    <w:nsid w:val="37987520"/>
    <w:multiLevelType w:val="hybridMultilevel"/>
    <w:tmpl w:val="520631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AFC0436"/>
    <w:multiLevelType w:val="hybridMultilevel"/>
    <w:tmpl w:val="4156D0C2"/>
    <w:lvl w:ilvl="0" w:tplc="672A31D0">
      <w:start w:val="1"/>
      <w:numFmt w:val="decimal"/>
      <w:lvlText w:val="%1."/>
      <w:lvlJc w:val="left"/>
      <w:pPr>
        <w:ind w:left="1800" w:hanging="360"/>
      </w:pPr>
      <w:rPr>
        <w:rFonts w:eastAsia="Times New Roman" w:cs="Times Armeni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21015C2"/>
    <w:multiLevelType w:val="hybridMultilevel"/>
    <w:tmpl w:val="5002C196"/>
    <w:lvl w:ilvl="0" w:tplc="9A788E80">
      <w:numFmt w:val="bullet"/>
      <w:lvlText w:val="-"/>
      <w:lvlJc w:val="left"/>
      <w:pPr>
        <w:ind w:left="1068" w:hanging="360"/>
      </w:pPr>
      <w:rPr>
        <w:rFonts w:ascii="GHEA Grapalat" w:eastAsiaTheme="minorHAnsi" w:hAnsi="GHEA Grapalat"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3"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0D2DFD"/>
    <w:multiLevelType w:val="hybridMultilevel"/>
    <w:tmpl w:val="C15A2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DD6A28"/>
    <w:multiLevelType w:val="hybridMultilevel"/>
    <w:tmpl w:val="099C2774"/>
    <w:lvl w:ilvl="0" w:tplc="C980AD4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6"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77A3439"/>
    <w:multiLevelType w:val="hybridMultilevel"/>
    <w:tmpl w:val="B9DE2410"/>
    <w:lvl w:ilvl="0" w:tplc="1B2A7B9E">
      <w:start w:val="1"/>
      <w:numFmt w:val="decimal"/>
      <w:lvlText w:val="%1."/>
      <w:lvlJc w:val="left"/>
      <w:pPr>
        <w:ind w:left="1080" w:hanging="720"/>
      </w:pPr>
      <w:rPr>
        <w:rFonts w:eastAsia="Times New Roman" w:cs="Arial"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CE33FC6"/>
    <w:multiLevelType w:val="multilevel"/>
    <w:tmpl w:val="949CBDF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0711CE8"/>
    <w:multiLevelType w:val="hybridMultilevel"/>
    <w:tmpl w:val="E75AF6CA"/>
    <w:lvl w:ilvl="0" w:tplc="428689BE">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1" w15:restartNumberingAfterBreak="0">
    <w:nsid w:val="61FE16B4"/>
    <w:multiLevelType w:val="hybridMultilevel"/>
    <w:tmpl w:val="8E1073DA"/>
    <w:lvl w:ilvl="0" w:tplc="118A5BA2">
      <w:start w:val="1"/>
      <w:numFmt w:val="decimal"/>
      <w:lvlText w:val="%1."/>
      <w:lvlJc w:val="left"/>
      <w:pPr>
        <w:ind w:left="1080" w:hanging="360"/>
      </w:pPr>
      <w:rPr>
        <w:rFonts w:ascii="GHEA Grapalat" w:eastAsia="Calibri" w:hAnsi="GHEA Grapalat" w:cs="Sylfaen" w:hint="default"/>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40A2D36"/>
    <w:multiLevelType w:val="multilevel"/>
    <w:tmpl w:val="56C42DB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C554C1"/>
    <w:multiLevelType w:val="hybridMultilevel"/>
    <w:tmpl w:val="B8566BCA"/>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4" w15:restartNumberingAfterBreak="0">
    <w:nsid w:val="6ADD743A"/>
    <w:multiLevelType w:val="hybridMultilevel"/>
    <w:tmpl w:val="914469EA"/>
    <w:lvl w:ilvl="0" w:tplc="683E6E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7344598A"/>
    <w:multiLevelType w:val="multilevel"/>
    <w:tmpl w:val="BE72B5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64E66B0"/>
    <w:multiLevelType w:val="multilevel"/>
    <w:tmpl w:val="61F8F4F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abstractNumId w:val="16"/>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0"/>
  </w:num>
  <w:num w:numId="9">
    <w:abstractNumId w:val="8"/>
  </w:num>
  <w:num w:numId="10">
    <w:abstractNumId w:val="2"/>
  </w:num>
  <w:num w:numId="11">
    <w:abstractNumId w:val="6"/>
  </w:num>
  <w:num w:numId="12">
    <w:abstractNumId w:val="1"/>
  </w:num>
  <w:num w:numId="13">
    <w:abstractNumId w:val="18"/>
  </w:num>
  <w:num w:numId="14">
    <w:abstractNumId w:val="10"/>
  </w:num>
  <w:num w:numId="15">
    <w:abstractNumId w:val="24"/>
  </w:num>
  <w:num w:numId="16">
    <w:abstractNumId w:val="3"/>
  </w:num>
  <w:num w:numId="17">
    <w:abstractNumId w:val="25"/>
    <w:lvlOverride w:ilvl="0">
      <w:lvl w:ilvl="0">
        <w:numFmt w:val="decimal"/>
        <w:lvlText w:val="%1."/>
        <w:lvlJc w:val="left"/>
      </w:lvl>
    </w:lvlOverride>
  </w:num>
  <w:num w:numId="18">
    <w:abstractNumId w:val="25"/>
    <w:lvlOverride w:ilvl="0">
      <w:lvl w:ilvl="0">
        <w:numFmt w:val="decimal"/>
        <w:lvlText w:val="%1."/>
        <w:lvlJc w:val="left"/>
      </w:lvl>
    </w:lvlOverride>
  </w:num>
  <w:num w:numId="19">
    <w:abstractNumId w:val="25"/>
    <w:lvlOverride w:ilvl="0">
      <w:lvl w:ilvl="0">
        <w:numFmt w:val="decimal"/>
        <w:lvlText w:val="%1."/>
        <w:lvlJc w:val="left"/>
      </w:lvl>
    </w:lvlOverride>
  </w:num>
  <w:num w:numId="20">
    <w:abstractNumId w:val="25"/>
    <w:lvlOverride w:ilvl="0">
      <w:lvl w:ilvl="0">
        <w:numFmt w:val="decimal"/>
        <w:lvlText w:val="%1."/>
        <w:lvlJc w:val="left"/>
      </w:lvl>
    </w:lvlOverride>
  </w:num>
  <w:num w:numId="21">
    <w:abstractNumId w:val="25"/>
    <w:lvlOverride w:ilvl="0">
      <w:lvl w:ilvl="0">
        <w:numFmt w:val="decimal"/>
        <w:lvlText w:val="%1."/>
        <w:lvlJc w:val="left"/>
      </w:lvl>
    </w:lvlOverride>
  </w:num>
  <w:num w:numId="22">
    <w:abstractNumId w:val="25"/>
    <w:lvlOverride w:ilvl="0">
      <w:lvl w:ilvl="0">
        <w:numFmt w:val="decimal"/>
        <w:lvlText w:val="%1."/>
        <w:lvlJc w:val="left"/>
      </w:lvl>
    </w:lvlOverride>
  </w:num>
  <w:num w:numId="23">
    <w:abstractNumId w:val="5"/>
    <w:lvlOverride w:ilvl="0">
      <w:lvl w:ilvl="0">
        <w:numFmt w:val="decimal"/>
        <w:lvlText w:val="%1."/>
        <w:lvlJc w:val="left"/>
      </w:lvl>
    </w:lvlOverride>
  </w:num>
  <w:num w:numId="24">
    <w:abstractNumId w:val="5"/>
    <w:lvlOverride w:ilvl="0">
      <w:lvl w:ilvl="0">
        <w:numFmt w:val="decimal"/>
        <w:lvlText w:val="%1."/>
        <w:lvlJc w:val="left"/>
      </w:lvl>
    </w:lvlOverride>
  </w:num>
  <w:num w:numId="25">
    <w:abstractNumId w:val="5"/>
    <w:lvlOverride w:ilvl="0">
      <w:lvl w:ilvl="0">
        <w:numFmt w:val="decimal"/>
        <w:lvlText w:val="%1."/>
        <w:lvlJc w:val="left"/>
      </w:lvl>
    </w:lvlOverride>
  </w:num>
  <w:num w:numId="26">
    <w:abstractNumId w:val="26"/>
    <w:lvlOverride w:ilvl="0">
      <w:lvl w:ilvl="0">
        <w:numFmt w:val="decimal"/>
        <w:lvlText w:val="%1."/>
        <w:lvlJc w:val="left"/>
      </w:lvl>
    </w:lvlOverride>
  </w:num>
  <w:num w:numId="27">
    <w:abstractNumId w:val="26"/>
    <w:lvlOverride w:ilvl="0">
      <w:lvl w:ilvl="0">
        <w:numFmt w:val="decimal"/>
        <w:lvlText w:val="%1."/>
        <w:lvlJc w:val="left"/>
      </w:lvl>
    </w:lvlOverride>
  </w:num>
  <w:num w:numId="28">
    <w:abstractNumId w:val="19"/>
    <w:lvlOverride w:ilvl="0">
      <w:lvl w:ilvl="0">
        <w:numFmt w:val="decimal"/>
        <w:lvlText w:val="%1."/>
        <w:lvlJc w:val="left"/>
      </w:lvl>
    </w:lvlOverride>
  </w:num>
  <w:num w:numId="29">
    <w:abstractNumId w:val="19"/>
    <w:lvlOverride w:ilvl="0">
      <w:lvl w:ilvl="0">
        <w:numFmt w:val="decimal"/>
        <w:lvlText w:val="%1."/>
        <w:lvlJc w:val="left"/>
      </w:lvl>
    </w:lvlOverride>
  </w:num>
  <w:num w:numId="30">
    <w:abstractNumId w:val="22"/>
    <w:lvlOverride w:ilvl="0">
      <w:lvl w:ilvl="0">
        <w:numFmt w:val="decimal"/>
        <w:lvlText w:val="%1."/>
        <w:lvlJc w:val="left"/>
      </w:lvl>
    </w:lvlOverride>
  </w:num>
  <w:num w:numId="31">
    <w:abstractNumId w:val="23"/>
  </w:num>
  <w:num w:numId="32">
    <w:abstractNumId w:val="15"/>
  </w:num>
  <w:num w:numId="33">
    <w:abstractNumId w:val="20"/>
  </w:num>
  <w:num w:numId="34">
    <w:abstractNumId w:val="11"/>
  </w:num>
  <w:num w:numId="35">
    <w:abstractNumId w:val="14"/>
  </w:num>
  <w:num w:numId="36">
    <w:abstractNumId w:val="7"/>
  </w:num>
  <w:num w:numId="37">
    <w:abstractNumId w:val="9"/>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8D49A2"/>
    <w:rsid w:val="00000092"/>
    <w:rsid w:val="000003D8"/>
    <w:rsid w:val="00003A12"/>
    <w:rsid w:val="0000629B"/>
    <w:rsid w:val="000062F4"/>
    <w:rsid w:val="0001763A"/>
    <w:rsid w:val="000254C7"/>
    <w:rsid w:val="00030485"/>
    <w:rsid w:val="00030E35"/>
    <w:rsid w:val="00031D52"/>
    <w:rsid w:val="00035166"/>
    <w:rsid w:val="00035A27"/>
    <w:rsid w:val="000360C1"/>
    <w:rsid w:val="000374DA"/>
    <w:rsid w:val="000375D5"/>
    <w:rsid w:val="000415C5"/>
    <w:rsid w:val="000456B7"/>
    <w:rsid w:val="00045792"/>
    <w:rsid w:val="00047088"/>
    <w:rsid w:val="00051191"/>
    <w:rsid w:val="00052CBF"/>
    <w:rsid w:val="00053C1A"/>
    <w:rsid w:val="00053D21"/>
    <w:rsid w:val="000543D6"/>
    <w:rsid w:val="000628FD"/>
    <w:rsid w:val="00063904"/>
    <w:rsid w:val="00066FDC"/>
    <w:rsid w:val="0007277C"/>
    <w:rsid w:val="00073FEF"/>
    <w:rsid w:val="0007634F"/>
    <w:rsid w:val="000764CB"/>
    <w:rsid w:val="000778E7"/>
    <w:rsid w:val="00082C28"/>
    <w:rsid w:val="000840FD"/>
    <w:rsid w:val="0008504E"/>
    <w:rsid w:val="00090EC5"/>
    <w:rsid w:val="000913D9"/>
    <w:rsid w:val="00092380"/>
    <w:rsid w:val="00093959"/>
    <w:rsid w:val="000939D2"/>
    <w:rsid w:val="000A1E86"/>
    <w:rsid w:val="000A21E0"/>
    <w:rsid w:val="000A3E76"/>
    <w:rsid w:val="000A5887"/>
    <w:rsid w:val="000A617A"/>
    <w:rsid w:val="000A75A9"/>
    <w:rsid w:val="000B41A9"/>
    <w:rsid w:val="000B4E80"/>
    <w:rsid w:val="000B5891"/>
    <w:rsid w:val="000B66ED"/>
    <w:rsid w:val="000B718B"/>
    <w:rsid w:val="000B7BF1"/>
    <w:rsid w:val="000C0650"/>
    <w:rsid w:val="000C0B80"/>
    <w:rsid w:val="000C0B82"/>
    <w:rsid w:val="000C2C25"/>
    <w:rsid w:val="000C2ED0"/>
    <w:rsid w:val="000C4D45"/>
    <w:rsid w:val="000C6869"/>
    <w:rsid w:val="000D2680"/>
    <w:rsid w:val="000D2DA3"/>
    <w:rsid w:val="000D2E53"/>
    <w:rsid w:val="000D3214"/>
    <w:rsid w:val="000D34D5"/>
    <w:rsid w:val="000D59E0"/>
    <w:rsid w:val="000D5A14"/>
    <w:rsid w:val="000D6DAC"/>
    <w:rsid w:val="000D749D"/>
    <w:rsid w:val="000D7616"/>
    <w:rsid w:val="000E22AF"/>
    <w:rsid w:val="000E518D"/>
    <w:rsid w:val="000E6370"/>
    <w:rsid w:val="000E64D0"/>
    <w:rsid w:val="000F194B"/>
    <w:rsid w:val="000F34AD"/>
    <w:rsid w:val="000F5C8E"/>
    <w:rsid w:val="001010E1"/>
    <w:rsid w:val="00101491"/>
    <w:rsid w:val="001021A2"/>
    <w:rsid w:val="00103165"/>
    <w:rsid w:val="00104959"/>
    <w:rsid w:val="001058E9"/>
    <w:rsid w:val="00112624"/>
    <w:rsid w:val="00113BB8"/>
    <w:rsid w:val="001155B5"/>
    <w:rsid w:val="001163F1"/>
    <w:rsid w:val="001208CA"/>
    <w:rsid w:val="00120F8D"/>
    <w:rsid w:val="00126D8C"/>
    <w:rsid w:val="001309B7"/>
    <w:rsid w:val="0013361B"/>
    <w:rsid w:val="00133E6E"/>
    <w:rsid w:val="001373AB"/>
    <w:rsid w:val="00137664"/>
    <w:rsid w:val="00137789"/>
    <w:rsid w:val="00140541"/>
    <w:rsid w:val="00142B55"/>
    <w:rsid w:val="00143276"/>
    <w:rsid w:val="00143E28"/>
    <w:rsid w:val="00145863"/>
    <w:rsid w:val="00147ADC"/>
    <w:rsid w:val="001501B2"/>
    <w:rsid w:val="001511AB"/>
    <w:rsid w:val="00151412"/>
    <w:rsid w:val="0015265B"/>
    <w:rsid w:val="0015342D"/>
    <w:rsid w:val="00154DA9"/>
    <w:rsid w:val="00156397"/>
    <w:rsid w:val="00156B9D"/>
    <w:rsid w:val="00157156"/>
    <w:rsid w:val="001579BD"/>
    <w:rsid w:val="001657FE"/>
    <w:rsid w:val="00173D5D"/>
    <w:rsid w:val="00174ED5"/>
    <w:rsid w:val="001752CA"/>
    <w:rsid w:val="0017674D"/>
    <w:rsid w:val="0017753E"/>
    <w:rsid w:val="001777DE"/>
    <w:rsid w:val="001826BE"/>
    <w:rsid w:val="0018285E"/>
    <w:rsid w:val="00183DF7"/>
    <w:rsid w:val="00187FDD"/>
    <w:rsid w:val="00190C2B"/>
    <w:rsid w:val="00191222"/>
    <w:rsid w:val="00191719"/>
    <w:rsid w:val="001924B8"/>
    <w:rsid w:val="0019317F"/>
    <w:rsid w:val="00193F63"/>
    <w:rsid w:val="001948E9"/>
    <w:rsid w:val="00195069"/>
    <w:rsid w:val="001A3E63"/>
    <w:rsid w:val="001A600F"/>
    <w:rsid w:val="001B007C"/>
    <w:rsid w:val="001B0FDB"/>
    <w:rsid w:val="001B1BC0"/>
    <w:rsid w:val="001B4959"/>
    <w:rsid w:val="001B7CD0"/>
    <w:rsid w:val="001C135A"/>
    <w:rsid w:val="001C2D32"/>
    <w:rsid w:val="001C2D72"/>
    <w:rsid w:val="001C2E1B"/>
    <w:rsid w:val="001C3950"/>
    <w:rsid w:val="001C5D2E"/>
    <w:rsid w:val="001D0892"/>
    <w:rsid w:val="001D0CAD"/>
    <w:rsid w:val="001D10F4"/>
    <w:rsid w:val="001D164C"/>
    <w:rsid w:val="001D2367"/>
    <w:rsid w:val="001E05F1"/>
    <w:rsid w:val="001E2F3E"/>
    <w:rsid w:val="001E46B3"/>
    <w:rsid w:val="001E6F2E"/>
    <w:rsid w:val="001F1A59"/>
    <w:rsid w:val="001F26DF"/>
    <w:rsid w:val="001F329C"/>
    <w:rsid w:val="001F389E"/>
    <w:rsid w:val="001F7867"/>
    <w:rsid w:val="0020006D"/>
    <w:rsid w:val="00201689"/>
    <w:rsid w:val="002020A6"/>
    <w:rsid w:val="00203F9C"/>
    <w:rsid w:val="002043E6"/>
    <w:rsid w:val="0020729B"/>
    <w:rsid w:val="00211091"/>
    <w:rsid w:val="002114A5"/>
    <w:rsid w:val="00211964"/>
    <w:rsid w:val="00212727"/>
    <w:rsid w:val="002138AD"/>
    <w:rsid w:val="00216844"/>
    <w:rsid w:val="002173F1"/>
    <w:rsid w:val="002207CE"/>
    <w:rsid w:val="00221A4A"/>
    <w:rsid w:val="002229E8"/>
    <w:rsid w:val="0023158F"/>
    <w:rsid w:val="0023277F"/>
    <w:rsid w:val="0023297B"/>
    <w:rsid w:val="0023322C"/>
    <w:rsid w:val="002338CA"/>
    <w:rsid w:val="00234F5A"/>
    <w:rsid w:val="002352ED"/>
    <w:rsid w:val="00236FEB"/>
    <w:rsid w:val="00237C82"/>
    <w:rsid w:val="0024326C"/>
    <w:rsid w:val="002504A7"/>
    <w:rsid w:val="00251EB2"/>
    <w:rsid w:val="00255661"/>
    <w:rsid w:val="00255B65"/>
    <w:rsid w:val="0025782B"/>
    <w:rsid w:val="00260049"/>
    <w:rsid w:val="00261322"/>
    <w:rsid w:val="00263E1B"/>
    <w:rsid w:val="00264D99"/>
    <w:rsid w:val="00265CAB"/>
    <w:rsid w:val="0027183D"/>
    <w:rsid w:val="002720FE"/>
    <w:rsid w:val="00274848"/>
    <w:rsid w:val="00274C56"/>
    <w:rsid w:val="00275606"/>
    <w:rsid w:val="00275D37"/>
    <w:rsid w:val="00276610"/>
    <w:rsid w:val="00281A6F"/>
    <w:rsid w:val="00282034"/>
    <w:rsid w:val="00282D72"/>
    <w:rsid w:val="0028529B"/>
    <w:rsid w:val="002860FB"/>
    <w:rsid w:val="002869A5"/>
    <w:rsid w:val="00287565"/>
    <w:rsid w:val="0028769F"/>
    <w:rsid w:val="00287815"/>
    <w:rsid w:val="00287BF3"/>
    <w:rsid w:val="00292EBC"/>
    <w:rsid w:val="00295169"/>
    <w:rsid w:val="00295746"/>
    <w:rsid w:val="002A3617"/>
    <w:rsid w:val="002A3848"/>
    <w:rsid w:val="002A720F"/>
    <w:rsid w:val="002B5905"/>
    <w:rsid w:val="002C2253"/>
    <w:rsid w:val="002C6834"/>
    <w:rsid w:val="002C773F"/>
    <w:rsid w:val="002C7F38"/>
    <w:rsid w:val="002D181E"/>
    <w:rsid w:val="002D1E8A"/>
    <w:rsid w:val="002D3B1E"/>
    <w:rsid w:val="002E09C3"/>
    <w:rsid w:val="002E1077"/>
    <w:rsid w:val="002E2FE2"/>
    <w:rsid w:val="002E5E7A"/>
    <w:rsid w:val="002E5F1E"/>
    <w:rsid w:val="002E5F8F"/>
    <w:rsid w:val="002E6E53"/>
    <w:rsid w:val="002E7E42"/>
    <w:rsid w:val="002F15FC"/>
    <w:rsid w:val="002F4286"/>
    <w:rsid w:val="002F4964"/>
    <w:rsid w:val="002F7CFF"/>
    <w:rsid w:val="0030162B"/>
    <w:rsid w:val="003022AB"/>
    <w:rsid w:val="00302681"/>
    <w:rsid w:val="00303E7E"/>
    <w:rsid w:val="00304152"/>
    <w:rsid w:val="00310F0B"/>
    <w:rsid w:val="00313131"/>
    <w:rsid w:val="00313524"/>
    <w:rsid w:val="00313582"/>
    <w:rsid w:val="003155DC"/>
    <w:rsid w:val="00325D40"/>
    <w:rsid w:val="003267FC"/>
    <w:rsid w:val="003302A9"/>
    <w:rsid w:val="00330508"/>
    <w:rsid w:val="00331913"/>
    <w:rsid w:val="003325B7"/>
    <w:rsid w:val="00333B0B"/>
    <w:rsid w:val="00335391"/>
    <w:rsid w:val="00336772"/>
    <w:rsid w:val="00337FC2"/>
    <w:rsid w:val="0034236C"/>
    <w:rsid w:val="00344276"/>
    <w:rsid w:val="0034512F"/>
    <w:rsid w:val="00345138"/>
    <w:rsid w:val="00345C5C"/>
    <w:rsid w:val="00347F1B"/>
    <w:rsid w:val="00350B80"/>
    <w:rsid w:val="00352588"/>
    <w:rsid w:val="0035709F"/>
    <w:rsid w:val="003570D0"/>
    <w:rsid w:val="00360C57"/>
    <w:rsid w:val="00361AA1"/>
    <w:rsid w:val="00361D9A"/>
    <w:rsid w:val="00363291"/>
    <w:rsid w:val="003649FB"/>
    <w:rsid w:val="003726F2"/>
    <w:rsid w:val="00373300"/>
    <w:rsid w:val="00377D81"/>
    <w:rsid w:val="00377DE4"/>
    <w:rsid w:val="00377EDC"/>
    <w:rsid w:val="003818FD"/>
    <w:rsid w:val="00384622"/>
    <w:rsid w:val="00386288"/>
    <w:rsid w:val="0038701A"/>
    <w:rsid w:val="00387E8D"/>
    <w:rsid w:val="00390003"/>
    <w:rsid w:val="00391D66"/>
    <w:rsid w:val="00392D39"/>
    <w:rsid w:val="0039513C"/>
    <w:rsid w:val="00397861"/>
    <w:rsid w:val="003A02A8"/>
    <w:rsid w:val="003A14B3"/>
    <w:rsid w:val="003A1E81"/>
    <w:rsid w:val="003A2203"/>
    <w:rsid w:val="003A7509"/>
    <w:rsid w:val="003B25BE"/>
    <w:rsid w:val="003B3838"/>
    <w:rsid w:val="003B7E54"/>
    <w:rsid w:val="003C19BE"/>
    <w:rsid w:val="003C1F98"/>
    <w:rsid w:val="003C4056"/>
    <w:rsid w:val="003C47EC"/>
    <w:rsid w:val="003C7F79"/>
    <w:rsid w:val="003D30D1"/>
    <w:rsid w:val="003D441B"/>
    <w:rsid w:val="003D5655"/>
    <w:rsid w:val="003D6631"/>
    <w:rsid w:val="003E197C"/>
    <w:rsid w:val="003E4EAD"/>
    <w:rsid w:val="003E709E"/>
    <w:rsid w:val="003E7976"/>
    <w:rsid w:val="003F0864"/>
    <w:rsid w:val="003F0A5B"/>
    <w:rsid w:val="003F146C"/>
    <w:rsid w:val="003F4F71"/>
    <w:rsid w:val="003F6B8E"/>
    <w:rsid w:val="003F75DB"/>
    <w:rsid w:val="00404FB4"/>
    <w:rsid w:val="004071AC"/>
    <w:rsid w:val="00411881"/>
    <w:rsid w:val="00411CDA"/>
    <w:rsid w:val="00415D9E"/>
    <w:rsid w:val="004162E3"/>
    <w:rsid w:val="00417FB4"/>
    <w:rsid w:val="004206DC"/>
    <w:rsid w:val="00421B92"/>
    <w:rsid w:val="00421D37"/>
    <w:rsid w:val="00423852"/>
    <w:rsid w:val="00424B75"/>
    <w:rsid w:val="004252CA"/>
    <w:rsid w:val="00425EBA"/>
    <w:rsid w:val="004262A5"/>
    <w:rsid w:val="00427390"/>
    <w:rsid w:val="00430E72"/>
    <w:rsid w:val="00431911"/>
    <w:rsid w:val="00431CD6"/>
    <w:rsid w:val="00435B67"/>
    <w:rsid w:val="004411BA"/>
    <w:rsid w:val="00441EC6"/>
    <w:rsid w:val="004420F4"/>
    <w:rsid w:val="004424B0"/>
    <w:rsid w:val="00443029"/>
    <w:rsid w:val="004439AD"/>
    <w:rsid w:val="0044524B"/>
    <w:rsid w:val="00445446"/>
    <w:rsid w:val="00445C46"/>
    <w:rsid w:val="004460BC"/>
    <w:rsid w:val="004479E7"/>
    <w:rsid w:val="00451EFA"/>
    <w:rsid w:val="00453A73"/>
    <w:rsid w:val="00454C8F"/>
    <w:rsid w:val="00457F08"/>
    <w:rsid w:val="00461132"/>
    <w:rsid w:val="00462AF2"/>
    <w:rsid w:val="00465C87"/>
    <w:rsid w:val="00465EE7"/>
    <w:rsid w:val="00466088"/>
    <w:rsid w:val="004663DB"/>
    <w:rsid w:val="004668DE"/>
    <w:rsid w:val="00470803"/>
    <w:rsid w:val="0047126B"/>
    <w:rsid w:val="004712FD"/>
    <w:rsid w:val="004729CB"/>
    <w:rsid w:val="004761F7"/>
    <w:rsid w:val="00476D04"/>
    <w:rsid w:val="00476F91"/>
    <w:rsid w:val="00476FD8"/>
    <w:rsid w:val="00482393"/>
    <w:rsid w:val="00484172"/>
    <w:rsid w:val="00484AD0"/>
    <w:rsid w:val="00486726"/>
    <w:rsid w:val="0048694A"/>
    <w:rsid w:val="00490B16"/>
    <w:rsid w:val="00490C31"/>
    <w:rsid w:val="00495EC9"/>
    <w:rsid w:val="0049613E"/>
    <w:rsid w:val="00496E9F"/>
    <w:rsid w:val="004A0AE8"/>
    <w:rsid w:val="004A0B38"/>
    <w:rsid w:val="004A0C81"/>
    <w:rsid w:val="004A28AA"/>
    <w:rsid w:val="004A380B"/>
    <w:rsid w:val="004A6BDF"/>
    <w:rsid w:val="004B200F"/>
    <w:rsid w:val="004B2190"/>
    <w:rsid w:val="004B353D"/>
    <w:rsid w:val="004B3774"/>
    <w:rsid w:val="004B40A2"/>
    <w:rsid w:val="004B444F"/>
    <w:rsid w:val="004B4AAD"/>
    <w:rsid w:val="004B4AFC"/>
    <w:rsid w:val="004B5ACE"/>
    <w:rsid w:val="004B67E4"/>
    <w:rsid w:val="004C0413"/>
    <w:rsid w:val="004C0846"/>
    <w:rsid w:val="004C3E87"/>
    <w:rsid w:val="004C4400"/>
    <w:rsid w:val="004C570E"/>
    <w:rsid w:val="004C57CC"/>
    <w:rsid w:val="004C72C9"/>
    <w:rsid w:val="004C78FF"/>
    <w:rsid w:val="004C79B7"/>
    <w:rsid w:val="004D1346"/>
    <w:rsid w:val="004D25EA"/>
    <w:rsid w:val="004D57C0"/>
    <w:rsid w:val="004D6EE3"/>
    <w:rsid w:val="004D72B9"/>
    <w:rsid w:val="004D7CCC"/>
    <w:rsid w:val="004E0C3B"/>
    <w:rsid w:val="004E22E0"/>
    <w:rsid w:val="004E2340"/>
    <w:rsid w:val="004E2F09"/>
    <w:rsid w:val="004E3992"/>
    <w:rsid w:val="004E443D"/>
    <w:rsid w:val="004E449B"/>
    <w:rsid w:val="004E4965"/>
    <w:rsid w:val="004E4ECB"/>
    <w:rsid w:val="004E4F25"/>
    <w:rsid w:val="004F33D4"/>
    <w:rsid w:val="004F399C"/>
    <w:rsid w:val="004F4D52"/>
    <w:rsid w:val="0050795F"/>
    <w:rsid w:val="00510612"/>
    <w:rsid w:val="00511F8E"/>
    <w:rsid w:val="00513BB3"/>
    <w:rsid w:val="00516426"/>
    <w:rsid w:val="00517287"/>
    <w:rsid w:val="005173C6"/>
    <w:rsid w:val="00517B57"/>
    <w:rsid w:val="00520A6E"/>
    <w:rsid w:val="005228F7"/>
    <w:rsid w:val="00524DE6"/>
    <w:rsid w:val="00525BFE"/>
    <w:rsid w:val="00530064"/>
    <w:rsid w:val="0053359C"/>
    <w:rsid w:val="00535FEC"/>
    <w:rsid w:val="00537EA3"/>
    <w:rsid w:val="005408EA"/>
    <w:rsid w:val="00541B56"/>
    <w:rsid w:val="00543D92"/>
    <w:rsid w:val="00546031"/>
    <w:rsid w:val="00546ED5"/>
    <w:rsid w:val="005539E4"/>
    <w:rsid w:val="00556B86"/>
    <w:rsid w:val="005658D0"/>
    <w:rsid w:val="00565C97"/>
    <w:rsid w:val="005675AE"/>
    <w:rsid w:val="00571FFA"/>
    <w:rsid w:val="005726EC"/>
    <w:rsid w:val="005727B9"/>
    <w:rsid w:val="005751C0"/>
    <w:rsid w:val="00576210"/>
    <w:rsid w:val="00577034"/>
    <w:rsid w:val="00582081"/>
    <w:rsid w:val="005846A5"/>
    <w:rsid w:val="00584BAC"/>
    <w:rsid w:val="00587D45"/>
    <w:rsid w:val="0059014F"/>
    <w:rsid w:val="00591A7C"/>
    <w:rsid w:val="005923E1"/>
    <w:rsid w:val="005925BD"/>
    <w:rsid w:val="00594D8F"/>
    <w:rsid w:val="005968C9"/>
    <w:rsid w:val="005A090B"/>
    <w:rsid w:val="005A0BC1"/>
    <w:rsid w:val="005A38B8"/>
    <w:rsid w:val="005A43B3"/>
    <w:rsid w:val="005A6804"/>
    <w:rsid w:val="005A6DFE"/>
    <w:rsid w:val="005B2118"/>
    <w:rsid w:val="005B77E6"/>
    <w:rsid w:val="005C3E73"/>
    <w:rsid w:val="005C4095"/>
    <w:rsid w:val="005C5877"/>
    <w:rsid w:val="005C6DFD"/>
    <w:rsid w:val="005C7108"/>
    <w:rsid w:val="005D19FD"/>
    <w:rsid w:val="005D4795"/>
    <w:rsid w:val="005D4C89"/>
    <w:rsid w:val="005D4E4F"/>
    <w:rsid w:val="005D5A73"/>
    <w:rsid w:val="005D7688"/>
    <w:rsid w:val="005E3B2C"/>
    <w:rsid w:val="005E42C0"/>
    <w:rsid w:val="005E46D8"/>
    <w:rsid w:val="005F10D2"/>
    <w:rsid w:val="005F1406"/>
    <w:rsid w:val="005F1F0A"/>
    <w:rsid w:val="005F2DF0"/>
    <w:rsid w:val="005F340E"/>
    <w:rsid w:val="005F3927"/>
    <w:rsid w:val="005F445B"/>
    <w:rsid w:val="005F470D"/>
    <w:rsid w:val="005F7074"/>
    <w:rsid w:val="005F76A2"/>
    <w:rsid w:val="00601016"/>
    <w:rsid w:val="006010A3"/>
    <w:rsid w:val="0060426D"/>
    <w:rsid w:val="00604A7D"/>
    <w:rsid w:val="00604E0C"/>
    <w:rsid w:val="006058C9"/>
    <w:rsid w:val="00606D67"/>
    <w:rsid w:val="006100E9"/>
    <w:rsid w:val="00614632"/>
    <w:rsid w:val="0061574A"/>
    <w:rsid w:val="00620EA6"/>
    <w:rsid w:val="00621C38"/>
    <w:rsid w:val="006220E4"/>
    <w:rsid w:val="00626272"/>
    <w:rsid w:val="00626BC3"/>
    <w:rsid w:val="00626CE0"/>
    <w:rsid w:val="00630411"/>
    <w:rsid w:val="006305EA"/>
    <w:rsid w:val="0063114E"/>
    <w:rsid w:val="006313E9"/>
    <w:rsid w:val="00631E84"/>
    <w:rsid w:val="00632658"/>
    <w:rsid w:val="0063337B"/>
    <w:rsid w:val="00634958"/>
    <w:rsid w:val="00636FA0"/>
    <w:rsid w:val="00640403"/>
    <w:rsid w:val="00641B8D"/>
    <w:rsid w:val="00644AED"/>
    <w:rsid w:val="00644EAF"/>
    <w:rsid w:val="006500E1"/>
    <w:rsid w:val="00651C56"/>
    <w:rsid w:val="006522A1"/>
    <w:rsid w:val="006529C2"/>
    <w:rsid w:val="006544A3"/>
    <w:rsid w:val="006550C0"/>
    <w:rsid w:val="00655E8E"/>
    <w:rsid w:val="0065730D"/>
    <w:rsid w:val="00663626"/>
    <w:rsid w:val="00663FAC"/>
    <w:rsid w:val="006657BA"/>
    <w:rsid w:val="00667E80"/>
    <w:rsid w:val="00670985"/>
    <w:rsid w:val="00670DA2"/>
    <w:rsid w:val="00671D5A"/>
    <w:rsid w:val="0067529F"/>
    <w:rsid w:val="006753E2"/>
    <w:rsid w:val="00675F70"/>
    <w:rsid w:val="00676679"/>
    <w:rsid w:val="00677040"/>
    <w:rsid w:val="00677A78"/>
    <w:rsid w:val="00680B88"/>
    <w:rsid w:val="00681B8E"/>
    <w:rsid w:val="0068320A"/>
    <w:rsid w:val="00683C49"/>
    <w:rsid w:val="0068571D"/>
    <w:rsid w:val="00690654"/>
    <w:rsid w:val="006910FB"/>
    <w:rsid w:val="006916CA"/>
    <w:rsid w:val="006917EA"/>
    <w:rsid w:val="00692CB9"/>
    <w:rsid w:val="00693A50"/>
    <w:rsid w:val="006946B9"/>
    <w:rsid w:val="00695FDA"/>
    <w:rsid w:val="00696070"/>
    <w:rsid w:val="00696C2E"/>
    <w:rsid w:val="006A00C7"/>
    <w:rsid w:val="006A0AFE"/>
    <w:rsid w:val="006A1672"/>
    <w:rsid w:val="006A3730"/>
    <w:rsid w:val="006A462D"/>
    <w:rsid w:val="006A5946"/>
    <w:rsid w:val="006B00DD"/>
    <w:rsid w:val="006B29C2"/>
    <w:rsid w:val="006B29D5"/>
    <w:rsid w:val="006B2ED5"/>
    <w:rsid w:val="006B3540"/>
    <w:rsid w:val="006B37B4"/>
    <w:rsid w:val="006B47AD"/>
    <w:rsid w:val="006B48C4"/>
    <w:rsid w:val="006B68B9"/>
    <w:rsid w:val="006B7D13"/>
    <w:rsid w:val="006C35B2"/>
    <w:rsid w:val="006C5EEE"/>
    <w:rsid w:val="006D1A45"/>
    <w:rsid w:val="006D24DF"/>
    <w:rsid w:val="006D45A3"/>
    <w:rsid w:val="006D4993"/>
    <w:rsid w:val="006D4AA7"/>
    <w:rsid w:val="006D5885"/>
    <w:rsid w:val="006D65FD"/>
    <w:rsid w:val="006D6D93"/>
    <w:rsid w:val="006D75C7"/>
    <w:rsid w:val="006D76B5"/>
    <w:rsid w:val="006E0521"/>
    <w:rsid w:val="006E3917"/>
    <w:rsid w:val="006E3A78"/>
    <w:rsid w:val="006E418C"/>
    <w:rsid w:val="006E57D8"/>
    <w:rsid w:val="006E623C"/>
    <w:rsid w:val="006E6A32"/>
    <w:rsid w:val="006F0B9E"/>
    <w:rsid w:val="006F1837"/>
    <w:rsid w:val="006F431B"/>
    <w:rsid w:val="006F68F9"/>
    <w:rsid w:val="006F71F9"/>
    <w:rsid w:val="00700D9D"/>
    <w:rsid w:val="007021E4"/>
    <w:rsid w:val="00710547"/>
    <w:rsid w:val="00710C20"/>
    <w:rsid w:val="00711F2E"/>
    <w:rsid w:val="00712E7D"/>
    <w:rsid w:val="00714F33"/>
    <w:rsid w:val="007162C1"/>
    <w:rsid w:val="00716B6B"/>
    <w:rsid w:val="00722F87"/>
    <w:rsid w:val="007267C4"/>
    <w:rsid w:val="00730596"/>
    <w:rsid w:val="00731E44"/>
    <w:rsid w:val="007320DC"/>
    <w:rsid w:val="00733169"/>
    <w:rsid w:val="007354FA"/>
    <w:rsid w:val="00737342"/>
    <w:rsid w:val="007401AB"/>
    <w:rsid w:val="00740C51"/>
    <w:rsid w:val="00741B0D"/>
    <w:rsid w:val="00741E63"/>
    <w:rsid w:val="00744C3A"/>
    <w:rsid w:val="00745F47"/>
    <w:rsid w:val="0075595A"/>
    <w:rsid w:val="007562E3"/>
    <w:rsid w:val="00756922"/>
    <w:rsid w:val="00756D4A"/>
    <w:rsid w:val="00757664"/>
    <w:rsid w:val="00757C51"/>
    <w:rsid w:val="007611F8"/>
    <w:rsid w:val="007617FF"/>
    <w:rsid w:val="00761AE3"/>
    <w:rsid w:val="00763313"/>
    <w:rsid w:val="00764E8D"/>
    <w:rsid w:val="0076548C"/>
    <w:rsid w:val="00765EB5"/>
    <w:rsid w:val="00766FE0"/>
    <w:rsid w:val="00773831"/>
    <w:rsid w:val="00781CFD"/>
    <w:rsid w:val="0078210E"/>
    <w:rsid w:val="00783D6D"/>
    <w:rsid w:val="0078406E"/>
    <w:rsid w:val="0078429E"/>
    <w:rsid w:val="00787B3A"/>
    <w:rsid w:val="00796505"/>
    <w:rsid w:val="007A04BE"/>
    <w:rsid w:val="007A1055"/>
    <w:rsid w:val="007A1B1B"/>
    <w:rsid w:val="007A2462"/>
    <w:rsid w:val="007A3ABE"/>
    <w:rsid w:val="007A617B"/>
    <w:rsid w:val="007A68AB"/>
    <w:rsid w:val="007A7BBC"/>
    <w:rsid w:val="007B19E3"/>
    <w:rsid w:val="007B23C6"/>
    <w:rsid w:val="007B28DB"/>
    <w:rsid w:val="007B35EA"/>
    <w:rsid w:val="007B3A28"/>
    <w:rsid w:val="007B52C3"/>
    <w:rsid w:val="007B5410"/>
    <w:rsid w:val="007C23AB"/>
    <w:rsid w:val="007C4DFC"/>
    <w:rsid w:val="007C4E0B"/>
    <w:rsid w:val="007C5DEC"/>
    <w:rsid w:val="007C6A14"/>
    <w:rsid w:val="007C6EB0"/>
    <w:rsid w:val="007C7B4C"/>
    <w:rsid w:val="007C7BAD"/>
    <w:rsid w:val="007D5752"/>
    <w:rsid w:val="007D6151"/>
    <w:rsid w:val="007D6FDB"/>
    <w:rsid w:val="007E0D63"/>
    <w:rsid w:val="007E12DE"/>
    <w:rsid w:val="007E3BD4"/>
    <w:rsid w:val="007F00EB"/>
    <w:rsid w:val="007F0505"/>
    <w:rsid w:val="007F1379"/>
    <w:rsid w:val="007F1A7C"/>
    <w:rsid w:val="007F2DFF"/>
    <w:rsid w:val="00805ABE"/>
    <w:rsid w:val="00805B15"/>
    <w:rsid w:val="008063B5"/>
    <w:rsid w:val="00813746"/>
    <w:rsid w:val="00815796"/>
    <w:rsid w:val="00815EE0"/>
    <w:rsid w:val="00820B8C"/>
    <w:rsid w:val="00823F1B"/>
    <w:rsid w:val="0082435E"/>
    <w:rsid w:val="008247E9"/>
    <w:rsid w:val="00826E8E"/>
    <w:rsid w:val="008277E9"/>
    <w:rsid w:val="00831B2C"/>
    <w:rsid w:val="008324D4"/>
    <w:rsid w:val="0083275D"/>
    <w:rsid w:val="00832A36"/>
    <w:rsid w:val="00833D91"/>
    <w:rsid w:val="008342BF"/>
    <w:rsid w:val="00834FEA"/>
    <w:rsid w:val="00835636"/>
    <w:rsid w:val="008422CE"/>
    <w:rsid w:val="00844862"/>
    <w:rsid w:val="00847249"/>
    <w:rsid w:val="008472E4"/>
    <w:rsid w:val="00847C65"/>
    <w:rsid w:val="0085405C"/>
    <w:rsid w:val="00854231"/>
    <w:rsid w:val="00855B1C"/>
    <w:rsid w:val="00855C9B"/>
    <w:rsid w:val="008566FA"/>
    <w:rsid w:val="00860EC7"/>
    <w:rsid w:val="00862C64"/>
    <w:rsid w:val="008642C0"/>
    <w:rsid w:val="00864F5D"/>
    <w:rsid w:val="00865430"/>
    <w:rsid w:val="008660E7"/>
    <w:rsid w:val="00866892"/>
    <w:rsid w:val="00870C4B"/>
    <w:rsid w:val="00871D20"/>
    <w:rsid w:val="008754B6"/>
    <w:rsid w:val="008760AC"/>
    <w:rsid w:val="00880B1D"/>
    <w:rsid w:val="008811CD"/>
    <w:rsid w:val="00884600"/>
    <w:rsid w:val="00886375"/>
    <w:rsid w:val="0088661F"/>
    <w:rsid w:val="00886B0D"/>
    <w:rsid w:val="00891730"/>
    <w:rsid w:val="00893EC5"/>
    <w:rsid w:val="008A2460"/>
    <w:rsid w:val="008A4FB0"/>
    <w:rsid w:val="008A7647"/>
    <w:rsid w:val="008B0580"/>
    <w:rsid w:val="008B151B"/>
    <w:rsid w:val="008B1DEA"/>
    <w:rsid w:val="008B4BBB"/>
    <w:rsid w:val="008B5750"/>
    <w:rsid w:val="008C0269"/>
    <w:rsid w:val="008C1F3D"/>
    <w:rsid w:val="008C5229"/>
    <w:rsid w:val="008C5B9C"/>
    <w:rsid w:val="008C5BBD"/>
    <w:rsid w:val="008C631B"/>
    <w:rsid w:val="008C749C"/>
    <w:rsid w:val="008D15F4"/>
    <w:rsid w:val="008D49A2"/>
    <w:rsid w:val="008D76CC"/>
    <w:rsid w:val="008E22F2"/>
    <w:rsid w:val="008E4F45"/>
    <w:rsid w:val="008E578D"/>
    <w:rsid w:val="008E60BD"/>
    <w:rsid w:val="008F26DF"/>
    <w:rsid w:val="008F5D1C"/>
    <w:rsid w:val="009019E5"/>
    <w:rsid w:val="00901AC8"/>
    <w:rsid w:val="00903D45"/>
    <w:rsid w:val="009149F7"/>
    <w:rsid w:val="009152B6"/>
    <w:rsid w:val="00916ACC"/>
    <w:rsid w:val="00920BFC"/>
    <w:rsid w:val="00920C73"/>
    <w:rsid w:val="0092175B"/>
    <w:rsid w:val="00922493"/>
    <w:rsid w:val="00922CC4"/>
    <w:rsid w:val="0092369B"/>
    <w:rsid w:val="009236AB"/>
    <w:rsid w:val="00926346"/>
    <w:rsid w:val="00927D9A"/>
    <w:rsid w:val="00930187"/>
    <w:rsid w:val="0093054E"/>
    <w:rsid w:val="00930E6B"/>
    <w:rsid w:val="00931964"/>
    <w:rsid w:val="009324B0"/>
    <w:rsid w:val="00932C71"/>
    <w:rsid w:val="00932E2B"/>
    <w:rsid w:val="009376CA"/>
    <w:rsid w:val="00942AFB"/>
    <w:rsid w:val="009438C7"/>
    <w:rsid w:val="0094443E"/>
    <w:rsid w:val="00945C96"/>
    <w:rsid w:val="009473DE"/>
    <w:rsid w:val="00947900"/>
    <w:rsid w:val="00950317"/>
    <w:rsid w:val="00950D5A"/>
    <w:rsid w:val="00955622"/>
    <w:rsid w:val="00956780"/>
    <w:rsid w:val="00957ECA"/>
    <w:rsid w:val="00960B99"/>
    <w:rsid w:val="00960EAE"/>
    <w:rsid w:val="009613B7"/>
    <w:rsid w:val="00967D02"/>
    <w:rsid w:val="009749E6"/>
    <w:rsid w:val="00974C95"/>
    <w:rsid w:val="00975322"/>
    <w:rsid w:val="00976DAB"/>
    <w:rsid w:val="0097721D"/>
    <w:rsid w:val="00981368"/>
    <w:rsid w:val="00981E89"/>
    <w:rsid w:val="00983ED7"/>
    <w:rsid w:val="009855FC"/>
    <w:rsid w:val="00991BEB"/>
    <w:rsid w:val="009924F5"/>
    <w:rsid w:val="00995681"/>
    <w:rsid w:val="00996F7F"/>
    <w:rsid w:val="009970EA"/>
    <w:rsid w:val="00997E77"/>
    <w:rsid w:val="009A12BE"/>
    <w:rsid w:val="009A26CC"/>
    <w:rsid w:val="009A39FB"/>
    <w:rsid w:val="009A40F5"/>
    <w:rsid w:val="009A57D2"/>
    <w:rsid w:val="009A6186"/>
    <w:rsid w:val="009A6A78"/>
    <w:rsid w:val="009B12F2"/>
    <w:rsid w:val="009B3B87"/>
    <w:rsid w:val="009B467C"/>
    <w:rsid w:val="009B5026"/>
    <w:rsid w:val="009C0BCA"/>
    <w:rsid w:val="009C1444"/>
    <w:rsid w:val="009C2732"/>
    <w:rsid w:val="009C538D"/>
    <w:rsid w:val="009C644E"/>
    <w:rsid w:val="009D1451"/>
    <w:rsid w:val="009D1967"/>
    <w:rsid w:val="009D221A"/>
    <w:rsid w:val="009D33FD"/>
    <w:rsid w:val="009D3B2B"/>
    <w:rsid w:val="009D3E78"/>
    <w:rsid w:val="009D4D28"/>
    <w:rsid w:val="009D560D"/>
    <w:rsid w:val="009D6181"/>
    <w:rsid w:val="009E0057"/>
    <w:rsid w:val="009E33EF"/>
    <w:rsid w:val="009E34B3"/>
    <w:rsid w:val="009E496B"/>
    <w:rsid w:val="009E753B"/>
    <w:rsid w:val="009F21D5"/>
    <w:rsid w:val="009F3DF6"/>
    <w:rsid w:val="009F42A7"/>
    <w:rsid w:val="009F4486"/>
    <w:rsid w:val="009F4C63"/>
    <w:rsid w:val="009F513D"/>
    <w:rsid w:val="009F6FF2"/>
    <w:rsid w:val="00A014FC"/>
    <w:rsid w:val="00A02BBE"/>
    <w:rsid w:val="00A04DEA"/>
    <w:rsid w:val="00A078D8"/>
    <w:rsid w:val="00A1263C"/>
    <w:rsid w:val="00A1482F"/>
    <w:rsid w:val="00A14C90"/>
    <w:rsid w:val="00A15FC3"/>
    <w:rsid w:val="00A16FB2"/>
    <w:rsid w:val="00A203AF"/>
    <w:rsid w:val="00A214A8"/>
    <w:rsid w:val="00A21838"/>
    <w:rsid w:val="00A21C6C"/>
    <w:rsid w:val="00A221C4"/>
    <w:rsid w:val="00A224EF"/>
    <w:rsid w:val="00A23FBA"/>
    <w:rsid w:val="00A2469A"/>
    <w:rsid w:val="00A24CBA"/>
    <w:rsid w:val="00A252F4"/>
    <w:rsid w:val="00A262F4"/>
    <w:rsid w:val="00A27366"/>
    <w:rsid w:val="00A27E84"/>
    <w:rsid w:val="00A30F13"/>
    <w:rsid w:val="00A319A2"/>
    <w:rsid w:val="00A329E5"/>
    <w:rsid w:val="00A33E40"/>
    <w:rsid w:val="00A34A88"/>
    <w:rsid w:val="00A34EEC"/>
    <w:rsid w:val="00A355B6"/>
    <w:rsid w:val="00A36B6B"/>
    <w:rsid w:val="00A36E85"/>
    <w:rsid w:val="00A41DB0"/>
    <w:rsid w:val="00A42B0A"/>
    <w:rsid w:val="00A44773"/>
    <w:rsid w:val="00A462E2"/>
    <w:rsid w:val="00A52507"/>
    <w:rsid w:val="00A56125"/>
    <w:rsid w:val="00A56E6C"/>
    <w:rsid w:val="00A62728"/>
    <w:rsid w:val="00A631FD"/>
    <w:rsid w:val="00A661CD"/>
    <w:rsid w:val="00A6771C"/>
    <w:rsid w:val="00A708A4"/>
    <w:rsid w:val="00A71D51"/>
    <w:rsid w:val="00A7374B"/>
    <w:rsid w:val="00A7414D"/>
    <w:rsid w:val="00A82651"/>
    <w:rsid w:val="00A868F6"/>
    <w:rsid w:val="00A92432"/>
    <w:rsid w:val="00A92BF5"/>
    <w:rsid w:val="00A92E26"/>
    <w:rsid w:val="00A9302B"/>
    <w:rsid w:val="00A937A9"/>
    <w:rsid w:val="00A94625"/>
    <w:rsid w:val="00AA1A2E"/>
    <w:rsid w:val="00AA4892"/>
    <w:rsid w:val="00AA5AC1"/>
    <w:rsid w:val="00AA62EF"/>
    <w:rsid w:val="00AB032E"/>
    <w:rsid w:val="00AB1377"/>
    <w:rsid w:val="00AB4C50"/>
    <w:rsid w:val="00AB5E02"/>
    <w:rsid w:val="00AB70D1"/>
    <w:rsid w:val="00AB784C"/>
    <w:rsid w:val="00AC280D"/>
    <w:rsid w:val="00AC2C6E"/>
    <w:rsid w:val="00AC3928"/>
    <w:rsid w:val="00AC4BB1"/>
    <w:rsid w:val="00AC4D8A"/>
    <w:rsid w:val="00AD25F2"/>
    <w:rsid w:val="00AD4DD6"/>
    <w:rsid w:val="00AD6A74"/>
    <w:rsid w:val="00AD76EA"/>
    <w:rsid w:val="00AE1545"/>
    <w:rsid w:val="00AE1809"/>
    <w:rsid w:val="00AE31F4"/>
    <w:rsid w:val="00AE361F"/>
    <w:rsid w:val="00AE4C4E"/>
    <w:rsid w:val="00AE5809"/>
    <w:rsid w:val="00AE78F2"/>
    <w:rsid w:val="00AF2DBF"/>
    <w:rsid w:val="00AF5614"/>
    <w:rsid w:val="00AF7217"/>
    <w:rsid w:val="00AF737B"/>
    <w:rsid w:val="00B01538"/>
    <w:rsid w:val="00B0179B"/>
    <w:rsid w:val="00B0186A"/>
    <w:rsid w:val="00B02AD3"/>
    <w:rsid w:val="00B05FFB"/>
    <w:rsid w:val="00B0649A"/>
    <w:rsid w:val="00B07C90"/>
    <w:rsid w:val="00B12A25"/>
    <w:rsid w:val="00B17B4D"/>
    <w:rsid w:val="00B216EA"/>
    <w:rsid w:val="00B255B5"/>
    <w:rsid w:val="00B25B8D"/>
    <w:rsid w:val="00B26296"/>
    <w:rsid w:val="00B314EF"/>
    <w:rsid w:val="00B323E9"/>
    <w:rsid w:val="00B32D97"/>
    <w:rsid w:val="00B34062"/>
    <w:rsid w:val="00B358A1"/>
    <w:rsid w:val="00B36C17"/>
    <w:rsid w:val="00B3790E"/>
    <w:rsid w:val="00B440D9"/>
    <w:rsid w:val="00B4464D"/>
    <w:rsid w:val="00B45FEE"/>
    <w:rsid w:val="00B46478"/>
    <w:rsid w:val="00B5026C"/>
    <w:rsid w:val="00B527BA"/>
    <w:rsid w:val="00B538B6"/>
    <w:rsid w:val="00B60D68"/>
    <w:rsid w:val="00B61EBD"/>
    <w:rsid w:val="00B622AC"/>
    <w:rsid w:val="00B6372B"/>
    <w:rsid w:val="00B7676A"/>
    <w:rsid w:val="00B80195"/>
    <w:rsid w:val="00B8449D"/>
    <w:rsid w:val="00B8522F"/>
    <w:rsid w:val="00B87355"/>
    <w:rsid w:val="00B906B1"/>
    <w:rsid w:val="00B92055"/>
    <w:rsid w:val="00B92834"/>
    <w:rsid w:val="00B94324"/>
    <w:rsid w:val="00B95A67"/>
    <w:rsid w:val="00BA0788"/>
    <w:rsid w:val="00BA1A3C"/>
    <w:rsid w:val="00BA2921"/>
    <w:rsid w:val="00BA4DFA"/>
    <w:rsid w:val="00BA6254"/>
    <w:rsid w:val="00BA638C"/>
    <w:rsid w:val="00BB614B"/>
    <w:rsid w:val="00BB74B3"/>
    <w:rsid w:val="00BC2387"/>
    <w:rsid w:val="00BC468F"/>
    <w:rsid w:val="00BC4710"/>
    <w:rsid w:val="00BC5B3A"/>
    <w:rsid w:val="00BC76A0"/>
    <w:rsid w:val="00BD1D36"/>
    <w:rsid w:val="00BD224F"/>
    <w:rsid w:val="00BD44BF"/>
    <w:rsid w:val="00BD4610"/>
    <w:rsid w:val="00BD4AAE"/>
    <w:rsid w:val="00BD5372"/>
    <w:rsid w:val="00BE0644"/>
    <w:rsid w:val="00BE1939"/>
    <w:rsid w:val="00BE29E8"/>
    <w:rsid w:val="00BE2DA7"/>
    <w:rsid w:val="00BE5216"/>
    <w:rsid w:val="00BE7839"/>
    <w:rsid w:val="00BF31C5"/>
    <w:rsid w:val="00BF5185"/>
    <w:rsid w:val="00BF742A"/>
    <w:rsid w:val="00C01188"/>
    <w:rsid w:val="00C01A01"/>
    <w:rsid w:val="00C02405"/>
    <w:rsid w:val="00C02D1F"/>
    <w:rsid w:val="00C036AC"/>
    <w:rsid w:val="00C05155"/>
    <w:rsid w:val="00C05BBA"/>
    <w:rsid w:val="00C06823"/>
    <w:rsid w:val="00C07BBE"/>
    <w:rsid w:val="00C102A1"/>
    <w:rsid w:val="00C1103C"/>
    <w:rsid w:val="00C11A3B"/>
    <w:rsid w:val="00C14223"/>
    <w:rsid w:val="00C14EE7"/>
    <w:rsid w:val="00C164C1"/>
    <w:rsid w:val="00C164D2"/>
    <w:rsid w:val="00C173E4"/>
    <w:rsid w:val="00C17493"/>
    <w:rsid w:val="00C17BFF"/>
    <w:rsid w:val="00C203B6"/>
    <w:rsid w:val="00C248DE"/>
    <w:rsid w:val="00C276D7"/>
    <w:rsid w:val="00C27763"/>
    <w:rsid w:val="00C3154B"/>
    <w:rsid w:val="00C323C8"/>
    <w:rsid w:val="00C32B48"/>
    <w:rsid w:val="00C33B88"/>
    <w:rsid w:val="00C351AA"/>
    <w:rsid w:val="00C35CAD"/>
    <w:rsid w:val="00C36277"/>
    <w:rsid w:val="00C3694A"/>
    <w:rsid w:val="00C41476"/>
    <w:rsid w:val="00C45ABE"/>
    <w:rsid w:val="00C47C38"/>
    <w:rsid w:val="00C47CB2"/>
    <w:rsid w:val="00C5136C"/>
    <w:rsid w:val="00C544A5"/>
    <w:rsid w:val="00C57691"/>
    <w:rsid w:val="00C61AD5"/>
    <w:rsid w:val="00C625B6"/>
    <w:rsid w:val="00C62C1B"/>
    <w:rsid w:val="00C63B32"/>
    <w:rsid w:val="00C64081"/>
    <w:rsid w:val="00C65176"/>
    <w:rsid w:val="00C656FA"/>
    <w:rsid w:val="00C665D2"/>
    <w:rsid w:val="00C736B0"/>
    <w:rsid w:val="00C75C90"/>
    <w:rsid w:val="00C7612F"/>
    <w:rsid w:val="00C76FC7"/>
    <w:rsid w:val="00C77014"/>
    <w:rsid w:val="00C82090"/>
    <w:rsid w:val="00C84636"/>
    <w:rsid w:val="00C849D4"/>
    <w:rsid w:val="00C90D23"/>
    <w:rsid w:val="00C93E28"/>
    <w:rsid w:val="00C962EA"/>
    <w:rsid w:val="00CA544B"/>
    <w:rsid w:val="00CA689C"/>
    <w:rsid w:val="00CB0B50"/>
    <w:rsid w:val="00CB11B7"/>
    <w:rsid w:val="00CB16C3"/>
    <w:rsid w:val="00CB2694"/>
    <w:rsid w:val="00CB2F31"/>
    <w:rsid w:val="00CB4951"/>
    <w:rsid w:val="00CB4C7E"/>
    <w:rsid w:val="00CC42CE"/>
    <w:rsid w:val="00CC6C89"/>
    <w:rsid w:val="00CC6E27"/>
    <w:rsid w:val="00CD2CFB"/>
    <w:rsid w:val="00CD4265"/>
    <w:rsid w:val="00CD42FE"/>
    <w:rsid w:val="00CE0384"/>
    <w:rsid w:val="00CE11F9"/>
    <w:rsid w:val="00CE4231"/>
    <w:rsid w:val="00CE5350"/>
    <w:rsid w:val="00CE6C5A"/>
    <w:rsid w:val="00CE76B8"/>
    <w:rsid w:val="00CE7D43"/>
    <w:rsid w:val="00CF0207"/>
    <w:rsid w:val="00CF0397"/>
    <w:rsid w:val="00CF0FA9"/>
    <w:rsid w:val="00CF430F"/>
    <w:rsid w:val="00CF4C48"/>
    <w:rsid w:val="00CF74A6"/>
    <w:rsid w:val="00D00F38"/>
    <w:rsid w:val="00D01A03"/>
    <w:rsid w:val="00D01AE0"/>
    <w:rsid w:val="00D033D4"/>
    <w:rsid w:val="00D0413B"/>
    <w:rsid w:val="00D05A81"/>
    <w:rsid w:val="00D05FDF"/>
    <w:rsid w:val="00D06DF7"/>
    <w:rsid w:val="00D121E8"/>
    <w:rsid w:val="00D12DFB"/>
    <w:rsid w:val="00D12E58"/>
    <w:rsid w:val="00D1334A"/>
    <w:rsid w:val="00D13444"/>
    <w:rsid w:val="00D14F96"/>
    <w:rsid w:val="00D16939"/>
    <w:rsid w:val="00D20415"/>
    <w:rsid w:val="00D2097F"/>
    <w:rsid w:val="00D23E9D"/>
    <w:rsid w:val="00D33644"/>
    <w:rsid w:val="00D35B88"/>
    <w:rsid w:val="00D411B0"/>
    <w:rsid w:val="00D42804"/>
    <w:rsid w:val="00D443AE"/>
    <w:rsid w:val="00D450ED"/>
    <w:rsid w:val="00D47179"/>
    <w:rsid w:val="00D514D0"/>
    <w:rsid w:val="00D5161A"/>
    <w:rsid w:val="00D61881"/>
    <w:rsid w:val="00D62EB5"/>
    <w:rsid w:val="00D631DD"/>
    <w:rsid w:val="00D64A79"/>
    <w:rsid w:val="00D65A68"/>
    <w:rsid w:val="00D67565"/>
    <w:rsid w:val="00D6779F"/>
    <w:rsid w:val="00D708FC"/>
    <w:rsid w:val="00D70C1D"/>
    <w:rsid w:val="00D71EC6"/>
    <w:rsid w:val="00D72746"/>
    <w:rsid w:val="00D73332"/>
    <w:rsid w:val="00D73604"/>
    <w:rsid w:val="00D7482D"/>
    <w:rsid w:val="00D772AA"/>
    <w:rsid w:val="00D77EAA"/>
    <w:rsid w:val="00D80ABF"/>
    <w:rsid w:val="00D816CE"/>
    <w:rsid w:val="00D821FD"/>
    <w:rsid w:val="00D833A7"/>
    <w:rsid w:val="00D845EA"/>
    <w:rsid w:val="00D84674"/>
    <w:rsid w:val="00D84C8F"/>
    <w:rsid w:val="00D854F1"/>
    <w:rsid w:val="00D86FBF"/>
    <w:rsid w:val="00D9046A"/>
    <w:rsid w:val="00D91137"/>
    <w:rsid w:val="00D91E56"/>
    <w:rsid w:val="00D94358"/>
    <w:rsid w:val="00D946C8"/>
    <w:rsid w:val="00D94CE2"/>
    <w:rsid w:val="00D96206"/>
    <w:rsid w:val="00D96828"/>
    <w:rsid w:val="00DA07EA"/>
    <w:rsid w:val="00DA0926"/>
    <w:rsid w:val="00DA0A22"/>
    <w:rsid w:val="00DA2323"/>
    <w:rsid w:val="00DA4FF6"/>
    <w:rsid w:val="00DA65FD"/>
    <w:rsid w:val="00DA720E"/>
    <w:rsid w:val="00DB01A4"/>
    <w:rsid w:val="00DB1D01"/>
    <w:rsid w:val="00DB7044"/>
    <w:rsid w:val="00DB7885"/>
    <w:rsid w:val="00DC4B08"/>
    <w:rsid w:val="00DC59A5"/>
    <w:rsid w:val="00DC689E"/>
    <w:rsid w:val="00DD1ACD"/>
    <w:rsid w:val="00DD6E50"/>
    <w:rsid w:val="00DD6E85"/>
    <w:rsid w:val="00DD7B63"/>
    <w:rsid w:val="00DE0007"/>
    <w:rsid w:val="00DE2EF9"/>
    <w:rsid w:val="00DE4675"/>
    <w:rsid w:val="00DF08C9"/>
    <w:rsid w:val="00DF27F6"/>
    <w:rsid w:val="00DF5A1D"/>
    <w:rsid w:val="00DF6296"/>
    <w:rsid w:val="00DF64A7"/>
    <w:rsid w:val="00DF7BBB"/>
    <w:rsid w:val="00E03078"/>
    <w:rsid w:val="00E06292"/>
    <w:rsid w:val="00E115EE"/>
    <w:rsid w:val="00E11628"/>
    <w:rsid w:val="00E1336E"/>
    <w:rsid w:val="00E13B8F"/>
    <w:rsid w:val="00E13F63"/>
    <w:rsid w:val="00E15EE6"/>
    <w:rsid w:val="00E16BEC"/>
    <w:rsid w:val="00E201BD"/>
    <w:rsid w:val="00E24403"/>
    <w:rsid w:val="00E24921"/>
    <w:rsid w:val="00E270C6"/>
    <w:rsid w:val="00E27A40"/>
    <w:rsid w:val="00E27CEE"/>
    <w:rsid w:val="00E27FFB"/>
    <w:rsid w:val="00E31A82"/>
    <w:rsid w:val="00E33B13"/>
    <w:rsid w:val="00E355FD"/>
    <w:rsid w:val="00E36304"/>
    <w:rsid w:val="00E3768A"/>
    <w:rsid w:val="00E42B7A"/>
    <w:rsid w:val="00E43451"/>
    <w:rsid w:val="00E4368B"/>
    <w:rsid w:val="00E44081"/>
    <w:rsid w:val="00E4609A"/>
    <w:rsid w:val="00E4728A"/>
    <w:rsid w:val="00E53C98"/>
    <w:rsid w:val="00E61171"/>
    <w:rsid w:val="00E63851"/>
    <w:rsid w:val="00E63DA2"/>
    <w:rsid w:val="00E66AB5"/>
    <w:rsid w:val="00E674DD"/>
    <w:rsid w:val="00E6792C"/>
    <w:rsid w:val="00E7051D"/>
    <w:rsid w:val="00E705CD"/>
    <w:rsid w:val="00E72156"/>
    <w:rsid w:val="00E7394B"/>
    <w:rsid w:val="00E74BF3"/>
    <w:rsid w:val="00E758D2"/>
    <w:rsid w:val="00E772F6"/>
    <w:rsid w:val="00E7784C"/>
    <w:rsid w:val="00E77FDA"/>
    <w:rsid w:val="00E80E5C"/>
    <w:rsid w:val="00E813F3"/>
    <w:rsid w:val="00E81B37"/>
    <w:rsid w:val="00E81C99"/>
    <w:rsid w:val="00E8244D"/>
    <w:rsid w:val="00E84E68"/>
    <w:rsid w:val="00E84F93"/>
    <w:rsid w:val="00E8597A"/>
    <w:rsid w:val="00E86B9B"/>
    <w:rsid w:val="00E90D6C"/>
    <w:rsid w:val="00E9178D"/>
    <w:rsid w:val="00E92C1E"/>
    <w:rsid w:val="00E932CF"/>
    <w:rsid w:val="00E97B76"/>
    <w:rsid w:val="00EA0320"/>
    <w:rsid w:val="00EA340B"/>
    <w:rsid w:val="00EA3BCD"/>
    <w:rsid w:val="00EA6473"/>
    <w:rsid w:val="00EA6E96"/>
    <w:rsid w:val="00EB12BC"/>
    <w:rsid w:val="00EB2A50"/>
    <w:rsid w:val="00EB335F"/>
    <w:rsid w:val="00EB481E"/>
    <w:rsid w:val="00EB7877"/>
    <w:rsid w:val="00EB7CBA"/>
    <w:rsid w:val="00EC237E"/>
    <w:rsid w:val="00EC2D63"/>
    <w:rsid w:val="00EC48C2"/>
    <w:rsid w:val="00EC76E3"/>
    <w:rsid w:val="00ED002E"/>
    <w:rsid w:val="00ED0AFB"/>
    <w:rsid w:val="00ED393F"/>
    <w:rsid w:val="00ED3CEF"/>
    <w:rsid w:val="00ED5846"/>
    <w:rsid w:val="00EE19DF"/>
    <w:rsid w:val="00EE34E4"/>
    <w:rsid w:val="00EE36B4"/>
    <w:rsid w:val="00EE3986"/>
    <w:rsid w:val="00EE39FF"/>
    <w:rsid w:val="00EE47D6"/>
    <w:rsid w:val="00EE4E04"/>
    <w:rsid w:val="00EE5C59"/>
    <w:rsid w:val="00EE6658"/>
    <w:rsid w:val="00EF002D"/>
    <w:rsid w:val="00EF07C8"/>
    <w:rsid w:val="00EF12E4"/>
    <w:rsid w:val="00EF2372"/>
    <w:rsid w:val="00EF2E7A"/>
    <w:rsid w:val="00EF598E"/>
    <w:rsid w:val="00EF5F7E"/>
    <w:rsid w:val="00F02E86"/>
    <w:rsid w:val="00F07947"/>
    <w:rsid w:val="00F1035A"/>
    <w:rsid w:val="00F11849"/>
    <w:rsid w:val="00F13C0E"/>
    <w:rsid w:val="00F1419E"/>
    <w:rsid w:val="00F1447D"/>
    <w:rsid w:val="00F147F8"/>
    <w:rsid w:val="00F14E6F"/>
    <w:rsid w:val="00F155F3"/>
    <w:rsid w:val="00F15A06"/>
    <w:rsid w:val="00F15B1B"/>
    <w:rsid w:val="00F17E75"/>
    <w:rsid w:val="00F21F33"/>
    <w:rsid w:val="00F221E7"/>
    <w:rsid w:val="00F223A5"/>
    <w:rsid w:val="00F27362"/>
    <w:rsid w:val="00F30A05"/>
    <w:rsid w:val="00F3154E"/>
    <w:rsid w:val="00F317FE"/>
    <w:rsid w:val="00F336B0"/>
    <w:rsid w:val="00F35FFE"/>
    <w:rsid w:val="00F36A8E"/>
    <w:rsid w:val="00F40866"/>
    <w:rsid w:val="00F44B93"/>
    <w:rsid w:val="00F45DFA"/>
    <w:rsid w:val="00F46358"/>
    <w:rsid w:val="00F50510"/>
    <w:rsid w:val="00F51A85"/>
    <w:rsid w:val="00F51BE1"/>
    <w:rsid w:val="00F5217A"/>
    <w:rsid w:val="00F53554"/>
    <w:rsid w:val="00F537B4"/>
    <w:rsid w:val="00F547B9"/>
    <w:rsid w:val="00F54828"/>
    <w:rsid w:val="00F55CAC"/>
    <w:rsid w:val="00F577DC"/>
    <w:rsid w:val="00F60AF1"/>
    <w:rsid w:val="00F61D26"/>
    <w:rsid w:val="00F62552"/>
    <w:rsid w:val="00F65D9D"/>
    <w:rsid w:val="00F718A9"/>
    <w:rsid w:val="00F73B34"/>
    <w:rsid w:val="00F82601"/>
    <w:rsid w:val="00F83774"/>
    <w:rsid w:val="00F839CD"/>
    <w:rsid w:val="00F841CA"/>
    <w:rsid w:val="00F8451B"/>
    <w:rsid w:val="00F84E3C"/>
    <w:rsid w:val="00F86981"/>
    <w:rsid w:val="00F87EFE"/>
    <w:rsid w:val="00F94E2D"/>
    <w:rsid w:val="00FA10C4"/>
    <w:rsid w:val="00FA122A"/>
    <w:rsid w:val="00FA2BCC"/>
    <w:rsid w:val="00FA6D39"/>
    <w:rsid w:val="00FB4712"/>
    <w:rsid w:val="00FB520D"/>
    <w:rsid w:val="00FB65DB"/>
    <w:rsid w:val="00FC0D19"/>
    <w:rsid w:val="00FC35F7"/>
    <w:rsid w:val="00FC3DCB"/>
    <w:rsid w:val="00FC6224"/>
    <w:rsid w:val="00FC7BF8"/>
    <w:rsid w:val="00FD0102"/>
    <w:rsid w:val="00FD0D15"/>
    <w:rsid w:val="00FD1E94"/>
    <w:rsid w:val="00FD2B9B"/>
    <w:rsid w:val="00FD3807"/>
    <w:rsid w:val="00FD58AF"/>
    <w:rsid w:val="00FE0292"/>
    <w:rsid w:val="00FE31A1"/>
    <w:rsid w:val="00FE35EA"/>
    <w:rsid w:val="00FE3EED"/>
    <w:rsid w:val="00FE4AB3"/>
    <w:rsid w:val="00FE722D"/>
    <w:rsid w:val="00FF3A2D"/>
    <w:rsid w:val="00FF59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95525"/>
  <w15:docId w15:val="{76D0C318-0E95-435A-97E4-ECE442137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locked/>
    <w:rsid w:val="00644EAF"/>
    <w:rPr>
      <w:rFonts w:ascii="Arial Armenian" w:hAnsi="Arial Armenian"/>
      <w:lang w:eastAsia="ru-RU"/>
    </w:rPr>
  </w:style>
  <w:style w:type="paragraph" w:customStyle="1" w:styleId="mechtex">
    <w:name w:val="mechtex"/>
    <w:basedOn w:val="Normal"/>
    <w:link w:val="mechtexChar"/>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NoSpacing">
    <w:name w:val="No Spacing"/>
    <w:uiPriority w:val="1"/>
    <w:qFormat/>
    <w:rsid w:val="00031D52"/>
    <w:pPr>
      <w:spacing w:line="240" w:lineRule="auto"/>
      <w:jc w:val="left"/>
    </w:pPr>
  </w:style>
  <w:style w:type="paragraph" w:customStyle="1" w:styleId="Heading">
    <w:name w:val="Heading"/>
    <w:basedOn w:val="Normal"/>
    <w:next w:val="BodyText"/>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 w:type="paragraph" w:styleId="BalloonText">
    <w:name w:val="Balloon Text"/>
    <w:basedOn w:val="Normal"/>
    <w:link w:val="BalloonTextChar"/>
    <w:uiPriority w:val="99"/>
    <w:semiHidden/>
    <w:unhideWhenUsed/>
    <w:rsid w:val="009236AB"/>
    <w:rPr>
      <w:rFonts w:ascii="Tahoma" w:eastAsiaTheme="minorHAnsi" w:hAnsi="Tahoma" w:cs="Tahoma"/>
      <w:sz w:val="16"/>
      <w:szCs w:val="16"/>
      <w:lang w:val="en-US" w:eastAsia="en-US"/>
    </w:rPr>
  </w:style>
  <w:style w:type="character" w:customStyle="1" w:styleId="BalloonTextChar">
    <w:name w:val="Balloon Text Char"/>
    <w:basedOn w:val="DefaultParagraphFont"/>
    <w:link w:val="BalloonText"/>
    <w:uiPriority w:val="99"/>
    <w:semiHidden/>
    <w:rsid w:val="009236AB"/>
    <w:rPr>
      <w:rFonts w:ascii="Tahoma" w:hAnsi="Tahoma" w:cs="Tahoma"/>
      <w:sz w:val="16"/>
      <w:szCs w:val="16"/>
    </w:rPr>
  </w:style>
  <w:style w:type="paragraph" w:customStyle="1" w:styleId="hh">
    <w:name w:val="hh"/>
    <w:rsid w:val="002C7F38"/>
    <w:pPr>
      <w:spacing w:line="240" w:lineRule="auto"/>
      <w:jc w:val="center"/>
    </w:pPr>
    <w:rPr>
      <w:rFonts w:ascii="Dallak Time" w:eastAsia="Times New Roman" w:hAnsi="Dallak Time" w:cs="Times New Roman"/>
      <w:b/>
      <w:spacing w:val="30"/>
      <w:sz w:val="28"/>
      <w:szCs w:val="26"/>
    </w:rPr>
  </w:style>
  <w:style w:type="paragraph" w:customStyle="1" w:styleId="namak">
    <w:name w:val="namak"/>
    <w:basedOn w:val="Normal"/>
    <w:link w:val="namak0"/>
    <w:rsid w:val="002C7F38"/>
    <w:pPr>
      <w:spacing w:line="400" w:lineRule="exact"/>
      <w:ind w:firstLine="397"/>
      <w:jc w:val="both"/>
    </w:pPr>
    <w:rPr>
      <w:rFonts w:ascii="GHEA Grapalat" w:hAnsi="GHEA Grapalat" w:cs="Times New Roman"/>
      <w:spacing w:val="-4"/>
      <w:lang w:val="en-US"/>
    </w:rPr>
  </w:style>
  <w:style w:type="paragraph" w:customStyle="1" w:styleId="namak1">
    <w:name w:val="Стиль namak"/>
    <w:basedOn w:val="namak"/>
    <w:link w:val="namak2"/>
    <w:rsid w:val="002C7F38"/>
  </w:style>
  <w:style w:type="character" w:customStyle="1" w:styleId="namak0">
    <w:name w:val="namak Знак"/>
    <w:link w:val="namak"/>
    <w:rsid w:val="002C7F38"/>
    <w:rPr>
      <w:rFonts w:ascii="GHEA Grapalat" w:eastAsia="Times New Roman" w:hAnsi="GHEA Grapalat" w:cs="Times New Roman"/>
      <w:spacing w:val="-4"/>
      <w:sz w:val="24"/>
      <w:szCs w:val="24"/>
      <w:lang w:eastAsia="ru-RU"/>
    </w:rPr>
  </w:style>
  <w:style w:type="character" w:customStyle="1" w:styleId="namak2">
    <w:name w:val="Стиль namak Знак"/>
    <w:link w:val="namak1"/>
    <w:rsid w:val="002C7F38"/>
    <w:rPr>
      <w:rFonts w:ascii="GHEA Grapalat" w:eastAsia="Times New Roman" w:hAnsi="GHEA Grapalat" w:cs="Times New Roman"/>
      <w:spacing w:val="-4"/>
      <w:sz w:val="24"/>
      <w:szCs w:val="24"/>
      <w:lang w:eastAsia="ru-RU"/>
    </w:rPr>
  </w:style>
  <w:style w:type="character" w:styleId="Hyperlink">
    <w:name w:val="Hyperlink"/>
    <w:basedOn w:val="DefaultParagraphFont"/>
    <w:uiPriority w:val="99"/>
    <w:unhideWhenUsed/>
    <w:rsid w:val="00E4368B"/>
    <w:rPr>
      <w:color w:val="0000FF" w:themeColor="hyperlink"/>
      <w:u w:val="single"/>
    </w:rPr>
  </w:style>
  <w:style w:type="character" w:customStyle="1" w:styleId="UnresolvedMention">
    <w:name w:val="Unresolved Mention"/>
    <w:basedOn w:val="DefaultParagraphFont"/>
    <w:uiPriority w:val="99"/>
    <w:semiHidden/>
    <w:unhideWhenUsed/>
    <w:rsid w:val="00E436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734669329">
      <w:bodyDiv w:val="1"/>
      <w:marLeft w:val="0"/>
      <w:marRight w:val="0"/>
      <w:marTop w:val="0"/>
      <w:marBottom w:val="0"/>
      <w:divBdr>
        <w:top w:val="none" w:sz="0" w:space="0" w:color="auto"/>
        <w:left w:val="none" w:sz="0" w:space="0" w:color="auto"/>
        <w:bottom w:val="none" w:sz="0" w:space="0" w:color="auto"/>
        <w:right w:val="none" w:sz="0" w:space="0" w:color="auto"/>
      </w:divBdr>
    </w:div>
    <w:div w:id="1009023381">
      <w:bodyDiv w:val="1"/>
      <w:marLeft w:val="0"/>
      <w:marRight w:val="0"/>
      <w:marTop w:val="0"/>
      <w:marBottom w:val="0"/>
      <w:divBdr>
        <w:top w:val="none" w:sz="0" w:space="0" w:color="auto"/>
        <w:left w:val="none" w:sz="0" w:space="0" w:color="auto"/>
        <w:bottom w:val="none" w:sz="0" w:space="0" w:color="auto"/>
        <w:right w:val="none" w:sz="0" w:space="0" w:color="auto"/>
      </w:divBdr>
      <w:divsChild>
        <w:div w:id="1666974015">
          <w:marLeft w:val="0"/>
          <w:marRight w:val="0"/>
          <w:marTop w:val="0"/>
          <w:marBottom w:val="0"/>
          <w:divBdr>
            <w:top w:val="none" w:sz="0" w:space="0" w:color="auto"/>
            <w:left w:val="none" w:sz="0" w:space="0" w:color="auto"/>
            <w:bottom w:val="none" w:sz="0" w:space="0" w:color="auto"/>
            <w:right w:val="none" w:sz="0" w:space="0" w:color="auto"/>
          </w:divBdr>
          <w:divsChild>
            <w:div w:id="44245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575071">
      <w:bodyDiv w:val="1"/>
      <w:marLeft w:val="0"/>
      <w:marRight w:val="0"/>
      <w:marTop w:val="0"/>
      <w:marBottom w:val="0"/>
      <w:divBdr>
        <w:top w:val="none" w:sz="0" w:space="0" w:color="auto"/>
        <w:left w:val="none" w:sz="0" w:space="0" w:color="auto"/>
        <w:bottom w:val="none" w:sz="0" w:space="0" w:color="auto"/>
        <w:right w:val="none" w:sz="0" w:space="0" w:color="auto"/>
      </w:divBdr>
      <w:divsChild>
        <w:div w:id="1599409552">
          <w:marLeft w:val="0"/>
          <w:marRight w:val="0"/>
          <w:marTop w:val="0"/>
          <w:marBottom w:val="0"/>
          <w:divBdr>
            <w:top w:val="none" w:sz="0" w:space="0" w:color="auto"/>
            <w:left w:val="none" w:sz="0" w:space="0" w:color="auto"/>
            <w:bottom w:val="none" w:sz="0" w:space="0" w:color="auto"/>
            <w:right w:val="none" w:sz="0" w:space="0" w:color="auto"/>
          </w:divBdr>
          <w:divsChild>
            <w:div w:id="152332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546749">
      <w:bodyDiv w:val="1"/>
      <w:marLeft w:val="0"/>
      <w:marRight w:val="0"/>
      <w:marTop w:val="0"/>
      <w:marBottom w:val="0"/>
      <w:divBdr>
        <w:top w:val="none" w:sz="0" w:space="0" w:color="auto"/>
        <w:left w:val="none" w:sz="0" w:space="0" w:color="auto"/>
        <w:bottom w:val="none" w:sz="0" w:space="0" w:color="auto"/>
        <w:right w:val="none" w:sz="0" w:space="0" w:color="auto"/>
      </w:divBdr>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oj.am/page/64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rlis.am/hy/acts/217855"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6D1E28-3032-44AD-9822-01AAE321C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5554</TotalTime>
  <Pages>41</Pages>
  <Words>6289</Words>
  <Characters>43181</Characters>
  <Application>Microsoft Office Word</Application>
  <DocSecurity>0</DocSecurity>
  <Lines>1535</Lines>
  <Paragraphs>316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https://mul2.gov.am/tasks/1291386/oneclick?token=91f4482dcd1ddcea3aaa46b297a98974</cp:keywords>
  <dc:description/>
  <cp:lastModifiedBy>Ashot Tsormutyan</cp:lastModifiedBy>
  <cp:revision>660</cp:revision>
  <cp:lastPrinted>2025-08-27T07:53:00Z</cp:lastPrinted>
  <dcterms:created xsi:type="dcterms:W3CDTF">2021-03-10T10:09:00Z</dcterms:created>
  <dcterms:modified xsi:type="dcterms:W3CDTF">2026-03-23T13:47:00Z</dcterms:modified>
</cp:coreProperties>
</file>