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94" w:rsidRDefault="00752B94" w:rsidP="00752B94">
      <w:pPr>
        <w:widowControl w:val="0"/>
        <w:adjustRightInd w:val="0"/>
        <w:spacing w:after="0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</w:p>
    <w:p w:rsidR="00752B94" w:rsidRDefault="00752B94" w:rsidP="00752B94">
      <w:pPr>
        <w:widowControl w:val="0"/>
        <w:adjustRightInd w:val="0"/>
        <w:spacing w:after="0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Style w:val="Strong"/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ԿԱՌԱՎԱՐՈՒԹՅԱՆ 20</w:t>
      </w:r>
      <w:r w:rsidRPr="00442F96">
        <w:rPr>
          <w:rStyle w:val="Strong"/>
          <w:rFonts w:ascii="GHEA Grapalat" w:hAnsi="GHEA Grapalat" w:cs="GHEA Grapalat"/>
          <w:color w:val="000000"/>
          <w:sz w:val="24"/>
          <w:szCs w:val="24"/>
          <w:lang w:val="hy-AM"/>
        </w:rPr>
        <w:t>04</w:t>
      </w:r>
      <w:r>
        <w:rPr>
          <w:rStyle w:val="Strong"/>
          <w:rFonts w:ascii="GHEA Grapalat" w:hAnsi="GHEA Grapalat" w:cs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C8593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42F9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-Ի ԹԻՎ 3</w:t>
      </w:r>
      <w:r w:rsidRPr="00442F9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18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-Ն</w:t>
      </w:r>
      <w:r>
        <w:rPr>
          <w:rStyle w:val="Strong"/>
          <w:rFonts w:ascii="GHEA Grapalat" w:hAnsi="GHEA Grapalat" w:cs="GHEA Grapalat"/>
          <w:color w:val="000000"/>
          <w:sz w:val="24"/>
          <w:szCs w:val="24"/>
          <w:lang w:val="hy-AM"/>
        </w:rPr>
        <w:t xml:space="preserve"> ՈՐՈՇՄԱՆ ՄԵՋ ՓՈՓՈԽՈՒԹՅՈՒՆՆԵՐ ԿԱՏԱՐԵԼՈՒ ՄԱՍԻՆ</w:t>
      </w:r>
      <w:r>
        <w:rPr>
          <w:rFonts w:ascii="GHEA Grapalat" w:hAnsi="GHEA Grapalat" w:cs="Sylfaen"/>
          <w:sz w:val="24"/>
          <w:szCs w:val="24"/>
          <w:lang w:val="af-ZA"/>
        </w:rPr>
        <w:t>»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ԿԱՌԱՎԱՐՈՒԹՅԱՆ ՈՐՈՇՄԱՆ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 ԿԱՊԱԿՑՈՒԹՅԱՄԲ</w:t>
      </w:r>
      <w:r w:rsidRPr="00C8593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:rsidR="00752B94" w:rsidRDefault="00752B94" w:rsidP="00752B94">
      <w:pPr>
        <w:widowControl w:val="0"/>
        <w:adjustRightInd w:val="0"/>
        <w:spacing w:line="360" w:lineRule="atLeast"/>
        <w:ind w:firstLine="284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752B94" w:rsidRDefault="00752B94" w:rsidP="00752B9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կառավարության </w:t>
      </w: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20</w:t>
      </w:r>
      <w:r w:rsidRPr="00DA041D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0</w:t>
      </w: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4 թվականի մարտի 4-ի թիվ 318-Ն որոշման մեջ փոփոխություններ կատարելու մասին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» Կառավարության որոշման ընդունման կապակցությամբ պետական կամ տեղական ինքնակառավարման մարմնի 2019 թվականի բյուջեում եկամուտների և ծախսերի ավելացում կամ նվազեցում չի նախատեսվում: </w:t>
      </w:r>
    </w:p>
    <w:p w:rsidR="00752B94" w:rsidRDefault="00752B94" w:rsidP="00752B94">
      <w:pPr>
        <w:widowControl w:val="0"/>
        <w:adjustRightInd w:val="0"/>
        <w:spacing w:line="360" w:lineRule="atLeast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752B94" w:rsidRDefault="00752B94" w:rsidP="00752B94">
      <w:pPr>
        <w:widowControl w:val="0"/>
        <w:adjustRightInd w:val="0"/>
        <w:spacing w:line="360" w:lineRule="atLeast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</w:p>
    <w:p w:rsidR="00752B94" w:rsidRDefault="00752B94" w:rsidP="00752B94">
      <w:pPr>
        <w:widowControl w:val="0"/>
        <w:adjustRightInd w:val="0"/>
        <w:spacing w:line="360" w:lineRule="atLeast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Style w:val="Strong"/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ԿԱՌԱՎԱՐՈՒԹՅԱՆ 20</w:t>
      </w:r>
      <w:r w:rsidRPr="00442F96">
        <w:rPr>
          <w:rStyle w:val="Strong"/>
          <w:rFonts w:ascii="GHEA Grapalat" w:hAnsi="GHEA Grapalat" w:cs="GHEA Grapalat"/>
          <w:color w:val="000000"/>
          <w:sz w:val="24"/>
          <w:szCs w:val="24"/>
          <w:lang w:val="hy-AM"/>
        </w:rPr>
        <w:t>04</w:t>
      </w:r>
      <w:r>
        <w:rPr>
          <w:rStyle w:val="Strong"/>
          <w:rFonts w:ascii="GHEA Grapalat" w:hAnsi="GHEA Grapalat" w:cs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ՄԱՐՏԻ   </w:t>
      </w:r>
      <w:r w:rsidRPr="00442F9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-Ի ԹԻՎ 3</w:t>
      </w:r>
      <w:r w:rsidRPr="00442F9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18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-Ն</w:t>
      </w:r>
      <w:r>
        <w:rPr>
          <w:rStyle w:val="Strong"/>
          <w:rFonts w:ascii="GHEA Grapalat" w:hAnsi="GHEA Grapalat" w:cs="GHEA Grapalat"/>
          <w:color w:val="000000"/>
          <w:sz w:val="24"/>
          <w:szCs w:val="24"/>
          <w:lang w:val="hy-AM"/>
        </w:rPr>
        <w:t xml:space="preserve"> ՈՐՈՇՄԱՆ ՄԵՋ ՓՈՓՈԽՈՒԹՅՈՒՆՆԵՐ ԿԱՏԱՐԵԼՈՒ ՄԱՍԻՆ</w:t>
      </w:r>
      <w:r>
        <w:rPr>
          <w:rFonts w:ascii="GHEA Grapalat" w:hAnsi="GHEA Grapalat" w:cs="Sylfaen"/>
          <w:sz w:val="24"/>
          <w:szCs w:val="24"/>
          <w:lang w:val="af-ZA"/>
        </w:rPr>
        <w:t>»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ԿԱՌԱՎԱՐՈՒԹՅԱՆ ՈՐՈՇՄԱՆ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752B94" w:rsidRDefault="00752B94" w:rsidP="00752B94">
      <w:pPr>
        <w:widowControl w:val="0"/>
        <w:adjustRightInd w:val="0"/>
        <w:spacing w:before="100" w:beforeAutospacing="1" w:after="100" w:afterAutospacing="1" w:line="360" w:lineRule="atLeast"/>
        <w:ind w:firstLine="284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331DC" w:rsidRDefault="00752B94" w:rsidP="00C8593F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կառավարության </w:t>
      </w: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20</w:t>
      </w:r>
      <w:r w:rsidRPr="00DA041D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0</w:t>
      </w: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4 </w:t>
      </w:r>
      <w:bookmarkStart w:id="0" w:name="_GoBack"/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թվականի մարտի 4-ի թիվ 318-Ն որոշման մեջ փոփոխություններ կատարելու մասին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» Կառավարության որոշման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անհրաժեշտություն կառաջանա </w:t>
      </w:r>
      <w:bookmarkEnd w:id="0"/>
      <w:r>
        <w:rPr>
          <w:rFonts w:ascii="GHEA Grapalat" w:hAnsi="GHEA Grapalat"/>
          <w:sz w:val="24"/>
          <w:szCs w:val="24"/>
          <w:lang w:val="hy-AM"/>
        </w:rPr>
        <w:t>ընդունելու առողջապահության նախարարի հրամաններ:</w:t>
      </w:r>
    </w:p>
    <w:p w:rsidR="00752B94" w:rsidRDefault="00752B94" w:rsidP="00752B94">
      <w:pPr>
        <w:rPr>
          <w:rFonts w:ascii="GHEA Grapalat" w:hAnsi="GHEA Grapalat"/>
          <w:sz w:val="24"/>
          <w:szCs w:val="24"/>
          <w:lang w:val="hy-AM"/>
        </w:rPr>
      </w:pPr>
    </w:p>
    <w:p w:rsidR="00752B94" w:rsidRDefault="00752B94" w:rsidP="00752B94">
      <w:pPr>
        <w:rPr>
          <w:rFonts w:ascii="GHEA Grapalat" w:hAnsi="GHEA Grapalat"/>
          <w:sz w:val="24"/>
          <w:szCs w:val="24"/>
          <w:lang w:val="hy-AM"/>
        </w:rPr>
      </w:pPr>
    </w:p>
    <w:p w:rsidR="00752B94" w:rsidRPr="00752B94" w:rsidRDefault="00752B94" w:rsidP="00752B9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ԱՌՈՂՋԱՊԱՀՈՒԹՅԱՆ ՆԱԽԱՐԱՐ՝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>ԱՐՍԵՆ ԹՈՐՈՍՅԱՆ</w:t>
      </w:r>
    </w:p>
    <w:p w:rsidR="00752B94" w:rsidRPr="00752B94" w:rsidRDefault="00752B94" w:rsidP="00752B94">
      <w:pPr>
        <w:rPr>
          <w:lang w:val="hy-AM"/>
        </w:rPr>
      </w:pPr>
    </w:p>
    <w:sectPr w:rsidR="00752B94" w:rsidRPr="0075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CB"/>
    <w:rsid w:val="001A2BDF"/>
    <w:rsid w:val="004170CB"/>
    <w:rsid w:val="00672CEA"/>
    <w:rsid w:val="00752B94"/>
    <w:rsid w:val="00864914"/>
    <w:rsid w:val="00933ACF"/>
    <w:rsid w:val="00C8593F"/>
    <w:rsid w:val="00E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CF65"/>
  <w15:chartTrackingRefBased/>
  <w15:docId w15:val="{80D85569-C30B-4099-8719-FEB9F7C0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2B94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Mulberry 2.0</cp:keywords>
  <cp:lastModifiedBy>Yana Boyajyan</cp:lastModifiedBy>
  <cp:revision>3</cp:revision>
  <dcterms:created xsi:type="dcterms:W3CDTF">2019-09-30T08:03:00Z</dcterms:created>
  <dcterms:modified xsi:type="dcterms:W3CDTF">2019-10-17T13:56:00Z</dcterms:modified>
</cp:coreProperties>
</file>