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E7150" w14:textId="77777777" w:rsidR="001A5037" w:rsidRPr="00705456" w:rsidRDefault="001A5037" w:rsidP="00705456">
      <w:pPr>
        <w:spacing w:after="0" w:line="360" w:lineRule="auto"/>
        <w:ind w:left="-284" w:right="-372" w:firstLine="426"/>
        <w:jc w:val="center"/>
        <w:rPr>
          <w:rFonts w:cs="Sylfaen"/>
          <w:b/>
          <w:iCs/>
          <w:szCs w:val="24"/>
          <w:lang w:val="hy-AM"/>
        </w:rPr>
      </w:pPr>
      <w:r w:rsidRPr="00705456">
        <w:rPr>
          <w:rFonts w:cs="Sylfaen"/>
          <w:b/>
          <w:iCs/>
          <w:szCs w:val="24"/>
          <w:lang w:val="hy-AM"/>
        </w:rPr>
        <w:t>ՀԻՄՆԱՎՈՐՈՒՄ</w:t>
      </w:r>
    </w:p>
    <w:p w14:paraId="3D4E0758" w14:textId="1F8642E4" w:rsidR="001A5037" w:rsidRPr="00705456" w:rsidRDefault="00FC48A5" w:rsidP="00705456">
      <w:pPr>
        <w:shd w:val="clear" w:color="auto" w:fill="FFFFFF"/>
        <w:spacing w:after="0" w:line="360" w:lineRule="auto"/>
        <w:ind w:left="-284" w:right="-372" w:firstLine="426"/>
        <w:jc w:val="center"/>
        <w:rPr>
          <w:rFonts w:cs="Sylfaen"/>
          <w:b/>
          <w:iCs/>
          <w:strike/>
          <w:szCs w:val="24"/>
          <w:lang w:val="fr-FR"/>
        </w:rPr>
      </w:pPr>
      <w:r w:rsidRPr="00705456">
        <w:rPr>
          <w:rFonts w:cs="Sylfaen"/>
          <w:b/>
          <w:iCs/>
          <w:szCs w:val="24"/>
          <w:lang w:val="hy-AM"/>
        </w:rPr>
        <w:t>«</w:t>
      </w:r>
      <w:r w:rsidR="001A5037" w:rsidRPr="00705456">
        <w:rPr>
          <w:rFonts w:cs="Sylfaen"/>
          <w:b/>
          <w:iCs/>
          <w:szCs w:val="24"/>
          <w:lang w:val="hy-AM"/>
        </w:rPr>
        <w:t>Հայաստանի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Հանրապետության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կառավարության</w:t>
      </w:r>
      <w:r w:rsidR="00741013" w:rsidRPr="00705456">
        <w:rPr>
          <w:rFonts w:cs="Sylfaen"/>
          <w:b/>
          <w:iCs/>
          <w:szCs w:val="24"/>
          <w:lang w:val="fr-FR"/>
        </w:rPr>
        <w:t xml:space="preserve"> 200</w:t>
      </w:r>
      <w:r w:rsidR="00741013" w:rsidRPr="00705456">
        <w:rPr>
          <w:rFonts w:cs="Sylfaen"/>
          <w:b/>
          <w:iCs/>
          <w:szCs w:val="24"/>
          <w:lang w:val="hy-AM"/>
        </w:rPr>
        <w:t>8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թվականի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741013" w:rsidRPr="00705456">
        <w:rPr>
          <w:rFonts w:cs="Sylfaen"/>
          <w:b/>
          <w:iCs/>
          <w:szCs w:val="24"/>
          <w:lang w:val="hy-AM"/>
        </w:rPr>
        <w:t>սեպտեմբերի</w:t>
      </w:r>
      <w:r w:rsidR="001A5037" w:rsidRPr="00705456">
        <w:rPr>
          <w:rFonts w:cs="Sylfaen"/>
          <w:b/>
          <w:iCs/>
          <w:szCs w:val="24"/>
          <w:lang w:val="hy-AM"/>
        </w:rPr>
        <w:t xml:space="preserve"> </w:t>
      </w:r>
      <w:r w:rsidR="00741013" w:rsidRPr="00705456">
        <w:rPr>
          <w:rFonts w:cs="Sylfaen"/>
          <w:b/>
          <w:iCs/>
          <w:szCs w:val="24"/>
          <w:lang w:val="hy-AM"/>
        </w:rPr>
        <w:t>4</w:t>
      </w:r>
      <w:r w:rsidR="001A5037" w:rsidRPr="00705456">
        <w:rPr>
          <w:rFonts w:cs="Sylfaen"/>
          <w:b/>
          <w:iCs/>
          <w:szCs w:val="24"/>
          <w:lang w:val="fr-FR"/>
        </w:rPr>
        <w:t>-</w:t>
      </w:r>
      <w:r w:rsidR="001A5037" w:rsidRPr="00705456">
        <w:rPr>
          <w:rFonts w:cs="Sylfaen"/>
          <w:b/>
          <w:iCs/>
          <w:szCs w:val="24"/>
          <w:lang w:val="hy-AM"/>
        </w:rPr>
        <w:t>ի</w:t>
      </w:r>
      <w:r w:rsidR="00741013" w:rsidRPr="00705456">
        <w:rPr>
          <w:rFonts w:cs="Sylfaen"/>
          <w:b/>
          <w:iCs/>
          <w:szCs w:val="24"/>
          <w:lang w:val="fr-FR"/>
        </w:rPr>
        <w:t xml:space="preserve"> N </w:t>
      </w:r>
      <w:r w:rsidR="00741013" w:rsidRPr="00705456">
        <w:rPr>
          <w:rFonts w:cs="Sylfaen"/>
          <w:b/>
          <w:iCs/>
          <w:szCs w:val="24"/>
          <w:lang w:val="hy-AM"/>
        </w:rPr>
        <w:t>991</w:t>
      </w:r>
      <w:r w:rsidR="001A5037" w:rsidRPr="00705456">
        <w:rPr>
          <w:rFonts w:cs="Sylfaen"/>
          <w:b/>
          <w:iCs/>
          <w:szCs w:val="24"/>
          <w:lang w:val="hy-AM"/>
        </w:rPr>
        <w:t>-Ն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որոշում</w:t>
      </w:r>
      <w:r w:rsidR="00705456">
        <w:rPr>
          <w:rFonts w:cs="Sylfaen"/>
          <w:b/>
          <w:iCs/>
          <w:szCs w:val="24"/>
          <w:lang w:val="hy-AM"/>
        </w:rPr>
        <w:t>ն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ուժը կորցրած ճանաչելու մասին</w:t>
      </w:r>
      <w:r w:rsidRPr="00705456">
        <w:rPr>
          <w:rFonts w:cs="Sylfaen"/>
          <w:b/>
          <w:iCs/>
          <w:szCs w:val="24"/>
          <w:lang w:val="hy-AM"/>
        </w:rPr>
        <w:t>»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ՀՀ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կառավարության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որոշման</w:t>
      </w:r>
      <w:r w:rsidR="001A5037" w:rsidRPr="00705456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B35EF6" w:rsidRPr="00705456">
        <w:rPr>
          <w:rFonts w:cs="Sylfaen"/>
          <w:b/>
          <w:iCs/>
          <w:szCs w:val="24"/>
          <w:lang w:val="fr-FR"/>
        </w:rPr>
        <w:t>նախագծի</w:t>
      </w:r>
      <w:proofErr w:type="spellEnd"/>
      <w:r w:rsidR="00B35EF6" w:rsidRPr="00705456">
        <w:rPr>
          <w:rFonts w:cs="Sylfaen"/>
          <w:b/>
          <w:iCs/>
          <w:szCs w:val="24"/>
          <w:lang w:val="fr-FR"/>
        </w:rPr>
        <w:t xml:space="preserve"> </w:t>
      </w:r>
      <w:r w:rsidR="001A5037" w:rsidRPr="00705456">
        <w:rPr>
          <w:rFonts w:cs="Sylfaen"/>
          <w:b/>
          <w:iCs/>
          <w:szCs w:val="24"/>
          <w:lang w:val="hy-AM"/>
        </w:rPr>
        <w:t>ընդունման</w:t>
      </w:r>
    </w:p>
    <w:p w14:paraId="757C896A" w14:textId="4203CE8A" w:rsidR="001A5037" w:rsidRPr="00705456" w:rsidRDefault="001A5037" w:rsidP="00705456">
      <w:pPr>
        <w:spacing w:after="0" w:line="360" w:lineRule="auto"/>
        <w:ind w:left="-284" w:right="-372" w:firstLine="426"/>
        <w:jc w:val="both"/>
        <w:rPr>
          <w:rFonts w:cs="Sylfaen"/>
          <w:iCs/>
          <w:szCs w:val="24"/>
          <w:lang w:val="fr-FR"/>
        </w:rPr>
      </w:pPr>
    </w:p>
    <w:p w14:paraId="45B0AE87" w14:textId="77777777" w:rsidR="00CB5733" w:rsidRPr="00455AA5" w:rsidRDefault="00CB5733" w:rsidP="00705456">
      <w:pPr>
        <w:spacing w:line="360" w:lineRule="auto"/>
        <w:ind w:left="-284" w:right="-372" w:firstLine="426"/>
        <w:jc w:val="both"/>
        <w:rPr>
          <w:rFonts w:cs="Sylfaen"/>
          <w:b/>
          <w:iCs/>
          <w:szCs w:val="24"/>
          <w:lang w:val="fr-FR"/>
        </w:rPr>
      </w:pPr>
      <w:r w:rsidRPr="00455AA5">
        <w:rPr>
          <w:rFonts w:cs="Sylfaen"/>
          <w:b/>
          <w:iCs/>
          <w:szCs w:val="24"/>
          <w:lang w:val="hy-AM"/>
        </w:rPr>
        <w:t>1</w:t>
      </w:r>
      <w:r w:rsidRPr="00455AA5">
        <w:rPr>
          <w:rFonts w:ascii="Cambria Math" w:hAnsi="Cambria Math" w:cs="Sylfaen"/>
          <w:b/>
          <w:iCs/>
          <w:szCs w:val="24"/>
          <w:lang w:val="hy-AM"/>
        </w:rPr>
        <w:t xml:space="preserve">․ </w:t>
      </w:r>
      <w:proofErr w:type="spellStart"/>
      <w:r w:rsidRPr="00455AA5">
        <w:rPr>
          <w:rFonts w:cs="Sylfaen"/>
          <w:b/>
          <w:iCs/>
          <w:szCs w:val="24"/>
          <w:lang w:val="fr-FR"/>
        </w:rPr>
        <w:t>Ընթացիկ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իրավիճակը</w:t>
      </w:r>
      <w:proofErr w:type="spellEnd"/>
      <w:r w:rsidRPr="00455AA5">
        <w:rPr>
          <w:rFonts w:cs="Sylfaen"/>
          <w:b/>
          <w:iCs/>
          <w:szCs w:val="24"/>
          <w:lang w:val="fr-FR"/>
        </w:rPr>
        <w:t xml:space="preserve"> և</w:t>
      </w:r>
      <w:r w:rsidRPr="00455AA5">
        <w:rPr>
          <w:rFonts w:cs="Sylfaen"/>
          <w:b/>
          <w:iCs/>
          <w:szCs w:val="24"/>
          <w:lang w:val="hy-AM"/>
        </w:rPr>
        <w:t xml:space="preserve"> իրավական</w:t>
      </w:r>
      <w:r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ակտի</w:t>
      </w:r>
      <w:proofErr w:type="spellEnd"/>
      <w:r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ընդունման</w:t>
      </w:r>
      <w:proofErr w:type="spellEnd"/>
      <w:r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անհրաժեշտությունը</w:t>
      </w:r>
      <w:proofErr w:type="spellEnd"/>
      <w:r w:rsidRPr="00455AA5">
        <w:rPr>
          <w:rFonts w:cs="Sylfaen"/>
          <w:b/>
          <w:iCs/>
          <w:szCs w:val="24"/>
          <w:lang w:val="fr-FR"/>
        </w:rPr>
        <w:t>.</w:t>
      </w:r>
    </w:p>
    <w:p w14:paraId="2624572C" w14:textId="4229866D" w:rsidR="00CB5733" w:rsidRPr="00705456" w:rsidRDefault="00053922" w:rsidP="00705456">
      <w:pPr>
        <w:spacing w:line="360" w:lineRule="auto"/>
        <w:ind w:left="-284" w:right="-372" w:firstLine="426"/>
        <w:jc w:val="both"/>
        <w:rPr>
          <w:rFonts w:cs="Sylfaen"/>
          <w:iCs/>
          <w:szCs w:val="24"/>
          <w:lang w:val="hy-AM"/>
        </w:rPr>
      </w:pPr>
      <w:proofErr w:type="spellStart"/>
      <w:r w:rsidRPr="00705456">
        <w:rPr>
          <w:iCs/>
          <w:szCs w:val="24"/>
        </w:rPr>
        <w:t>Հաշվի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առնելով</w:t>
      </w:r>
      <w:proofErr w:type="spellEnd"/>
      <w:r w:rsidRPr="00705456">
        <w:rPr>
          <w:iCs/>
          <w:szCs w:val="24"/>
          <w:lang w:val="fr-FR"/>
        </w:rPr>
        <w:t xml:space="preserve">, </w:t>
      </w:r>
      <w:proofErr w:type="spellStart"/>
      <w:r w:rsidRPr="00705456">
        <w:rPr>
          <w:iCs/>
          <w:szCs w:val="24"/>
        </w:rPr>
        <w:t>որ</w:t>
      </w:r>
      <w:proofErr w:type="spellEnd"/>
      <w:r w:rsidRPr="00705456">
        <w:rPr>
          <w:iCs/>
          <w:szCs w:val="24"/>
          <w:lang w:val="fr-FR"/>
        </w:rPr>
        <w:t xml:space="preserve"> 2025 </w:t>
      </w:r>
      <w:proofErr w:type="spellStart"/>
      <w:r w:rsidRPr="00705456">
        <w:rPr>
          <w:iCs/>
          <w:szCs w:val="24"/>
        </w:rPr>
        <w:t>թվականի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հոկտեմբերի</w:t>
      </w:r>
      <w:proofErr w:type="spellEnd"/>
      <w:r w:rsidRPr="00705456">
        <w:rPr>
          <w:iCs/>
          <w:szCs w:val="24"/>
          <w:lang w:val="fr-FR"/>
        </w:rPr>
        <w:t xml:space="preserve"> 2-</w:t>
      </w:r>
      <w:proofErr w:type="spellStart"/>
      <w:r w:rsidRPr="00705456">
        <w:rPr>
          <w:iCs/>
          <w:szCs w:val="24"/>
        </w:rPr>
        <w:t>ին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ընդունված</w:t>
      </w:r>
      <w:proofErr w:type="spellEnd"/>
      <w:r w:rsidRPr="00705456">
        <w:rPr>
          <w:iCs/>
          <w:szCs w:val="24"/>
          <w:lang w:val="fr-FR"/>
        </w:rPr>
        <w:t xml:space="preserve"> ««</w:t>
      </w:r>
      <w:proofErr w:type="spellStart"/>
      <w:r w:rsidRPr="00705456">
        <w:rPr>
          <w:iCs/>
          <w:szCs w:val="24"/>
        </w:rPr>
        <w:t>Ոստիկանությունում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ծառայության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մասին</w:t>
      </w:r>
      <w:proofErr w:type="spellEnd"/>
      <w:r w:rsidRPr="00705456">
        <w:rPr>
          <w:iCs/>
          <w:szCs w:val="24"/>
          <w:lang w:val="fr-FR"/>
        </w:rPr>
        <w:t xml:space="preserve">» </w:t>
      </w:r>
      <w:proofErr w:type="spellStart"/>
      <w:r w:rsidRPr="00705456">
        <w:rPr>
          <w:iCs/>
          <w:szCs w:val="24"/>
        </w:rPr>
        <w:t>օրենքում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փոփոխություններ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Pr="00705456">
        <w:rPr>
          <w:iCs/>
          <w:szCs w:val="24"/>
        </w:rPr>
        <w:t>և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լրացումներ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կատարելու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մասին</w:t>
      </w:r>
      <w:proofErr w:type="spellEnd"/>
      <w:r w:rsidRPr="00705456">
        <w:rPr>
          <w:iCs/>
          <w:szCs w:val="24"/>
          <w:lang w:val="fr-FR"/>
        </w:rPr>
        <w:t xml:space="preserve">» </w:t>
      </w:r>
      <w:r w:rsidRPr="00705456">
        <w:rPr>
          <w:iCs/>
          <w:szCs w:val="24"/>
        </w:rPr>
        <w:t>ՀՕ</w:t>
      </w:r>
      <w:r w:rsidRPr="00705456">
        <w:rPr>
          <w:iCs/>
          <w:szCs w:val="24"/>
          <w:lang w:val="fr-FR"/>
        </w:rPr>
        <w:t>-317-</w:t>
      </w:r>
      <w:r w:rsidRPr="00705456">
        <w:rPr>
          <w:iCs/>
          <w:szCs w:val="24"/>
        </w:rPr>
        <w:t>Ն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օրենքի</w:t>
      </w:r>
      <w:proofErr w:type="spellEnd"/>
      <w:r w:rsidRPr="00705456">
        <w:rPr>
          <w:iCs/>
          <w:szCs w:val="24"/>
          <w:lang w:val="fr-FR"/>
        </w:rPr>
        <w:t xml:space="preserve"> 6-</w:t>
      </w:r>
      <w:proofErr w:type="spellStart"/>
      <w:r w:rsidRPr="00705456">
        <w:rPr>
          <w:iCs/>
          <w:szCs w:val="24"/>
        </w:rPr>
        <w:t>րդ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հոդվածի</w:t>
      </w:r>
      <w:proofErr w:type="spellEnd"/>
      <w:r w:rsidRPr="00705456">
        <w:rPr>
          <w:iCs/>
          <w:szCs w:val="24"/>
          <w:lang w:val="fr-FR"/>
        </w:rPr>
        <w:t xml:space="preserve"> 1-</w:t>
      </w:r>
      <w:proofErr w:type="spellStart"/>
      <w:r w:rsidRPr="00705456">
        <w:rPr>
          <w:iCs/>
          <w:szCs w:val="24"/>
        </w:rPr>
        <w:t>ին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="00705456">
        <w:rPr>
          <w:iCs/>
          <w:szCs w:val="24"/>
        </w:rPr>
        <w:t>կետ</w:t>
      </w:r>
      <w:r w:rsidRPr="00705456">
        <w:rPr>
          <w:iCs/>
          <w:szCs w:val="24"/>
        </w:rPr>
        <w:t>ով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ուժը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կորցրած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Pr="00705456">
        <w:rPr>
          <w:iCs/>
          <w:szCs w:val="24"/>
        </w:rPr>
        <w:t>է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ճանաչվել</w:t>
      </w:r>
      <w:proofErr w:type="spellEnd"/>
      <w:r w:rsidRPr="00705456">
        <w:rPr>
          <w:iCs/>
          <w:szCs w:val="24"/>
          <w:lang w:val="fr-FR"/>
        </w:rPr>
        <w:t xml:space="preserve"> «</w:t>
      </w:r>
      <w:proofErr w:type="spellStart"/>
      <w:r w:rsidRPr="00705456">
        <w:rPr>
          <w:iCs/>
          <w:szCs w:val="24"/>
        </w:rPr>
        <w:t>Ոստիկանությունում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ծառայության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մասին</w:t>
      </w:r>
      <w:proofErr w:type="spellEnd"/>
      <w:r w:rsidRPr="00705456">
        <w:rPr>
          <w:iCs/>
          <w:szCs w:val="24"/>
          <w:lang w:val="fr-FR"/>
        </w:rPr>
        <w:t xml:space="preserve">» </w:t>
      </w:r>
      <w:proofErr w:type="spellStart"/>
      <w:r w:rsidRPr="00705456">
        <w:rPr>
          <w:iCs/>
          <w:szCs w:val="24"/>
        </w:rPr>
        <w:t>օրենքի</w:t>
      </w:r>
      <w:proofErr w:type="spellEnd"/>
      <w:r w:rsidRPr="00705456">
        <w:rPr>
          <w:iCs/>
          <w:szCs w:val="24"/>
          <w:lang w:val="fr-FR"/>
        </w:rPr>
        <w:t xml:space="preserve"> 7-</w:t>
      </w:r>
      <w:proofErr w:type="spellStart"/>
      <w:r w:rsidRPr="00705456">
        <w:rPr>
          <w:iCs/>
          <w:szCs w:val="24"/>
        </w:rPr>
        <w:t>րդ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հոդվածի</w:t>
      </w:r>
      <w:proofErr w:type="spellEnd"/>
      <w:r w:rsidRPr="00705456">
        <w:rPr>
          <w:iCs/>
          <w:szCs w:val="24"/>
          <w:lang w:val="fr-FR"/>
        </w:rPr>
        <w:t xml:space="preserve"> 2.1-</w:t>
      </w:r>
      <w:proofErr w:type="spellStart"/>
      <w:r w:rsidRPr="00705456">
        <w:rPr>
          <w:iCs/>
          <w:szCs w:val="24"/>
        </w:rPr>
        <w:t>ին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մասը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="00705456" w:rsidRPr="00705456">
        <w:rPr>
          <w:iCs/>
          <w:szCs w:val="24"/>
          <w:lang w:val="fr-FR"/>
        </w:rPr>
        <w:t>(</w:t>
      </w:r>
      <w:proofErr w:type="spellStart"/>
      <w:r w:rsidRPr="00705456">
        <w:rPr>
          <w:iCs/>
          <w:szCs w:val="24"/>
        </w:rPr>
        <w:t>որով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սահմանվում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էր</w:t>
      </w:r>
      <w:proofErr w:type="spellEnd"/>
      <w:r w:rsidRPr="00705456">
        <w:rPr>
          <w:iCs/>
          <w:szCs w:val="24"/>
          <w:lang w:val="fr-FR"/>
        </w:rPr>
        <w:t xml:space="preserve">, </w:t>
      </w:r>
      <w:proofErr w:type="spellStart"/>
      <w:r w:rsidRPr="00705456">
        <w:rPr>
          <w:iCs/>
          <w:szCs w:val="24"/>
        </w:rPr>
        <w:t>որ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քաղաքացիական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ծառայողների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դասային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աստիճանների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համապատասխանությունը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ոստիկանության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կոչումներին</w:t>
      </w:r>
      <w:proofErr w:type="spellEnd"/>
      <w:r w:rsidRPr="00705456">
        <w:rPr>
          <w:iCs/>
          <w:szCs w:val="24"/>
          <w:lang w:val="fr-FR"/>
        </w:rPr>
        <w:t xml:space="preserve">, </w:t>
      </w:r>
      <w:proofErr w:type="spellStart"/>
      <w:r w:rsidRPr="00705456">
        <w:rPr>
          <w:iCs/>
          <w:szCs w:val="24"/>
        </w:rPr>
        <w:t>ինչպես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նաև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դրանց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շնորհման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կարգը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Pr="00705456">
        <w:rPr>
          <w:iCs/>
          <w:szCs w:val="24"/>
        </w:rPr>
        <w:t>և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պայմանները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սահմանվում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են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Հայաստանի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Հանրապետության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կառավարության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կողմից</w:t>
      </w:r>
      <w:proofErr w:type="spellEnd"/>
      <w:r w:rsidR="00705456" w:rsidRPr="00705456">
        <w:rPr>
          <w:iCs/>
          <w:szCs w:val="24"/>
          <w:lang w:val="fr-FR"/>
        </w:rPr>
        <w:t>)</w:t>
      </w:r>
      <w:r w:rsidRPr="00705456">
        <w:rPr>
          <w:iCs/>
          <w:szCs w:val="24"/>
          <w:lang w:val="fr-FR"/>
        </w:rPr>
        <w:t xml:space="preserve">, </w:t>
      </w:r>
      <w:proofErr w:type="spellStart"/>
      <w:r w:rsidRPr="00705456">
        <w:rPr>
          <w:iCs/>
          <w:szCs w:val="24"/>
        </w:rPr>
        <w:t>ինչպես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նաև</w:t>
      </w:r>
      <w:proofErr w:type="spellEnd"/>
      <w:r w:rsidRPr="00705456">
        <w:rPr>
          <w:iCs/>
          <w:szCs w:val="24"/>
          <w:lang w:val="fr-FR"/>
        </w:rPr>
        <w:t xml:space="preserve">` </w:t>
      </w:r>
      <w:proofErr w:type="spellStart"/>
      <w:r w:rsidRPr="00705456">
        <w:rPr>
          <w:iCs/>
          <w:szCs w:val="24"/>
        </w:rPr>
        <w:t>հիմք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ընդունելով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Pr="00705456">
        <w:rPr>
          <w:iCs/>
          <w:szCs w:val="24"/>
        </w:rPr>
        <w:t>ՀՀ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վարչապետի</w:t>
      </w:r>
      <w:proofErr w:type="spellEnd"/>
      <w:r w:rsidRPr="00705456">
        <w:rPr>
          <w:iCs/>
          <w:szCs w:val="24"/>
          <w:lang w:val="fr-FR"/>
        </w:rPr>
        <w:t xml:space="preserve"> 2025 </w:t>
      </w:r>
      <w:proofErr w:type="spellStart"/>
      <w:r w:rsidRPr="00705456">
        <w:rPr>
          <w:iCs/>
          <w:szCs w:val="24"/>
        </w:rPr>
        <w:t>թվականի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դեկտեմբերի</w:t>
      </w:r>
      <w:proofErr w:type="spellEnd"/>
      <w:r w:rsidRPr="00705456">
        <w:rPr>
          <w:iCs/>
          <w:szCs w:val="24"/>
          <w:lang w:val="fr-FR"/>
        </w:rPr>
        <w:t xml:space="preserve"> 10-</w:t>
      </w:r>
      <w:r w:rsidRPr="00705456">
        <w:rPr>
          <w:iCs/>
          <w:szCs w:val="24"/>
        </w:rPr>
        <w:t>ի</w:t>
      </w:r>
      <w:r w:rsidRPr="00705456">
        <w:rPr>
          <w:iCs/>
          <w:szCs w:val="24"/>
          <w:lang w:val="fr-FR"/>
        </w:rPr>
        <w:t xml:space="preserve"> ««</w:t>
      </w:r>
      <w:proofErr w:type="spellStart"/>
      <w:r w:rsidRPr="00705456">
        <w:rPr>
          <w:iCs/>
          <w:szCs w:val="24"/>
        </w:rPr>
        <w:t>Ոստիկանության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բարեվարքության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Pr="00705456">
        <w:rPr>
          <w:iCs/>
          <w:szCs w:val="24"/>
        </w:rPr>
        <w:t>և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կարգապահական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կանոնագիրք</w:t>
      </w:r>
      <w:proofErr w:type="spellEnd"/>
      <w:r w:rsidRPr="00705456">
        <w:rPr>
          <w:iCs/>
          <w:szCs w:val="24"/>
          <w:lang w:val="fr-FR"/>
        </w:rPr>
        <w:t xml:space="preserve">» </w:t>
      </w:r>
      <w:proofErr w:type="spellStart"/>
      <w:r w:rsidRPr="00705456">
        <w:rPr>
          <w:iCs/>
          <w:szCs w:val="24"/>
        </w:rPr>
        <w:t>օրենքի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Pr="00705456">
        <w:rPr>
          <w:iCs/>
          <w:szCs w:val="24"/>
        </w:rPr>
        <w:t>և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հարակից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օրենքների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կիրարկումն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ապահովող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միջոցառումների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ցանկը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հաստատելու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մասին</w:t>
      </w:r>
      <w:proofErr w:type="spellEnd"/>
      <w:r w:rsidRPr="00705456">
        <w:rPr>
          <w:iCs/>
          <w:szCs w:val="24"/>
          <w:lang w:val="fr-FR"/>
        </w:rPr>
        <w:t xml:space="preserve">» </w:t>
      </w:r>
      <w:proofErr w:type="spellStart"/>
      <w:r w:rsidRPr="00705456">
        <w:rPr>
          <w:iCs/>
          <w:szCs w:val="24"/>
        </w:rPr>
        <w:t>թիվ</w:t>
      </w:r>
      <w:proofErr w:type="spellEnd"/>
      <w:r w:rsidRPr="00705456">
        <w:rPr>
          <w:iCs/>
          <w:szCs w:val="24"/>
          <w:lang w:val="fr-FR"/>
        </w:rPr>
        <w:t xml:space="preserve"> 1150-</w:t>
      </w:r>
      <w:r w:rsidRPr="00705456">
        <w:rPr>
          <w:iCs/>
          <w:szCs w:val="24"/>
        </w:rPr>
        <w:t>Ա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որոշմամբ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հաստատված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հավելվածի</w:t>
      </w:r>
      <w:proofErr w:type="spellEnd"/>
      <w:r w:rsidRPr="00705456">
        <w:rPr>
          <w:iCs/>
          <w:szCs w:val="24"/>
          <w:lang w:val="fr-FR"/>
        </w:rPr>
        <w:t xml:space="preserve"> 3-</w:t>
      </w:r>
      <w:proofErr w:type="spellStart"/>
      <w:r w:rsidRPr="00705456">
        <w:rPr>
          <w:iCs/>
          <w:szCs w:val="24"/>
        </w:rPr>
        <w:t>րդ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կետի</w:t>
      </w:r>
      <w:proofErr w:type="spellEnd"/>
      <w:r w:rsidRPr="00705456">
        <w:rPr>
          <w:iCs/>
          <w:szCs w:val="24"/>
          <w:lang w:val="fr-FR"/>
        </w:rPr>
        <w:t xml:space="preserve"> 2-</w:t>
      </w:r>
      <w:proofErr w:type="spellStart"/>
      <w:r w:rsidRPr="00705456">
        <w:rPr>
          <w:iCs/>
          <w:szCs w:val="24"/>
        </w:rPr>
        <w:t>րդ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ենթակետը</w:t>
      </w:r>
      <w:proofErr w:type="spellEnd"/>
      <w:r w:rsidRPr="00705456">
        <w:rPr>
          <w:iCs/>
          <w:szCs w:val="24"/>
          <w:lang w:val="fr-FR"/>
        </w:rPr>
        <w:t xml:space="preserve">, </w:t>
      </w:r>
      <w:proofErr w:type="spellStart"/>
      <w:r w:rsidRPr="00705456">
        <w:rPr>
          <w:iCs/>
          <w:szCs w:val="24"/>
        </w:rPr>
        <w:t>անհրաժեշտություն</w:t>
      </w:r>
      <w:proofErr w:type="spellEnd"/>
      <w:r w:rsidRPr="00705456">
        <w:rPr>
          <w:iCs/>
          <w:szCs w:val="24"/>
          <w:lang w:val="fr-FR"/>
        </w:rPr>
        <w:t xml:space="preserve"> </w:t>
      </w:r>
      <w:r w:rsidRPr="00705456">
        <w:rPr>
          <w:iCs/>
          <w:szCs w:val="24"/>
        </w:rPr>
        <w:t>է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առաջացել</w:t>
      </w:r>
      <w:proofErr w:type="spellEnd"/>
      <w:r w:rsidR="00705456" w:rsidRPr="00705456">
        <w:rPr>
          <w:iCs/>
          <w:szCs w:val="24"/>
          <w:lang w:val="fr-FR"/>
        </w:rPr>
        <w:t>`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ուժը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կորցրած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ճանաչել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Հայաստանի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Հանրապետության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կառավարության</w:t>
      </w:r>
      <w:proofErr w:type="spellEnd"/>
      <w:r w:rsidRPr="00705456">
        <w:rPr>
          <w:iCs/>
          <w:szCs w:val="24"/>
          <w:lang w:val="fr-FR"/>
        </w:rPr>
        <w:t xml:space="preserve"> 2008 </w:t>
      </w:r>
      <w:proofErr w:type="spellStart"/>
      <w:r w:rsidRPr="00705456">
        <w:rPr>
          <w:iCs/>
          <w:szCs w:val="24"/>
        </w:rPr>
        <w:t>թվականի</w:t>
      </w:r>
      <w:proofErr w:type="spellEnd"/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սեպտեմբերի</w:t>
      </w:r>
      <w:proofErr w:type="spellEnd"/>
      <w:r w:rsidRPr="00705456">
        <w:rPr>
          <w:iCs/>
          <w:szCs w:val="24"/>
          <w:lang w:val="fr-FR"/>
        </w:rPr>
        <w:t xml:space="preserve"> 4-</w:t>
      </w:r>
      <w:r w:rsidRPr="00705456">
        <w:rPr>
          <w:iCs/>
          <w:szCs w:val="24"/>
        </w:rPr>
        <w:t>ի</w:t>
      </w:r>
      <w:r w:rsidRPr="00705456">
        <w:rPr>
          <w:iCs/>
          <w:szCs w:val="24"/>
          <w:lang w:val="fr-FR"/>
        </w:rPr>
        <w:t xml:space="preserve"> N 991-</w:t>
      </w:r>
      <w:r w:rsidRPr="00705456">
        <w:rPr>
          <w:iCs/>
          <w:szCs w:val="24"/>
        </w:rPr>
        <w:t>Ն</w:t>
      </w:r>
      <w:r w:rsidRPr="00705456">
        <w:rPr>
          <w:iCs/>
          <w:szCs w:val="24"/>
          <w:lang w:val="fr-FR"/>
        </w:rPr>
        <w:t xml:space="preserve"> </w:t>
      </w:r>
      <w:proofErr w:type="spellStart"/>
      <w:r w:rsidRPr="00705456">
        <w:rPr>
          <w:iCs/>
          <w:szCs w:val="24"/>
        </w:rPr>
        <w:t>որոշումը</w:t>
      </w:r>
      <w:proofErr w:type="spellEnd"/>
      <w:r w:rsidRPr="00705456">
        <w:rPr>
          <w:iCs/>
          <w:szCs w:val="24"/>
        </w:rPr>
        <w:t>։</w:t>
      </w:r>
    </w:p>
    <w:p w14:paraId="5B30FC90" w14:textId="77777777" w:rsidR="00CB5733" w:rsidRPr="00455AA5" w:rsidRDefault="00CB5733" w:rsidP="00705456">
      <w:pPr>
        <w:spacing w:line="360" w:lineRule="auto"/>
        <w:ind w:left="-284" w:right="-372" w:firstLine="426"/>
        <w:jc w:val="both"/>
        <w:rPr>
          <w:rFonts w:cs="Sylfaen"/>
          <w:b/>
          <w:iCs/>
          <w:szCs w:val="24"/>
          <w:lang w:val="fr-FR"/>
        </w:rPr>
      </w:pPr>
      <w:r w:rsidRPr="00455AA5">
        <w:rPr>
          <w:rFonts w:cs="Sylfaen"/>
          <w:b/>
          <w:iCs/>
          <w:szCs w:val="24"/>
          <w:lang w:val="hy-AM"/>
        </w:rPr>
        <w:t>2</w:t>
      </w:r>
      <w:r w:rsidRPr="00455AA5">
        <w:rPr>
          <w:rFonts w:ascii="Cambria Math" w:hAnsi="Cambria Math" w:cs="Sylfaen"/>
          <w:b/>
          <w:iCs/>
          <w:szCs w:val="24"/>
          <w:lang w:val="hy-AM"/>
        </w:rPr>
        <w:t xml:space="preserve">․ </w:t>
      </w:r>
      <w:proofErr w:type="spellStart"/>
      <w:r w:rsidRPr="00455AA5">
        <w:rPr>
          <w:rFonts w:cs="Sylfaen"/>
          <w:b/>
          <w:iCs/>
          <w:szCs w:val="24"/>
          <w:lang w:val="fr-FR"/>
        </w:rPr>
        <w:t>Կարգավորման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նպատակը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r w:rsidRPr="00455AA5">
        <w:rPr>
          <w:rFonts w:cs="Sylfaen"/>
          <w:b/>
          <w:iCs/>
          <w:szCs w:val="24"/>
          <w:lang w:val="fr-FR"/>
        </w:rPr>
        <w:t xml:space="preserve">և </w:t>
      </w:r>
      <w:proofErr w:type="spellStart"/>
      <w:r w:rsidRPr="00455AA5">
        <w:rPr>
          <w:rFonts w:cs="Sylfaen"/>
          <w:b/>
          <w:iCs/>
          <w:szCs w:val="24"/>
          <w:lang w:val="fr-FR"/>
        </w:rPr>
        <w:t>բնույթը</w:t>
      </w:r>
      <w:proofErr w:type="spellEnd"/>
      <w:r w:rsidRPr="00455AA5">
        <w:rPr>
          <w:rFonts w:cs="Sylfaen"/>
          <w:b/>
          <w:iCs/>
          <w:szCs w:val="24"/>
          <w:lang w:val="fr-FR"/>
        </w:rPr>
        <w:t>.</w:t>
      </w:r>
    </w:p>
    <w:p w14:paraId="01560864" w14:textId="0D01F0F5" w:rsidR="00CB5733" w:rsidRPr="00705456" w:rsidRDefault="00CB5733" w:rsidP="00705456">
      <w:pPr>
        <w:spacing w:line="360" w:lineRule="auto"/>
        <w:ind w:left="-284" w:right="-372" w:firstLine="426"/>
        <w:jc w:val="both"/>
        <w:rPr>
          <w:rFonts w:cs="Arial"/>
          <w:iCs/>
          <w:szCs w:val="24"/>
          <w:lang w:val="hy-AM" w:eastAsia="en-GB"/>
        </w:rPr>
      </w:pPr>
      <w:r w:rsidRPr="00705456">
        <w:rPr>
          <w:rFonts w:cs="Arial"/>
          <w:iCs/>
          <w:szCs w:val="24"/>
          <w:lang w:val="hy-AM" w:eastAsia="en-GB"/>
        </w:rPr>
        <w:t>Կարգավորման նպատակն է</w:t>
      </w:r>
      <w:r w:rsidR="00C76650" w:rsidRPr="00705456">
        <w:rPr>
          <w:rFonts w:cs="Arial"/>
          <w:iCs/>
          <w:szCs w:val="24"/>
          <w:lang w:val="hy-AM" w:eastAsia="en-GB"/>
        </w:rPr>
        <w:t>՝</w:t>
      </w:r>
      <w:r w:rsidRPr="00705456">
        <w:rPr>
          <w:rFonts w:cs="Arial"/>
          <w:iCs/>
          <w:szCs w:val="24"/>
          <w:lang w:val="hy-AM" w:eastAsia="en-GB"/>
        </w:rPr>
        <w:t xml:space="preserve"> ապահովել Հայաստանի Հանրապետության կառավարության իրավական ակտերի համապատասխանությունը գործող օրենսդրությանը՝ հաշվի առնելով «Ոստիկանությունում ծառայության մասին» օրենքում կատարված փոփոխությունները։</w:t>
      </w:r>
    </w:p>
    <w:p w14:paraId="1A6057BA" w14:textId="77777777" w:rsidR="00CB5733" w:rsidRPr="00455AA5" w:rsidRDefault="00CB5733" w:rsidP="00705456">
      <w:pPr>
        <w:spacing w:line="360" w:lineRule="auto"/>
        <w:ind w:left="-284" w:right="-372" w:firstLine="426"/>
        <w:jc w:val="both"/>
        <w:rPr>
          <w:rFonts w:cs="Sylfaen"/>
          <w:b/>
          <w:iCs/>
          <w:szCs w:val="24"/>
          <w:lang w:val="fr-FR"/>
        </w:rPr>
      </w:pPr>
      <w:r w:rsidRPr="00455AA5">
        <w:rPr>
          <w:b/>
          <w:iCs/>
          <w:szCs w:val="24"/>
          <w:lang w:val="fr-FR"/>
        </w:rPr>
        <w:t xml:space="preserve">3. </w:t>
      </w:r>
      <w:proofErr w:type="spellStart"/>
      <w:r w:rsidRPr="00455AA5">
        <w:rPr>
          <w:rFonts w:cs="Sylfaen"/>
          <w:b/>
          <w:iCs/>
          <w:szCs w:val="24"/>
          <w:lang w:val="fr-FR"/>
        </w:rPr>
        <w:t>Կապը</w:t>
      </w:r>
      <w:proofErr w:type="spellEnd"/>
      <w:r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ռազմավարական</w:t>
      </w:r>
      <w:proofErr w:type="spellEnd"/>
      <w:r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փաստաթղթերի</w:t>
      </w:r>
      <w:proofErr w:type="spellEnd"/>
      <w:r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հետ</w:t>
      </w:r>
      <w:proofErr w:type="spellEnd"/>
      <w:r w:rsidRPr="00455AA5">
        <w:rPr>
          <w:rFonts w:cs="Sylfaen"/>
          <w:b/>
          <w:iCs/>
          <w:szCs w:val="24"/>
          <w:lang w:val="fr-FR"/>
        </w:rPr>
        <w:t>.</w:t>
      </w:r>
    </w:p>
    <w:p w14:paraId="7D122859" w14:textId="32C468F0" w:rsidR="000A3521" w:rsidRDefault="000A3521" w:rsidP="00705456">
      <w:pPr>
        <w:spacing w:line="360" w:lineRule="auto"/>
        <w:ind w:left="-284" w:right="-372" w:firstLine="426"/>
        <w:jc w:val="both"/>
        <w:rPr>
          <w:rFonts w:cs="Sylfaen"/>
          <w:bCs/>
          <w:iCs/>
          <w:szCs w:val="24"/>
          <w:lang w:val="hy-AM"/>
        </w:rPr>
      </w:pPr>
      <w:r w:rsidRPr="00705456">
        <w:rPr>
          <w:rFonts w:cs="Sylfaen"/>
          <w:bCs/>
          <w:iCs/>
          <w:szCs w:val="24"/>
          <w:lang w:val="hy-AM"/>
        </w:rPr>
        <w:t xml:space="preserve">Նախագծի ընդունումը բխում </w:t>
      </w:r>
      <w:r w:rsidR="00455AA5">
        <w:rPr>
          <w:rFonts w:cs="Sylfaen"/>
          <w:bCs/>
          <w:iCs/>
          <w:szCs w:val="24"/>
          <w:lang w:val="hy-AM"/>
        </w:rPr>
        <w:t>է ՀՀ կառավարության 2024 թվականի նոյեմբերի 15-ի </w:t>
      </w:r>
      <w:proofErr w:type="spellStart"/>
      <w:r w:rsidR="00455AA5">
        <w:rPr>
          <w:rFonts w:cs="Sylfaen"/>
          <w:b/>
          <w:bCs/>
          <w:iCs/>
          <w:szCs w:val="24"/>
        </w:rPr>
        <w:t>Ո</w:t>
      </w:r>
      <w:r w:rsidR="00455AA5" w:rsidRPr="00455AA5">
        <w:rPr>
          <w:rFonts w:cs="Sylfaen"/>
          <w:b/>
          <w:bCs/>
          <w:iCs/>
          <w:szCs w:val="24"/>
        </w:rPr>
        <w:t>ստիկանության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բարեփոխումների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իրականացման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ռազմավարությունը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r w:rsidR="00455AA5">
        <w:rPr>
          <w:rFonts w:cs="Sylfaen"/>
          <w:b/>
          <w:bCs/>
          <w:iCs/>
          <w:szCs w:val="24"/>
        </w:rPr>
        <w:t>և</w:t>
      </w:r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դրանից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բխող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2024-2026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թվականների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գործողությունների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ծրագիրը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հաստատելու</w:t>
      </w:r>
      <w:proofErr w:type="spellEnd"/>
      <w:r w:rsidR="00455AA5" w:rsidRPr="00455AA5">
        <w:rPr>
          <w:rFonts w:cs="Sylfaen"/>
          <w:b/>
          <w:bCs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bCs/>
          <w:iCs/>
          <w:szCs w:val="24"/>
        </w:rPr>
        <w:t>մասին</w:t>
      </w:r>
      <w:proofErr w:type="spellEnd"/>
      <w:r w:rsidR="00455AA5">
        <w:rPr>
          <w:rFonts w:cs="Sylfaen"/>
          <w:bCs/>
          <w:iCs/>
          <w:szCs w:val="24"/>
          <w:lang w:val="hy-AM"/>
        </w:rPr>
        <w:t xml:space="preserve"> թիվ 1803-Լ որոշմամբ հաստատված 2-րդ հավելվածի 1-ին՝ </w:t>
      </w:r>
      <w:r w:rsidR="00455AA5" w:rsidRPr="00455AA5">
        <w:rPr>
          <w:rFonts w:cs="Sylfaen"/>
          <w:b/>
          <w:iCs/>
          <w:szCs w:val="24"/>
          <w:lang w:val="hy-AM"/>
        </w:rPr>
        <w:t></w:t>
      </w:r>
      <w:proofErr w:type="spellStart"/>
      <w:r w:rsidR="00455AA5" w:rsidRPr="00455AA5">
        <w:rPr>
          <w:rFonts w:cs="Sylfaen"/>
          <w:b/>
          <w:iCs/>
          <w:szCs w:val="24"/>
        </w:rPr>
        <w:t>Ներքին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գործերի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նախարարության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ձևավորմամբ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 </w:t>
      </w:r>
      <w:proofErr w:type="spellStart"/>
      <w:r w:rsidR="00455AA5" w:rsidRPr="00455AA5">
        <w:rPr>
          <w:rFonts w:cs="Sylfaen"/>
          <w:b/>
          <w:iCs/>
          <w:szCs w:val="24"/>
        </w:rPr>
        <w:t>ոստիկանության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կազմակերպաիրավական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ձևի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, </w:t>
      </w:r>
      <w:proofErr w:type="spellStart"/>
      <w:r w:rsidR="00455AA5" w:rsidRPr="00455AA5">
        <w:rPr>
          <w:rFonts w:cs="Sylfaen"/>
          <w:b/>
          <w:iCs/>
          <w:szCs w:val="24"/>
        </w:rPr>
        <w:t>կառավարման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մոդելի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փոփոխությունը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,  </w:t>
      </w:r>
      <w:proofErr w:type="spellStart"/>
      <w:r w:rsidR="00455AA5" w:rsidRPr="00455AA5">
        <w:rPr>
          <w:rFonts w:cs="Sylfaen"/>
          <w:b/>
          <w:iCs/>
          <w:szCs w:val="24"/>
        </w:rPr>
        <w:t>արտաքին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միասնական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նկարագրի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ձևավորումն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ու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ծառայության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ֆունկցիոնալ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զարգացումը</w:t>
      </w:r>
      <w:proofErr w:type="spellEnd"/>
      <w:r w:rsidR="00455AA5" w:rsidRPr="00455AA5">
        <w:rPr>
          <w:rFonts w:cs="Sylfaen"/>
          <w:b/>
          <w:iCs/>
          <w:szCs w:val="24"/>
          <w:lang w:val="hy-AM"/>
        </w:rPr>
        <w:t></w:t>
      </w:r>
      <w:r w:rsidR="00455AA5">
        <w:rPr>
          <w:rFonts w:cs="Sylfaen"/>
          <w:bCs/>
          <w:iCs/>
          <w:szCs w:val="24"/>
          <w:lang w:val="hy-AM"/>
        </w:rPr>
        <w:t xml:space="preserve"> </w:t>
      </w:r>
      <w:r w:rsidR="00455AA5">
        <w:rPr>
          <w:rFonts w:cs="Sylfaen"/>
          <w:bCs/>
          <w:iCs/>
          <w:szCs w:val="24"/>
          <w:lang w:val="hy-AM"/>
        </w:rPr>
        <w:lastRenderedPageBreak/>
        <w:t xml:space="preserve">ուղղության 3-րդ՝ </w:t>
      </w:r>
      <w:r w:rsidR="00455AA5" w:rsidRPr="00455AA5">
        <w:rPr>
          <w:rFonts w:cs="Sylfaen"/>
          <w:b/>
          <w:iCs/>
          <w:szCs w:val="24"/>
          <w:lang w:val="hy-AM"/>
        </w:rPr>
        <w:t></w:t>
      </w:r>
      <w:proofErr w:type="spellStart"/>
      <w:r w:rsidR="00455AA5" w:rsidRPr="00455AA5">
        <w:rPr>
          <w:rFonts w:cs="Sylfaen"/>
          <w:b/>
          <w:iCs/>
          <w:szCs w:val="24"/>
        </w:rPr>
        <w:t>Ոստիկանության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կառուցվածքի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r w:rsidR="00455AA5" w:rsidRPr="00455AA5">
        <w:rPr>
          <w:rFonts w:cs="Sylfaen"/>
          <w:b/>
          <w:iCs/>
          <w:szCs w:val="24"/>
        </w:rPr>
        <w:t>և</w:t>
      </w:r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ֆունկցիոնալի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ավարտական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տեսքի</w:t>
      </w:r>
      <w:proofErr w:type="spellEnd"/>
      <w:r w:rsidR="00455AA5" w:rsidRPr="00455AA5">
        <w:rPr>
          <w:rFonts w:cs="Sylfaen"/>
          <w:b/>
          <w:iCs/>
          <w:szCs w:val="24"/>
          <w:lang w:val="fr-FR"/>
        </w:rPr>
        <w:t xml:space="preserve"> </w:t>
      </w:r>
      <w:proofErr w:type="spellStart"/>
      <w:r w:rsidR="00455AA5" w:rsidRPr="00455AA5">
        <w:rPr>
          <w:rFonts w:cs="Sylfaen"/>
          <w:b/>
          <w:iCs/>
          <w:szCs w:val="24"/>
        </w:rPr>
        <w:t>ապահովում</w:t>
      </w:r>
      <w:proofErr w:type="spellEnd"/>
      <w:r w:rsidR="00455AA5" w:rsidRPr="00455AA5">
        <w:rPr>
          <w:rFonts w:cs="Sylfaen"/>
          <w:b/>
          <w:iCs/>
          <w:szCs w:val="24"/>
          <w:lang w:val="hy-AM"/>
        </w:rPr>
        <w:t></w:t>
      </w:r>
      <w:r w:rsidR="00455AA5">
        <w:rPr>
          <w:rFonts w:cs="Sylfaen"/>
          <w:bCs/>
          <w:iCs/>
          <w:szCs w:val="24"/>
          <w:lang w:val="hy-AM"/>
        </w:rPr>
        <w:t xml:space="preserve"> կետից</w:t>
      </w:r>
      <w:r w:rsidRPr="00705456">
        <w:rPr>
          <w:rFonts w:cs="Sylfaen"/>
          <w:bCs/>
          <w:iCs/>
          <w:szCs w:val="24"/>
          <w:lang w:val="hy-AM"/>
        </w:rPr>
        <w:t>։</w:t>
      </w:r>
    </w:p>
    <w:p w14:paraId="3CA2DDDC" w14:textId="77777777" w:rsidR="00F17557" w:rsidRPr="00455AA5" w:rsidRDefault="00F17557" w:rsidP="00705456">
      <w:pPr>
        <w:spacing w:line="360" w:lineRule="auto"/>
        <w:ind w:left="-284" w:right="-372" w:firstLine="426"/>
        <w:jc w:val="both"/>
        <w:rPr>
          <w:rFonts w:ascii="MS Mincho" w:eastAsia="MS Mincho" w:hAnsi="MS Mincho" w:cs="MS Mincho"/>
          <w:b/>
          <w:iCs/>
          <w:szCs w:val="24"/>
          <w:lang w:val="fr-FR"/>
        </w:rPr>
      </w:pPr>
      <w:r w:rsidRPr="00455AA5">
        <w:rPr>
          <w:b/>
          <w:iCs/>
          <w:szCs w:val="24"/>
          <w:lang w:val="fr-FR"/>
        </w:rPr>
        <w:t>4.</w:t>
      </w:r>
      <w:r w:rsidRPr="00455AA5">
        <w:rPr>
          <w:b/>
          <w:iCs/>
          <w:szCs w:val="24"/>
          <w:lang w:val="hy-AM"/>
        </w:rPr>
        <w:t xml:space="preserve"> Նախագծի ընդունման կապակցությամբ լ</w:t>
      </w:r>
      <w:proofErr w:type="spellStart"/>
      <w:r w:rsidRPr="00455AA5">
        <w:rPr>
          <w:b/>
          <w:iCs/>
          <w:szCs w:val="24"/>
          <w:lang w:val="fr-FR"/>
        </w:rPr>
        <w:t>րացուցիչ</w:t>
      </w:r>
      <w:proofErr w:type="spellEnd"/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ֆինանսական</w:t>
      </w:r>
      <w:proofErr w:type="spellEnd"/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միջոցների</w:t>
      </w:r>
      <w:proofErr w:type="spellEnd"/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անհրաժեշտության</w:t>
      </w:r>
      <w:proofErr w:type="spellEnd"/>
      <w:r w:rsidRPr="00455AA5">
        <w:rPr>
          <w:b/>
          <w:iCs/>
          <w:szCs w:val="24"/>
          <w:lang w:val="fr-FR"/>
        </w:rPr>
        <w:t xml:space="preserve"> և </w:t>
      </w:r>
      <w:proofErr w:type="spellStart"/>
      <w:r w:rsidRPr="00455AA5">
        <w:rPr>
          <w:b/>
          <w:iCs/>
          <w:szCs w:val="24"/>
          <w:lang w:val="fr-FR"/>
        </w:rPr>
        <w:t>պետական</w:t>
      </w:r>
      <w:proofErr w:type="spellEnd"/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բյուջեի</w:t>
      </w:r>
      <w:proofErr w:type="spellEnd"/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եկամուտներ</w:t>
      </w:r>
      <w:proofErr w:type="spellEnd"/>
      <w:r w:rsidRPr="00455AA5">
        <w:rPr>
          <w:b/>
          <w:iCs/>
          <w:szCs w:val="24"/>
          <w:lang w:val="hy-AM"/>
        </w:rPr>
        <w:t>ում</w:t>
      </w:r>
      <w:r w:rsidRPr="00455AA5">
        <w:rPr>
          <w:b/>
          <w:iCs/>
          <w:szCs w:val="24"/>
          <w:lang w:val="fr-FR"/>
        </w:rPr>
        <w:t xml:space="preserve"> և </w:t>
      </w:r>
      <w:proofErr w:type="spellStart"/>
      <w:r w:rsidRPr="00455AA5">
        <w:rPr>
          <w:b/>
          <w:iCs/>
          <w:szCs w:val="24"/>
          <w:lang w:val="fr-FR"/>
        </w:rPr>
        <w:t>ծախսեր</w:t>
      </w:r>
      <w:proofErr w:type="spellEnd"/>
      <w:r w:rsidRPr="00455AA5">
        <w:rPr>
          <w:b/>
          <w:iCs/>
          <w:szCs w:val="24"/>
          <w:lang w:val="hy-AM"/>
        </w:rPr>
        <w:t>ում</w:t>
      </w:r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սպասվելիք</w:t>
      </w:r>
      <w:proofErr w:type="spellEnd"/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փոփ</w:t>
      </w:r>
      <w:proofErr w:type="spellEnd"/>
      <w:r w:rsidRPr="00455AA5">
        <w:rPr>
          <w:b/>
          <w:iCs/>
          <w:szCs w:val="24"/>
          <w:lang w:val="hy-AM"/>
        </w:rPr>
        <w:t>ո</w:t>
      </w:r>
      <w:proofErr w:type="spellStart"/>
      <w:r w:rsidRPr="00455AA5">
        <w:rPr>
          <w:b/>
          <w:iCs/>
          <w:szCs w:val="24"/>
          <w:lang w:val="fr-FR"/>
        </w:rPr>
        <w:t>խությունների</w:t>
      </w:r>
      <w:proofErr w:type="spellEnd"/>
      <w:r w:rsidRPr="00455AA5">
        <w:rPr>
          <w:b/>
          <w:iCs/>
          <w:szCs w:val="24"/>
          <w:lang w:val="fr-FR"/>
        </w:rPr>
        <w:t xml:space="preserve"> </w:t>
      </w:r>
      <w:proofErr w:type="spellStart"/>
      <w:r w:rsidRPr="00455AA5">
        <w:rPr>
          <w:b/>
          <w:iCs/>
          <w:szCs w:val="24"/>
          <w:lang w:val="fr-FR"/>
        </w:rPr>
        <w:t>մասին</w:t>
      </w:r>
      <w:proofErr w:type="spellEnd"/>
      <w:r w:rsidR="009D08F5" w:rsidRPr="00455AA5">
        <w:rPr>
          <w:rFonts w:ascii="MS Mincho" w:eastAsia="MS Mincho" w:hAnsi="MS Mincho" w:cs="MS Mincho"/>
          <w:b/>
          <w:iCs/>
          <w:szCs w:val="24"/>
          <w:lang w:val="fr-FR"/>
        </w:rPr>
        <w:t>․</w:t>
      </w:r>
    </w:p>
    <w:p w14:paraId="4F2620C1" w14:textId="601C636B" w:rsidR="00F17557" w:rsidRPr="00705456" w:rsidRDefault="00C76650" w:rsidP="00705456">
      <w:pPr>
        <w:spacing w:line="360" w:lineRule="auto"/>
        <w:ind w:left="-284" w:right="-372" w:firstLine="426"/>
        <w:jc w:val="both"/>
        <w:rPr>
          <w:b/>
          <w:iCs/>
          <w:szCs w:val="24"/>
          <w:lang w:val="fr-FR"/>
        </w:rPr>
      </w:pPr>
      <w:proofErr w:type="spellStart"/>
      <w:r w:rsidRPr="00705456">
        <w:rPr>
          <w:rFonts w:cs="Sylfaen"/>
          <w:bCs/>
          <w:iCs/>
          <w:szCs w:val="24"/>
          <w:lang w:val="fr-FR"/>
        </w:rPr>
        <w:t>Նախագծի</w:t>
      </w:r>
      <w:proofErr w:type="spellEnd"/>
      <w:r w:rsidR="0005241C"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="0005241C" w:rsidRPr="00705456">
        <w:rPr>
          <w:rFonts w:cs="Sylfaen"/>
          <w:bCs/>
          <w:iCs/>
          <w:szCs w:val="24"/>
          <w:lang w:val="fr-FR"/>
        </w:rPr>
        <w:t>ընդունմամբ</w:t>
      </w:r>
      <w:proofErr w:type="spellEnd"/>
      <w:r w:rsidR="0005241C" w:rsidRPr="00705456">
        <w:rPr>
          <w:rFonts w:cs="Sylfaen"/>
          <w:bCs/>
          <w:iCs/>
          <w:szCs w:val="24"/>
          <w:lang w:val="fr-FR"/>
        </w:rPr>
        <w:t xml:space="preserve"> </w:t>
      </w:r>
      <w:r w:rsidR="00F17557" w:rsidRPr="00705456">
        <w:rPr>
          <w:rFonts w:cs="Sylfaen"/>
          <w:bCs/>
          <w:iCs/>
          <w:szCs w:val="24"/>
          <w:lang w:val="hy-AM"/>
        </w:rPr>
        <w:t>պետական բյուջեում ծախսերի և եկամուտների էական ավելացումներ կամ նվազեցումներ չեն նախատեսվում։</w:t>
      </w:r>
    </w:p>
    <w:p w14:paraId="04C3722B" w14:textId="77777777" w:rsidR="00817373" w:rsidRPr="00455AA5" w:rsidRDefault="00817373" w:rsidP="00705456">
      <w:pPr>
        <w:spacing w:line="360" w:lineRule="auto"/>
        <w:ind w:left="-284" w:right="-372" w:firstLine="426"/>
        <w:jc w:val="both"/>
        <w:rPr>
          <w:rFonts w:cs="Sylfaen"/>
          <w:b/>
          <w:iCs/>
          <w:szCs w:val="24"/>
          <w:lang w:val="fr-FR"/>
        </w:rPr>
      </w:pPr>
      <w:r w:rsidRPr="00455AA5">
        <w:rPr>
          <w:rFonts w:cs="Sylfaen"/>
          <w:b/>
          <w:iCs/>
          <w:szCs w:val="24"/>
          <w:lang w:val="hy-AM"/>
        </w:rPr>
        <w:t>5</w:t>
      </w:r>
      <w:r w:rsidRPr="00455AA5">
        <w:rPr>
          <w:rFonts w:ascii="Cambria Math" w:hAnsi="Cambria Math" w:cs="Sylfaen"/>
          <w:b/>
          <w:iCs/>
          <w:szCs w:val="24"/>
          <w:lang w:val="hy-AM"/>
        </w:rPr>
        <w:t xml:space="preserve">․ </w:t>
      </w:r>
      <w:proofErr w:type="spellStart"/>
      <w:r w:rsidRPr="00455AA5">
        <w:rPr>
          <w:rFonts w:cs="Sylfaen"/>
          <w:b/>
          <w:iCs/>
          <w:szCs w:val="24"/>
          <w:lang w:val="fr-FR"/>
        </w:rPr>
        <w:t>Նախագծի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մշակման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գործընթացում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ներգրավված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ինստիտուտները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և </w:t>
      </w:r>
      <w:proofErr w:type="spellStart"/>
      <w:r w:rsidRPr="00455AA5">
        <w:rPr>
          <w:rFonts w:cs="Sylfaen"/>
          <w:b/>
          <w:iCs/>
          <w:szCs w:val="24"/>
          <w:lang w:val="fr-FR"/>
        </w:rPr>
        <w:t>անձինք</w:t>
      </w:r>
      <w:proofErr w:type="spellEnd"/>
      <w:r w:rsidRPr="00455AA5">
        <w:rPr>
          <w:rFonts w:cs="Sylfaen"/>
          <w:b/>
          <w:iCs/>
          <w:szCs w:val="24"/>
          <w:lang w:val="fr-FR"/>
        </w:rPr>
        <w:t>.</w:t>
      </w:r>
    </w:p>
    <w:p w14:paraId="58FF9E3B" w14:textId="77777777" w:rsidR="00817373" w:rsidRPr="00705456" w:rsidRDefault="00817373" w:rsidP="00705456">
      <w:pPr>
        <w:spacing w:line="360" w:lineRule="auto"/>
        <w:ind w:left="-284" w:right="-372" w:firstLine="426"/>
        <w:jc w:val="both"/>
        <w:rPr>
          <w:rFonts w:cs="Sylfaen"/>
          <w:bCs/>
          <w:iCs/>
          <w:szCs w:val="24"/>
          <w:lang w:val="fr-FR"/>
        </w:rPr>
      </w:pPr>
      <w:r w:rsidRPr="00705456">
        <w:rPr>
          <w:rFonts w:cs="Sylfaen"/>
          <w:bCs/>
          <w:iCs/>
          <w:szCs w:val="24"/>
          <w:lang w:val="hy-AM"/>
        </w:rPr>
        <w:t>Նախագի</w:t>
      </w:r>
      <w:proofErr w:type="spellStart"/>
      <w:r w:rsidRPr="00705456">
        <w:rPr>
          <w:rFonts w:cs="Sylfaen"/>
          <w:bCs/>
          <w:iCs/>
          <w:szCs w:val="24"/>
        </w:rPr>
        <w:t>ծը</w:t>
      </w:r>
      <w:proofErr w:type="spellEnd"/>
      <w:r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Pr="00705456">
        <w:rPr>
          <w:rFonts w:cs="Sylfaen"/>
          <w:bCs/>
          <w:iCs/>
          <w:szCs w:val="24"/>
        </w:rPr>
        <w:t>մշակվել</w:t>
      </w:r>
      <w:proofErr w:type="spellEnd"/>
      <w:r w:rsidRPr="00705456">
        <w:rPr>
          <w:rFonts w:cs="Sylfaen"/>
          <w:bCs/>
          <w:iCs/>
          <w:szCs w:val="24"/>
          <w:lang w:val="fr-FR"/>
        </w:rPr>
        <w:t xml:space="preserve"> </w:t>
      </w:r>
      <w:r w:rsidRPr="00705456">
        <w:rPr>
          <w:rFonts w:cs="Sylfaen"/>
          <w:bCs/>
          <w:iCs/>
          <w:szCs w:val="24"/>
        </w:rPr>
        <w:t>է</w:t>
      </w:r>
      <w:r w:rsidRPr="00705456">
        <w:rPr>
          <w:rFonts w:cs="Sylfaen"/>
          <w:bCs/>
          <w:iCs/>
          <w:szCs w:val="24"/>
          <w:lang w:val="fr-FR"/>
        </w:rPr>
        <w:t xml:space="preserve"> </w:t>
      </w:r>
      <w:r w:rsidRPr="00705456">
        <w:rPr>
          <w:rFonts w:cs="Sylfaen"/>
          <w:bCs/>
          <w:iCs/>
          <w:szCs w:val="24"/>
        </w:rPr>
        <w:t>ՀՀ</w:t>
      </w:r>
      <w:r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Pr="00705456">
        <w:rPr>
          <w:rFonts w:cs="Sylfaen"/>
          <w:bCs/>
          <w:iCs/>
          <w:szCs w:val="24"/>
        </w:rPr>
        <w:t>ներքին</w:t>
      </w:r>
      <w:proofErr w:type="spellEnd"/>
      <w:r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Pr="00705456">
        <w:rPr>
          <w:rFonts w:cs="Sylfaen"/>
          <w:bCs/>
          <w:iCs/>
          <w:szCs w:val="24"/>
        </w:rPr>
        <w:t>գործերի</w:t>
      </w:r>
      <w:proofErr w:type="spellEnd"/>
      <w:r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Pr="00705456">
        <w:rPr>
          <w:rFonts w:cs="Sylfaen"/>
          <w:bCs/>
          <w:iCs/>
          <w:szCs w:val="24"/>
        </w:rPr>
        <w:t>նախարարության</w:t>
      </w:r>
      <w:proofErr w:type="spellEnd"/>
      <w:r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Pr="00705456">
        <w:rPr>
          <w:rFonts w:cs="Sylfaen"/>
          <w:bCs/>
          <w:iCs/>
          <w:szCs w:val="24"/>
        </w:rPr>
        <w:t>կողմից</w:t>
      </w:r>
      <w:proofErr w:type="spellEnd"/>
      <w:r w:rsidRPr="00705456">
        <w:rPr>
          <w:rFonts w:cs="Sylfaen"/>
          <w:bCs/>
          <w:iCs/>
          <w:szCs w:val="24"/>
          <w:lang w:val="fr-FR"/>
        </w:rPr>
        <w:t>:</w:t>
      </w:r>
    </w:p>
    <w:p w14:paraId="616629A1" w14:textId="77777777" w:rsidR="00F17557" w:rsidRPr="00455AA5" w:rsidRDefault="00F17557" w:rsidP="00705456">
      <w:pPr>
        <w:spacing w:line="360" w:lineRule="auto"/>
        <w:ind w:left="-284" w:right="-372" w:firstLine="426"/>
        <w:jc w:val="both"/>
        <w:rPr>
          <w:rFonts w:ascii="MS Mincho" w:eastAsia="MS Mincho" w:hAnsi="MS Mincho" w:cs="MS Mincho"/>
          <w:b/>
          <w:iCs/>
          <w:szCs w:val="24"/>
          <w:lang w:val="fr-FR"/>
        </w:rPr>
      </w:pPr>
      <w:r w:rsidRPr="00455AA5">
        <w:rPr>
          <w:b/>
          <w:iCs/>
          <w:szCs w:val="24"/>
          <w:lang w:val="fr-FR"/>
        </w:rPr>
        <w:t xml:space="preserve">6. </w:t>
      </w:r>
      <w:proofErr w:type="spellStart"/>
      <w:r w:rsidRPr="00455AA5">
        <w:rPr>
          <w:rFonts w:cs="Sylfaen"/>
          <w:b/>
          <w:iCs/>
          <w:szCs w:val="24"/>
          <w:lang w:val="fr-FR"/>
        </w:rPr>
        <w:t>Ակնկալվող</w:t>
      </w:r>
      <w:proofErr w:type="spellEnd"/>
      <w:r w:rsidRPr="00455AA5">
        <w:rPr>
          <w:rFonts w:cs="Arial Armenian"/>
          <w:b/>
          <w:iCs/>
          <w:szCs w:val="24"/>
          <w:lang w:val="fr-FR"/>
        </w:rPr>
        <w:t xml:space="preserve"> </w:t>
      </w:r>
      <w:proofErr w:type="spellStart"/>
      <w:r w:rsidRPr="00455AA5">
        <w:rPr>
          <w:rFonts w:cs="Sylfaen"/>
          <w:b/>
          <w:iCs/>
          <w:szCs w:val="24"/>
          <w:lang w:val="fr-FR"/>
        </w:rPr>
        <w:t>արդյունքը</w:t>
      </w:r>
      <w:proofErr w:type="spellEnd"/>
      <w:r w:rsidR="00A47006" w:rsidRPr="00455AA5">
        <w:rPr>
          <w:rFonts w:ascii="MS Mincho" w:eastAsia="MS Mincho" w:hAnsi="MS Mincho" w:cs="MS Mincho"/>
          <w:b/>
          <w:iCs/>
          <w:szCs w:val="24"/>
          <w:lang w:val="fr-FR"/>
        </w:rPr>
        <w:t>․</w:t>
      </w:r>
    </w:p>
    <w:p w14:paraId="2757EA6B" w14:textId="77777777" w:rsidR="00F17557" w:rsidRPr="00705456" w:rsidRDefault="005A0964" w:rsidP="00705456">
      <w:pPr>
        <w:spacing w:line="360" w:lineRule="auto"/>
        <w:ind w:left="-284" w:right="-372" w:firstLine="426"/>
        <w:jc w:val="both"/>
        <w:rPr>
          <w:rFonts w:cs="Sylfaen"/>
          <w:bCs/>
          <w:iCs/>
          <w:szCs w:val="24"/>
          <w:lang w:val="fr-FR"/>
        </w:rPr>
      </w:pPr>
      <w:r w:rsidRPr="00705456">
        <w:rPr>
          <w:rFonts w:cs="Sylfaen"/>
          <w:bCs/>
          <w:iCs/>
          <w:szCs w:val="24"/>
          <w:lang w:val="hy-AM"/>
        </w:rPr>
        <w:t xml:space="preserve">Նախագծի ընդունման արդյունքում </w:t>
      </w:r>
      <w:proofErr w:type="spellStart"/>
      <w:r w:rsidR="0005241C" w:rsidRPr="00705456">
        <w:rPr>
          <w:rFonts w:cs="Sylfaen"/>
          <w:bCs/>
          <w:iCs/>
          <w:szCs w:val="24"/>
          <w:lang w:val="fr-FR"/>
        </w:rPr>
        <w:t>կապահովվի</w:t>
      </w:r>
      <w:proofErr w:type="spellEnd"/>
      <w:r w:rsidR="0005241C"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="0005241C" w:rsidRPr="00705456">
        <w:rPr>
          <w:rFonts w:cs="Sylfaen"/>
          <w:bCs/>
          <w:iCs/>
          <w:szCs w:val="24"/>
          <w:lang w:val="fr-FR"/>
        </w:rPr>
        <w:t>ենթաօրենսդրական</w:t>
      </w:r>
      <w:proofErr w:type="spellEnd"/>
      <w:r w:rsidR="0005241C"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="0005241C" w:rsidRPr="00705456">
        <w:rPr>
          <w:rFonts w:cs="Sylfaen"/>
          <w:bCs/>
          <w:iCs/>
          <w:szCs w:val="24"/>
          <w:lang w:val="fr-FR"/>
        </w:rPr>
        <w:t>ակտերի</w:t>
      </w:r>
      <w:proofErr w:type="spellEnd"/>
      <w:r w:rsidR="0005241C"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="0005241C" w:rsidRPr="00705456">
        <w:rPr>
          <w:rFonts w:cs="Sylfaen"/>
          <w:bCs/>
          <w:iCs/>
          <w:szCs w:val="24"/>
          <w:lang w:val="fr-FR"/>
        </w:rPr>
        <w:t>համապատասխանությունը</w:t>
      </w:r>
      <w:proofErr w:type="spellEnd"/>
      <w:r w:rsidR="0005241C"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="0005241C" w:rsidRPr="00705456">
        <w:rPr>
          <w:rFonts w:cs="Sylfaen"/>
          <w:bCs/>
          <w:iCs/>
          <w:szCs w:val="24"/>
          <w:lang w:val="fr-FR"/>
        </w:rPr>
        <w:t>գործող</w:t>
      </w:r>
      <w:proofErr w:type="spellEnd"/>
      <w:r w:rsidR="0005241C" w:rsidRPr="00705456">
        <w:rPr>
          <w:rFonts w:cs="Sylfaen"/>
          <w:bCs/>
          <w:iCs/>
          <w:szCs w:val="24"/>
          <w:lang w:val="fr-FR"/>
        </w:rPr>
        <w:t xml:space="preserve"> </w:t>
      </w:r>
      <w:proofErr w:type="spellStart"/>
      <w:r w:rsidR="0005241C" w:rsidRPr="00705456">
        <w:rPr>
          <w:rFonts w:cs="Sylfaen"/>
          <w:bCs/>
          <w:iCs/>
          <w:szCs w:val="24"/>
          <w:lang w:val="fr-FR"/>
        </w:rPr>
        <w:t>օրենսդրությանը</w:t>
      </w:r>
      <w:proofErr w:type="spellEnd"/>
      <w:r w:rsidR="00FC5BE6" w:rsidRPr="00705456">
        <w:rPr>
          <w:rFonts w:cs="Sylfaen"/>
          <w:bCs/>
          <w:iCs/>
          <w:szCs w:val="24"/>
          <w:lang w:val="fr-FR"/>
        </w:rPr>
        <w:t>:</w:t>
      </w:r>
    </w:p>
    <w:p w14:paraId="72C8D80B" w14:textId="77777777" w:rsidR="001A5037" w:rsidRPr="00705456" w:rsidRDefault="001A5037" w:rsidP="00705456">
      <w:pPr>
        <w:spacing w:after="0" w:line="360" w:lineRule="auto"/>
        <w:ind w:left="-284" w:right="-372" w:firstLine="426"/>
        <w:jc w:val="both"/>
        <w:rPr>
          <w:rFonts w:cs="Sylfaen"/>
          <w:iCs/>
          <w:szCs w:val="24"/>
          <w:lang w:val="hy-AM"/>
        </w:rPr>
      </w:pPr>
    </w:p>
    <w:p w14:paraId="1E1521A6" w14:textId="77777777" w:rsidR="009558CE" w:rsidRPr="00705456" w:rsidRDefault="009558CE" w:rsidP="00705456">
      <w:pPr>
        <w:spacing w:after="0" w:line="360" w:lineRule="auto"/>
        <w:ind w:left="-284" w:right="-372" w:firstLine="426"/>
        <w:jc w:val="both"/>
        <w:rPr>
          <w:rFonts w:cs="Sylfaen"/>
          <w:iCs/>
          <w:szCs w:val="24"/>
          <w:lang w:val="hy-AM"/>
        </w:rPr>
      </w:pPr>
    </w:p>
    <w:p w14:paraId="2BB89654" w14:textId="77777777" w:rsidR="00566F1F" w:rsidRPr="00705456" w:rsidRDefault="00566F1F" w:rsidP="00705456">
      <w:pPr>
        <w:ind w:left="-284" w:right="-372" w:firstLine="426"/>
        <w:jc w:val="right"/>
        <w:rPr>
          <w:b/>
          <w:bCs/>
          <w:szCs w:val="24"/>
          <w:lang w:val="hy-AM"/>
        </w:rPr>
      </w:pPr>
      <w:r w:rsidRPr="00705456">
        <w:rPr>
          <w:b/>
          <w:bCs/>
          <w:szCs w:val="24"/>
          <w:lang w:val="hy-AM"/>
        </w:rPr>
        <w:t>ՀՀ ներքին գործերի նախարարություն</w:t>
      </w:r>
    </w:p>
    <w:p w14:paraId="636BD0C2" w14:textId="77777777" w:rsidR="001A5037" w:rsidRPr="00705456" w:rsidRDefault="001A5037" w:rsidP="00705456">
      <w:pPr>
        <w:spacing w:after="0" w:line="360" w:lineRule="auto"/>
        <w:ind w:left="-284" w:right="-372" w:firstLine="426"/>
        <w:jc w:val="both"/>
        <w:rPr>
          <w:szCs w:val="24"/>
          <w:lang w:val="fr-FR"/>
        </w:rPr>
      </w:pPr>
    </w:p>
    <w:sectPr w:rsidR="001A5037" w:rsidRPr="00705456" w:rsidSect="00705456">
      <w:pgSz w:w="12240" w:h="15840"/>
      <w:pgMar w:top="426" w:right="99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54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31905D4"/>
    <w:multiLevelType w:val="multilevel"/>
    <w:tmpl w:val="83225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28612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8362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1969"/>
    <w:rsid w:val="0005241C"/>
    <w:rsid w:val="00053922"/>
    <w:rsid w:val="00083B25"/>
    <w:rsid w:val="000A3521"/>
    <w:rsid w:val="000A5990"/>
    <w:rsid w:val="000D2077"/>
    <w:rsid w:val="001A5037"/>
    <w:rsid w:val="001B1863"/>
    <w:rsid w:val="001D54E0"/>
    <w:rsid w:val="0024238D"/>
    <w:rsid w:val="002C4C63"/>
    <w:rsid w:val="00367E51"/>
    <w:rsid w:val="00375CC9"/>
    <w:rsid w:val="00433DC2"/>
    <w:rsid w:val="00455AA5"/>
    <w:rsid w:val="0048259C"/>
    <w:rsid w:val="004B6101"/>
    <w:rsid w:val="004C217F"/>
    <w:rsid w:val="004E7624"/>
    <w:rsid w:val="00505C71"/>
    <w:rsid w:val="00534001"/>
    <w:rsid w:val="00555E36"/>
    <w:rsid w:val="00566F1F"/>
    <w:rsid w:val="005A0964"/>
    <w:rsid w:val="005B3ADB"/>
    <w:rsid w:val="00704787"/>
    <w:rsid w:val="00705456"/>
    <w:rsid w:val="00714CA7"/>
    <w:rsid w:val="007210F2"/>
    <w:rsid w:val="00741013"/>
    <w:rsid w:val="007B5A55"/>
    <w:rsid w:val="007F2A71"/>
    <w:rsid w:val="00806D31"/>
    <w:rsid w:val="0081484C"/>
    <w:rsid w:val="00817373"/>
    <w:rsid w:val="00847CAF"/>
    <w:rsid w:val="0085320A"/>
    <w:rsid w:val="0086282B"/>
    <w:rsid w:val="008A5FA8"/>
    <w:rsid w:val="008E108C"/>
    <w:rsid w:val="009020E3"/>
    <w:rsid w:val="00932014"/>
    <w:rsid w:val="00936D04"/>
    <w:rsid w:val="009558CE"/>
    <w:rsid w:val="009C3BC8"/>
    <w:rsid w:val="009D08F5"/>
    <w:rsid w:val="009F7651"/>
    <w:rsid w:val="00A05B57"/>
    <w:rsid w:val="00A47006"/>
    <w:rsid w:val="00A77BDD"/>
    <w:rsid w:val="00AA0A97"/>
    <w:rsid w:val="00AB19A7"/>
    <w:rsid w:val="00AC6A0A"/>
    <w:rsid w:val="00AD5DAF"/>
    <w:rsid w:val="00B32FFB"/>
    <w:rsid w:val="00B35EF6"/>
    <w:rsid w:val="00B948E4"/>
    <w:rsid w:val="00BD76F9"/>
    <w:rsid w:val="00C1218A"/>
    <w:rsid w:val="00C2379F"/>
    <w:rsid w:val="00C76650"/>
    <w:rsid w:val="00C77720"/>
    <w:rsid w:val="00C778AC"/>
    <w:rsid w:val="00CB5733"/>
    <w:rsid w:val="00D1384F"/>
    <w:rsid w:val="00D86AA3"/>
    <w:rsid w:val="00D91EFC"/>
    <w:rsid w:val="00DB6269"/>
    <w:rsid w:val="00E00E6E"/>
    <w:rsid w:val="00E43D54"/>
    <w:rsid w:val="00E56BDB"/>
    <w:rsid w:val="00E61969"/>
    <w:rsid w:val="00F1620E"/>
    <w:rsid w:val="00F17557"/>
    <w:rsid w:val="00F25B2B"/>
    <w:rsid w:val="00F27404"/>
    <w:rsid w:val="00FC48A5"/>
    <w:rsid w:val="00FC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0C353C"/>
  <w15:docId w15:val="{656BF65B-42E7-4005-8AC8-C7D0B0A0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FFB"/>
    <w:pPr>
      <w:spacing w:after="200" w:line="276" w:lineRule="auto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2F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C4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C4C6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25B2B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</w:rPr>
  </w:style>
  <w:style w:type="character" w:styleId="Strong">
    <w:name w:val="Strong"/>
    <w:basedOn w:val="DefaultParagraphFont"/>
    <w:uiPriority w:val="22"/>
    <w:qFormat/>
    <w:locked/>
    <w:rsid w:val="00F25B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13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287</Words>
  <Characters>2268</Characters>
  <Application>Microsoft Office Word</Application>
  <DocSecurity>0</DocSecurity>
  <Lines>43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https://mul2-mia.gov.am/tasks/5910113/oneclick?token=fdfc5e6ca7ddde79ee6315b8f4f913ca</cp:keywords>
  <cp:lastModifiedBy>Admin</cp:lastModifiedBy>
  <cp:revision>41</cp:revision>
  <cp:lastPrinted>2026-01-29T06:40:00Z</cp:lastPrinted>
  <dcterms:created xsi:type="dcterms:W3CDTF">2025-12-24T04:57:00Z</dcterms:created>
  <dcterms:modified xsi:type="dcterms:W3CDTF">2026-03-19T07:13:00Z</dcterms:modified>
</cp:coreProperties>
</file>