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37CB6" w14:textId="273C17EA" w:rsidR="00B40350" w:rsidRPr="00234DC5" w:rsidRDefault="0063452F" w:rsidP="00234DC5">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234DC5">
        <w:rPr>
          <w:rFonts w:ascii="GHEA Grapalat" w:eastAsia="Times New Roman" w:hAnsi="GHEA Grapalat" w:cs="Times New Roman"/>
          <w:b/>
          <w:bCs/>
          <w:color w:val="000000"/>
          <w:sz w:val="24"/>
          <w:szCs w:val="24"/>
          <w:lang w:val="hy-AM"/>
        </w:rPr>
        <w:t>ԱՄՓՈՓԱԹԵՐԹ</w:t>
      </w:r>
    </w:p>
    <w:p w14:paraId="476E25A1" w14:textId="77777777" w:rsidR="00105D1D" w:rsidRPr="00234DC5" w:rsidRDefault="00105D1D" w:rsidP="00234DC5">
      <w:pPr>
        <w:shd w:val="clear" w:color="auto" w:fill="FFFFFF"/>
        <w:spacing w:after="0"/>
        <w:ind w:firstLine="375"/>
        <w:jc w:val="center"/>
        <w:rPr>
          <w:rFonts w:ascii="GHEA Grapalat" w:eastAsia="Times New Roman" w:hAnsi="GHEA Grapalat" w:cs="Times New Roman"/>
          <w:color w:val="000000"/>
          <w:sz w:val="24"/>
          <w:szCs w:val="24"/>
          <w:lang w:val="hy-AM"/>
        </w:rPr>
      </w:pPr>
    </w:p>
    <w:p w14:paraId="0D91D008" w14:textId="4B59264B" w:rsidR="00BF4C75" w:rsidRPr="00234DC5" w:rsidRDefault="00FF275A" w:rsidP="00234DC5">
      <w:pPr>
        <w:pStyle w:val="NormalWeb"/>
        <w:shd w:val="clear" w:color="auto" w:fill="FFFFFF"/>
        <w:spacing w:before="0" w:beforeAutospacing="0" w:after="0" w:afterAutospacing="0" w:line="276" w:lineRule="auto"/>
        <w:jc w:val="center"/>
        <w:rPr>
          <w:rFonts w:ascii="GHEA Grapalat" w:hAnsi="GHEA Grapalat"/>
          <w:b/>
          <w:bCs/>
          <w:lang w:val="hy-AM"/>
        </w:rPr>
      </w:pPr>
      <w:bookmarkStart w:id="0" w:name="_Hlk221275913"/>
      <w:r w:rsidRPr="00234DC5">
        <w:rPr>
          <w:rFonts w:ascii="GHEA Grapalat" w:hAnsi="GHEA Grapalat"/>
          <w:b/>
          <w:bCs/>
          <w:color w:val="000000"/>
          <w:shd w:val="clear" w:color="auto" w:fill="FFFFFF"/>
          <w:lang w:val="hy-AM"/>
        </w:rPr>
        <w:t xml:space="preserve">«ՀԱՅԱՍՏԱՆԻ ՀԱՆՐԱՊԵՏՈՒԹՅԱՆ ՏԱՐԱԾՔ </w:t>
      </w:r>
      <w:r w:rsidRPr="00234DC5">
        <w:rPr>
          <w:rFonts w:ascii="GHEA Grapalat" w:hAnsi="GHEA Grapalat"/>
          <w:b/>
          <w:bCs/>
          <w:color w:val="000000"/>
          <w:lang w:val="hy-AM"/>
        </w:rPr>
        <w:t>ԱՌԱՆՑ ՆԵՐՄՈՒԾՄԱՆ ՄԱՔՍԱՏՈՒՐՔԻ ՎՃԱՐՄԱՆ ՄԱՆԱԾԱԳՈՐԾԱԿԱՆ ՆՅՈՒԹԵՐԻ, ԿԱՇԻՆԵՐԻ, ՄՈՐԹԻՆԵՐԻ ԵՒ ԱՅԼ ՆՅՈՒԹԵՐԻ ՄՇԱԿՄԱՆ ՀԱՄԱՐ ՆԱԽԱՏԵՍՎԱԾ</w:t>
      </w:r>
      <w:r w:rsidRPr="00234DC5">
        <w:rPr>
          <w:rFonts w:ascii="GHEA Grapalat" w:hAnsi="GHEA Grapalat" w:cs="Arial"/>
          <w:b/>
          <w:bCs/>
          <w:color w:val="333333"/>
          <w:lang w:val="hy-AM" w:eastAsia="hy-AM"/>
        </w:rPr>
        <w:t xml:space="preserve"> </w:t>
      </w:r>
      <w:r w:rsidRPr="00234DC5">
        <w:rPr>
          <w:rFonts w:ascii="GHEA Grapalat" w:hAnsi="GHEA Grapalat"/>
          <w:b/>
          <w:bCs/>
          <w:color w:val="000000"/>
          <w:lang w:val="hy-AM"/>
        </w:rPr>
        <w:t>ՄԻՋՈՑՆԵՐԻ</w:t>
      </w:r>
      <w:r w:rsidRPr="00234DC5">
        <w:rPr>
          <w:rFonts w:ascii="GHEA Grapalat" w:hAnsi="GHEA Grapalat"/>
          <w:b/>
          <w:bCs/>
          <w:color w:val="000000"/>
          <w:shd w:val="clear" w:color="auto" w:fill="FFFFFF"/>
          <w:lang w:val="hy-AM"/>
        </w:rPr>
        <w:t xml:space="preserve"> ՆԵՐՄՈՒԾՄԱՆ ՄԱՍԻՆ»</w:t>
      </w:r>
      <w:r w:rsidRPr="00234DC5">
        <w:rPr>
          <w:rFonts w:ascii="GHEA Grapalat" w:hAnsi="GHEA Grapalat"/>
          <w:b/>
          <w:bCs/>
          <w:lang w:val="hy-AM"/>
        </w:rPr>
        <w:t xml:space="preserve"> </w:t>
      </w:r>
      <w:bookmarkEnd w:id="0"/>
      <w:r w:rsidR="00E337D2" w:rsidRPr="00234DC5">
        <w:rPr>
          <w:rFonts w:ascii="GHEA Grapalat" w:hAnsi="GHEA Grapalat"/>
          <w:b/>
          <w:bCs/>
          <w:color w:val="000000"/>
          <w:shd w:val="clear" w:color="auto" w:fill="FFFFFF"/>
          <w:lang w:val="hy-AM"/>
        </w:rPr>
        <w:t xml:space="preserve"> </w:t>
      </w:r>
      <w:r w:rsidR="00E337D2" w:rsidRPr="00234DC5">
        <w:rPr>
          <w:rFonts w:ascii="GHEA Grapalat" w:hAnsi="GHEA Grapalat"/>
          <w:b/>
          <w:bCs/>
          <w:lang w:val="hy-AM"/>
        </w:rPr>
        <w:t>ՀԱՅԱՍՏԱՆԻ ՀԱՆՐԱՊԵՏՈՒԹՅԱՆ ԿԱՌԱՎԱՐՈՒԹՅԱՆ ՈՐՈՇՄԱՆ ՆԱԽԱԳԾԻ</w:t>
      </w:r>
    </w:p>
    <w:p w14:paraId="288D54D6" w14:textId="50FC6936" w:rsidR="00E337D2" w:rsidRPr="00234DC5" w:rsidRDefault="00E337D2" w:rsidP="00234DC5">
      <w:pPr>
        <w:pStyle w:val="NormalWeb"/>
        <w:shd w:val="clear" w:color="auto" w:fill="FFFFFF"/>
        <w:spacing w:before="0" w:beforeAutospacing="0" w:after="0" w:afterAutospacing="0" w:line="276" w:lineRule="auto"/>
        <w:jc w:val="center"/>
        <w:rPr>
          <w:rFonts w:ascii="GHEA Grapalat" w:hAnsi="GHEA Grapalat"/>
          <w:b/>
          <w:bCs/>
          <w:lang w:val="hy-AM"/>
        </w:rPr>
      </w:pPr>
    </w:p>
    <w:p w14:paraId="7E5D23CA" w14:textId="77777777" w:rsidR="00E337D2" w:rsidRPr="00234DC5" w:rsidRDefault="00E337D2" w:rsidP="00234DC5">
      <w:pPr>
        <w:pStyle w:val="NormalWeb"/>
        <w:shd w:val="clear" w:color="auto" w:fill="FFFFFF"/>
        <w:spacing w:before="0" w:beforeAutospacing="0" w:after="0" w:afterAutospacing="0" w:line="276" w:lineRule="auto"/>
        <w:jc w:val="center"/>
        <w:rPr>
          <w:rFonts w:ascii="GHEA Grapalat" w:hAnsi="GHEA Grapalat"/>
          <w:color w:val="202122"/>
          <w:lang w:val="hy-AM"/>
        </w:rPr>
      </w:pPr>
    </w:p>
    <w:tbl>
      <w:tblPr>
        <w:tblStyle w:val="TableGrid"/>
        <w:tblW w:w="13036" w:type="dxa"/>
        <w:tblInd w:w="-3" w:type="dxa"/>
        <w:tblLayout w:type="fixed"/>
        <w:tblLook w:val="04A0" w:firstRow="1" w:lastRow="0" w:firstColumn="1" w:lastColumn="0" w:noHBand="0" w:noVBand="1"/>
      </w:tblPr>
      <w:tblGrid>
        <w:gridCol w:w="9555"/>
        <w:gridCol w:w="3481"/>
      </w:tblGrid>
      <w:tr w:rsidR="004C678A" w:rsidRPr="00234DC5" w14:paraId="564B3CAD" w14:textId="77777777" w:rsidTr="00B32A45">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234DC5" w:rsidRDefault="004C678A" w:rsidP="00234DC5">
            <w:pPr>
              <w:spacing w:line="276" w:lineRule="auto"/>
              <w:jc w:val="center"/>
              <w:rPr>
                <w:rFonts w:ascii="GHEA Grapalat" w:eastAsia="Times New Roman" w:hAnsi="GHEA Grapalat" w:cs="Times New Roman"/>
                <w:color w:val="000000"/>
                <w:sz w:val="24"/>
                <w:szCs w:val="24"/>
                <w:lang w:val="hy-AM"/>
              </w:rPr>
            </w:pPr>
            <w:r w:rsidRPr="00234DC5">
              <w:rPr>
                <w:rFonts w:ascii="GHEA Grapalat" w:eastAsia="Times New Roman" w:hAnsi="GHEA Grapalat" w:cs="Times New Roman"/>
                <w:b/>
                <w:sz w:val="24"/>
                <w:szCs w:val="24"/>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FDDBBD1" w14:textId="77777777" w:rsidR="004C678A" w:rsidRPr="00234DC5" w:rsidRDefault="004C678A" w:rsidP="00234DC5">
            <w:pPr>
              <w:spacing w:line="276" w:lineRule="auto"/>
              <w:jc w:val="center"/>
              <w:rPr>
                <w:rFonts w:ascii="GHEA Grapalat" w:eastAsia="Times New Roman" w:hAnsi="GHEA Grapalat" w:cs="Times New Roman"/>
                <w:sz w:val="24"/>
                <w:szCs w:val="24"/>
                <w:lang w:val="hy-AM"/>
              </w:rPr>
            </w:pPr>
          </w:p>
          <w:p w14:paraId="487B0902" w14:textId="61CDA564" w:rsidR="004C678A" w:rsidRPr="00234DC5" w:rsidRDefault="00103039" w:rsidP="00234DC5">
            <w:pPr>
              <w:spacing w:line="276" w:lineRule="auto"/>
              <w:jc w:val="center"/>
              <w:rPr>
                <w:rFonts w:ascii="GHEA Grapalat" w:eastAsia="Times New Roman" w:hAnsi="GHEA Grapalat" w:cs="Times New Roman"/>
                <w:b/>
                <w:bCs/>
                <w:sz w:val="24"/>
                <w:szCs w:val="24"/>
                <w:lang w:val="hy-AM"/>
              </w:rPr>
            </w:pPr>
            <w:r w:rsidRPr="00234DC5">
              <w:rPr>
                <w:rFonts w:ascii="GHEA Grapalat" w:eastAsia="Times New Roman" w:hAnsi="GHEA Grapalat" w:cs="Times New Roman"/>
                <w:b/>
                <w:bCs/>
                <w:sz w:val="24"/>
                <w:szCs w:val="24"/>
              </w:rPr>
              <w:t>26</w:t>
            </w:r>
            <w:r w:rsidR="004C678A" w:rsidRPr="00234DC5">
              <w:rPr>
                <w:rFonts w:ascii="GHEA Grapalat" w:eastAsia="Times New Roman" w:hAnsi="GHEA Grapalat" w:cs="Times New Roman"/>
                <w:b/>
                <w:bCs/>
                <w:sz w:val="24"/>
                <w:szCs w:val="24"/>
                <w:lang w:val="hy-AM"/>
              </w:rPr>
              <w:t>-</w:t>
            </w:r>
            <w:r w:rsidR="00292BA4" w:rsidRPr="00234DC5">
              <w:rPr>
                <w:rFonts w:ascii="GHEA Grapalat" w:eastAsia="Times New Roman" w:hAnsi="GHEA Grapalat" w:cs="Times New Roman"/>
                <w:b/>
                <w:bCs/>
                <w:sz w:val="24"/>
                <w:szCs w:val="24"/>
                <w:lang w:val="ru-RU"/>
              </w:rPr>
              <w:t>02</w:t>
            </w:r>
            <w:r w:rsidR="004C678A" w:rsidRPr="00234DC5">
              <w:rPr>
                <w:rFonts w:ascii="GHEA Grapalat" w:eastAsia="Times New Roman" w:hAnsi="GHEA Grapalat" w:cs="Times New Roman"/>
                <w:b/>
                <w:bCs/>
                <w:sz w:val="24"/>
                <w:szCs w:val="24"/>
                <w:lang w:val="hy-AM"/>
              </w:rPr>
              <w:t>-202</w:t>
            </w:r>
            <w:r w:rsidR="00292BA4" w:rsidRPr="00234DC5">
              <w:rPr>
                <w:rFonts w:ascii="GHEA Grapalat" w:eastAsia="Times New Roman" w:hAnsi="GHEA Grapalat" w:cs="Times New Roman"/>
                <w:b/>
                <w:bCs/>
                <w:sz w:val="24"/>
                <w:szCs w:val="24"/>
                <w:lang w:val="ru-RU"/>
              </w:rPr>
              <w:t>6</w:t>
            </w:r>
            <w:r w:rsidR="004C678A" w:rsidRPr="00234DC5">
              <w:rPr>
                <w:rFonts w:ascii="GHEA Grapalat" w:eastAsia="Times New Roman" w:hAnsi="GHEA Grapalat" w:cs="Times New Roman"/>
                <w:b/>
                <w:bCs/>
                <w:sz w:val="24"/>
                <w:szCs w:val="24"/>
                <w:lang w:val="hy-AM"/>
              </w:rPr>
              <w:t>թ.</w:t>
            </w:r>
          </w:p>
          <w:p w14:paraId="33156187" w14:textId="34029A6D" w:rsidR="000022A5" w:rsidRPr="00234DC5" w:rsidRDefault="00706508" w:rsidP="00234DC5">
            <w:pPr>
              <w:widowControl w:val="0"/>
              <w:spacing w:line="276" w:lineRule="auto"/>
              <w:ind w:right="210"/>
              <w:contextualSpacing/>
              <w:jc w:val="center"/>
              <w:rPr>
                <w:rFonts w:ascii="GHEA Grapalat" w:eastAsia="Times New Roman" w:hAnsi="GHEA Grapalat" w:cs="Times New Roman"/>
                <w:color w:val="000000"/>
                <w:sz w:val="24"/>
                <w:szCs w:val="24"/>
                <w:lang w:val="ru-RU"/>
              </w:rPr>
            </w:pPr>
            <w:r w:rsidRPr="00234DC5">
              <w:rPr>
                <w:rFonts w:ascii="GHEA Grapalat" w:hAnsi="GHEA Grapalat" w:cs="Calibri Cyr"/>
                <w:b/>
                <w:bCs/>
                <w:sz w:val="24"/>
                <w:szCs w:val="24"/>
                <w:lang w:val="hy-AM"/>
              </w:rPr>
              <w:t xml:space="preserve">№ </w:t>
            </w:r>
            <w:r w:rsidR="0063296A" w:rsidRPr="00234DC5">
              <w:rPr>
                <w:rFonts w:ascii="GHEA Grapalat" w:hAnsi="GHEA Grapalat" w:cs="Times New Roman"/>
                <w:b/>
                <w:bCs/>
                <w:sz w:val="24"/>
                <w:szCs w:val="24"/>
                <w:lang w:val="hy-AM"/>
              </w:rPr>
              <w:t>0</w:t>
            </w:r>
            <w:r w:rsidR="00292BA4" w:rsidRPr="00234DC5">
              <w:rPr>
                <w:rFonts w:ascii="GHEA Grapalat" w:hAnsi="GHEA Grapalat" w:cs="Times New Roman"/>
                <w:b/>
                <w:bCs/>
                <w:sz w:val="24"/>
                <w:szCs w:val="24"/>
                <w:lang w:val="ru-RU"/>
              </w:rPr>
              <w:t>1</w:t>
            </w:r>
            <w:r w:rsidR="0063296A" w:rsidRPr="00234DC5">
              <w:rPr>
                <w:rFonts w:ascii="GHEA Grapalat" w:hAnsi="GHEA Grapalat" w:cs="Times New Roman"/>
                <w:b/>
                <w:bCs/>
                <w:sz w:val="24"/>
                <w:szCs w:val="24"/>
                <w:lang w:val="hy-AM"/>
              </w:rPr>
              <w:t>/</w:t>
            </w:r>
            <w:r w:rsidR="00292BA4" w:rsidRPr="00234DC5">
              <w:rPr>
                <w:rFonts w:ascii="GHEA Grapalat" w:hAnsi="GHEA Grapalat" w:cs="Times New Roman"/>
                <w:b/>
                <w:bCs/>
                <w:sz w:val="24"/>
                <w:szCs w:val="24"/>
                <w:lang w:val="ru-RU"/>
              </w:rPr>
              <w:t>2</w:t>
            </w:r>
            <w:r w:rsidR="0063296A" w:rsidRPr="00234DC5">
              <w:rPr>
                <w:rFonts w:ascii="GHEA Grapalat" w:hAnsi="GHEA Grapalat" w:cs="Times New Roman"/>
                <w:b/>
                <w:bCs/>
                <w:sz w:val="24"/>
                <w:szCs w:val="24"/>
                <w:lang w:val="hy-AM"/>
              </w:rPr>
              <w:t>-1/</w:t>
            </w:r>
            <w:r w:rsidR="00F82550" w:rsidRPr="00234DC5">
              <w:rPr>
                <w:rFonts w:ascii="GHEA Grapalat" w:hAnsi="GHEA Grapalat" w:cs="Times New Roman"/>
                <w:b/>
                <w:bCs/>
                <w:sz w:val="24"/>
                <w:szCs w:val="24"/>
              </w:rPr>
              <w:t>4136</w:t>
            </w:r>
            <w:r w:rsidR="0063296A" w:rsidRPr="00234DC5">
              <w:rPr>
                <w:rFonts w:ascii="GHEA Grapalat" w:hAnsi="GHEA Grapalat" w:cs="Times New Roman"/>
                <w:b/>
                <w:bCs/>
                <w:sz w:val="24"/>
                <w:szCs w:val="24"/>
                <w:lang w:val="hy-AM"/>
              </w:rPr>
              <w:t>-202</w:t>
            </w:r>
            <w:r w:rsidR="00292BA4" w:rsidRPr="00234DC5">
              <w:rPr>
                <w:rFonts w:ascii="GHEA Grapalat" w:hAnsi="GHEA Grapalat" w:cs="Times New Roman"/>
                <w:b/>
                <w:bCs/>
                <w:sz w:val="24"/>
                <w:szCs w:val="24"/>
                <w:lang w:val="ru-RU"/>
              </w:rPr>
              <w:t>6</w:t>
            </w:r>
          </w:p>
        </w:tc>
      </w:tr>
      <w:tr w:rsidR="006C3C36" w:rsidRPr="00234DC5" w14:paraId="4D87BBA1" w14:textId="77777777" w:rsidTr="00B32A45">
        <w:tc>
          <w:tcPr>
            <w:tcW w:w="9555" w:type="dxa"/>
            <w:tcBorders>
              <w:top w:val="outset" w:sz="6" w:space="0" w:color="auto"/>
              <w:left w:val="outset" w:sz="6" w:space="0" w:color="auto"/>
              <w:right w:val="outset" w:sz="6" w:space="0" w:color="auto"/>
            </w:tcBorders>
            <w:vAlign w:val="center"/>
          </w:tcPr>
          <w:p w14:paraId="35A2A7C9" w14:textId="77777777" w:rsidR="00410525" w:rsidRPr="00234DC5" w:rsidRDefault="00410525" w:rsidP="00234DC5">
            <w:pPr>
              <w:spacing w:line="276" w:lineRule="auto"/>
              <w:ind w:right="35" w:firstLine="567"/>
              <w:jc w:val="both"/>
              <w:rPr>
                <w:rFonts w:ascii="GHEA Grapalat" w:hAnsi="GHEA Grapalat"/>
                <w:sz w:val="24"/>
                <w:szCs w:val="24"/>
                <w:lang w:val="hy-AM"/>
              </w:rPr>
            </w:pPr>
            <w:r w:rsidRPr="00234DC5">
              <w:rPr>
                <w:rFonts w:ascii="GHEA Grapalat" w:hAnsi="GHEA Grapalat"/>
                <w:sz w:val="24"/>
                <w:szCs w:val="24"/>
                <w:lang w:val="hy-AM"/>
              </w:rPr>
              <w:t>Ի կատարումն ՀՀ փոխվարչապետի ս.թ. փետրվարի 16-ի թիվ /61.2/4723-2026 հանձ</w:t>
            </w:r>
            <w:r w:rsidRPr="00234DC5">
              <w:rPr>
                <w:rFonts w:ascii="GHEA Grapalat" w:hAnsi="GHEA Grapalat"/>
                <w:sz w:val="24"/>
                <w:szCs w:val="24"/>
                <w:lang w:val="hy-AM"/>
              </w:rPr>
              <w:softHyphen/>
              <w:t>նարա</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րականի, «Հայաստանի Հանրապետության տարածք առանց ներմուծման մաքսա</w:t>
            </w:r>
            <w:r w:rsidRPr="00234DC5">
              <w:rPr>
                <w:rFonts w:ascii="GHEA Grapalat" w:hAnsi="GHEA Grapalat"/>
                <w:sz w:val="24"/>
                <w:szCs w:val="24"/>
                <w:lang w:val="hy-AM"/>
              </w:rPr>
              <w:softHyphen/>
              <w:t>տուրքի վճարման մանածագործական նյութերի, կաշիների, մորթիների և այլ նյութե</w:t>
            </w:r>
            <w:r w:rsidRPr="00234DC5">
              <w:rPr>
                <w:rFonts w:ascii="GHEA Grapalat" w:hAnsi="GHEA Grapalat"/>
                <w:sz w:val="24"/>
                <w:szCs w:val="24"/>
                <w:lang w:val="hy-AM"/>
              </w:rPr>
              <w:softHyphen/>
              <w:t>րի մշակ</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ման համար նախատեսված միջոցների ներմուծման մասին»</w:t>
            </w:r>
            <w:r w:rsidRPr="00234DC5">
              <w:rPr>
                <w:rFonts w:ascii="GHEA Grapalat" w:hAnsi="GHEA Grapalat"/>
                <w:b/>
                <w:bCs/>
                <w:sz w:val="24"/>
                <w:szCs w:val="24"/>
                <w:lang w:val="hy-AM"/>
              </w:rPr>
              <w:t xml:space="preserve"> </w:t>
            </w:r>
            <w:r w:rsidRPr="00234DC5">
              <w:rPr>
                <w:rFonts w:ascii="GHEA Grapalat" w:hAnsi="GHEA Grapalat"/>
                <w:sz w:val="24"/>
                <w:szCs w:val="24"/>
                <w:lang w:val="af-ZA"/>
              </w:rPr>
              <w:t>ՀՀ կառա</w:t>
            </w:r>
            <w:r w:rsidRPr="00234DC5">
              <w:rPr>
                <w:rFonts w:ascii="GHEA Grapalat" w:hAnsi="GHEA Grapalat"/>
                <w:sz w:val="24"/>
                <w:szCs w:val="24"/>
                <w:lang w:val="af-ZA"/>
              </w:rPr>
              <w:softHyphen/>
            </w:r>
            <w:r w:rsidRPr="00234DC5">
              <w:rPr>
                <w:rFonts w:ascii="GHEA Grapalat" w:hAnsi="GHEA Grapalat"/>
                <w:sz w:val="24"/>
                <w:szCs w:val="24"/>
                <w:lang w:val="af-ZA"/>
              </w:rPr>
              <w:softHyphen/>
            </w:r>
            <w:r w:rsidRPr="00234DC5">
              <w:rPr>
                <w:rFonts w:ascii="GHEA Grapalat" w:hAnsi="GHEA Grapalat"/>
                <w:sz w:val="24"/>
                <w:szCs w:val="24"/>
                <w:lang w:val="af-ZA"/>
              </w:rPr>
              <w:softHyphen/>
            </w:r>
            <w:r w:rsidRPr="00234DC5">
              <w:rPr>
                <w:rFonts w:ascii="GHEA Grapalat" w:hAnsi="GHEA Grapalat"/>
                <w:sz w:val="24"/>
                <w:szCs w:val="24"/>
                <w:lang w:val="af-ZA"/>
              </w:rPr>
              <w:softHyphen/>
            </w:r>
            <w:r w:rsidRPr="00234DC5">
              <w:rPr>
                <w:rFonts w:ascii="GHEA Grapalat" w:hAnsi="GHEA Grapalat"/>
                <w:sz w:val="24"/>
                <w:szCs w:val="24"/>
                <w:lang w:val="af-ZA"/>
              </w:rPr>
              <w:softHyphen/>
              <w:t>վարության որոշ</w:t>
            </w:r>
            <w:r w:rsidRPr="00234DC5">
              <w:rPr>
                <w:rFonts w:ascii="GHEA Grapalat" w:hAnsi="GHEA Grapalat"/>
                <w:sz w:val="24"/>
                <w:szCs w:val="24"/>
                <w:lang w:val="af-ZA"/>
              </w:rPr>
              <w:softHyphen/>
            </w:r>
            <w:r w:rsidRPr="00234DC5">
              <w:rPr>
                <w:rFonts w:ascii="GHEA Grapalat" w:hAnsi="GHEA Grapalat"/>
                <w:sz w:val="24"/>
                <w:szCs w:val="24"/>
                <w:lang w:val="af-ZA"/>
              </w:rPr>
              <w:softHyphen/>
            </w:r>
            <w:r w:rsidRPr="00234DC5">
              <w:rPr>
                <w:rFonts w:ascii="GHEA Grapalat" w:hAnsi="GHEA Grapalat"/>
                <w:sz w:val="24"/>
                <w:szCs w:val="24"/>
                <w:lang w:val="af-ZA"/>
              </w:rPr>
              <w:softHyphen/>
            </w:r>
            <w:r w:rsidRPr="00234DC5">
              <w:rPr>
                <w:rFonts w:ascii="GHEA Grapalat" w:hAnsi="GHEA Grapalat"/>
                <w:sz w:val="24"/>
                <w:szCs w:val="24"/>
                <w:lang w:val="af-ZA"/>
              </w:rPr>
              <w:softHyphen/>
            </w:r>
            <w:r w:rsidRPr="00234DC5">
              <w:rPr>
                <w:rFonts w:ascii="GHEA Grapalat" w:hAnsi="GHEA Grapalat"/>
                <w:sz w:val="24"/>
                <w:szCs w:val="24"/>
                <w:lang w:val="af-ZA"/>
              </w:rPr>
              <w:softHyphen/>
            </w:r>
            <w:r w:rsidRPr="00234DC5">
              <w:rPr>
                <w:rFonts w:ascii="GHEA Grapalat" w:hAnsi="GHEA Grapalat"/>
                <w:sz w:val="24"/>
                <w:szCs w:val="24"/>
                <w:lang w:val="af-ZA"/>
              </w:rPr>
              <w:softHyphen/>
              <w:t>ման նախա</w:t>
            </w:r>
            <w:r w:rsidRPr="00234DC5">
              <w:rPr>
                <w:rFonts w:ascii="GHEA Grapalat" w:hAnsi="GHEA Grapalat"/>
                <w:sz w:val="24"/>
                <w:szCs w:val="24"/>
                <w:lang w:val="af-ZA"/>
              </w:rPr>
              <w:softHyphen/>
              <w:t>գծի</w:t>
            </w:r>
            <w:r w:rsidRPr="00234DC5">
              <w:rPr>
                <w:rFonts w:ascii="GHEA Grapalat" w:hAnsi="GHEA Grapalat"/>
                <w:sz w:val="24"/>
                <w:szCs w:val="24"/>
                <w:lang w:val="hy-AM"/>
              </w:rPr>
              <w:t xml:space="preserve"> (այսուհետ՝ Նախագիծ)</w:t>
            </w:r>
            <w:r w:rsidRPr="00234DC5">
              <w:rPr>
                <w:rFonts w:ascii="GHEA Grapalat" w:hAnsi="GHEA Grapalat"/>
                <w:sz w:val="24"/>
                <w:szCs w:val="24"/>
                <w:lang w:val="af-ZA"/>
              </w:rPr>
              <w:t xml:space="preserve"> վերաբերյալ </w:t>
            </w:r>
            <w:r w:rsidRPr="00234DC5">
              <w:rPr>
                <w:rFonts w:ascii="GHEA Grapalat" w:hAnsi="GHEA Grapalat"/>
                <w:sz w:val="24"/>
                <w:szCs w:val="24"/>
                <w:lang w:val="hy-AM"/>
              </w:rPr>
              <w:t>հայտ</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նում ենք հետև</w:t>
            </w:r>
            <w:r w:rsidRPr="00234DC5">
              <w:rPr>
                <w:rFonts w:ascii="GHEA Grapalat" w:hAnsi="GHEA Grapalat"/>
                <w:sz w:val="24"/>
                <w:szCs w:val="24"/>
                <w:lang w:val="hy-AM"/>
              </w:rPr>
              <w:softHyphen/>
              <w:t>յալը։</w:t>
            </w:r>
          </w:p>
          <w:p w14:paraId="3C0B8CED" w14:textId="77777777" w:rsidR="00410525" w:rsidRPr="00234DC5" w:rsidRDefault="00410525" w:rsidP="00234DC5">
            <w:pPr>
              <w:spacing w:line="276" w:lineRule="auto"/>
              <w:ind w:right="35" w:firstLine="567"/>
              <w:jc w:val="both"/>
              <w:rPr>
                <w:rFonts w:ascii="GHEA Grapalat" w:hAnsi="GHEA Grapalat"/>
                <w:sz w:val="24"/>
                <w:szCs w:val="24"/>
                <w:lang w:val="hy-AM"/>
              </w:rPr>
            </w:pPr>
            <w:r w:rsidRPr="00234DC5">
              <w:rPr>
                <w:rFonts w:ascii="GHEA Grapalat" w:hAnsi="GHEA Grapalat"/>
                <w:sz w:val="24"/>
                <w:szCs w:val="24"/>
                <w:lang w:val="hy-AM"/>
              </w:rPr>
              <w:t>Նախա</w:t>
            </w:r>
            <w:r w:rsidRPr="00234DC5">
              <w:rPr>
                <w:rFonts w:ascii="GHEA Grapalat" w:hAnsi="GHEA Grapalat"/>
                <w:sz w:val="24"/>
                <w:szCs w:val="24"/>
                <w:lang w:val="hy-AM"/>
              </w:rPr>
              <w:softHyphen/>
              <w:t>գծի մշա</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կումը պայմանավորված է ԵՏՀ խորհրդի ս.թ. հունվարի 30-ին կայա</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ցած նիստի ընթացքում հավա</w:t>
            </w:r>
            <w:r w:rsidRPr="00234DC5">
              <w:rPr>
                <w:rFonts w:ascii="GHEA Grapalat" w:hAnsi="GHEA Grapalat"/>
                <w:sz w:val="24"/>
                <w:szCs w:val="24"/>
                <w:lang w:val="hy-AM"/>
              </w:rPr>
              <w:softHyphen/>
              <w:t>նության արժանացած՝ ԵՏՀ խորհրդի Եվրասիական տնտե</w:t>
            </w:r>
            <w:r w:rsidRPr="00234DC5">
              <w:rPr>
                <w:rFonts w:ascii="GHEA Grapalat" w:hAnsi="GHEA Grapalat"/>
                <w:sz w:val="24"/>
                <w:szCs w:val="24"/>
                <w:lang w:val="hy-AM"/>
              </w:rPr>
              <w:softHyphen/>
              <w:t>սական միության արտաքին տնտեսական գործունեության միասնական ապրանքային անվա</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նացանկում և Եվրասիական տնտեսական միության միասնական մաքսային սակա</w:t>
            </w:r>
            <w:r w:rsidRPr="00234DC5">
              <w:rPr>
                <w:rFonts w:ascii="GHEA Grapalat" w:hAnsi="GHEA Grapalat"/>
                <w:sz w:val="24"/>
                <w:szCs w:val="24"/>
                <w:lang w:val="hy-AM"/>
              </w:rPr>
              <w:softHyphen/>
              <w:t>գնում, ինչպես նաև ԵՏՀ և ԵՏՀ խորհրդի որոշ որո</w:t>
            </w:r>
            <w:r w:rsidRPr="00234DC5">
              <w:rPr>
                <w:rFonts w:ascii="GHEA Grapalat" w:hAnsi="GHEA Grapalat"/>
                <w:sz w:val="24"/>
                <w:szCs w:val="24"/>
                <w:lang w:val="hy-AM"/>
              </w:rPr>
              <w:softHyphen/>
              <w:t>շումնե</w:t>
            </w:r>
            <w:r w:rsidRPr="00234DC5">
              <w:rPr>
                <w:rFonts w:ascii="GHEA Grapalat" w:hAnsi="GHEA Grapalat"/>
                <w:sz w:val="24"/>
                <w:szCs w:val="24"/>
                <w:lang w:val="hy-AM"/>
              </w:rPr>
              <w:softHyphen/>
            </w:r>
            <w:r w:rsidRPr="00234DC5">
              <w:rPr>
                <w:rFonts w:ascii="GHEA Grapalat" w:hAnsi="GHEA Grapalat"/>
                <w:sz w:val="24"/>
                <w:szCs w:val="24"/>
                <w:lang w:val="hy-AM"/>
              </w:rPr>
              <w:softHyphen/>
              <w:t>րում կաշվի, կոշիկի և քիմիական արդյու</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նաբերության համար նախա</w:t>
            </w:r>
            <w:r w:rsidRPr="00234DC5">
              <w:rPr>
                <w:rFonts w:ascii="GHEA Grapalat" w:hAnsi="GHEA Grapalat"/>
                <w:sz w:val="24"/>
                <w:szCs w:val="24"/>
                <w:lang w:val="hy-AM"/>
              </w:rPr>
              <w:softHyphen/>
              <w:t>տեսված առան</w:t>
            </w:r>
            <w:r w:rsidRPr="00234DC5">
              <w:rPr>
                <w:rFonts w:ascii="GHEA Grapalat" w:hAnsi="GHEA Grapalat"/>
                <w:sz w:val="24"/>
                <w:szCs w:val="24"/>
                <w:lang w:val="hy-AM"/>
              </w:rPr>
              <w:softHyphen/>
              <w:t>ձին ապրանքների մասով փոփոխու</w:t>
            </w:r>
            <w:r w:rsidRPr="00234DC5">
              <w:rPr>
                <w:rFonts w:ascii="GHEA Grapalat" w:hAnsi="GHEA Grapalat"/>
                <w:sz w:val="24"/>
                <w:szCs w:val="24"/>
                <w:lang w:val="hy-AM"/>
              </w:rPr>
              <w:softHyphen/>
              <w:t>թյուն</w:t>
            </w:r>
            <w:r w:rsidRPr="00234DC5">
              <w:rPr>
                <w:rFonts w:ascii="GHEA Grapalat" w:hAnsi="GHEA Grapalat"/>
                <w:sz w:val="24"/>
                <w:szCs w:val="24"/>
                <w:lang w:val="hy-AM"/>
              </w:rPr>
              <w:softHyphen/>
              <w:t>ներ կատարելու մասին որոշ</w:t>
            </w:r>
            <w:r w:rsidRPr="00234DC5">
              <w:rPr>
                <w:rFonts w:ascii="GHEA Grapalat" w:hAnsi="GHEA Grapalat"/>
                <w:sz w:val="24"/>
                <w:szCs w:val="24"/>
                <w:lang w:val="hy-AM"/>
              </w:rPr>
              <w:softHyphen/>
            </w:r>
            <w:r w:rsidRPr="00234DC5">
              <w:rPr>
                <w:rFonts w:ascii="GHEA Grapalat" w:hAnsi="GHEA Grapalat"/>
                <w:sz w:val="24"/>
                <w:szCs w:val="24"/>
                <w:lang w:val="hy-AM"/>
              </w:rPr>
              <w:softHyphen/>
              <w:t>ման նախա</w:t>
            </w:r>
            <w:r w:rsidRPr="00234DC5">
              <w:rPr>
                <w:rFonts w:ascii="GHEA Grapalat" w:hAnsi="GHEA Grapalat"/>
                <w:sz w:val="24"/>
                <w:szCs w:val="24"/>
                <w:lang w:val="hy-AM"/>
              </w:rPr>
              <w:softHyphen/>
              <w:t>գծով, որը ներկա</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յումս գտնվում է ստո</w:t>
            </w:r>
            <w:r w:rsidRPr="00234DC5">
              <w:rPr>
                <w:rFonts w:ascii="GHEA Grapalat" w:hAnsi="GHEA Grapalat"/>
                <w:sz w:val="24"/>
                <w:szCs w:val="24"/>
                <w:lang w:val="hy-AM"/>
              </w:rPr>
              <w:softHyphen/>
              <w:t>րագր</w:t>
            </w:r>
            <w:r w:rsidRPr="00234DC5">
              <w:rPr>
                <w:rFonts w:ascii="GHEA Grapalat" w:hAnsi="GHEA Grapalat"/>
                <w:sz w:val="24"/>
                <w:szCs w:val="24"/>
                <w:lang w:val="hy-AM"/>
              </w:rPr>
              <w:softHyphen/>
              <w:t xml:space="preserve">ման փուլում: Այդ </w:t>
            </w:r>
            <w:r w:rsidRPr="00234DC5">
              <w:rPr>
                <w:rFonts w:ascii="GHEA Grapalat" w:hAnsi="GHEA Grapalat"/>
                <w:sz w:val="24"/>
                <w:szCs w:val="24"/>
                <w:lang w:val="hy-AM"/>
              </w:rPr>
              <w:lastRenderedPageBreak/>
              <w:t>նախագծով ԵԱՏՄ ԱՏԳ ԱԱ 3403 91 000 9 ծածկա</w:t>
            </w:r>
            <w:r w:rsidRPr="00234DC5">
              <w:rPr>
                <w:rFonts w:ascii="GHEA Grapalat" w:hAnsi="GHEA Grapalat"/>
                <w:sz w:val="24"/>
                <w:szCs w:val="24"/>
                <w:lang w:val="hy-AM"/>
              </w:rPr>
              <w:softHyphen/>
              <w:t>գրին</w:t>
            </w:r>
            <w:r w:rsidRPr="00234DC5">
              <w:rPr>
                <w:rFonts w:ascii="GHEA Grapalat" w:eastAsia="Times New Roman" w:hAnsi="GHEA Grapalat" w:cs="Arial"/>
                <w:color w:val="333333"/>
                <w:sz w:val="24"/>
                <w:szCs w:val="24"/>
                <w:lang w:val="hy-AM" w:eastAsia="hy-AM"/>
              </w:rPr>
              <w:t xml:space="preserve"> դաս</w:t>
            </w:r>
            <w:r w:rsidRPr="00234DC5">
              <w:rPr>
                <w:rFonts w:ascii="GHEA Grapalat" w:eastAsia="Times New Roman" w:hAnsi="GHEA Grapalat" w:cs="Arial"/>
                <w:color w:val="333333"/>
                <w:sz w:val="24"/>
                <w:szCs w:val="24"/>
                <w:lang w:val="hy-AM" w:eastAsia="hy-AM"/>
              </w:rPr>
              <w:softHyphen/>
              <w:t>վող՝ վերոնշյալ ապրանք</w:t>
            </w:r>
            <w:r w:rsidRPr="00234DC5">
              <w:rPr>
                <w:rFonts w:ascii="GHEA Grapalat" w:eastAsia="Times New Roman" w:hAnsi="GHEA Grapalat" w:cs="Arial"/>
                <w:color w:val="333333"/>
                <w:sz w:val="24"/>
                <w:szCs w:val="24"/>
                <w:lang w:val="hy-AM" w:eastAsia="hy-AM"/>
              </w:rPr>
              <w:softHyphen/>
            </w:r>
            <w:r w:rsidRPr="00234DC5">
              <w:rPr>
                <w:rFonts w:ascii="GHEA Grapalat" w:eastAsia="Times New Roman" w:hAnsi="GHEA Grapalat" w:cs="Arial"/>
                <w:color w:val="333333"/>
                <w:sz w:val="24"/>
                <w:szCs w:val="24"/>
                <w:lang w:val="hy-AM" w:eastAsia="hy-AM"/>
              </w:rPr>
              <w:softHyphen/>
            </w:r>
            <w:r w:rsidRPr="00234DC5">
              <w:rPr>
                <w:rFonts w:ascii="GHEA Grapalat" w:eastAsia="Times New Roman" w:hAnsi="GHEA Grapalat" w:cs="Arial"/>
                <w:color w:val="333333"/>
                <w:sz w:val="24"/>
                <w:szCs w:val="24"/>
                <w:lang w:val="hy-AM" w:eastAsia="hy-AM"/>
              </w:rPr>
              <w:softHyphen/>
              <w:t xml:space="preserve">ների ներմուծման համար </w:t>
            </w:r>
            <w:r w:rsidRPr="00234DC5">
              <w:rPr>
                <w:rFonts w:ascii="GHEA Grapalat" w:hAnsi="GHEA Grapalat"/>
                <w:sz w:val="24"/>
                <w:szCs w:val="24"/>
                <w:lang w:val="hy-AM"/>
              </w:rPr>
              <w:t xml:space="preserve">թույլատրվել է </w:t>
            </w:r>
            <w:r w:rsidRPr="00234DC5">
              <w:rPr>
                <w:rFonts w:ascii="GHEA Grapalat" w:hAnsi="GHEA Grapalat" w:cs="Times New Roman"/>
                <w:bCs/>
                <w:sz w:val="24"/>
                <w:szCs w:val="24"/>
                <w:lang w:val="hy-AM"/>
              </w:rPr>
              <w:t>կիրառել 0 տոկոս մաքսա</w:t>
            </w:r>
            <w:r w:rsidRPr="00234DC5">
              <w:rPr>
                <w:rFonts w:ascii="GHEA Grapalat" w:hAnsi="GHEA Grapalat" w:cs="Times New Roman"/>
                <w:bCs/>
                <w:sz w:val="24"/>
                <w:szCs w:val="24"/>
                <w:lang w:val="hy-AM"/>
              </w:rPr>
              <w:softHyphen/>
              <w:t xml:space="preserve">տուրքի </w:t>
            </w:r>
            <w:r w:rsidRPr="00234DC5">
              <w:rPr>
                <w:rFonts w:ascii="GHEA Grapalat" w:hAnsi="GHEA Grapalat"/>
                <w:sz w:val="24"/>
                <w:szCs w:val="24"/>
                <w:lang w:val="hy-AM"/>
              </w:rPr>
              <w:t>դրույ</w:t>
            </w:r>
            <w:r w:rsidRPr="00234DC5">
              <w:rPr>
                <w:rFonts w:ascii="GHEA Grapalat" w:hAnsi="GHEA Grapalat"/>
                <w:sz w:val="24"/>
                <w:szCs w:val="24"/>
                <w:lang w:val="hy-AM"/>
              </w:rPr>
              <w:softHyphen/>
              <w:t>քա</w:t>
            </w:r>
            <w:r w:rsidRPr="00234DC5">
              <w:rPr>
                <w:rFonts w:ascii="GHEA Grapalat" w:hAnsi="GHEA Grapalat"/>
                <w:sz w:val="24"/>
                <w:szCs w:val="24"/>
                <w:lang w:val="hy-AM"/>
              </w:rPr>
              <w:softHyphen/>
              <w:t>չափ</w:t>
            </w:r>
            <w:r w:rsidRPr="00234DC5">
              <w:rPr>
                <w:rFonts w:ascii="GHEA Grapalat" w:hAnsi="GHEA Grapalat" w:cs="Times New Roman"/>
                <w:bCs/>
                <w:sz w:val="24"/>
                <w:szCs w:val="24"/>
                <w:lang w:val="hy-AM"/>
              </w:rPr>
              <w:t>։</w:t>
            </w:r>
          </w:p>
          <w:p w14:paraId="222A2EB3" w14:textId="77777777" w:rsidR="00410525" w:rsidRPr="00234DC5" w:rsidRDefault="00410525" w:rsidP="00234DC5">
            <w:pPr>
              <w:spacing w:line="276" w:lineRule="auto"/>
              <w:ind w:firstLine="567"/>
              <w:jc w:val="both"/>
              <w:rPr>
                <w:rFonts w:ascii="GHEA Grapalat" w:hAnsi="GHEA Grapalat"/>
                <w:sz w:val="24"/>
                <w:szCs w:val="24"/>
                <w:lang w:val="hy-AM"/>
              </w:rPr>
            </w:pPr>
            <w:r w:rsidRPr="00234DC5">
              <w:rPr>
                <w:rFonts w:ascii="GHEA Grapalat" w:hAnsi="GHEA Grapalat"/>
                <w:sz w:val="24"/>
                <w:szCs w:val="24"/>
                <w:lang w:val="hy-AM"/>
              </w:rPr>
              <w:t>Նախագծով և ԵՏՀ համապատասխան որոշմամբ արտոնության կիրառման ժամկետ է սահմա</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ն</w:t>
            </w:r>
            <w:r w:rsidRPr="00234DC5">
              <w:rPr>
                <w:rFonts w:ascii="GHEA Grapalat" w:hAnsi="GHEA Grapalat"/>
                <w:sz w:val="24"/>
                <w:szCs w:val="24"/>
                <w:lang w:val="hy-AM"/>
              </w:rPr>
              <w:softHyphen/>
            </w:r>
            <w:r w:rsidRPr="00234DC5">
              <w:rPr>
                <w:rFonts w:ascii="GHEA Grapalat" w:hAnsi="GHEA Grapalat"/>
                <w:sz w:val="24"/>
                <w:szCs w:val="24"/>
                <w:lang w:val="hy-AM"/>
              </w:rPr>
              <w:softHyphen/>
              <w:t>վում Նախագծի և ԵՏՀ որոշման ուժի մեջ մտնելուց հետո՝ մինչև 2028 թվականի դեկտեմ</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բ</w:t>
            </w:r>
            <w:r w:rsidRPr="00234DC5">
              <w:rPr>
                <w:rFonts w:ascii="GHEA Grapalat" w:hAnsi="GHEA Grapalat"/>
                <w:sz w:val="24"/>
                <w:szCs w:val="24"/>
                <w:lang w:val="hy-AM"/>
              </w:rPr>
              <w:softHyphen/>
              <w:t>երի 31-ը ընկած ժամանակահատվածը։</w:t>
            </w:r>
          </w:p>
          <w:p w14:paraId="474E5142" w14:textId="77777777" w:rsidR="00410525" w:rsidRPr="00234DC5" w:rsidRDefault="00410525" w:rsidP="00234DC5">
            <w:pPr>
              <w:spacing w:line="276" w:lineRule="auto"/>
              <w:ind w:right="35" w:firstLine="567"/>
              <w:jc w:val="both"/>
              <w:rPr>
                <w:rFonts w:ascii="GHEA Grapalat" w:hAnsi="GHEA Grapalat"/>
                <w:sz w:val="24"/>
                <w:szCs w:val="24"/>
                <w:lang w:val="hy-AM"/>
              </w:rPr>
            </w:pPr>
            <w:r w:rsidRPr="00234DC5">
              <w:rPr>
                <w:rFonts w:ascii="GHEA Grapalat" w:hAnsi="GHEA Grapalat"/>
                <w:sz w:val="24"/>
                <w:szCs w:val="24"/>
                <w:lang w:val="hy-AM"/>
              </w:rPr>
              <w:t>Այս առումով, քանի որ ԵՏՀ որոշման ուժի մեջ մտնելու ժամկետը դեռևս հայտնի չէ, Նախա</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գծով արտոնության կիրառության սկիզբը դրա ուժի մեջ մտնելու օրը սահմա</w:t>
            </w:r>
            <w:r w:rsidRPr="00234DC5">
              <w:rPr>
                <w:rFonts w:ascii="GHEA Grapalat" w:hAnsi="GHEA Grapalat"/>
                <w:sz w:val="24"/>
                <w:szCs w:val="24"/>
                <w:lang w:val="hy-AM"/>
              </w:rPr>
              <w:softHyphen/>
              <w:t>նելու պարա</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գայում կարող է Նախագիծն ուժի մեջ մտնել և արտոնությունը կիրառվել, իսկ ԵՏՀ որո</w:t>
            </w:r>
            <w:r w:rsidRPr="00234DC5">
              <w:rPr>
                <w:rFonts w:ascii="GHEA Grapalat" w:hAnsi="GHEA Grapalat"/>
                <w:sz w:val="24"/>
                <w:szCs w:val="24"/>
                <w:lang w:val="hy-AM"/>
              </w:rPr>
              <w:softHyphen/>
            </w:r>
            <w:r w:rsidRPr="00234DC5">
              <w:rPr>
                <w:rFonts w:ascii="GHEA Grapalat" w:hAnsi="GHEA Grapalat"/>
                <w:sz w:val="24"/>
                <w:szCs w:val="24"/>
                <w:lang w:val="hy-AM"/>
              </w:rPr>
              <w:softHyphen/>
              <w:t>շումը՝ դեռևս ոչ: Մինչդեռ, մեր կարծիքով Նախագծի ուժի մեջ մտնելու ժամկետը և արտո</w:t>
            </w:r>
            <w:r w:rsidRPr="00234DC5">
              <w:rPr>
                <w:rFonts w:ascii="GHEA Grapalat" w:hAnsi="GHEA Grapalat"/>
                <w:sz w:val="24"/>
                <w:szCs w:val="24"/>
                <w:lang w:val="hy-AM"/>
              </w:rPr>
              <w:softHyphen/>
            </w:r>
            <w:r w:rsidRPr="00234DC5">
              <w:rPr>
                <w:rFonts w:ascii="GHEA Grapalat" w:hAnsi="GHEA Grapalat"/>
                <w:sz w:val="24"/>
                <w:szCs w:val="24"/>
                <w:lang w:val="hy-AM"/>
              </w:rPr>
              <w:softHyphen/>
              <w:t>նության կիրառության ժամկետը չի կարող լինել ավելի շուտ, քան ԵՏՀ որոշման ուժի մեջ մտնելու ժամ</w:t>
            </w:r>
            <w:r w:rsidRPr="00234DC5">
              <w:rPr>
                <w:rFonts w:ascii="GHEA Grapalat" w:hAnsi="GHEA Grapalat"/>
                <w:sz w:val="24"/>
                <w:szCs w:val="24"/>
                <w:lang w:val="hy-AM"/>
              </w:rPr>
              <w:softHyphen/>
              <w:t>կետ</w:t>
            </w:r>
            <w:r w:rsidRPr="00234DC5">
              <w:rPr>
                <w:rFonts w:ascii="GHEA Grapalat" w:hAnsi="GHEA Grapalat"/>
                <w:sz w:val="24"/>
                <w:szCs w:val="24"/>
                <w:lang w:val="hy-AM"/>
              </w:rPr>
              <w:softHyphen/>
            </w:r>
            <w:r w:rsidRPr="00234DC5">
              <w:rPr>
                <w:rFonts w:ascii="GHEA Grapalat" w:hAnsi="GHEA Grapalat"/>
                <w:sz w:val="24"/>
                <w:szCs w:val="24"/>
                <w:lang w:val="hy-AM"/>
              </w:rPr>
              <w:softHyphen/>
              <w:t>ն է, քանի որ Նախագծի ընդունումը պայ</w:t>
            </w:r>
            <w:r w:rsidRPr="00234DC5">
              <w:rPr>
                <w:rFonts w:ascii="GHEA Grapalat" w:hAnsi="GHEA Grapalat"/>
                <w:sz w:val="24"/>
                <w:szCs w:val="24"/>
                <w:lang w:val="hy-AM"/>
              </w:rPr>
              <w:softHyphen/>
            </w:r>
            <w:r w:rsidRPr="00234DC5">
              <w:rPr>
                <w:rFonts w:ascii="GHEA Grapalat" w:hAnsi="GHEA Grapalat"/>
                <w:sz w:val="24"/>
                <w:szCs w:val="24"/>
                <w:lang w:val="hy-AM"/>
              </w:rPr>
              <w:softHyphen/>
              <w:t>մա</w:t>
            </w:r>
            <w:r w:rsidRPr="00234DC5">
              <w:rPr>
                <w:rFonts w:ascii="GHEA Grapalat" w:hAnsi="GHEA Grapalat"/>
                <w:sz w:val="24"/>
                <w:szCs w:val="24"/>
                <w:lang w:val="hy-AM"/>
              </w:rPr>
              <w:softHyphen/>
              <w:t>նավոր</w:t>
            </w:r>
            <w:r w:rsidRPr="00234DC5">
              <w:rPr>
                <w:rFonts w:ascii="GHEA Grapalat" w:hAnsi="GHEA Grapalat"/>
                <w:sz w:val="24"/>
                <w:szCs w:val="24"/>
                <w:lang w:val="hy-AM"/>
              </w:rPr>
              <w:softHyphen/>
              <w:t>ված է հենց ԵՏՀ որոշմամբ։</w:t>
            </w:r>
          </w:p>
          <w:p w14:paraId="22902EB7" w14:textId="77777777" w:rsidR="00410525" w:rsidRPr="00234DC5" w:rsidRDefault="00410525" w:rsidP="00234DC5">
            <w:pPr>
              <w:spacing w:line="276" w:lineRule="auto"/>
              <w:ind w:right="35" w:firstLine="567"/>
              <w:jc w:val="both"/>
              <w:rPr>
                <w:rFonts w:ascii="GHEA Grapalat" w:hAnsi="GHEA Grapalat"/>
                <w:sz w:val="24"/>
                <w:szCs w:val="24"/>
                <w:lang w:val="hy-AM"/>
              </w:rPr>
            </w:pPr>
            <w:r w:rsidRPr="00234DC5">
              <w:rPr>
                <w:rFonts w:ascii="GHEA Grapalat" w:hAnsi="GHEA Grapalat"/>
                <w:sz w:val="24"/>
                <w:szCs w:val="24"/>
                <w:lang w:val="hy-AM"/>
              </w:rPr>
              <w:t>Բացի վերոնշյալից, ԵԱՏՄ ԱՏԳ ԱԱ 3403 91 000 9 ծածկագրով ապրանքը չի համա</w:t>
            </w:r>
            <w:r w:rsidRPr="00234DC5">
              <w:rPr>
                <w:rFonts w:ascii="GHEA Grapalat" w:hAnsi="GHEA Grapalat"/>
                <w:sz w:val="24"/>
                <w:szCs w:val="24"/>
                <w:lang w:val="hy-AM"/>
              </w:rPr>
              <w:softHyphen/>
              <w:t>պատաս</w:t>
            </w:r>
            <w:r w:rsidRPr="00234DC5">
              <w:rPr>
                <w:rFonts w:ascii="GHEA Grapalat" w:hAnsi="GHEA Grapalat"/>
                <w:sz w:val="24"/>
                <w:szCs w:val="24"/>
                <w:lang w:val="hy-AM"/>
              </w:rPr>
              <w:softHyphen/>
              <w:t>խանում ԵՏՀ խորհրդի 2021 թվականի սեպտեմ</w:t>
            </w:r>
            <w:r w:rsidRPr="00234DC5">
              <w:rPr>
                <w:rFonts w:ascii="GHEA Grapalat" w:hAnsi="GHEA Grapalat"/>
                <w:sz w:val="24"/>
                <w:szCs w:val="24"/>
                <w:lang w:val="hy-AM"/>
              </w:rPr>
              <w:softHyphen/>
              <w:t>բերի 14-ի թիվ 80 որոշմամբ սահ</w:t>
            </w:r>
            <w:r w:rsidRPr="00234DC5">
              <w:rPr>
                <w:rFonts w:ascii="GHEA Grapalat" w:hAnsi="GHEA Grapalat"/>
                <w:sz w:val="24"/>
                <w:szCs w:val="24"/>
                <w:lang w:val="hy-AM"/>
              </w:rPr>
              <w:softHyphen/>
              <w:t>մանված ապրան</w:t>
            </w:r>
            <w:r w:rsidRPr="00234DC5">
              <w:rPr>
                <w:rFonts w:ascii="GHEA Grapalat" w:hAnsi="GHEA Grapalat"/>
                <w:sz w:val="24"/>
                <w:szCs w:val="24"/>
                <w:lang w:val="hy-AM"/>
              </w:rPr>
              <w:softHyphen/>
            </w:r>
            <w:r w:rsidRPr="00234DC5">
              <w:rPr>
                <w:rFonts w:ascii="GHEA Grapalat" w:hAnsi="GHEA Grapalat"/>
                <w:sz w:val="24"/>
                <w:szCs w:val="24"/>
                <w:lang w:val="hy-AM"/>
              </w:rPr>
              <w:softHyphen/>
              <w:t>ք</w:t>
            </w:r>
            <w:r w:rsidRPr="00234DC5">
              <w:rPr>
                <w:rFonts w:ascii="GHEA Grapalat" w:hAnsi="GHEA Grapalat"/>
                <w:sz w:val="24"/>
                <w:szCs w:val="24"/>
                <w:lang w:val="hy-AM"/>
              </w:rPr>
              <w:softHyphen/>
              <w:t>ա</w:t>
            </w:r>
            <w:r w:rsidRPr="00234DC5">
              <w:rPr>
                <w:rFonts w:ascii="GHEA Grapalat" w:hAnsi="GHEA Grapalat"/>
                <w:sz w:val="24"/>
                <w:szCs w:val="24"/>
                <w:lang w:val="hy-AM"/>
              </w:rPr>
              <w:softHyphen/>
              <w:t>յին անվանացանկին։</w:t>
            </w:r>
          </w:p>
          <w:p w14:paraId="1F63A160" w14:textId="0C8D1985" w:rsidR="00E0396A" w:rsidRPr="00234DC5" w:rsidRDefault="00410525" w:rsidP="00234DC5">
            <w:pPr>
              <w:spacing w:line="276" w:lineRule="auto"/>
              <w:ind w:right="35" w:firstLine="567"/>
              <w:jc w:val="both"/>
              <w:rPr>
                <w:rFonts w:ascii="GHEA Grapalat" w:eastAsia="Times New Roman" w:hAnsi="GHEA Grapalat" w:cs="Times New Roman"/>
                <w:b/>
                <w:sz w:val="24"/>
                <w:szCs w:val="24"/>
                <w:lang w:val="hy-AM"/>
              </w:rPr>
            </w:pPr>
            <w:r w:rsidRPr="00234DC5">
              <w:rPr>
                <w:rFonts w:ascii="GHEA Grapalat" w:hAnsi="GHEA Grapalat"/>
                <w:sz w:val="24"/>
                <w:szCs w:val="24"/>
                <w:lang w:val="hy-AM"/>
              </w:rPr>
              <w:t>Հաշվի առնելով վերոգրյալը՝ գտնում ենք, որ Նախագծում ԱՏԳ ԱԱ ծածկագիրն անհրա</w:t>
            </w:r>
            <w:r w:rsidRPr="00234DC5">
              <w:rPr>
                <w:rFonts w:ascii="GHEA Grapalat" w:hAnsi="GHEA Grapalat"/>
                <w:sz w:val="24"/>
                <w:szCs w:val="24"/>
                <w:lang w:val="hy-AM"/>
              </w:rPr>
              <w:softHyphen/>
              <w:t>ժեշտ է հստակեցնել, իսկ արտոնության կիրառության առավել հստակ ժամկետ նախա</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տեսելու տեսանկյունից առաջարկում ենք սահմանել, որ արտոնությունը կիրառ</w:t>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r>
            <w:r w:rsidRPr="00234DC5">
              <w:rPr>
                <w:rFonts w:ascii="GHEA Grapalat" w:hAnsi="GHEA Grapalat"/>
                <w:sz w:val="24"/>
                <w:szCs w:val="24"/>
                <w:lang w:val="hy-AM"/>
              </w:rPr>
              <w:softHyphen/>
              <w:t>վում է Նախագծի ուժի մեջ մտնելու օրվանից, բայց ոչ շուտ, քան ԵՏՀ համա</w:t>
            </w:r>
            <w:r w:rsidRPr="00234DC5">
              <w:rPr>
                <w:rFonts w:ascii="GHEA Grapalat" w:hAnsi="GHEA Grapalat"/>
                <w:sz w:val="24"/>
                <w:szCs w:val="24"/>
                <w:lang w:val="hy-AM"/>
              </w:rPr>
              <w:softHyphen/>
              <w:t>պա</w:t>
            </w:r>
            <w:r w:rsidRPr="00234DC5">
              <w:rPr>
                <w:rFonts w:ascii="GHEA Grapalat" w:hAnsi="GHEA Grapalat"/>
                <w:sz w:val="24"/>
                <w:szCs w:val="24"/>
                <w:lang w:val="hy-AM"/>
              </w:rPr>
              <w:softHyphen/>
              <w:t>տաս</w:t>
            </w:r>
            <w:r w:rsidRPr="00234DC5">
              <w:rPr>
                <w:rFonts w:ascii="GHEA Grapalat" w:hAnsi="GHEA Grapalat"/>
                <w:sz w:val="24"/>
                <w:szCs w:val="24"/>
                <w:lang w:val="hy-AM"/>
              </w:rPr>
              <w:softHyphen/>
              <w:t>խան որոշ</w:t>
            </w:r>
            <w:r w:rsidRPr="00234DC5">
              <w:rPr>
                <w:rFonts w:ascii="GHEA Grapalat" w:hAnsi="GHEA Grapalat"/>
                <w:sz w:val="24"/>
                <w:szCs w:val="24"/>
                <w:lang w:val="hy-AM"/>
              </w:rPr>
              <w:softHyphen/>
            </w:r>
            <w:r w:rsidRPr="00234DC5">
              <w:rPr>
                <w:rFonts w:ascii="GHEA Grapalat" w:hAnsi="GHEA Grapalat"/>
                <w:sz w:val="24"/>
                <w:szCs w:val="24"/>
                <w:lang w:val="hy-AM"/>
              </w:rPr>
              <w:softHyphen/>
              <w:t>ման ուժի մեջ մտնելու օրը։</w:t>
            </w:r>
          </w:p>
        </w:tc>
        <w:tc>
          <w:tcPr>
            <w:tcW w:w="3481" w:type="dxa"/>
            <w:tcBorders>
              <w:top w:val="outset" w:sz="6" w:space="0" w:color="auto"/>
              <w:left w:val="outset" w:sz="6" w:space="0" w:color="auto"/>
              <w:bottom w:val="outset" w:sz="6" w:space="0" w:color="auto"/>
              <w:right w:val="outset" w:sz="6" w:space="0" w:color="auto"/>
            </w:tcBorders>
          </w:tcPr>
          <w:p w14:paraId="4C32A243" w14:textId="77777777" w:rsidR="006C3C36" w:rsidRPr="00234DC5" w:rsidRDefault="00B32A45" w:rsidP="00234DC5">
            <w:pPr>
              <w:spacing w:line="276" w:lineRule="auto"/>
              <w:jc w:val="center"/>
              <w:rPr>
                <w:rFonts w:ascii="GHEA Grapalat" w:eastAsia="Times New Roman" w:hAnsi="GHEA Grapalat" w:cs="Times New Roman"/>
                <w:sz w:val="24"/>
                <w:szCs w:val="24"/>
                <w:lang w:val="hy-AM"/>
              </w:rPr>
            </w:pPr>
            <w:r w:rsidRPr="00234DC5">
              <w:rPr>
                <w:rFonts w:ascii="GHEA Grapalat" w:eastAsia="Times New Roman" w:hAnsi="GHEA Grapalat" w:cs="Times New Roman"/>
                <w:sz w:val="24"/>
                <w:szCs w:val="24"/>
                <w:lang w:val="hy-AM"/>
              </w:rPr>
              <w:lastRenderedPageBreak/>
              <w:t>Ընդունվել է</w:t>
            </w:r>
          </w:p>
        </w:tc>
      </w:tr>
      <w:tr w:rsidR="00BD15A6" w:rsidRPr="00234DC5" w14:paraId="15A654AA" w14:textId="77777777" w:rsidTr="00B32A45">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234DC5" w:rsidRDefault="00BD15A6" w:rsidP="00234DC5">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234DC5">
              <w:rPr>
                <w:rFonts w:ascii="GHEA Grapalat" w:eastAsia="Times New Roman" w:hAnsi="GHEA Grapalat" w:cs="Times New Roman"/>
                <w:b/>
                <w:bCs/>
                <w:sz w:val="24"/>
                <w:szCs w:val="24"/>
                <w:lang w:val="hy-AM"/>
              </w:rPr>
              <w:t>ՀՀ պետական եկամուտների կոմիտե</w:t>
            </w:r>
          </w:p>
          <w:p w14:paraId="11C8C4B6" w14:textId="77777777" w:rsidR="00BD15A6" w:rsidRPr="00234DC5" w:rsidRDefault="00BD15A6" w:rsidP="00234DC5">
            <w:pPr>
              <w:spacing w:line="276" w:lineRule="auto"/>
              <w:jc w:val="center"/>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09625037" w:rsidR="00BD15A6" w:rsidRPr="00234DC5" w:rsidRDefault="0054134D" w:rsidP="00234DC5">
            <w:pPr>
              <w:spacing w:line="276" w:lineRule="auto"/>
              <w:jc w:val="center"/>
              <w:rPr>
                <w:rFonts w:ascii="GHEA Grapalat" w:eastAsia="Times New Roman" w:hAnsi="GHEA Grapalat" w:cs="Times New Roman"/>
                <w:sz w:val="24"/>
                <w:szCs w:val="24"/>
                <w:lang w:val="hy-AM"/>
              </w:rPr>
            </w:pPr>
            <w:r w:rsidRPr="00234DC5">
              <w:rPr>
                <w:rFonts w:ascii="GHEA Grapalat" w:eastAsia="Times New Roman" w:hAnsi="GHEA Grapalat" w:cs="Times New Roman"/>
                <w:sz w:val="24"/>
                <w:szCs w:val="24"/>
                <w:lang w:val="hy-AM"/>
              </w:rPr>
              <w:t>18</w:t>
            </w:r>
            <w:r w:rsidR="000C72DC" w:rsidRPr="00234DC5">
              <w:rPr>
                <w:rFonts w:ascii="GHEA Grapalat" w:eastAsia="Times New Roman" w:hAnsi="GHEA Grapalat" w:cs="Times New Roman"/>
                <w:sz w:val="24"/>
                <w:szCs w:val="24"/>
                <w:lang w:val="ru-RU"/>
              </w:rPr>
              <w:t>-02</w:t>
            </w:r>
            <w:r w:rsidR="00BD15A6" w:rsidRPr="00234DC5">
              <w:rPr>
                <w:rFonts w:ascii="GHEA Grapalat" w:eastAsia="Times New Roman" w:hAnsi="GHEA Grapalat" w:cs="Times New Roman"/>
                <w:sz w:val="24"/>
                <w:szCs w:val="24"/>
                <w:lang w:val="hy-AM"/>
              </w:rPr>
              <w:t>-202</w:t>
            </w:r>
            <w:r w:rsidR="000C72DC" w:rsidRPr="00234DC5">
              <w:rPr>
                <w:rFonts w:ascii="GHEA Grapalat" w:eastAsia="Times New Roman" w:hAnsi="GHEA Grapalat" w:cs="Times New Roman"/>
                <w:sz w:val="24"/>
                <w:szCs w:val="24"/>
                <w:lang w:val="ru-RU"/>
              </w:rPr>
              <w:t>6</w:t>
            </w:r>
            <w:r w:rsidR="00BD15A6" w:rsidRPr="00234DC5">
              <w:rPr>
                <w:rFonts w:ascii="GHEA Grapalat" w:eastAsia="Times New Roman" w:hAnsi="GHEA Grapalat" w:cs="Times New Roman"/>
                <w:sz w:val="24"/>
                <w:szCs w:val="24"/>
                <w:lang w:val="hy-AM"/>
              </w:rPr>
              <w:t>թ.</w:t>
            </w:r>
          </w:p>
          <w:p w14:paraId="55115994" w14:textId="3DBDE4E1" w:rsidR="007A6E59" w:rsidRPr="00234DC5" w:rsidRDefault="003A3D3F" w:rsidP="00234DC5">
            <w:pPr>
              <w:spacing w:line="276" w:lineRule="auto"/>
              <w:jc w:val="center"/>
              <w:rPr>
                <w:rFonts w:ascii="GHEA Grapalat" w:eastAsia="Times New Roman" w:hAnsi="GHEA Grapalat" w:cs="Times New Roman"/>
                <w:sz w:val="24"/>
                <w:szCs w:val="24"/>
                <w:lang w:val="ru-RU"/>
              </w:rPr>
            </w:pPr>
            <w:r w:rsidRPr="00234DC5">
              <w:rPr>
                <w:rFonts w:ascii="GHEA Grapalat" w:eastAsia="Times New Roman" w:hAnsi="GHEA Grapalat" w:cs="Times New Roman"/>
                <w:sz w:val="24"/>
                <w:szCs w:val="24"/>
                <w:lang w:val="hy-AM"/>
              </w:rPr>
              <w:t xml:space="preserve">N </w:t>
            </w:r>
            <w:r w:rsidRPr="00234DC5">
              <w:rPr>
                <w:rFonts w:ascii="GHEA Grapalat" w:eastAsia="Times New Roman" w:hAnsi="GHEA Grapalat" w:cs="Times New Roman"/>
                <w:sz w:val="24"/>
                <w:szCs w:val="24"/>
              </w:rPr>
              <w:t>01/3-</w:t>
            </w:r>
            <w:r w:rsidR="007A6E59" w:rsidRPr="00234DC5">
              <w:rPr>
                <w:rFonts w:ascii="GHEA Grapalat" w:eastAsia="Times New Roman" w:hAnsi="GHEA Grapalat" w:cs="Times New Roman"/>
                <w:sz w:val="24"/>
                <w:szCs w:val="24"/>
                <w:lang w:val="hy-AM"/>
              </w:rPr>
              <w:t>2</w:t>
            </w:r>
            <w:r w:rsidRPr="00234DC5">
              <w:rPr>
                <w:rFonts w:ascii="GHEA Grapalat" w:eastAsia="Times New Roman" w:hAnsi="GHEA Grapalat" w:cs="Times New Roman"/>
                <w:sz w:val="24"/>
                <w:szCs w:val="24"/>
              </w:rPr>
              <w:t>/</w:t>
            </w:r>
            <w:r w:rsidR="0054134D" w:rsidRPr="00234DC5">
              <w:rPr>
                <w:rFonts w:ascii="GHEA Grapalat" w:eastAsia="Times New Roman" w:hAnsi="GHEA Grapalat" w:cs="Times New Roman"/>
                <w:sz w:val="24"/>
                <w:szCs w:val="24"/>
                <w:lang w:val="hy-AM"/>
              </w:rPr>
              <w:t>9865</w:t>
            </w:r>
            <w:r w:rsidRPr="00234DC5">
              <w:rPr>
                <w:rFonts w:ascii="GHEA Grapalat" w:eastAsia="Times New Roman" w:hAnsi="GHEA Grapalat" w:cs="Times New Roman"/>
                <w:sz w:val="24"/>
                <w:szCs w:val="24"/>
              </w:rPr>
              <w:t>-202</w:t>
            </w:r>
            <w:r w:rsidR="000C72DC" w:rsidRPr="00234DC5">
              <w:rPr>
                <w:rFonts w:ascii="GHEA Grapalat" w:eastAsia="Times New Roman" w:hAnsi="GHEA Grapalat" w:cs="Times New Roman"/>
                <w:sz w:val="24"/>
                <w:szCs w:val="24"/>
                <w:lang w:val="ru-RU"/>
              </w:rPr>
              <w:t>6</w:t>
            </w:r>
          </w:p>
        </w:tc>
      </w:tr>
      <w:tr w:rsidR="00BD15A6" w:rsidRPr="00234DC5" w14:paraId="146AD156" w14:textId="77777777" w:rsidTr="00B32A45">
        <w:tc>
          <w:tcPr>
            <w:tcW w:w="9555" w:type="dxa"/>
          </w:tcPr>
          <w:p w14:paraId="0DE888DF" w14:textId="77777777" w:rsidR="00734BCB" w:rsidRPr="00234DC5" w:rsidRDefault="00191792" w:rsidP="00234DC5">
            <w:pPr>
              <w:spacing w:line="276" w:lineRule="auto"/>
              <w:ind w:right="7" w:firstLine="540"/>
              <w:jc w:val="both"/>
              <w:rPr>
                <w:rFonts w:ascii="GHEA Grapalat" w:hAnsi="GHEA Grapalat"/>
                <w:sz w:val="24"/>
                <w:szCs w:val="24"/>
                <w:lang w:val="hy-AM"/>
              </w:rPr>
            </w:pPr>
            <w:r w:rsidRPr="00234DC5">
              <w:rPr>
                <w:rFonts w:ascii="GHEA Grapalat" w:hAnsi="GHEA Grapalat"/>
                <w:sz w:val="24"/>
                <w:szCs w:val="24"/>
                <w:lang w:val="hy-AM"/>
              </w:rPr>
              <w:t xml:space="preserve">«Հայաստանի Հանրապետության տարածք առանց ներմուծման մաքսատուրքի վճարման մանածագործական նյութերի, կաշիների, մորթիների և այլ նյութերի </w:t>
            </w:r>
            <w:r w:rsidRPr="00234DC5">
              <w:rPr>
                <w:rFonts w:ascii="GHEA Grapalat" w:hAnsi="GHEA Grapalat"/>
                <w:sz w:val="24"/>
                <w:szCs w:val="24"/>
                <w:lang w:val="hy-AM"/>
              </w:rPr>
              <w:lastRenderedPageBreak/>
              <w:t xml:space="preserve">մշակման համար նախատեսված միջոցների ներմուծման մասին» Հայաստանի Հանրապետության կառավարության որոշման նախագծի վերաբերյալ հայտնում ենք, որ առաջարկություններ չունենք: </w:t>
            </w:r>
          </w:p>
          <w:p w14:paraId="55443FAC" w14:textId="77777777" w:rsidR="00191792" w:rsidRPr="00234DC5" w:rsidRDefault="00191792" w:rsidP="00234DC5">
            <w:pPr>
              <w:spacing w:line="276" w:lineRule="auto"/>
              <w:jc w:val="center"/>
              <w:rPr>
                <w:rFonts w:ascii="GHEA Grapalat" w:hAnsi="GHEA Grapalat" w:cs="GHEA Grapalat"/>
                <w:b/>
                <w:bCs/>
                <w:sz w:val="24"/>
                <w:szCs w:val="24"/>
                <w:lang w:val="hy-AM"/>
              </w:rPr>
            </w:pPr>
            <w:r w:rsidRPr="00234DC5">
              <w:rPr>
                <w:rFonts w:ascii="GHEA Grapalat" w:hAnsi="GHEA Grapalat" w:cs="GHEA Grapalat"/>
                <w:b/>
                <w:bCs/>
                <w:sz w:val="24"/>
                <w:szCs w:val="24"/>
                <w:lang w:val="hy-AM"/>
              </w:rPr>
              <w:t>Տեղեկանք</w:t>
            </w:r>
          </w:p>
          <w:p w14:paraId="364B7CF5" w14:textId="77777777" w:rsidR="00191792" w:rsidRPr="00234DC5" w:rsidRDefault="00191792" w:rsidP="00234DC5">
            <w:pPr>
              <w:tabs>
                <w:tab w:val="left" w:pos="1134"/>
              </w:tabs>
              <w:spacing w:line="276" w:lineRule="auto"/>
              <w:jc w:val="center"/>
              <w:rPr>
                <w:rFonts w:ascii="GHEA Grapalat" w:hAnsi="GHEA Grapalat"/>
                <w:b/>
                <w:color w:val="000000"/>
                <w:sz w:val="24"/>
                <w:szCs w:val="24"/>
                <w:shd w:val="clear" w:color="auto" w:fill="FFFFFF"/>
                <w:lang w:val="hy-AM"/>
              </w:rPr>
            </w:pPr>
            <w:r w:rsidRPr="00234DC5">
              <w:rPr>
                <w:rFonts w:ascii="GHEA Grapalat" w:hAnsi="GHEA Grapalat"/>
                <w:b/>
                <w:sz w:val="24"/>
                <w:szCs w:val="24"/>
                <w:lang w:val="hy-AM"/>
              </w:rPr>
              <w:t>«Հայաստանի Հանրապետության տարածք առանց ներմուծման մաքսատուրքի վճարման մանածագործական նյութերի, կաշիների, մորթիների և այլ նյութերի մշակման համար նախատեսված միջոցների ներմուծման մասին Հայաստանի Հանրապետության որոշման նախագծի վերաբերյալ</w:t>
            </w:r>
          </w:p>
          <w:p w14:paraId="090583D2" w14:textId="77777777" w:rsidR="00191792" w:rsidRPr="00234DC5" w:rsidRDefault="00191792" w:rsidP="00234DC5">
            <w:pPr>
              <w:tabs>
                <w:tab w:val="left" w:pos="1134"/>
              </w:tabs>
              <w:spacing w:line="276" w:lineRule="auto"/>
              <w:ind w:firstLine="709"/>
              <w:jc w:val="both"/>
              <w:rPr>
                <w:rFonts w:ascii="GHEA Grapalat" w:hAnsi="GHEA Grapalat"/>
                <w:color w:val="000000"/>
                <w:sz w:val="24"/>
                <w:szCs w:val="24"/>
                <w:shd w:val="clear" w:color="auto" w:fill="FFFFFF"/>
                <w:lang w:val="hy-AM"/>
              </w:rPr>
            </w:pPr>
          </w:p>
          <w:p w14:paraId="339EC756" w14:textId="77777777" w:rsidR="00191792" w:rsidRPr="00234DC5" w:rsidRDefault="00191792" w:rsidP="00234DC5">
            <w:pPr>
              <w:tabs>
                <w:tab w:val="left" w:pos="1134"/>
              </w:tabs>
              <w:spacing w:line="276" w:lineRule="auto"/>
              <w:ind w:firstLine="709"/>
              <w:jc w:val="both"/>
              <w:rPr>
                <w:rFonts w:ascii="GHEA Grapalat" w:hAnsi="GHEA Grapalat"/>
                <w:color w:val="000000"/>
                <w:sz w:val="24"/>
                <w:szCs w:val="24"/>
                <w:shd w:val="clear" w:color="auto" w:fill="FFFFFF"/>
                <w:lang w:val="hy-AM"/>
              </w:rPr>
            </w:pPr>
            <w:r w:rsidRPr="00234DC5">
              <w:rPr>
                <w:rFonts w:ascii="GHEA Grapalat" w:hAnsi="GHEA Grapalat"/>
                <w:color w:val="000000"/>
                <w:sz w:val="24"/>
                <w:szCs w:val="24"/>
                <w:shd w:val="clear" w:color="auto" w:fill="FFFFFF"/>
                <w:lang w:val="hy-AM"/>
              </w:rPr>
              <w:t>Հայաստանի Հանրապետության փոխվարչապետի հանձնարարականով կարծիքի է ներկայացվել ՀՀ էկոնոմիկայի նախարարության կողմից մշակված` «Հայաստանի Հանրապետության տարածք առանց ներմուծման մաքսատուրքի վճարման մանածագործական նյութերի, կաշիների, մորթիների և այլ նյութերի մշակման համար նախատեսված միջոցների ներմուծման մասին» ՀՀ կառավարության որոշման նախագիծը, որի ընդունումը պայմանավորված է 2026 թվականի հունվարի 30-ի «Եվրասիական տնտեսական միության արտաքին տնտեսական գործունեության միասնական ապրանքային անվանացանկում և ԵՏՄ միասնական մաքսային սակագնում, ինչպես նաև Մաքսային միության հանձնաժողովի և Եվրասիական տնտեսական բարձրագույն խորհրդի և ԵՏՀ խորհրդի որոշ որոշումներում կաշվի, կոշկի և քիմիական արդյունաբերության համար նախատեսված առանձին ապրանքների մասով փոփոխություններ կատարելու մասին» ԵՏՀ խորհրդի որոշման նախագծի ընդունումից հետո դրա կիրարկումն ապահովելու անհրաժեշտությամբ։ Նշված որոշման նախագիծը գտնվում է ստորագրման փուլում:</w:t>
            </w:r>
          </w:p>
          <w:p w14:paraId="6D5202FC" w14:textId="77777777" w:rsidR="00191792" w:rsidRPr="00234DC5" w:rsidRDefault="00191792" w:rsidP="00234DC5">
            <w:pPr>
              <w:tabs>
                <w:tab w:val="left" w:pos="1134"/>
              </w:tabs>
              <w:spacing w:line="276" w:lineRule="auto"/>
              <w:ind w:firstLine="709"/>
              <w:jc w:val="both"/>
              <w:rPr>
                <w:rFonts w:ascii="GHEA Grapalat" w:hAnsi="GHEA Grapalat"/>
                <w:color w:val="000000"/>
                <w:sz w:val="24"/>
                <w:szCs w:val="24"/>
                <w:shd w:val="clear" w:color="auto" w:fill="FFFFFF"/>
                <w:lang w:val="hy-AM"/>
              </w:rPr>
            </w:pPr>
            <w:r w:rsidRPr="00234DC5">
              <w:rPr>
                <w:rFonts w:ascii="GHEA Grapalat" w:hAnsi="GHEA Grapalat"/>
                <w:color w:val="000000"/>
                <w:sz w:val="24"/>
                <w:szCs w:val="24"/>
                <w:shd w:val="clear" w:color="auto" w:fill="FFFFFF"/>
                <w:lang w:val="hy-AM"/>
              </w:rPr>
              <w:lastRenderedPageBreak/>
              <w:t>ԵՏՀ խորհրդի որոշման նախագծով նախատեսված է կիրառել մաքսատուրքի 0 տոկոս դրույքաչափի տեսքով սակագնային արտոնություն ԵՏՄ ԱՏԳ ԱԱ 3403 91 000 9 ծածկագրին դասվող մանածագործական նյութերի, կաշիների, մորթիների և այլ նյութերի մշակման համար նախատեսված միջոցների Հայաստանի Հանրապետություն ներմուծման նկատմամբ:</w:t>
            </w:r>
          </w:p>
          <w:p w14:paraId="7E496817" w14:textId="77777777" w:rsidR="00191792" w:rsidRPr="00234DC5" w:rsidRDefault="00191792" w:rsidP="00234DC5">
            <w:pPr>
              <w:tabs>
                <w:tab w:val="left" w:pos="1134"/>
              </w:tabs>
              <w:spacing w:line="276" w:lineRule="auto"/>
              <w:ind w:firstLine="709"/>
              <w:jc w:val="both"/>
              <w:rPr>
                <w:rFonts w:ascii="GHEA Grapalat" w:hAnsi="GHEA Grapalat"/>
                <w:color w:val="000000"/>
                <w:sz w:val="24"/>
                <w:szCs w:val="24"/>
                <w:shd w:val="clear" w:color="auto" w:fill="FFFFFF"/>
                <w:lang w:val="hy-AM"/>
              </w:rPr>
            </w:pPr>
            <w:r w:rsidRPr="00234DC5">
              <w:rPr>
                <w:rFonts w:ascii="GHEA Grapalat" w:hAnsi="GHEA Grapalat"/>
                <w:color w:val="000000"/>
                <w:sz w:val="24"/>
                <w:szCs w:val="24"/>
                <w:shd w:val="clear" w:color="auto" w:fill="FFFFFF"/>
                <w:lang w:val="hy-AM"/>
              </w:rPr>
              <w:t xml:space="preserve"> ՀՀ կառավարության որոշման նախագծով սակագնային արտոնությունը կկիրառվի «Բացթողում` ներքին սպառման համար» մաքսային ընթացակարգով ձևակերպվող (ձևակերպված) ապրանքների նկատմամբ, որոնց համար մաքսային հայտարարագիրը, իսկ մինչև հայտարարագրումը ապրանքների բացթողման դեպքում՝ մինչև հայտարարագրումը ապրանքների բացթողման համար դիմումը Հայաստանի Հանրապետության մաքսային մարմինների կողմից գրանցվել են նշված որոշումն ուժի մեջ մտնելուց հետո մինչև 2028 թվականի դեկտեմբերի 31-ը ներառյալ ընկած ժամանակահատվածում։</w:t>
            </w:r>
          </w:p>
          <w:p w14:paraId="2CCAEFB7" w14:textId="3EC104F9" w:rsidR="00191792" w:rsidRPr="00234DC5" w:rsidRDefault="00191792" w:rsidP="00234DC5">
            <w:pPr>
              <w:spacing w:line="276" w:lineRule="auto"/>
              <w:ind w:right="7" w:firstLine="540"/>
              <w:jc w:val="both"/>
              <w:rPr>
                <w:rFonts w:ascii="GHEA Grapalat" w:hAnsi="GHEA Grapalat"/>
                <w:color w:val="000000"/>
                <w:sz w:val="24"/>
                <w:szCs w:val="24"/>
                <w:lang w:val="hy-AM"/>
              </w:rPr>
            </w:pPr>
          </w:p>
        </w:tc>
        <w:tc>
          <w:tcPr>
            <w:tcW w:w="3481" w:type="dxa"/>
          </w:tcPr>
          <w:p w14:paraId="64A07F52" w14:textId="77777777" w:rsidR="00234DC5" w:rsidRDefault="00234DC5" w:rsidP="00234DC5">
            <w:pPr>
              <w:spacing w:line="276" w:lineRule="auto"/>
              <w:jc w:val="center"/>
              <w:rPr>
                <w:rFonts w:ascii="GHEA Grapalat" w:eastAsia="Times New Roman" w:hAnsi="GHEA Grapalat" w:cs="Times New Roman"/>
                <w:sz w:val="24"/>
                <w:szCs w:val="24"/>
                <w:lang w:val="hy-AM"/>
              </w:rPr>
            </w:pPr>
          </w:p>
          <w:p w14:paraId="71EB8161" w14:textId="77777777" w:rsidR="00234DC5" w:rsidRDefault="00234DC5" w:rsidP="00234DC5">
            <w:pPr>
              <w:spacing w:line="276" w:lineRule="auto"/>
              <w:jc w:val="center"/>
              <w:rPr>
                <w:rFonts w:ascii="GHEA Grapalat" w:eastAsia="Times New Roman" w:hAnsi="GHEA Grapalat" w:cs="Times New Roman"/>
                <w:sz w:val="24"/>
                <w:szCs w:val="24"/>
                <w:lang w:val="hy-AM"/>
              </w:rPr>
            </w:pPr>
          </w:p>
          <w:p w14:paraId="1646F515" w14:textId="77777777" w:rsidR="00234DC5" w:rsidRDefault="00234DC5" w:rsidP="00234DC5">
            <w:pPr>
              <w:spacing w:line="276" w:lineRule="auto"/>
              <w:jc w:val="center"/>
              <w:rPr>
                <w:rFonts w:ascii="GHEA Grapalat" w:eastAsia="Times New Roman" w:hAnsi="GHEA Grapalat" w:cs="Times New Roman"/>
                <w:sz w:val="24"/>
                <w:szCs w:val="24"/>
                <w:lang w:val="hy-AM"/>
              </w:rPr>
            </w:pPr>
          </w:p>
          <w:p w14:paraId="7572118C" w14:textId="77777777" w:rsidR="00234DC5" w:rsidRDefault="00234DC5" w:rsidP="00234DC5">
            <w:pPr>
              <w:spacing w:line="276" w:lineRule="auto"/>
              <w:jc w:val="center"/>
              <w:rPr>
                <w:rFonts w:ascii="GHEA Grapalat" w:eastAsia="Times New Roman" w:hAnsi="GHEA Grapalat" w:cs="Times New Roman"/>
                <w:sz w:val="24"/>
                <w:szCs w:val="24"/>
                <w:lang w:val="hy-AM"/>
              </w:rPr>
            </w:pPr>
          </w:p>
          <w:p w14:paraId="1C1692F6" w14:textId="77777777" w:rsidR="00234DC5" w:rsidRDefault="00234DC5" w:rsidP="00234DC5">
            <w:pPr>
              <w:spacing w:line="276" w:lineRule="auto"/>
              <w:jc w:val="center"/>
              <w:rPr>
                <w:rFonts w:ascii="GHEA Grapalat" w:eastAsia="Times New Roman" w:hAnsi="GHEA Grapalat" w:cs="Times New Roman"/>
                <w:sz w:val="24"/>
                <w:szCs w:val="24"/>
                <w:lang w:val="hy-AM"/>
              </w:rPr>
            </w:pPr>
          </w:p>
          <w:p w14:paraId="7EB1EF63" w14:textId="77777777" w:rsidR="00234DC5" w:rsidRDefault="00234DC5" w:rsidP="00234DC5">
            <w:pPr>
              <w:spacing w:line="276" w:lineRule="auto"/>
              <w:jc w:val="center"/>
              <w:rPr>
                <w:rFonts w:ascii="GHEA Grapalat" w:eastAsia="Times New Roman" w:hAnsi="GHEA Grapalat" w:cs="Times New Roman"/>
                <w:sz w:val="24"/>
                <w:szCs w:val="24"/>
                <w:lang w:val="hy-AM"/>
              </w:rPr>
            </w:pPr>
          </w:p>
          <w:p w14:paraId="3ABA6F5F" w14:textId="77777777" w:rsidR="00234DC5" w:rsidRDefault="00234DC5" w:rsidP="00234DC5">
            <w:pPr>
              <w:spacing w:line="276" w:lineRule="auto"/>
              <w:jc w:val="center"/>
              <w:rPr>
                <w:rFonts w:ascii="GHEA Grapalat" w:eastAsia="Times New Roman" w:hAnsi="GHEA Grapalat" w:cs="Times New Roman"/>
                <w:sz w:val="24"/>
                <w:szCs w:val="24"/>
                <w:lang w:val="hy-AM"/>
              </w:rPr>
            </w:pPr>
          </w:p>
          <w:p w14:paraId="08BAA831" w14:textId="77777777" w:rsidR="00234DC5" w:rsidRDefault="00234DC5" w:rsidP="00234DC5">
            <w:pPr>
              <w:spacing w:line="276" w:lineRule="auto"/>
              <w:jc w:val="center"/>
              <w:rPr>
                <w:rFonts w:ascii="GHEA Grapalat" w:eastAsia="Times New Roman" w:hAnsi="GHEA Grapalat" w:cs="Times New Roman"/>
                <w:sz w:val="24"/>
                <w:szCs w:val="24"/>
                <w:lang w:val="hy-AM"/>
              </w:rPr>
            </w:pPr>
          </w:p>
          <w:p w14:paraId="6D3829B6" w14:textId="77777777" w:rsidR="00234DC5" w:rsidRDefault="00234DC5" w:rsidP="00234DC5">
            <w:pPr>
              <w:spacing w:line="276" w:lineRule="auto"/>
              <w:jc w:val="center"/>
              <w:rPr>
                <w:rFonts w:ascii="GHEA Grapalat" w:eastAsia="Times New Roman" w:hAnsi="GHEA Grapalat" w:cs="Times New Roman"/>
                <w:sz w:val="24"/>
                <w:szCs w:val="24"/>
                <w:lang w:val="hy-AM"/>
              </w:rPr>
            </w:pPr>
          </w:p>
          <w:p w14:paraId="3E1D6156" w14:textId="77777777" w:rsidR="00234DC5" w:rsidRDefault="00234DC5" w:rsidP="00234DC5">
            <w:pPr>
              <w:spacing w:line="276" w:lineRule="auto"/>
              <w:jc w:val="center"/>
              <w:rPr>
                <w:rFonts w:ascii="GHEA Grapalat" w:eastAsia="Times New Roman" w:hAnsi="GHEA Grapalat" w:cs="Times New Roman"/>
                <w:sz w:val="24"/>
                <w:szCs w:val="24"/>
                <w:lang w:val="hy-AM"/>
              </w:rPr>
            </w:pPr>
          </w:p>
          <w:p w14:paraId="16AD9144" w14:textId="77777777" w:rsidR="00234DC5" w:rsidRDefault="00234DC5" w:rsidP="00234DC5">
            <w:pPr>
              <w:spacing w:line="276" w:lineRule="auto"/>
              <w:jc w:val="center"/>
              <w:rPr>
                <w:rFonts w:ascii="GHEA Grapalat" w:eastAsia="Times New Roman" w:hAnsi="GHEA Grapalat" w:cs="Times New Roman"/>
                <w:sz w:val="24"/>
                <w:szCs w:val="24"/>
                <w:lang w:val="hy-AM"/>
              </w:rPr>
            </w:pPr>
          </w:p>
          <w:p w14:paraId="39A82425" w14:textId="082BE2EF" w:rsidR="00BD15A6" w:rsidRPr="00234DC5" w:rsidRDefault="00E0396A" w:rsidP="00234DC5">
            <w:pPr>
              <w:spacing w:line="276" w:lineRule="auto"/>
              <w:jc w:val="center"/>
              <w:rPr>
                <w:rFonts w:ascii="GHEA Grapalat" w:eastAsia="Times New Roman" w:hAnsi="GHEA Grapalat" w:cs="Times New Roman"/>
                <w:color w:val="000000"/>
                <w:sz w:val="24"/>
                <w:szCs w:val="24"/>
                <w:lang w:val="hy-AM"/>
              </w:rPr>
            </w:pPr>
            <w:r w:rsidRPr="00234DC5">
              <w:rPr>
                <w:rFonts w:ascii="GHEA Grapalat" w:eastAsia="Times New Roman" w:hAnsi="GHEA Grapalat" w:cs="Times New Roman"/>
                <w:sz w:val="24"/>
                <w:szCs w:val="24"/>
                <w:lang w:val="hy-AM"/>
              </w:rPr>
              <w:t>Ընդունվել է</w:t>
            </w:r>
            <w:r w:rsidR="00F72654" w:rsidRPr="00234DC5">
              <w:rPr>
                <w:rFonts w:ascii="GHEA Grapalat" w:eastAsia="Times New Roman" w:hAnsi="GHEA Grapalat" w:cs="Times New Roman"/>
                <w:sz w:val="24"/>
                <w:szCs w:val="24"/>
                <w:lang w:val="hy-AM"/>
              </w:rPr>
              <w:t>։</w:t>
            </w:r>
          </w:p>
          <w:p w14:paraId="6DF2611F" w14:textId="77777777" w:rsidR="00D367C7" w:rsidRPr="00234DC5" w:rsidRDefault="00D367C7" w:rsidP="00234DC5">
            <w:pPr>
              <w:spacing w:line="276" w:lineRule="auto"/>
              <w:jc w:val="center"/>
              <w:rPr>
                <w:rFonts w:ascii="GHEA Grapalat" w:eastAsia="Times New Roman" w:hAnsi="GHEA Grapalat" w:cs="Times New Roman"/>
                <w:color w:val="000000"/>
                <w:sz w:val="24"/>
                <w:szCs w:val="24"/>
                <w:lang w:val="hy-AM"/>
              </w:rPr>
            </w:pPr>
          </w:p>
          <w:p w14:paraId="11FD8249" w14:textId="77777777" w:rsidR="00D367C7" w:rsidRPr="00234DC5" w:rsidRDefault="00D367C7" w:rsidP="00234DC5">
            <w:pPr>
              <w:spacing w:line="276" w:lineRule="auto"/>
              <w:jc w:val="center"/>
              <w:rPr>
                <w:rFonts w:ascii="GHEA Grapalat" w:eastAsia="Times New Roman" w:hAnsi="GHEA Grapalat" w:cs="Times New Roman"/>
                <w:color w:val="000000"/>
                <w:sz w:val="24"/>
                <w:szCs w:val="24"/>
                <w:lang w:val="hy-AM"/>
              </w:rPr>
            </w:pPr>
          </w:p>
          <w:p w14:paraId="11D3626E" w14:textId="77777777" w:rsidR="00734BCB" w:rsidRPr="00234DC5" w:rsidRDefault="00734BCB" w:rsidP="00234DC5">
            <w:pPr>
              <w:spacing w:line="276" w:lineRule="auto"/>
              <w:jc w:val="center"/>
              <w:rPr>
                <w:rFonts w:ascii="GHEA Grapalat" w:hAnsi="GHEA Grapalat"/>
                <w:color w:val="000000"/>
                <w:sz w:val="24"/>
                <w:szCs w:val="24"/>
                <w:shd w:val="clear" w:color="auto" w:fill="FFFFFF"/>
                <w:lang w:val="hy-AM"/>
              </w:rPr>
            </w:pPr>
          </w:p>
          <w:p w14:paraId="78370602" w14:textId="77777777" w:rsidR="00734BCB" w:rsidRPr="00234DC5" w:rsidRDefault="00734BCB" w:rsidP="00234DC5">
            <w:pPr>
              <w:spacing w:line="276" w:lineRule="auto"/>
              <w:jc w:val="center"/>
              <w:rPr>
                <w:rFonts w:ascii="GHEA Grapalat" w:hAnsi="GHEA Grapalat"/>
                <w:color w:val="000000"/>
                <w:sz w:val="24"/>
                <w:szCs w:val="24"/>
                <w:shd w:val="clear" w:color="auto" w:fill="FFFFFF"/>
                <w:lang w:val="hy-AM"/>
              </w:rPr>
            </w:pPr>
          </w:p>
          <w:p w14:paraId="22864752" w14:textId="528D2720" w:rsidR="000022A5" w:rsidRPr="00234DC5" w:rsidRDefault="000022A5" w:rsidP="00234DC5">
            <w:pPr>
              <w:spacing w:line="276" w:lineRule="auto"/>
              <w:jc w:val="center"/>
              <w:rPr>
                <w:rFonts w:ascii="GHEA Grapalat" w:eastAsia="Times New Roman" w:hAnsi="GHEA Grapalat" w:cs="Times New Roman"/>
                <w:color w:val="000000"/>
                <w:sz w:val="24"/>
                <w:szCs w:val="24"/>
                <w:lang w:val="hy-AM"/>
              </w:rPr>
            </w:pPr>
            <w:r w:rsidRPr="00234DC5">
              <w:rPr>
                <w:rFonts w:ascii="GHEA Grapalat" w:hAnsi="GHEA Grapalat"/>
                <w:color w:val="000000"/>
                <w:sz w:val="24"/>
                <w:szCs w:val="24"/>
                <w:shd w:val="clear" w:color="auto" w:fill="FFFFFF"/>
                <w:lang w:val="hy-AM"/>
              </w:rPr>
              <w:t xml:space="preserve"> </w:t>
            </w:r>
          </w:p>
        </w:tc>
      </w:tr>
      <w:tr w:rsidR="00A07DDB" w:rsidRPr="00234DC5" w14:paraId="49D6EBA3" w14:textId="77777777" w:rsidTr="00B32A45">
        <w:tc>
          <w:tcPr>
            <w:tcW w:w="9555" w:type="dxa"/>
            <w:tcBorders>
              <w:top w:val="outset" w:sz="6" w:space="0" w:color="auto"/>
              <w:left w:val="outset" w:sz="6" w:space="0" w:color="auto"/>
              <w:right w:val="outset" w:sz="6" w:space="0" w:color="auto"/>
            </w:tcBorders>
            <w:shd w:val="clear" w:color="auto" w:fill="BFBFBF" w:themeFill="background1" w:themeFillShade="BF"/>
          </w:tcPr>
          <w:p w14:paraId="60ED7ABA" w14:textId="77777777" w:rsidR="00A07DDB" w:rsidRPr="00234DC5" w:rsidRDefault="00A07DDB" w:rsidP="00234DC5">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234DC5">
              <w:rPr>
                <w:rFonts w:ascii="GHEA Grapalat" w:eastAsia="Times New Roman" w:hAnsi="GHEA Grapalat" w:cs="Times New Roman"/>
                <w:b/>
                <w:bCs/>
                <w:sz w:val="24"/>
                <w:szCs w:val="24"/>
                <w:lang w:val="hy-AM"/>
              </w:rPr>
              <w:lastRenderedPageBreak/>
              <w:t>ՀՀ մրցակցության պաշտպանության հանձնաժողով</w:t>
            </w:r>
          </w:p>
          <w:p w14:paraId="118A0B0A" w14:textId="77777777" w:rsidR="00A07DDB" w:rsidRPr="00234DC5" w:rsidRDefault="00A07DDB" w:rsidP="00234DC5">
            <w:pPr>
              <w:spacing w:line="276" w:lineRule="auto"/>
              <w:ind w:right="7" w:firstLine="540"/>
              <w:jc w:val="both"/>
              <w:rPr>
                <w:rFonts w:ascii="GHEA Grapalat" w:hAnsi="GHEA Grapalat"/>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D62D76" w14:textId="55FA2192" w:rsidR="00405AF9" w:rsidRPr="00234DC5" w:rsidRDefault="008B4728" w:rsidP="00234DC5">
            <w:pPr>
              <w:spacing w:line="276" w:lineRule="auto"/>
              <w:jc w:val="center"/>
              <w:rPr>
                <w:rFonts w:ascii="GHEA Grapalat" w:eastAsia="Times New Roman" w:hAnsi="GHEA Grapalat" w:cs="Times New Roman"/>
                <w:sz w:val="24"/>
                <w:szCs w:val="24"/>
                <w:lang w:val="hy-AM"/>
              </w:rPr>
            </w:pPr>
            <w:r w:rsidRPr="00234DC5">
              <w:rPr>
                <w:rFonts w:ascii="GHEA Grapalat" w:eastAsia="Times New Roman" w:hAnsi="GHEA Grapalat" w:cs="Times New Roman"/>
                <w:sz w:val="24"/>
                <w:szCs w:val="24"/>
                <w:lang w:val="hy-AM"/>
              </w:rPr>
              <w:t>2</w:t>
            </w:r>
            <w:r w:rsidR="00AC0DD5" w:rsidRPr="00234DC5">
              <w:rPr>
                <w:rFonts w:ascii="GHEA Grapalat" w:eastAsia="Times New Roman" w:hAnsi="GHEA Grapalat" w:cs="Times New Roman"/>
                <w:sz w:val="24"/>
                <w:szCs w:val="24"/>
                <w:lang w:val="hy-AM"/>
              </w:rPr>
              <w:t>0</w:t>
            </w:r>
            <w:r w:rsidR="00A07DDB" w:rsidRPr="00234DC5">
              <w:rPr>
                <w:rFonts w:ascii="GHEA Grapalat" w:eastAsia="Times New Roman" w:hAnsi="GHEA Grapalat" w:cs="Times New Roman"/>
                <w:sz w:val="24"/>
                <w:szCs w:val="24"/>
                <w:lang w:val="hy-AM"/>
              </w:rPr>
              <w:t>-</w:t>
            </w:r>
            <w:r w:rsidR="00E8733A" w:rsidRPr="00234DC5">
              <w:rPr>
                <w:rFonts w:ascii="GHEA Grapalat" w:eastAsia="Times New Roman" w:hAnsi="GHEA Grapalat" w:cs="Times New Roman"/>
                <w:sz w:val="24"/>
                <w:szCs w:val="24"/>
                <w:lang w:val="ru-RU"/>
              </w:rPr>
              <w:t>02</w:t>
            </w:r>
            <w:r w:rsidR="00A07DDB" w:rsidRPr="00234DC5">
              <w:rPr>
                <w:rFonts w:ascii="GHEA Grapalat" w:eastAsia="Times New Roman" w:hAnsi="GHEA Grapalat" w:cs="Times New Roman"/>
                <w:sz w:val="24"/>
                <w:szCs w:val="24"/>
                <w:lang w:val="hy-AM"/>
              </w:rPr>
              <w:t>-202</w:t>
            </w:r>
            <w:r w:rsidR="00E8733A" w:rsidRPr="00234DC5">
              <w:rPr>
                <w:rFonts w:ascii="GHEA Grapalat" w:eastAsia="Times New Roman" w:hAnsi="GHEA Grapalat" w:cs="Times New Roman"/>
                <w:sz w:val="24"/>
                <w:szCs w:val="24"/>
                <w:lang w:val="ru-RU"/>
              </w:rPr>
              <w:t>6</w:t>
            </w:r>
            <w:r w:rsidR="00A07DDB" w:rsidRPr="00234DC5">
              <w:rPr>
                <w:rFonts w:ascii="GHEA Grapalat" w:eastAsia="Times New Roman" w:hAnsi="GHEA Grapalat" w:cs="Times New Roman"/>
                <w:sz w:val="24"/>
                <w:szCs w:val="24"/>
                <w:lang w:val="hy-AM"/>
              </w:rPr>
              <w:t xml:space="preserve">թ. </w:t>
            </w:r>
          </w:p>
          <w:p w14:paraId="6E9AF5DC" w14:textId="44E9FC48" w:rsidR="00A07DDB" w:rsidRPr="00234DC5" w:rsidRDefault="00AC0DD5" w:rsidP="00234DC5">
            <w:pPr>
              <w:spacing w:line="276" w:lineRule="auto"/>
              <w:jc w:val="center"/>
              <w:rPr>
                <w:rFonts w:ascii="GHEA Grapalat" w:eastAsia="Times New Roman" w:hAnsi="GHEA Grapalat" w:cs="Times New Roman"/>
                <w:color w:val="000000"/>
                <w:sz w:val="24"/>
                <w:szCs w:val="24"/>
                <w:lang w:val="ru-RU"/>
              </w:rPr>
            </w:pPr>
            <w:r w:rsidRPr="00234DC5">
              <w:rPr>
                <w:rFonts w:ascii="GHEA Grapalat" w:eastAsia="Times New Roman" w:hAnsi="GHEA Grapalat" w:cs="Times New Roman"/>
                <w:sz w:val="24"/>
                <w:szCs w:val="24"/>
                <w:lang w:val="ru-RU"/>
              </w:rPr>
              <w:t>№</w:t>
            </w:r>
            <w:r w:rsidR="00A07DDB" w:rsidRPr="00234DC5">
              <w:rPr>
                <w:rFonts w:ascii="GHEA Grapalat" w:eastAsia="Times New Roman" w:hAnsi="GHEA Grapalat" w:cs="Times New Roman"/>
                <w:sz w:val="24"/>
                <w:szCs w:val="24"/>
                <w:lang w:val="hy-AM"/>
              </w:rPr>
              <w:t xml:space="preserve"> </w:t>
            </w:r>
            <w:r w:rsidRPr="00234DC5">
              <w:rPr>
                <w:rFonts w:ascii="GHEA Grapalat" w:eastAsia="Times New Roman" w:hAnsi="GHEA Grapalat" w:cs="Times New Roman"/>
                <w:sz w:val="24"/>
                <w:szCs w:val="24"/>
                <w:lang w:val="hy-AM"/>
              </w:rPr>
              <w:t>ԳԳ/</w:t>
            </w:r>
            <w:r w:rsidR="00E8733A" w:rsidRPr="00234DC5">
              <w:rPr>
                <w:rFonts w:ascii="GHEA Grapalat" w:eastAsia="Times New Roman" w:hAnsi="GHEA Grapalat" w:cs="Times New Roman"/>
                <w:sz w:val="24"/>
                <w:szCs w:val="24"/>
                <w:lang w:val="ru-RU"/>
              </w:rPr>
              <w:t>2</w:t>
            </w:r>
            <w:r w:rsidR="008B4728" w:rsidRPr="00234DC5">
              <w:rPr>
                <w:rFonts w:ascii="GHEA Grapalat" w:eastAsia="Times New Roman" w:hAnsi="GHEA Grapalat" w:cs="Times New Roman"/>
                <w:sz w:val="24"/>
                <w:szCs w:val="24"/>
                <w:lang w:val="hy-AM"/>
              </w:rPr>
              <w:t>75</w:t>
            </w:r>
            <w:r w:rsidRPr="00234DC5">
              <w:rPr>
                <w:rFonts w:ascii="GHEA Grapalat" w:eastAsia="Times New Roman" w:hAnsi="GHEA Grapalat" w:cs="Times New Roman"/>
                <w:sz w:val="24"/>
                <w:szCs w:val="24"/>
                <w:lang w:val="hy-AM"/>
              </w:rPr>
              <w:t>-</w:t>
            </w:r>
            <w:r w:rsidR="00A07DDB" w:rsidRPr="00234DC5">
              <w:rPr>
                <w:rFonts w:ascii="GHEA Grapalat" w:eastAsia="Times New Roman" w:hAnsi="GHEA Grapalat" w:cs="Times New Roman"/>
                <w:sz w:val="24"/>
                <w:szCs w:val="24"/>
              </w:rPr>
              <w:t>202</w:t>
            </w:r>
            <w:r w:rsidR="00E8733A" w:rsidRPr="00234DC5">
              <w:rPr>
                <w:rFonts w:ascii="GHEA Grapalat" w:eastAsia="Times New Roman" w:hAnsi="GHEA Grapalat" w:cs="Times New Roman"/>
                <w:sz w:val="24"/>
                <w:szCs w:val="24"/>
                <w:lang w:val="ru-RU"/>
              </w:rPr>
              <w:t>6</w:t>
            </w:r>
          </w:p>
        </w:tc>
      </w:tr>
      <w:tr w:rsidR="00A07DDB" w:rsidRPr="00234DC5" w14:paraId="287B06E0" w14:textId="77777777" w:rsidTr="00B32A45">
        <w:tc>
          <w:tcPr>
            <w:tcW w:w="9555" w:type="dxa"/>
          </w:tcPr>
          <w:p w14:paraId="2774075B" w14:textId="77777777" w:rsidR="008B4728" w:rsidRPr="00234DC5" w:rsidRDefault="008B4728" w:rsidP="00234DC5">
            <w:pPr>
              <w:tabs>
                <w:tab w:val="left" w:pos="567"/>
                <w:tab w:val="left" w:pos="3119"/>
                <w:tab w:val="left" w:pos="9781"/>
              </w:tabs>
              <w:spacing w:line="276" w:lineRule="auto"/>
              <w:jc w:val="both"/>
              <w:rPr>
                <w:rFonts w:ascii="GHEA Grapalat" w:eastAsia="Calibri" w:hAnsi="GHEA Grapalat" w:cs="Sylfaen"/>
                <w:bCs/>
                <w:color w:val="000000"/>
                <w:sz w:val="24"/>
                <w:szCs w:val="24"/>
                <w:lang w:val="hy-AM"/>
              </w:rPr>
            </w:pPr>
            <w:r w:rsidRPr="00234DC5">
              <w:rPr>
                <w:rFonts w:ascii="GHEA Grapalat" w:eastAsia="Calibri" w:hAnsi="GHEA Grapalat" w:cs="Sylfaen"/>
                <w:bCs/>
                <w:color w:val="000000"/>
                <w:sz w:val="24"/>
                <w:szCs w:val="24"/>
                <w:lang w:val="hy-AM"/>
              </w:rPr>
              <w:t>«Հայաստանի Հանրապետության տարածք առանց ներմուծման մաքսատուրքի վճարման մանածագործական նյութերի, կաշիների, մորթիների և այլ նյութերի մշակման համար նախատեսված միջոցների ներմուծման մասին» Հայաստանի Հանրապետության կառավարության որոշման նախագծի վերաբերյալ դիտողություններ և առաջարկություններ չկան։</w:t>
            </w:r>
          </w:p>
          <w:p w14:paraId="12A6D202" w14:textId="4EDA2A24" w:rsidR="00A07DDB" w:rsidRPr="00234DC5" w:rsidRDefault="00A07DDB" w:rsidP="00234DC5">
            <w:pPr>
              <w:tabs>
                <w:tab w:val="left" w:pos="-709"/>
              </w:tabs>
              <w:spacing w:line="276" w:lineRule="auto"/>
              <w:ind w:firstLine="567"/>
              <w:jc w:val="both"/>
              <w:rPr>
                <w:rFonts w:ascii="GHEA Grapalat" w:eastAsia="Times New Roman" w:hAnsi="GHEA Grapalat" w:cs="Times New Roman"/>
                <w:b/>
                <w:color w:val="000000"/>
                <w:sz w:val="24"/>
                <w:szCs w:val="24"/>
                <w:lang w:val="hy-AM"/>
              </w:rPr>
            </w:pPr>
          </w:p>
        </w:tc>
        <w:tc>
          <w:tcPr>
            <w:tcW w:w="3481" w:type="dxa"/>
          </w:tcPr>
          <w:p w14:paraId="3681B149" w14:textId="1BEF8AB2" w:rsidR="00B56F3E" w:rsidRPr="00234DC5" w:rsidRDefault="00E0396A" w:rsidP="00234DC5">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34DC5">
              <w:rPr>
                <w:rFonts w:ascii="GHEA Grapalat" w:hAnsi="GHEA Grapalat"/>
                <w:lang w:val="hy-AM"/>
              </w:rPr>
              <w:t>Ընդունվել է</w:t>
            </w:r>
            <w:r w:rsidR="00F72654" w:rsidRPr="00234DC5">
              <w:rPr>
                <w:rFonts w:ascii="GHEA Grapalat" w:hAnsi="GHEA Grapalat"/>
                <w:lang w:val="hy-AM"/>
              </w:rPr>
              <w:t>։</w:t>
            </w:r>
          </w:p>
        </w:tc>
      </w:tr>
      <w:tr w:rsidR="00CD01BD" w:rsidRPr="00234DC5" w14:paraId="3A7F4FA1" w14:textId="77777777" w:rsidTr="009C60C1">
        <w:tc>
          <w:tcPr>
            <w:tcW w:w="9555" w:type="dxa"/>
            <w:tcBorders>
              <w:top w:val="outset" w:sz="6" w:space="0" w:color="auto"/>
              <w:left w:val="outset" w:sz="6" w:space="0" w:color="auto"/>
              <w:right w:val="outset" w:sz="6" w:space="0" w:color="auto"/>
            </w:tcBorders>
            <w:shd w:val="clear" w:color="auto" w:fill="D0D0D0"/>
            <w:vAlign w:val="center"/>
          </w:tcPr>
          <w:p w14:paraId="12C3928C" w14:textId="77777777" w:rsidR="00CD01BD" w:rsidRPr="00234DC5" w:rsidRDefault="00CD01BD" w:rsidP="00234DC5">
            <w:pPr>
              <w:spacing w:line="276" w:lineRule="auto"/>
              <w:jc w:val="center"/>
              <w:rPr>
                <w:rFonts w:ascii="GHEA Grapalat" w:eastAsia="Times New Roman" w:hAnsi="GHEA Grapalat" w:cs="Times New Roman"/>
                <w:color w:val="000000"/>
                <w:sz w:val="24"/>
                <w:szCs w:val="24"/>
                <w:lang w:val="hy-AM"/>
              </w:rPr>
            </w:pPr>
            <w:bookmarkStart w:id="1" w:name="_Hlk194048010"/>
            <w:r w:rsidRPr="00234DC5">
              <w:rPr>
                <w:rFonts w:ascii="GHEA Grapalat" w:eastAsia="Times New Roman" w:hAnsi="GHEA Grapalat" w:cs="Times New Roman"/>
                <w:b/>
                <w:sz w:val="24"/>
                <w:szCs w:val="24"/>
                <w:lang w:val="hy-AM"/>
              </w:rPr>
              <w:t xml:space="preserve">ՀՀ </w:t>
            </w:r>
            <w:r w:rsidR="000020F7" w:rsidRPr="00234DC5">
              <w:rPr>
                <w:rFonts w:ascii="GHEA Grapalat" w:eastAsia="Times New Roman" w:hAnsi="GHEA Grapalat" w:cs="Times New Roman"/>
                <w:b/>
                <w:sz w:val="24"/>
                <w:szCs w:val="24"/>
                <w:lang w:val="hy-AM"/>
              </w:rPr>
              <w:t>արդարադատության</w:t>
            </w:r>
            <w:r w:rsidRPr="00234DC5">
              <w:rPr>
                <w:rFonts w:ascii="GHEA Grapalat" w:eastAsia="Times New Roman" w:hAnsi="GHEA Grapalat" w:cs="Times New Roman"/>
                <w:b/>
                <w:sz w:val="24"/>
                <w:szCs w:val="24"/>
                <w:lang w:val="hy-AM"/>
              </w:rPr>
              <w:t xml:space="preserve">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613A3CB" w14:textId="29CB4ABD" w:rsidR="002A6FF4" w:rsidRPr="00234DC5" w:rsidRDefault="00145679" w:rsidP="00234DC5">
            <w:pPr>
              <w:spacing w:before="225" w:line="276" w:lineRule="auto"/>
              <w:jc w:val="center"/>
              <w:rPr>
                <w:rFonts w:ascii="GHEA Grapalat" w:eastAsia="Times New Roman" w:hAnsi="GHEA Grapalat" w:cs="Times New Roman"/>
                <w:color w:val="000000"/>
                <w:sz w:val="24"/>
                <w:szCs w:val="24"/>
                <w:lang w:val="hy-AM"/>
              </w:rPr>
            </w:pPr>
            <w:r w:rsidRPr="00234DC5">
              <w:rPr>
                <w:rFonts w:ascii="GHEA Grapalat" w:hAnsi="GHEA Grapalat"/>
                <w:b/>
                <w:sz w:val="24"/>
                <w:szCs w:val="24"/>
                <w:lang w:val="hy-AM"/>
              </w:rPr>
              <w:t>N /</w:t>
            </w:r>
            <w:r w:rsidR="00495779" w:rsidRPr="00234DC5">
              <w:rPr>
                <w:rFonts w:ascii="GHEA Grapalat" w:hAnsi="GHEA Grapalat"/>
                <w:b/>
                <w:sz w:val="24"/>
                <w:szCs w:val="24"/>
                <w:lang w:val="hy-AM"/>
              </w:rPr>
              <w:t>27</w:t>
            </w:r>
            <w:r w:rsidR="007E077D" w:rsidRPr="00234DC5">
              <w:rPr>
                <w:rFonts w:ascii="Cambria Math" w:hAnsi="Cambria Math" w:cs="Cambria Math"/>
                <w:b/>
                <w:sz w:val="24"/>
                <w:szCs w:val="24"/>
                <w:lang w:val="hy-AM"/>
              </w:rPr>
              <w:t>․</w:t>
            </w:r>
            <w:r w:rsidR="007E077D" w:rsidRPr="00234DC5">
              <w:rPr>
                <w:rFonts w:ascii="GHEA Grapalat" w:hAnsi="GHEA Grapalat" w:cs="Cambria Math"/>
                <w:b/>
                <w:sz w:val="24"/>
                <w:szCs w:val="24"/>
                <w:lang w:val="hy-AM"/>
              </w:rPr>
              <w:t>3</w:t>
            </w:r>
            <w:r w:rsidR="007E077D" w:rsidRPr="00234DC5">
              <w:rPr>
                <w:rFonts w:ascii="Cambria Math" w:hAnsi="Cambria Math" w:cs="Cambria Math"/>
                <w:b/>
                <w:sz w:val="24"/>
                <w:szCs w:val="24"/>
                <w:lang w:val="hy-AM"/>
              </w:rPr>
              <w:t>․</w:t>
            </w:r>
            <w:r w:rsidR="007E077D" w:rsidRPr="00234DC5">
              <w:rPr>
                <w:rFonts w:ascii="GHEA Grapalat" w:hAnsi="GHEA Grapalat" w:cs="Cambria Math"/>
                <w:b/>
                <w:sz w:val="24"/>
                <w:szCs w:val="24"/>
                <w:lang w:val="hy-AM"/>
              </w:rPr>
              <w:t>3</w:t>
            </w:r>
            <w:r w:rsidR="00495779" w:rsidRPr="00234DC5">
              <w:rPr>
                <w:rFonts w:ascii="GHEA Grapalat" w:hAnsi="GHEA Grapalat"/>
                <w:b/>
                <w:sz w:val="24"/>
                <w:szCs w:val="24"/>
                <w:lang w:val="hy-AM"/>
              </w:rPr>
              <w:t>/</w:t>
            </w:r>
            <w:r w:rsidR="007E077D" w:rsidRPr="00234DC5">
              <w:rPr>
                <w:rFonts w:ascii="GHEA Grapalat" w:hAnsi="GHEA Grapalat"/>
                <w:b/>
                <w:sz w:val="24"/>
                <w:szCs w:val="24"/>
                <w:lang w:val="hy-AM"/>
              </w:rPr>
              <w:t>7509</w:t>
            </w:r>
            <w:r w:rsidRPr="00234DC5">
              <w:rPr>
                <w:rFonts w:ascii="GHEA Grapalat" w:hAnsi="GHEA Grapalat"/>
                <w:b/>
                <w:sz w:val="24"/>
                <w:szCs w:val="24"/>
                <w:lang w:val="hy-AM"/>
              </w:rPr>
              <w:t>-202</w:t>
            </w:r>
            <w:r w:rsidR="00685D25" w:rsidRPr="00234DC5">
              <w:rPr>
                <w:rFonts w:ascii="GHEA Grapalat" w:hAnsi="GHEA Grapalat"/>
                <w:b/>
                <w:sz w:val="24"/>
                <w:szCs w:val="24"/>
                <w:lang w:val="ru-RU"/>
              </w:rPr>
              <w:t>6</w:t>
            </w:r>
            <w:r w:rsidR="008474D9" w:rsidRPr="00234DC5">
              <w:rPr>
                <w:rFonts w:ascii="GHEA Grapalat" w:hAnsi="GHEA Grapalat"/>
                <w:b/>
                <w:sz w:val="24"/>
                <w:szCs w:val="24"/>
                <w:lang w:val="hy-AM"/>
              </w:rPr>
              <w:t xml:space="preserve">          </w:t>
            </w:r>
            <w:r w:rsidR="007E077D" w:rsidRPr="00234DC5">
              <w:rPr>
                <w:rFonts w:ascii="GHEA Grapalat" w:hAnsi="GHEA Grapalat"/>
                <w:b/>
                <w:sz w:val="24"/>
                <w:szCs w:val="24"/>
                <w:lang w:val="hy-AM"/>
              </w:rPr>
              <w:t>1</w:t>
            </w:r>
            <w:r w:rsidR="00BA01C4" w:rsidRPr="00234DC5">
              <w:rPr>
                <w:rFonts w:ascii="GHEA Grapalat" w:hAnsi="GHEA Grapalat"/>
                <w:b/>
                <w:sz w:val="24"/>
                <w:szCs w:val="24"/>
                <w:lang w:val="hy-AM"/>
              </w:rPr>
              <w:t>7</w:t>
            </w:r>
            <w:r w:rsidR="002A6FF4" w:rsidRPr="00234DC5">
              <w:rPr>
                <w:rFonts w:ascii="GHEA Grapalat" w:hAnsi="GHEA Grapalat"/>
                <w:b/>
                <w:sz w:val="24"/>
                <w:szCs w:val="24"/>
                <w:lang w:val="hy-AM"/>
              </w:rPr>
              <w:t>-0</w:t>
            </w:r>
            <w:r w:rsidR="00685D25" w:rsidRPr="00234DC5">
              <w:rPr>
                <w:rFonts w:ascii="GHEA Grapalat" w:hAnsi="GHEA Grapalat"/>
                <w:b/>
                <w:sz w:val="24"/>
                <w:szCs w:val="24"/>
                <w:lang w:val="ru-RU"/>
              </w:rPr>
              <w:t>2</w:t>
            </w:r>
            <w:r w:rsidR="002A6FF4" w:rsidRPr="00234DC5">
              <w:rPr>
                <w:rFonts w:ascii="GHEA Grapalat" w:hAnsi="GHEA Grapalat"/>
                <w:b/>
                <w:sz w:val="24"/>
                <w:szCs w:val="24"/>
                <w:lang w:val="hy-AM"/>
              </w:rPr>
              <w:t>-202</w:t>
            </w:r>
            <w:r w:rsidR="00685D25" w:rsidRPr="00234DC5">
              <w:rPr>
                <w:rFonts w:ascii="GHEA Grapalat" w:hAnsi="GHEA Grapalat"/>
                <w:b/>
                <w:sz w:val="24"/>
                <w:szCs w:val="24"/>
                <w:lang w:val="ru-RU"/>
              </w:rPr>
              <w:t>6</w:t>
            </w:r>
            <w:r w:rsidR="002A6FF4" w:rsidRPr="00234DC5">
              <w:rPr>
                <w:rFonts w:ascii="GHEA Grapalat" w:hAnsi="GHEA Grapalat"/>
                <w:b/>
                <w:sz w:val="24"/>
                <w:szCs w:val="24"/>
                <w:lang w:val="hy-AM"/>
              </w:rPr>
              <w:t xml:space="preserve"> թ</w:t>
            </w:r>
            <w:r w:rsidR="002A6FF4" w:rsidRPr="00234DC5">
              <w:rPr>
                <w:rFonts w:ascii="Cambria Math" w:hAnsi="Cambria Math" w:cs="Cambria Math"/>
                <w:b/>
                <w:sz w:val="24"/>
                <w:szCs w:val="24"/>
                <w:lang w:val="hy-AM"/>
              </w:rPr>
              <w:t>․</w:t>
            </w:r>
          </w:p>
        </w:tc>
      </w:tr>
      <w:bookmarkEnd w:id="1"/>
      <w:tr w:rsidR="00CD01BD" w:rsidRPr="00825016" w14:paraId="1DD724F7" w14:textId="77777777" w:rsidTr="00B32A45">
        <w:tc>
          <w:tcPr>
            <w:tcW w:w="9555" w:type="dxa"/>
          </w:tcPr>
          <w:p w14:paraId="26361410" w14:textId="5E7A346A" w:rsidR="00FF275A" w:rsidRPr="00234DC5" w:rsidRDefault="00FF275A" w:rsidP="00234DC5">
            <w:pPr>
              <w:spacing w:line="276" w:lineRule="auto"/>
              <w:contextualSpacing/>
              <w:jc w:val="both"/>
              <w:rPr>
                <w:rFonts w:ascii="GHEA Grapalat" w:hAnsi="GHEA Grapalat"/>
                <w:sz w:val="24"/>
                <w:szCs w:val="24"/>
                <w:lang w:val="hy-AM"/>
              </w:rPr>
            </w:pPr>
            <w:r w:rsidRPr="00234DC5">
              <w:rPr>
                <w:rFonts w:ascii="GHEA Grapalat" w:hAnsi="GHEA Grapalat"/>
                <w:sz w:val="24"/>
                <w:szCs w:val="24"/>
              </w:rPr>
              <w:lastRenderedPageBreak/>
              <w:t>Ի կատարումն ՀՀ փոխվարչապետի' 2026 թվականի փետրվարի 16-ի թիվ</w:t>
            </w:r>
            <w:r w:rsidRPr="00234DC5">
              <w:rPr>
                <w:rFonts w:ascii="GHEA Grapalat" w:hAnsi="GHEA Grapalat"/>
                <w:sz w:val="24"/>
                <w:szCs w:val="24"/>
                <w:lang w:val="hy-AM"/>
              </w:rPr>
              <w:t xml:space="preserve"> </w:t>
            </w:r>
            <w:r w:rsidRPr="00234DC5">
              <w:rPr>
                <w:rFonts w:ascii="GHEA Grapalat" w:hAnsi="GHEA Grapalat" w:cs="Times New Roman"/>
                <w:bCs/>
                <w:sz w:val="24"/>
                <w:szCs w:val="24"/>
                <w:lang w:val="hy-AM"/>
              </w:rPr>
              <w:t>61.2/47</w:t>
            </w:r>
            <w:r w:rsidR="003B53F7" w:rsidRPr="00234DC5">
              <w:rPr>
                <w:rFonts w:ascii="GHEA Grapalat" w:hAnsi="GHEA Grapalat" w:cs="Times New Roman"/>
                <w:bCs/>
                <w:sz w:val="24"/>
                <w:szCs w:val="24"/>
                <w:lang w:val="hy-AM"/>
              </w:rPr>
              <w:t>23</w:t>
            </w:r>
            <w:r w:rsidRPr="00234DC5">
              <w:rPr>
                <w:rFonts w:ascii="GHEA Grapalat" w:hAnsi="GHEA Grapalat" w:cs="Times New Roman"/>
                <w:bCs/>
                <w:sz w:val="24"/>
                <w:szCs w:val="24"/>
                <w:lang w:val="hy-AM"/>
              </w:rPr>
              <w:t xml:space="preserve">-2026 </w:t>
            </w:r>
            <w:r w:rsidRPr="00234DC5">
              <w:rPr>
                <w:rFonts w:ascii="GHEA Grapalat" w:hAnsi="GHEA Grapalat"/>
                <w:sz w:val="24"/>
                <w:szCs w:val="24"/>
                <w:lang w:val="hy-AM"/>
              </w:rPr>
              <w:t xml:space="preserve">հանձնարարականի' կից ներկայացվում է </w:t>
            </w:r>
            <w:r w:rsidR="003B53F7" w:rsidRPr="00234DC5">
              <w:rPr>
                <w:rFonts w:ascii="GHEA Grapalat" w:hAnsi="GHEA Grapalat"/>
                <w:color w:val="000000"/>
                <w:sz w:val="24"/>
                <w:szCs w:val="24"/>
                <w:shd w:val="clear" w:color="auto" w:fill="FFFFFF"/>
                <w:lang w:val="hy-AM"/>
              </w:rPr>
              <w:t xml:space="preserve">«Հայաստանի Հանրապետության տարածք </w:t>
            </w:r>
            <w:r w:rsidR="003B53F7" w:rsidRPr="00234DC5">
              <w:rPr>
                <w:rFonts w:ascii="GHEA Grapalat" w:hAnsi="GHEA Grapalat"/>
                <w:color w:val="000000"/>
                <w:sz w:val="24"/>
                <w:szCs w:val="24"/>
                <w:lang w:val="hy-AM"/>
              </w:rPr>
              <w:t>առանց ներմուծման մաքսատուրքի վճարման մանածագործական նյութերի, կաշիների, մորթիների եւ այլ նյութերի մշակման համար նախատեսված</w:t>
            </w:r>
            <w:r w:rsidR="003B53F7" w:rsidRPr="00234DC5">
              <w:rPr>
                <w:rFonts w:ascii="GHEA Grapalat" w:eastAsia="Times New Roman" w:hAnsi="GHEA Grapalat" w:cs="Arial"/>
                <w:color w:val="333333"/>
                <w:sz w:val="24"/>
                <w:szCs w:val="24"/>
                <w:lang w:val="hy-AM" w:eastAsia="hy-AM"/>
              </w:rPr>
              <w:t xml:space="preserve"> </w:t>
            </w:r>
            <w:r w:rsidR="003B53F7" w:rsidRPr="00234DC5">
              <w:rPr>
                <w:rFonts w:ascii="GHEA Grapalat" w:hAnsi="GHEA Grapalat"/>
                <w:color w:val="000000"/>
                <w:sz w:val="24"/>
                <w:szCs w:val="24"/>
                <w:lang w:val="hy-AM"/>
              </w:rPr>
              <w:t>միջոցների</w:t>
            </w:r>
            <w:r w:rsidR="003B53F7" w:rsidRPr="00234DC5">
              <w:rPr>
                <w:rFonts w:ascii="GHEA Grapalat" w:hAnsi="GHEA Grapalat"/>
                <w:color w:val="000000"/>
                <w:sz w:val="24"/>
                <w:szCs w:val="24"/>
                <w:shd w:val="clear" w:color="auto" w:fill="FFFFFF"/>
                <w:lang w:val="hy-AM"/>
              </w:rPr>
              <w:t xml:space="preserve"> ներմուծման մասին» </w:t>
            </w:r>
            <w:r w:rsidRPr="00234DC5">
              <w:rPr>
                <w:rFonts w:ascii="GHEA Grapalat" w:hAnsi="GHEA Grapalat"/>
                <w:sz w:val="24"/>
                <w:szCs w:val="24"/>
                <w:lang w:val="hy-AM"/>
              </w:rPr>
              <w:t xml:space="preserve">ՀՀ կառավարության որոշման նախագծի վերաբերյալ ՀՀ արդարադատության նախարարության պետական փորձագիտական եզրակացությունը: </w:t>
            </w:r>
          </w:p>
          <w:p w14:paraId="2DD421E5" w14:textId="77777777" w:rsidR="005205B3" w:rsidRPr="00234DC5" w:rsidRDefault="005205B3" w:rsidP="00234DC5">
            <w:pPr>
              <w:tabs>
                <w:tab w:val="left" w:pos="9360"/>
              </w:tabs>
              <w:spacing w:line="276" w:lineRule="auto"/>
              <w:jc w:val="center"/>
              <w:rPr>
                <w:rFonts w:ascii="GHEA Grapalat" w:hAnsi="GHEA Grapalat"/>
                <w:b/>
                <w:sz w:val="24"/>
                <w:szCs w:val="24"/>
                <w:lang w:val="hy-AM"/>
              </w:rPr>
            </w:pPr>
            <w:r w:rsidRPr="00234DC5">
              <w:rPr>
                <w:rFonts w:ascii="GHEA Grapalat" w:hAnsi="GHEA Grapalat"/>
                <w:b/>
                <w:bCs/>
                <w:sz w:val="24"/>
                <w:szCs w:val="24"/>
                <w:lang w:val="hy-AM"/>
              </w:rPr>
              <w:t>ՊԵՏԱԿԱՆ ՓՈՐՁԱԳԻՏԱԿԱՆ ԵԶՐԱԿԱՑՈՒԹՅՈՒՆ</w:t>
            </w:r>
          </w:p>
          <w:p w14:paraId="2F363258" w14:textId="7CF509CA" w:rsidR="005205B3" w:rsidRPr="00234DC5" w:rsidRDefault="005205B3" w:rsidP="00234DC5">
            <w:pPr>
              <w:tabs>
                <w:tab w:val="left" w:pos="9360"/>
              </w:tabs>
              <w:spacing w:line="276" w:lineRule="auto"/>
              <w:jc w:val="center"/>
              <w:rPr>
                <w:rFonts w:ascii="GHEA Grapalat" w:hAnsi="GHEA Grapalat"/>
                <w:b/>
                <w:sz w:val="24"/>
                <w:szCs w:val="24"/>
                <w:lang w:val="hy-AM"/>
              </w:rPr>
            </w:pPr>
            <w:r w:rsidRPr="00234DC5">
              <w:rPr>
                <w:rFonts w:ascii="GHEA Grapalat" w:hAnsi="GHEA Grapalat"/>
                <w:b/>
                <w:bCs/>
                <w:sz w:val="24"/>
                <w:szCs w:val="24"/>
                <w:lang w:val="hy-AM"/>
              </w:rPr>
              <w:t xml:space="preserve">   «Հայաստանի Հանրապետության տարածք առանց ներմուծման մաքսատուրքի վճարման մանածագործական նյութերի, կաշիների, մորթիների և այլ նյութերի մշակման համար նախատեսված միջոցների ներմուծման մասին» Հայաստանի Հանրապետության կառավարության որոշման նախագծի վերաբերյալ</w:t>
            </w:r>
          </w:p>
          <w:p w14:paraId="4D361B15" w14:textId="77777777" w:rsidR="005205B3" w:rsidRPr="00234DC5" w:rsidRDefault="005205B3" w:rsidP="00234DC5">
            <w:pPr>
              <w:tabs>
                <w:tab w:val="left" w:pos="9360"/>
              </w:tabs>
              <w:spacing w:line="276" w:lineRule="auto"/>
              <w:jc w:val="both"/>
              <w:rPr>
                <w:rFonts w:ascii="GHEA Grapalat" w:hAnsi="GHEA Grapalat"/>
                <w:bCs/>
                <w:sz w:val="24"/>
                <w:szCs w:val="24"/>
                <w:lang w:val="hy-AM"/>
              </w:rPr>
            </w:pPr>
            <w:r w:rsidRPr="00234DC5">
              <w:rPr>
                <w:rFonts w:ascii="GHEA Grapalat" w:hAnsi="GHEA Grapalat"/>
                <w:bCs/>
                <w:sz w:val="24"/>
                <w:szCs w:val="24"/>
                <w:lang w:val="hy-AM"/>
              </w:rPr>
              <w:t xml:space="preserve">        «Հայաստանի Հանրապետության տարածք առանց ներմուծման մաքսատուրքի վճարման մանածագործական նյութերի, կաշիների, մորթիների և այլ նյութերի մշակման համար նախատեսված միջոցների ներմուծման մասին» Հայաստանի Հանրապետության կառավարության որոշման նախագծի վերաբերյալ հայտնում ենք հետևյալը</w:t>
            </w:r>
            <w:r w:rsidRPr="00234DC5">
              <w:rPr>
                <w:rFonts w:ascii="Cambria Math" w:hAnsi="Cambria Math" w:cs="Cambria Math"/>
                <w:bCs/>
                <w:sz w:val="24"/>
                <w:szCs w:val="24"/>
                <w:lang w:val="hy-AM"/>
              </w:rPr>
              <w:t>․</w:t>
            </w:r>
          </w:p>
          <w:p w14:paraId="2FB9C88D" w14:textId="77777777" w:rsidR="005205B3" w:rsidRPr="00234DC5" w:rsidRDefault="005205B3" w:rsidP="00234DC5">
            <w:pPr>
              <w:pStyle w:val="voroshmanbody"/>
              <w:spacing w:line="276" w:lineRule="auto"/>
              <w:ind w:firstLine="720"/>
              <w:rPr>
                <w:rFonts w:ascii="GHEA Grapalat" w:hAnsi="GHEA Grapalat"/>
                <w:lang w:val="hy-AM"/>
              </w:rPr>
            </w:pPr>
            <w:r w:rsidRPr="00234DC5">
              <w:rPr>
                <w:rFonts w:ascii="GHEA Grapalat" w:hAnsi="GHEA Grapalat"/>
                <w:lang w:val="hy-AM"/>
              </w:rPr>
              <w:t>1</w:t>
            </w:r>
            <w:r w:rsidRPr="00234DC5">
              <w:rPr>
                <w:rFonts w:ascii="Cambria Math" w:hAnsi="Cambria Math" w:cs="Cambria Math"/>
                <w:lang w:val="hy-AM"/>
              </w:rPr>
              <w:t>․</w:t>
            </w:r>
            <w:r w:rsidRPr="00234DC5">
              <w:rPr>
                <w:rFonts w:ascii="GHEA Grapalat" w:hAnsi="GHEA Grapalat"/>
                <w:lang w:val="hy-AM"/>
              </w:rPr>
              <w:t xml:space="preserve"> «Մաքսային կարգավորման մասին» օրենքի 101-րդ հոդվածի 4-րդ մասի համաձայն՝ Ապրանքների մաքսատուրքի, հարկերի վճարման արտոնությունների տրամադրման հիմքերով սահմանված` ապրանքների օգտագործման կամ տնօրինման սահմանափակումները դադարում են այդ արտոնությունների տրամադրման նպատակով ընդունված իրավական ակտերով սահմանված ժամկետների ավարտից հետո, կամ եթե չեն սահմանվել ժամկետներ, ապա ապրանքների բացթողումից երեք տարի հետո:</w:t>
            </w:r>
          </w:p>
          <w:p w14:paraId="054F8D7C" w14:textId="77777777" w:rsidR="005205B3" w:rsidRPr="00234DC5" w:rsidRDefault="005205B3" w:rsidP="00234DC5">
            <w:pPr>
              <w:pStyle w:val="voroshmanbody"/>
              <w:spacing w:line="276" w:lineRule="auto"/>
              <w:ind w:firstLine="720"/>
              <w:rPr>
                <w:rFonts w:ascii="GHEA Grapalat" w:hAnsi="GHEA Grapalat" w:cs="Sylfaen"/>
                <w:b/>
                <w:bCs/>
                <w:color w:val="000000" w:themeColor="text1"/>
                <w:lang w:val="hy-AM"/>
              </w:rPr>
            </w:pPr>
            <w:r w:rsidRPr="00234DC5">
              <w:rPr>
                <w:rFonts w:ascii="GHEA Grapalat" w:hAnsi="GHEA Grapalat"/>
                <w:lang w:val="hy-AM"/>
              </w:rPr>
              <w:lastRenderedPageBreak/>
              <w:t xml:space="preserve">Հարկ է նշել, որ </w:t>
            </w:r>
            <w:r w:rsidRPr="00234DC5">
              <w:rPr>
                <w:rFonts w:ascii="GHEA Grapalat" w:hAnsi="GHEA Grapalat"/>
                <w:shd w:val="clear" w:color="auto" w:fill="FFFFFF"/>
                <w:lang w:val="hy-AM"/>
              </w:rPr>
              <w:t xml:space="preserve">Եվրասիական տնտեսական հանձնաժողովի խորհրդի 2026 թվականի հունվարի 30-ի </w:t>
            </w:r>
            <w:r w:rsidRPr="00234DC5">
              <w:rPr>
                <w:rFonts w:ascii="GHEA Grapalat" w:hAnsi="GHEA Grapalat"/>
                <w:lang w:val="hy-AM"/>
              </w:rPr>
              <w:t>«Եվրասիական տնտեսական միության արտաքին տնտեսական գործունեության միասնական ապրանքային անվանացանկում և Եվրասիական տնտեսական միության միասնական մաքսային սակագնում, ինչպես նաև Մաքսային միության հանձնաժողովի և Եվրասիական տնտեսական բարձրագույն խորհրդի և Եվրասիական տնտեսական հանձնաժողովի խորհրդի որոշ որոշումներում կաշվի, կոշիկի և քիմիական արդյունաբերության համար նախատեսված առանձին ապրանքների մասով փոփոխություններ կատարելու մասին» որոշմամբ նախատեսվում է, որ մանածագործական նյութերի, կաշիների, մորթիների և այլ նյութերի օգտագործման կամ տնօրինման սահմանափակումները գործում են մինչև այդ ապրանքի՝ արդյունաբերական վերամշակում իրականացնող կազմակերպության պահեստ մուտք լինելու պահը, բայց ոչ ավել քանի 1 տարի սկսած այդ ապրանքների «Բացթողում ներքին սպառման համար» մաքսային ընթացակարգին համապատասխան բացթողման օրվանից։</w:t>
            </w:r>
          </w:p>
          <w:p w14:paraId="57F393BB" w14:textId="77777777" w:rsidR="005205B3" w:rsidRPr="00234DC5" w:rsidRDefault="005205B3" w:rsidP="00234DC5">
            <w:pPr>
              <w:pStyle w:val="voroshmanbody"/>
              <w:spacing w:line="276" w:lineRule="auto"/>
              <w:ind w:firstLine="0"/>
              <w:rPr>
                <w:rFonts w:ascii="GHEA Grapalat" w:hAnsi="GHEA Grapalat" w:cs="Sylfaen"/>
                <w:bCs/>
                <w:color w:val="000000" w:themeColor="text1"/>
                <w:lang w:val="hy-AM"/>
              </w:rPr>
            </w:pPr>
            <w:r w:rsidRPr="00234DC5">
              <w:rPr>
                <w:rFonts w:ascii="GHEA Grapalat" w:hAnsi="GHEA Grapalat" w:cs="Sylfaen"/>
                <w:b/>
                <w:bCs/>
                <w:color w:val="000000" w:themeColor="text1"/>
                <w:lang w:val="hy-AM"/>
              </w:rPr>
              <w:tab/>
            </w:r>
            <w:r w:rsidRPr="00234DC5">
              <w:rPr>
                <w:rFonts w:ascii="GHEA Grapalat" w:hAnsi="GHEA Grapalat" w:cs="Sylfaen"/>
                <w:bCs/>
                <w:color w:val="000000" w:themeColor="text1"/>
                <w:lang w:val="hy-AM"/>
              </w:rPr>
              <w:t xml:space="preserve">Ուստի, հիմք ընդունելով </w:t>
            </w:r>
            <w:r w:rsidRPr="00234DC5">
              <w:rPr>
                <w:rFonts w:ascii="GHEA Grapalat" w:hAnsi="GHEA Grapalat"/>
                <w:lang w:val="hy-AM"/>
              </w:rPr>
              <w:t>«Մաքսային կարգավորման մասին» օրենքի 101-րդ հոդվածի 4-րդ մասը, սահմանափակման ժամկետների մասին կարգավորումները պետք է ներառվեն նախագծում։</w:t>
            </w:r>
          </w:p>
          <w:p w14:paraId="1AB2ED13" w14:textId="3D43E211" w:rsidR="00CD01BD" w:rsidRPr="00234DC5" w:rsidRDefault="00CD01BD" w:rsidP="00234DC5">
            <w:pPr>
              <w:spacing w:line="276" w:lineRule="auto"/>
              <w:ind w:right="-122" w:firstLine="547"/>
              <w:jc w:val="both"/>
              <w:rPr>
                <w:rFonts w:ascii="GHEA Grapalat" w:hAnsi="GHEA Grapalat"/>
                <w:sz w:val="24"/>
                <w:szCs w:val="24"/>
                <w:lang w:val="hy-AM"/>
              </w:rPr>
            </w:pPr>
          </w:p>
        </w:tc>
        <w:tc>
          <w:tcPr>
            <w:tcW w:w="3481" w:type="dxa"/>
          </w:tcPr>
          <w:p w14:paraId="34A44C11" w14:textId="77777777" w:rsidR="002C5AC2" w:rsidRPr="00234DC5" w:rsidRDefault="002C5AC2" w:rsidP="00234DC5">
            <w:pPr>
              <w:spacing w:line="276" w:lineRule="auto"/>
              <w:jc w:val="center"/>
              <w:rPr>
                <w:rFonts w:ascii="GHEA Grapalat" w:eastAsia="Times New Roman" w:hAnsi="GHEA Grapalat" w:cs="Times New Roman"/>
                <w:color w:val="000000"/>
                <w:sz w:val="24"/>
                <w:szCs w:val="24"/>
                <w:lang w:val="hy-AM"/>
              </w:rPr>
            </w:pPr>
          </w:p>
          <w:p w14:paraId="21A030EE" w14:textId="77777777" w:rsidR="00E0396A" w:rsidRPr="00234DC5" w:rsidRDefault="00E0396A" w:rsidP="00234DC5">
            <w:pPr>
              <w:spacing w:line="276" w:lineRule="auto"/>
              <w:jc w:val="center"/>
              <w:rPr>
                <w:rFonts w:ascii="GHEA Grapalat" w:eastAsia="Times New Roman" w:hAnsi="GHEA Grapalat" w:cs="Times New Roman"/>
                <w:sz w:val="24"/>
                <w:szCs w:val="24"/>
                <w:lang w:val="hy-AM"/>
              </w:rPr>
            </w:pPr>
          </w:p>
          <w:p w14:paraId="28834B49" w14:textId="77777777" w:rsidR="00E0396A" w:rsidRPr="00234DC5" w:rsidRDefault="00E0396A" w:rsidP="00234DC5">
            <w:pPr>
              <w:spacing w:line="276" w:lineRule="auto"/>
              <w:jc w:val="center"/>
              <w:rPr>
                <w:rFonts w:ascii="GHEA Grapalat" w:eastAsia="Times New Roman" w:hAnsi="GHEA Grapalat" w:cs="Times New Roman"/>
                <w:sz w:val="24"/>
                <w:szCs w:val="24"/>
                <w:lang w:val="hy-AM"/>
              </w:rPr>
            </w:pPr>
          </w:p>
          <w:p w14:paraId="2B35F6DB" w14:textId="77777777" w:rsidR="00E0396A" w:rsidRPr="00234DC5" w:rsidRDefault="00E0396A" w:rsidP="00234DC5">
            <w:pPr>
              <w:spacing w:line="276" w:lineRule="auto"/>
              <w:jc w:val="center"/>
              <w:rPr>
                <w:rFonts w:ascii="GHEA Grapalat" w:eastAsia="Times New Roman" w:hAnsi="GHEA Grapalat" w:cs="Times New Roman"/>
                <w:sz w:val="24"/>
                <w:szCs w:val="24"/>
                <w:lang w:val="hy-AM"/>
              </w:rPr>
            </w:pPr>
          </w:p>
          <w:p w14:paraId="0F7626B7" w14:textId="77777777" w:rsidR="00E0396A" w:rsidRPr="00234DC5" w:rsidRDefault="00E0396A" w:rsidP="00234DC5">
            <w:pPr>
              <w:spacing w:line="276" w:lineRule="auto"/>
              <w:jc w:val="center"/>
              <w:rPr>
                <w:rFonts w:ascii="GHEA Grapalat" w:eastAsia="Times New Roman" w:hAnsi="GHEA Grapalat" w:cs="Times New Roman"/>
                <w:sz w:val="24"/>
                <w:szCs w:val="24"/>
                <w:lang w:val="hy-AM"/>
              </w:rPr>
            </w:pPr>
          </w:p>
          <w:p w14:paraId="23FA2FA5" w14:textId="77777777" w:rsidR="00E0396A" w:rsidRPr="00234DC5" w:rsidRDefault="00E0396A" w:rsidP="00234DC5">
            <w:pPr>
              <w:spacing w:line="276" w:lineRule="auto"/>
              <w:jc w:val="center"/>
              <w:rPr>
                <w:rFonts w:ascii="GHEA Grapalat" w:eastAsia="Times New Roman" w:hAnsi="GHEA Grapalat" w:cs="Times New Roman"/>
                <w:sz w:val="24"/>
                <w:szCs w:val="24"/>
                <w:lang w:val="hy-AM"/>
              </w:rPr>
            </w:pPr>
          </w:p>
          <w:p w14:paraId="0E69737D" w14:textId="77777777" w:rsidR="00E0396A" w:rsidRPr="00234DC5" w:rsidRDefault="00E0396A" w:rsidP="00234DC5">
            <w:pPr>
              <w:spacing w:line="276" w:lineRule="auto"/>
              <w:jc w:val="center"/>
              <w:rPr>
                <w:rFonts w:ascii="GHEA Grapalat" w:eastAsia="Times New Roman" w:hAnsi="GHEA Grapalat" w:cs="Times New Roman"/>
                <w:sz w:val="24"/>
                <w:szCs w:val="24"/>
                <w:lang w:val="hy-AM"/>
              </w:rPr>
            </w:pPr>
          </w:p>
          <w:p w14:paraId="1AC4F2EE" w14:textId="77777777" w:rsidR="00E0396A" w:rsidRPr="00234DC5" w:rsidRDefault="00E0396A" w:rsidP="00234DC5">
            <w:pPr>
              <w:spacing w:line="276" w:lineRule="auto"/>
              <w:jc w:val="center"/>
              <w:rPr>
                <w:rFonts w:ascii="GHEA Grapalat" w:eastAsia="Times New Roman" w:hAnsi="GHEA Grapalat" w:cs="Times New Roman"/>
                <w:sz w:val="24"/>
                <w:szCs w:val="24"/>
                <w:lang w:val="hy-AM"/>
              </w:rPr>
            </w:pPr>
          </w:p>
          <w:p w14:paraId="225E198D" w14:textId="77777777" w:rsidR="00E0396A" w:rsidRPr="00234DC5" w:rsidRDefault="00E0396A" w:rsidP="00234DC5">
            <w:pPr>
              <w:spacing w:line="276" w:lineRule="auto"/>
              <w:jc w:val="center"/>
              <w:rPr>
                <w:rFonts w:ascii="GHEA Grapalat" w:eastAsia="Times New Roman" w:hAnsi="GHEA Grapalat" w:cs="Times New Roman"/>
                <w:sz w:val="24"/>
                <w:szCs w:val="24"/>
                <w:lang w:val="hy-AM"/>
              </w:rPr>
            </w:pPr>
          </w:p>
          <w:p w14:paraId="1B5C5A5E" w14:textId="77777777" w:rsidR="00E0396A" w:rsidRPr="00234DC5" w:rsidRDefault="00E0396A" w:rsidP="00234DC5">
            <w:pPr>
              <w:spacing w:line="276" w:lineRule="auto"/>
              <w:jc w:val="center"/>
              <w:rPr>
                <w:rFonts w:ascii="GHEA Grapalat" w:eastAsia="Times New Roman" w:hAnsi="GHEA Grapalat" w:cs="Times New Roman"/>
                <w:sz w:val="24"/>
                <w:szCs w:val="24"/>
                <w:lang w:val="hy-AM"/>
              </w:rPr>
            </w:pPr>
          </w:p>
          <w:p w14:paraId="41874E4F" w14:textId="77777777" w:rsidR="00E0396A" w:rsidRPr="00234DC5" w:rsidRDefault="00E0396A" w:rsidP="00234DC5">
            <w:pPr>
              <w:spacing w:line="276" w:lineRule="auto"/>
              <w:jc w:val="center"/>
              <w:rPr>
                <w:rFonts w:ascii="GHEA Grapalat" w:eastAsia="Times New Roman" w:hAnsi="GHEA Grapalat" w:cs="Times New Roman"/>
                <w:sz w:val="24"/>
                <w:szCs w:val="24"/>
                <w:lang w:val="hy-AM"/>
              </w:rPr>
            </w:pPr>
          </w:p>
          <w:p w14:paraId="273F6B7B" w14:textId="77777777" w:rsidR="00E0396A" w:rsidRPr="00234DC5" w:rsidRDefault="00E0396A" w:rsidP="00234DC5">
            <w:pPr>
              <w:spacing w:line="276" w:lineRule="auto"/>
              <w:jc w:val="center"/>
              <w:rPr>
                <w:rFonts w:ascii="GHEA Grapalat" w:eastAsia="Times New Roman" w:hAnsi="GHEA Grapalat" w:cs="Times New Roman"/>
                <w:sz w:val="24"/>
                <w:szCs w:val="24"/>
                <w:lang w:val="hy-AM"/>
              </w:rPr>
            </w:pPr>
          </w:p>
          <w:p w14:paraId="0C88CFF3" w14:textId="77777777" w:rsidR="00E0396A" w:rsidRPr="00234DC5" w:rsidRDefault="00E0396A" w:rsidP="00234DC5">
            <w:pPr>
              <w:spacing w:line="276" w:lineRule="auto"/>
              <w:jc w:val="center"/>
              <w:rPr>
                <w:rFonts w:ascii="GHEA Grapalat" w:eastAsia="Times New Roman" w:hAnsi="GHEA Grapalat" w:cs="Times New Roman"/>
                <w:sz w:val="24"/>
                <w:szCs w:val="24"/>
                <w:lang w:val="hy-AM"/>
              </w:rPr>
            </w:pPr>
          </w:p>
          <w:p w14:paraId="6CBEB9B2" w14:textId="77777777" w:rsidR="00B748E6" w:rsidRPr="00234DC5" w:rsidRDefault="00B748E6" w:rsidP="00234DC5">
            <w:pPr>
              <w:spacing w:line="276" w:lineRule="auto"/>
              <w:jc w:val="center"/>
              <w:rPr>
                <w:rFonts w:ascii="GHEA Grapalat" w:eastAsia="Times New Roman" w:hAnsi="GHEA Grapalat" w:cs="Times New Roman"/>
                <w:color w:val="000000"/>
                <w:sz w:val="24"/>
                <w:szCs w:val="24"/>
                <w:lang w:val="hy-AM"/>
              </w:rPr>
            </w:pPr>
          </w:p>
          <w:p w14:paraId="0F8000EC" w14:textId="77777777" w:rsidR="00BA01C4" w:rsidRPr="00234DC5" w:rsidRDefault="00BA01C4" w:rsidP="00234DC5">
            <w:pPr>
              <w:spacing w:line="276" w:lineRule="auto"/>
              <w:jc w:val="center"/>
              <w:rPr>
                <w:rFonts w:ascii="GHEA Grapalat" w:eastAsia="Times New Roman" w:hAnsi="GHEA Grapalat" w:cs="Times New Roman"/>
                <w:color w:val="000000"/>
                <w:sz w:val="24"/>
                <w:szCs w:val="24"/>
                <w:lang w:val="hy-AM"/>
              </w:rPr>
            </w:pPr>
          </w:p>
          <w:p w14:paraId="497A1753" w14:textId="77777777" w:rsidR="00BA01C4" w:rsidRPr="00234DC5" w:rsidRDefault="00BA01C4" w:rsidP="00234DC5">
            <w:pPr>
              <w:spacing w:line="276" w:lineRule="auto"/>
              <w:jc w:val="center"/>
              <w:rPr>
                <w:rFonts w:ascii="GHEA Grapalat" w:eastAsia="Times New Roman" w:hAnsi="GHEA Grapalat" w:cs="Times New Roman"/>
                <w:color w:val="000000"/>
                <w:sz w:val="24"/>
                <w:szCs w:val="24"/>
                <w:lang w:val="hy-AM"/>
              </w:rPr>
            </w:pPr>
          </w:p>
          <w:p w14:paraId="302F4009" w14:textId="77777777" w:rsidR="00BA01C4" w:rsidRPr="00234DC5" w:rsidRDefault="00BA01C4" w:rsidP="00234DC5">
            <w:pPr>
              <w:spacing w:line="276" w:lineRule="auto"/>
              <w:jc w:val="center"/>
              <w:rPr>
                <w:rFonts w:ascii="GHEA Grapalat" w:eastAsia="Times New Roman" w:hAnsi="GHEA Grapalat" w:cs="Times New Roman"/>
                <w:color w:val="000000"/>
                <w:sz w:val="24"/>
                <w:szCs w:val="24"/>
                <w:lang w:val="hy-AM"/>
              </w:rPr>
            </w:pPr>
          </w:p>
          <w:p w14:paraId="7E8174BE" w14:textId="77777777" w:rsidR="00BA01C4" w:rsidRPr="00234DC5" w:rsidRDefault="00BA01C4" w:rsidP="00234DC5">
            <w:pPr>
              <w:spacing w:line="276" w:lineRule="auto"/>
              <w:jc w:val="center"/>
              <w:rPr>
                <w:rFonts w:ascii="GHEA Grapalat" w:eastAsia="Times New Roman" w:hAnsi="GHEA Grapalat" w:cs="Times New Roman"/>
                <w:color w:val="000000"/>
                <w:sz w:val="24"/>
                <w:szCs w:val="24"/>
                <w:lang w:val="hy-AM"/>
              </w:rPr>
            </w:pPr>
          </w:p>
          <w:p w14:paraId="47689549" w14:textId="77777777" w:rsidR="00BA01C4" w:rsidRPr="00234DC5" w:rsidRDefault="00BA01C4" w:rsidP="00234DC5">
            <w:pPr>
              <w:spacing w:line="276" w:lineRule="auto"/>
              <w:jc w:val="center"/>
              <w:rPr>
                <w:rFonts w:ascii="GHEA Grapalat" w:eastAsia="Times New Roman" w:hAnsi="GHEA Grapalat" w:cs="Times New Roman"/>
                <w:color w:val="000000"/>
                <w:sz w:val="24"/>
                <w:szCs w:val="24"/>
                <w:lang w:val="hy-AM"/>
              </w:rPr>
            </w:pPr>
            <w:r w:rsidRPr="00234DC5">
              <w:rPr>
                <w:rFonts w:ascii="GHEA Grapalat" w:eastAsia="Times New Roman" w:hAnsi="GHEA Grapalat" w:cs="Times New Roman"/>
                <w:color w:val="000000"/>
                <w:sz w:val="24"/>
                <w:szCs w:val="24"/>
                <w:lang w:val="hy-AM"/>
              </w:rPr>
              <w:t>Չի ընդունվել։</w:t>
            </w:r>
          </w:p>
          <w:p w14:paraId="1233D987" w14:textId="77777777" w:rsidR="00BA01C4" w:rsidRPr="00234DC5" w:rsidRDefault="00BA01C4" w:rsidP="00234DC5">
            <w:pPr>
              <w:spacing w:line="276" w:lineRule="auto"/>
              <w:jc w:val="center"/>
              <w:rPr>
                <w:rFonts w:ascii="GHEA Grapalat" w:eastAsia="Times New Roman" w:hAnsi="GHEA Grapalat" w:cs="Times New Roman"/>
                <w:color w:val="000000"/>
                <w:sz w:val="24"/>
                <w:szCs w:val="24"/>
                <w:lang w:val="hy-AM"/>
              </w:rPr>
            </w:pPr>
            <w:r w:rsidRPr="00234DC5">
              <w:rPr>
                <w:rFonts w:ascii="GHEA Grapalat" w:hAnsi="GHEA Grapalat" w:cs="GHEA Grapalat"/>
                <w:sz w:val="24"/>
                <w:szCs w:val="24"/>
                <w:lang w:val="hy-AM"/>
              </w:rPr>
              <w:t>«Մաքսային</w:t>
            </w:r>
            <w:r w:rsidRPr="00234DC5">
              <w:rPr>
                <w:rFonts w:ascii="GHEA Grapalat" w:hAnsi="GHEA Grapalat"/>
                <w:sz w:val="24"/>
                <w:szCs w:val="24"/>
                <w:lang w:val="hy-AM"/>
              </w:rPr>
              <w:t xml:space="preserve"> </w:t>
            </w:r>
            <w:r w:rsidRPr="00234DC5">
              <w:rPr>
                <w:rFonts w:ascii="GHEA Grapalat" w:hAnsi="GHEA Grapalat" w:cs="GHEA Grapalat"/>
                <w:sz w:val="24"/>
                <w:szCs w:val="24"/>
                <w:lang w:val="hy-AM"/>
              </w:rPr>
              <w:t>կարգավորման</w:t>
            </w:r>
            <w:r w:rsidRPr="00234DC5">
              <w:rPr>
                <w:rFonts w:ascii="GHEA Grapalat" w:hAnsi="GHEA Grapalat"/>
                <w:sz w:val="24"/>
                <w:szCs w:val="24"/>
                <w:lang w:val="hy-AM"/>
              </w:rPr>
              <w:t xml:space="preserve"> </w:t>
            </w:r>
            <w:r w:rsidRPr="00234DC5">
              <w:rPr>
                <w:rFonts w:ascii="GHEA Grapalat" w:hAnsi="GHEA Grapalat" w:cs="GHEA Grapalat"/>
                <w:sz w:val="24"/>
                <w:szCs w:val="24"/>
                <w:lang w:val="hy-AM"/>
              </w:rPr>
              <w:t>մասին»</w:t>
            </w:r>
            <w:r w:rsidRPr="00234DC5">
              <w:rPr>
                <w:rFonts w:ascii="GHEA Grapalat" w:hAnsi="GHEA Grapalat"/>
                <w:sz w:val="24"/>
                <w:szCs w:val="24"/>
                <w:lang w:val="hy-AM"/>
              </w:rPr>
              <w:t xml:space="preserve"> </w:t>
            </w:r>
            <w:r w:rsidRPr="00234DC5">
              <w:rPr>
                <w:rFonts w:ascii="GHEA Grapalat" w:hAnsi="GHEA Grapalat" w:cs="GHEA Grapalat"/>
                <w:sz w:val="24"/>
                <w:szCs w:val="24"/>
                <w:lang w:val="hy-AM"/>
              </w:rPr>
              <w:t>օրենքի</w:t>
            </w:r>
            <w:r w:rsidRPr="00234DC5">
              <w:rPr>
                <w:rFonts w:ascii="GHEA Grapalat" w:hAnsi="GHEA Grapalat"/>
                <w:sz w:val="24"/>
                <w:szCs w:val="24"/>
                <w:lang w:val="hy-AM"/>
              </w:rPr>
              <w:t xml:space="preserve"> 101-</w:t>
            </w:r>
            <w:r w:rsidRPr="00234DC5">
              <w:rPr>
                <w:rFonts w:ascii="GHEA Grapalat" w:hAnsi="GHEA Grapalat" w:cs="GHEA Grapalat"/>
                <w:sz w:val="24"/>
                <w:szCs w:val="24"/>
                <w:lang w:val="hy-AM"/>
              </w:rPr>
              <w:t>րդ</w:t>
            </w:r>
            <w:r w:rsidRPr="00234DC5">
              <w:rPr>
                <w:rFonts w:ascii="GHEA Grapalat" w:hAnsi="GHEA Grapalat"/>
                <w:sz w:val="24"/>
                <w:szCs w:val="24"/>
                <w:lang w:val="hy-AM"/>
              </w:rPr>
              <w:t xml:space="preserve"> </w:t>
            </w:r>
            <w:r w:rsidRPr="00234DC5">
              <w:rPr>
                <w:rFonts w:ascii="GHEA Grapalat" w:hAnsi="GHEA Grapalat" w:cs="GHEA Grapalat"/>
                <w:sz w:val="24"/>
                <w:szCs w:val="24"/>
                <w:lang w:val="hy-AM"/>
              </w:rPr>
              <w:t>հոդվածի</w:t>
            </w:r>
            <w:r w:rsidRPr="00234DC5">
              <w:rPr>
                <w:rFonts w:ascii="GHEA Grapalat" w:hAnsi="GHEA Grapalat"/>
                <w:sz w:val="24"/>
                <w:szCs w:val="24"/>
                <w:lang w:val="hy-AM"/>
              </w:rPr>
              <w:t xml:space="preserve"> 4-</w:t>
            </w:r>
            <w:r w:rsidRPr="00234DC5">
              <w:rPr>
                <w:rFonts w:ascii="GHEA Grapalat" w:hAnsi="GHEA Grapalat" w:cs="GHEA Grapalat"/>
                <w:sz w:val="24"/>
                <w:szCs w:val="24"/>
                <w:lang w:val="hy-AM"/>
              </w:rPr>
              <w:t>րդ</w:t>
            </w:r>
            <w:r w:rsidRPr="00234DC5">
              <w:rPr>
                <w:rFonts w:ascii="GHEA Grapalat" w:hAnsi="GHEA Grapalat"/>
                <w:sz w:val="24"/>
                <w:szCs w:val="24"/>
                <w:lang w:val="hy-AM"/>
              </w:rPr>
              <w:t xml:space="preserve"> </w:t>
            </w:r>
            <w:r w:rsidRPr="00234DC5">
              <w:rPr>
                <w:rFonts w:ascii="GHEA Grapalat" w:hAnsi="GHEA Grapalat" w:cs="GHEA Grapalat"/>
                <w:sz w:val="24"/>
                <w:szCs w:val="24"/>
                <w:lang w:val="hy-AM"/>
              </w:rPr>
              <w:t>մասով սահմանվում է, որ «</w:t>
            </w:r>
            <w:r w:rsidRPr="00234DC5">
              <w:rPr>
                <w:rFonts w:ascii="Cambria Math" w:hAnsi="Cambria Math" w:cs="Cambria Math"/>
                <w:sz w:val="24"/>
                <w:szCs w:val="24"/>
                <w:lang w:val="hy-AM"/>
              </w:rPr>
              <w:t>․․․</w:t>
            </w:r>
            <w:r w:rsidRPr="00234DC5">
              <w:rPr>
                <w:rFonts w:ascii="GHEA Grapalat" w:hAnsi="GHEA Grapalat" w:cs="GHEA Grapalat"/>
                <w:sz w:val="24"/>
                <w:szCs w:val="24"/>
                <w:lang w:val="hy-AM"/>
              </w:rPr>
              <w:t xml:space="preserve"> </w:t>
            </w:r>
            <w:r w:rsidRPr="00234DC5">
              <w:rPr>
                <w:rFonts w:ascii="GHEA Grapalat" w:hAnsi="GHEA Grapalat" w:cs="Arial"/>
                <w:color w:val="333333"/>
                <w:sz w:val="24"/>
                <w:szCs w:val="24"/>
                <w:shd w:val="clear" w:color="auto" w:fill="FFFFFF"/>
                <w:lang w:val="hy-AM"/>
              </w:rPr>
              <w:t xml:space="preserve">արտոնությունների տրամադրման նպատակով </w:t>
            </w:r>
            <w:r w:rsidRPr="00234DC5">
              <w:rPr>
                <w:rFonts w:ascii="GHEA Grapalat" w:hAnsi="GHEA Grapalat" w:cs="Arial"/>
                <w:color w:val="333333"/>
                <w:sz w:val="24"/>
                <w:szCs w:val="24"/>
                <w:shd w:val="clear" w:color="auto" w:fill="FFFFFF"/>
                <w:lang w:val="hy-AM"/>
              </w:rPr>
              <w:lastRenderedPageBreak/>
              <w:t>ընդունված իրավական ակտերով սահմանված ժամկետների ավարտից հետո, կամ եթե չեն սահմանվել ժամկետներ, ապա ապրանքների բացթողումից երեք տարի հետո:»</w:t>
            </w:r>
          </w:p>
          <w:p w14:paraId="6A2CD8DF" w14:textId="11CF3463" w:rsidR="00BA01C4" w:rsidRPr="00234DC5" w:rsidRDefault="00BA01C4" w:rsidP="00234DC5">
            <w:pPr>
              <w:spacing w:line="276" w:lineRule="auto"/>
              <w:jc w:val="center"/>
              <w:rPr>
                <w:rFonts w:ascii="GHEA Grapalat" w:hAnsi="GHEA Grapalat"/>
                <w:color w:val="000000"/>
                <w:sz w:val="24"/>
                <w:szCs w:val="24"/>
                <w:shd w:val="clear" w:color="auto" w:fill="FFFFFF"/>
                <w:lang w:val="hy-AM"/>
              </w:rPr>
            </w:pPr>
            <w:r w:rsidRPr="00234DC5">
              <w:rPr>
                <w:rFonts w:ascii="GHEA Grapalat" w:eastAsia="Times New Roman" w:hAnsi="GHEA Grapalat" w:cs="Times New Roman"/>
                <w:color w:val="000000"/>
                <w:sz w:val="24"/>
                <w:szCs w:val="24"/>
                <w:lang w:val="hy-AM"/>
              </w:rPr>
              <w:t>Հարկ է նշել, որ համաձայն ԵԱՏՄ-ի մասին Պայմանագրի 45-րդ հոդվածի 1-ին մասի</w:t>
            </w:r>
            <w:r w:rsidR="00825016">
              <w:rPr>
                <w:rFonts w:ascii="GHEA Grapalat" w:eastAsia="Times New Roman" w:hAnsi="GHEA Grapalat" w:cs="Times New Roman"/>
                <w:color w:val="000000"/>
                <w:sz w:val="24"/>
                <w:szCs w:val="24"/>
              </w:rPr>
              <w:t>`</w:t>
            </w:r>
            <w:r w:rsidRPr="00234DC5">
              <w:rPr>
                <w:rFonts w:ascii="GHEA Grapalat" w:eastAsia="Times New Roman" w:hAnsi="GHEA Grapalat" w:cs="Times New Roman"/>
                <w:color w:val="000000"/>
                <w:sz w:val="24"/>
                <w:szCs w:val="24"/>
                <w:lang w:val="hy-AM"/>
              </w:rPr>
              <w:t xml:space="preserve"> </w:t>
            </w:r>
            <w:r w:rsidRPr="00234DC5">
              <w:rPr>
                <w:rFonts w:ascii="GHEA Grapalat" w:hAnsi="GHEA Grapalat"/>
                <w:color w:val="000000"/>
                <w:sz w:val="24"/>
                <w:szCs w:val="24"/>
                <w:shd w:val="clear" w:color="auto" w:fill="FFFFFF"/>
                <w:lang w:val="hy-AM"/>
              </w:rPr>
              <w:t xml:space="preserve">Եվրասիական տնտեսական հանձնաժողովը իրավասու է  սահմանել սակագնային արտոնությունների տրամադրման դեպքերը և պայմանները։  </w:t>
            </w:r>
          </w:p>
          <w:p w14:paraId="3450E111" w14:textId="5DBA3584" w:rsidR="00BA01C4" w:rsidRPr="00234DC5" w:rsidRDefault="00BA01C4" w:rsidP="00234DC5">
            <w:pPr>
              <w:spacing w:line="276" w:lineRule="auto"/>
              <w:jc w:val="center"/>
              <w:rPr>
                <w:rFonts w:ascii="GHEA Grapalat" w:eastAsia="Times New Roman" w:hAnsi="GHEA Grapalat" w:cs="Times New Roman"/>
                <w:color w:val="000000"/>
                <w:sz w:val="24"/>
                <w:szCs w:val="24"/>
                <w:lang w:val="hy-AM"/>
              </w:rPr>
            </w:pPr>
            <w:r w:rsidRPr="00234DC5">
              <w:rPr>
                <w:rFonts w:ascii="GHEA Grapalat" w:hAnsi="GHEA Grapalat"/>
                <w:color w:val="000000"/>
                <w:sz w:val="24"/>
                <w:szCs w:val="24"/>
                <w:shd w:val="clear" w:color="auto" w:fill="FFFFFF"/>
                <w:lang w:val="hy-AM"/>
              </w:rPr>
              <w:t xml:space="preserve">Միաժամանակ նշենք, որ </w:t>
            </w:r>
            <w:r w:rsidRPr="00234DC5">
              <w:rPr>
                <w:rFonts w:ascii="GHEA Grapalat" w:hAnsi="GHEA Grapalat" w:cs="GHEA Grapalat"/>
                <w:sz w:val="24"/>
                <w:szCs w:val="24"/>
                <w:lang w:val="hy-AM"/>
              </w:rPr>
              <w:t>«Մաքսային</w:t>
            </w:r>
            <w:r w:rsidRPr="00234DC5">
              <w:rPr>
                <w:rFonts w:ascii="GHEA Grapalat" w:hAnsi="GHEA Grapalat"/>
                <w:sz w:val="24"/>
                <w:szCs w:val="24"/>
                <w:lang w:val="hy-AM"/>
              </w:rPr>
              <w:t xml:space="preserve"> </w:t>
            </w:r>
            <w:r w:rsidRPr="00234DC5">
              <w:rPr>
                <w:rFonts w:ascii="GHEA Grapalat" w:hAnsi="GHEA Grapalat" w:cs="GHEA Grapalat"/>
                <w:sz w:val="24"/>
                <w:szCs w:val="24"/>
                <w:lang w:val="hy-AM"/>
              </w:rPr>
              <w:t>կարգավորման</w:t>
            </w:r>
            <w:r w:rsidRPr="00234DC5">
              <w:rPr>
                <w:rFonts w:ascii="GHEA Grapalat" w:hAnsi="GHEA Grapalat"/>
                <w:sz w:val="24"/>
                <w:szCs w:val="24"/>
                <w:lang w:val="hy-AM"/>
              </w:rPr>
              <w:t xml:space="preserve"> </w:t>
            </w:r>
            <w:r w:rsidRPr="00234DC5">
              <w:rPr>
                <w:rFonts w:ascii="GHEA Grapalat" w:hAnsi="GHEA Grapalat" w:cs="GHEA Grapalat"/>
                <w:sz w:val="24"/>
                <w:szCs w:val="24"/>
                <w:lang w:val="hy-AM"/>
              </w:rPr>
              <w:t>մասին»</w:t>
            </w:r>
            <w:r w:rsidRPr="00234DC5">
              <w:rPr>
                <w:rFonts w:ascii="GHEA Grapalat" w:hAnsi="GHEA Grapalat"/>
                <w:sz w:val="24"/>
                <w:szCs w:val="24"/>
                <w:lang w:val="hy-AM"/>
              </w:rPr>
              <w:t xml:space="preserve"> </w:t>
            </w:r>
            <w:r w:rsidRPr="00234DC5">
              <w:rPr>
                <w:rFonts w:ascii="GHEA Grapalat" w:hAnsi="GHEA Grapalat" w:cs="GHEA Grapalat"/>
                <w:sz w:val="24"/>
                <w:szCs w:val="24"/>
                <w:lang w:val="hy-AM"/>
              </w:rPr>
              <w:t>օրենքի</w:t>
            </w:r>
            <w:r w:rsidRPr="00234DC5">
              <w:rPr>
                <w:rFonts w:ascii="GHEA Grapalat" w:hAnsi="GHEA Grapalat"/>
                <w:sz w:val="24"/>
                <w:szCs w:val="24"/>
                <w:lang w:val="hy-AM"/>
              </w:rPr>
              <w:t xml:space="preserve"> 101-</w:t>
            </w:r>
            <w:r w:rsidRPr="00234DC5">
              <w:rPr>
                <w:rFonts w:ascii="GHEA Grapalat" w:hAnsi="GHEA Grapalat" w:cs="GHEA Grapalat"/>
                <w:sz w:val="24"/>
                <w:szCs w:val="24"/>
                <w:lang w:val="hy-AM"/>
              </w:rPr>
              <w:t>րդ</w:t>
            </w:r>
            <w:r w:rsidRPr="00234DC5">
              <w:rPr>
                <w:rFonts w:ascii="GHEA Grapalat" w:hAnsi="GHEA Grapalat"/>
                <w:sz w:val="24"/>
                <w:szCs w:val="24"/>
                <w:lang w:val="hy-AM"/>
              </w:rPr>
              <w:t xml:space="preserve"> </w:t>
            </w:r>
            <w:r w:rsidRPr="00234DC5">
              <w:rPr>
                <w:rFonts w:ascii="GHEA Grapalat" w:hAnsi="GHEA Grapalat" w:cs="GHEA Grapalat"/>
                <w:sz w:val="24"/>
                <w:szCs w:val="24"/>
                <w:lang w:val="hy-AM"/>
              </w:rPr>
              <w:t>հոդվածի</w:t>
            </w:r>
            <w:r w:rsidRPr="00234DC5">
              <w:rPr>
                <w:rFonts w:ascii="GHEA Grapalat" w:hAnsi="GHEA Grapalat"/>
                <w:sz w:val="24"/>
                <w:szCs w:val="24"/>
                <w:lang w:val="hy-AM"/>
              </w:rPr>
              <w:t xml:space="preserve"> 4-</w:t>
            </w:r>
            <w:r w:rsidRPr="00234DC5">
              <w:rPr>
                <w:rFonts w:ascii="GHEA Grapalat" w:hAnsi="GHEA Grapalat" w:cs="GHEA Grapalat"/>
                <w:sz w:val="24"/>
                <w:szCs w:val="24"/>
                <w:lang w:val="hy-AM"/>
              </w:rPr>
              <w:t>րդ</w:t>
            </w:r>
            <w:r w:rsidRPr="00234DC5">
              <w:rPr>
                <w:rFonts w:ascii="GHEA Grapalat" w:hAnsi="GHEA Grapalat"/>
                <w:sz w:val="24"/>
                <w:szCs w:val="24"/>
                <w:lang w:val="hy-AM"/>
              </w:rPr>
              <w:t xml:space="preserve"> </w:t>
            </w:r>
            <w:r w:rsidRPr="00234DC5">
              <w:rPr>
                <w:rFonts w:ascii="GHEA Grapalat" w:hAnsi="GHEA Grapalat" w:cs="GHEA Grapalat"/>
                <w:sz w:val="24"/>
                <w:szCs w:val="24"/>
                <w:lang w:val="hy-AM"/>
              </w:rPr>
              <w:t xml:space="preserve">մասով </w:t>
            </w:r>
            <w:r w:rsidRPr="00234DC5">
              <w:rPr>
                <w:rFonts w:ascii="GHEA Grapalat" w:hAnsi="GHEA Grapalat" w:cs="Arial"/>
                <w:color w:val="333333"/>
                <w:sz w:val="24"/>
                <w:szCs w:val="24"/>
                <w:shd w:val="clear" w:color="auto" w:fill="FFFFFF"/>
                <w:lang w:val="hy-AM"/>
              </w:rPr>
              <w:t xml:space="preserve">ապրանքների օգտագործման կամ տնօրինման </w:t>
            </w:r>
            <w:r w:rsidRPr="00234DC5">
              <w:rPr>
                <w:rFonts w:ascii="GHEA Grapalat" w:hAnsi="GHEA Grapalat" w:cs="Arial"/>
                <w:color w:val="333333"/>
                <w:sz w:val="24"/>
                <w:szCs w:val="24"/>
                <w:shd w:val="clear" w:color="auto" w:fill="FFFFFF"/>
                <w:lang w:val="hy-AM"/>
              </w:rPr>
              <w:lastRenderedPageBreak/>
              <w:t xml:space="preserve">սահմանափակումների դադարման համար </w:t>
            </w:r>
            <w:r w:rsidRPr="00234DC5">
              <w:rPr>
                <w:rFonts w:ascii="GHEA Grapalat" w:hAnsi="GHEA Grapalat" w:cs="GHEA Grapalat"/>
                <w:sz w:val="24"/>
                <w:szCs w:val="24"/>
                <w:lang w:val="hy-AM"/>
              </w:rPr>
              <w:t xml:space="preserve">սահմանված 3 տարի ժամկետը հակասում է ԵԱՏՄ մաքսային օրենսգրքի 136-րդ հոդվածի 6-րդ մասով սահմանված 5 տարի ժամկետին։ </w:t>
            </w:r>
          </w:p>
        </w:tc>
      </w:tr>
    </w:tbl>
    <w:p w14:paraId="48DE2388" w14:textId="77777777" w:rsidR="00495779" w:rsidRPr="00234DC5" w:rsidRDefault="00495779" w:rsidP="00234DC5">
      <w:pPr>
        <w:shd w:val="clear" w:color="auto" w:fill="FFFFFF"/>
        <w:spacing w:after="0"/>
        <w:ind w:firstLine="375"/>
        <w:jc w:val="center"/>
        <w:rPr>
          <w:rFonts w:ascii="GHEA Grapalat" w:eastAsia="Times New Roman" w:hAnsi="GHEA Grapalat" w:cs="Times New Roman"/>
          <w:color w:val="000000"/>
          <w:sz w:val="24"/>
          <w:szCs w:val="24"/>
          <w:lang w:val="hy-AM"/>
        </w:rPr>
      </w:pPr>
    </w:p>
    <w:sectPr w:rsidR="00495779" w:rsidRPr="00234DC5" w:rsidSect="00713373">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8CCAB8" w14:textId="77777777" w:rsidR="009B06F6" w:rsidRDefault="009B06F6" w:rsidP="00B040A7">
      <w:pPr>
        <w:spacing w:after="0" w:line="240" w:lineRule="auto"/>
      </w:pPr>
      <w:r>
        <w:separator/>
      </w:r>
    </w:p>
  </w:endnote>
  <w:endnote w:type="continuationSeparator" w:id="0">
    <w:p w14:paraId="3C865213" w14:textId="77777777" w:rsidR="009B06F6" w:rsidRDefault="009B06F6"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TarumianTimes">
    <w:altName w:val="Cambria"/>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1"/>
    <w:family w:val="roman"/>
    <w:pitch w:val="variable"/>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EBC9D6" w14:textId="77777777" w:rsidR="009B06F6" w:rsidRDefault="009B06F6" w:rsidP="00B040A7">
      <w:pPr>
        <w:spacing w:after="0" w:line="240" w:lineRule="auto"/>
      </w:pPr>
      <w:r>
        <w:separator/>
      </w:r>
    </w:p>
  </w:footnote>
  <w:footnote w:type="continuationSeparator" w:id="0">
    <w:p w14:paraId="7518B315" w14:textId="77777777" w:rsidR="009B06F6" w:rsidRDefault="009B06F6"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75FE5538"/>
    <w:multiLevelType w:val="hybridMultilevel"/>
    <w:tmpl w:val="7202529C"/>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6"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0"/>
  </w:num>
  <w:num w:numId="3">
    <w:abstractNumId w:val="15"/>
  </w:num>
  <w:num w:numId="4">
    <w:abstractNumId w:val="11"/>
  </w:num>
  <w:num w:numId="5">
    <w:abstractNumId w:val="16"/>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2"/>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5"/>
  </w:num>
  <w:num w:numId="15">
    <w:abstractNumId w:val="4"/>
  </w:num>
  <w:num w:numId="16">
    <w:abstractNumId w:val="9"/>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0F7"/>
    <w:rsid w:val="00002201"/>
    <w:rsid w:val="000022A5"/>
    <w:rsid w:val="00005E48"/>
    <w:rsid w:val="00006CD0"/>
    <w:rsid w:val="00013693"/>
    <w:rsid w:val="00020A84"/>
    <w:rsid w:val="00021051"/>
    <w:rsid w:val="00041BF4"/>
    <w:rsid w:val="00046E50"/>
    <w:rsid w:val="000545D4"/>
    <w:rsid w:val="000634F3"/>
    <w:rsid w:val="00072FB4"/>
    <w:rsid w:val="000739FD"/>
    <w:rsid w:val="0008097F"/>
    <w:rsid w:val="000850BA"/>
    <w:rsid w:val="00091555"/>
    <w:rsid w:val="000A6306"/>
    <w:rsid w:val="000B7781"/>
    <w:rsid w:val="000C043E"/>
    <w:rsid w:val="000C72DC"/>
    <w:rsid w:val="000C77E1"/>
    <w:rsid w:val="000D21F3"/>
    <w:rsid w:val="000E299D"/>
    <w:rsid w:val="000E395F"/>
    <w:rsid w:val="000F640C"/>
    <w:rsid w:val="00103039"/>
    <w:rsid w:val="00105D1D"/>
    <w:rsid w:val="00110845"/>
    <w:rsid w:val="00110ECE"/>
    <w:rsid w:val="00111A99"/>
    <w:rsid w:val="001144EF"/>
    <w:rsid w:val="00114F8A"/>
    <w:rsid w:val="001174D8"/>
    <w:rsid w:val="00120943"/>
    <w:rsid w:val="001262D2"/>
    <w:rsid w:val="00133BFF"/>
    <w:rsid w:val="00145679"/>
    <w:rsid w:val="00145C3A"/>
    <w:rsid w:val="001501B3"/>
    <w:rsid w:val="00152182"/>
    <w:rsid w:val="00160E80"/>
    <w:rsid w:val="001720DD"/>
    <w:rsid w:val="001766D1"/>
    <w:rsid w:val="00181647"/>
    <w:rsid w:val="00185083"/>
    <w:rsid w:val="00190F34"/>
    <w:rsid w:val="00191792"/>
    <w:rsid w:val="00193D02"/>
    <w:rsid w:val="001A7009"/>
    <w:rsid w:val="001A7BAD"/>
    <w:rsid w:val="001C4CEF"/>
    <w:rsid w:val="001C69E5"/>
    <w:rsid w:val="001D67B2"/>
    <w:rsid w:val="001E18F6"/>
    <w:rsid w:val="001F0448"/>
    <w:rsid w:val="001F3538"/>
    <w:rsid w:val="0020110C"/>
    <w:rsid w:val="00215467"/>
    <w:rsid w:val="002251EB"/>
    <w:rsid w:val="00230419"/>
    <w:rsid w:val="00234DC5"/>
    <w:rsid w:val="0023775D"/>
    <w:rsid w:val="00242FD1"/>
    <w:rsid w:val="00244001"/>
    <w:rsid w:val="00246ECA"/>
    <w:rsid w:val="00257553"/>
    <w:rsid w:val="0026037A"/>
    <w:rsid w:val="0027031F"/>
    <w:rsid w:val="00274DAE"/>
    <w:rsid w:val="00275D59"/>
    <w:rsid w:val="00280BE4"/>
    <w:rsid w:val="00292125"/>
    <w:rsid w:val="00292BA4"/>
    <w:rsid w:val="002A6FF4"/>
    <w:rsid w:val="002C3961"/>
    <w:rsid w:val="002C3C93"/>
    <w:rsid w:val="002C5AC2"/>
    <w:rsid w:val="002C6A91"/>
    <w:rsid w:val="002D4DEE"/>
    <w:rsid w:val="002D55A5"/>
    <w:rsid w:val="002E03BE"/>
    <w:rsid w:val="002E3F9F"/>
    <w:rsid w:val="002E5D56"/>
    <w:rsid w:val="002F1E26"/>
    <w:rsid w:val="002F22FB"/>
    <w:rsid w:val="002F43C7"/>
    <w:rsid w:val="002F448E"/>
    <w:rsid w:val="002F7667"/>
    <w:rsid w:val="0030428B"/>
    <w:rsid w:val="003141D8"/>
    <w:rsid w:val="003146F2"/>
    <w:rsid w:val="00315D8A"/>
    <w:rsid w:val="00326561"/>
    <w:rsid w:val="00342B9F"/>
    <w:rsid w:val="00357919"/>
    <w:rsid w:val="00363BC3"/>
    <w:rsid w:val="0036485D"/>
    <w:rsid w:val="00366C99"/>
    <w:rsid w:val="00391918"/>
    <w:rsid w:val="00391DEB"/>
    <w:rsid w:val="00392686"/>
    <w:rsid w:val="00395955"/>
    <w:rsid w:val="003A3D3F"/>
    <w:rsid w:val="003B53F7"/>
    <w:rsid w:val="003B6583"/>
    <w:rsid w:val="003B7A21"/>
    <w:rsid w:val="003C60A5"/>
    <w:rsid w:val="003C64DC"/>
    <w:rsid w:val="003E610B"/>
    <w:rsid w:val="00401349"/>
    <w:rsid w:val="004026B9"/>
    <w:rsid w:val="00402929"/>
    <w:rsid w:val="00405181"/>
    <w:rsid w:val="00405AF9"/>
    <w:rsid w:val="00410525"/>
    <w:rsid w:val="00411F49"/>
    <w:rsid w:val="00413F25"/>
    <w:rsid w:val="0041520B"/>
    <w:rsid w:val="00420C38"/>
    <w:rsid w:val="004313D5"/>
    <w:rsid w:val="004420EC"/>
    <w:rsid w:val="00451E1C"/>
    <w:rsid w:val="00463684"/>
    <w:rsid w:val="00470095"/>
    <w:rsid w:val="00471134"/>
    <w:rsid w:val="00473DA7"/>
    <w:rsid w:val="00475CF3"/>
    <w:rsid w:val="00481296"/>
    <w:rsid w:val="00495779"/>
    <w:rsid w:val="004977F9"/>
    <w:rsid w:val="004A3154"/>
    <w:rsid w:val="004A5669"/>
    <w:rsid w:val="004A6419"/>
    <w:rsid w:val="004A692F"/>
    <w:rsid w:val="004B047D"/>
    <w:rsid w:val="004B6DF5"/>
    <w:rsid w:val="004C04A6"/>
    <w:rsid w:val="004C678A"/>
    <w:rsid w:val="004D31F0"/>
    <w:rsid w:val="004D4A46"/>
    <w:rsid w:val="004E1242"/>
    <w:rsid w:val="004E41F2"/>
    <w:rsid w:val="004E5C89"/>
    <w:rsid w:val="004E6916"/>
    <w:rsid w:val="004F20AD"/>
    <w:rsid w:val="004F2BEE"/>
    <w:rsid w:val="00503544"/>
    <w:rsid w:val="00510C41"/>
    <w:rsid w:val="005205B3"/>
    <w:rsid w:val="00527D5E"/>
    <w:rsid w:val="00530E59"/>
    <w:rsid w:val="00531E90"/>
    <w:rsid w:val="005334F2"/>
    <w:rsid w:val="0054134D"/>
    <w:rsid w:val="00545419"/>
    <w:rsid w:val="005531EE"/>
    <w:rsid w:val="00555A22"/>
    <w:rsid w:val="00555E34"/>
    <w:rsid w:val="005623CC"/>
    <w:rsid w:val="00564F42"/>
    <w:rsid w:val="0057798D"/>
    <w:rsid w:val="00577C1C"/>
    <w:rsid w:val="005817AA"/>
    <w:rsid w:val="00582190"/>
    <w:rsid w:val="005834C8"/>
    <w:rsid w:val="00595298"/>
    <w:rsid w:val="00595BE6"/>
    <w:rsid w:val="00597D98"/>
    <w:rsid w:val="005A0864"/>
    <w:rsid w:val="005A0C7F"/>
    <w:rsid w:val="005A4582"/>
    <w:rsid w:val="005A5924"/>
    <w:rsid w:val="005B0910"/>
    <w:rsid w:val="005B1824"/>
    <w:rsid w:val="005C320F"/>
    <w:rsid w:val="005D126F"/>
    <w:rsid w:val="005D57C3"/>
    <w:rsid w:val="005E60BC"/>
    <w:rsid w:val="005F3421"/>
    <w:rsid w:val="005F47ED"/>
    <w:rsid w:val="0060480E"/>
    <w:rsid w:val="00604D36"/>
    <w:rsid w:val="00622F4C"/>
    <w:rsid w:val="0063296A"/>
    <w:rsid w:val="0063452F"/>
    <w:rsid w:val="00640C50"/>
    <w:rsid w:val="00654D71"/>
    <w:rsid w:val="00661CEB"/>
    <w:rsid w:val="00674B8B"/>
    <w:rsid w:val="00676DF2"/>
    <w:rsid w:val="00685D25"/>
    <w:rsid w:val="00686E68"/>
    <w:rsid w:val="0068702B"/>
    <w:rsid w:val="00695902"/>
    <w:rsid w:val="00696C36"/>
    <w:rsid w:val="006A4D78"/>
    <w:rsid w:val="006B0E92"/>
    <w:rsid w:val="006B18E7"/>
    <w:rsid w:val="006B39D9"/>
    <w:rsid w:val="006C3C36"/>
    <w:rsid w:val="006D086B"/>
    <w:rsid w:val="006D6592"/>
    <w:rsid w:val="006D7484"/>
    <w:rsid w:val="006E1ADF"/>
    <w:rsid w:val="006E4DE3"/>
    <w:rsid w:val="006F4E4C"/>
    <w:rsid w:val="006F633D"/>
    <w:rsid w:val="00706508"/>
    <w:rsid w:val="00710BC9"/>
    <w:rsid w:val="00710ECF"/>
    <w:rsid w:val="00712807"/>
    <w:rsid w:val="00712F89"/>
    <w:rsid w:val="00713373"/>
    <w:rsid w:val="00731F00"/>
    <w:rsid w:val="00734BCB"/>
    <w:rsid w:val="00736C5C"/>
    <w:rsid w:val="00740B16"/>
    <w:rsid w:val="00750A87"/>
    <w:rsid w:val="007627CB"/>
    <w:rsid w:val="00766051"/>
    <w:rsid w:val="0077614A"/>
    <w:rsid w:val="00785096"/>
    <w:rsid w:val="00787EE8"/>
    <w:rsid w:val="007924D8"/>
    <w:rsid w:val="00793E28"/>
    <w:rsid w:val="00797717"/>
    <w:rsid w:val="007A0393"/>
    <w:rsid w:val="007A6E59"/>
    <w:rsid w:val="007B04D7"/>
    <w:rsid w:val="007B20A6"/>
    <w:rsid w:val="007B449D"/>
    <w:rsid w:val="007C1273"/>
    <w:rsid w:val="007D10E1"/>
    <w:rsid w:val="007E077D"/>
    <w:rsid w:val="0081169B"/>
    <w:rsid w:val="00817424"/>
    <w:rsid w:val="00821D3B"/>
    <w:rsid w:val="0082209A"/>
    <w:rsid w:val="00822701"/>
    <w:rsid w:val="00825016"/>
    <w:rsid w:val="00826000"/>
    <w:rsid w:val="0083329A"/>
    <w:rsid w:val="0083585E"/>
    <w:rsid w:val="008400B5"/>
    <w:rsid w:val="008438A4"/>
    <w:rsid w:val="008474D9"/>
    <w:rsid w:val="00851A65"/>
    <w:rsid w:val="00852E9E"/>
    <w:rsid w:val="008656F0"/>
    <w:rsid w:val="00872C7E"/>
    <w:rsid w:val="00881A52"/>
    <w:rsid w:val="0088336A"/>
    <w:rsid w:val="0089298E"/>
    <w:rsid w:val="008953DA"/>
    <w:rsid w:val="008A01D2"/>
    <w:rsid w:val="008A3FB1"/>
    <w:rsid w:val="008B4728"/>
    <w:rsid w:val="008B4C19"/>
    <w:rsid w:val="008C2E8E"/>
    <w:rsid w:val="008D10C4"/>
    <w:rsid w:val="008E08AC"/>
    <w:rsid w:val="008E0AE9"/>
    <w:rsid w:val="008E4BD3"/>
    <w:rsid w:val="008F1E87"/>
    <w:rsid w:val="00905E3E"/>
    <w:rsid w:val="00916A8D"/>
    <w:rsid w:val="00930D9A"/>
    <w:rsid w:val="00930E6C"/>
    <w:rsid w:val="009311D9"/>
    <w:rsid w:val="009360C7"/>
    <w:rsid w:val="00953C2A"/>
    <w:rsid w:val="00954163"/>
    <w:rsid w:val="00963624"/>
    <w:rsid w:val="00971568"/>
    <w:rsid w:val="00972C1E"/>
    <w:rsid w:val="00974086"/>
    <w:rsid w:val="0098133A"/>
    <w:rsid w:val="00992349"/>
    <w:rsid w:val="00993E90"/>
    <w:rsid w:val="009A01E6"/>
    <w:rsid w:val="009B06F6"/>
    <w:rsid w:val="009C1570"/>
    <w:rsid w:val="009C3E38"/>
    <w:rsid w:val="009C625E"/>
    <w:rsid w:val="009C6D14"/>
    <w:rsid w:val="009C7DA7"/>
    <w:rsid w:val="009D326C"/>
    <w:rsid w:val="009D6DC7"/>
    <w:rsid w:val="009E6D39"/>
    <w:rsid w:val="009F2416"/>
    <w:rsid w:val="009F2B35"/>
    <w:rsid w:val="00A07DDB"/>
    <w:rsid w:val="00A165E8"/>
    <w:rsid w:val="00A21F9B"/>
    <w:rsid w:val="00A26EED"/>
    <w:rsid w:val="00A27701"/>
    <w:rsid w:val="00A36F7C"/>
    <w:rsid w:val="00A51C55"/>
    <w:rsid w:val="00A563DE"/>
    <w:rsid w:val="00A63070"/>
    <w:rsid w:val="00A64305"/>
    <w:rsid w:val="00A7685C"/>
    <w:rsid w:val="00A878BA"/>
    <w:rsid w:val="00A92B07"/>
    <w:rsid w:val="00A9328E"/>
    <w:rsid w:val="00AA0686"/>
    <w:rsid w:val="00AA324B"/>
    <w:rsid w:val="00AC0DD5"/>
    <w:rsid w:val="00AC237F"/>
    <w:rsid w:val="00AD5560"/>
    <w:rsid w:val="00AF1DDD"/>
    <w:rsid w:val="00AF6E8F"/>
    <w:rsid w:val="00B02237"/>
    <w:rsid w:val="00B040A7"/>
    <w:rsid w:val="00B04465"/>
    <w:rsid w:val="00B13DA3"/>
    <w:rsid w:val="00B14EE1"/>
    <w:rsid w:val="00B1523D"/>
    <w:rsid w:val="00B17CE3"/>
    <w:rsid w:val="00B20055"/>
    <w:rsid w:val="00B3026E"/>
    <w:rsid w:val="00B32A45"/>
    <w:rsid w:val="00B34241"/>
    <w:rsid w:val="00B40350"/>
    <w:rsid w:val="00B56F3E"/>
    <w:rsid w:val="00B60510"/>
    <w:rsid w:val="00B62E9C"/>
    <w:rsid w:val="00B63F9B"/>
    <w:rsid w:val="00B748E6"/>
    <w:rsid w:val="00B84326"/>
    <w:rsid w:val="00B8448B"/>
    <w:rsid w:val="00B86666"/>
    <w:rsid w:val="00BA01C4"/>
    <w:rsid w:val="00BA21FD"/>
    <w:rsid w:val="00BA390F"/>
    <w:rsid w:val="00BA5237"/>
    <w:rsid w:val="00BB59A5"/>
    <w:rsid w:val="00BD15A6"/>
    <w:rsid w:val="00BD3C05"/>
    <w:rsid w:val="00BE0604"/>
    <w:rsid w:val="00BE5C57"/>
    <w:rsid w:val="00BF1954"/>
    <w:rsid w:val="00BF34DE"/>
    <w:rsid w:val="00BF4C75"/>
    <w:rsid w:val="00BF5C28"/>
    <w:rsid w:val="00C01673"/>
    <w:rsid w:val="00C238F7"/>
    <w:rsid w:val="00C26184"/>
    <w:rsid w:val="00C27C7C"/>
    <w:rsid w:val="00C57034"/>
    <w:rsid w:val="00C61514"/>
    <w:rsid w:val="00C62CEA"/>
    <w:rsid w:val="00C66C5D"/>
    <w:rsid w:val="00C913B4"/>
    <w:rsid w:val="00C932C0"/>
    <w:rsid w:val="00C94216"/>
    <w:rsid w:val="00CA6996"/>
    <w:rsid w:val="00CB0937"/>
    <w:rsid w:val="00CB453C"/>
    <w:rsid w:val="00CD01BD"/>
    <w:rsid w:val="00CD3B9E"/>
    <w:rsid w:val="00CD5ED3"/>
    <w:rsid w:val="00CE1247"/>
    <w:rsid w:val="00CE5956"/>
    <w:rsid w:val="00CF29DC"/>
    <w:rsid w:val="00CF3CBA"/>
    <w:rsid w:val="00CF4299"/>
    <w:rsid w:val="00D13F04"/>
    <w:rsid w:val="00D15E78"/>
    <w:rsid w:val="00D16CC1"/>
    <w:rsid w:val="00D23543"/>
    <w:rsid w:val="00D26AB2"/>
    <w:rsid w:val="00D3264E"/>
    <w:rsid w:val="00D36178"/>
    <w:rsid w:val="00D367C7"/>
    <w:rsid w:val="00D4586A"/>
    <w:rsid w:val="00D51794"/>
    <w:rsid w:val="00D6226D"/>
    <w:rsid w:val="00D67873"/>
    <w:rsid w:val="00D67A7F"/>
    <w:rsid w:val="00D76CB2"/>
    <w:rsid w:val="00D8203D"/>
    <w:rsid w:val="00D90929"/>
    <w:rsid w:val="00D943EA"/>
    <w:rsid w:val="00DA31AE"/>
    <w:rsid w:val="00DA473A"/>
    <w:rsid w:val="00DB1B7E"/>
    <w:rsid w:val="00DC1FAF"/>
    <w:rsid w:val="00DC3B0B"/>
    <w:rsid w:val="00DC7C0A"/>
    <w:rsid w:val="00DD18B9"/>
    <w:rsid w:val="00DD24F3"/>
    <w:rsid w:val="00DE5F70"/>
    <w:rsid w:val="00DF04C7"/>
    <w:rsid w:val="00DF3BC8"/>
    <w:rsid w:val="00E0396A"/>
    <w:rsid w:val="00E06EA3"/>
    <w:rsid w:val="00E125AE"/>
    <w:rsid w:val="00E13079"/>
    <w:rsid w:val="00E25ACB"/>
    <w:rsid w:val="00E337D2"/>
    <w:rsid w:val="00E4341C"/>
    <w:rsid w:val="00E4563C"/>
    <w:rsid w:val="00E45B11"/>
    <w:rsid w:val="00E514A5"/>
    <w:rsid w:val="00E516FD"/>
    <w:rsid w:val="00E524EF"/>
    <w:rsid w:val="00E55573"/>
    <w:rsid w:val="00E561BB"/>
    <w:rsid w:val="00E57B61"/>
    <w:rsid w:val="00E716A6"/>
    <w:rsid w:val="00E77A78"/>
    <w:rsid w:val="00E80C0C"/>
    <w:rsid w:val="00E85176"/>
    <w:rsid w:val="00E8714C"/>
    <w:rsid w:val="00E8733A"/>
    <w:rsid w:val="00EA6E83"/>
    <w:rsid w:val="00EC1455"/>
    <w:rsid w:val="00ED44C0"/>
    <w:rsid w:val="00ED4A4D"/>
    <w:rsid w:val="00EE5327"/>
    <w:rsid w:val="00EE5E40"/>
    <w:rsid w:val="00EF7E63"/>
    <w:rsid w:val="00F02EAC"/>
    <w:rsid w:val="00F03037"/>
    <w:rsid w:val="00F06878"/>
    <w:rsid w:val="00F072D7"/>
    <w:rsid w:val="00F11CF8"/>
    <w:rsid w:val="00F134F8"/>
    <w:rsid w:val="00F138F0"/>
    <w:rsid w:val="00F13CB5"/>
    <w:rsid w:val="00F141D3"/>
    <w:rsid w:val="00F373B9"/>
    <w:rsid w:val="00F5245B"/>
    <w:rsid w:val="00F52939"/>
    <w:rsid w:val="00F52C29"/>
    <w:rsid w:val="00F57669"/>
    <w:rsid w:val="00F65DE6"/>
    <w:rsid w:val="00F72654"/>
    <w:rsid w:val="00F7455E"/>
    <w:rsid w:val="00F75F0B"/>
    <w:rsid w:val="00F82550"/>
    <w:rsid w:val="00F96257"/>
    <w:rsid w:val="00FA2DB3"/>
    <w:rsid w:val="00FA6FF7"/>
    <w:rsid w:val="00FB4C13"/>
    <w:rsid w:val="00FB6A20"/>
    <w:rsid w:val="00FD02F6"/>
    <w:rsid w:val="00FD339E"/>
    <w:rsid w:val="00FD4A35"/>
    <w:rsid w:val="00FD5933"/>
    <w:rsid w:val="00FE061D"/>
    <w:rsid w:val="00FF275A"/>
    <w:rsid w:val="00FF3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 Char,Char Char Char1"/>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712807"/>
    <w:rPr>
      <w:rFonts w:ascii="Times New Roman" w:eastAsia="Times New Roman" w:hAnsi="Times New Roman" w:cs="Times New Roman"/>
      <w:sz w:val="24"/>
      <w:szCs w:val="24"/>
    </w:rPr>
  </w:style>
  <w:style w:type="paragraph" w:customStyle="1" w:styleId="voroshmanbody">
    <w:name w:val="voroshman body"/>
    <w:basedOn w:val="Normal"/>
    <w:qFormat/>
    <w:rsid w:val="005205B3"/>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80907">
      <w:bodyDiv w:val="1"/>
      <w:marLeft w:val="0"/>
      <w:marRight w:val="0"/>
      <w:marTop w:val="0"/>
      <w:marBottom w:val="0"/>
      <w:divBdr>
        <w:top w:val="none" w:sz="0" w:space="0" w:color="auto"/>
        <w:left w:val="none" w:sz="0" w:space="0" w:color="auto"/>
        <w:bottom w:val="none" w:sz="0" w:space="0" w:color="auto"/>
        <w:right w:val="none" w:sz="0" w:space="0" w:color="auto"/>
      </w:divBdr>
    </w:div>
    <w:div w:id="85884535">
      <w:bodyDiv w:val="1"/>
      <w:marLeft w:val="0"/>
      <w:marRight w:val="0"/>
      <w:marTop w:val="0"/>
      <w:marBottom w:val="0"/>
      <w:divBdr>
        <w:top w:val="none" w:sz="0" w:space="0" w:color="auto"/>
        <w:left w:val="none" w:sz="0" w:space="0" w:color="auto"/>
        <w:bottom w:val="none" w:sz="0" w:space="0" w:color="auto"/>
        <w:right w:val="none" w:sz="0" w:space="0" w:color="auto"/>
      </w:divBdr>
    </w:div>
    <w:div w:id="211426503">
      <w:bodyDiv w:val="1"/>
      <w:marLeft w:val="0"/>
      <w:marRight w:val="0"/>
      <w:marTop w:val="0"/>
      <w:marBottom w:val="0"/>
      <w:divBdr>
        <w:top w:val="none" w:sz="0" w:space="0" w:color="auto"/>
        <w:left w:val="none" w:sz="0" w:space="0" w:color="auto"/>
        <w:bottom w:val="none" w:sz="0" w:space="0" w:color="auto"/>
        <w:right w:val="none" w:sz="0" w:space="0" w:color="auto"/>
      </w:divBdr>
    </w:div>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599879111">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818231998">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139803526">
      <w:bodyDiv w:val="1"/>
      <w:marLeft w:val="0"/>
      <w:marRight w:val="0"/>
      <w:marTop w:val="0"/>
      <w:marBottom w:val="0"/>
      <w:divBdr>
        <w:top w:val="none" w:sz="0" w:space="0" w:color="auto"/>
        <w:left w:val="none" w:sz="0" w:space="0" w:color="auto"/>
        <w:bottom w:val="none" w:sz="0" w:space="0" w:color="auto"/>
        <w:right w:val="none" w:sz="0" w:space="0" w:color="auto"/>
      </w:divBdr>
    </w:div>
    <w:div w:id="1236554881">
      <w:bodyDiv w:val="1"/>
      <w:marLeft w:val="0"/>
      <w:marRight w:val="0"/>
      <w:marTop w:val="0"/>
      <w:marBottom w:val="0"/>
      <w:divBdr>
        <w:top w:val="none" w:sz="0" w:space="0" w:color="auto"/>
        <w:left w:val="none" w:sz="0" w:space="0" w:color="auto"/>
        <w:bottom w:val="none" w:sz="0" w:space="0" w:color="auto"/>
        <w:right w:val="none" w:sz="0" w:space="0" w:color="auto"/>
      </w:divBdr>
    </w:div>
    <w:div w:id="1337462075">
      <w:bodyDiv w:val="1"/>
      <w:marLeft w:val="0"/>
      <w:marRight w:val="0"/>
      <w:marTop w:val="0"/>
      <w:marBottom w:val="0"/>
      <w:divBdr>
        <w:top w:val="none" w:sz="0" w:space="0" w:color="auto"/>
        <w:left w:val="none" w:sz="0" w:space="0" w:color="auto"/>
        <w:bottom w:val="none" w:sz="0" w:space="0" w:color="auto"/>
        <w:right w:val="none" w:sz="0" w:space="0" w:color="auto"/>
      </w:divBdr>
    </w:div>
    <w:div w:id="1494907927">
      <w:bodyDiv w:val="1"/>
      <w:marLeft w:val="0"/>
      <w:marRight w:val="0"/>
      <w:marTop w:val="0"/>
      <w:marBottom w:val="0"/>
      <w:divBdr>
        <w:top w:val="none" w:sz="0" w:space="0" w:color="auto"/>
        <w:left w:val="none" w:sz="0" w:space="0" w:color="auto"/>
        <w:bottom w:val="none" w:sz="0" w:space="0" w:color="auto"/>
        <w:right w:val="none" w:sz="0" w:space="0" w:color="auto"/>
      </w:divBdr>
    </w:div>
    <w:div w:id="1785885493">
      <w:bodyDiv w:val="1"/>
      <w:marLeft w:val="0"/>
      <w:marRight w:val="0"/>
      <w:marTop w:val="0"/>
      <w:marBottom w:val="0"/>
      <w:divBdr>
        <w:top w:val="none" w:sz="0" w:space="0" w:color="auto"/>
        <w:left w:val="none" w:sz="0" w:space="0" w:color="auto"/>
        <w:bottom w:val="none" w:sz="0" w:space="0" w:color="auto"/>
        <w:right w:val="none" w:sz="0" w:space="0" w:color="auto"/>
      </w:divBdr>
    </w:div>
    <w:div w:id="1849634001">
      <w:bodyDiv w:val="1"/>
      <w:marLeft w:val="0"/>
      <w:marRight w:val="0"/>
      <w:marTop w:val="0"/>
      <w:marBottom w:val="0"/>
      <w:divBdr>
        <w:top w:val="none" w:sz="0" w:space="0" w:color="auto"/>
        <w:left w:val="none" w:sz="0" w:space="0" w:color="auto"/>
        <w:bottom w:val="none" w:sz="0" w:space="0" w:color="auto"/>
        <w:right w:val="none" w:sz="0" w:space="0" w:color="auto"/>
      </w:divBdr>
    </w:div>
    <w:div w:id="1920600874">
      <w:bodyDiv w:val="1"/>
      <w:marLeft w:val="0"/>
      <w:marRight w:val="0"/>
      <w:marTop w:val="0"/>
      <w:marBottom w:val="0"/>
      <w:divBdr>
        <w:top w:val="none" w:sz="0" w:space="0" w:color="auto"/>
        <w:left w:val="none" w:sz="0" w:space="0" w:color="auto"/>
        <w:bottom w:val="none" w:sz="0" w:space="0" w:color="auto"/>
        <w:right w:val="none" w:sz="0" w:space="0" w:color="auto"/>
      </w:divBdr>
    </w:div>
    <w:div w:id="2086173921">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7</Pages>
  <Words>1287</Words>
  <Characters>7340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https:/mul2-mineconomy.gov.am/tasks/713913/oneclick/ampopatert.docx?token=978bd229c17278d173a1bfbf3d136a6b</cp:keywords>
  <dc:description/>
  <cp:lastModifiedBy>Gagik K. Kocharyan</cp:lastModifiedBy>
  <cp:revision>33</cp:revision>
  <cp:lastPrinted>2024-10-22T07:21:00Z</cp:lastPrinted>
  <dcterms:created xsi:type="dcterms:W3CDTF">2025-11-24T12:23:00Z</dcterms:created>
  <dcterms:modified xsi:type="dcterms:W3CDTF">2026-02-27T10:20:00Z</dcterms:modified>
</cp:coreProperties>
</file>