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3C90AC47" w14:textId="77777777" w:rsidR="003F5C89" w:rsidRPr="00867BC7" w:rsidRDefault="003F5C89" w:rsidP="003F5C89">
      <w:pPr>
        <w:jc w:val="center"/>
        <w:rPr>
          <w:rFonts w:ascii="GHEA Grapalat" w:hAnsi="GHEA Grapalat"/>
          <w:b/>
          <w:bCs/>
          <w:lang w:val="hy-AM"/>
        </w:rPr>
      </w:pPr>
      <w:r w:rsidRPr="00867BC7">
        <w:rPr>
          <w:rFonts w:ascii="GHEA Grapalat" w:hAnsi="GHEA Grapalat"/>
          <w:b/>
          <w:bCs/>
          <w:lang w:val="hy-AM"/>
        </w:rPr>
        <w:t>«ՀԱՅԱՍՏԱՆԻ ՀԱՆՐԱՊԵՏՈՒԹՅԱՆ 202</w:t>
      </w:r>
      <w:r>
        <w:rPr>
          <w:rFonts w:ascii="GHEA Grapalat" w:hAnsi="GHEA Grapalat"/>
          <w:b/>
          <w:bCs/>
          <w:lang w:val="hy-AM"/>
        </w:rPr>
        <w:t>6</w:t>
      </w:r>
      <w:r w:rsidRPr="00867BC7">
        <w:rPr>
          <w:rFonts w:ascii="GHEA Grapalat" w:hAnsi="GHEA Grapalat"/>
          <w:b/>
          <w:bCs/>
          <w:lang w:val="hy-AM"/>
        </w:rPr>
        <w:t xml:space="preserve"> ԹՎԱԿԱՆԻ ՊԵՏԱԿԱՆ ԲՅՈՒՋԵԻ ՄԱՍԻՆ» ՕՐԵՆՔՈՒՄ </w:t>
      </w:r>
      <w:r>
        <w:rPr>
          <w:rFonts w:ascii="GHEA Grapalat" w:hAnsi="GHEA Grapalat"/>
          <w:b/>
          <w:bCs/>
          <w:lang w:val="hy-AM"/>
        </w:rPr>
        <w:t>ՓՈՓՈԽՈՒԹՅՈՒՆ</w:t>
      </w:r>
      <w:r w:rsidRPr="00867BC7">
        <w:rPr>
          <w:rFonts w:ascii="GHEA Grapalat" w:hAnsi="GHEA Grapalat"/>
          <w:b/>
          <w:bCs/>
          <w:lang w:val="hy-AM"/>
        </w:rPr>
        <w:t>, ՀԱՅԱՍՏԱՆԻ ՀԱՆՐԱՊԵՏՈՒԹՅԱՆ ԿԱՌԱՎԱՐՈՒԹՅԱՆ 202</w:t>
      </w:r>
      <w:r>
        <w:rPr>
          <w:rFonts w:ascii="GHEA Grapalat" w:hAnsi="GHEA Grapalat"/>
          <w:b/>
          <w:bCs/>
          <w:lang w:val="hy-AM"/>
        </w:rPr>
        <w:t>5</w:t>
      </w:r>
      <w:r w:rsidRPr="00867BC7">
        <w:rPr>
          <w:rFonts w:ascii="GHEA Grapalat" w:hAnsi="GHEA Grapalat"/>
          <w:b/>
          <w:bCs/>
          <w:lang w:val="hy-AM"/>
        </w:rPr>
        <w:t xml:space="preserve"> ԹՎԱԿԱՆԻ ԴԵԿՏԵՄԲԵՐԻ 2</w:t>
      </w:r>
      <w:r>
        <w:rPr>
          <w:rFonts w:ascii="GHEA Grapalat" w:hAnsi="GHEA Grapalat"/>
          <w:b/>
          <w:bCs/>
          <w:lang w:val="hy-AM"/>
        </w:rPr>
        <w:t>5</w:t>
      </w:r>
      <w:r w:rsidRPr="00867BC7">
        <w:rPr>
          <w:rFonts w:ascii="GHEA Grapalat" w:hAnsi="GHEA Grapalat"/>
          <w:b/>
          <w:bCs/>
          <w:lang w:val="hy-AM"/>
        </w:rPr>
        <w:t xml:space="preserve">-Ի N </w:t>
      </w:r>
      <w:r>
        <w:rPr>
          <w:rFonts w:ascii="GHEA Grapalat" w:hAnsi="GHEA Grapalat"/>
          <w:b/>
          <w:bCs/>
          <w:lang w:val="hy-AM"/>
        </w:rPr>
        <w:t>1910</w:t>
      </w:r>
      <w:r w:rsidRPr="00867BC7">
        <w:rPr>
          <w:rFonts w:ascii="GHEA Grapalat" w:hAnsi="GHEA Grapalat"/>
          <w:b/>
          <w:bCs/>
          <w:lang w:val="hy-AM"/>
        </w:rPr>
        <w:t xml:space="preserve">-Ն ՈՐՈՇՄԱՆ ՄԵՋ ՓՈՓՈԽՈՒԹՅՈՒՆՆԵՐ ԵՎ ԼՐԱՑՈՒՄՆԵՐ ԿԱՏԱՐԵԼՈՒ </w:t>
      </w:r>
      <w:r>
        <w:rPr>
          <w:rFonts w:ascii="GHEA Grapalat" w:hAnsi="GHEA Grapalat"/>
          <w:b/>
          <w:bCs/>
          <w:lang w:val="hy-AM"/>
        </w:rPr>
        <w:t xml:space="preserve">ԵՎ ՀԱՅԱՍՏԱՆԻ ՀԱՆՐԱՊԵՏՈՒԹՅԱՆ ՏԱՐԱԾՔԱՅԻՆ ԿԱՌԱՎԱՐՄԱՆ ԵՎ ԵՆԹԱԿԱՌՈՒՑՎԱԾՔՆԵՐԻ ՆԱԽԱՐԱՐՈՒԹՅԱՆԸ ԳՈՒՄԱՐ ՀԱՏԿԱՑՆԵԼՈՒ </w:t>
      </w:r>
      <w:r w:rsidRPr="00867BC7">
        <w:rPr>
          <w:rFonts w:ascii="GHEA Grapalat" w:hAnsi="GHEA Grapalat"/>
          <w:b/>
          <w:bCs/>
          <w:lang w:val="hy-AM"/>
        </w:rPr>
        <w:t>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3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850"/>
      </w:tblGrid>
      <w:tr w:rsidR="004B4DE4" w:rsidRPr="00556F57" w14:paraId="74943033" w14:textId="77777777" w:rsidTr="00204C71">
        <w:trPr>
          <w:tblCellSpacing w:w="0" w:type="dxa"/>
        </w:trPr>
        <w:tc>
          <w:tcPr>
            <w:tcW w:w="8545" w:type="dxa"/>
            <w:vMerge w:val="restart"/>
            <w:shd w:val="clear" w:color="auto" w:fill="D0D0D0"/>
            <w:vAlign w:val="center"/>
            <w:hideMark/>
          </w:tcPr>
          <w:p w14:paraId="5410A74C" w14:textId="3D377308" w:rsidR="004B4DE4" w:rsidRPr="00485C3F" w:rsidRDefault="004B7848" w:rsidP="004B4DE4">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w:t>
            </w:r>
            <w:r w:rsidR="004B4DE4" w:rsidRPr="00E305B3">
              <w:rPr>
                <w:rFonts w:ascii="GHEA Grapalat" w:hAnsi="GHEA Grapalat"/>
                <w:b/>
                <w:color w:val="000000"/>
                <w:lang w:val="hy-AM" w:eastAsia="en-US"/>
              </w:rPr>
              <w:t>.</w:t>
            </w:r>
            <w:r w:rsidR="003F5C89">
              <w:rPr>
                <w:rFonts w:ascii="GHEA Grapalat" w:hAnsi="GHEA Grapalat"/>
                <w:b/>
                <w:color w:val="000000"/>
                <w:lang w:val="hy-AM" w:eastAsia="en-US"/>
              </w:rPr>
              <w:t xml:space="preserve"> </w:t>
            </w:r>
            <w:r w:rsidR="003F5C89" w:rsidRPr="0057208F">
              <w:rPr>
                <w:rFonts w:ascii="GHEA Grapalat" w:hAnsi="GHEA Grapalat"/>
                <w:b/>
                <w:color w:val="000000"/>
                <w:lang w:val="en-US" w:eastAsia="en-US"/>
              </w:rPr>
              <w:t xml:space="preserve">ՀՀ </w:t>
            </w:r>
            <w:r w:rsidR="003F5C89">
              <w:rPr>
                <w:rFonts w:ascii="GHEA Grapalat" w:hAnsi="GHEA Grapalat"/>
                <w:b/>
                <w:color w:val="000000"/>
                <w:lang w:val="en-US" w:eastAsia="en-US"/>
              </w:rPr>
              <w:t>ՖԻՆԱՆՍՆԵՐԻ ՆԱԽԱՐԱՐՈՒԹՅՈՒՆ</w:t>
            </w:r>
          </w:p>
        </w:tc>
        <w:tc>
          <w:tcPr>
            <w:tcW w:w="5850" w:type="dxa"/>
            <w:shd w:val="clear" w:color="auto" w:fill="D0D0D0"/>
            <w:hideMark/>
          </w:tcPr>
          <w:p w14:paraId="1DEEFE08" w14:textId="2B18C200" w:rsidR="004B4DE4" w:rsidRPr="00556F57" w:rsidRDefault="003F5C89" w:rsidP="004B4DE4">
            <w:pPr>
              <w:spacing w:line="276" w:lineRule="auto"/>
              <w:jc w:val="center"/>
              <w:rPr>
                <w:rFonts w:ascii="GHEA Grapalat" w:hAnsi="GHEA Grapalat"/>
                <w:b/>
                <w:color w:val="000000"/>
                <w:lang w:val="en-US" w:eastAsia="en-US"/>
              </w:rPr>
            </w:pPr>
            <w:r>
              <w:rPr>
                <w:rFonts w:ascii="GHEA Grapalat" w:hAnsi="GHEA Grapalat" w:cs="Sylfaen"/>
                <w:b/>
                <w:lang w:val="hy-AM"/>
              </w:rPr>
              <w:t>26</w:t>
            </w:r>
            <w:r w:rsidR="004B4DE4">
              <w:rPr>
                <w:rFonts w:ascii="GHEA Grapalat" w:hAnsi="GHEA Grapalat" w:cs="Sylfaen"/>
                <w:b/>
                <w:lang w:val="hy-AM"/>
              </w:rPr>
              <w:t>.</w:t>
            </w:r>
            <w:r>
              <w:rPr>
                <w:rFonts w:ascii="GHEA Grapalat" w:hAnsi="GHEA Grapalat" w:cs="Sylfaen"/>
                <w:b/>
                <w:lang w:val="hy-AM"/>
              </w:rPr>
              <w:t>02</w:t>
            </w:r>
            <w:r w:rsidR="004B4DE4">
              <w:rPr>
                <w:rFonts w:ascii="GHEA Grapalat" w:hAnsi="GHEA Grapalat" w:cs="Sylfaen"/>
                <w:b/>
                <w:lang w:val="hy-AM"/>
              </w:rPr>
              <w:t>.202</w:t>
            </w:r>
            <w:r>
              <w:rPr>
                <w:rFonts w:ascii="GHEA Grapalat" w:hAnsi="GHEA Grapalat" w:cs="Sylfaen"/>
                <w:b/>
                <w:lang w:val="hy-AM"/>
              </w:rPr>
              <w:t>6</w:t>
            </w:r>
            <w:r w:rsidR="004B4DE4">
              <w:rPr>
                <w:rFonts w:ascii="GHEA Grapalat" w:hAnsi="GHEA Grapalat" w:cs="Sylfaen"/>
                <w:b/>
                <w:lang w:val="hy-AM"/>
              </w:rPr>
              <w:t>թ</w:t>
            </w:r>
            <w:r w:rsidR="004B4DE4" w:rsidRPr="00556F57">
              <w:rPr>
                <w:rFonts w:ascii="GHEA Grapalat" w:hAnsi="GHEA Grapalat" w:cs="Sylfaen"/>
                <w:b/>
                <w:lang w:val="hy-AM"/>
              </w:rPr>
              <w:t>.</w:t>
            </w:r>
          </w:p>
        </w:tc>
      </w:tr>
      <w:tr w:rsidR="004B4DE4" w:rsidRPr="00323175" w14:paraId="34BB83CD" w14:textId="77777777" w:rsidTr="00204C71">
        <w:trPr>
          <w:tblCellSpacing w:w="0" w:type="dxa"/>
        </w:trPr>
        <w:tc>
          <w:tcPr>
            <w:tcW w:w="8545" w:type="dxa"/>
            <w:vMerge/>
            <w:shd w:val="clear" w:color="auto" w:fill="FFFFFF"/>
            <w:vAlign w:val="center"/>
            <w:hideMark/>
          </w:tcPr>
          <w:p w14:paraId="740A16AD" w14:textId="77777777" w:rsidR="004B4DE4" w:rsidRPr="00556F57" w:rsidRDefault="004B4DE4" w:rsidP="004B4DE4">
            <w:pPr>
              <w:spacing w:line="276" w:lineRule="auto"/>
              <w:rPr>
                <w:rFonts w:ascii="GHEA Grapalat" w:hAnsi="GHEA Grapalat"/>
                <w:b/>
                <w:color w:val="000000"/>
                <w:lang w:val="en-US" w:eastAsia="en-US"/>
              </w:rPr>
            </w:pPr>
          </w:p>
        </w:tc>
        <w:tc>
          <w:tcPr>
            <w:tcW w:w="5850" w:type="dxa"/>
            <w:shd w:val="clear" w:color="auto" w:fill="D0D0D0"/>
            <w:hideMark/>
          </w:tcPr>
          <w:p w14:paraId="4214D851" w14:textId="6A0E1CBE" w:rsidR="004B4DE4" w:rsidRPr="00485C3F" w:rsidRDefault="004B4DE4" w:rsidP="004B4DE4">
            <w:pPr>
              <w:jc w:val="center"/>
              <w:rPr>
                <w:rFonts w:ascii="GHEA Grapalat" w:hAnsi="GHEA Grapalat"/>
                <w:lang w:val="hy-AM"/>
              </w:rPr>
            </w:pPr>
            <w:r w:rsidRPr="00920EBF">
              <w:rPr>
                <w:rFonts w:ascii="GHEA Grapalat" w:hAnsi="GHEA Grapalat"/>
                <w:lang w:val="hy-AM"/>
              </w:rPr>
              <w:t xml:space="preserve">№ </w:t>
            </w:r>
            <w:r w:rsidR="003F5C89">
              <w:rPr>
                <w:rFonts w:ascii="GHEA Grapalat" w:hAnsi="GHEA Grapalat"/>
                <w:b/>
                <w:bCs/>
                <w:spacing w:val="-20"/>
                <w:lang w:val="hy-AM"/>
              </w:rPr>
              <w:t>01/9/4311-2026</w:t>
            </w:r>
          </w:p>
        </w:tc>
      </w:tr>
      <w:tr w:rsidR="004B4DE4" w:rsidRPr="00204C71" w14:paraId="037659DB" w14:textId="77777777" w:rsidTr="00204C71">
        <w:trPr>
          <w:trHeight w:val="980"/>
          <w:tblCellSpacing w:w="0" w:type="dxa"/>
        </w:trPr>
        <w:tc>
          <w:tcPr>
            <w:tcW w:w="8545" w:type="dxa"/>
            <w:shd w:val="clear" w:color="auto" w:fill="FFFFFF"/>
          </w:tcPr>
          <w:p w14:paraId="1B4D03EE" w14:textId="01088A4C" w:rsidR="003F5C89" w:rsidRDefault="004B4DE4" w:rsidP="003F5C89">
            <w:pPr>
              <w:spacing w:line="312" w:lineRule="auto"/>
              <w:ind w:firstLine="567"/>
              <w:jc w:val="both"/>
              <w:rPr>
                <w:rFonts w:ascii="GHEA Grapalat" w:hAnsi="GHEA Grapalat"/>
                <w:lang w:val="hy-AM"/>
              </w:rPr>
            </w:pPr>
            <w:r w:rsidRPr="00F03187">
              <w:rPr>
                <w:rFonts w:ascii="GHEA Grapalat" w:hAnsi="GHEA Grapalat"/>
                <w:bCs/>
                <w:lang w:val="hy-AM"/>
              </w:rPr>
              <w:t xml:space="preserve">    </w:t>
            </w:r>
            <w:r w:rsidR="003F5C89">
              <w:rPr>
                <w:rFonts w:ascii="GHEA Grapalat" w:hAnsi="GHEA Grapalat"/>
                <w:lang w:val="hy-AM"/>
              </w:rPr>
              <w:t xml:space="preserve"> Ձեր 13.02.2026թ</w:t>
            </w:r>
            <w:r w:rsidR="003F5C89">
              <w:rPr>
                <w:rFonts w:ascii="Cambria Math" w:hAnsi="Cambria Math" w:cs="Cambria Math"/>
                <w:lang w:val="hy-AM"/>
              </w:rPr>
              <w:t>․</w:t>
            </w:r>
            <w:r w:rsidR="003F5C89">
              <w:rPr>
                <w:rFonts w:ascii="GHEA Grapalat" w:hAnsi="GHEA Grapalat"/>
                <w:lang w:val="hy-AM"/>
              </w:rPr>
              <w:t xml:space="preserve"> N ԴԽ//4988-2026 գրությամբ ներկայացված ««Հայաստանի Հանրապետության 2026 թվականի պետական բյուջեի մասին» Հայաստանի Հանրապետության օրենքում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w:t>
            </w:r>
            <w:r w:rsidR="003F5C89">
              <w:rPr>
                <w:rFonts w:ascii="GHEA Grapalat" w:hAnsi="GHEA Grapalat" w:cs="Franklin Gothic Medium Cond"/>
                <w:lang w:val="hy-AM"/>
              </w:rPr>
              <w:t xml:space="preserve"> ՀՀ կառա</w:t>
            </w:r>
            <w:r w:rsidR="003F5C89">
              <w:rPr>
                <w:rFonts w:ascii="GHEA Grapalat" w:hAnsi="GHEA Grapalat" w:cs="Franklin Gothic Medium Cond"/>
                <w:lang w:val="hy-AM"/>
              </w:rPr>
              <w:softHyphen/>
            </w:r>
            <w:r w:rsidR="003F5C89">
              <w:rPr>
                <w:rFonts w:ascii="GHEA Grapalat" w:hAnsi="GHEA Grapalat" w:cs="Franklin Gothic Medium Cond"/>
                <w:lang w:val="hy-AM"/>
              </w:rPr>
              <w:softHyphen/>
              <w:t>վա</w:t>
            </w:r>
            <w:r w:rsidR="003F5C89">
              <w:rPr>
                <w:rFonts w:ascii="GHEA Grapalat" w:hAnsi="GHEA Grapalat" w:cs="Franklin Gothic Medium Cond"/>
                <w:lang w:val="hy-AM"/>
              </w:rPr>
              <w:softHyphen/>
              <w:t>րու</w:t>
            </w:r>
            <w:r w:rsidR="003F5C89">
              <w:rPr>
                <w:rFonts w:ascii="GHEA Grapalat" w:hAnsi="GHEA Grapalat" w:cs="Franklin Gothic Medium Cond"/>
                <w:lang w:val="hy-AM"/>
              </w:rPr>
              <w:softHyphen/>
              <w:t>թյան որոշման նախագծի վերա</w:t>
            </w:r>
            <w:r w:rsidR="003F5C89">
              <w:rPr>
                <w:rFonts w:ascii="GHEA Grapalat" w:hAnsi="GHEA Grapalat" w:cs="Franklin Gothic Medium Cond"/>
                <w:lang w:val="hy-AM"/>
              </w:rPr>
              <w:softHyphen/>
              <w:t xml:space="preserve">բերյալ </w:t>
            </w:r>
            <w:r w:rsidR="003F5C89">
              <w:rPr>
                <w:rFonts w:ascii="GHEA Grapalat" w:hAnsi="GHEA Grapalat"/>
                <w:lang w:val="hy-AM"/>
              </w:rPr>
              <w:t>հայտնում ենք հետևյալը.</w:t>
            </w:r>
          </w:p>
          <w:p w14:paraId="749C7CBB" w14:textId="77777777" w:rsidR="003F5C89" w:rsidRDefault="003F5C89" w:rsidP="003F5C89">
            <w:pPr>
              <w:spacing w:line="312" w:lineRule="auto"/>
              <w:ind w:firstLine="567"/>
              <w:jc w:val="both"/>
              <w:rPr>
                <w:rFonts w:ascii="GHEA Grapalat" w:hAnsi="GHEA Grapalat"/>
                <w:lang w:val="hy-AM"/>
              </w:rPr>
            </w:pPr>
            <w:r>
              <w:rPr>
                <w:rFonts w:ascii="GHEA Grapalat" w:hAnsi="GHEA Grapalat" w:cs="Franklin Gothic Medium Cond"/>
                <w:lang w:val="hy-AM"/>
              </w:rPr>
              <w:t xml:space="preserve">1. Նախագծով առաջարկվում է  </w:t>
            </w:r>
            <w:r>
              <w:rPr>
                <w:rFonts w:ascii="GHEA Grapalat" w:hAnsi="GHEA Grapalat"/>
                <w:lang w:val="hy-AM"/>
              </w:rPr>
              <w:t xml:space="preserve">ՀՀ կառավարության պահուստային ֆոնդից 156.6 մլն դրամ հատկացնել 1079 ծրագրի 11019 «COP 17 համաժողովի կազմակերպման ծառայություններ» միջոցառմանը՝ COP 17 համաժողովի միջոցառումների պատշաճ կազմակերպման նպատակով, ինչպես նաև նույն ծրագրի 11003 «Պետական գույքի հաշվառման, գույքագրման, գնահատման, անշարժ գույքի պահառության, սպասարկման աշխատանքների և </w:t>
            </w:r>
            <w:r>
              <w:rPr>
                <w:rFonts w:ascii="GHEA Grapalat" w:hAnsi="GHEA Grapalat"/>
                <w:lang w:val="hy-AM"/>
              </w:rPr>
              <w:lastRenderedPageBreak/>
              <w:t>աճուրդների իրականացման  ծառայություններ» միջոցառման շրջանակում նախատեսվում է իրականացնել միջհոդվածային վերաբաշխում:</w:t>
            </w:r>
          </w:p>
          <w:p w14:paraId="3269F66A" w14:textId="77777777" w:rsidR="003F5C89" w:rsidRDefault="003F5C89" w:rsidP="003F5C89">
            <w:pPr>
              <w:spacing w:line="312" w:lineRule="auto"/>
              <w:ind w:firstLine="567"/>
              <w:jc w:val="both"/>
              <w:rPr>
                <w:rFonts w:ascii="GHEA Grapalat" w:hAnsi="GHEA Grapalat" w:cs="Times Armenian"/>
                <w:lang w:val="pt-BR"/>
              </w:rPr>
            </w:pPr>
            <w:r>
              <w:rPr>
                <w:rFonts w:ascii="GHEA Grapalat" w:eastAsia="GHEA Grapalat" w:hAnsi="GHEA Grapalat" w:cs="GHEA Grapalat"/>
                <w:lang w:val="hy-AM"/>
              </w:rPr>
              <w:t xml:space="preserve">Նախագծի վերաբերյալ </w:t>
            </w:r>
            <w:r>
              <w:rPr>
                <w:rFonts w:ascii="GHEA Grapalat" w:hAnsi="GHEA Grapalat" w:cs="Times Armenian"/>
                <w:lang w:val="hy-AM"/>
              </w:rPr>
              <w:t>առաջարկություններ չունենք</w:t>
            </w:r>
            <w:r>
              <w:rPr>
                <w:rFonts w:ascii="GHEA Grapalat" w:eastAsia="GHEA Grapalat" w:hAnsi="GHEA Grapalat" w:cs="GHEA Grapalat"/>
                <w:lang w:val="hy-AM"/>
              </w:rPr>
              <w:t xml:space="preserve">, եթե Նախագծով նախատեսվող աշխատանքները դիտարկվեն </w:t>
            </w:r>
            <w:r>
              <w:rPr>
                <w:rFonts w:ascii="GHEA Grapalat" w:hAnsi="GHEA Grapalat" w:cs="Times Armenian"/>
                <w:lang w:val="pt-BR"/>
              </w:rPr>
              <w:t>Կենսաբազմազանու</w:t>
            </w:r>
            <w:r>
              <w:rPr>
                <w:rFonts w:ascii="GHEA Grapalat" w:hAnsi="GHEA Grapalat" w:cs="Times Armenian"/>
                <w:lang w:val="pt-BR"/>
              </w:rPr>
              <w:softHyphen/>
              <w:t>թյան մասին կոնվենցիայի կողմերի 17-րդ համաժողովի (COP 17) կազմակերպմ</w:t>
            </w:r>
            <w:r>
              <w:rPr>
                <w:rFonts w:ascii="GHEA Grapalat" w:hAnsi="GHEA Grapalat" w:cs="Times Armenian"/>
                <w:lang w:val="hy-AM"/>
              </w:rPr>
              <w:t>ան</w:t>
            </w:r>
            <w:r>
              <w:rPr>
                <w:rFonts w:ascii="GHEA Grapalat" w:hAnsi="GHEA Grapalat" w:cs="Times Armenian"/>
                <w:lang w:val="pt-BR"/>
              </w:rPr>
              <w:t xml:space="preserve"> և անցկացման նպատակով </w:t>
            </w:r>
            <w:r>
              <w:rPr>
                <w:rFonts w:ascii="GHEA Grapalat" w:hAnsi="GHEA Grapalat" w:cs="Times Armenian"/>
                <w:lang w:val="hy-AM"/>
              </w:rPr>
              <w:t>ՀՀ կառավարության պահուստային ֆոնդում</w:t>
            </w:r>
            <w:r>
              <w:rPr>
                <w:rFonts w:ascii="GHEA Grapalat" w:hAnsi="GHEA Grapalat" w:cs="Times Armenian"/>
                <w:lang w:val="pt-BR"/>
              </w:rPr>
              <w:t xml:space="preserve"> </w:t>
            </w:r>
            <w:r>
              <w:rPr>
                <w:rFonts w:ascii="GHEA Grapalat" w:hAnsi="GHEA Grapalat" w:cs="Times Armenian"/>
                <w:lang w:val="hy-AM"/>
              </w:rPr>
              <w:t xml:space="preserve">նախատեսված </w:t>
            </w:r>
            <w:r>
              <w:rPr>
                <w:rFonts w:ascii="GHEA Grapalat" w:hAnsi="GHEA Grapalat" w:cs="Times Armenian"/>
                <w:lang w:val="pt-BR"/>
              </w:rPr>
              <w:t>միջոցների հաշվին:</w:t>
            </w:r>
          </w:p>
          <w:p w14:paraId="261F0A50" w14:textId="77777777" w:rsidR="003F5C89" w:rsidRDefault="003F5C89" w:rsidP="003F5C89">
            <w:pPr>
              <w:tabs>
                <w:tab w:val="left" w:pos="0"/>
                <w:tab w:val="left" w:pos="567"/>
                <w:tab w:val="left" w:pos="851"/>
              </w:tabs>
              <w:spacing w:line="312" w:lineRule="auto"/>
              <w:ind w:firstLine="567"/>
              <w:jc w:val="both"/>
              <w:rPr>
                <w:rFonts w:ascii="GHEA Grapalat" w:hAnsi="GHEA Grapalat"/>
                <w:lang w:val="hy-AM"/>
              </w:rPr>
            </w:pPr>
            <w:r>
              <w:rPr>
                <w:rFonts w:ascii="GHEA Grapalat" w:hAnsi="GHEA Grapalat" w:cs="Times Armenian"/>
                <w:lang w:val="hy-AM"/>
              </w:rPr>
              <w:t xml:space="preserve">2. </w:t>
            </w:r>
            <w:r>
              <w:rPr>
                <w:rFonts w:ascii="GHEA Grapalat" w:hAnsi="GHEA Grapalat"/>
                <w:lang w:val="hy-AM"/>
              </w:rPr>
              <w:t>Նախագծում առաջարկում ենք կատարել հետևյալ խմբագրական բնույթի վերանայումները.</w:t>
            </w:r>
          </w:p>
          <w:p w14:paraId="0FDB75AF" w14:textId="77777777" w:rsidR="003F5C89" w:rsidRDefault="003F5C89" w:rsidP="003F5C89">
            <w:pPr>
              <w:spacing w:line="312" w:lineRule="auto"/>
              <w:ind w:firstLine="567"/>
              <w:contextualSpacing/>
              <w:jc w:val="both"/>
              <w:rPr>
                <w:rFonts w:ascii="GHEA Grapalat" w:hAnsi="GHEA Grapalat"/>
                <w:lang w:val="hy-AM"/>
              </w:rPr>
            </w:pPr>
            <w:r>
              <w:rPr>
                <w:rFonts w:ascii="GHEA Grapalat" w:hAnsi="GHEA Grapalat"/>
                <w:lang w:val="hy-AM"/>
              </w:rPr>
              <w:t xml:space="preserve">ա/ Նախագծի 2-րդ հավելվածի աղյուսակի վերևում </w:t>
            </w:r>
            <w:r>
              <w:rPr>
                <w:rFonts w:ascii="GHEA Grapalat" w:hAnsi="GHEA Grapalat"/>
                <w:bCs/>
                <w:lang w:val="hy-AM"/>
              </w:rPr>
              <w:t xml:space="preserve">անհրաժեշտ է </w:t>
            </w:r>
            <w:r>
              <w:rPr>
                <w:rFonts w:ascii="GHEA Grapalat" w:hAnsi="GHEA Grapalat"/>
                <w:lang w:val="hy-AM"/>
              </w:rPr>
              <w:t>նշել «հազար դրամներով» բառերը:</w:t>
            </w:r>
          </w:p>
          <w:p w14:paraId="66A29A70" w14:textId="77777777" w:rsidR="003F5C89" w:rsidRDefault="003F5C89" w:rsidP="003F5C89">
            <w:pPr>
              <w:spacing w:line="312" w:lineRule="auto"/>
              <w:ind w:firstLine="567"/>
              <w:contextualSpacing/>
              <w:jc w:val="both"/>
              <w:rPr>
                <w:rFonts w:ascii="GHEA Grapalat" w:hAnsi="GHEA Grapalat"/>
                <w:lang w:val="hy-AM"/>
              </w:rPr>
            </w:pPr>
          </w:p>
          <w:p w14:paraId="713E6D26" w14:textId="77777777" w:rsidR="003F5C89" w:rsidRDefault="003F5C89" w:rsidP="003F5C89">
            <w:pPr>
              <w:pStyle w:val="mechtex"/>
              <w:spacing w:line="312" w:lineRule="auto"/>
              <w:ind w:firstLine="567"/>
              <w:jc w:val="both"/>
              <w:rPr>
                <w:rFonts w:ascii="GHEA Grapalat" w:eastAsiaTheme="minorHAnsi" w:hAnsi="GHEA Grapalat"/>
                <w:sz w:val="24"/>
                <w:szCs w:val="24"/>
                <w:lang w:val="hy-AM"/>
              </w:rPr>
            </w:pPr>
            <w:r>
              <w:rPr>
                <w:rFonts w:ascii="GHEA Grapalat" w:eastAsiaTheme="minorHAnsi" w:hAnsi="GHEA Grapalat"/>
                <w:sz w:val="24"/>
                <w:szCs w:val="24"/>
                <w:lang w:val="hy-AM"/>
              </w:rPr>
              <w:t xml:space="preserve">բ/ </w:t>
            </w:r>
            <w:r>
              <w:rPr>
                <w:rFonts w:ascii="GHEA Grapalat" w:hAnsi="GHEA Grapalat"/>
                <w:sz w:val="24"/>
                <w:szCs w:val="24"/>
                <w:lang w:val="hy-AM"/>
              </w:rPr>
              <w:t xml:space="preserve">Նախագծի 6-րդ հավելվածում </w:t>
            </w:r>
            <w:r w:rsidRPr="001819D3">
              <w:rPr>
                <w:rFonts w:ascii="GHEA Grapalat" w:hAnsi="GHEA Grapalat"/>
                <w:sz w:val="24"/>
                <w:szCs w:val="24"/>
                <w:lang w:val="hy-AM"/>
              </w:rPr>
              <w:t>(</w:t>
            </w:r>
            <w:r>
              <w:rPr>
                <w:rFonts w:ascii="GHEA Grapalat" w:eastAsiaTheme="minorHAnsi" w:hAnsi="GHEA Grapalat"/>
                <w:sz w:val="24"/>
                <w:szCs w:val="24"/>
                <w:lang w:val="hy-AM"/>
              </w:rPr>
              <w:t>գնումների պլանում</w:t>
            </w:r>
            <w:r w:rsidRPr="001819D3">
              <w:rPr>
                <w:rFonts w:ascii="GHEA Grapalat" w:eastAsiaTheme="minorHAnsi" w:hAnsi="GHEA Grapalat"/>
                <w:sz w:val="24"/>
                <w:szCs w:val="24"/>
                <w:lang w:val="hy-AM"/>
              </w:rPr>
              <w:t>)</w:t>
            </w:r>
            <w:r>
              <w:rPr>
                <w:rFonts w:ascii="GHEA Grapalat" w:eastAsiaTheme="minorHAnsi" w:hAnsi="GHEA Grapalat"/>
                <w:sz w:val="24"/>
                <w:szCs w:val="24"/>
                <w:lang w:val="hy-AM"/>
              </w:rPr>
              <w:t xml:space="preserve"> նշված 79951112-1 «համաժողովների կազմակերպման ծառայություններ» ԳՄԱ կոդով գնման առարկան </w:t>
            </w:r>
            <w:r>
              <w:rPr>
                <w:rFonts w:ascii="GHEA Grapalat" w:hAnsi="GHEA Grapalat"/>
                <w:sz w:val="24"/>
                <w:szCs w:val="24"/>
                <w:lang w:val="hy-AM"/>
              </w:rPr>
              <w:t xml:space="preserve">առաջարկում ենք </w:t>
            </w:r>
            <w:r>
              <w:rPr>
                <w:rFonts w:ascii="GHEA Grapalat" w:eastAsiaTheme="minorHAnsi" w:hAnsi="GHEA Grapalat"/>
                <w:sz w:val="24"/>
                <w:szCs w:val="24"/>
                <w:lang w:val="hy-AM"/>
              </w:rPr>
              <w:t>փոխարինել 70221100/2 «ոչ բնակելի անշարժ գույքի վարձակալության կամ լիզինգի ծառայություններ» գնման առարկայով՝ հաշվի առնելով, որ էլեկտրոնային գնումների համակարգում առկա տեղեկատվության համաձայն վերոնշյալ պայմանագրի շրջանակում գնման ընթացակարգը կազմակերպվել և պայմանագիրը կնքվել է 70221100/2 «ոչ բնակելի անշարժ գույքի վարձակալության կամ լիզինգի ծառայություններ» ԳՄԱ կոդով և անվանումով:</w:t>
            </w:r>
          </w:p>
          <w:p w14:paraId="676C95BD" w14:textId="77777777" w:rsidR="003F5C89" w:rsidRDefault="003F5C89" w:rsidP="003F5C89">
            <w:pPr>
              <w:pStyle w:val="mechtex"/>
              <w:spacing w:line="312" w:lineRule="auto"/>
              <w:ind w:firstLine="567"/>
              <w:jc w:val="both"/>
              <w:rPr>
                <w:rFonts w:ascii="GHEA Grapalat" w:hAnsi="GHEA Grapalat"/>
                <w:sz w:val="24"/>
                <w:szCs w:val="24"/>
                <w:lang w:val="hy-AM"/>
              </w:rPr>
            </w:pPr>
          </w:p>
          <w:p w14:paraId="02EE3BF3" w14:textId="77777777" w:rsidR="003F5C89" w:rsidRDefault="003F5C89" w:rsidP="003F5C89">
            <w:pPr>
              <w:spacing w:line="312" w:lineRule="auto"/>
              <w:ind w:firstLine="567"/>
              <w:jc w:val="both"/>
              <w:rPr>
                <w:rFonts w:ascii="GHEA Grapalat" w:eastAsiaTheme="minorHAnsi" w:hAnsi="GHEA Grapalat"/>
                <w:lang w:val="hy-AM"/>
              </w:rPr>
            </w:pPr>
            <w:r>
              <w:rPr>
                <w:rFonts w:ascii="GHEA Grapalat" w:eastAsiaTheme="minorHAnsi" w:hAnsi="GHEA Grapalat"/>
                <w:lang w:val="hy-AM"/>
              </w:rPr>
              <w:t xml:space="preserve">գ/ Նախագծի 6-րդ հավելվածը վերաբերում է ՀՀ կառավարության 25.12.2025թ. N 1910-Ն որոշման N 10 հավելվածում կատարվելիք </w:t>
            </w:r>
            <w:r>
              <w:rPr>
                <w:rFonts w:ascii="GHEA Grapalat" w:eastAsiaTheme="minorHAnsi" w:hAnsi="GHEA Grapalat"/>
                <w:lang w:val="hy-AM"/>
              </w:rPr>
              <w:lastRenderedPageBreak/>
              <w:t>փոփոխություններին, ուստի անհրաժեշտ է Նախագծի 1-ին կետում հղում կատարել նաև հիշյալ հավելվածին:</w:t>
            </w:r>
          </w:p>
          <w:p w14:paraId="087E978C" w14:textId="77777777" w:rsidR="003F5C89" w:rsidRDefault="003F5C89" w:rsidP="003F5C89">
            <w:pPr>
              <w:spacing w:line="312" w:lineRule="auto"/>
              <w:ind w:firstLine="567"/>
              <w:jc w:val="both"/>
              <w:rPr>
                <w:rFonts w:ascii="GHEA Grapalat" w:hAnsi="GHEA Grapalat"/>
                <w:lang w:val="hy-AM"/>
              </w:rPr>
            </w:pPr>
            <w:r w:rsidRPr="006644FB">
              <w:rPr>
                <w:rFonts w:ascii="GHEA Grapalat" w:eastAsiaTheme="minorHAnsi" w:hAnsi="GHEA Grapalat"/>
                <w:lang w:val="hy-AM"/>
              </w:rPr>
              <w:t xml:space="preserve">Միաժամանակ նշենք, որ Նախագծով ներկայացված </w:t>
            </w:r>
            <w:r>
              <w:rPr>
                <w:rFonts w:ascii="GHEA Grapalat" w:eastAsiaTheme="minorHAnsi" w:hAnsi="GHEA Grapalat"/>
                <w:lang w:val="hy-AM"/>
              </w:rPr>
              <w:t>1079-</w:t>
            </w:r>
            <w:r w:rsidRPr="006644FB">
              <w:rPr>
                <w:rFonts w:ascii="GHEA Grapalat" w:eastAsiaTheme="minorHAnsi" w:hAnsi="GHEA Grapalat"/>
                <w:lang w:val="hy-AM"/>
              </w:rPr>
              <w:t>11003 միջոցառման գծով նվազեցումը հնարավոր չէ կատարել պայմանագրային պարտավորություններով ծանրաբեռնվածության պատճառով:</w:t>
            </w:r>
          </w:p>
          <w:p w14:paraId="28546D44" w14:textId="7B888729" w:rsidR="004B4DE4" w:rsidRPr="00097F5E" w:rsidRDefault="004B4DE4" w:rsidP="004B4DE4">
            <w:pPr>
              <w:tabs>
                <w:tab w:val="left" w:pos="567"/>
                <w:tab w:val="right" w:pos="10490"/>
              </w:tabs>
              <w:spacing w:line="276" w:lineRule="auto"/>
              <w:jc w:val="both"/>
              <w:rPr>
                <w:rFonts w:ascii="GHEA Grapalat" w:hAnsi="GHEA Grapalat"/>
                <w:lang w:val="hy-AM"/>
              </w:rPr>
            </w:pPr>
          </w:p>
        </w:tc>
        <w:tc>
          <w:tcPr>
            <w:tcW w:w="5850" w:type="dxa"/>
            <w:shd w:val="clear" w:color="auto" w:fill="FFFFFF"/>
          </w:tcPr>
          <w:p w14:paraId="51AB5439" w14:textId="77777777" w:rsidR="004B4DE4" w:rsidRPr="00D629D5" w:rsidRDefault="004B4DE4" w:rsidP="004B4DE4">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lastRenderedPageBreak/>
              <w:t xml:space="preserve">  </w:t>
            </w:r>
          </w:p>
          <w:p w14:paraId="68DA826C" w14:textId="77777777" w:rsidR="003F5C89" w:rsidRPr="00D629D5" w:rsidRDefault="003F5C89" w:rsidP="004B4DE4">
            <w:pPr>
              <w:spacing w:line="360" w:lineRule="auto"/>
              <w:ind w:right="135"/>
              <w:rPr>
                <w:rFonts w:ascii="GHEA Grapalat" w:hAnsi="GHEA Grapalat"/>
                <w:color w:val="000000"/>
                <w:lang w:val="hy-AM" w:eastAsia="en-US"/>
              </w:rPr>
            </w:pPr>
          </w:p>
          <w:p w14:paraId="6CF102B8" w14:textId="77777777" w:rsidR="003F5C89" w:rsidRPr="00D629D5" w:rsidRDefault="003F5C89" w:rsidP="004B4DE4">
            <w:pPr>
              <w:spacing w:line="360" w:lineRule="auto"/>
              <w:ind w:right="135"/>
              <w:rPr>
                <w:rFonts w:ascii="GHEA Grapalat" w:hAnsi="GHEA Grapalat"/>
                <w:color w:val="000000"/>
                <w:lang w:val="hy-AM" w:eastAsia="en-US"/>
              </w:rPr>
            </w:pPr>
          </w:p>
          <w:p w14:paraId="7310A596" w14:textId="77777777" w:rsidR="003F5C89" w:rsidRPr="00D629D5" w:rsidRDefault="003F5C89" w:rsidP="004B4DE4">
            <w:pPr>
              <w:spacing w:line="360" w:lineRule="auto"/>
              <w:ind w:right="135"/>
              <w:rPr>
                <w:rFonts w:ascii="GHEA Grapalat" w:hAnsi="GHEA Grapalat"/>
                <w:color w:val="000000"/>
                <w:lang w:val="hy-AM" w:eastAsia="en-US"/>
              </w:rPr>
            </w:pPr>
          </w:p>
          <w:p w14:paraId="79344FF5" w14:textId="77777777" w:rsidR="003F5C89" w:rsidRPr="00D629D5" w:rsidRDefault="003F5C89" w:rsidP="004B4DE4">
            <w:pPr>
              <w:spacing w:line="360" w:lineRule="auto"/>
              <w:ind w:right="135"/>
              <w:rPr>
                <w:rFonts w:ascii="GHEA Grapalat" w:hAnsi="GHEA Grapalat"/>
                <w:color w:val="000000"/>
                <w:lang w:val="hy-AM" w:eastAsia="en-US"/>
              </w:rPr>
            </w:pPr>
          </w:p>
          <w:p w14:paraId="16B06535" w14:textId="77777777" w:rsidR="003F5C89" w:rsidRPr="00D629D5" w:rsidRDefault="003F5C89" w:rsidP="004B4DE4">
            <w:pPr>
              <w:spacing w:line="360" w:lineRule="auto"/>
              <w:ind w:right="135"/>
              <w:rPr>
                <w:rFonts w:ascii="GHEA Grapalat" w:hAnsi="GHEA Grapalat"/>
                <w:color w:val="000000"/>
                <w:lang w:val="hy-AM" w:eastAsia="en-US"/>
              </w:rPr>
            </w:pPr>
          </w:p>
          <w:p w14:paraId="6AB43A36" w14:textId="77777777" w:rsidR="003F5C89" w:rsidRPr="00D629D5" w:rsidRDefault="003F5C89" w:rsidP="004B4DE4">
            <w:pPr>
              <w:spacing w:line="360" w:lineRule="auto"/>
              <w:ind w:right="135"/>
              <w:rPr>
                <w:rFonts w:ascii="GHEA Grapalat" w:hAnsi="GHEA Grapalat"/>
                <w:color w:val="000000"/>
                <w:lang w:val="hy-AM" w:eastAsia="en-US"/>
              </w:rPr>
            </w:pPr>
          </w:p>
          <w:p w14:paraId="2E1A9FE7" w14:textId="77777777" w:rsidR="003F5C89" w:rsidRPr="00D629D5" w:rsidRDefault="003F5C89" w:rsidP="004B4DE4">
            <w:pPr>
              <w:spacing w:line="360" w:lineRule="auto"/>
              <w:ind w:right="135"/>
              <w:rPr>
                <w:rFonts w:ascii="GHEA Grapalat" w:hAnsi="GHEA Grapalat"/>
                <w:color w:val="000000"/>
                <w:lang w:val="hy-AM" w:eastAsia="en-US"/>
              </w:rPr>
            </w:pPr>
          </w:p>
          <w:p w14:paraId="26E5A600" w14:textId="77777777" w:rsidR="003F5C89" w:rsidRDefault="003F5C89" w:rsidP="004B4DE4">
            <w:pPr>
              <w:spacing w:line="360" w:lineRule="auto"/>
              <w:ind w:right="135"/>
              <w:rPr>
                <w:rFonts w:ascii="GHEA Grapalat" w:hAnsi="GHEA Grapalat"/>
                <w:color w:val="000000"/>
                <w:lang w:val="hy-AM" w:eastAsia="en-US"/>
              </w:rPr>
            </w:pPr>
            <w:r w:rsidRPr="00D629D5">
              <w:rPr>
                <w:rFonts w:ascii="GHEA Grapalat" w:hAnsi="GHEA Grapalat"/>
                <w:color w:val="000000"/>
                <w:lang w:val="hy-AM" w:eastAsia="en-US"/>
              </w:rPr>
              <w:t xml:space="preserve"> </w:t>
            </w:r>
            <w:r>
              <w:rPr>
                <w:rFonts w:ascii="GHEA Grapalat" w:hAnsi="GHEA Grapalat"/>
                <w:color w:val="000000"/>
                <w:lang w:val="hy-AM" w:eastAsia="en-US"/>
              </w:rPr>
              <w:t>Ընդունվել է ի գիտություն։</w:t>
            </w:r>
          </w:p>
          <w:p w14:paraId="4694F8A8" w14:textId="77777777" w:rsidR="003F5C89" w:rsidRDefault="003F5C89" w:rsidP="004B4DE4">
            <w:pPr>
              <w:spacing w:line="360" w:lineRule="auto"/>
              <w:ind w:right="135"/>
              <w:rPr>
                <w:rFonts w:ascii="GHEA Grapalat" w:hAnsi="GHEA Grapalat"/>
                <w:color w:val="000000"/>
                <w:lang w:val="hy-AM" w:eastAsia="en-US"/>
              </w:rPr>
            </w:pPr>
          </w:p>
          <w:p w14:paraId="0C2794B8" w14:textId="77777777" w:rsidR="003F5C89" w:rsidRDefault="003F5C89" w:rsidP="004B4DE4">
            <w:pPr>
              <w:spacing w:line="360" w:lineRule="auto"/>
              <w:ind w:right="135"/>
              <w:rPr>
                <w:rFonts w:ascii="GHEA Grapalat" w:hAnsi="GHEA Grapalat"/>
                <w:color w:val="000000"/>
                <w:lang w:val="hy-AM" w:eastAsia="en-US"/>
              </w:rPr>
            </w:pPr>
          </w:p>
          <w:p w14:paraId="24AEE3DB" w14:textId="77777777" w:rsidR="003F5C89" w:rsidRDefault="003F5C89" w:rsidP="004B4DE4">
            <w:pPr>
              <w:spacing w:line="360" w:lineRule="auto"/>
              <w:ind w:right="135"/>
              <w:rPr>
                <w:rFonts w:ascii="GHEA Grapalat" w:hAnsi="GHEA Grapalat"/>
                <w:color w:val="000000"/>
                <w:lang w:val="hy-AM" w:eastAsia="en-US"/>
              </w:rPr>
            </w:pPr>
          </w:p>
          <w:p w14:paraId="085E875A" w14:textId="77777777" w:rsidR="003F5C89" w:rsidRDefault="003F5C89" w:rsidP="004B4DE4">
            <w:pPr>
              <w:spacing w:line="360" w:lineRule="auto"/>
              <w:ind w:right="135"/>
              <w:rPr>
                <w:rFonts w:ascii="GHEA Grapalat" w:hAnsi="GHEA Grapalat"/>
                <w:color w:val="000000"/>
                <w:lang w:val="hy-AM" w:eastAsia="en-US"/>
              </w:rPr>
            </w:pPr>
          </w:p>
          <w:p w14:paraId="6E3A7A64" w14:textId="77777777" w:rsidR="003F5C89" w:rsidRDefault="003F5C89" w:rsidP="004B4DE4">
            <w:pPr>
              <w:spacing w:line="360" w:lineRule="auto"/>
              <w:ind w:right="135"/>
              <w:rPr>
                <w:rFonts w:ascii="GHEA Grapalat" w:hAnsi="GHEA Grapalat"/>
                <w:color w:val="000000"/>
                <w:lang w:val="hy-AM" w:eastAsia="en-US"/>
              </w:rPr>
            </w:pPr>
          </w:p>
          <w:p w14:paraId="58D512FB" w14:textId="77777777" w:rsidR="003F5C89" w:rsidRDefault="003F5C89" w:rsidP="004B4DE4">
            <w:pPr>
              <w:spacing w:line="360" w:lineRule="auto"/>
              <w:ind w:right="135"/>
              <w:rPr>
                <w:rFonts w:ascii="GHEA Grapalat" w:hAnsi="GHEA Grapalat"/>
                <w:color w:val="000000"/>
                <w:lang w:val="hy-AM" w:eastAsia="en-US"/>
              </w:rPr>
            </w:pPr>
          </w:p>
          <w:p w14:paraId="778D9EBC" w14:textId="77777777" w:rsidR="003F5C89" w:rsidRDefault="003F5C89" w:rsidP="004B4DE4">
            <w:pPr>
              <w:spacing w:line="360" w:lineRule="auto"/>
              <w:ind w:right="135"/>
              <w:rPr>
                <w:rFonts w:ascii="GHEA Grapalat" w:hAnsi="GHEA Grapalat"/>
                <w:color w:val="000000"/>
                <w:lang w:val="hy-AM" w:eastAsia="en-US"/>
              </w:rPr>
            </w:pPr>
          </w:p>
          <w:p w14:paraId="61438EED" w14:textId="77777777" w:rsidR="003F5C89" w:rsidRDefault="003F5C89" w:rsidP="004B4DE4">
            <w:pPr>
              <w:spacing w:line="360" w:lineRule="auto"/>
              <w:ind w:right="135"/>
              <w:rPr>
                <w:rFonts w:ascii="GHEA Grapalat" w:hAnsi="GHEA Grapalat"/>
                <w:color w:val="000000"/>
                <w:lang w:val="hy-AM" w:eastAsia="en-US"/>
              </w:rPr>
            </w:pPr>
          </w:p>
          <w:p w14:paraId="5EA9B3B9" w14:textId="77777777" w:rsidR="003F5C89" w:rsidRDefault="003F5C89" w:rsidP="004B4DE4">
            <w:pPr>
              <w:spacing w:line="360" w:lineRule="auto"/>
              <w:ind w:right="135"/>
              <w:rPr>
                <w:rFonts w:ascii="GHEA Grapalat" w:hAnsi="GHEA Grapalat"/>
                <w:color w:val="000000"/>
                <w:lang w:val="hy-AM" w:eastAsia="en-US"/>
              </w:rPr>
            </w:pPr>
          </w:p>
          <w:p w14:paraId="283C0D72" w14:textId="77777777" w:rsidR="003F5C89" w:rsidRDefault="003F5C89" w:rsidP="004B4DE4">
            <w:pPr>
              <w:spacing w:line="360" w:lineRule="auto"/>
              <w:ind w:right="135"/>
              <w:rPr>
                <w:rFonts w:ascii="GHEA Grapalat" w:hAnsi="GHEA Grapalat"/>
                <w:color w:val="000000"/>
                <w:lang w:val="hy-AM" w:eastAsia="en-US"/>
              </w:rPr>
            </w:pPr>
          </w:p>
          <w:p w14:paraId="13109C3F" w14:textId="77777777" w:rsidR="003F5C89" w:rsidRDefault="003F5C89" w:rsidP="004B4DE4">
            <w:pPr>
              <w:spacing w:line="360" w:lineRule="auto"/>
              <w:ind w:right="135"/>
              <w:rPr>
                <w:rFonts w:ascii="GHEA Grapalat" w:hAnsi="GHEA Grapalat"/>
                <w:color w:val="000000"/>
                <w:lang w:val="hy-AM" w:eastAsia="en-US"/>
              </w:rPr>
            </w:pPr>
          </w:p>
          <w:p w14:paraId="24A476B3" w14:textId="77777777" w:rsidR="003F5C89" w:rsidRDefault="003F5C89" w:rsidP="004B4DE4">
            <w:pPr>
              <w:spacing w:line="360" w:lineRule="auto"/>
              <w:ind w:right="135"/>
              <w:rPr>
                <w:rFonts w:ascii="GHEA Grapalat" w:hAnsi="GHEA Grapalat"/>
                <w:color w:val="000000"/>
                <w:lang w:val="hy-AM" w:eastAsia="en-US"/>
              </w:rPr>
            </w:pPr>
          </w:p>
          <w:p w14:paraId="5BA006DA" w14:textId="77777777" w:rsidR="003F5C89" w:rsidRDefault="003F5C89" w:rsidP="004B4DE4">
            <w:pPr>
              <w:spacing w:line="360" w:lineRule="auto"/>
              <w:ind w:right="135"/>
              <w:rPr>
                <w:rFonts w:ascii="GHEA Grapalat" w:hAnsi="GHEA Grapalat"/>
                <w:color w:val="000000"/>
                <w:lang w:val="hy-AM" w:eastAsia="en-US"/>
              </w:rPr>
            </w:pPr>
          </w:p>
          <w:p w14:paraId="60512889" w14:textId="77777777" w:rsidR="003F5C89" w:rsidRDefault="003F5C89"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Ընդունվել է ։</w:t>
            </w:r>
          </w:p>
          <w:p w14:paraId="1510C753" w14:textId="77777777" w:rsidR="003F5C89" w:rsidRDefault="003F5C89"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Կատարվել է լրացում։</w:t>
            </w:r>
          </w:p>
          <w:p w14:paraId="17250A6B" w14:textId="77777777" w:rsidR="003F5C89" w:rsidRDefault="003F5C89" w:rsidP="003F5C89">
            <w:pPr>
              <w:spacing w:line="276" w:lineRule="auto"/>
              <w:ind w:right="135"/>
              <w:rPr>
                <w:rFonts w:ascii="GHEA Grapalat" w:hAnsi="GHEA Grapalat"/>
                <w:color w:val="000000"/>
                <w:lang w:val="hy-AM" w:eastAsia="en-US"/>
              </w:rPr>
            </w:pPr>
          </w:p>
          <w:p w14:paraId="34873B62" w14:textId="77777777" w:rsidR="003F5C89" w:rsidRDefault="003F5C89" w:rsidP="003F5C89">
            <w:pPr>
              <w:spacing w:line="276" w:lineRule="auto"/>
              <w:ind w:right="135"/>
              <w:rPr>
                <w:rFonts w:ascii="GHEA Grapalat" w:hAnsi="GHEA Grapalat"/>
                <w:color w:val="000000"/>
                <w:lang w:val="hy-AM" w:eastAsia="en-US"/>
              </w:rPr>
            </w:pPr>
          </w:p>
          <w:p w14:paraId="0CBFC1CB" w14:textId="77777777" w:rsidR="003F5C89" w:rsidRDefault="003F5C89"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Ընդունվել է ։</w:t>
            </w:r>
          </w:p>
          <w:p w14:paraId="337A485C" w14:textId="48895BB7" w:rsidR="003F5C89" w:rsidRDefault="003F5C89"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Կատարվել է փոփոխություն։</w:t>
            </w:r>
          </w:p>
          <w:p w14:paraId="3537102D" w14:textId="77777777" w:rsidR="003F5C89" w:rsidRDefault="003F5C89" w:rsidP="003F5C89">
            <w:pPr>
              <w:spacing w:line="276" w:lineRule="auto"/>
              <w:ind w:right="135"/>
              <w:rPr>
                <w:rFonts w:ascii="GHEA Grapalat" w:hAnsi="GHEA Grapalat"/>
                <w:color w:val="000000"/>
                <w:lang w:val="hy-AM" w:eastAsia="en-US"/>
              </w:rPr>
            </w:pPr>
          </w:p>
          <w:p w14:paraId="378EB977" w14:textId="77777777" w:rsidR="003F5C89" w:rsidRDefault="003F5C89" w:rsidP="003F5C89">
            <w:pPr>
              <w:spacing w:line="276" w:lineRule="auto"/>
              <w:ind w:right="135"/>
              <w:rPr>
                <w:rFonts w:ascii="GHEA Grapalat" w:hAnsi="GHEA Grapalat"/>
                <w:color w:val="000000"/>
                <w:lang w:val="hy-AM" w:eastAsia="en-US"/>
              </w:rPr>
            </w:pPr>
          </w:p>
          <w:p w14:paraId="0751FE09" w14:textId="77777777" w:rsidR="003F5C89" w:rsidRDefault="003F5C89" w:rsidP="003F5C89">
            <w:pPr>
              <w:spacing w:line="276" w:lineRule="auto"/>
              <w:ind w:right="135"/>
              <w:rPr>
                <w:rFonts w:ascii="GHEA Grapalat" w:hAnsi="GHEA Grapalat"/>
                <w:color w:val="000000"/>
                <w:lang w:val="hy-AM" w:eastAsia="en-US"/>
              </w:rPr>
            </w:pPr>
          </w:p>
          <w:p w14:paraId="4DEF86B3" w14:textId="77777777" w:rsidR="003F5C89" w:rsidRDefault="003F5C89" w:rsidP="003F5C89">
            <w:pPr>
              <w:spacing w:line="276" w:lineRule="auto"/>
              <w:ind w:right="135"/>
              <w:rPr>
                <w:rFonts w:ascii="GHEA Grapalat" w:hAnsi="GHEA Grapalat"/>
                <w:color w:val="000000"/>
                <w:lang w:val="hy-AM" w:eastAsia="en-US"/>
              </w:rPr>
            </w:pPr>
          </w:p>
          <w:p w14:paraId="5B23DF15" w14:textId="77777777" w:rsidR="003F5C89" w:rsidRDefault="003F5C89" w:rsidP="003F5C89">
            <w:pPr>
              <w:spacing w:line="276" w:lineRule="auto"/>
              <w:ind w:right="135"/>
              <w:rPr>
                <w:rFonts w:ascii="GHEA Grapalat" w:hAnsi="GHEA Grapalat"/>
                <w:color w:val="000000"/>
                <w:lang w:val="hy-AM" w:eastAsia="en-US"/>
              </w:rPr>
            </w:pPr>
          </w:p>
          <w:p w14:paraId="3B000DFE" w14:textId="77777777" w:rsidR="003F5C89" w:rsidRDefault="003F5C89" w:rsidP="003F5C89">
            <w:pPr>
              <w:spacing w:line="276" w:lineRule="auto"/>
              <w:ind w:right="135"/>
              <w:rPr>
                <w:rFonts w:ascii="GHEA Grapalat" w:hAnsi="GHEA Grapalat"/>
                <w:color w:val="000000"/>
                <w:lang w:val="hy-AM" w:eastAsia="en-US"/>
              </w:rPr>
            </w:pPr>
          </w:p>
          <w:p w14:paraId="187CBD67" w14:textId="77777777" w:rsidR="003F5C89" w:rsidRDefault="003F5C89" w:rsidP="003F5C89">
            <w:pPr>
              <w:spacing w:line="276" w:lineRule="auto"/>
              <w:ind w:right="135"/>
              <w:rPr>
                <w:rFonts w:ascii="GHEA Grapalat" w:hAnsi="GHEA Grapalat"/>
                <w:color w:val="000000"/>
                <w:lang w:val="hy-AM" w:eastAsia="en-US"/>
              </w:rPr>
            </w:pPr>
          </w:p>
          <w:p w14:paraId="7842C6F6" w14:textId="77777777" w:rsidR="003F5C89" w:rsidRDefault="003F5C89" w:rsidP="003F5C89">
            <w:pPr>
              <w:spacing w:line="276" w:lineRule="auto"/>
              <w:ind w:right="135"/>
              <w:rPr>
                <w:rFonts w:ascii="GHEA Grapalat" w:hAnsi="GHEA Grapalat"/>
                <w:color w:val="000000"/>
                <w:lang w:val="hy-AM" w:eastAsia="en-US"/>
              </w:rPr>
            </w:pPr>
          </w:p>
          <w:p w14:paraId="2D09E36B" w14:textId="69AB8E3F" w:rsidR="003F5C89" w:rsidRDefault="003F5C89" w:rsidP="003F5C89">
            <w:pPr>
              <w:spacing w:line="276" w:lineRule="auto"/>
              <w:ind w:right="135"/>
              <w:rPr>
                <w:rFonts w:ascii="GHEA Grapalat" w:hAnsi="GHEA Grapalat"/>
                <w:color w:val="000000"/>
                <w:lang w:val="hy-AM" w:eastAsia="en-US"/>
              </w:rPr>
            </w:pPr>
          </w:p>
          <w:p w14:paraId="568BE5CA" w14:textId="1BA39F21" w:rsidR="003F5C89" w:rsidRDefault="003F5C89"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Նախագծի 1-ին կետում հղումը առկա է։</w:t>
            </w:r>
          </w:p>
          <w:p w14:paraId="76ABF31A" w14:textId="77777777" w:rsidR="003F5C89" w:rsidRDefault="003F5C89" w:rsidP="003F5C89">
            <w:pPr>
              <w:spacing w:line="276" w:lineRule="auto"/>
              <w:ind w:right="135"/>
              <w:rPr>
                <w:rFonts w:ascii="GHEA Grapalat" w:hAnsi="GHEA Grapalat"/>
                <w:color w:val="000000"/>
                <w:lang w:val="hy-AM" w:eastAsia="en-US"/>
              </w:rPr>
            </w:pPr>
          </w:p>
          <w:p w14:paraId="5C3D0A3E" w14:textId="77777777" w:rsidR="003F5C89" w:rsidRDefault="003F5C89" w:rsidP="003F5C89">
            <w:pPr>
              <w:spacing w:line="276" w:lineRule="auto"/>
              <w:ind w:right="135"/>
              <w:rPr>
                <w:rFonts w:ascii="GHEA Grapalat" w:hAnsi="GHEA Grapalat"/>
                <w:color w:val="000000"/>
                <w:lang w:val="hy-AM" w:eastAsia="en-US"/>
              </w:rPr>
            </w:pPr>
          </w:p>
          <w:p w14:paraId="312DE888" w14:textId="77777777" w:rsidR="003F5C89" w:rsidRDefault="003F5C89" w:rsidP="003F5C89">
            <w:pPr>
              <w:spacing w:line="276" w:lineRule="auto"/>
              <w:ind w:right="135"/>
              <w:rPr>
                <w:rFonts w:ascii="GHEA Grapalat" w:hAnsi="GHEA Grapalat"/>
                <w:color w:val="000000"/>
                <w:lang w:val="hy-AM" w:eastAsia="en-US"/>
              </w:rPr>
            </w:pPr>
          </w:p>
          <w:p w14:paraId="3130BFC6" w14:textId="77777777" w:rsidR="003F5C89" w:rsidRDefault="003F5C89" w:rsidP="003F5C89">
            <w:pPr>
              <w:spacing w:line="276" w:lineRule="auto"/>
              <w:ind w:right="135"/>
              <w:rPr>
                <w:rFonts w:ascii="GHEA Grapalat" w:hAnsi="GHEA Grapalat"/>
                <w:color w:val="000000"/>
                <w:lang w:val="hy-AM" w:eastAsia="en-US"/>
              </w:rPr>
            </w:pPr>
          </w:p>
          <w:p w14:paraId="6350C584" w14:textId="089AA913" w:rsidR="003F5C89" w:rsidRDefault="00D629D5" w:rsidP="003F5C8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Միաժամանակ հայտնում ենք, որ նշված միջոցառման նվազեցում չի նախատեսվում, այլ նախատեսվում է նույն միջոցառման շրջանակում միջհոդվածային փոփոխություն՝ «Արտագերատեսչական ծախսեր» հոդվածից 225 900 000 ՀՀ դրամը ուղղվում է </w:t>
            </w:r>
            <w:r w:rsidRPr="00D629D5">
              <w:rPr>
                <w:lang w:val="hy-AM"/>
              </w:rPr>
              <w:t xml:space="preserve"> </w:t>
            </w:r>
            <w:r>
              <w:rPr>
                <w:lang w:val="hy-AM"/>
              </w:rPr>
              <w:t>«</w:t>
            </w:r>
            <w:r w:rsidRPr="00D629D5">
              <w:rPr>
                <w:rFonts w:ascii="GHEA Grapalat" w:hAnsi="GHEA Grapalat"/>
                <w:color w:val="000000"/>
                <w:lang w:val="hy-AM" w:eastAsia="en-US"/>
              </w:rPr>
              <w:t>Ընթացիկ դրամաշնորհներ պետական և համայնքների ոչ առևտրային կազմակերպություններին</w:t>
            </w:r>
            <w:r>
              <w:rPr>
                <w:rFonts w:ascii="GHEA Grapalat" w:hAnsi="GHEA Grapalat"/>
                <w:color w:val="000000"/>
                <w:lang w:val="hy-AM" w:eastAsia="en-US"/>
              </w:rPr>
              <w:t>» հոդվածին։</w:t>
            </w:r>
          </w:p>
          <w:p w14:paraId="2EBC28CF" w14:textId="33B8F96B" w:rsidR="003F5C89" w:rsidRPr="003F5C89" w:rsidRDefault="003F5C89" w:rsidP="003F5C89">
            <w:pPr>
              <w:spacing w:line="276" w:lineRule="auto"/>
              <w:ind w:right="135"/>
              <w:rPr>
                <w:rFonts w:ascii="GHEA Grapalat" w:hAnsi="GHEA Grapalat"/>
                <w:color w:val="000000"/>
                <w:lang w:val="hy-AM" w:eastAsia="en-US"/>
              </w:rPr>
            </w:pPr>
          </w:p>
        </w:tc>
      </w:tr>
      <w:tr w:rsidR="00204C71" w:rsidRPr="00556F57" w14:paraId="32BB4DA5" w14:textId="77777777" w:rsidTr="00204C71">
        <w:trPr>
          <w:tblCellSpacing w:w="0" w:type="dxa"/>
        </w:trPr>
        <w:tc>
          <w:tcPr>
            <w:tcW w:w="8545" w:type="dxa"/>
            <w:vMerge w:val="restart"/>
            <w:shd w:val="clear" w:color="auto" w:fill="D0D0D0"/>
            <w:vAlign w:val="center"/>
            <w:hideMark/>
          </w:tcPr>
          <w:p w14:paraId="64E5924C" w14:textId="478A8A2B" w:rsidR="00204C71" w:rsidRPr="00485C3F" w:rsidRDefault="00204C71" w:rsidP="009D292D">
            <w:pPr>
              <w:spacing w:line="276" w:lineRule="auto"/>
              <w:jc w:val="center"/>
              <w:rPr>
                <w:rFonts w:ascii="GHEA Grapalat" w:hAnsi="GHEA Grapalat"/>
                <w:b/>
                <w:color w:val="000000"/>
                <w:lang w:val="hy-AM" w:eastAsia="en-US"/>
              </w:rPr>
            </w:pPr>
            <w:r>
              <w:rPr>
                <w:rFonts w:ascii="GHEA Grapalat" w:hAnsi="GHEA Grapalat"/>
                <w:b/>
                <w:color w:val="000000"/>
                <w:lang w:val="hy-AM" w:eastAsia="en-US"/>
              </w:rPr>
              <w:lastRenderedPageBreak/>
              <w:t>2</w:t>
            </w:r>
            <w:r w:rsidRPr="00E305B3">
              <w:rPr>
                <w:rFonts w:ascii="GHEA Grapalat" w:hAnsi="GHEA Grapalat"/>
                <w:b/>
                <w:color w:val="000000"/>
                <w:lang w:val="hy-AM" w:eastAsia="en-US"/>
              </w:rPr>
              <w:t>.</w:t>
            </w:r>
            <w:r>
              <w:rPr>
                <w:rFonts w:ascii="GHEA Grapalat" w:hAnsi="GHEA Grapalat"/>
                <w:b/>
                <w:color w:val="000000"/>
                <w:lang w:val="hy-AM" w:eastAsia="en-US"/>
              </w:rPr>
              <w:t xml:space="preserve"> </w:t>
            </w:r>
            <w:r w:rsidRPr="0057208F">
              <w:rPr>
                <w:rFonts w:ascii="GHEA Grapalat" w:hAnsi="GHEA Grapalat"/>
                <w:b/>
                <w:color w:val="000000"/>
                <w:lang w:val="en-US" w:eastAsia="en-US"/>
              </w:rPr>
              <w:t xml:space="preserve">ՀՀ </w:t>
            </w:r>
            <w:r>
              <w:rPr>
                <w:rFonts w:ascii="GHEA Grapalat" w:hAnsi="GHEA Grapalat"/>
                <w:b/>
                <w:color w:val="000000"/>
                <w:lang w:val="en-US" w:eastAsia="en-US"/>
              </w:rPr>
              <w:t xml:space="preserve">ՇՐՋԱԿԱ ՄԻՋԱՎԱՅՐԻ </w:t>
            </w:r>
            <w:r>
              <w:rPr>
                <w:rFonts w:ascii="GHEA Grapalat" w:hAnsi="GHEA Grapalat"/>
                <w:b/>
                <w:color w:val="000000"/>
                <w:lang w:val="en-US" w:eastAsia="en-US"/>
              </w:rPr>
              <w:t>ՆԱԽԱՐԱՐՈՒԹՅՈՒՆ</w:t>
            </w:r>
          </w:p>
        </w:tc>
        <w:tc>
          <w:tcPr>
            <w:tcW w:w="5850" w:type="dxa"/>
            <w:shd w:val="clear" w:color="auto" w:fill="D0D0D0"/>
            <w:hideMark/>
          </w:tcPr>
          <w:p w14:paraId="562A6040" w14:textId="15AF68E0" w:rsidR="00204C71" w:rsidRPr="00556F57" w:rsidRDefault="00204C71" w:rsidP="009D292D">
            <w:pPr>
              <w:spacing w:line="276" w:lineRule="auto"/>
              <w:jc w:val="center"/>
              <w:rPr>
                <w:rFonts w:ascii="GHEA Grapalat" w:hAnsi="GHEA Grapalat"/>
                <w:b/>
                <w:color w:val="000000"/>
                <w:lang w:val="en-US" w:eastAsia="en-US"/>
              </w:rPr>
            </w:pPr>
            <w:r>
              <w:rPr>
                <w:rFonts w:ascii="GHEA Grapalat" w:hAnsi="GHEA Grapalat" w:cs="Sylfaen"/>
                <w:b/>
                <w:lang w:val="hy-AM"/>
              </w:rPr>
              <w:t>18</w:t>
            </w:r>
            <w:r>
              <w:rPr>
                <w:rFonts w:ascii="GHEA Grapalat" w:hAnsi="GHEA Grapalat" w:cs="Sylfaen"/>
                <w:b/>
                <w:lang w:val="hy-AM"/>
              </w:rPr>
              <w:t>.0</w:t>
            </w:r>
            <w:r>
              <w:rPr>
                <w:rFonts w:ascii="GHEA Grapalat" w:hAnsi="GHEA Grapalat" w:cs="Sylfaen"/>
                <w:b/>
                <w:lang w:val="hy-AM"/>
              </w:rPr>
              <w:t>3</w:t>
            </w:r>
            <w:r>
              <w:rPr>
                <w:rFonts w:ascii="GHEA Grapalat" w:hAnsi="GHEA Grapalat" w:cs="Sylfaen"/>
                <w:b/>
                <w:lang w:val="hy-AM"/>
              </w:rPr>
              <w:t>.2026թ</w:t>
            </w:r>
            <w:r w:rsidRPr="00556F57">
              <w:rPr>
                <w:rFonts w:ascii="GHEA Grapalat" w:hAnsi="GHEA Grapalat" w:cs="Sylfaen"/>
                <w:b/>
                <w:lang w:val="hy-AM"/>
              </w:rPr>
              <w:t>.</w:t>
            </w:r>
          </w:p>
        </w:tc>
      </w:tr>
      <w:tr w:rsidR="00204C71" w:rsidRPr="00485C3F" w14:paraId="7D6E5FB8" w14:textId="77777777" w:rsidTr="00204C71">
        <w:trPr>
          <w:tblCellSpacing w:w="0" w:type="dxa"/>
        </w:trPr>
        <w:tc>
          <w:tcPr>
            <w:tcW w:w="8545" w:type="dxa"/>
            <w:vMerge/>
            <w:shd w:val="clear" w:color="auto" w:fill="FFFFFF"/>
            <w:vAlign w:val="center"/>
            <w:hideMark/>
          </w:tcPr>
          <w:p w14:paraId="569E76FA" w14:textId="77777777" w:rsidR="00204C71" w:rsidRPr="00556F57" w:rsidRDefault="00204C71" w:rsidP="009D292D">
            <w:pPr>
              <w:spacing w:line="276" w:lineRule="auto"/>
              <w:rPr>
                <w:rFonts w:ascii="GHEA Grapalat" w:hAnsi="GHEA Grapalat"/>
                <w:b/>
                <w:color w:val="000000"/>
                <w:lang w:val="en-US" w:eastAsia="en-US"/>
              </w:rPr>
            </w:pPr>
          </w:p>
        </w:tc>
        <w:tc>
          <w:tcPr>
            <w:tcW w:w="5850" w:type="dxa"/>
            <w:hideMark/>
          </w:tcPr>
          <w:p w14:paraId="18472BF7" w14:textId="0A9E185B" w:rsidR="00204C71" w:rsidRPr="00485C3F" w:rsidRDefault="00204C71" w:rsidP="009D292D">
            <w:pPr>
              <w:jc w:val="center"/>
              <w:rPr>
                <w:rFonts w:ascii="GHEA Grapalat" w:hAnsi="GHEA Grapalat"/>
                <w:lang w:val="hy-AM"/>
              </w:rPr>
            </w:pPr>
            <w:r w:rsidRPr="00920EBF">
              <w:rPr>
                <w:rFonts w:ascii="GHEA Grapalat" w:hAnsi="GHEA Grapalat"/>
                <w:lang w:val="hy-AM"/>
              </w:rPr>
              <w:t xml:space="preserve">№ </w:t>
            </w:r>
            <w:r w:rsidRPr="0064787E">
              <w:rPr>
                <w:rFonts w:ascii="GHEA Grapalat" w:hAnsi="GHEA Grapalat"/>
                <w:color w:val="000000"/>
                <w:u w:val="single"/>
                <w:shd w:val="clear" w:color="auto" w:fill="FFFFFF"/>
              </w:rPr>
              <w:t xml:space="preserve">       </w:t>
            </w:r>
            <w:r>
              <w:rPr>
                <w:rFonts w:ascii="GHEA Grapalat" w:hAnsi="GHEA Grapalat"/>
                <w:color w:val="000000"/>
                <w:u w:val="single"/>
                <w:shd w:val="clear" w:color="auto" w:fill="FFFFFF"/>
                <w:lang w:val="hy-AM"/>
              </w:rPr>
              <w:t>1</w:t>
            </w:r>
            <w:r w:rsidRPr="0064787E">
              <w:rPr>
                <w:rFonts w:ascii="GHEA Grapalat" w:hAnsi="GHEA Grapalat"/>
                <w:color w:val="000000"/>
                <w:u w:val="single"/>
                <w:shd w:val="clear" w:color="auto" w:fill="FFFFFF"/>
              </w:rPr>
              <w:t>/06.2.</w:t>
            </w:r>
            <w:r>
              <w:rPr>
                <w:rFonts w:ascii="GHEA Grapalat" w:hAnsi="GHEA Grapalat"/>
                <w:color w:val="000000"/>
                <w:u w:val="single"/>
                <w:shd w:val="clear" w:color="auto" w:fill="FFFFFF"/>
                <w:lang w:val="hy-AM"/>
              </w:rPr>
              <w:t>4</w:t>
            </w:r>
            <w:r w:rsidRPr="00533457">
              <w:rPr>
                <w:rFonts w:ascii="GHEA Grapalat" w:hAnsi="GHEA Grapalat"/>
                <w:color w:val="000000"/>
                <w:u w:val="single"/>
                <w:shd w:val="clear" w:color="auto" w:fill="FFFFFF"/>
              </w:rPr>
              <w:t>/</w:t>
            </w:r>
            <w:r>
              <w:rPr>
                <w:rFonts w:ascii="GHEA Grapalat" w:hAnsi="GHEA Grapalat"/>
                <w:color w:val="000000"/>
                <w:u w:val="single"/>
                <w:shd w:val="clear" w:color="auto" w:fill="FFFFFF"/>
                <w:lang w:val="hy-AM"/>
              </w:rPr>
              <w:t>2333</w:t>
            </w:r>
          </w:p>
        </w:tc>
      </w:tr>
      <w:tr w:rsidR="00204C71" w:rsidRPr="003F5C89" w14:paraId="0120AE7C" w14:textId="77777777" w:rsidTr="00204C71">
        <w:trPr>
          <w:trHeight w:val="980"/>
          <w:tblCellSpacing w:w="0" w:type="dxa"/>
        </w:trPr>
        <w:tc>
          <w:tcPr>
            <w:tcW w:w="8545" w:type="dxa"/>
            <w:shd w:val="clear" w:color="auto" w:fill="FFFFFF"/>
          </w:tcPr>
          <w:p w14:paraId="0BBFD63A" w14:textId="77777777" w:rsidR="00204C71" w:rsidRPr="00204C71" w:rsidRDefault="00204C71" w:rsidP="00204C71">
            <w:pPr>
              <w:shd w:val="clear" w:color="auto" w:fill="FFFFFF"/>
              <w:spacing w:line="360" w:lineRule="auto"/>
              <w:ind w:firstLine="720"/>
              <w:jc w:val="both"/>
              <w:rPr>
                <w:rFonts w:ascii="GHEA Grapalat" w:hAnsi="GHEA Grapalat"/>
                <w:color w:val="000000"/>
                <w:lang w:val="hy-AM" w:eastAsia="en-US"/>
              </w:rPr>
            </w:pPr>
            <w:r w:rsidRPr="00204C71">
              <w:rPr>
                <w:rFonts w:ascii="GHEA Grapalat" w:hAnsi="GHEA Grapalat"/>
                <w:color w:val="000000"/>
                <w:lang w:val="hy-AM" w:eastAsia="en-US"/>
              </w:rPr>
              <w:t>Նախագծի հավելվածներում «COP 17 համաժողովի կազմակերպման ծառայություններ» բառերը փոխարինել «COP 17 համաժողովի կազմակերպման շրջանակում պայմանագրի կառավարման ծառայություններ» բառերով։</w:t>
            </w:r>
          </w:p>
          <w:p w14:paraId="598A3487" w14:textId="77777777" w:rsidR="00204C71" w:rsidRPr="00204C71" w:rsidRDefault="00204C71" w:rsidP="00204C71">
            <w:pPr>
              <w:shd w:val="clear" w:color="auto" w:fill="FFFFFF"/>
              <w:spacing w:line="360" w:lineRule="auto"/>
              <w:ind w:firstLine="720"/>
              <w:jc w:val="both"/>
              <w:rPr>
                <w:rFonts w:ascii="GHEA Grapalat" w:hAnsi="GHEA Grapalat"/>
                <w:color w:val="000000"/>
                <w:lang w:val="hy-AM" w:eastAsia="en-US"/>
              </w:rPr>
            </w:pPr>
            <w:r w:rsidRPr="00204C71">
              <w:rPr>
                <w:rFonts w:ascii="GHEA Grapalat" w:hAnsi="GHEA Grapalat"/>
                <w:color w:val="000000"/>
                <w:lang w:val="hy-AM" w:eastAsia="en-US"/>
              </w:rPr>
              <w:t>Առաջարկի համար հիմք է ընդունվել ֆինանսների նախարարի 2026 թվականի հունվարի 8-ի № 01/9/29928-2025 գրությունը, ինչպես նաև այն հանգամանքը, որ 2026 թվականի պետական բյուջեում արդեն իսկ նախատեսված է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միջոցառումը։</w:t>
            </w:r>
          </w:p>
          <w:p w14:paraId="477E28F6" w14:textId="77777777" w:rsidR="00204C71" w:rsidRPr="00204C71" w:rsidRDefault="00204C71" w:rsidP="00204C71">
            <w:pPr>
              <w:tabs>
                <w:tab w:val="left" w:pos="567"/>
                <w:tab w:val="right" w:pos="10490"/>
              </w:tabs>
              <w:spacing w:line="360" w:lineRule="auto"/>
              <w:jc w:val="both"/>
              <w:rPr>
                <w:rFonts w:ascii="GHEA Grapalat" w:hAnsi="GHEA Grapalat"/>
                <w:color w:val="000000"/>
                <w:lang w:val="hy-AM" w:eastAsia="en-US"/>
              </w:rPr>
            </w:pPr>
          </w:p>
        </w:tc>
        <w:tc>
          <w:tcPr>
            <w:tcW w:w="5850" w:type="dxa"/>
            <w:shd w:val="clear" w:color="auto" w:fill="FFFFFF"/>
          </w:tcPr>
          <w:p w14:paraId="778E5C33" w14:textId="77777777" w:rsidR="00204C71" w:rsidRDefault="00204C71" w:rsidP="00204C71">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t xml:space="preserve">  </w:t>
            </w:r>
            <w:r>
              <w:rPr>
                <w:rFonts w:ascii="GHEA Grapalat" w:hAnsi="GHEA Grapalat"/>
                <w:color w:val="000000"/>
                <w:lang w:val="hy-AM" w:eastAsia="en-US"/>
              </w:rPr>
              <w:t>Քննարկվել է։</w:t>
            </w:r>
          </w:p>
          <w:p w14:paraId="4DDECCD0" w14:textId="75CAAF28" w:rsidR="00204C71" w:rsidRPr="00204C71" w:rsidRDefault="00204C71" w:rsidP="00204C71">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Միջոցառման հաշվետվողականության անընդհատությունը ապահովվելու նպատակով արդյունքային չափորոշիչները արտացոլող հավելվածներում կատարվել է համապատասխան փոփոխություն</w:t>
            </w:r>
            <w:r w:rsidRPr="00204C71">
              <w:rPr>
                <w:rFonts w:ascii="MS Mincho" w:eastAsia="MS Mincho" w:hAnsi="MS Mincho" w:cs="MS Mincho" w:hint="eastAsia"/>
                <w:color w:val="000000"/>
                <w:lang w:val="hy-AM" w:eastAsia="en-US"/>
              </w:rPr>
              <w:t>․</w:t>
            </w:r>
            <w:r w:rsidRPr="00204C71">
              <w:rPr>
                <w:rFonts w:ascii="GHEA Grapalat" w:hAnsi="GHEA Grapalat"/>
                <w:color w:val="000000"/>
                <w:lang w:val="hy-AM" w:eastAsia="en-US"/>
              </w:rPr>
              <w:t xml:space="preserve"> </w:t>
            </w:r>
          </w:p>
          <w:p w14:paraId="750371F1" w14:textId="173D4757" w:rsidR="00204C71" w:rsidRPr="00204C71" w:rsidRDefault="00204C71" w:rsidP="00204C71">
            <w:pPr>
              <w:spacing w:line="360" w:lineRule="auto"/>
              <w:rPr>
                <w:rFonts w:ascii="GHEA Grapalat" w:hAnsi="GHEA Grapalat"/>
                <w:color w:val="000000"/>
                <w:lang w:val="hy-AM" w:eastAsia="en-US"/>
              </w:rPr>
            </w:pPr>
            <w:r w:rsidRPr="00204C71">
              <w:rPr>
                <w:rFonts w:ascii="GHEA Grapalat" w:hAnsi="GHEA Grapalat"/>
                <w:color w:val="000000"/>
                <w:lang w:val="hy-AM" w:eastAsia="en-US"/>
              </w:rPr>
              <w:t>«</w:t>
            </w:r>
            <w:r w:rsidRPr="00204C71">
              <w:rPr>
                <w:rFonts w:ascii="GHEA Grapalat" w:hAnsi="GHEA Grapalat"/>
                <w:color w:val="000000"/>
                <w:lang w:val="hy-AM" w:eastAsia="en-US"/>
              </w:rPr>
              <w:t>COP 17 համաշխարհային համաժողովի միջոցառման կազմակերպում</w:t>
            </w:r>
            <w:r w:rsidRPr="00204C71">
              <w:rPr>
                <w:rFonts w:ascii="GHEA Grapalat" w:hAnsi="GHEA Grapalat"/>
                <w:color w:val="000000"/>
                <w:lang w:val="hy-AM" w:eastAsia="en-US"/>
              </w:rPr>
              <w:t>» արդյունքային չափորոշիչը վերաձևակերպվել է «</w:t>
            </w:r>
            <w:r w:rsidRPr="00204C71">
              <w:rPr>
                <w:rFonts w:ascii="GHEA Grapalat" w:hAnsi="GHEA Grapalat"/>
                <w:color w:val="000000"/>
                <w:lang w:val="hy-AM" w:eastAsia="en-US"/>
              </w:rPr>
              <w:t>Բանկային երաշխիքի սպասարկման վճարի փոխհատուցման չափ - %</w:t>
            </w:r>
            <w:r w:rsidRPr="00204C71">
              <w:rPr>
                <w:rFonts w:ascii="GHEA Grapalat" w:hAnsi="GHEA Grapalat"/>
                <w:color w:val="000000"/>
                <w:lang w:val="hy-AM" w:eastAsia="en-US"/>
              </w:rPr>
              <w:t>» չափորոշիչով։</w:t>
            </w:r>
          </w:p>
          <w:p w14:paraId="63A9B8BA" w14:textId="5EF3E681" w:rsidR="00204C71" w:rsidRPr="003F5C89" w:rsidRDefault="00204C71" w:rsidP="00204C71">
            <w:pPr>
              <w:spacing w:line="360" w:lineRule="auto"/>
              <w:ind w:right="135"/>
              <w:rPr>
                <w:rFonts w:ascii="GHEA Grapalat" w:hAnsi="GHEA Grapalat"/>
                <w:color w:val="000000"/>
                <w:lang w:val="hy-AM" w:eastAsia="en-US"/>
              </w:rPr>
            </w:pPr>
          </w:p>
        </w:tc>
      </w:tr>
    </w:tbl>
    <w:p w14:paraId="029911D1" w14:textId="77777777" w:rsidR="003A3026" w:rsidRPr="00762FDC" w:rsidRDefault="003A3026" w:rsidP="00E85EE8">
      <w:pPr>
        <w:shd w:val="clear" w:color="auto" w:fill="FFFFFF"/>
        <w:spacing w:line="360" w:lineRule="auto"/>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B549B" w14:textId="77777777" w:rsidR="006A6EEB" w:rsidRDefault="006A6EEB" w:rsidP="003A3026">
      <w:r>
        <w:separator/>
      </w:r>
    </w:p>
  </w:endnote>
  <w:endnote w:type="continuationSeparator" w:id="0">
    <w:p w14:paraId="4F15636C" w14:textId="77777777" w:rsidR="006A6EEB" w:rsidRDefault="006A6EEB"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FFE25" w14:textId="77777777" w:rsidR="006A6EEB" w:rsidRDefault="006A6EEB" w:rsidP="003A3026">
      <w:r>
        <w:separator/>
      </w:r>
    </w:p>
  </w:footnote>
  <w:footnote w:type="continuationSeparator" w:id="0">
    <w:p w14:paraId="042AAC6C" w14:textId="77777777" w:rsidR="006A6EEB" w:rsidRDefault="006A6EEB"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19"/>
  </w:num>
  <w:num w:numId="3" w16cid:durableId="228226325">
    <w:abstractNumId w:val="9"/>
  </w:num>
  <w:num w:numId="4" w16cid:durableId="701367897">
    <w:abstractNumId w:val="4"/>
  </w:num>
  <w:num w:numId="5" w16cid:durableId="285551092">
    <w:abstractNumId w:val="6"/>
  </w:num>
  <w:num w:numId="6" w16cid:durableId="57629713">
    <w:abstractNumId w:val="20"/>
  </w:num>
  <w:num w:numId="7" w16cid:durableId="913971777">
    <w:abstractNumId w:val="15"/>
  </w:num>
  <w:num w:numId="8" w16cid:durableId="1594625185">
    <w:abstractNumId w:val="1"/>
  </w:num>
  <w:num w:numId="9" w16cid:durableId="1425607852">
    <w:abstractNumId w:val="16"/>
  </w:num>
  <w:num w:numId="10" w16cid:durableId="1944335890">
    <w:abstractNumId w:val="24"/>
  </w:num>
  <w:num w:numId="11" w16cid:durableId="1546288543">
    <w:abstractNumId w:val="22"/>
  </w:num>
  <w:num w:numId="12" w16cid:durableId="1548687617">
    <w:abstractNumId w:val="10"/>
  </w:num>
  <w:num w:numId="13" w16cid:durableId="1202936216">
    <w:abstractNumId w:val="11"/>
  </w:num>
  <w:num w:numId="14" w16cid:durableId="1588272472">
    <w:abstractNumId w:val="17"/>
  </w:num>
  <w:num w:numId="15" w16cid:durableId="1355040138">
    <w:abstractNumId w:val="5"/>
  </w:num>
  <w:num w:numId="16" w16cid:durableId="2064406905">
    <w:abstractNumId w:val="14"/>
  </w:num>
  <w:num w:numId="17" w16cid:durableId="1016351017">
    <w:abstractNumId w:val="2"/>
  </w:num>
  <w:num w:numId="18" w16cid:durableId="1961916741">
    <w:abstractNumId w:val="13"/>
  </w:num>
  <w:num w:numId="19" w16cid:durableId="1473018498">
    <w:abstractNumId w:val="0"/>
  </w:num>
  <w:num w:numId="20" w16cid:durableId="1876234734">
    <w:abstractNumId w:val="12"/>
  </w:num>
  <w:num w:numId="21" w16cid:durableId="375158945">
    <w:abstractNumId w:val="3"/>
  </w:num>
  <w:num w:numId="22" w16cid:durableId="579408685">
    <w:abstractNumId w:val="23"/>
  </w:num>
  <w:num w:numId="23" w16cid:durableId="1406145580">
    <w:abstractNumId w:val="18"/>
  </w:num>
  <w:num w:numId="24" w16cid:durableId="1031150041">
    <w:abstractNumId w:val="7"/>
  </w:num>
  <w:num w:numId="25" w16cid:durableId="17793274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1872"/>
    <w:rsid w:val="00002845"/>
    <w:rsid w:val="00005787"/>
    <w:rsid w:val="00015980"/>
    <w:rsid w:val="00021FB0"/>
    <w:rsid w:val="000254FC"/>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4C71"/>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2D6C"/>
    <w:rsid w:val="003A3026"/>
    <w:rsid w:val="003A4694"/>
    <w:rsid w:val="003A7312"/>
    <w:rsid w:val="003B3E72"/>
    <w:rsid w:val="003B6D8D"/>
    <w:rsid w:val="003D6C5A"/>
    <w:rsid w:val="003E142A"/>
    <w:rsid w:val="003F2612"/>
    <w:rsid w:val="003F5C89"/>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B4DE4"/>
    <w:rsid w:val="004B7848"/>
    <w:rsid w:val="004C1AD5"/>
    <w:rsid w:val="004C5F3B"/>
    <w:rsid w:val="004C7D0C"/>
    <w:rsid w:val="004D4460"/>
    <w:rsid w:val="004E16BE"/>
    <w:rsid w:val="004E4DE8"/>
    <w:rsid w:val="005042DF"/>
    <w:rsid w:val="005057C1"/>
    <w:rsid w:val="00531228"/>
    <w:rsid w:val="00533E31"/>
    <w:rsid w:val="00542D38"/>
    <w:rsid w:val="0054732C"/>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7E0D"/>
    <w:rsid w:val="005D3EF6"/>
    <w:rsid w:val="005D6B01"/>
    <w:rsid w:val="005D78E7"/>
    <w:rsid w:val="005E07E5"/>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64202"/>
    <w:rsid w:val="006719AC"/>
    <w:rsid w:val="006857CC"/>
    <w:rsid w:val="006864EF"/>
    <w:rsid w:val="00687A4D"/>
    <w:rsid w:val="006914FA"/>
    <w:rsid w:val="00694071"/>
    <w:rsid w:val="0069670C"/>
    <w:rsid w:val="006A6EEB"/>
    <w:rsid w:val="006B4E90"/>
    <w:rsid w:val="006C0219"/>
    <w:rsid w:val="006C2969"/>
    <w:rsid w:val="006D2E9F"/>
    <w:rsid w:val="006D4456"/>
    <w:rsid w:val="007010DF"/>
    <w:rsid w:val="007049AE"/>
    <w:rsid w:val="007077D2"/>
    <w:rsid w:val="00712B80"/>
    <w:rsid w:val="00714598"/>
    <w:rsid w:val="00727E6E"/>
    <w:rsid w:val="00730206"/>
    <w:rsid w:val="00733536"/>
    <w:rsid w:val="00735F4D"/>
    <w:rsid w:val="00761969"/>
    <w:rsid w:val="00762FDC"/>
    <w:rsid w:val="007805C7"/>
    <w:rsid w:val="00792324"/>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17D36"/>
    <w:rsid w:val="008264DD"/>
    <w:rsid w:val="00830495"/>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0A8"/>
    <w:rsid w:val="008A08C3"/>
    <w:rsid w:val="008A1EEC"/>
    <w:rsid w:val="008A5841"/>
    <w:rsid w:val="008A76AD"/>
    <w:rsid w:val="008C16A0"/>
    <w:rsid w:val="008D6797"/>
    <w:rsid w:val="008F4474"/>
    <w:rsid w:val="008F7EB9"/>
    <w:rsid w:val="00906A27"/>
    <w:rsid w:val="00907F88"/>
    <w:rsid w:val="00915198"/>
    <w:rsid w:val="009152AC"/>
    <w:rsid w:val="00920EBF"/>
    <w:rsid w:val="00922381"/>
    <w:rsid w:val="00941ADD"/>
    <w:rsid w:val="00942EEC"/>
    <w:rsid w:val="00955582"/>
    <w:rsid w:val="009646B8"/>
    <w:rsid w:val="0098311D"/>
    <w:rsid w:val="0098710F"/>
    <w:rsid w:val="009879BD"/>
    <w:rsid w:val="009912EA"/>
    <w:rsid w:val="009A07C7"/>
    <w:rsid w:val="009B2F45"/>
    <w:rsid w:val="009B7243"/>
    <w:rsid w:val="009D1729"/>
    <w:rsid w:val="009D7DCF"/>
    <w:rsid w:val="009E081A"/>
    <w:rsid w:val="009E1629"/>
    <w:rsid w:val="009E2138"/>
    <w:rsid w:val="009E7CB9"/>
    <w:rsid w:val="009F3CCD"/>
    <w:rsid w:val="009F7A94"/>
    <w:rsid w:val="00A109D8"/>
    <w:rsid w:val="00A10DF7"/>
    <w:rsid w:val="00A1193E"/>
    <w:rsid w:val="00A160D0"/>
    <w:rsid w:val="00A161E4"/>
    <w:rsid w:val="00A30BAC"/>
    <w:rsid w:val="00A7487F"/>
    <w:rsid w:val="00A82A2F"/>
    <w:rsid w:val="00A90077"/>
    <w:rsid w:val="00A94E6C"/>
    <w:rsid w:val="00AA0E44"/>
    <w:rsid w:val="00AB4237"/>
    <w:rsid w:val="00AB6F47"/>
    <w:rsid w:val="00AC2E64"/>
    <w:rsid w:val="00AE79D2"/>
    <w:rsid w:val="00AF1DBE"/>
    <w:rsid w:val="00AF3368"/>
    <w:rsid w:val="00AF75AF"/>
    <w:rsid w:val="00B0406A"/>
    <w:rsid w:val="00B04DF7"/>
    <w:rsid w:val="00B061C5"/>
    <w:rsid w:val="00B078D8"/>
    <w:rsid w:val="00B109AE"/>
    <w:rsid w:val="00B14928"/>
    <w:rsid w:val="00B21620"/>
    <w:rsid w:val="00B4466D"/>
    <w:rsid w:val="00B46C84"/>
    <w:rsid w:val="00B51315"/>
    <w:rsid w:val="00B7634A"/>
    <w:rsid w:val="00B76E99"/>
    <w:rsid w:val="00B861E7"/>
    <w:rsid w:val="00B86F23"/>
    <w:rsid w:val="00B9205E"/>
    <w:rsid w:val="00BB282B"/>
    <w:rsid w:val="00BC08A9"/>
    <w:rsid w:val="00BC2ECF"/>
    <w:rsid w:val="00BC6CAF"/>
    <w:rsid w:val="00BC7223"/>
    <w:rsid w:val="00BD6B1E"/>
    <w:rsid w:val="00BE3E5A"/>
    <w:rsid w:val="00BE5616"/>
    <w:rsid w:val="00BF5C9B"/>
    <w:rsid w:val="00C15721"/>
    <w:rsid w:val="00C17D39"/>
    <w:rsid w:val="00C214EA"/>
    <w:rsid w:val="00C34482"/>
    <w:rsid w:val="00C43B22"/>
    <w:rsid w:val="00C452F4"/>
    <w:rsid w:val="00C5445C"/>
    <w:rsid w:val="00C5500A"/>
    <w:rsid w:val="00C574C8"/>
    <w:rsid w:val="00C67031"/>
    <w:rsid w:val="00C703FD"/>
    <w:rsid w:val="00C71679"/>
    <w:rsid w:val="00C73077"/>
    <w:rsid w:val="00C775F1"/>
    <w:rsid w:val="00C847F7"/>
    <w:rsid w:val="00C90439"/>
    <w:rsid w:val="00C946DC"/>
    <w:rsid w:val="00C97BF8"/>
    <w:rsid w:val="00CC39E0"/>
    <w:rsid w:val="00CD5EDF"/>
    <w:rsid w:val="00CE4BDF"/>
    <w:rsid w:val="00CF18DF"/>
    <w:rsid w:val="00D05F54"/>
    <w:rsid w:val="00D11642"/>
    <w:rsid w:val="00D22A3D"/>
    <w:rsid w:val="00D26AA2"/>
    <w:rsid w:val="00D300AA"/>
    <w:rsid w:val="00D37692"/>
    <w:rsid w:val="00D50C08"/>
    <w:rsid w:val="00D52FDA"/>
    <w:rsid w:val="00D629D5"/>
    <w:rsid w:val="00D63DF3"/>
    <w:rsid w:val="00D81D3B"/>
    <w:rsid w:val="00D90D85"/>
    <w:rsid w:val="00D97639"/>
    <w:rsid w:val="00D97D60"/>
    <w:rsid w:val="00DA58AA"/>
    <w:rsid w:val="00DB5D5E"/>
    <w:rsid w:val="00DB7C7A"/>
    <w:rsid w:val="00DC1AFC"/>
    <w:rsid w:val="00DC40BB"/>
    <w:rsid w:val="00DC4179"/>
    <w:rsid w:val="00DD4B2E"/>
    <w:rsid w:val="00DD6C77"/>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05B3"/>
    <w:rsid w:val="00E31CCF"/>
    <w:rsid w:val="00E35007"/>
    <w:rsid w:val="00E4273B"/>
    <w:rsid w:val="00E474F4"/>
    <w:rsid w:val="00E60257"/>
    <w:rsid w:val="00E6140B"/>
    <w:rsid w:val="00E66EB0"/>
    <w:rsid w:val="00E673C9"/>
    <w:rsid w:val="00E729FF"/>
    <w:rsid w:val="00E85EE8"/>
    <w:rsid w:val="00E94808"/>
    <w:rsid w:val="00E96600"/>
    <w:rsid w:val="00EA0195"/>
    <w:rsid w:val="00EA6195"/>
    <w:rsid w:val="00EA68C2"/>
    <w:rsid w:val="00EC2923"/>
    <w:rsid w:val="00ED3698"/>
    <w:rsid w:val="00EF2866"/>
    <w:rsid w:val="00EF3C0F"/>
    <w:rsid w:val="00EF408E"/>
    <w:rsid w:val="00F019A6"/>
    <w:rsid w:val="00F01A8F"/>
    <w:rsid w:val="00F05745"/>
    <w:rsid w:val="00F32F26"/>
    <w:rsid w:val="00F34CB4"/>
    <w:rsid w:val="00F42490"/>
    <w:rsid w:val="00F4264C"/>
    <w:rsid w:val="00F60DD7"/>
    <w:rsid w:val="00F65023"/>
    <w:rsid w:val="00F75CFF"/>
    <w:rsid w:val="00F76CE9"/>
    <w:rsid w:val="00F92E3B"/>
    <w:rsid w:val="00F9441E"/>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Pages>
  <Words>633</Words>
  <Characters>3612</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54</cp:revision>
  <cp:lastPrinted>2021-11-29T08:49:00Z</cp:lastPrinted>
  <dcterms:created xsi:type="dcterms:W3CDTF">2024-06-26T19:22:00Z</dcterms:created>
  <dcterms:modified xsi:type="dcterms:W3CDTF">2026-03-18T11:48:00Z</dcterms:modified>
</cp:coreProperties>
</file>