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76E5A" w14:textId="513C015B" w:rsidR="00F94E18" w:rsidRPr="004E259D" w:rsidRDefault="00F94E18" w:rsidP="00F94E18">
      <w:pPr>
        <w:spacing w:line="360" w:lineRule="auto"/>
        <w:jc w:val="center"/>
        <w:rPr>
          <w:rFonts w:ascii="GHEA Grapalat" w:hAnsi="GHEA Grapalat" w:cs="GHEA Mariam"/>
          <w:b/>
          <w:lang w:val="hy-AM" w:eastAsia="x-none"/>
        </w:rPr>
      </w:pPr>
      <w:r w:rsidRPr="004E259D">
        <w:rPr>
          <w:rFonts w:ascii="GHEA Grapalat" w:hAnsi="GHEA Grapalat" w:cs="GHEA Mariam"/>
          <w:b/>
          <w:lang w:val="hy-AM" w:eastAsia="x-none"/>
        </w:rPr>
        <w:t>Հիմնավորում</w:t>
      </w:r>
    </w:p>
    <w:p w14:paraId="6941354E" w14:textId="7D0CA051" w:rsidR="00F94E18" w:rsidRPr="004E259D" w:rsidRDefault="00F94E18" w:rsidP="00F94E18">
      <w:pPr>
        <w:spacing w:line="360" w:lineRule="auto"/>
        <w:jc w:val="center"/>
        <w:rPr>
          <w:rFonts w:ascii="GHEA Grapalat" w:eastAsia="Calibri" w:hAnsi="GHEA Grapalat" w:cs="GHEA Mariam"/>
          <w:lang w:val="hy-AM" w:eastAsia="en-US"/>
        </w:rPr>
      </w:pPr>
      <w:r w:rsidRPr="004E259D">
        <w:rPr>
          <w:rFonts w:ascii="GHEA Grapalat" w:eastAsia="Calibri" w:hAnsi="GHEA Grapalat"/>
          <w:lang w:val="hy-AM" w:eastAsia="en-US"/>
        </w:rPr>
        <w:t>«Հայաստանի Հանրապետության հարկային օրենսգրքում</w:t>
      </w:r>
      <w:r w:rsidR="00EC5B88" w:rsidRPr="004E259D">
        <w:rPr>
          <w:rFonts w:ascii="GHEA Grapalat" w:eastAsia="Calibri" w:hAnsi="GHEA Grapalat"/>
          <w:lang w:val="hy-AM" w:eastAsia="en-US"/>
        </w:rPr>
        <w:t xml:space="preserve"> փոփոխություններ և</w:t>
      </w:r>
      <w:r w:rsidRPr="004E259D">
        <w:rPr>
          <w:rFonts w:ascii="GHEA Grapalat" w:eastAsia="Calibri" w:hAnsi="GHEA Grapalat"/>
          <w:lang w:val="hy-AM" w:eastAsia="en-US"/>
        </w:rPr>
        <w:t xml:space="preserve"> </w:t>
      </w:r>
      <w:r w:rsidR="00F53AB3" w:rsidRPr="004E259D">
        <w:rPr>
          <w:rFonts w:ascii="GHEA Grapalat" w:eastAsia="Calibri" w:hAnsi="GHEA Grapalat"/>
          <w:lang w:val="hy-AM" w:eastAsia="en-US"/>
        </w:rPr>
        <w:t>լրացում</w:t>
      </w:r>
      <w:r w:rsidR="008B7311" w:rsidRPr="004E259D">
        <w:rPr>
          <w:rFonts w:ascii="GHEA Grapalat" w:eastAsia="Calibri" w:hAnsi="GHEA Grapalat"/>
          <w:lang w:val="hy-AM" w:eastAsia="en-US"/>
        </w:rPr>
        <w:t xml:space="preserve">ներ </w:t>
      </w:r>
      <w:r w:rsidRPr="004E259D">
        <w:rPr>
          <w:rFonts w:ascii="GHEA Grapalat" w:eastAsia="Calibri" w:hAnsi="GHEA Grapalat"/>
          <w:lang w:val="hy-AM" w:eastAsia="en-US"/>
        </w:rPr>
        <w:t xml:space="preserve">կատարելու մասին» </w:t>
      </w:r>
      <w:r w:rsidRPr="004E259D">
        <w:rPr>
          <w:rFonts w:ascii="GHEA Grapalat" w:eastAsia="Calibri" w:hAnsi="GHEA Grapalat" w:cs="GHEA Mariam"/>
          <w:lang w:val="hy-AM" w:eastAsia="en-US"/>
        </w:rPr>
        <w:t>ՀՀ օրենքի նախագծի վերաբերյալ</w:t>
      </w:r>
    </w:p>
    <w:p w14:paraId="729B5AD3" w14:textId="5D72A407" w:rsidR="00B95172" w:rsidRPr="004E259D" w:rsidRDefault="00B95172" w:rsidP="00405631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066CD84" w14:textId="2AB9B33D" w:rsidR="00C174CA" w:rsidRPr="004E259D" w:rsidRDefault="00F94E18" w:rsidP="00405631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en-US"/>
        </w:rPr>
      </w:pPr>
      <w:r w:rsidRPr="004E259D">
        <w:rPr>
          <w:rFonts w:ascii="GHEA Grapalat" w:eastAsia="Calibri" w:hAnsi="GHEA Grapalat" w:cs="Sylfaen"/>
          <w:b/>
          <w:bCs/>
          <w:lang w:val="hy-AM" w:eastAsia="en-US"/>
        </w:rPr>
        <w:t xml:space="preserve">Իրավական ակտի անհրաժեշտությունը (նպատակը). </w:t>
      </w:r>
      <w:r w:rsidR="002D0B02" w:rsidRPr="004E259D">
        <w:rPr>
          <w:rFonts w:ascii="GHEA Grapalat" w:eastAsia="Calibri" w:hAnsi="GHEA Grapalat" w:cs="Sylfaen"/>
          <w:lang w:val="hy-AM" w:eastAsia="en-US"/>
        </w:rPr>
        <w:t>Նախագծի նպա</w:t>
      </w:r>
      <w:r w:rsidR="002D0B02" w:rsidRPr="004E259D">
        <w:rPr>
          <w:rFonts w:ascii="GHEA Grapalat" w:eastAsia="Calibri" w:hAnsi="GHEA Grapalat" w:cs="Sylfaen"/>
          <w:lang w:val="hy-AM" w:eastAsia="en-US"/>
        </w:rPr>
        <w:softHyphen/>
        <w:t>տակը</w:t>
      </w:r>
      <w:r w:rsidR="008D0A2A"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E9000D" w:rsidRPr="004E259D">
        <w:rPr>
          <w:rFonts w:ascii="GHEA Grapalat" w:eastAsia="Calibri" w:hAnsi="GHEA Grapalat"/>
          <w:lang w:val="hy-AM" w:eastAsia="en-US"/>
        </w:rPr>
        <w:t>ոսկուց և թանկարժեք քարերից</w:t>
      </w:r>
      <w:r w:rsidR="00DA558C" w:rsidRPr="004E259D">
        <w:rPr>
          <w:rFonts w:ascii="GHEA Grapalat" w:eastAsia="Calibri" w:hAnsi="GHEA Grapalat"/>
          <w:lang w:val="hy-AM" w:eastAsia="en-US"/>
        </w:rPr>
        <w:t xml:space="preserve"> պատ</w:t>
      </w:r>
      <w:bookmarkStart w:id="0" w:name="_GoBack"/>
      <w:bookmarkEnd w:id="0"/>
      <w:r w:rsidR="00DA558C" w:rsidRPr="004E259D">
        <w:rPr>
          <w:rFonts w:ascii="GHEA Grapalat" w:eastAsia="Calibri" w:hAnsi="GHEA Grapalat"/>
          <w:lang w:val="hy-AM" w:eastAsia="en-US"/>
        </w:rPr>
        <w:t xml:space="preserve">րաստված իրերի </w:t>
      </w:r>
      <w:r w:rsidR="00870F64" w:rsidRPr="004E259D">
        <w:rPr>
          <w:rFonts w:ascii="GHEA Grapalat" w:hAnsi="GHEA Grapalat"/>
          <w:lang w:val="hy-AM"/>
        </w:rPr>
        <w:t xml:space="preserve">օտարման </w:t>
      </w:r>
      <w:r w:rsidR="00B95172" w:rsidRPr="004E259D">
        <w:rPr>
          <w:rFonts w:ascii="GHEA Grapalat" w:hAnsi="GHEA Grapalat"/>
          <w:lang w:val="hy-AM"/>
        </w:rPr>
        <w:t xml:space="preserve">գործարքների՝ </w:t>
      </w:r>
      <w:r w:rsidR="00870F64" w:rsidRPr="004E259D">
        <w:rPr>
          <w:rFonts w:ascii="GHEA Grapalat" w:hAnsi="GHEA Grapalat"/>
          <w:lang w:val="hy-AM"/>
        </w:rPr>
        <w:t xml:space="preserve">ԱԱՀ-ով հարկման բազայի որոշման </w:t>
      </w:r>
      <w:r w:rsidR="008A041D" w:rsidRPr="004E259D">
        <w:rPr>
          <w:rFonts w:ascii="GHEA Grapalat" w:hAnsi="GHEA Grapalat"/>
          <w:lang w:val="hy-AM"/>
        </w:rPr>
        <w:t>կանոնների վերանայումն է</w:t>
      </w:r>
      <w:r w:rsidR="00B95172" w:rsidRPr="004E259D">
        <w:rPr>
          <w:rFonts w:ascii="GHEA Grapalat" w:eastAsia="Calibri" w:hAnsi="GHEA Grapalat" w:cs="Sylfaen"/>
          <w:lang w:val="hy-AM" w:eastAsia="en-US"/>
        </w:rPr>
        <w:t>՝ ոսկեգործության ոլորտի զարգացման համար նպաս</w:t>
      </w:r>
      <w:r w:rsidR="001A4B5D" w:rsidRPr="004E259D">
        <w:rPr>
          <w:rFonts w:ascii="GHEA Grapalat" w:eastAsia="Calibri" w:hAnsi="GHEA Grapalat" w:cs="Sylfaen"/>
          <w:lang w:val="hy-AM" w:eastAsia="en-US"/>
        </w:rPr>
        <w:softHyphen/>
      </w:r>
      <w:r w:rsidR="001A4B5D" w:rsidRPr="004E259D">
        <w:rPr>
          <w:rFonts w:ascii="GHEA Grapalat" w:eastAsia="Calibri" w:hAnsi="GHEA Grapalat" w:cs="Sylfaen"/>
          <w:lang w:val="hy-AM" w:eastAsia="en-US"/>
        </w:rPr>
        <w:softHyphen/>
      </w:r>
      <w:r w:rsidR="00DA558C" w:rsidRPr="004E259D">
        <w:rPr>
          <w:rFonts w:ascii="GHEA Grapalat" w:eastAsia="Calibri" w:hAnsi="GHEA Grapalat" w:cs="Sylfaen"/>
          <w:lang w:val="hy-AM" w:eastAsia="en-US"/>
        </w:rPr>
        <w:softHyphen/>
      </w:r>
      <w:r w:rsidR="005D4594" w:rsidRPr="004E259D">
        <w:rPr>
          <w:rFonts w:ascii="GHEA Grapalat" w:eastAsia="Calibri" w:hAnsi="GHEA Grapalat" w:cs="Sylfaen"/>
          <w:lang w:val="hy-AM" w:eastAsia="en-US"/>
        </w:rPr>
        <w:softHyphen/>
      </w:r>
      <w:r w:rsidR="00B95172" w:rsidRPr="004E259D">
        <w:rPr>
          <w:rFonts w:ascii="GHEA Grapalat" w:eastAsia="Calibri" w:hAnsi="GHEA Grapalat" w:cs="Sylfaen"/>
          <w:lang w:val="hy-AM" w:eastAsia="en-US"/>
        </w:rPr>
        <w:t>տավոր հարկային միջավայր ձևավորելու ակնկալիքով:</w:t>
      </w:r>
    </w:p>
    <w:p w14:paraId="57BC18CB" w14:textId="7FB4BF88" w:rsidR="00EC7E95" w:rsidRPr="004E259D" w:rsidRDefault="00F94E18" w:rsidP="00405631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en-US"/>
        </w:rPr>
      </w:pPr>
      <w:r w:rsidRPr="004E259D">
        <w:rPr>
          <w:rFonts w:ascii="GHEA Grapalat" w:eastAsia="Calibri" w:hAnsi="GHEA Grapalat" w:cs="Sylfaen"/>
          <w:b/>
          <w:bCs/>
          <w:lang w:val="hy-AM" w:eastAsia="en-US"/>
        </w:rPr>
        <w:t>Կարգավորման</w:t>
      </w:r>
      <w:r w:rsidRPr="004E259D">
        <w:rPr>
          <w:rFonts w:ascii="GHEA Grapalat" w:eastAsia="Calibri" w:hAnsi="GHEA Grapalat" w:cs="Sylfaen"/>
          <w:b/>
          <w:lang w:val="hy-AM" w:eastAsia="en-US"/>
        </w:rPr>
        <w:t xml:space="preserve"> հարաբերությունների ներկա վիճակը և առկա խնդիրները.</w:t>
      </w:r>
      <w:r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FF70D6" w:rsidRPr="004E259D">
        <w:rPr>
          <w:rFonts w:ascii="GHEA Grapalat" w:eastAsia="Calibri" w:hAnsi="GHEA Grapalat" w:cs="Sylfaen"/>
          <w:lang w:val="hy-AM" w:eastAsia="en-US"/>
        </w:rPr>
        <w:t>Հարկա</w:t>
      </w:r>
      <w:r w:rsidR="00EF69F2" w:rsidRPr="004E259D">
        <w:rPr>
          <w:rFonts w:ascii="GHEA Grapalat" w:eastAsia="Calibri" w:hAnsi="GHEA Grapalat" w:cs="Sylfaen"/>
          <w:lang w:val="hy-AM" w:eastAsia="en-US"/>
        </w:rPr>
        <w:softHyphen/>
      </w:r>
      <w:r w:rsidR="00FF70D6" w:rsidRPr="004E259D">
        <w:rPr>
          <w:rFonts w:ascii="GHEA Grapalat" w:eastAsia="Calibri" w:hAnsi="GHEA Grapalat" w:cs="Sylfaen"/>
          <w:lang w:val="hy-AM" w:eastAsia="en-US"/>
        </w:rPr>
        <w:t xml:space="preserve">յին օրենսգրքի </w:t>
      </w:r>
      <w:r w:rsidR="00405631" w:rsidRPr="004E259D">
        <w:rPr>
          <w:rFonts w:ascii="GHEA Grapalat" w:eastAsia="Calibri" w:hAnsi="GHEA Grapalat" w:cs="Sylfaen"/>
          <w:lang w:val="hy-AM" w:eastAsia="en-US"/>
        </w:rPr>
        <w:t xml:space="preserve">(այսուհետ՝ Օրենսգիրք) </w:t>
      </w:r>
      <w:r w:rsidR="00FF70D6" w:rsidRPr="004E259D">
        <w:rPr>
          <w:rFonts w:ascii="GHEA Grapalat" w:eastAsia="Calibri" w:hAnsi="GHEA Grapalat" w:cs="Sylfaen"/>
          <w:lang w:val="hy-AM" w:eastAsia="en-US"/>
        </w:rPr>
        <w:t>համաձայն</w:t>
      </w:r>
      <w:r w:rsidR="004F7AD6" w:rsidRPr="004E259D">
        <w:rPr>
          <w:rFonts w:ascii="GHEA Grapalat" w:eastAsia="Calibri" w:hAnsi="GHEA Grapalat" w:cs="Sylfaen"/>
          <w:lang w:val="hy-AM" w:eastAsia="en-US"/>
        </w:rPr>
        <w:t>՝</w:t>
      </w:r>
      <w:r w:rsidR="00FF70D6" w:rsidRPr="004E259D">
        <w:rPr>
          <w:rFonts w:ascii="GHEA Grapalat" w:eastAsia="Calibri" w:hAnsi="GHEA Grapalat" w:cs="Sylfaen"/>
          <w:lang w:val="hy-AM" w:eastAsia="en-US"/>
        </w:rPr>
        <w:t xml:space="preserve"> թանկարժեք մետաղների </w:t>
      </w:r>
      <w:r w:rsidR="00B11E2B" w:rsidRPr="004E259D">
        <w:rPr>
          <w:rFonts w:ascii="GHEA Grapalat" w:eastAsia="Calibri" w:hAnsi="GHEA Grapalat" w:cs="Sylfaen"/>
          <w:lang w:val="hy-AM" w:eastAsia="en-US"/>
        </w:rPr>
        <w:t xml:space="preserve">և </w:t>
      </w:r>
      <w:r w:rsidR="006452F4" w:rsidRPr="004E259D">
        <w:rPr>
          <w:rFonts w:ascii="GHEA Grapalat" w:eastAsia="Calibri" w:hAnsi="GHEA Grapalat" w:cs="Sylfaen"/>
          <w:lang w:val="hy-AM" w:eastAsia="en-US"/>
        </w:rPr>
        <w:t>Կ</w:t>
      </w:r>
      <w:r w:rsidR="00B11E2B" w:rsidRPr="004E259D">
        <w:rPr>
          <w:rFonts w:ascii="GHEA Grapalat" w:eastAsia="Calibri" w:hAnsi="GHEA Grapalat" w:cs="Sylfaen"/>
          <w:lang w:val="hy-AM" w:eastAsia="en-US"/>
        </w:rPr>
        <w:t>առավարության սահ</w:t>
      </w:r>
      <w:r w:rsidR="006452F4" w:rsidRPr="004E259D">
        <w:rPr>
          <w:rFonts w:ascii="GHEA Grapalat" w:eastAsia="Calibri" w:hAnsi="GHEA Grapalat" w:cs="Sylfaen"/>
          <w:lang w:val="hy-AM" w:eastAsia="en-US"/>
        </w:rPr>
        <w:softHyphen/>
      </w:r>
      <w:r w:rsidR="00B11E2B" w:rsidRPr="004E259D">
        <w:rPr>
          <w:rFonts w:ascii="GHEA Grapalat" w:eastAsia="Calibri" w:hAnsi="GHEA Grapalat" w:cs="Sylfaen"/>
          <w:lang w:val="hy-AM" w:eastAsia="en-US"/>
        </w:rPr>
        <w:t xml:space="preserve">մանած ցանկում ընդգրկված </w:t>
      </w:r>
      <w:r w:rsidR="00534005" w:rsidRPr="004E259D">
        <w:rPr>
          <w:rFonts w:ascii="GHEA Grapalat" w:eastAsia="Calibri" w:hAnsi="GHEA Grapalat" w:cs="Sylfaen"/>
          <w:lang w:val="hy-AM" w:eastAsia="en-US"/>
        </w:rPr>
        <w:t>թանկարժեք</w:t>
      </w:r>
      <w:r w:rsidR="00F86A79" w:rsidRPr="004E259D">
        <w:rPr>
          <w:rFonts w:ascii="GHEA Grapalat" w:eastAsia="Calibri" w:hAnsi="GHEA Grapalat" w:cs="Sylfaen"/>
          <w:lang w:val="hy-AM" w:eastAsia="en-US"/>
        </w:rPr>
        <w:t xml:space="preserve"> (կիսաթանկարժեք)</w:t>
      </w:r>
      <w:r w:rsidR="00534005" w:rsidRPr="004E259D">
        <w:rPr>
          <w:rFonts w:ascii="GHEA Grapalat" w:eastAsia="Calibri" w:hAnsi="GHEA Grapalat" w:cs="Sylfaen"/>
          <w:lang w:val="hy-AM" w:eastAsia="en-US"/>
        </w:rPr>
        <w:t xml:space="preserve"> քարերի </w:t>
      </w:r>
      <w:r w:rsidR="00FF70D6" w:rsidRPr="004E259D">
        <w:rPr>
          <w:rFonts w:ascii="GHEA Grapalat" w:eastAsia="Calibri" w:hAnsi="GHEA Grapalat" w:cs="Sylfaen"/>
          <w:lang w:val="hy-AM" w:eastAsia="en-US"/>
        </w:rPr>
        <w:t>օտարում</w:t>
      </w:r>
      <w:r w:rsidR="00B95172" w:rsidRPr="004E259D">
        <w:rPr>
          <w:rFonts w:ascii="GHEA Grapalat" w:eastAsia="Calibri" w:hAnsi="GHEA Grapalat" w:cs="Sylfaen"/>
          <w:lang w:val="hy-AM" w:eastAsia="en-US"/>
        </w:rPr>
        <w:t>ն</w:t>
      </w:r>
      <w:r w:rsidR="00FF70D6" w:rsidRPr="004E259D">
        <w:rPr>
          <w:rFonts w:ascii="GHEA Grapalat" w:eastAsia="Calibri" w:hAnsi="GHEA Grapalat" w:cs="Sylfaen"/>
          <w:lang w:val="hy-AM" w:eastAsia="en-US"/>
        </w:rPr>
        <w:t xml:space="preserve"> ազատված է ԱԱՀ-ի</w:t>
      </w:r>
      <w:r w:rsidR="00B95172" w:rsidRPr="004E259D">
        <w:rPr>
          <w:rFonts w:ascii="GHEA Grapalat" w:eastAsia="Calibri" w:hAnsi="GHEA Grapalat" w:cs="Sylfaen"/>
          <w:lang w:val="hy-AM" w:eastAsia="en-US"/>
        </w:rPr>
        <w:t>ց</w:t>
      </w:r>
      <w:r w:rsidR="00FF70D6" w:rsidRPr="004E259D">
        <w:rPr>
          <w:rFonts w:ascii="GHEA Grapalat" w:eastAsia="Calibri" w:hAnsi="GHEA Grapalat" w:cs="Sylfaen"/>
          <w:lang w:val="hy-AM" w:eastAsia="en-US"/>
        </w:rPr>
        <w:t xml:space="preserve">: </w:t>
      </w:r>
      <w:r w:rsidR="00E7765F" w:rsidRPr="004E259D">
        <w:rPr>
          <w:rFonts w:ascii="GHEA Grapalat" w:eastAsia="Calibri" w:hAnsi="GHEA Grapalat" w:cs="Sylfaen"/>
          <w:lang w:val="hy-AM" w:eastAsia="en-US"/>
        </w:rPr>
        <w:t>Միա</w:t>
      </w:r>
      <w:r w:rsidR="00104132" w:rsidRPr="004E259D">
        <w:rPr>
          <w:rFonts w:ascii="GHEA Grapalat" w:eastAsia="Calibri" w:hAnsi="GHEA Grapalat" w:cs="Sylfaen"/>
          <w:lang w:val="hy-AM" w:eastAsia="en-US"/>
        </w:rPr>
        <w:softHyphen/>
      </w:r>
      <w:r w:rsidR="00E7765F" w:rsidRPr="004E259D">
        <w:rPr>
          <w:rFonts w:ascii="GHEA Grapalat" w:eastAsia="Calibri" w:hAnsi="GHEA Grapalat" w:cs="Sylfaen"/>
          <w:lang w:val="hy-AM" w:eastAsia="en-US"/>
        </w:rPr>
        <w:t>ժա</w:t>
      </w:r>
      <w:r w:rsidR="00EF69F2" w:rsidRPr="004E259D">
        <w:rPr>
          <w:rFonts w:ascii="GHEA Grapalat" w:eastAsia="Calibri" w:hAnsi="GHEA Grapalat" w:cs="Sylfaen"/>
          <w:lang w:val="hy-AM" w:eastAsia="en-US"/>
        </w:rPr>
        <w:softHyphen/>
      </w:r>
      <w:r w:rsidR="00E7765F" w:rsidRPr="004E259D">
        <w:rPr>
          <w:rFonts w:ascii="GHEA Grapalat" w:eastAsia="Calibri" w:hAnsi="GHEA Grapalat" w:cs="Sylfaen"/>
          <w:lang w:val="hy-AM" w:eastAsia="en-US"/>
        </w:rPr>
        <w:t>մա</w:t>
      </w:r>
      <w:r w:rsidR="00EF69F2" w:rsidRPr="004E259D">
        <w:rPr>
          <w:rFonts w:ascii="GHEA Grapalat" w:eastAsia="Calibri" w:hAnsi="GHEA Grapalat" w:cs="Sylfaen"/>
          <w:lang w:val="hy-AM" w:eastAsia="en-US"/>
        </w:rPr>
        <w:softHyphen/>
      </w:r>
      <w:r w:rsidR="00E7765F" w:rsidRPr="004E259D">
        <w:rPr>
          <w:rFonts w:ascii="GHEA Grapalat" w:eastAsia="Calibri" w:hAnsi="GHEA Grapalat" w:cs="Sylfaen"/>
          <w:lang w:val="hy-AM" w:eastAsia="en-US"/>
        </w:rPr>
        <w:t>նակ, այդ նույն</w:t>
      </w:r>
      <w:r w:rsidR="00B4154B"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100DD3" w:rsidRPr="004E259D">
        <w:rPr>
          <w:rFonts w:ascii="GHEA Grapalat" w:eastAsia="Calibri" w:hAnsi="GHEA Grapalat" w:cs="Sylfaen"/>
          <w:lang w:val="hy-AM" w:eastAsia="en-US"/>
        </w:rPr>
        <w:t xml:space="preserve">թանկարժեք մետաղներից </w:t>
      </w:r>
      <w:r w:rsidR="00534005" w:rsidRPr="004E259D">
        <w:rPr>
          <w:rFonts w:ascii="GHEA Grapalat" w:eastAsia="Calibri" w:hAnsi="GHEA Grapalat" w:cs="Sylfaen"/>
          <w:lang w:val="hy-AM" w:eastAsia="en-US"/>
        </w:rPr>
        <w:t xml:space="preserve">և քարերից </w:t>
      </w:r>
      <w:r w:rsidR="00100DD3" w:rsidRPr="004E259D">
        <w:rPr>
          <w:rFonts w:ascii="GHEA Grapalat" w:eastAsia="Calibri" w:hAnsi="GHEA Grapalat" w:cs="Sylfaen"/>
          <w:lang w:val="hy-AM" w:eastAsia="en-US"/>
        </w:rPr>
        <w:t>պատրաստված իրերի ոսկեր</w:t>
      </w:r>
      <w:r w:rsidR="00405631" w:rsidRPr="004E259D">
        <w:rPr>
          <w:rFonts w:ascii="GHEA Grapalat" w:eastAsia="Calibri" w:hAnsi="GHEA Grapalat" w:cs="Sylfaen"/>
          <w:lang w:val="hy-AM" w:eastAsia="en-US"/>
        </w:rPr>
        <w:softHyphen/>
      </w:r>
      <w:r w:rsidR="00100DD3" w:rsidRPr="004E259D">
        <w:rPr>
          <w:rFonts w:ascii="GHEA Grapalat" w:eastAsia="Calibri" w:hAnsi="GHEA Grapalat" w:cs="Sylfaen"/>
          <w:lang w:val="hy-AM" w:eastAsia="en-US"/>
        </w:rPr>
        <w:t>չա</w:t>
      </w:r>
      <w:r w:rsidR="00405631" w:rsidRPr="004E259D">
        <w:rPr>
          <w:rFonts w:ascii="GHEA Grapalat" w:eastAsia="Calibri" w:hAnsi="GHEA Grapalat" w:cs="Sylfaen"/>
          <w:lang w:val="hy-AM" w:eastAsia="en-US"/>
        </w:rPr>
        <w:softHyphen/>
      </w:r>
      <w:r w:rsidR="00100DD3" w:rsidRPr="004E259D">
        <w:rPr>
          <w:rFonts w:ascii="GHEA Grapalat" w:eastAsia="Calibri" w:hAnsi="GHEA Grapalat" w:cs="Sylfaen"/>
          <w:lang w:val="hy-AM" w:eastAsia="en-US"/>
        </w:rPr>
        <w:t>կան զար</w:t>
      </w:r>
      <w:r w:rsidR="00104132" w:rsidRPr="004E259D">
        <w:rPr>
          <w:rFonts w:ascii="GHEA Grapalat" w:eastAsia="Calibri" w:hAnsi="GHEA Grapalat" w:cs="Sylfaen"/>
          <w:lang w:val="hy-AM" w:eastAsia="en-US"/>
        </w:rPr>
        <w:softHyphen/>
      </w:r>
      <w:r w:rsidR="00100DD3" w:rsidRPr="004E259D">
        <w:rPr>
          <w:rFonts w:ascii="GHEA Grapalat" w:eastAsia="Calibri" w:hAnsi="GHEA Grapalat" w:cs="Sylfaen"/>
          <w:lang w:val="hy-AM" w:eastAsia="en-US"/>
        </w:rPr>
        <w:t>դեր</w:t>
      </w:r>
      <w:r w:rsidR="00610144" w:rsidRPr="004E259D">
        <w:rPr>
          <w:rFonts w:ascii="GHEA Grapalat" w:eastAsia="Calibri" w:hAnsi="GHEA Grapalat" w:cs="Sylfaen"/>
          <w:lang w:val="hy-AM" w:eastAsia="en-US"/>
        </w:rPr>
        <w:t>ի</w:t>
      </w:r>
      <w:r w:rsidR="00100DD3" w:rsidRPr="004E259D">
        <w:rPr>
          <w:rFonts w:ascii="GHEA Grapalat" w:eastAsia="Calibri" w:hAnsi="GHEA Grapalat" w:cs="Sylfaen"/>
          <w:lang w:val="hy-AM" w:eastAsia="en-US"/>
        </w:rPr>
        <w:t></w:t>
      </w:r>
      <w:r w:rsidR="00610144"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E7765F" w:rsidRPr="004E259D">
        <w:rPr>
          <w:rFonts w:ascii="GHEA Grapalat" w:eastAsia="Calibri" w:hAnsi="GHEA Grapalat" w:cs="Sylfaen"/>
          <w:lang w:val="hy-AM" w:eastAsia="en-US"/>
        </w:rPr>
        <w:t>օտարում</w:t>
      </w:r>
      <w:r w:rsidR="00B95172" w:rsidRPr="004E259D">
        <w:rPr>
          <w:rFonts w:ascii="GHEA Grapalat" w:eastAsia="Calibri" w:hAnsi="GHEA Grapalat" w:cs="Sylfaen"/>
          <w:lang w:val="hy-AM" w:eastAsia="en-US"/>
        </w:rPr>
        <w:t>ը</w:t>
      </w:r>
      <w:r w:rsidR="00E7765F"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4F7AD6" w:rsidRPr="004E259D">
        <w:rPr>
          <w:rFonts w:ascii="GHEA Grapalat" w:eastAsia="Calibri" w:hAnsi="GHEA Grapalat" w:cs="Sylfaen"/>
          <w:lang w:val="hy-AM" w:eastAsia="en-US"/>
        </w:rPr>
        <w:t>հարկվում է</w:t>
      </w:r>
      <w:r w:rsidR="00E7765F"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610144" w:rsidRPr="004E259D">
        <w:rPr>
          <w:rFonts w:ascii="GHEA Grapalat" w:eastAsia="Calibri" w:hAnsi="GHEA Grapalat" w:cs="Sylfaen"/>
          <w:lang w:val="hy-AM" w:eastAsia="en-US"/>
        </w:rPr>
        <w:t>ԱԱՀ-</w:t>
      </w:r>
      <w:r w:rsidR="004F7AD6" w:rsidRPr="004E259D">
        <w:rPr>
          <w:rFonts w:ascii="GHEA Grapalat" w:eastAsia="Calibri" w:hAnsi="GHEA Grapalat" w:cs="Sylfaen"/>
          <w:lang w:val="hy-AM" w:eastAsia="en-US"/>
        </w:rPr>
        <w:t>ով</w:t>
      </w:r>
      <w:r w:rsidR="00E7765F" w:rsidRPr="004E259D">
        <w:rPr>
          <w:rFonts w:ascii="GHEA Grapalat" w:eastAsia="Calibri" w:hAnsi="GHEA Grapalat" w:cs="Sylfaen"/>
          <w:lang w:val="hy-AM" w:eastAsia="en-US"/>
        </w:rPr>
        <w:t>, իսկ այդ</w:t>
      </w:r>
      <w:r w:rsidR="004F7AD6" w:rsidRPr="004E259D">
        <w:rPr>
          <w:rFonts w:ascii="GHEA Grapalat" w:eastAsia="Calibri" w:hAnsi="GHEA Grapalat" w:cs="Sylfaen"/>
          <w:lang w:val="hy-AM" w:eastAsia="en-US"/>
        </w:rPr>
        <w:t xml:space="preserve"> գործարքների մասով ԱԱՀ-ով</w:t>
      </w:r>
      <w:r w:rsidR="00610144" w:rsidRPr="004E259D">
        <w:rPr>
          <w:rFonts w:ascii="GHEA Grapalat" w:eastAsia="Calibri" w:hAnsi="GHEA Grapalat" w:cs="Sylfaen"/>
          <w:lang w:val="hy-AM" w:eastAsia="en-US"/>
        </w:rPr>
        <w:t xml:space="preserve"> հարկ</w:t>
      </w:r>
      <w:r w:rsidR="00405631" w:rsidRPr="004E259D">
        <w:rPr>
          <w:rFonts w:ascii="GHEA Grapalat" w:eastAsia="Calibri" w:hAnsi="GHEA Grapalat" w:cs="Sylfaen"/>
          <w:lang w:val="hy-AM" w:eastAsia="en-US"/>
        </w:rPr>
        <w:softHyphen/>
      </w:r>
      <w:r w:rsidR="00610144" w:rsidRPr="004E259D">
        <w:rPr>
          <w:rFonts w:ascii="GHEA Grapalat" w:eastAsia="Calibri" w:hAnsi="GHEA Grapalat" w:cs="Sylfaen"/>
          <w:lang w:val="hy-AM" w:eastAsia="en-US"/>
        </w:rPr>
        <w:t>ման բազան հաշ</w:t>
      </w:r>
      <w:r w:rsidR="00104132" w:rsidRPr="004E259D">
        <w:rPr>
          <w:rFonts w:ascii="GHEA Grapalat" w:eastAsia="Calibri" w:hAnsi="GHEA Grapalat" w:cs="Sylfaen"/>
          <w:lang w:val="hy-AM" w:eastAsia="en-US"/>
        </w:rPr>
        <w:softHyphen/>
      </w:r>
      <w:r w:rsidR="00610144" w:rsidRPr="004E259D">
        <w:rPr>
          <w:rFonts w:ascii="GHEA Grapalat" w:eastAsia="Calibri" w:hAnsi="GHEA Grapalat" w:cs="Sylfaen"/>
          <w:lang w:val="hy-AM" w:eastAsia="en-US"/>
        </w:rPr>
        <w:t>վարկ</w:t>
      </w:r>
      <w:r w:rsidR="00EF69F2" w:rsidRPr="004E259D">
        <w:rPr>
          <w:rFonts w:ascii="GHEA Grapalat" w:eastAsia="Calibri" w:hAnsi="GHEA Grapalat" w:cs="Sylfaen"/>
          <w:lang w:val="hy-AM" w:eastAsia="en-US"/>
        </w:rPr>
        <w:softHyphen/>
      </w:r>
      <w:r w:rsidR="00610144" w:rsidRPr="004E259D">
        <w:rPr>
          <w:rFonts w:ascii="GHEA Grapalat" w:eastAsia="Calibri" w:hAnsi="GHEA Grapalat" w:cs="Sylfaen"/>
          <w:lang w:val="hy-AM" w:eastAsia="en-US"/>
        </w:rPr>
        <w:t xml:space="preserve">վում է </w:t>
      </w:r>
      <w:r w:rsidR="006452F4" w:rsidRPr="004E259D">
        <w:rPr>
          <w:rFonts w:ascii="GHEA Grapalat" w:eastAsia="Calibri" w:hAnsi="GHEA Grapalat" w:cs="Sylfaen"/>
          <w:lang w:val="hy-AM" w:eastAsia="en-US"/>
        </w:rPr>
        <w:t>Օ</w:t>
      </w:r>
      <w:r w:rsidR="00610144" w:rsidRPr="004E259D">
        <w:rPr>
          <w:rFonts w:ascii="GHEA Grapalat" w:eastAsia="Calibri" w:hAnsi="GHEA Grapalat" w:cs="Sylfaen"/>
          <w:lang w:val="hy-AM" w:eastAsia="en-US"/>
        </w:rPr>
        <w:t>րենսգրքով սահմանված ընդհանուր կարգավո</w:t>
      </w:r>
      <w:r w:rsidR="006452F4" w:rsidRPr="004E259D">
        <w:rPr>
          <w:rFonts w:ascii="GHEA Grapalat" w:eastAsia="Calibri" w:hAnsi="GHEA Grapalat" w:cs="Sylfaen"/>
          <w:lang w:val="hy-AM" w:eastAsia="en-US"/>
        </w:rPr>
        <w:softHyphen/>
      </w:r>
      <w:r w:rsidR="00610144" w:rsidRPr="004E259D">
        <w:rPr>
          <w:rFonts w:ascii="GHEA Grapalat" w:eastAsia="Calibri" w:hAnsi="GHEA Grapalat" w:cs="Sylfaen"/>
          <w:lang w:val="hy-AM" w:eastAsia="en-US"/>
        </w:rPr>
        <w:t>րում</w:t>
      </w:r>
      <w:r w:rsidR="006452F4" w:rsidRPr="004E259D">
        <w:rPr>
          <w:rFonts w:ascii="GHEA Grapalat" w:eastAsia="Calibri" w:hAnsi="GHEA Grapalat" w:cs="Sylfaen"/>
          <w:lang w:val="hy-AM" w:eastAsia="en-US"/>
        </w:rPr>
        <w:softHyphen/>
      </w:r>
      <w:r w:rsidR="00610144" w:rsidRPr="004E259D">
        <w:rPr>
          <w:rFonts w:ascii="GHEA Grapalat" w:eastAsia="Calibri" w:hAnsi="GHEA Grapalat" w:cs="Sylfaen"/>
          <w:lang w:val="hy-AM" w:eastAsia="en-US"/>
        </w:rPr>
        <w:t>ների շրջա</w:t>
      </w:r>
      <w:r w:rsidR="00405631" w:rsidRPr="004E259D">
        <w:rPr>
          <w:rFonts w:ascii="GHEA Grapalat" w:eastAsia="Calibri" w:hAnsi="GHEA Grapalat" w:cs="Sylfaen"/>
          <w:lang w:val="hy-AM" w:eastAsia="en-US"/>
        </w:rPr>
        <w:softHyphen/>
      </w:r>
      <w:r w:rsidR="00104132" w:rsidRPr="004E259D">
        <w:rPr>
          <w:rFonts w:ascii="GHEA Grapalat" w:eastAsia="Calibri" w:hAnsi="GHEA Grapalat" w:cs="Sylfaen"/>
          <w:lang w:val="hy-AM" w:eastAsia="en-US"/>
        </w:rPr>
        <w:softHyphen/>
      </w:r>
      <w:r w:rsidR="00610144" w:rsidRPr="004E259D">
        <w:rPr>
          <w:rFonts w:ascii="GHEA Grapalat" w:eastAsia="Calibri" w:hAnsi="GHEA Grapalat" w:cs="Sylfaen"/>
          <w:lang w:val="hy-AM" w:eastAsia="en-US"/>
        </w:rPr>
        <w:t>նակ</w:t>
      </w:r>
      <w:r w:rsidR="00104132" w:rsidRPr="004E259D">
        <w:rPr>
          <w:rFonts w:ascii="GHEA Grapalat" w:eastAsia="Calibri" w:hAnsi="GHEA Grapalat" w:cs="Sylfaen"/>
          <w:lang w:val="hy-AM" w:eastAsia="en-US"/>
        </w:rPr>
        <w:softHyphen/>
      </w:r>
      <w:r w:rsidR="00610144" w:rsidRPr="004E259D">
        <w:rPr>
          <w:rFonts w:ascii="GHEA Grapalat" w:eastAsia="Calibri" w:hAnsi="GHEA Grapalat" w:cs="Sylfaen"/>
          <w:lang w:val="hy-AM" w:eastAsia="en-US"/>
        </w:rPr>
        <w:t>նե</w:t>
      </w:r>
      <w:r w:rsidR="00EF69F2" w:rsidRPr="004E259D">
        <w:rPr>
          <w:rFonts w:ascii="GHEA Grapalat" w:eastAsia="Calibri" w:hAnsi="GHEA Grapalat" w:cs="Sylfaen"/>
          <w:lang w:val="hy-AM" w:eastAsia="en-US"/>
        </w:rPr>
        <w:softHyphen/>
      </w:r>
      <w:r w:rsidR="00610144" w:rsidRPr="004E259D">
        <w:rPr>
          <w:rFonts w:ascii="GHEA Grapalat" w:eastAsia="Calibri" w:hAnsi="GHEA Grapalat" w:cs="Sylfaen"/>
          <w:lang w:val="hy-AM" w:eastAsia="en-US"/>
        </w:rPr>
        <w:t>րում</w:t>
      </w:r>
      <w:r w:rsidR="008B2935" w:rsidRPr="004E259D">
        <w:rPr>
          <w:rFonts w:ascii="GHEA Grapalat" w:eastAsia="Calibri" w:hAnsi="GHEA Grapalat" w:cs="Sylfaen"/>
          <w:lang w:val="hy-AM" w:eastAsia="en-US"/>
        </w:rPr>
        <w:t>:</w:t>
      </w:r>
      <w:r w:rsidR="00B95172" w:rsidRPr="004E259D">
        <w:rPr>
          <w:rFonts w:ascii="GHEA Grapalat" w:eastAsia="Calibri" w:hAnsi="GHEA Grapalat" w:cs="Sylfaen"/>
          <w:lang w:val="hy-AM" w:eastAsia="en-US"/>
        </w:rPr>
        <w:t xml:space="preserve"> Այս պարագայում </w:t>
      </w:r>
      <w:r w:rsidR="00EC7E95" w:rsidRPr="004E259D">
        <w:rPr>
          <w:rFonts w:ascii="GHEA Grapalat" w:eastAsia="Calibri" w:hAnsi="GHEA Grapalat" w:cs="Sylfaen"/>
          <w:lang w:val="hy-AM" w:eastAsia="en-US"/>
        </w:rPr>
        <w:t xml:space="preserve">ստացվում է, որ </w:t>
      </w:r>
      <w:r w:rsidR="00A22037" w:rsidRPr="004E259D">
        <w:rPr>
          <w:rFonts w:ascii="GHEA Grapalat" w:eastAsia="Calibri" w:hAnsi="GHEA Grapalat" w:cs="Sylfaen"/>
          <w:lang w:val="hy-AM" w:eastAsia="en-US"/>
        </w:rPr>
        <w:t xml:space="preserve">անկախ այն հանգամանքից, որ ոսկու </w:t>
      </w:r>
      <w:r w:rsidR="00534005" w:rsidRPr="004E259D">
        <w:rPr>
          <w:rFonts w:ascii="GHEA Grapalat" w:eastAsia="Calibri" w:hAnsi="GHEA Grapalat" w:cs="Sylfaen"/>
          <w:lang w:val="hy-AM" w:eastAsia="en-US"/>
        </w:rPr>
        <w:t xml:space="preserve">և թանկարժեք քարերի </w:t>
      </w:r>
      <w:r w:rsidR="00A22037" w:rsidRPr="004E259D">
        <w:rPr>
          <w:rFonts w:ascii="GHEA Grapalat" w:eastAsia="Calibri" w:hAnsi="GHEA Grapalat" w:cs="Sylfaen"/>
          <w:lang w:val="hy-AM" w:eastAsia="en-US"/>
        </w:rPr>
        <w:t>օտա</w:t>
      </w:r>
      <w:r w:rsidR="00405631" w:rsidRPr="004E259D">
        <w:rPr>
          <w:rFonts w:ascii="GHEA Grapalat" w:eastAsia="Calibri" w:hAnsi="GHEA Grapalat" w:cs="Sylfaen"/>
          <w:lang w:val="hy-AM" w:eastAsia="en-US"/>
        </w:rPr>
        <w:softHyphen/>
      </w:r>
      <w:r w:rsidR="00A22037" w:rsidRPr="004E259D">
        <w:rPr>
          <w:rFonts w:ascii="GHEA Grapalat" w:eastAsia="Calibri" w:hAnsi="GHEA Grapalat" w:cs="Sylfaen"/>
          <w:lang w:val="hy-AM" w:eastAsia="en-US"/>
        </w:rPr>
        <w:t>րումն ազատ</w:t>
      </w:r>
      <w:r w:rsidR="00A22037" w:rsidRPr="004E259D">
        <w:rPr>
          <w:rFonts w:ascii="GHEA Grapalat" w:eastAsia="Calibri" w:hAnsi="GHEA Grapalat" w:cs="Sylfaen"/>
          <w:lang w:val="hy-AM" w:eastAsia="en-US"/>
        </w:rPr>
        <w:softHyphen/>
      </w:r>
      <w:r w:rsidR="00A22037" w:rsidRPr="004E259D">
        <w:rPr>
          <w:rFonts w:ascii="GHEA Grapalat" w:eastAsia="Calibri" w:hAnsi="GHEA Grapalat" w:cs="Sylfaen"/>
          <w:lang w:val="hy-AM" w:eastAsia="en-US"/>
        </w:rPr>
        <w:softHyphen/>
        <w:t xml:space="preserve">ված է ԱԱՀ-ից, </w:t>
      </w:r>
      <w:r w:rsidR="00534005" w:rsidRPr="004E259D">
        <w:rPr>
          <w:rFonts w:ascii="GHEA Grapalat" w:eastAsia="Calibri" w:hAnsi="GHEA Grapalat" w:cs="Sylfaen"/>
          <w:lang w:val="hy-AM" w:eastAsia="en-US"/>
        </w:rPr>
        <w:t>ոսկերչական</w:t>
      </w:r>
      <w:r w:rsidR="00A22037" w:rsidRPr="004E259D">
        <w:rPr>
          <w:rFonts w:ascii="GHEA Grapalat" w:eastAsia="Calibri" w:hAnsi="GHEA Grapalat" w:cs="Sylfaen"/>
          <w:lang w:val="hy-AM" w:eastAsia="en-US"/>
        </w:rPr>
        <w:t xml:space="preserve"> զարդի մեջ առկա ոսկին </w:t>
      </w:r>
      <w:r w:rsidR="00534005" w:rsidRPr="004E259D">
        <w:rPr>
          <w:rFonts w:ascii="GHEA Grapalat" w:eastAsia="Calibri" w:hAnsi="GHEA Grapalat" w:cs="Sylfaen"/>
          <w:lang w:val="hy-AM" w:eastAsia="en-US"/>
        </w:rPr>
        <w:t xml:space="preserve">և թանկարժեք քարը </w:t>
      </w:r>
      <w:r w:rsidR="00A22037" w:rsidRPr="004E259D">
        <w:rPr>
          <w:rFonts w:ascii="GHEA Grapalat" w:eastAsia="Calibri" w:hAnsi="GHEA Grapalat" w:cs="Sylfaen"/>
          <w:lang w:val="hy-AM" w:eastAsia="en-US"/>
        </w:rPr>
        <w:t>արժե</w:t>
      </w:r>
      <w:r w:rsidR="00EC7E95" w:rsidRPr="004E259D">
        <w:rPr>
          <w:rFonts w:ascii="GHEA Grapalat" w:eastAsia="Calibri" w:hAnsi="GHEA Grapalat" w:cs="Sylfaen"/>
          <w:lang w:val="hy-AM" w:eastAsia="en-US"/>
        </w:rPr>
        <w:t>շղթայ</w:t>
      </w:r>
      <w:r w:rsidR="00B95172" w:rsidRPr="004E259D">
        <w:rPr>
          <w:rFonts w:ascii="GHEA Grapalat" w:eastAsia="Calibri" w:hAnsi="GHEA Grapalat" w:cs="Sylfaen"/>
          <w:lang w:val="hy-AM" w:eastAsia="en-US"/>
        </w:rPr>
        <w:t>ի հետագա օղակներ</w:t>
      </w:r>
      <w:r w:rsidR="00EC7E95" w:rsidRPr="004E259D">
        <w:rPr>
          <w:rFonts w:ascii="GHEA Grapalat" w:eastAsia="Calibri" w:hAnsi="GHEA Grapalat" w:cs="Sylfaen"/>
          <w:lang w:val="hy-AM" w:eastAsia="en-US"/>
        </w:rPr>
        <w:t xml:space="preserve">ում </w:t>
      </w:r>
      <w:r w:rsidR="00A22037" w:rsidRPr="004E259D">
        <w:rPr>
          <w:rFonts w:ascii="GHEA Grapalat" w:eastAsia="Calibri" w:hAnsi="GHEA Grapalat" w:cs="Sylfaen"/>
          <w:lang w:val="hy-AM" w:eastAsia="en-US"/>
        </w:rPr>
        <w:t>փաս</w:t>
      </w:r>
      <w:r w:rsidR="00405631" w:rsidRPr="004E259D">
        <w:rPr>
          <w:rFonts w:ascii="GHEA Grapalat" w:eastAsia="Calibri" w:hAnsi="GHEA Grapalat" w:cs="Sylfaen"/>
          <w:lang w:val="hy-AM" w:eastAsia="en-US"/>
        </w:rPr>
        <w:softHyphen/>
      </w:r>
      <w:r w:rsidR="00A22037" w:rsidRPr="004E259D">
        <w:rPr>
          <w:rFonts w:ascii="GHEA Grapalat" w:eastAsia="Calibri" w:hAnsi="GHEA Grapalat" w:cs="Sylfaen"/>
          <w:lang w:val="hy-AM" w:eastAsia="en-US"/>
        </w:rPr>
        <w:softHyphen/>
        <w:t>տացի հարկ</w:t>
      </w:r>
      <w:r w:rsidR="00A22037" w:rsidRPr="004E259D">
        <w:rPr>
          <w:rFonts w:ascii="GHEA Grapalat" w:eastAsia="Calibri" w:hAnsi="GHEA Grapalat" w:cs="Sylfaen"/>
          <w:lang w:val="hy-AM" w:eastAsia="en-US"/>
        </w:rPr>
        <w:softHyphen/>
        <w:t xml:space="preserve">վում </w:t>
      </w:r>
      <w:r w:rsidR="00534005" w:rsidRPr="004E259D">
        <w:rPr>
          <w:rFonts w:ascii="GHEA Grapalat" w:eastAsia="Calibri" w:hAnsi="GHEA Grapalat" w:cs="Sylfaen"/>
          <w:lang w:val="hy-AM" w:eastAsia="en-US"/>
        </w:rPr>
        <w:t>են</w:t>
      </w:r>
      <w:r w:rsidR="00A22037"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EC7E95" w:rsidRPr="004E259D">
        <w:rPr>
          <w:rFonts w:ascii="GHEA Grapalat" w:eastAsia="Calibri" w:hAnsi="GHEA Grapalat" w:cs="Sylfaen"/>
          <w:lang w:val="hy-AM" w:eastAsia="en-US"/>
        </w:rPr>
        <w:t>ԱԱՀ-ով</w:t>
      </w:r>
      <w:r w:rsidR="00A22037" w:rsidRPr="004E259D">
        <w:rPr>
          <w:rFonts w:ascii="GHEA Grapalat" w:eastAsia="Calibri" w:hAnsi="GHEA Grapalat" w:cs="Sylfaen"/>
          <w:lang w:val="hy-AM" w:eastAsia="en-US"/>
        </w:rPr>
        <w:t xml:space="preserve">: Ընդ որում, հատկանշական է նաև այն, որ </w:t>
      </w:r>
      <w:r w:rsidR="00534005" w:rsidRPr="004E259D">
        <w:rPr>
          <w:rFonts w:ascii="GHEA Grapalat" w:eastAsia="Calibri" w:hAnsi="GHEA Grapalat" w:cs="Sylfaen"/>
          <w:lang w:val="hy-AM" w:eastAsia="en-US"/>
        </w:rPr>
        <w:t>հումքի</w:t>
      </w:r>
      <w:r w:rsidR="00A22037" w:rsidRPr="004E259D">
        <w:rPr>
          <w:rFonts w:ascii="GHEA Grapalat" w:eastAsia="Calibri" w:hAnsi="GHEA Grapalat" w:cs="Sylfaen"/>
          <w:lang w:val="hy-AM" w:eastAsia="en-US"/>
        </w:rPr>
        <w:t xml:space="preserve"> արժեքը հաճախ</w:t>
      </w:r>
      <w:r w:rsidR="00EC7E95" w:rsidRPr="004E259D">
        <w:rPr>
          <w:rFonts w:ascii="GHEA Grapalat" w:eastAsia="Calibri" w:hAnsi="GHEA Grapalat" w:cs="Sylfaen"/>
          <w:lang w:val="hy-AM" w:eastAsia="en-US"/>
        </w:rPr>
        <w:t xml:space="preserve"> կազ</w:t>
      </w:r>
      <w:r w:rsidR="00A22037" w:rsidRPr="004E259D">
        <w:rPr>
          <w:rFonts w:ascii="GHEA Grapalat" w:eastAsia="Calibri" w:hAnsi="GHEA Grapalat" w:cs="Sylfaen"/>
          <w:lang w:val="hy-AM" w:eastAsia="en-US"/>
        </w:rPr>
        <w:softHyphen/>
      </w:r>
      <w:r w:rsidR="00405631" w:rsidRPr="004E259D">
        <w:rPr>
          <w:rFonts w:ascii="GHEA Grapalat" w:eastAsia="Calibri" w:hAnsi="GHEA Grapalat" w:cs="Sylfaen"/>
          <w:lang w:val="hy-AM" w:eastAsia="en-US"/>
        </w:rPr>
        <w:softHyphen/>
      </w:r>
      <w:r w:rsidR="00EC7E95" w:rsidRPr="004E259D">
        <w:rPr>
          <w:rFonts w:ascii="GHEA Grapalat" w:eastAsia="Calibri" w:hAnsi="GHEA Grapalat" w:cs="Sylfaen"/>
          <w:lang w:val="hy-AM" w:eastAsia="en-US"/>
        </w:rPr>
        <w:t>մ</w:t>
      </w:r>
      <w:r w:rsidR="00104132" w:rsidRPr="004E259D">
        <w:rPr>
          <w:rFonts w:ascii="GHEA Grapalat" w:eastAsia="Calibri" w:hAnsi="GHEA Grapalat" w:cs="Sylfaen"/>
          <w:lang w:val="hy-AM" w:eastAsia="en-US"/>
        </w:rPr>
        <w:t>ում է</w:t>
      </w:r>
      <w:r w:rsidR="00EC7E95"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A22037" w:rsidRPr="004E259D">
        <w:rPr>
          <w:rFonts w:ascii="GHEA Grapalat" w:eastAsia="Calibri" w:hAnsi="GHEA Grapalat" w:cs="Sylfaen"/>
          <w:lang w:val="hy-AM" w:eastAsia="en-US"/>
        </w:rPr>
        <w:t>ոսկյա զարդերի</w:t>
      </w:r>
      <w:r w:rsidR="00EC7E95" w:rsidRPr="004E259D">
        <w:rPr>
          <w:rFonts w:ascii="GHEA Grapalat" w:eastAsia="Calibri" w:hAnsi="GHEA Grapalat" w:cs="Sylfaen"/>
          <w:lang w:val="hy-AM" w:eastAsia="en-US"/>
        </w:rPr>
        <w:t xml:space="preserve"> արժեքի հիմնա</w:t>
      </w:r>
      <w:r w:rsidR="00B95172" w:rsidRPr="004E259D">
        <w:rPr>
          <w:rFonts w:ascii="GHEA Grapalat" w:eastAsia="Calibri" w:hAnsi="GHEA Grapalat" w:cs="Sylfaen"/>
          <w:lang w:val="hy-AM" w:eastAsia="en-US"/>
        </w:rPr>
        <w:softHyphen/>
      </w:r>
      <w:r w:rsidR="00EC7E95" w:rsidRPr="004E259D">
        <w:rPr>
          <w:rFonts w:ascii="GHEA Grapalat" w:eastAsia="Calibri" w:hAnsi="GHEA Grapalat" w:cs="Sylfaen"/>
          <w:lang w:val="hy-AM" w:eastAsia="en-US"/>
        </w:rPr>
        <w:t>կան մասը:</w:t>
      </w:r>
    </w:p>
    <w:p w14:paraId="1F063149" w14:textId="6BA8530C" w:rsidR="00746A3F" w:rsidRPr="004E259D" w:rsidRDefault="008E2832" w:rsidP="00405631">
      <w:pPr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en-US"/>
        </w:rPr>
      </w:pPr>
      <w:r w:rsidRPr="004E259D">
        <w:rPr>
          <w:rFonts w:ascii="GHEA Grapalat" w:eastAsia="Calibri" w:hAnsi="GHEA Grapalat" w:cs="Sylfaen"/>
          <w:lang w:val="hy-AM" w:eastAsia="en-US"/>
        </w:rPr>
        <w:t>Խնդիր</w:t>
      </w:r>
      <w:r w:rsidR="00A22037" w:rsidRPr="004E259D">
        <w:rPr>
          <w:rFonts w:ascii="GHEA Grapalat" w:eastAsia="Calibri" w:hAnsi="GHEA Grapalat" w:cs="Sylfaen"/>
          <w:lang w:val="hy-AM" w:eastAsia="en-US"/>
        </w:rPr>
        <w:t xml:space="preserve">ը նաև </w:t>
      </w:r>
      <w:r w:rsidR="00B95172" w:rsidRPr="004E259D">
        <w:rPr>
          <w:rFonts w:ascii="GHEA Grapalat" w:eastAsia="Calibri" w:hAnsi="GHEA Grapalat" w:cs="Sylfaen"/>
          <w:lang w:val="hy-AM" w:eastAsia="en-US"/>
        </w:rPr>
        <w:t>այն է</w:t>
      </w:r>
      <w:r w:rsidR="008B2935" w:rsidRPr="004E259D">
        <w:rPr>
          <w:rFonts w:ascii="GHEA Grapalat" w:eastAsia="Calibri" w:hAnsi="GHEA Grapalat" w:cs="Sylfaen"/>
          <w:lang w:val="hy-AM" w:eastAsia="en-US"/>
        </w:rPr>
        <w:t>, որ</w:t>
      </w:r>
      <w:r w:rsidR="00EC7E95"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EE1D17" w:rsidRPr="004E259D">
        <w:rPr>
          <w:rFonts w:ascii="GHEA Grapalat" w:eastAsia="Calibri" w:hAnsi="GHEA Grapalat" w:cs="Sylfaen"/>
          <w:lang w:val="hy-AM" w:eastAsia="en-US"/>
        </w:rPr>
        <w:t>ոսկին՝ որպես առանձնահատուկ ապրանք, յուրաքանչյուր անգամ արժե</w:t>
      </w:r>
      <w:r w:rsidR="00A22037" w:rsidRPr="004E259D">
        <w:rPr>
          <w:rFonts w:ascii="GHEA Grapalat" w:eastAsia="Calibri" w:hAnsi="GHEA Grapalat" w:cs="Sylfaen"/>
          <w:lang w:val="hy-AM" w:eastAsia="en-US"/>
        </w:rPr>
        <w:softHyphen/>
      </w:r>
      <w:r w:rsidR="00EE1D17" w:rsidRPr="004E259D">
        <w:rPr>
          <w:rFonts w:ascii="GHEA Grapalat" w:eastAsia="Calibri" w:hAnsi="GHEA Grapalat" w:cs="Sylfaen"/>
          <w:lang w:val="hy-AM" w:eastAsia="en-US"/>
        </w:rPr>
        <w:softHyphen/>
        <w:t>շղթայի օղակներով անցնելիս նորովի չի ստեղծվում</w:t>
      </w:r>
      <w:r w:rsidR="00A22037" w:rsidRPr="004E259D">
        <w:rPr>
          <w:rFonts w:ascii="GHEA Grapalat" w:eastAsia="Calibri" w:hAnsi="GHEA Grapalat" w:cs="Sylfaen"/>
          <w:lang w:val="hy-AM" w:eastAsia="en-US"/>
        </w:rPr>
        <w:t xml:space="preserve"> որպես արժեք</w:t>
      </w:r>
      <w:r w:rsidR="00EE1D17" w:rsidRPr="004E259D">
        <w:rPr>
          <w:rFonts w:ascii="GHEA Grapalat" w:eastAsia="Calibri" w:hAnsi="GHEA Grapalat" w:cs="Sylfaen"/>
          <w:lang w:val="hy-AM" w:eastAsia="en-US"/>
        </w:rPr>
        <w:t xml:space="preserve">, այլ պարզապես </w:t>
      </w:r>
      <w:r w:rsidR="00A22037" w:rsidRPr="004E259D">
        <w:rPr>
          <w:rFonts w:ascii="GHEA Grapalat" w:eastAsia="Calibri" w:hAnsi="GHEA Grapalat" w:cs="Sylfaen"/>
          <w:lang w:val="hy-AM" w:eastAsia="en-US"/>
        </w:rPr>
        <w:t xml:space="preserve">մի ձևից վերափոխվում է մեկ այլ ձևի՝ </w:t>
      </w:r>
      <w:r w:rsidR="00EE1D17" w:rsidRPr="004E259D">
        <w:rPr>
          <w:rFonts w:ascii="GHEA Grapalat" w:eastAsia="Calibri" w:hAnsi="GHEA Grapalat" w:cs="Sylfaen"/>
          <w:lang w:val="hy-AM" w:eastAsia="en-US"/>
        </w:rPr>
        <w:t>իր արժեքը փոխանց</w:t>
      </w:r>
      <w:r w:rsidR="00A22037" w:rsidRPr="004E259D">
        <w:rPr>
          <w:rFonts w:ascii="GHEA Grapalat" w:eastAsia="Calibri" w:hAnsi="GHEA Grapalat" w:cs="Sylfaen"/>
          <w:lang w:val="hy-AM" w:eastAsia="en-US"/>
        </w:rPr>
        <w:t xml:space="preserve">ելով </w:t>
      </w:r>
      <w:r w:rsidR="00EE1D17" w:rsidRPr="004E259D">
        <w:rPr>
          <w:rFonts w:ascii="GHEA Grapalat" w:eastAsia="Calibri" w:hAnsi="GHEA Grapalat" w:cs="Sylfaen"/>
          <w:lang w:val="hy-AM" w:eastAsia="en-US"/>
        </w:rPr>
        <w:t>արժեշղթայ</w:t>
      </w:r>
      <w:r w:rsidR="00A22037" w:rsidRPr="004E259D">
        <w:rPr>
          <w:rFonts w:ascii="GHEA Grapalat" w:eastAsia="Calibri" w:hAnsi="GHEA Grapalat" w:cs="Sylfaen"/>
          <w:lang w:val="hy-AM" w:eastAsia="en-US"/>
        </w:rPr>
        <w:t>ի հաջորդական</w:t>
      </w:r>
      <w:r w:rsidR="00EE1D17" w:rsidRPr="004E259D">
        <w:rPr>
          <w:rFonts w:ascii="GHEA Grapalat" w:eastAsia="Calibri" w:hAnsi="GHEA Grapalat" w:cs="Sylfaen"/>
          <w:lang w:val="hy-AM" w:eastAsia="en-US"/>
        </w:rPr>
        <w:t xml:space="preserve"> օղակներով: Այլ կերպ ասած՝ ոսկու ձուլակտորից ոսկյա զարդ պատրաստելու օղակում ոսկու արժեքը </w:t>
      </w:r>
      <w:r w:rsidR="00A22037" w:rsidRPr="004E259D">
        <w:rPr>
          <w:rFonts w:ascii="GHEA Grapalat" w:eastAsia="Calibri" w:hAnsi="GHEA Grapalat" w:cs="Sylfaen"/>
          <w:lang w:val="hy-AM" w:eastAsia="en-US"/>
        </w:rPr>
        <w:t>չի համար</w:t>
      </w:r>
      <w:r w:rsidR="00A22037" w:rsidRPr="004E259D">
        <w:rPr>
          <w:rFonts w:ascii="GHEA Grapalat" w:eastAsia="Calibri" w:hAnsi="GHEA Grapalat" w:cs="Sylfaen"/>
          <w:lang w:val="hy-AM" w:eastAsia="en-US"/>
        </w:rPr>
        <w:softHyphen/>
      </w:r>
      <w:r w:rsidR="00A22037" w:rsidRPr="004E259D">
        <w:rPr>
          <w:rFonts w:ascii="GHEA Grapalat" w:eastAsia="Calibri" w:hAnsi="GHEA Grapalat" w:cs="Sylfaen"/>
          <w:lang w:val="hy-AM" w:eastAsia="en-US"/>
        </w:rPr>
        <w:softHyphen/>
        <w:t>վում նոր ստեղծված արժեք: Հետևաբար, այս պարագայում ոսկու՝ ԱԱՀ-ով հարկումը մի կողմից խնդրահարույց է, մյուս կողմից՝ հանգեցնում է ոսկյա զարդերի գների բարձրացման՝ դրանով իսկ խոչընդոտելով ոսկեգործության ոլորտի զարգացմանը:</w:t>
      </w:r>
    </w:p>
    <w:p w14:paraId="3386E601" w14:textId="175D2895" w:rsidR="00EF69F2" w:rsidRPr="004E259D" w:rsidRDefault="00EF69F2" w:rsidP="00405631">
      <w:pPr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en-US"/>
        </w:rPr>
      </w:pPr>
      <w:r w:rsidRPr="004E259D">
        <w:rPr>
          <w:rFonts w:ascii="GHEA Grapalat" w:eastAsia="Calibri" w:hAnsi="GHEA Grapalat" w:cs="Sylfaen"/>
          <w:lang w:val="hy-AM" w:eastAsia="en-US"/>
        </w:rPr>
        <w:t xml:space="preserve">Իհարկե, նույն խնդիրն առկա կլինի նաև բոլոր այն դեպքերում, երբ որևէ հումք կամ նյութ ենթակա չէ ԱԱՀ-ով հարկման, սակայն դրա օգտագործմամբ ստացվող արտադրանքը ենթակա </w:t>
      </w:r>
      <w:r w:rsidRPr="004E259D">
        <w:rPr>
          <w:rFonts w:ascii="GHEA Grapalat" w:eastAsia="Calibri" w:hAnsi="GHEA Grapalat" w:cs="Sylfaen"/>
          <w:lang w:val="hy-AM" w:eastAsia="en-US"/>
        </w:rPr>
        <w:lastRenderedPageBreak/>
        <w:t>է ԱԱՀ-ով հարկման: Այդուհանդերձ, ոսկին առանձնահատուկ հումք է, քանի որ յուրաքանչյուր անգամ այն վերամշակելիս դրա արժեքը պահպանվում է, և յուրաքանչյուր անգամ արժեշղթայի օղակներով անցնելիս դրա՝ ԱԱՀ-ով հարկումը գործնականում կնշանակի ԱԱՀ-ով բազմակի անգամ հարկում, որը հիմնավոր մոտեցում չէ:</w:t>
      </w:r>
    </w:p>
    <w:p w14:paraId="1223D861" w14:textId="3E9FA8F6" w:rsidR="002A0942" w:rsidRPr="004E259D" w:rsidRDefault="00F94E18" w:rsidP="00405631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Calibri" w:hAnsi="GHEA Grapalat"/>
          <w:lang w:val="hy-AM" w:eastAsia="en-US"/>
        </w:rPr>
      </w:pPr>
      <w:r w:rsidRPr="004E259D">
        <w:rPr>
          <w:rFonts w:ascii="GHEA Grapalat" w:eastAsia="Calibri" w:hAnsi="GHEA Grapalat" w:cs="Sylfaen"/>
          <w:b/>
          <w:lang w:val="hy-AM" w:eastAsia="en-US"/>
        </w:rPr>
        <w:t xml:space="preserve">Առկա խնդիրների առաջարկվող լուծումները. </w:t>
      </w:r>
      <w:r w:rsidRPr="004E259D">
        <w:rPr>
          <w:rFonts w:ascii="GHEA Grapalat" w:eastAsia="Calibri" w:hAnsi="GHEA Grapalat"/>
          <w:lang w:val="hy-AM" w:eastAsia="en-US"/>
        </w:rPr>
        <w:t>Նախագծով առաջարկվում է</w:t>
      </w:r>
      <w:r w:rsidR="00E50888" w:rsidRPr="004E259D">
        <w:rPr>
          <w:rFonts w:ascii="GHEA Grapalat" w:eastAsia="Calibri" w:hAnsi="GHEA Grapalat"/>
          <w:lang w:val="hy-AM" w:eastAsia="en-US"/>
        </w:rPr>
        <w:t xml:space="preserve"> </w:t>
      </w:r>
      <w:r w:rsidR="00D36784" w:rsidRPr="004E259D">
        <w:rPr>
          <w:rFonts w:ascii="GHEA Grapalat" w:eastAsia="Calibri" w:hAnsi="GHEA Grapalat"/>
          <w:lang w:val="hy-AM" w:eastAsia="en-US"/>
        </w:rPr>
        <w:t>սահմանել, որ</w:t>
      </w:r>
      <w:r w:rsidR="002A0942" w:rsidRPr="004E259D">
        <w:rPr>
          <w:rFonts w:ascii="GHEA Grapalat" w:eastAsia="Calibri" w:hAnsi="GHEA Grapalat"/>
          <w:lang w:val="hy-AM" w:eastAsia="en-US"/>
        </w:rPr>
        <w:t>՝</w:t>
      </w:r>
    </w:p>
    <w:p w14:paraId="608AB9CE" w14:textId="5E051971" w:rsidR="002A0942" w:rsidRPr="004E259D" w:rsidRDefault="00B11E2B" w:rsidP="00405631">
      <w:pPr>
        <w:pStyle w:val="ListParagraph"/>
        <w:numPr>
          <w:ilvl w:val="0"/>
          <w:numId w:val="17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eastAsia="Calibri" w:hAnsi="GHEA Grapalat"/>
          <w:lang w:val="hy-AM" w:eastAsia="en-US"/>
        </w:rPr>
      </w:pPr>
      <w:r w:rsidRPr="004E259D">
        <w:rPr>
          <w:rFonts w:ascii="GHEA Grapalat" w:eastAsia="Calibri" w:hAnsi="GHEA Grapalat"/>
          <w:lang w:val="hy-AM" w:eastAsia="en-US"/>
        </w:rPr>
        <w:t>ոսկուց և թանկարժեք քարերից</w:t>
      </w:r>
      <w:r w:rsidR="00C53849" w:rsidRPr="004E259D">
        <w:rPr>
          <w:rFonts w:ascii="GHEA Grapalat" w:eastAsia="Calibri" w:hAnsi="GHEA Grapalat"/>
          <w:lang w:val="hy-AM" w:eastAsia="en-US"/>
        </w:rPr>
        <w:t xml:space="preserve"> </w:t>
      </w:r>
      <w:r w:rsidR="002A0942" w:rsidRPr="004E259D">
        <w:rPr>
          <w:rFonts w:ascii="GHEA Grapalat" w:eastAsia="Calibri" w:hAnsi="GHEA Grapalat"/>
          <w:lang w:val="hy-AM" w:eastAsia="en-US"/>
        </w:rPr>
        <w:t>պատրաստված իրեր արտադրողի կողմից արտա</w:t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դր</w:t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 xml:space="preserve">ված՝ </w:t>
      </w:r>
      <w:r w:rsidRPr="004E259D">
        <w:rPr>
          <w:rFonts w:ascii="GHEA Grapalat" w:eastAsia="Calibri" w:hAnsi="GHEA Grapalat"/>
          <w:lang w:val="hy-AM" w:eastAsia="en-US"/>
        </w:rPr>
        <w:t>ոսկուց և թանկարժեք քարերից</w:t>
      </w:r>
      <w:r w:rsidR="00B25DA3" w:rsidRPr="004E259D">
        <w:rPr>
          <w:rFonts w:ascii="GHEA Grapalat" w:eastAsia="Calibri" w:hAnsi="GHEA Grapalat"/>
          <w:lang w:val="hy-AM" w:eastAsia="en-US"/>
        </w:rPr>
        <w:t xml:space="preserve"> </w:t>
      </w:r>
      <w:r w:rsidR="002A0942" w:rsidRPr="004E259D">
        <w:rPr>
          <w:rFonts w:ascii="GHEA Grapalat" w:eastAsia="Calibri" w:hAnsi="GHEA Grapalat"/>
          <w:lang w:val="hy-AM" w:eastAsia="en-US"/>
        </w:rPr>
        <w:t>պատրաստված իրերի օտարման գոր</w:t>
      </w:r>
      <w:r w:rsidR="002A0942" w:rsidRPr="004E259D">
        <w:rPr>
          <w:rFonts w:ascii="GHEA Grapalat" w:eastAsia="Calibri" w:hAnsi="GHEA Grapalat"/>
          <w:lang w:val="hy-AM" w:eastAsia="en-US"/>
        </w:rPr>
        <w:softHyphen/>
        <w:t>ծարք</w:t>
      </w:r>
      <w:r w:rsidR="002A0942" w:rsidRPr="004E259D">
        <w:rPr>
          <w:rFonts w:ascii="GHEA Grapalat" w:eastAsia="Calibri" w:hAnsi="GHEA Grapalat"/>
          <w:lang w:val="hy-AM" w:eastAsia="en-US"/>
        </w:rPr>
        <w:softHyphen/>
        <w:t>ների մասով ԱԱՀ-ով հարկ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ման բազա է համարվ</w:t>
      </w:r>
      <w:r w:rsidR="00405631" w:rsidRPr="004E259D">
        <w:rPr>
          <w:rFonts w:ascii="GHEA Grapalat" w:eastAsia="Calibri" w:hAnsi="GHEA Grapalat"/>
          <w:lang w:val="hy-AM" w:eastAsia="en-US"/>
        </w:rPr>
        <w:t>ում</w:t>
      </w:r>
      <w:r w:rsidR="002A0942" w:rsidRPr="004E259D">
        <w:rPr>
          <w:rFonts w:ascii="GHEA Grapalat" w:eastAsia="Calibri" w:hAnsi="GHEA Grapalat"/>
          <w:lang w:val="hy-AM" w:eastAsia="en-US"/>
        </w:rPr>
        <w:t xml:space="preserve"> Օրենսգրքով սահ</w:t>
      </w:r>
      <w:r w:rsidR="002A0942" w:rsidRPr="004E259D">
        <w:rPr>
          <w:rFonts w:ascii="GHEA Grapalat" w:eastAsia="Calibri" w:hAnsi="GHEA Grapalat"/>
          <w:lang w:val="hy-AM" w:eastAsia="en-US"/>
        </w:rPr>
        <w:softHyphen/>
        <w:t>ման</w:t>
      </w:r>
      <w:r w:rsidR="002A0942" w:rsidRPr="004E259D">
        <w:rPr>
          <w:rFonts w:ascii="GHEA Grapalat" w:eastAsia="Calibri" w:hAnsi="GHEA Grapalat"/>
          <w:lang w:val="hy-AM" w:eastAsia="en-US"/>
        </w:rPr>
        <w:softHyphen/>
        <w:t>ված կարգով հաշվարկվող ԱԱՀ-ով հարկ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ման բազայի</w:t>
      </w:r>
      <w:r w:rsidR="00B25DA3" w:rsidRPr="004E259D">
        <w:rPr>
          <w:rFonts w:ascii="GHEA Grapalat" w:eastAsia="Calibri" w:hAnsi="GHEA Grapalat"/>
          <w:lang w:val="hy-AM" w:eastAsia="en-US"/>
        </w:rPr>
        <w:t>,</w:t>
      </w:r>
      <w:r w:rsidR="00B25DA3" w:rsidRPr="004E259D">
        <w:rPr>
          <w:rFonts w:ascii="GHEA Grapalat" w:hAnsi="GHEA Grapalat" w:cs="Sylfaen"/>
          <w:lang w:val="hy-AM"/>
        </w:rPr>
        <w:t xml:space="preserve"> իսկ</w:t>
      </w:r>
      <w:r w:rsidR="00B25DA3" w:rsidRPr="004E259D">
        <w:rPr>
          <w:rFonts w:ascii="Cambria" w:hAnsi="Cambria" w:cs="Cambria"/>
          <w:lang w:val="hy-AM"/>
        </w:rPr>
        <w:t>  </w:t>
      </w:r>
      <w:r w:rsidR="00B25DA3" w:rsidRPr="004E259D">
        <w:rPr>
          <w:rFonts w:ascii="GHEA Grapalat" w:hAnsi="GHEA Grapalat" w:cs="Sylfaen"/>
          <w:lang w:val="hy-AM"/>
        </w:rPr>
        <w:t>անհատույց կամ իրական արժեքից էականորեն ցածր արժեքով հատուցմամբ գործարքների դեպքում՝ այդ գործարքների իրական արժեքի</w:t>
      </w:r>
      <w:r w:rsidR="00F53871" w:rsidRPr="004E259D">
        <w:rPr>
          <w:rFonts w:ascii="GHEA Grapalat" w:hAnsi="GHEA Grapalat" w:cs="Sylfaen"/>
          <w:lang w:val="hy-AM"/>
        </w:rPr>
        <w:t xml:space="preserve"> 80 տոկոսի</w:t>
      </w:r>
      <w:r w:rsidR="002A0942" w:rsidRPr="004E259D">
        <w:rPr>
          <w:rFonts w:ascii="GHEA Grapalat" w:eastAsia="Calibri" w:hAnsi="GHEA Grapalat"/>
          <w:lang w:val="hy-AM" w:eastAsia="en-US"/>
        </w:rPr>
        <w:t xml:space="preserve">  և տվյալ իրի արտադ</w:t>
      </w:r>
      <w:r w:rsidR="002A0942" w:rsidRPr="004E259D">
        <w:rPr>
          <w:rFonts w:ascii="GHEA Grapalat" w:eastAsia="Calibri" w:hAnsi="GHEA Grapalat"/>
          <w:lang w:val="hy-AM" w:eastAsia="en-US"/>
        </w:rPr>
        <w:softHyphen/>
        <w:t>րու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softHyphen/>
        <w:t>թյան համար օգտագործված ոսկու</w:t>
      </w:r>
      <w:r w:rsidR="00B25DA3" w:rsidRPr="004E259D">
        <w:rPr>
          <w:rFonts w:ascii="GHEA Grapalat" w:eastAsia="Calibri" w:hAnsi="GHEA Grapalat"/>
          <w:lang w:val="hy-AM" w:eastAsia="en-US"/>
        </w:rPr>
        <w:t xml:space="preserve"> և թանկարժեք </w:t>
      </w:r>
      <w:r w:rsidRPr="004E259D">
        <w:rPr>
          <w:rFonts w:ascii="GHEA Grapalat" w:eastAsia="Calibri" w:hAnsi="GHEA Grapalat"/>
          <w:lang w:val="hy-AM" w:eastAsia="en-US"/>
        </w:rPr>
        <w:t>քարերի</w:t>
      </w:r>
      <w:r w:rsidR="002A0942" w:rsidRPr="004E259D">
        <w:rPr>
          <w:rFonts w:ascii="GHEA Grapalat" w:eastAsia="Calibri" w:hAnsi="GHEA Grapalat"/>
          <w:lang w:val="hy-AM" w:eastAsia="en-US"/>
        </w:rPr>
        <w:t xml:space="preserve"> ձեռք բերման գնի դրական տար</w:t>
      </w:r>
      <w:r w:rsidR="00180919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բե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րությունը</w:t>
      </w:r>
      <w:r w:rsidR="003C6F21" w:rsidRPr="004E259D">
        <w:rPr>
          <w:rFonts w:ascii="GHEA Grapalat" w:eastAsia="Calibri" w:hAnsi="GHEA Grapalat"/>
          <w:lang w:val="hy-AM" w:eastAsia="en-US"/>
        </w:rPr>
        <w:t>, բայց ոչ պակաս, քան</w:t>
      </w:r>
      <w:r w:rsidR="00B25DA3" w:rsidRPr="004E259D">
        <w:rPr>
          <w:rFonts w:ascii="GHEA Grapalat" w:eastAsia="Calibri" w:hAnsi="GHEA Grapalat"/>
          <w:lang w:val="hy-AM" w:eastAsia="en-US"/>
        </w:rPr>
        <w:t xml:space="preserve"> </w:t>
      </w:r>
      <w:r w:rsidR="002A0942" w:rsidRPr="004E259D">
        <w:rPr>
          <w:rFonts w:ascii="GHEA Grapalat" w:eastAsia="Calibri" w:hAnsi="GHEA Grapalat"/>
          <w:lang w:val="hy-AM" w:eastAsia="en-US"/>
        </w:rPr>
        <w:t>օրենսգրքով սահմանված ընդհանուր կարգով հաշ</w:t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վարկ</w:t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վող ԱԱՀ-ով հարկման բազայի</w:t>
      </w:r>
      <w:r w:rsidR="00B25DA3" w:rsidRPr="004E259D">
        <w:rPr>
          <w:rFonts w:ascii="GHEA Grapalat" w:eastAsia="Calibri" w:hAnsi="GHEA Grapalat"/>
          <w:lang w:val="hy-AM" w:eastAsia="en-US"/>
        </w:rPr>
        <w:t xml:space="preserve">, </w:t>
      </w:r>
      <w:r w:rsidR="00B25DA3" w:rsidRPr="004E259D">
        <w:rPr>
          <w:rFonts w:ascii="GHEA Grapalat" w:hAnsi="GHEA Grapalat" w:cs="Sylfaen"/>
          <w:lang w:val="hy-AM"/>
        </w:rPr>
        <w:t>իսկ</w:t>
      </w:r>
      <w:r w:rsidR="005D4594" w:rsidRPr="004E259D">
        <w:rPr>
          <w:rFonts w:ascii="GHEA Grapalat" w:hAnsi="GHEA Grapalat" w:cs="Calibri"/>
          <w:lang w:val="hy-AM"/>
        </w:rPr>
        <w:t xml:space="preserve"> </w:t>
      </w:r>
      <w:r w:rsidR="00B25DA3" w:rsidRPr="004E259D">
        <w:rPr>
          <w:rFonts w:ascii="GHEA Grapalat" w:hAnsi="GHEA Grapalat" w:cs="Sylfaen"/>
          <w:lang w:val="hy-AM"/>
        </w:rPr>
        <w:t>անհատույց կամ իրական արժեքից էականորեն ցածր արժեքով հատուց</w:t>
      </w:r>
      <w:r w:rsidR="006452F4" w:rsidRPr="004E259D">
        <w:rPr>
          <w:rFonts w:ascii="GHEA Grapalat" w:hAnsi="GHEA Grapalat" w:cs="Sylfaen"/>
          <w:lang w:val="hy-AM"/>
        </w:rPr>
        <w:softHyphen/>
      </w:r>
      <w:r w:rsidR="00B25DA3" w:rsidRPr="004E259D">
        <w:rPr>
          <w:rFonts w:ascii="GHEA Grapalat" w:hAnsi="GHEA Grapalat" w:cs="Sylfaen"/>
          <w:lang w:val="hy-AM"/>
        </w:rPr>
        <w:t xml:space="preserve">մամբ գործարքների դեպքում՝ այդ գործարքների իրական արժեքի </w:t>
      </w:r>
      <w:r w:rsidR="00F53871" w:rsidRPr="004E259D">
        <w:rPr>
          <w:rFonts w:ascii="GHEA Grapalat" w:eastAsia="Calibri" w:hAnsi="GHEA Grapalat"/>
          <w:lang w:val="hy-AM" w:eastAsia="en-US"/>
        </w:rPr>
        <w:t xml:space="preserve">80 տոկոսի </w:t>
      </w:r>
      <w:r w:rsidR="001C4C7B" w:rsidRPr="004E259D">
        <w:rPr>
          <w:rFonts w:ascii="GHEA Grapalat" w:eastAsia="Calibri" w:hAnsi="GHEA Grapalat"/>
          <w:lang w:val="hy-AM" w:eastAsia="en-US"/>
        </w:rPr>
        <w:t xml:space="preserve">10 </w:t>
      </w:r>
      <w:r w:rsidR="002A0942" w:rsidRPr="004E259D">
        <w:rPr>
          <w:rFonts w:ascii="GHEA Grapalat" w:eastAsia="Calibri" w:hAnsi="GHEA Grapalat"/>
          <w:lang w:val="hy-AM" w:eastAsia="en-US"/>
        </w:rPr>
        <w:t>տոկոս</w:t>
      </w:r>
      <w:r w:rsidR="003C6F21" w:rsidRPr="004E259D">
        <w:rPr>
          <w:rFonts w:ascii="GHEA Grapalat" w:eastAsia="Calibri" w:hAnsi="GHEA Grapalat"/>
          <w:lang w:val="hy-AM" w:eastAsia="en-US"/>
        </w:rPr>
        <w:t>ը</w:t>
      </w:r>
      <w:r w:rsidR="00B25DA3" w:rsidRPr="004E259D">
        <w:rPr>
          <w:rFonts w:ascii="GHEA Grapalat" w:eastAsia="Calibri" w:hAnsi="GHEA Grapalat"/>
          <w:lang w:val="hy-AM" w:eastAsia="en-US"/>
        </w:rPr>
        <w:t>,</w:t>
      </w:r>
    </w:p>
    <w:p w14:paraId="3D556104" w14:textId="5CCC0721" w:rsidR="00F546C4" w:rsidRPr="004E259D" w:rsidRDefault="00B11E2B" w:rsidP="00405631">
      <w:pPr>
        <w:pStyle w:val="ListParagraph"/>
        <w:numPr>
          <w:ilvl w:val="0"/>
          <w:numId w:val="17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eastAsia="Calibri" w:hAnsi="GHEA Grapalat"/>
          <w:lang w:val="hy-AM" w:eastAsia="en-US"/>
        </w:rPr>
      </w:pPr>
      <w:r w:rsidRPr="004E259D">
        <w:rPr>
          <w:rFonts w:ascii="GHEA Grapalat" w:eastAsia="Calibri" w:hAnsi="GHEA Grapalat"/>
          <w:lang w:val="hy-AM" w:eastAsia="en-US"/>
        </w:rPr>
        <w:t>ոսկուց և թանկարժեք քարերից</w:t>
      </w:r>
      <w:r w:rsidR="00B25DA3" w:rsidRPr="004E259D">
        <w:rPr>
          <w:rFonts w:ascii="GHEA Grapalat" w:eastAsia="Calibri" w:hAnsi="GHEA Grapalat"/>
          <w:lang w:val="hy-AM" w:eastAsia="en-US"/>
        </w:rPr>
        <w:t xml:space="preserve"> պատրաստված </w:t>
      </w:r>
      <w:r w:rsidR="002A0942" w:rsidRPr="004E259D">
        <w:rPr>
          <w:rFonts w:ascii="GHEA Grapalat" w:eastAsia="Calibri" w:hAnsi="GHEA Grapalat"/>
          <w:lang w:val="hy-AM" w:eastAsia="en-US"/>
        </w:rPr>
        <w:t>իրերի առևտրական (առք ու վաճառքի) գոր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ծու</w:t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նեու</w:t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թյամբ զբաղ</w:t>
      </w:r>
      <w:r w:rsidR="002A0942" w:rsidRPr="004E259D">
        <w:rPr>
          <w:rFonts w:ascii="GHEA Grapalat" w:eastAsia="Calibri" w:hAnsi="GHEA Grapalat"/>
          <w:lang w:val="hy-AM" w:eastAsia="en-US"/>
        </w:rPr>
        <w:softHyphen/>
        <w:t xml:space="preserve">վող անձանց կողմից </w:t>
      </w:r>
      <w:r w:rsidRPr="004E259D">
        <w:rPr>
          <w:rFonts w:ascii="GHEA Grapalat" w:eastAsia="Calibri" w:hAnsi="GHEA Grapalat"/>
          <w:lang w:val="hy-AM" w:eastAsia="en-US"/>
        </w:rPr>
        <w:t>ոսկուց և թանկարժեք քարերից</w:t>
      </w:r>
      <w:r w:rsidR="006452F4" w:rsidRPr="004E259D">
        <w:rPr>
          <w:rFonts w:ascii="GHEA Grapalat" w:eastAsia="Calibri" w:hAnsi="GHEA Grapalat"/>
          <w:lang w:val="hy-AM" w:eastAsia="en-US"/>
        </w:rPr>
        <w:t xml:space="preserve"> </w:t>
      </w:r>
      <w:r w:rsidR="002A0942" w:rsidRPr="004E259D">
        <w:rPr>
          <w:rFonts w:ascii="GHEA Grapalat" w:eastAsia="Calibri" w:hAnsi="GHEA Grapalat"/>
          <w:lang w:val="hy-AM" w:eastAsia="en-US"/>
        </w:rPr>
        <w:t>պատ</w:t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180919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>րաստված իրերի օտար</w:t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2A0942" w:rsidRPr="004E259D">
        <w:rPr>
          <w:rFonts w:ascii="GHEA Grapalat" w:eastAsia="Calibri" w:hAnsi="GHEA Grapalat"/>
          <w:lang w:val="hy-AM" w:eastAsia="en-US"/>
        </w:rPr>
        <w:t xml:space="preserve">ման գործարքների մասով </w:t>
      </w:r>
      <w:r w:rsidR="00F546C4" w:rsidRPr="004E259D">
        <w:rPr>
          <w:rFonts w:ascii="GHEA Grapalat" w:eastAsia="Calibri" w:hAnsi="GHEA Grapalat"/>
          <w:lang w:val="hy-AM" w:eastAsia="en-US"/>
        </w:rPr>
        <w:t>ԱԱՀ-ով հարկման բազա է համարվ</w:t>
      </w:r>
      <w:r w:rsidR="00ED0533" w:rsidRPr="004E259D">
        <w:rPr>
          <w:rFonts w:ascii="GHEA Grapalat" w:eastAsia="Calibri" w:hAnsi="GHEA Grapalat"/>
          <w:lang w:val="hy-AM" w:eastAsia="en-US"/>
        </w:rPr>
        <w:t>ում</w:t>
      </w:r>
      <w:r w:rsidR="00F546C4" w:rsidRPr="004E259D">
        <w:rPr>
          <w:rFonts w:ascii="GHEA Grapalat" w:eastAsia="Calibri" w:hAnsi="GHEA Grapalat"/>
          <w:lang w:val="hy-AM" w:eastAsia="en-US"/>
        </w:rPr>
        <w:t xml:space="preserve"> Օրենս</w:t>
      </w:r>
      <w:r w:rsidR="00ED0533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գրքով սահ</w:t>
      </w:r>
      <w:r w:rsidR="00F546C4" w:rsidRPr="004E259D">
        <w:rPr>
          <w:rFonts w:ascii="GHEA Grapalat" w:eastAsia="Calibri" w:hAnsi="GHEA Grapalat"/>
          <w:lang w:val="hy-AM" w:eastAsia="en-US"/>
        </w:rPr>
        <w:softHyphen/>
        <w:t>ման</w:t>
      </w:r>
      <w:r w:rsidR="00F546C4" w:rsidRPr="004E259D">
        <w:rPr>
          <w:rFonts w:ascii="GHEA Grapalat" w:eastAsia="Calibri" w:hAnsi="GHEA Grapalat"/>
          <w:lang w:val="hy-AM" w:eastAsia="en-US"/>
        </w:rPr>
        <w:softHyphen/>
        <w:t>ված կարգով հաշվարկվող ԱԱՀ-ով հարկման բազայի</w:t>
      </w:r>
      <w:r w:rsidR="00B25DA3" w:rsidRPr="004E259D">
        <w:rPr>
          <w:rFonts w:ascii="GHEA Grapalat" w:eastAsia="Calibri" w:hAnsi="GHEA Grapalat"/>
          <w:lang w:val="hy-AM" w:eastAsia="en-US"/>
        </w:rPr>
        <w:t>,</w:t>
      </w:r>
      <w:r w:rsidR="005D4594" w:rsidRPr="004E259D">
        <w:rPr>
          <w:rFonts w:ascii="GHEA Grapalat" w:eastAsia="Calibri" w:hAnsi="GHEA Grapalat"/>
          <w:lang w:val="hy-AM" w:eastAsia="en-US"/>
        </w:rPr>
        <w:t xml:space="preserve"> </w:t>
      </w:r>
      <w:r w:rsidR="00B25DA3" w:rsidRPr="004E259D">
        <w:rPr>
          <w:rFonts w:ascii="GHEA Grapalat" w:eastAsia="Calibri" w:hAnsi="GHEA Grapalat"/>
          <w:lang w:val="hy-AM" w:eastAsia="en-US"/>
        </w:rPr>
        <w:t>իսկ</w:t>
      </w:r>
      <w:r w:rsidR="005D4594" w:rsidRPr="004E259D">
        <w:rPr>
          <w:rFonts w:ascii="GHEA Grapalat" w:eastAsia="Calibri" w:hAnsi="GHEA Grapalat" w:cs="Calibri"/>
          <w:lang w:val="hy-AM" w:eastAsia="en-US"/>
        </w:rPr>
        <w:t xml:space="preserve"> </w:t>
      </w:r>
      <w:r w:rsidR="00B25DA3" w:rsidRPr="004E259D">
        <w:rPr>
          <w:rFonts w:ascii="GHEA Grapalat" w:eastAsia="Calibri" w:hAnsi="GHEA Grapalat"/>
          <w:lang w:val="hy-AM" w:eastAsia="en-US"/>
        </w:rPr>
        <w:t>անհատույց կամ իրական արժե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B25DA3" w:rsidRPr="004E259D">
        <w:rPr>
          <w:rFonts w:ascii="GHEA Grapalat" w:eastAsia="Calibri" w:hAnsi="GHEA Grapalat"/>
          <w:lang w:val="hy-AM" w:eastAsia="en-US"/>
        </w:rPr>
        <w:t>քից էականորեն ցածր արժեքով հատուցմամբ գործարքների դեպքում՝ այդ գործարքների իրա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B25DA3" w:rsidRPr="004E259D">
        <w:rPr>
          <w:rFonts w:ascii="GHEA Grapalat" w:eastAsia="Calibri" w:hAnsi="GHEA Grapalat"/>
          <w:lang w:val="hy-AM" w:eastAsia="en-US"/>
        </w:rPr>
        <w:t>կան արժեքի</w:t>
      </w:r>
      <w:r w:rsidR="00F53871" w:rsidRPr="004E259D">
        <w:rPr>
          <w:rFonts w:ascii="GHEA Grapalat" w:eastAsia="Calibri" w:hAnsi="GHEA Grapalat"/>
          <w:lang w:val="hy-AM" w:eastAsia="en-US"/>
        </w:rPr>
        <w:t xml:space="preserve"> 80 տոկոսի</w:t>
      </w:r>
      <w:r w:rsidR="00F546C4" w:rsidRPr="004E259D">
        <w:rPr>
          <w:rFonts w:ascii="GHEA Grapalat" w:eastAsia="Calibri" w:hAnsi="GHEA Grapalat"/>
          <w:lang w:val="hy-AM" w:eastAsia="en-US"/>
        </w:rPr>
        <w:t xml:space="preserve"> և տվյալ իրի ձեռք բերման գնի </w:t>
      </w:r>
      <w:r w:rsidR="00E602E4" w:rsidRPr="004E259D">
        <w:rPr>
          <w:rFonts w:ascii="GHEA Grapalat" w:eastAsia="Calibri" w:hAnsi="GHEA Grapalat"/>
          <w:lang w:val="hy-AM" w:eastAsia="en-US"/>
        </w:rPr>
        <w:t xml:space="preserve">ներառյալ՝ ԱԱՀ-ն </w:t>
      </w:r>
      <w:r w:rsidR="00F546C4" w:rsidRPr="004E259D">
        <w:rPr>
          <w:rFonts w:ascii="GHEA Grapalat" w:eastAsia="Calibri" w:hAnsi="GHEA Grapalat"/>
          <w:lang w:val="hy-AM" w:eastAsia="en-US"/>
        </w:rPr>
        <w:t>դրական տար</w:t>
      </w:r>
      <w:r w:rsidR="00B25DA3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բե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րու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 xml:space="preserve">թյունը: </w:t>
      </w:r>
      <w:r w:rsidR="00ED0533" w:rsidRPr="004E259D">
        <w:rPr>
          <w:rFonts w:ascii="GHEA Grapalat" w:eastAsia="Calibri" w:hAnsi="GHEA Grapalat"/>
          <w:lang w:val="hy-AM" w:eastAsia="en-US"/>
        </w:rPr>
        <w:t>Միևնույն ժամանակ, հաշվի առնելով այն, որ առաջարկվող կարգա</w:t>
      </w:r>
      <w:r w:rsidR="00ED0533" w:rsidRPr="004E259D">
        <w:rPr>
          <w:rFonts w:ascii="GHEA Grapalat" w:eastAsia="Calibri" w:hAnsi="GHEA Grapalat"/>
          <w:lang w:val="hy-AM" w:eastAsia="en-US"/>
        </w:rPr>
        <w:softHyphen/>
        <w:t>վո</w:t>
      </w:r>
      <w:r w:rsidR="00ED0533" w:rsidRPr="004E259D">
        <w:rPr>
          <w:rFonts w:ascii="GHEA Grapalat" w:eastAsia="Calibri" w:hAnsi="GHEA Grapalat"/>
          <w:lang w:val="hy-AM" w:eastAsia="en-US"/>
        </w:rPr>
        <w:softHyphen/>
        <w:t xml:space="preserve">րումների </w:t>
      </w:r>
      <w:r w:rsidR="007D0859" w:rsidRPr="004E259D">
        <w:rPr>
          <w:rFonts w:ascii="GHEA Grapalat" w:eastAsia="Calibri" w:hAnsi="GHEA Grapalat"/>
          <w:lang w:val="hy-AM" w:eastAsia="en-US"/>
        </w:rPr>
        <w:t>կիրա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7D0859" w:rsidRPr="004E259D">
        <w:rPr>
          <w:rFonts w:ascii="GHEA Grapalat" w:eastAsia="Calibri" w:hAnsi="GHEA Grapalat"/>
          <w:lang w:val="hy-AM" w:eastAsia="en-US"/>
        </w:rPr>
        <w:t>ռու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7D0859" w:rsidRPr="004E259D">
        <w:rPr>
          <w:rFonts w:ascii="GHEA Grapalat" w:eastAsia="Calibri" w:hAnsi="GHEA Grapalat"/>
          <w:lang w:val="hy-AM" w:eastAsia="en-US"/>
        </w:rPr>
        <w:t xml:space="preserve">թյան </w:t>
      </w:r>
      <w:r w:rsidR="00ED0533" w:rsidRPr="004E259D">
        <w:rPr>
          <w:rFonts w:ascii="GHEA Grapalat" w:eastAsia="Calibri" w:hAnsi="GHEA Grapalat"/>
          <w:lang w:val="hy-AM" w:eastAsia="en-US"/>
        </w:rPr>
        <w:t>պարագայում</w:t>
      </w:r>
      <w:r w:rsidR="006B38C8" w:rsidRPr="004E259D">
        <w:rPr>
          <w:rFonts w:ascii="GHEA Grapalat" w:eastAsia="Calibri" w:hAnsi="GHEA Grapalat"/>
          <w:lang w:val="hy-AM" w:eastAsia="en-US"/>
        </w:rPr>
        <w:t xml:space="preserve"> </w:t>
      </w:r>
      <w:r w:rsidR="00ED0533" w:rsidRPr="004E259D">
        <w:rPr>
          <w:rFonts w:ascii="GHEA Grapalat" w:eastAsia="Calibri" w:hAnsi="GHEA Grapalat"/>
          <w:lang w:val="hy-AM" w:eastAsia="en-US"/>
        </w:rPr>
        <w:t xml:space="preserve">հաճախ կլինեն իրավիճակներ, երբ </w:t>
      </w:r>
      <w:r w:rsidR="007D0859" w:rsidRPr="004E259D">
        <w:rPr>
          <w:rFonts w:ascii="GHEA Grapalat" w:eastAsia="Calibri" w:hAnsi="GHEA Grapalat"/>
          <w:lang w:val="hy-AM" w:eastAsia="en-US"/>
        </w:rPr>
        <w:t>պետական բյուջե վճար</w:t>
      </w:r>
      <w:r w:rsidR="00ED0533" w:rsidRPr="004E259D">
        <w:rPr>
          <w:rFonts w:ascii="GHEA Grapalat" w:eastAsia="Calibri" w:hAnsi="GHEA Grapalat"/>
          <w:lang w:val="hy-AM" w:eastAsia="en-US"/>
        </w:rPr>
        <w:softHyphen/>
      </w:r>
      <w:r w:rsidR="007D0859" w:rsidRPr="004E259D">
        <w:rPr>
          <w:rFonts w:ascii="GHEA Grapalat" w:eastAsia="Calibri" w:hAnsi="GHEA Grapalat"/>
          <w:lang w:val="hy-AM" w:eastAsia="en-US"/>
        </w:rPr>
        <w:t>վող ԱԱՀ-ի գումար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7D0859" w:rsidRPr="004E259D">
        <w:rPr>
          <w:rFonts w:ascii="GHEA Grapalat" w:eastAsia="Calibri" w:hAnsi="GHEA Grapalat"/>
          <w:lang w:val="hy-AM" w:eastAsia="en-US"/>
        </w:rPr>
        <w:softHyphen/>
        <w:t xml:space="preserve">ներն ավելի փոքր </w:t>
      </w:r>
      <w:r w:rsidR="00ED0533" w:rsidRPr="004E259D">
        <w:rPr>
          <w:rFonts w:ascii="GHEA Grapalat" w:eastAsia="Calibri" w:hAnsi="GHEA Grapalat"/>
          <w:lang w:val="hy-AM" w:eastAsia="en-US"/>
        </w:rPr>
        <w:t>են</w:t>
      </w:r>
      <w:r w:rsidR="007D0859" w:rsidRPr="004E259D">
        <w:rPr>
          <w:rFonts w:ascii="GHEA Grapalat" w:eastAsia="Calibri" w:hAnsi="GHEA Grapalat"/>
          <w:lang w:val="hy-AM" w:eastAsia="en-US"/>
        </w:rPr>
        <w:t xml:space="preserve">, քան հաշվանցվող ԱԱՀ-ի գումարները </w:t>
      </w:r>
      <w:r w:rsidR="00ED0533" w:rsidRPr="004E259D">
        <w:rPr>
          <w:rFonts w:ascii="GHEA Grapalat" w:eastAsia="Calibri" w:hAnsi="GHEA Grapalat"/>
          <w:lang w:val="hy-AM" w:eastAsia="en-US"/>
        </w:rPr>
        <w:t>(որի պարա</w:t>
      </w:r>
      <w:r w:rsidR="00ED0533" w:rsidRPr="004E259D">
        <w:rPr>
          <w:rFonts w:ascii="GHEA Grapalat" w:eastAsia="Calibri" w:hAnsi="GHEA Grapalat"/>
          <w:lang w:val="hy-AM" w:eastAsia="en-US"/>
        </w:rPr>
        <w:softHyphen/>
      </w:r>
      <w:r w:rsidR="00ED0533" w:rsidRPr="004E259D">
        <w:rPr>
          <w:rFonts w:ascii="GHEA Grapalat" w:eastAsia="Calibri" w:hAnsi="GHEA Grapalat"/>
          <w:lang w:val="hy-AM" w:eastAsia="en-US"/>
        </w:rPr>
        <w:softHyphen/>
        <w:t>գայում վերջն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ED0533" w:rsidRPr="004E259D">
        <w:rPr>
          <w:rFonts w:ascii="GHEA Grapalat" w:eastAsia="Calibri" w:hAnsi="GHEA Grapalat"/>
          <w:lang w:val="hy-AM" w:eastAsia="en-US"/>
        </w:rPr>
        <w:t>արդ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ED0533" w:rsidRPr="004E259D">
        <w:rPr>
          <w:rFonts w:ascii="GHEA Grapalat" w:eastAsia="Calibri" w:hAnsi="GHEA Grapalat"/>
          <w:lang w:val="hy-AM" w:eastAsia="en-US"/>
        </w:rPr>
        <w:t>յունքում կձևավորվեն</w:t>
      </w:r>
      <w:r w:rsidR="007D0859" w:rsidRPr="004E259D">
        <w:rPr>
          <w:rFonts w:ascii="GHEA Grapalat" w:eastAsia="Calibri" w:hAnsi="GHEA Grapalat"/>
          <w:lang w:val="hy-AM" w:eastAsia="en-US"/>
        </w:rPr>
        <w:t xml:space="preserve"> պետական բյուջեից վերադարձման ենթակա ԱԱՀ-ի գումարներ</w:t>
      </w:r>
      <w:r w:rsidR="00ED0533" w:rsidRPr="004E259D">
        <w:rPr>
          <w:rFonts w:ascii="GHEA Grapalat" w:eastAsia="Calibri" w:hAnsi="GHEA Grapalat"/>
          <w:lang w:val="hy-AM" w:eastAsia="en-US"/>
        </w:rPr>
        <w:t>)՝</w:t>
      </w:r>
      <w:r w:rsidR="007D0859" w:rsidRPr="004E259D">
        <w:rPr>
          <w:rFonts w:ascii="GHEA Grapalat" w:eastAsia="Calibri" w:hAnsi="GHEA Grapalat"/>
          <w:lang w:val="hy-AM" w:eastAsia="en-US"/>
        </w:rPr>
        <w:t xml:space="preserve"> </w:t>
      </w:r>
      <w:r w:rsidR="005A4CBB" w:rsidRPr="004E259D">
        <w:rPr>
          <w:rFonts w:ascii="GHEA Grapalat" w:eastAsia="Calibri" w:hAnsi="GHEA Grapalat"/>
          <w:lang w:val="hy-AM" w:eastAsia="en-US"/>
        </w:rPr>
        <w:t>նախա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5A4CBB" w:rsidRPr="004E259D">
        <w:rPr>
          <w:rFonts w:ascii="GHEA Grapalat" w:eastAsia="Calibri" w:hAnsi="GHEA Grapalat"/>
          <w:lang w:val="hy-AM" w:eastAsia="en-US"/>
        </w:rPr>
        <w:t xml:space="preserve">գծով </w:t>
      </w:r>
      <w:r w:rsidR="00E602E4" w:rsidRPr="004E259D">
        <w:rPr>
          <w:rFonts w:ascii="GHEA Grapalat" w:eastAsia="Calibri" w:hAnsi="GHEA Grapalat"/>
          <w:lang w:val="hy-AM" w:eastAsia="en-US"/>
        </w:rPr>
        <w:t xml:space="preserve">առաջարկվում է </w:t>
      </w:r>
      <w:r w:rsidR="005A4CBB" w:rsidRPr="004E259D">
        <w:rPr>
          <w:rFonts w:ascii="GHEA Grapalat" w:eastAsia="Calibri" w:hAnsi="GHEA Grapalat"/>
          <w:lang w:val="hy-AM" w:eastAsia="en-US"/>
        </w:rPr>
        <w:t xml:space="preserve">նաև </w:t>
      </w:r>
      <w:r w:rsidRPr="004E259D">
        <w:rPr>
          <w:rFonts w:ascii="GHEA Grapalat" w:eastAsia="Calibri" w:hAnsi="GHEA Grapalat"/>
          <w:lang w:val="hy-AM" w:eastAsia="en-US"/>
        </w:rPr>
        <w:t xml:space="preserve">ոսկուց և թանկարժեք քարերից պատրաստված իրերի </w:t>
      </w:r>
      <w:r w:rsidRPr="004E259D">
        <w:rPr>
          <w:rFonts w:ascii="GHEA Grapalat" w:eastAsia="Calibri" w:hAnsi="GHEA Grapalat"/>
          <w:lang w:val="hy-AM" w:eastAsia="en-US"/>
        </w:rPr>
        <w:lastRenderedPageBreak/>
        <w:t>առևտրա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Pr="004E259D">
        <w:rPr>
          <w:rFonts w:ascii="GHEA Grapalat" w:eastAsia="Calibri" w:hAnsi="GHEA Grapalat"/>
          <w:lang w:val="hy-AM" w:eastAsia="en-US"/>
        </w:rPr>
        <w:t xml:space="preserve">կան գործունեությամբ զբաղվող անձանց </w:t>
      </w:r>
      <w:r w:rsidR="003C6F21" w:rsidRPr="004E259D">
        <w:rPr>
          <w:rFonts w:ascii="GHEA Grapalat" w:eastAsia="Calibri" w:hAnsi="GHEA Grapalat"/>
          <w:lang w:val="hy-AM" w:eastAsia="en-US"/>
        </w:rPr>
        <w:t xml:space="preserve">մասով </w:t>
      </w:r>
      <w:r w:rsidR="00F546C4" w:rsidRPr="004E259D">
        <w:rPr>
          <w:rFonts w:ascii="GHEA Grapalat" w:eastAsia="Calibri" w:hAnsi="GHEA Grapalat"/>
          <w:lang w:val="hy-AM" w:eastAsia="en-US"/>
        </w:rPr>
        <w:t>սահմանա</w:t>
      </w:r>
      <w:r w:rsidR="00006A54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փա</w:t>
      </w:r>
      <w:r w:rsidR="00006A54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կ</w:t>
      </w:r>
      <w:r w:rsidR="003C6F21" w:rsidRPr="004E259D">
        <w:rPr>
          <w:rFonts w:ascii="GHEA Grapalat" w:eastAsia="Calibri" w:hAnsi="GHEA Grapalat"/>
          <w:lang w:val="hy-AM" w:eastAsia="en-US"/>
        </w:rPr>
        <w:t>ել</w:t>
      </w:r>
      <w:r w:rsidR="00F546C4" w:rsidRPr="004E259D">
        <w:rPr>
          <w:rFonts w:ascii="GHEA Grapalat" w:eastAsia="Calibri" w:hAnsi="GHEA Grapalat"/>
          <w:lang w:val="hy-AM" w:eastAsia="en-US"/>
        </w:rPr>
        <w:t xml:space="preserve"> </w:t>
      </w:r>
      <w:r w:rsidRPr="004E259D">
        <w:rPr>
          <w:rFonts w:ascii="GHEA Grapalat" w:eastAsia="Calibri" w:hAnsi="GHEA Grapalat"/>
          <w:lang w:val="hy-AM" w:eastAsia="en-US"/>
        </w:rPr>
        <w:t>ոսկուց և թանկ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Pr="004E259D">
        <w:rPr>
          <w:rFonts w:ascii="GHEA Grapalat" w:eastAsia="Calibri" w:hAnsi="GHEA Grapalat"/>
          <w:lang w:val="hy-AM" w:eastAsia="en-US"/>
        </w:rPr>
        <w:t>ար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Pr="004E259D">
        <w:rPr>
          <w:rFonts w:ascii="GHEA Grapalat" w:eastAsia="Calibri" w:hAnsi="GHEA Grapalat"/>
          <w:lang w:val="hy-AM" w:eastAsia="en-US"/>
        </w:rPr>
        <w:t>ժեք քարերից</w:t>
      </w:r>
      <w:r w:rsidR="00B25DA3" w:rsidRPr="004E259D">
        <w:rPr>
          <w:rFonts w:ascii="GHEA Grapalat" w:eastAsia="Calibri" w:hAnsi="GHEA Grapalat"/>
          <w:lang w:val="hy-AM" w:eastAsia="en-US"/>
        </w:rPr>
        <w:t xml:space="preserve"> </w:t>
      </w:r>
      <w:r w:rsidR="00F546C4" w:rsidRPr="004E259D">
        <w:rPr>
          <w:rFonts w:ascii="GHEA Grapalat" w:eastAsia="Calibri" w:hAnsi="GHEA Grapalat"/>
          <w:lang w:val="hy-AM" w:eastAsia="en-US"/>
        </w:rPr>
        <w:t>պատրաստված իրերի օտարման գոր</w:t>
      </w:r>
      <w:r w:rsidR="007D0859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ծարքներին վերա</w:t>
      </w:r>
      <w:r w:rsidR="00006A54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գր</w:t>
      </w:r>
      <w:r w:rsidR="00ED0533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վող ձեռք</w:t>
      </w:r>
      <w:r w:rsidR="00FB286A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բե</w:t>
      </w:r>
      <w:r w:rsidR="00FB286A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րում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ների մասով մատակարարի կողմից դուրս գրված հար</w:t>
      </w:r>
      <w:r w:rsidR="007D0859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կային հաշվում կամ մաք</w:t>
      </w:r>
      <w:r w:rsidR="00006A54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սային հայ</w:t>
      </w:r>
      <w:r w:rsidR="00FB286A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տա</w:t>
      </w:r>
      <w:r w:rsidR="00F546C4" w:rsidRPr="004E259D">
        <w:rPr>
          <w:rFonts w:ascii="GHEA Grapalat" w:eastAsia="Calibri" w:hAnsi="GHEA Grapalat"/>
          <w:lang w:val="hy-AM" w:eastAsia="en-US"/>
        </w:rPr>
        <w:softHyphen/>
      </w:r>
      <w:r w:rsidR="00FB286A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րա</w:t>
      </w:r>
      <w:r w:rsidR="00F546C4" w:rsidRPr="004E259D">
        <w:rPr>
          <w:rFonts w:ascii="GHEA Grapalat" w:eastAsia="Calibri" w:hAnsi="GHEA Grapalat"/>
          <w:lang w:val="hy-AM" w:eastAsia="en-US"/>
        </w:rPr>
        <w:softHyphen/>
        <w:t>րա</w:t>
      </w:r>
      <w:r w:rsidR="00F546C4" w:rsidRPr="004E259D">
        <w:rPr>
          <w:rFonts w:ascii="GHEA Grapalat" w:eastAsia="Calibri" w:hAnsi="GHEA Grapalat"/>
          <w:lang w:val="hy-AM" w:eastAsia="en-US"/>
        </w:rPr>
        <w:softHyphen/>
        <w:t>գրում կամ ներմուծման հարկային հայտա</w:t>
      </w:r>
      <w:r w:rsidR="007D0859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րա</w:t>
      </w:r>
      <w:r w:rsidR="007D0859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րագրում առանձնացված ԱԱՀ-ի գումար</w:t>
      </w:r>
      <w:r w:rsidR="00FB286A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ների հաշ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F546C4" w:rsidRPr="004E259D">
        <w:rPr>
          <w:rFonts w:ascii="GHEA Grapalat" w:eastAsia="Calibri" w:hAnsi="GHEA Grapalat"/>
          <w:lang w:val="hy-AM" w:eastAsia="en-US"/>
        </w:rPr>
        <w:t>վանց</w:t>
      </w:r>
      <w:r w:rsidR="006452F4" w:rsidRPr="004E259D">
        <w:rPr>
          <w:rFonts w:ascii="GHEA Grapalat" w:eastAsia="Calibri" w:hAnsi="GHEA Grapalat"/>
          <w:lang w:val="hy-AM" w:eastAsia="en-US"/>
        </w:rPr>
        <w:softHyphen/>
      </w:r>
      <w:r w:rsidR="00ED0533" w:rsidRPr="004E259D">
        <w:rPr>
          <w:rFonts w:ascii="GHEA Grapalat" w:eastAsia="Calibri" w:hAnsi="GHEA Grapalat"/>
          <w:lang w:val="hy-AM" w:eastAsia="en-US"/>
        </w:rPr>
        <w:t>ման</w:t>
      </w:r>
      <w:r w:rsidR="00F546C4" w:rsidRPr="004E259D">
        <w:rPr>
          <w:rFonts w:ascii="GHEA Grapalat" w:eastAsia="Calibri" w:hAnsi="GHEA Grapalat"/>
          <w:lang w:val="hy-AM" w:eastAsia="en-US"/>
        </w:rPr>
        <w:t xml:space="preserve"> իրավունքը:</w:t>
      </w:r>
    </w:p>
    <w:p w14:paraId="6FAA010A" w14:textId="6609C180" w:rsidR="00F94E18" w:rsidRPr="004E259D" w:rsidRDefault="00F94E18" w:rsidP="00405631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GHEA Grapalat" w:hAnsi="GHEA Grapalat" w:cs="GHEA Grapalat"/>
          <w:lang w:val="hy-AM" w:eastAsia="en-US"/>
        </w:rPr>
      </w:pPr>
      <w:r w:rsidRPr="004E259D">
        <w:rPr>
          <w:rFonts w:ascii="GHEA Grapalat" w:eastAsia="Calibri" w:hAnsi="GHEA Grapalat" w:cs="Sylfaen"/>
          <w:b/>
          <w:lang w:val="hy-AM" w:eastAsia="en-US"/>
        </w:rPr>
        <w:t>Կարգավորման</w:t>
      </w:r>
      <w:r w:rsidRPr="004E259D">
        <w:rPr>
          <w:rFonts w:ascii="GHEA Grapalat" w:eastAsia="Calibri" w:hAnsi="GHEA Grapalat"/>
          <w:b/>
          <w:bCs/>
          <w:lang w:val="hy-AM" w:eastAsia="en-US"/>
        </w:rPr>
        <w:t xml:space="preserve"> առարկան.</w:t>
      </w:r>
      <w:r w:rsidRPr="004E259D">
        <w:rPr>
          <w:rFonts w:ascii="GHEA Grapalat" w:eastAsia="Calibri" w:hAnsi="GHEA Grapalat"/>
          <w:lang w:val="hy-AM" w:eastAsia="en-US"/>
        </w:rPr>
        <w:t xml:space="preserve"> Նախագծի կարգավորման առարկան</w:t>
      </w:r>
      <w:r w:rsidR="00F126C1" w:rsidRPr="004E259D">
        <w:rPr>
          <w:rFonts w:ascii="GHEA Grapalat" w:eastAsia="Calibri" w:hAnsi="GHEA Grapalat"/>
          <w:lang w:val="hy-AM" w:eastAsia="en-US"/>
        </w:rPr>
        <w:t xml:space="preserve"> </w:t>
      </w:r>
      <w:r w:rsidR="00B11E2B" w:rsidRPr="004E259D">
        <w:rPr>
          <w:rFonts w:ascii="GHEA Grapalat" w:eastAsia="Calibri" w:hAnsi="GHEA Grapalat"/>
          <w:lang w:val="hy-AM" w:eastAsia="en-US"/>
        </w:rPr>
        <w:t>ոսկուց և թանկարժեք քարերից</w:t>
      </w:r>
      <w:r w:rsidR="001A4B5D" w:rsidRPr="004E259D">
        <w:rPr>
          <w:rFonts w:ascii="GHEA Grapalat" w:eastAsia="Calibri" w:hAnsi="GHEA Grapalat"/>
          <w:lang w:val="hy-AM" w:eastAsia="en-US"/>
        </w:rPr>
        <w:t xml:space="preserve"> պատրաստված իրերի </w:t>
      </w:r>
      <w:r w:rsidR="00124ABA" w:rsidRPr="004E259D">
        <w:rPr>
          <w:rFonts w:ascii="GHEA Grapalat" w:eastAsia="Calibri" w:hAnsi="GHEA Grapalat" w:cs="Sylfaen"/>
          <w:lang w:val="hy-AM" w:eastAsia="en-US"/>
        </w:rPr>
        <w:t>օտար</w:t>
      </w:r>
      <w:r w:rsidR="000839DC" w:rsidRPr="004E259D">
        <w:rPr>
          <w:rFonts w:ascii="GHEA Grapalat" w:eastAsia="Calibri" w:hAnsi="GHEA Grapalat" w:cs="Sylfaen"/>
          <w:lang w:val="hy-AM" w:eastAsia="en-US"/>
        </w:rPr>
        <w:softHyphen/>
      </w:r>
      <w:r w:rsidR="00124ABA" w:rsidRPr="004E259D">
        <w:rPr>
          <w:rFonts w:ascii="GHEA Grapalat" w:eastAsia="Calibri" w:hAnsi="GHEA Grapalat" w:cs="Sylfaen"/>
          <w:lang w:val="hy-AM" w:eastAsia="en-US"/>
        </w:rPr>
        <w:t>ման գործարքների</w:t>
      </w:r>
      <w:r w:rsidR="00A22037" w:rsidRPr="004E259D">
        <w:rPr>
          <w:rFonts w:ascii="GHEA Grapalat" w:eastAsia="Calibri" w:hAnsi="GHEA Grapalat" w:cs="Sylfaen"/>
          <w:lang w:val="hy-AM" w:eastAsia="en-US"/>
        </w:rPr>
        <w:t>՝</w:t>
      </w:r>
      <w:r w:rsidR="00F25773" w:rsidRPr="004E259D">
        <w:rPr>
          <w:rFonts w:ascii="GHEA Grapalat" w:eastAsia="Calibri" w:hAnsi="GHEA Grapalat" w:cs="Sylfaen"/>
          <w:lang w:val="hy-AM" w:eastAsia="en-US"/>
        </w:rPr>
        <w:t xml:space="preserve"> ԱԱՀ-ով հարկման բազան է</w:t>
      </w:r>
      <w:r w:rsidRPr="004E259D">
        <w:rPr>
          <w:rFonts w:ascii="GHEA Grapalat" w:eastAsia="Calibri" w:hAnsi="GHEA Grapalat"/>
          <w:lang w:val="hy-AM" w:eastAsia="en-US"/>
        </w:rPr>
        <w:t>:</w:t>
      </w:r>
    </w:p>
    <w:p w14:paraId="67F6CF59" w14:textId="324B6B03" w:rsidR="00F94E18" w:rsidRPr="004E259D" w:rsidRDefault="00F94E18" w:rsidP="00405631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Calibri" w:hAnsi="GHEA Grapalat"/>
          <w:lang w:val="hy-AM" w:eastAsia="en-US"/>
        </w:rPr>
      </w:pPr>
      <w:r w:rsidRPr="004E259D">
        <w:rPr>
          <w:rFonts w:ascii="GHEA Grapalat" w:eastAsia="Calibri" w:hAnsi="GHEA Grapalat" w:cs="Sylfaen"/>
          <w:b/>
          <w:lang w:val="hy-AM" w:eastAsia="en-US"/>
        </w:rPr>
        <w:t>Նախագծի</w:t>
      </w:r>
      <w:r w:rsidRPr="004E259D">
        <w:rPr>
          <w:rFonts w:ascii="GHEA Grapalat" w:eastAsia="Calibri" w:hAnsi="GHEA Grapalat"/>
          <w:b/>
          <w:bCs/>
          <w:lang w:val="hy-AM" w:eastAsia="en-US"/>
        </w:rPr>
        <w:t xml:space="preserve"> մշակման գործընթացում ներգրավված ինստիտուտները և անձինք. </w:t>
      </w:r>
      <w:r w:rsidRPr="004E259D">
        <w:rPr>
          <w:rFonts w:ascii="GHEA Grapalat" w:eastAsia="Calibri" w:hAnsi="GHEA Grapalat"/>
          <w:lang w:val="hy-AM" w:eastAsia="en-US"/>
        </w:rPr>
        <w:t>Նախա</w:t>
      </w:r>
      <w:r w:rsidRPr="004E259D">
        <w:rPr>
          <w:rFonts w:ascii="GHEA Grapalat" w:eastAsia="Calibri" w:hAnsi="GHEA Grapalat"/>
          <w:lang w:val="hy-AM" w:eastAsia="en-US"/>
        </w:rPr>
        <w:softHyphen/>
      </w:r>
      <w:r w:rsidRPr="004E259D">
        <w:rPr>
          <w:rFonts w:ascii="GHEA Grapalat" w:eastAsia="Calibri" w:hAnsi="GHEA Grapalat"/>
          <w:lang w:val="hy-AM" w:eastAsia="en-US"/>
        </w:rPr>
        <w:softHyphen/>
      </w:r>
      <w:r w:rsidR="009B48D6" w:rsidRPr="004E259D">
        <w:rPr>
          <w:rFonts w:ascii="GHEA Grapalat" w:eastAsia="Calibri" w:hAnsi="GHEA Grapalat"/>
          <w:lang w:val="hy-AM" w:eastAsia="en-US"/>
        </w:rPr>
        <w:softHyphen/>
      </w:r>
      <w:r w:rsidR="00567776" w:rsidRPr="004E259D">
        <w:rPr>
          <w:rFonts w:ascii="GHEA Grapalat" w:eastAsia="Calibri" w:hAnsi="GHEA Grapalat"/>
          <w:lang w:val="hy-AM" w:eastAsia="en-US"/>
        </w:rPr>
        <w:softHyphen/>
      </w:r>
      <w:r w:rsidRPr="004E259D">
        <w:rPr>
          <w:rFonts w:ascii="GHEA Grapalat" w:eastAsia="Calibri" w:hAnsi="GHEA Grapalat"/>
          <w:lang w:val="hy-AM" w:eastAsia="en-US"/>
        </w:rPr>
        <w:t>գի</w:t>
      </w:r>
      <w:r w:rsidRPr="004E259D">
        <w:rPr>
          <w:rFonts w:ascii="GHEA Grapalat" w:eastAsia="Calibri" w:hAnsi="GHEA Grapalat"/>
          <w:lang w:val="hy-AM" w:eastAsia="en-US"/>
        </w:rPr>
        <w:softHyphen/>
        <w:t>ծը մշակվել է ՀՀ ֆինանսների նախարարության կող</w:t>
      </w:r>
      <w:r w:rsidRPr="004E259D">
        <w:rPr>
          <w:rFonts w:ascii="GHEA Grapalat" w:eastAsia="Calibri" w:hAnsi="GHEA Grapalat"/>
          <w:lang w:val="hy-AM" w:eastAsia="en-US"/>
        </w:rPr>
        <w:softHyphen/>
      </w:r>
      <w:r w:rsidRPr="004E259D">
        <w:rPr>
          <w:rFonts w:ascii="GHEA Grapalat" w:eastAsia="Calibri" w:hAnsi="GHEA Grapalat"/>
          <w:lang w:val="hy-AM" w:eastAsia="en-US"/>
        </w:rPr>
        <w:softHyphen/>
        <w:t>մից:</w:t>
      </w:r>
    </w:p>
    <w:p w14:paraId="2C1B0D23" w14:textId="2856E2A5" w:rsidR="00475F7E" w:rsidRPr="004E259D" w:rsidRDefault="00F94E18" w:rsidP="00405631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hAnsi="GHEA Grapalat" w:cs="GHEA Grapalat"/>
          <w:lang w:val="hy-AM" w:eastAsia="en-US"/>
        </w:rPr>
      </w:pPr>
      <w:r w:rsidRPr="004E259D">
        <w:rPr>
          <w:rFonts w:ascii="GHEA Grapalat" w:eastAsia="Calibri" w:hAnsi="GHEA Grapalat" w:cs="Sylfaen"/>
          <w:b/>
          <w:lang w:val="hy-AM" w:eastAsia="en-US"/>
        </w:rPr>
        <w:t>Իրավական</w:t>
      </w:r>
      <w:r w:rsidRPr="004E259D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4E259D">
        <w:rPr>
          <w:rFonts w:ascii="GHEA Grapalat" w:eastAsia="Calibri" w:hAnsi="GHEA Grapalat" w:cs="Sylfaen"/>
          <w:b/>
          <w:bCs/>
          <w:lang w:val="hy-AM" w:eastAsia="en-US"/>
        </w:rPr>
        <w:t>ակտի</w:t>
      </w:r>
      <w:r w:rsidRPr="004E259D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4E259D">
        <w:rPr>
          <w:rFonts w:ascii="GHEA Grapalat" w:eastAsia="Calibri" w:hAnsi="GHEA Grapalat" w:cs="Sylfaen"/>
          <w:b/>
          <w:bCs/>
          <w:lang w:val="hy-AM" w:eastAsia="en-US"/>
        </w:rPr>
        <w:t>կիրառման</w:t>
      </w:r>
      <w:r w:rsidRPr="004E259D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4E259D">
        <w:rPr>
          <w:rFonts w:ascii="GHEA Grapalat" w:eastAsia="Calibri" w:hAnsi="GHEA Grapalat" w:cs="Sylfaen"/>
          <w:b/>
          <w:bCs/>
          <w:lang w:val="hy-AM" w:eastAsia="en-US"/>
        </w:rPr>
        <w:t>դեպքում</w:t>
      </w:r>
      <w:r w:rsidRPr="004E259D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4E259D">
        <w:rPr>
          <w:rFonts w:ascii="GHEA Grapalat" w:eastAsia="Calibri" w:hAnsi="GHEA Grapalat" w:cs="Sylfaen"/>
          <w:b/>
          <w:bCs/>
          <w:lang w:val="hy-AM" w:eastAsia="en-US"/>
        </w:rPr>
        <w:t>ակնկալվող</w:t>
      </w:r>
      <w:r w:rsidRPr="004E259D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004E259D">
        <w:rPr>
          <w:rFonts w:ascii="GHEA Grapalat" w:eastAsia="Calibri" w:hAnsi="GHEA Grapalat" w:cs="Sylfaen"/>
          <w:b/>
          <w:bCs/>
          <w:lang w:val="hy-AM" w:eastAsia="en-US"/>
        </w:rPr>
        <w:t>արդյունքը</w:t>
      </w:r>
      <w:r w:rsidRPr="004E259D">
        <w:rPr>
          <w:rFonts w:ascii="GHEA Grapalat" w:eastAsia="Calibri" w:hAnsi="GHEA Grapalat" w:cs="Courier New"/>
          <w:b/>
          <w:bCs/>
          <w:lang w:val="hy-AM" w:eastAsia="en-US"/>
        </w:rPr>
        <w:t xml:space="preserve">. </w:t>
      </w:r>
      <w:r w:rsidRPr="004E259D">
        <w:rPr>
          <w:rFonts w:ascii="GHEA Grapalat" w:eastAsia="Calibri" w:hAnsi="GHEA Grapalat" w:cs="Sylfaen"/>
          <w:lang w:val="hy-AM" w:eastAsia="en-US"/>
        </w:rPr>
        <w:t>Նախագծի</w:t>
      </w:r>
      <w:r w:rsidRPr="004E259D">
        <w:rPr>
          <w:rFonts w:ascii="GHEA Grapalat" w:eastAsia="Calibri" w:hAnsi="GHEA Grapalat" w:cs="Courier New"/>
          <w:lang w:val="hy-AM" w:eastAsia="en-US"/>
        </w:rPr>
        <w:t xml:space="preserve"> </w:t>
      </w:r>
      <w:r w:rsidRPr="004E259D">
        <w:rPr>
          <w:rFonts w:ascii="GHEA Grapalat" w:eastAsia="Calibri" w:hAnsi="GHEA Grapalat" w:cs="Sylfaen"/>
          <w:lang w:val="hy-AM" w:eastAsia="en-US"/>
        </w:rPr>
        <w:t>ընդուն</w:t>
      </w:r>
      <w:r w:rsidRPr="004E259D">
        <w:rPr>
          <w:rFonts w:ascii="GHEA Grapalat" w:eastAsia="Calibri" w:hAnsi="GHEA Grapalat" w:cs="Sylfaen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Sylfaen"/>
          <w:lang w:val="hy-AM" w:eastAsia="en-US"/>
        </w:rPr>
        <w:t>ման</w:t>
      </w:r>
      <w:r w:rsidRPr="004E259D">
        <w:rPr>
          <w:rFonts w:ascii="GHEA Grapalat" w:eastAsia="Calibri" w:hAnsi="GHEA Grapalat" w:cs="Courier New"/>
          <w:lang w:val="hy-AM" w:eastAsia="en-US"/>
        </w:rPr>
        <w:t xml:space="preserve"> </w:t>
      </w:r>
      <w:r w:rsidRPr="004E259D">
        <w:rPr>
          <w:rFonts w:ascii="GHEA Grapalat" w:eastAsia="Calibri" w:hAnsi="GHEA Grapalat" w:cs="Sylfaen"/>
          <w:lang w:val="hy-AM" w:eastAsia="en-US"/>
        </w:rPr>
        <w:t>արդ</w:t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Sylfaen"/>
          <w:lang w:val="hy-AM" w:eastAsia="en-US"/>
        </w:rPr>
        <w:t>յուն</w:t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Courier New"/>
          <w:lang w:val="hy-AM" w:eastAsia="en-US"/>
        </w:rPr>
        <w:softHyphen/>
      </w:r>
      <w:r w:rsidRPr="004E259D">
        <w:rPr>
          <w:rFonts w:ascii="GHEA Grapalat" w:eastAsia="Calibri" w:hAnsi="GHEA Grapalat" w:cs="Sylfaen"/>
          <w:lang w:val="hy-AM" w:eastAsia="en-US"/>
        </w:rPr>
        <w:t>քում</w:t>
      </w:r>
      <w:r w:rsidRPr="004E259D">
        <w:rPr>
          <w:rFonts w:ascii="GHEA Grapalat" w:eastAsia="Calibri" w:hAnsi="GHEA Grapalat" w:cs="Courier New"/>
          <w:lang w:val="hy-AM" w:eastAsia="en-US"/>
        </w:rPr>
        <w:t xml:space="preserve"> </w:t>
      </w:r>
      <w:r w:rsidRPr="004E259D">
        <w:rPr>
          <w:rFonts w:ascii="GHEA Grapalat" w:eastAsia="Calibri" w:hAnsi="GHEA Grapalat" w:cs="Sylfaen"/>
          <w:lang w:val="hy-AM" w:eastAsia="en-US"/>
        </w:rPr>
        <w:t>ակնկալվում</w:t>
      </w:r>
      <w:r w:rsidRPr="004E259D">
        <w:rPr>
          <w:rFonts w:ascii="GHEA Grapalat" w:eastAsia="Calibri" w:hAnsi="GHEA Grapalat" w:cs="Courier New"/>
          <w:lang w:val="hy-AM" w:eastAsia="en-US"/>
        </w:rPr>
        <w:t xml:space="preserve"> </w:t>
      </w:r>
      <w:r w:rsidRPr="004E259D">
        <w:rPr>
          <w:rFonts w:ascii="GHEA Grapalat" w:eastAsia="Calibri" w:hAnsi="GHEA Grapalat" w:cs="Sylfaen"/>
          <w:lang w:val="hy-AM" w:eastAsia="en-US"/>
        </w:rPr>
        <w:t>է</w:t>
      </w:r>
      <w:r w:rsidR="00EB0257" w:rsidRPr="004E259D">
        <w:rPr>
          <w:rFonts w:ascii="GHEA Grapalat" w:eastAsia="Calibri" w:hAnsi="GHEA Grapalat" w:cs="Sylfaen"/>
          <w:lang w:val="hy-AM" w:eastAsia="en-US"/>
        </w:rPr>
        <w:t xml:space="preserve"> </w:t>
      </w:r>
      <w:r w:rsidR="002D619A" w:rsidRPr="004E259D">
        <w:rPr>
          <w:rFonts w:ascii="GHEA Grapalat" w:eastAsia="Calibri" w:hAnsi="GHEA Grapalat" w:cs="Sylfaen"/>
          <w:lang w:val="hy-AM" w:eastAsia="en-US"/>
        </w:rPr>
        <w:t>ոսկեգործության ոլորտի զարգացման համար ձևավորել նպաս</w:t>
      </w:r>
      <w:r w:rsidR="002D619A" w:rsidRPr="004E259D">
        <w:rPr>
          <w:rFonts w:ascii="GHEA Grapalat" w:eastAsia="Calibri" w:hAnsi="GHEA Grapalat" w:cs="Sylfaen"/>
          <w:lang w:val="hy-AM" w:eastAsia="en-US"/>
        </w:rPr>
        <w:softHyphen/>
        <w:t>տա</w:t>
      </w:r>
      <w:r w:rsidR="002D619A" w:rsidRPr="004E259D">
        <w:rPr>
          <w:rFonts w:ascii="GHEA Grapalat" w:eastAsia="Calibri" w:hAnsi="GHEA Grapalat" w:cs="Sylfaen"/>
          <w:lang w:val="hy-AM" w:eastAsia="en-US"/>
        </w:rPr>
        <w:softHyphen/>
        <w:t>վոր հարկային միջավայր:</w:t>
      </w:r>
    </w:p>
    <w:p w14:paraId="1FDC5A73" w14:textId="2BCFB4DF" w:rsidR="00F94E18" w:rsidRPr="004E259D" w:rsidRDefault="674204CA" w:rsidP="00405631">
      <w:pPr>
        <w:numPr>
          <w:ilvl w:val="0"/>
          <w:numId w:val="3"/>
        </w:numPr>
        <w:tabs>
          <w:tab w:val="clear" w:pos="928"/>
          <w:tab w:val="num" w:pos="810"/>
        </w:tabs>
        <w:autoSpaceDN w:val="0"/>
        <w:spacing w:line="360" w:lineRule="auto"/>
        <w:ind w:left="-14" w:firstLine="554"/>
        <w:jc w:val="both"/>
        <w:rPr>
          <w:rFonts w:ascii="GHEA Grapalat" w:eastAsia="Calibri" w:hAnsi="GHEA Grapalat"/>
          <w:b/>
          <w:bCs/>
          <w:color w:val="000000"/>
          <w:lang w:val="hy-AM" w:eastAsia="en-US"/>
        </w:rPr>
      </w:pPr>
      <w:r w:rsidRPr="004E259D">
        <w:rPr>
          <w:rFonts w:ascii="GHEA Grapalat" w:eastAsia="Calibri" w:hAnsi="GHEA Grapalat" w:cs="Sylfaen"/>
          <w:b/>
          <w:lang w:val="hy-AM" w:eastAsia="en-US"/>
        </w:rPr>
        <w:t>Կապը</w:t>
      </w:r>
      <w:r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 ռազմավարական փաստաթղթերի հետ. Հայաստանի վերափոխման ռազ</w:t>
      </w:r>
      <w:r w:rsidR="009C472D"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</w:t>
      </w:r>
      <w:r w:rsidR="009C472D"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վա</w:t>
      </w:r>
      <w:r w:rsidR="009C472D"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րու</w:t>
      </w:r>
      <w:r w:rsidR="009C472D"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թյուն 2050, Կառավարության 2021-2026 թվականների ծրագիր, ոլորտային և/կամ այլ ռազ</w:t>
      </w:r>
      <w:r w:rsidR="009C472D"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004E259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մավարություններ</w:t>
      </w:r>
      <w:r w:rsidRPr="004E259D">
        <w:rPr>
          <w:rFonts w:ascii="Times New Roman" w:eastAsia="Calibri" w:hAnsi="Times New Roman"/>
          <w:b/>
          <w:bCs/>
          <w:color w:val="000000" w:themeColor="text1"/>
          <w:lang w:val="hy-AM" w:eastAsia="en-US"/>
        </w:rPr>
        <w:t>․</w:t>
      </w:r>
    </w:p>
    <w:p w14:paraId="67B4E303" w14:textId="77777777" w:rsidR="00FB6C5E" w:rsidRPr="004E259D" w:rsidRDefault="00F94E18" w:rsidP="00405631">
      <w:pPr>
        <w:autoSpaceDN w:val="0"/>
        <w:spacing w:line="360" w:lineRule="auto"/>
        <w:ind w:left="-14" w:firstLine="554"/>
        <w:jc w:val="both"/>
        <w:rPr>
          <w:rFonts w:ascii="GHEA Grapalat" w:eastAsia="Calibri" w:hAnsi="GHEA Grapalat" w:cs="Sylfaen"/>
          <w:lang w:val="hy-AM" w:eastAsia="x-none"/>
        </w:rPr>
      </w:pPr>
      <w:r w:rsidRPr="004E259D">
        <w:rPr>
          <w:rFonts w:ascii="GHEA Grapalat" w:eastAsia="Calibri" w:hAnsi="GHEA Grapalat"/>
          <w:lang w:val="hy-AM" w:eastAsia="en-US"/>
        </w:rPr>
        <w:t>Նախագիծը</w:t>
      </w:r>
      <w:r w:rsidRPr="004E259D">
        <w:rPr>
          <w:rFonts w:ascii="GHEA Grapalat" w:eastAsia="Calibri" w:hAnsi="GHEA Grapalat" w:cs="Sylfaen"/>
          <w:lang w:val="hy-AM" w:eastAsia="x-none"/>
        </w:rPr>
        <w:t xml:space="preserve"> բխում է Կառավարության 2021-2026 թվականների ծրագրի 6.8-րդ «Հարկա</w:t>
      </w:r>
      <w:r w:rsidRPr="004E259D">
        <w:rPr>
          <w:rFonts w:ascii="GHEA Grapalat" w:eastAsia="Calibri" w:hAnsi="GHEA Grapalat" w:cs="Sylfaen"/>
          <w:lang w:val="hy-AM" w:eastAsia="x-none"/>
        </w:rPr>
        <w:softHyphen/>
        <w:t>բյու</w:t>
      </w:r>
      <w:r w:rsidRPr="004E259D">
        <w:rPr>
          <w:rFonts w:ascii="GHEA Grapalat" w:eastAsia="Calibri" w:hAnsi="GHEA Grapalat" w:cs="Sylfaen"/>
          <w:lang w:val="hy-AM" w:eastAsia="x-none"/>
        </w:rPr>
        <w:softHyphen/>
        <w:t>ջետային քաղաքականություն» մասով սահմանված քաղաքականության ուղղություններից, ըստ որի՝</w:t>
      </w:r>
    </w:p>
    <w:p w14:paraId="4158436B" w14:textId="2A46B5CA" w:rsidR="00EB0257" w:rsidRPr="004E259D" w:rsidRDefault="00FB6C5E" w:rsidP="00405631">
      <w:pPr>
        <w:pStyle w:val="ListParagraph"/>
        <w:numPr>
          <w:ilvl w:val="0"/>
          <w:numId w:val="14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eastAsia="Calibri" w:hAnsi="GHEA Grapalat" w:cs="Sylfaen"/>
          <w:lang w:val="hy-AM" w:eastAsia="x-none"/>
        </w:rPr>
      </w:pPr>
      <w:r w:rsidRPr="004E259D">
        <w:rPr>
          <w:rFonts w:ascii="GHEA Grapalat" w:hAnsi="GHEA Grapalat"/>
          <w:lang w:val="hy-AM"/>
        </w:rPr>
        <w:t>Հարկաբյուջետային քաղաքականության հիմնական նպատակը պետական ֆինան</w:t>
      </w:r>
      <w:r w:rsidR="0080177D" w:rsidRPr="004E259D">
        <w:rPr>
          <w:rFonts w:ascii="GHEA Grapalat" w:hAnsi="GHEA Grapalat"/>
          <w:lang w:val="hy-AM"/>
        </w:rPr>
        <w:softHyphen/>
      </w:r>
      <w:r w:rsidRPr="004E259D">
        <w:rPr>
          <w:rFonts w:ascii="GHEA Grapalat" w:hAnsi="GHEA Grapalat"/>
          <w:lang w:val="hy-AM"/>
        </w:rPr>
        <w:t>սա</w:t>
      </w:r>
      <w:r w:rsidR="0080177D" w:rsidRPr="004E259D">
        <w:rPr>
          <w:rFonts w:ascii="GHEA Grapalat" w:hAnsi="GHEA Grapalat"/>
          <w:lang w:val="hy-AM"/>
        </w:rPr>
        <w:softHyphen/>
      </w:r>
      <w:r w:rsidRPr="004E259D">
        <w:rPr>
          <w:rFonts w:ascii="GHEA Grapalat" w:hAnsi="GHEA Grapalat"/>
          <w:lang w:val="hy-AM"/>
        </w:rPr>
        <w:t>կան համակարգի բարձր արդյունավետությունն է:</w:t>
      </w:r>
      <w:r w:rsidR="00EF69F2" w:rsidRPr="004E259D">
        <w:rPr>
          <w:rFonts w:ascii="GHEA Grapalat" w:hAnsi="GHEA Grapalat"/>
          <w:lang w:val="hy-AM"/>
        </w:rPr>
        <w:t xml:space="preserve"> </w:t>
      </w:r>
      <w:r w:rsidRPr="004E259D">
        <w:rPr>
          <w:rFonts w:ascii="GHEA Grapalat" w:hAnsi="GHEA Grapalat"/>
          <w:lang w:val="hy-AM"/>
        </w:rPr>
        <w:t>Դրան հասնելու նպատակով Կառա</w:t>
      </w:r>
      <w:r w:rsidR="0080177D" w:rsidRPr="004E259D">
        <w:rPr>
          <w:rFonts w:ascii="GHEA Grapalat" w:hAnsi="GHEA Grapalat"/>
          <w:lang w:val="hy-AM"/>
        </w:rPr>
        <w:softHyphen/>
      </w:r>
      <w:r w:rsidRPr="004E259D">
        <w:rPr>
          <w:rFonts w:ascii="GHEA Grapalat" w:hAnsi="GHEA Grapalat"/>
          <w:lang w:val="hy-AM"/>
        </w:rPr>
        <w:t>վա</w:t>
      </w:r>
      <w:r w:rsidR="0080177D" w:rsidRPr="004E259D">
        <w:rPr>
          <w:rFonts w:ascii="GHEA Grapalat" w:hAnsi="GHEA Grapalat"/>
          <w:lang w:val="hy-AM"/>
        </w:rPr>
        <w:softHyphen/>
      </w:r>
      <w:r w:rsidRPr="004E259D">
        <w:rPr>
          <w:rFonts w:ascii="GHEA Grapalat" w:hAnsi="GHEA Grapalat"/>
          <w:lang w:val="hy-AM"/>
        </w:rPr>
        <w:t>րու</w:t>
      </w:r>
      <w:r w:rsidR="0080177D" w:rsidRPr="004E259D">
        <w:rPr>
          <w:rFonts w:ascii="GHEA Grapalat" w:hAnsi="GHEA Grapalat"/>
          <w:lang w:val="hy-AM"/>
        </w:rPr>
        <w:softHyphen/>
      </w:r>
      <w:r w:rsidRPr="004E259D">
        <w:rPr>
          <w:rFonts w:ascii="GHEA Grapalat" w:hAnsi="GHEA Grapalat"/>
          <w:lang w:val="hy-AM"/>
        </w:rPr>
        <w:t>թյունը շարունակելու է հարկային քաղաքականության այնպիսի բարեփոխումներ</w:t>
      </w:r>
      <w:r w:rsidR="00537C4F" w:rsidRPr="004E259D">
        <w:rPr>
          <w:rFonts w:ascii="GHEA Grapalat" w:hAnsi="GHEA Grapalat"/>
          <w:lang w:val="hy-AM"/>
        </w:rPr>
        <w:t>ը</w:t>
      </w:r>
      <w:r w:rsidRPr="004E259D">
        <w:rPr>
          <w:rFonts w:ascii="GHEA Grapalat" w:hAnsi="GHEA Grapalat"/>
          <w:lang w:val="hy-AM"/>
        </w:rPr>
        <w:t>, որոնք նպաս</w:t>
      </w:r>
      <w:r w:rsidR="008E2832" w:rsidRPr="004E259D">
        <w:rPr>
          <w:rFonts w:ascii="GHEA Grapalat" w:hAnsi="GHEA Grapalat"/>
          <w:lang w:val="hy-AM"/>
        </w:rPr>
        <w:softHyphen/>
      </w:r>
      <w:r w:rsidR="0080177D" w:rsidRPr="004E259D">
        <w:rPr>
          <w:rFonts w:ascii="GHEA Grapalat" w:hAnsi="GHEA Grapalat"/>
          <w:lang w:val="hy-AM"/>
        </w:rPr>
        <w:softHyphen/>
      </w:r>
      <w:r w:rsidRPr="004E259D">
        <w:rPr>
          <w:rFonts w:ascii="GHEA Grapalat" w:hAnsi="GHEA Grapalat"/>
          <w:lang w:val="hy-AM"/>
        </w:rPr>
        <w:t>տելու են բիզնես միջավայրի մրցունակության բարձրացմանը</w:t>
      </w:r>
      <w:r w:rsidR="00537C4F" w:rsidRPr="004E259D">
        <w:rPr>
          <w:rFonts w:ascii="GHEA Grapalat" w:hAnsi="GHEA Grapalat"/>
          <w:lang w:val="hy-AM"/>
        </w:rPr>
        <w:t>,</w:t>
      </w:r>
    </w:p>
    <w:p w14:paraId="62A84982" w14:textId="6F2A35A1" w:rsidR="00F94E18" w:rsidRPr="004E259D" w:rsidRDefault="00FB6C5E" w:rsidP="00405631">
      <w:pPr>
        <w:pStyle w:val="ListParagraph"/>
        <w:numPr>
          <w:ilvl w:val="0"/>
          <w:numId w:val="14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eastAsia="Calibri" w:hAnsi="GHEA Grapalat" w:cs="Sylfaen"/>
          <w:lang w:val="hy-AM" w:eastAsia="x-none"/>
        </w:rPr>
      </w:pPr>
      <w:r w:rsidRPr="004E259D">
        <w:rPr>
          <w:rFonts w:ascii="GHEA Grapalat" w:eastAsia="Calibri" w:hAnsi="GHEA Grapalat" w:cs="Sylfaen"/>
          <w:lang w:val="hy-AM" w:eastAsia="x-none"/>
        </w:rPr>
        <w:t>Կառավարության</w:t>
      </w:r>
      <w:r w:rsidRPr="004E259D">
        <w:rPr>
          <w:rFonts w:ascii="GHEA Grapalat" w:hAnsi="GHEA Grapalat"/>
          <w:lang w:val="hy-AM"/>
        </w:rPr>
        <w:t xml:space="preserve"> կողմից իրականացվող հարկային քաղաքականությունն ուղղված է լինելու տնտեսության ներդրումային գրավչության բարձրացմանն ու տնտեսական ակտիվության մակարդակի բարելավմանը՝ դրանով իսկ ստեղծելով կայուն նախադրյալներ արտահանման և երկարաժամկետ տնտեսական աճի, հանրային բարիքի վերաբաշխման և հարկաբյուջետային կայունության ամրապնդման համար</w:t>
      </w:r>
      <w:r w:rsidR="0080177D" w:rsidRPr="004E259D">
        <w:rPr>
          <w:rFonts w:ascii="GHEA Grapalat" w:hAnsi="GHEA Grapalat"/>
          <w:lang w:val="hy-AM"/>
        </w:rPr>
        <w:t>:</w:t>
      </w:r>
    </w:p>
    <w:sectPr w:rsidR="00F94E18" w:rsidRPr="004E259D" w:rsidSect="00EF69F2">
      <w:pgSz w:w="12240" w:h="15840"/>
      <w:pgMar w:top="1134" w:right="567" w:bottom="900" w:left="1134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A81564A" w16cid:durableId="7A81564A"/>
  <w16cid:commentId w16cid:paraId="113E3452" w16cid:durableId="113E3452"/>
  <w16cid:commentId w16cid:paraId="7CC70943" w16cid:durableId="7CC7094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0A370C9"/>
    <w:multiLevelType w:val="hybridMultilevel"/>
    <w:tmpl w:val="4C9436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754093"/>
    <w:multiLevelType w:val="hybridMultilevel"/>
    <w:tmpl w:val="B188537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482541B"/>
    <w:multiLevelType w:val="hybridMultilevel"/>
    <w:tmpl w:val="573E3EAC"/>
    <w:lvl w:ilvl="0" w:tplc="E2AA269C">
      <w:start w:val="1"/>
      <w:numFmt w:val="decimal"/>
      <w:lvlText w:val="Հոդված %1."/>
      <w:lvlJc w:val="left"/>
      <w:pPr>
        <w:ind w:left="720" w:hanging="360"/>
      </w:pPr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77CE0"/>
    <w:multiLevelType w:val="hybridMultilevel"/>
    <w:tmpl w:val="C76272A2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7" w15:restartNumberingAfterBreak="0">
    <w:nsid w:val="2E2B6925"/>
    <w:multiLevelType w:val="hybridMultilevel"/>
    <w:tmpl w:val="2A88FA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9" w15:restartNumberingAfterBreak="0">
    <w:nsid w:val="34BC47C4"/>
    <w:multiLevelType w:val="hybridMultilevel"/>
    <w:tmpl w:val="94D640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5906BF9"/>
    <w:multiLevelType w:val="hybridMultilevel"/>
    <w:tmpl w:val="D6529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3" w15:restartNumberingAfterBreak="0">
    <w:nsid w:val="58307814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66EA6B55"/>
    <w:multiLevelType w:val="hybridMultilevel"/>
    <w:tmpl w:val="FDEAA0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6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12"/>
  </w:num>
  <w:num w:numId="7">
    <w:abstractNumId w:val="10"/>
  </w:num>
  <w:num w:numId="8">
    <w:abstractNumId w:val="1"/>
  </w:num>
  <w:num w:numId="9">
    <w:abstractNumId w:val="7"/>
  </w:num>
  <w:num w:numId="10">
    <w:abstractNumId w:val="15"/>
  </w:num>
  <w:num w:numId="11">
    <w:abstractNumId w:val="6"/>
  </w:num>
  <w:num w:numId="12">
    <w:abstractNumId w:val="13"/>
  </w:num>
  <w:num w:numId="13">
    <w:abstractNumId w:val="11"/>
  </w:num>
  <w:num w:numId="14">
    <w:abstractNumId w:val="4"/>
  </w:num>
  <w:num w:numId="15">
    <w:abstractNumId w:val="14"/>
  </w:num>
  <w:num w:numId="1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A54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47E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2F0"/>
    <w:rsid w:val="0003172A"/>
    <w:rsid w:val="00031872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588"/>
    <w:rsid w:val="00051780"/>
    <w:rsid w:val="00051A41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9DC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C15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560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65"/>
    <w:rsid w:val="000D45C0"/>
    <w:rsid w:val="000D46C1"/>
    <w:rsid w:val="000D4B76"/>
    <w:rsid w:val="000D4DC0"/>
    <w:rsid w:val="000D4F56"/>
    <w:rsid w:val="000D5037"/>
    <w:rsid w:val="000D505E"/>
    <w:rsid w:val="000D535F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648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0DD3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2F87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132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ABA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17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D0E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258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818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705"/>
    <w:rsid w:val="00176F5C"/>
    <w:rsid w:val="001779B5"/>
    <w:rsid w:val="00177F8F"/>
    <w:rsid w:val="001800EC"/>
    <w:rsid w:val="0018013D"/>
    <w:rsid w:val="0018015C"/>
    <w:rsid w:val="001802BF"/>
    <w:rsid w:val="0018057F"/>
    <w:rsid w:val="00180919"/>
    <w:rsid w:val="00180A7E"/>
    <w:rsid w:val="00180B14"/>
    <w:rsid w:val="00180E93"/>
    <w:rsid w:val="00180EE3"/>
    <w:rsid w:val="0018104B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3B8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3CC4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C61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45A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4B5D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C7B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8F1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3A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002"/>
    <w:rsid w:val="001F2485"/>
    <w:rsid w:val="001F2899"/>
    <w:rsid w:val="001F2955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6CA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3A7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7A2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1D3F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4C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42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BD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4B0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41F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9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5A7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4DB"/>
    <w:rsid w:val="002D0792"/>
    <w:rsid w:val="002D0B0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19A"/>
    <w:rsid w:val="002D6305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3D0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2B5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9ED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63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351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EF0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1BA0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902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2BC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21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13E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4A63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D0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631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4DA0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441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062"/>
    <w:rsid w:val="0042310D"/>
    <w:rsid w:val="0042335C"/>
    <w:rsid w:val="004233D8"/>
    <w:rsid w:val="004233E0"/>
    <w:rsid w:val="0042388E"/>
    <w:rsid w:val="004239E9"/>
    <w:rsid w:val="00423CDD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810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747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372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B4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E0E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5F7E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AD5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1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07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924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82F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0D38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59D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1E9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AD6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0E0A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005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C4F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0AD"/>
    <w:rsid w:val="00563182"/>
    <w:rsid w:val="0056319F"/>
    <w:rsid w:val="0056327F"/>
    <w:rsid w:val="005633C5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776"/>
    <w:rsid w:val="00567845"/>
    <w:rsid w:val="005700A0"/>
    <w:rsid w:val="0057053B"/>
    <w:rsid w:val="0057080F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DEF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8D7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912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CBB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58B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2DA3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0F58"/>
    <w:rsid w:val="005D10AD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594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5FF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B57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C4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44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06F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2F4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303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9A9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AD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1A2F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5BE4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01E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C8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C88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5C9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6F7D19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A5C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879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1AD"/>
    <w:rsid w:val="007352F4"/>
    <w:rsid w:val="00735709"/>
    <w:rsid w:val="00735B8A"/>
    <w:rsid w:val="00735F07"/>
    <w:rsid w:val="0073670E"/>
    <w:rsid w:val="0073672E"/>
    <w:rsid w:val="00736780"/>
    <w:rsid w:val="00736B63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3F"/>
    <w:rsid w:val="00746AD6"/>
    <w:rsid w:val="00746E41"/>
    <w:rsid w:val="00746ED0"/>
    <w:rsid w:val="00746FED"/>
    <w:rsid w:val="00746FFC"/>
    <w:rsid w:val="0074781E"/>
    <w:rsid w:val="00747A39"/>
    <w:rsid w:val="00747A6E"/>
    <w:rsid w:val="00747AB8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4C15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83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74C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5A8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7C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8FB"/>
    <w:rsid w:val="007C3AE3"/>
    <w:rsid w:val="007C403F"/>
    <w:rsid w:val="007C407E"/>
    <w:rsid w:val="007C4717"/>
    <w:rsid w:val="007C4788"/>
    <w:rsid w:val="007C4886"/>
    <w:rsid w:val="007C4B8E"/>
    <w:rsid w:val="007C4DCC"/>
    <w:rsid w:val="007C4F23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59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5EDE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77D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3DD0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041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6D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8CC"/>
    <w:rsid w:val="0083592B"/>
    <w:rsid w:val="00835EF9"/>
    <w:rsid w:val="00836191"/>
    <w:rsid w:val="00836605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6CA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693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0F64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6C9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1D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1D6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35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311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82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0A2A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32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46D"/>
    <w:rsid w:val="008E373C"/>
    <w:rsid w:val="008E3798"/>
    <w:rsid w:val="008E3A26"/>
    <w:rsid w:val="008E3F00"/>
    <w:rsid w:val="008E3F48"/>
    <w:rsid w:val="008E3F66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1E3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3F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3C2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1C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28F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06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383C"/>
    <w:rsid w:val="009B3C71"/>
    <w:rsid w:val="009B42CC"/>
    <w:rsid w:val="009B42D2"/>
    <w:rsid w:val="009B431A"/>
    <w:rsid w:val="009B44B4"/>
    <w:rsid w:val="009B4794"/>
    <w:rsid w:val="009B48D6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6E5F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2D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BCB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037"/>
    <w:rsid w:val="00A22066"/>
    <w:rsid w:val="00A2236C"/>
    <w:rsid w:val="00A2253C"/>
    <w:rsid w:val="00A22947"/>
    <w:rsid w:val="00A22D06"/>
    <w:rsid w:val="00A22E6C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1D2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3AD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0E2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1EC8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0AD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528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EE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BB1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33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29B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E2B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DA3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4B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52E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588"/>
    <w:rsid w:val="00B60634"/>
    <w:rsid w:val="00B606D4"/>
    <w:rsid w:val="00B60BF5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530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D93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172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76B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A1B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09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9BD"/>
    <w:rsid w:val="00BC5AEB"/>
    <w:rsid w:val="00BC5CEE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33A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125"/>
    <w:rsid w:val="00C0526A"/>
    <w:rsid w:val="00C05726"/>
    <w:rsid w:val="00C058B6"/>
    <w:rsid w:val="00C061E7"/>
    <w:rsid w:val="00C06296"/>
    <w:rsid w:val="00C06355"/>
    <w:rsid w:val="00C06709"/>
    <w:rsid w:val="00C06CA1"/>
    <w:rsid w:val="00C06CDB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4CA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6FD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0D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849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DB"/>
    <w:rsid w:val="00C56DFC"/>
    <w:rsid w:val="00C57006"/>
    <w:rsid w:val="00C571FB"/>
    <w:rsid w:val="00C5727D"/>
    <w:rsid w:val="00C57654"/>
    <w:rsid w:val="00C57655"/>
    <w:rsid w:val="00C5783B"/>
    <w:rsid w:val="00C5796B"/>
    <w:rsid w:val="00C57CFE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4A7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0F7B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17F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0E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0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E6D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C58"/>
    <w:rsid w:val="00D05F9C"/>
    <w:rsid w:val="00D06121"/>
    <w:rsid w:val="00D06614"/>
    <w:rsid w:val="00D06A3A"/>
    <w:rsid w:val="00D06A88"/>
    <w:rsid w:val="00D06BA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252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17F92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784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1A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8F5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035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B33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5FB6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CDD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58C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3CEC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422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7BC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4DD5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702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4A3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3FA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888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2E4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5EEA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D30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65F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00D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257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DC7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B8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E95"/>
    <w:rsid w:val="00EC7F55"/>
    <w:rsid w:val="00ED01C2"/>
    <w:rsid w:val="00ED0313"/>
    <w:rsid w:val="00ED0358"/>
    <w:rsid w:val="00ED03E8"/>
    <w:rsid w:val="00ED0533"/>
    <w:rsid w:val="00ED0966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48C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82D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1D17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E79C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2E96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9F2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6C1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C0D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773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459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CE7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871"/>
    <w:rsid w:val="00F53AB3"/>
    <w:rsid w:val="00F53C7A"/>
    <w:rsid w:val="00F54517"/>
    <w:rsid w:val="00F546C4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9E1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A7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E18"/>
    <w:rsid w:val="00F94F58"/>
    <w:rsid w:val="00F95042"/>
    <w:rsid w:val="00F953EA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8E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1D05"/>
    <w:rsid w:val="00FB262C"/>
    <w:rsid w:val="00FB286A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C5E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81F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0D6"/>
    <w:rsid w:val="00FF791C"/>
    <w:rsid w:val="00FF7A87"/>
    <w:rsid w:val="00FF7ADB"/>
    <w:rsid w:val="00FF7CCF"/>
    <w:rsid w:val="00FF7D4A"/>
    <w:rsid w:val="00FF7DD3"/>
    <w:rsid w:val="6742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59D0D364-0FF2-4BBB-8CB1-1DE3ED79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paragraph" w:styleId="Revision">
    <w:name w:val="Revision"/>
    <w:hidden/>
    <w:uiPriority w:val="99"/>
    <w:semiHidden/>
    <w:rsid w:val="00EE79C8"/>
    <w:rPr>
      <w:rFonts w:ascii="GHEA Mariam" w:hAnsi="GHEA Mariam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locked/>
    <w:rsid w:val="002A0942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340F6-7832-4294-8ECC-F2AA9CD88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Ori Alaverdyan</dc:creator>
  <cp:keywords>https://mul2.gov.am/tasks/1295888/oneclick?token=412cdbd84fbedcf21ebb74b9278dd73d</cp:keywords>
  <cp:lastModifiedBy>Armine Musaelyan</cp:lastModifiedBy>
  <cp:revision>5</cp:revision>
  <cp:lastPrinted>2017-04-05T22:54:00Z</cp:lastPrinted>
  <dcterms:created xsi:type="dcterms:W3CDTF">2026-03-12T08:17:00Z</dcterms:created>
  <dcterms:modified xsi:type="dcterms:W3CDTF">2026-03-13T13:32:00Z</dcterms:modified>
</cp:coreProperties>
</file>