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5AAD52EE" w:rsidR="00E474F4" w:rsidRPr="00CC33F4" w:rsidRDefault="00D35BFC" w:rsidP="00CC33F4">
      <w:pPr>
        <w:pStyle w:val="mechtex"/>
        <w:spacing w:line="360" w:lineRule="auto"/>
        <w:rPr>
          <w:rFonts w:ascii="GHEA Grapalat" w:hAnsi="GHEA Grapalat" w:cs="Arial"/>
          <w:b/>
          <w:sz w:val="24"/>
          <w:szCs w:val="24"/>
          <w:lang w:val="hy-AM"/>
        </w:rPr>
      </w:pPr>
      <w:r w:rsidRPr="00352FAB">
        <w:rPr>
          <w:rFonts w:ascii="GHEA Grapalat" w:hAnsi="GHEA Grapalat"/>
          <w:b/>
          <w:sz w:val="24"/>
          <w:szCs w:val="24"/>
          <w:lang w:val="af-ZA"/>
        </w:rPr>
        <w:t>«</w:t>
      </w:r>
      <w:r w:rsidRPr="00D35BFC">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D35BFC">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ՊԵՏԱԿԱՆ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ԲՅՈՒՋԵԻ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ՄԱՍԻՆ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D35BFC">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D35BFC">
        <w:rPr>
          <w:rFonts w:ascii="GHEA Grapalat" w:hAnsi="GHEA Grapalat" w:cs="Sylfaen"/>
          <w:b/>
          <w:sz w:val="24"/>
          <w:szCs w:val="24"/>
          <w:lang w:val="hy-AM"/>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D35BFC">
        <w:rPr>
          <w:rFonts w:ascii="GHEA Grapalat" w:hAnsi="GHEA Grapalat" w:cs="Sylfaen"/>
          <w:b/>
          <w:sz w:val="24"/>
          <w:szCs w:val="24"/>
          <w:lang w:val="hy-AM"/>
        </w:rPr>
        <w:t>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ՈՐՈՇՄԱՆ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ՄԵՋ</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ՓՈՓՈԽՈՒԹՅՈՒՆ</w:t>
      </w:r>
      <w:r>
        <w:rPr>
          <w:rFonts w:ascii="GHEA Grapalat" w:hAnsi="GHEA Grapalat" w:cs="Sylfaen"/>
          <w:b/>
          <w:sz w:val="24"/>
          <w:szCs w:val="24"/>
          <w:lang w:val="hy-AM"/>
        </w:rPr>
        <w:t xml:space="preserve"> ԵՎ ԼՐԱՑՈՒՄ</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ԿԱՏԱՐԵԼՈՒ</w:t>
      </w:r>
      <w:r>
        <w:rPr>
          <w:rFonts w:ascii="GHEA Grapalat" w:hAnsi="GHEA Grapalat"/>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sidRPr="00D35BFC">
        <w:rPr>
          <w:rFonts w:ascii="GHEA Grapalat" w:hAnsi="GHEA Grapalat"/>
          <w:b/>
          <w:sz w:val="24"/>
          <w:szCs w:val="24"/>
          <w:lang w:val="hy-AM"/>
        </w:rPr>
        <w:t>ՄԱՍԻՆ</w:t>
      </w:r>
      <w:r w:rsidR="00CC33F4">
        <w:rPr>
          <w:rFonts w:ascii="GHEA Grapalat" w:hAnsi="GHEA Grapalat" w:cs="Arial"/>
          <w:b/>
          <w:sz w:val="24"/>
          <w:szCs w:val="24"/>
          <w:lang w:val="hy-AM"/>
        </w:rPr>
        <w:t xml:space="preserve"> </w:t>
      </w:r>
      <w:r w:rsidR="00E474F4" w:rsidRPr="00CC33F4">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11CE43F" w:rsidR="005121D0" w:rsidRPr="00BC32BF" w:rsidRDefault="00D35BFC" w:rsidP="00DF697F">
            <w:pPr>
              <w:spacing w:line="276" w:lineRule="auto"/>
              <w:jc w:val="center"/>
              <w:rPr>
                <w:rFonts w:ascii="GHEA Grapalat" w:hAnsi="GHEA Grapalat" w:cs="Sylfaen"/>
                <w:b/>
              </w:rPr>
            </w:pPr>
            <w:r>
              <w:rPr>
                <w:rFonts w:ascii="GHEA Grapalat" w:hAnsi="GHEA Grapalat" w:cs="Sylfaen"/>
                <w:b/>
                <w:lang w:val="hy-AM"/>
              </w:rPr>
              <w:t>11.03.2</w:t>
            </w:r>
            <w:r w:rsidR="005121D0">
              <w:rPr>
                <w:rFonts w:ascii="GHEA Grapalat" w:hAnsi="GHEA Grapalat" w:cs="Sylfaen"/>
                <w:b/>
              </w:rPr>
              <w:t>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78ABA321"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A730C9">
              <w:t xml:space="preserve"> </w:t>
            </w:r>
            <w:r w:rsidR="00D35BFC" w:rsidRPr="00D35BFC">
              <w:rPr>
                <w:rFonts w:ascii="GHEA Grapalat" w:hAnsi="GHEA Grapalat"/>
                <w:b/>
                <w:bCs/>
                <w:spacing w:val="-20"/>
                <w:lang w:val="hy-AM"/>
              </w:rPr>
              <w:t>01/9-1/5780-2026</w:t>
            </w:r>
          </w:p>
        </w:tc>
      </w:tr>
      <w:tr w:rsidR="00BB6BF9" w:rsidRPr="0096489F"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3C2B22A1" w14:textId="77777777" w:rsidR="00D35BFC" w:rsidRDefault="00D35BFC" w:rsidP="00D35BFC">
            <w:pPr>
              <w:spacing w:line="360" w:lineRule="auto"/>
              <w:ind w:firstLine="567"/>
              <w:contextualSpacing/>
              <w:jc w:val="both"/>
              <w:rPr>
                <w:rFonts w:ascii="GHEA Grapalat" w:hAnsi="GHEA Grapalat" w:cs="Calibri"/>
                <w:bCs/>
                <w:shd w:val="clear" w:color="auto" w:fill="FFFFFF"/>
                <w:lang w:val="hy-AM"/>
              </w:rPr>
            </w:pPr>
            <w:bookmarkStart w:id="0" w:name="_Hlk201571229"/>
            <w:r>
              <w:rPr>
                <w:rFonts w:ascii="GHEA Grapalat" w:hAnsi="GHEA Grapalat"/>
                <w:color w:val="000000"/>
                <w:lang w:val="hy-AM"/>
              </w:rPr>
              <w:t>Հ</w:t>
            </w:r>
            <w:r w:rsidRPr="00BC737C">
              <w:rPr>
                <w:rFonts w:ascii="GHEA Grapalat" w:hAnsi="GHEA Grapalat"/>
                <w:color w:val="000000"/>
                <w:lang w:val="hy-AM"/>
              </w:rPr>
              <w:t xml:space="preserve">աշվի առնելով </w:t>
            </w:r>
            <w:r>
              <w:rPr>
                <w:rFonts w:ascii="GHEA Grapalat" w:hAnsi="GHEA Grapalat"/>
                <w:color w:val="000000"/>
                <w:lang w:val="hy-AM"/>
              </w:rPr>
              <w:t xml:space="preserve">ՀՀ </w:t>
            </w:r>
            <w:r w:rsidRPr="00BC737C">
              <w:rPr>
                <w:rFonts w:ascii="GHEA Grapalat" w:hAnsi="GHEA Grapalat"/>
                <w:color w:val="000000"/>
                <w:lang w:val="hy-AM"/>
              </w:rPr>
              <w:t xml:space="preserve">կառավարության պահուստային </w:t>
            </w:r>
            <w:r w:rsidRPr="0023507C">
              <w:rPr>
                <w:rFonts w:ascii="GHEA Grapalat" w:hAnsi="GHEA Grapalat" w:cs="Calibri"/>
                <w:bCs/>
                <w:shd w:val="clear" w:color="auto" w:fill="FFFFFF"/>
                <w:lang w:val="hy-AM"/>
              </w:rPr>
              <w:t xml:space="preserve">ֆոնդի սահմանափակ հնարավորություններն ու կանխատեսվող </w:t>
            </w:r>
            <w:r w:rsidRPr="00DD7163">
              <w:rPr>
                <w:rFonts w:ascii="GHEA Grapalat" w:hAnsi="GHEA Grapalat" w:cs="Calibri"/>
                <w:bCs/>
                <w:shd w:val="clear" w:color="auto" w:fill="FFFFFF"/>
                <w:lang w:val="hy-AM"/>
              </w:rPr>
              <w:t xml:space="preserve">հավելյալ ծախսային կարիքները, </w:t>
            </w:r>
            <w:r>
              <w:rPr>
                <w:rFonts w:ascii="GHEA Grapalat" w:hAnsi="GHEA Grapalat" w:cs="Calibri"/>
                <w:bCs/>
                <w:shd w:val="clear" w:color="auto" w:fill="FFFFFF"/>
                <w:lang w:val="hy-AM"/>
              </w:rPr>
              <w:t>ինչպես նաև հիմք ընդունելով, որ</w:t>
            </w:r>
            <w:r w:rsidRPr="0023507C">
              <w:rPr>
                <w:rFonts w:ascii="GHEA Grapalat" w:hAnsi="GHEA Grapalat" w:cs="Calibri"/>
                <w:bCs/>
                <w:shd w:val="clear" w:color="auto" w:fill="FFFFFF"/>
                <w:lang w:val="hy-AM"/>
              </w:rPr>
              <w:t xml:space="preserve"> </w:t>
            </w:r>
            <w:r w:rsidRPr="005470D5">
              <w:rPr>
                <w:rFonts w:ascii="GHEA Grapalat" w:hAnsi="GHEA Grapalat" w:cs="Calibri"/>
                <w:bCs/>
                <w:shd w:val="clear" w:color="auto" w:fill="FFFFFF"/>
                <w:lang w:val="hy-AM"/>
              </w:rPr>
              <w:t xml:space="preserve">«Երևան քաղաքում տեղական ինքնակառավարման մասին» ՀՀ օրենքի 57-րդ հոդվածի 1-ին մասի </w:t>
            </w:r>
            <w:r>
              <w:rPr>
                <w:rFonts w:ascii="GHEA Grapalat" w:hAnsi="GHEA Grapalat" w:cs="Calibri"/>
                <w:bCs/>
                <w:shd w:val="clear" w:color="auto" w:fill="FFFFFF"/>
                <w:lang w:val="hy-AM"/>
              </w:rPr>
              <w:t>1-ին</w:t>
            </w:r>
            <w:r w:rsidRPr="005470D5">
              <w:rPr>
                <w:rFonts w:ascii="GHEA Grapalat" w:hAnsi="GHEA Grapalat" w:cs="Calibri"/>
                <w:bCs/>
                <w:shd w:val="clear" w:color="auto" w:fill="FFFFFF"/>
                <w:lang w:val="hy-AM"/>
              </w:rPr>
              <w:t xml:space="preserve"> կետի համաձայն </w:t>
            </w:r>
            <w:r w:rsidRPr="00DD7163">
              <w:rPr>
                <w:rFonts w:ascii="GHEA Grapalat" w:hAnsi="GHEA Grapalat" w:cs="Calibri"/>
                <w:bCs/>
                <w:shd w:val="clear" w:color="auto" w:fill="FFFFFF"/>
                <w:lang w:val="hy-AM"/>
              </w:rPr>
              <w:t xml:space="preserve">քաղաքային նշանակության ավտոմոբիլային ճանապարհների, կամուրջների, թունելների, այլ ճարտարագիտական կառույցների </w:t>
            </w:r>
            <w:r>
              <w:rPr>
                <w:rFonts w:ascii="GHEA Grapalat" w:hAnsi="GHEA Grapalat" w:cs="Calibri"/>
                <w:bCs/>
                <w:shd w:val="clear" w:color="auto" w:fill="FFFFFF"/>
                <w:lang w:val="hy-AM"/>
              </w:rPr>
              <w:t>շինարարության,</w:t>
            </w:r>
            <w:r w:rsidRPr="00DD7163">
              <w:rPr>
                <w:rFonts w:ascii="GHEA Grapalat" w:hAnsi="GHEA Grapalat" w:cs="Calibri"/>
                <w:bCs/>
                <w:shd w:val="clear" w:color="auto" w:fill="FFFFFF"/>
                <w:lang w:val="hy-AM"/>
              </w:rPr>
              <w:t xml:space="preserve"> </w:t>
            </w:r>
            <w:r>
              <w:rPr>
                <w:rFonts w:ascii="GHEA Grapalat" w:hAnsi="GHEA Grapalat" w:cs="Calibri"/>
                <w:bCs/>
                <w:shd w:val="clear" w:color="auto" w:fill="FFFFFF"/>
                <w:lang w:val="hy-AM"/>
              </w:rPr>
              <w:t>պահպանման</w:t>
            </w:r>
            <w:r w:rsidRPr="00DD7163">
              <w:rPr>
                <w:rFonts w:ascii="GHEA Grapalat" w:hAnsi="GHEA Grapalat" w:cs="Calibri"/>
                <w:bCs/>
                <w:shd w:val="clear" w:color="auto" w:fill="FFFFFF"/>
                <w:lang w:val="hy-AM"/>
              </w:rPr>
              <w:t xml:space="preserve"> և </w:t>
            </w:r>
            <w:r>
              <w:rPr>
                <w:rFonts w:ascii="GHEA Grapalat" w:hAnsi="GHEA Grapalat" w:cs="Calibri"/>
                <w:bCs/>
                <w:shd w:val="clear" w:color="auto" w:fill="FFFFFF"/>
                <w:lang w:val="hy-AM"/>
              </w:rPr>
              <w:t>շահագործման</w:t>
            </w:r>
            <w:r w:rsidRPr="00DD7163">
              <w:rPr>
                <w:rFonts w:ascii="GHEA Grapalat" w:hAnsi="GHEA Grapalat" w:cs="Calibri"/>
                <w:bCs/>
                <w:shd w:val="clear" w:color="auto" w:fill="FFFFFF"/>
                <w:lang w:val="hy-AM"/>
              </w:rPr>
              <w:t xml:space="preserve"> կազմակերպումը</w:t>
            </w:r>
            <w:r w:rsidRPr="005470D5">
              <w:rPr>
                <w:rFonts w:ascii="GHEA Grapalat" w:hAnsi="GHEA Grapalat" w:cs="Calibri"/>
                <w:bCs/>
                <w:shd w:val="clear" w:color="auto" w:fill="FFFFFF"/>
                <w:lang w:val="hy-AM"/>
              </w:rPr>
              <w:t xml:space="preserve"> հանդիսանում է Քաղաքապետի սեփական լիազորություն</w:t>
            </w:r>
            <w:r>
              <w:rPr>
                <w:rFonts w:ascii="GHEA Grapalat" w:hAnsi="GHEA Grapalat" w:cs="Calibri"/>
                <w:bCs/>
                <w:shd w:val="clear" w:color="auto" w:fill="FFFFFF"/>
                <w:lang w:val="hy-AM"/>
              </w:rPr>
              <w:t xml:space="preserve">, առաջարկում ենք Երևան քաղաքի փողոցների միջին նորոգման աշխատանքների ֆինանսավորման հարցը կարգավորել </w:t>
            </w:r>
            <w:r w:rsidRPr="0023507C">
              <w:rPr>
                <w:rFonts w:ascii="GHEA Grapalat" w:hAnsi="GHEA Grapalat" w:cs="Calibri"/>
                <w:bCs/>
                <w:shd w:val="clear" w:color="auto" w:fill="FFFFFF"/>
                <w:lang w:val="hy-AM"/>
              </w:rPr>
              <w:t xml:space="preserve">Երևանի քաղաքապետարանի </w:t>
            </w:r>
            <w:r>
              <w:rPr>
                <w:rFonts w:ascii="GHEA Grapalat" w:hAnsi="GHEA Grapalat" w:cs="Calibri"/>
                <w:bCs/>
                <w:shd w:val="clear" w:color="auto" w:fill="FFFFFF"/>
                <w:lang w:val="hy-AM"/>
              </w:rPr>
              <w:t xml:space="preserve">միջոցների հաշվին՝ 2026թ.-ի ճանապարհային տնտեսության գծով նախատեսված ծախսերի շրջանակներում առաջնահերթությունների վերանայման </w:t>
            </w:r>
            <w:r w:rsidRPr="0023507C">
              <w:rPr>
                <w:rFonts w:ascii="GHEA Grapalat" w:hAnsi="GHEA Grapalat" w:cs="Calibri"/>
                <w:bCs/>
                <w:shd w:val="clear" w:color="auto" w:fill="FFFFFF"/>
                <w:lang w:val="hy-AM"/>
              </w:rPr>
              <w:t>տարբերակ</w:t>
            </w:r>
            <w:r>
              <w:rPr>
                <w:rFonts w:ascii="GHEA Grapalat" w:hAnsi="GHEA Grapalat" w:cs="Calibri"/>
                <w:bCs/>
                <w:shd w:val="clear" w:color="auto" w:fill="FFFFFF"/>
                <w:lang w:val="hy-AM"/>
              </w:rPr>
              <w:t>ով:</w:t>
            </w:r>
          </w:p>
          <w:p w14:paraId="5DDC6004" w14:textId="77777777" w:rsidR="00D35BFC" w:rsidRDefault="00D35BFC" w:rsidP="00D35BFC">
            <w:pPr>
              <w:spacing w:line="360" w:lineRule="auto"/>
              <w:ind w:firstLine="567"/>
              <w:contextualSpacing/>
              <w:jc w:val="both"/>
              <w:rPr>
                <w:rFonts w:ascii="GHEA Grapalat" w:hAnsi="GHEA Grapalat" w:cs="Calibri"/>
                <w:bCs/>
                <w:shd w:val="clear" w:color="auto" w:fill="FFFFFF"/>
                <w:lang w:val="hy-AM"/>
              </w:rPr>
            </w:pPr>
            <w:r>
              <w:rPr>
                <w:rFonts w:ascii="GHEA Grapalat" w:hAnsi="GHEA Grapalat" w:cs="Calibri"/>
                <w:bCs/>
                <w:shd w:val="clear" w:color="auto" w:fill="FFFFFF"/>
                <w:lang w:val="hy-AM"/>
              </w:rPr>
              <w:t xml:space="preserve">Այնուամենայնիվ նշված աշխատանքները Երևանի քաղաքապետարանի միջոցների հաշվին կատարելու անհնարինության և հրատապ համարվելու պարագայում առաջարկում ենք քննարկել ֆինանսավորման հարցը 1212 ծրագրի </w:t>
            </w:r>
            <w:r>
              <w:rPr>
                <w:rFonts w:ascii="GHEA Grapalat" w:hAnsi="GHEA Grapalat" w:cs="Calibri"/>
                <w:bCs/>
                <w:shd w:val="clear" w:color="auto" w:fill="FFFFFF"/>
                <w:lang w:val="hy-AM"/>
              </w:rPr>
              <w:lastRenderedPageBreak/>
              <w:t xml:space="preserve">«32001. </w:t>
            </w:r>
            <w:r w:rsidRPr="00177DE3">
              <w:rPr>
                <w:rFonts w:ascii="GHEA Grapalat" w:hAnsi="GHEA Grapalat" w:cs="Calibri"/>
                <w:bCs/>
                <w:shd w:val="clear" w:color="auto" w:fill="FFFFFF"/>
                <w:lang w:val="hy-AM"/>
              </w:rPr>
              <w:t>ՀՀ մարզերում առաջնահերթ լուծում պահանջող անհետաձգելի ծրագրերի իրականացում</w:t>
            </w:r>
            <w:r>
              <w:rPr>
                <w:rFonts w:ascii="GHEA Grapalat" w:hAnsi="GHEA Grapalat" w:cs="Calibri"/>
                <w:bCs/>
                <w:shd w:val="clear" w:color="auto" w:fill="FFFFFF"/>
                <w:lang w:val="hy-AM"/>
              </w:rPr>
              <w:t>» միջոցառման գծով նախատեսված գումարների շրջանակներում կարգավորելու տարբերակը:</w:t>
            </w:r>
          </w:p>
          <w:p w14:paraId="6A5C5803" w14:textId="77777777" w:rsidR="00D35BFC" w:rsidRDefault="00D35BFC" w:rsidP="00D35BFC">
            <w:pPr>
              <w:spacing w:line="360" w:lineRule="auto"/>
              <w:ind w:firstLine="567"/>
              <w:contextualSpacing/>
              <w:jc w:val="both"/>
              <w:rPr>
                <w:rFonts w:ascii="GHEA Grapalat" w:hAnsi="GHEA Grapalat" w:cs="Calibri"/>
                <w:bCs/>
                <w:shd w:val="clear" w:color="auto" w:fill="FFFFFF"/>
                <w:lang w:val="hy-AM"/>
              </w:rPr>
            </w:pPr>
          </w:p>
          <w:p w14:paraId="07A6340A" w14:textId="0967F018" w:rsidR="00177127" w:rsidRPr="00B116AF" w:rsidRDefault="00177127" w:rsidP="00CC33F4">
            <w:pPr>
              <w:spacing w:line="360" w:lineRule="auto"/>
              <w:ind w:firstLine="720"/>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36201302" w14:textId="2F853596" w:rsidR="009D744C" w:rsidRPr="00CC33F4" w:rsidRDefault="009D744C" w:rsidP="007543FB">
            <w:pPr>
              <w:spacing w:line="276" w:lineRule="auto"/>
              <w:jc w:val="both"/>
              <w:rPr>
                <w:rFonts w:ascii="GHEA Grapalat" w:hAnsi="GHEA Grapalat"/>
                <w:lang w:val="hy-AM"/>
              </w:rPr>
            </w:pPr>
          </w:p>
          <w:p w14:paraId="5D01FDAA" w14:textId="77777777" w:rsidR="00D35BFC" w:rsidRDefault="00D35BFC"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w:t>
            </w:r>
            <w:r w:rsidR="00B02347">
              <w:rPr>
                <w:rFonts w:ascii="GHEA Grapalat" w:hAnsi="GHEA Grapalat" w:cs="Calibri"/>
                <w:color w:val="000000"/>
                <w:shd w:val="clear" w:color="auto" w:fill="FFFFFF"/>
                <w:lang w:val="hy-AM"/>
              </w:rPr>
              <w:t>նդունվել է</w:t>
            </w:r>
            <w:r>
              <w:rPr>
                <w:rFonts w:ascii="GHEA Grapalat" w:hAnsi="GHEA Grapalat" w:cs="Calibri"/>
                <w:color w:val="000000"/>
                <w:shd w:val="clear" w:color="auto" w:fill="FFFFFF"/>
                <w:lang w:val="hy-AM"/>
              </w:rPr>
              <w:t>:</w:t>
            </w:r>
            <w:r w:rsidR="0052104A">
              <w:rPr>
                <w:rFonts w:ascii="GHEA Grapalat" w:hAnsi="GHEA Grapalat" w:cs="Calibri"/>
                <w:color w:val="000000"/>
                <w:shd w:val="clear" w:color="auto" w:fill="FFFFFF"/>
                <w:lang w:val="hy-AM"/>
              </w:rPr>
              <w:t xml:space="preserve"> </w:t>
            </w:r>
          </w:p>
          <w:p w14:paraId="2F6CE042" w14:textId="4980607A" w:rsidR="00351214" w:rsidRDefault="00D35BFC" w:rsidP="007543FB">
            <w:pPr>
              <w:spacing w:line="276" w:lineRule="auto"/>
              <w:jc w:val="both"/>
              <w:rPr>
                <w:rFonts w:ascii="GHEA Grapalat" w:hAnsi="GHEA Grapalat" w:cs="Calibri"/>
                <w:color w:val="000000"/>
                <w:shd w:val="clear" w:color="auto" w:fill="FFFFFF"/>
                <w:lang w:val="hy-AM"/>
              </w:rPr>
            </w:pPr>
            <w:r w:rsidRPr="00D35BFC">
              <w:rPr>
                <w:rFonts w:ascii="GHEA Grapalat" w:hAnsi="GHEA Grapalat" w:cs="Calibri"/>
                <w:color w:val="000000"/>
                <w:shd w:val="clear" w:color="auto" w:fill="FFFFFF"/>
                <w:lang w:val="hy-AM"/>
              </w:rPr>
              <w:t>2026 թվականի մայիսին Երևան քաղաքում նախատեսվում է անցկացնել Եվրոպական քաղաքական համայնքի 8-րդ գագաթնաժողովը։ Միջազգային նման մակարդակի միջոցառման պատշաճ կազմակերպումը ենթադրում է մայրաքաղաքի ենթակառուցվածքների, այդ թվում՝ կենտրոնական նշանակության փողոցների բարեկարգ և անվտանգ վիճակի ապահովում</w:t>
            </w:r>
          </w:p>
          <w:p w14:paraId="613DF5EB" w14:textId="77777777" w:rsidR="009C79CA" w:rsidRDefault="009C79CA" w:rsidP="00B02347">
            <w:pPr>
              <w:spacing w:line="276" w:lineRule="auto"/>
              <w:jc w:val="both"/>
              <w:rPr>
                <w:rFonts w:ascii="GHEA Grapalat" w:hAnsi="GHEA Grapalat" w:cs="Calibri"/>
                <w:color w:val="000000"/>
                <w:shd w:val="clear" w:color="auto" w:fill="FFFFFF"/>
                <w:lang w:val="hy-AM"/>
              </w:rPr>
            </w:pPr>
          </w:p>
          <w:p w14:paraId="6916B2A0" w14:textId="77777777" w:rsidR="00DC2EF2" w:rsidRDefault="00DC2EF2" w:rsidP="00CC33F4">
            <w:pPr>
              <w:spacing w:line="276" w:lineRule="auto"/>
              <w:jc w:val="both"/>
              <w:rPr>
                <w:rFonts w:ascii="GHEA Grapalat" w:hAnsi="GHEA Grapalat" w:cs="Calibri"/>
                <w:color w:val="000000"/>
                <w:shd w:val="clear" w:color="auto" w:fill="FFFFFF"/>
                <w:lang w:val="hy-AM"/>
              </w:rPr>
            </w:pPr>
          </w:p>
          <w:p w14:paraId="01C41709" w14:textId="77777777" w:rsidR="00D35BFC" w:rsidRDefault="00D35BFC" w:rsidP="00CC33F4">
            <w:pPr>
              <w:spacing w:line="276" w:lineRule="auto"/>
              <w:jc w:val="both"/>
              <w:rPr>
                <w:rFonts w:ascii="GHEA Grapalat" w:hAnsi="GHEA Grapalat" w:cs="Calibri"/>
                <w:color w:val="000000"/>
                <w:shd w:val="clear" w:color="auto" w:fill="FFFFFF"/>
                <w:lang w:val="hy-AM"/>
              </w:rPr>
            </w:pPr>
          </w:p>
          <w:p w14:paraId="0E2CADA6" w14:textId="7728BDAA" w:rsidR="00D35BFC" w:rsidRPr="00DC2EF2" w:rsidRDefault="00D35BFC" w:rsidP="00CC33F4">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Չի ընդունվել, </w:t>
            </w:r>
            <w:r w:rsidRPr="00D35BFC">
              <w:rPr>
                <w:lang w:val="hy-AM"/>
              </w:rPr>
              <w:t xml:space="preserve"> </w:t>
            </w:r>
            <w:r>
              <w:rPr>
                <w:rFonts w:ascii="GHEA Grapalat" w:hAnsi="GHEA Grapalat"/>
                <w:lang w:val="hy-AM"/>
              </w:rPr>
              <w:t xml:space="preserve">քանի </w:t>
            </w:r>
            <w:r w:rsidRPr="00D35BFC">
              <w:rPr>
                <w:rFonts w:ascii="GHEA Grapalat" w:hAnsi="GHEA Grapalat" w:cs="Calibri"/>
                <w:color w:val="000000"/>
                <w:shd w:val="clear" w:color="auto" w:fill="FFFFFF"/>
                <w:lang w:val="hy-AM"/>
              </w:rPr>
              <w:t>որ նշված միջոցառման գծով նախատեսված գումարների շրջանակներում շրջանառվ</w:t>
            </w:r>
            <w:r w:rsidR="00BF47C7">
              <w:rPr>
                <w:rFonts w:ascii="GHEA Grapalat" w:hAnsi="GHEA Grapalat" w:cs="Calibri"/>
                <w:color w:val="000000"/>
                <w:shd w:val="clear" w:color="auto" w:fill="FFFFFF"/>
                <w:lang w:val="hy-AM"/>
              </w:rPr>
              <w:t>ում</w:t>
            </w:r>
            <w:r w:rsidRPr="00D35BFC">
              <w:rPr>
                <w:rFonts w:ascii="GHEA Grapalat" w:hAnsi="GHEA Grapalat" w:cs="Calibri"/>
                <w:color w:val="000000"/>
                <w:shd w:val="clear" w:color="auto" w:fill="FFFFFF"/>
                <w:lang w:val="hy-AM"/>
              </w:rPr>
              <w:t xml:space="preserve"> է որոշման </w:t>
            </w:r>
            <w:r w:rsidRPr="00D35BFC">
              <w:rPr>
                <w:rFonts w:ascii="GHEA Grapalat" w:hAnsi="GHEA Grapalat" w:cs="Calibri"/>
                <w:color w:val="000000"/>
                <w:shd w:val="clear" w:color="auto" w:fill="FFFFFF"/>
                <w:lang w:val="hy-AM"/>
              </w:rPr>
              <w:lastRenderedPageBreak/>
              <w:t>նախագիծ</w:t>
            </w:r>
            <w:r w:rsidR="0096489F">
              <w:rPr>
                <w:rFonts w:ascii="GHEA Grapalat" w:hAnsi="GHEA Grapalat" w:cs="Calibri"/>
                <w:color w:val="000000"/>
                <w:shd w:val="clear" w:color="auto" w:fill="FFFFFF"/>
                <w:lang w:val="hy-AM"/>
              </w:rPr>
              <w:t xml:space="preserve">, որը 12.03.2026թ. </w:t>
            </w:r>
            <w:r w:rsidR="0096489F" w:rsidRPr="0096489F">
              <w:rPr>
                <w:rFonts w:ascii="GHEA Grapalat" w:hAnsi="GHEA Grapalat" w:cs="Calibri"/>
                <w:color w:val="000000"/>
                <w:shd w:val="clear" w:color="auto" w:fill="FFFFFF"/>
                <w:lang w:val="hy-AM"/>
              </w:rPr>
              <w:t xml:space="preserve">N </w:t>
            </w:r>
            <w:r w:rsidR="0096489F">
              <w:rPr>
                <w:rFonts w:ascii="GHEA Grapalat" w:hAnsi="GHEA Grapalat" w:cs="Calibri"/>
                <w:color w:val="000000"/>
                <w:shd w:val="clear" w:color="auto" w:fill="FFFFFF"/>
                <w:lang w:val="hy-AM"/>
              </w:rPr>
              <w:t>ԴԽ/20.1/9418-2026 գրությամբ ներկայացվել է Վարչապետի աշխատակազմ</w:t>
            </w:r>
            <w:r w:rsidR="00BF47C7">
              <w:rPr>
                <w:rFonts w:ascii="GHEA Grapalat" w:hAnsi="GHEA Grapalat" w:cs="Calibri"/>
                <w:color w:val="000000"/>
                <w:shd w:val="clear" w:color="auto" w:fill="FFFFFF"/>
                <w:lang w:val="hy-AM"/>
              </w:rPr>
              <w:t>:</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1"/>
  </w:num>
  <w:num w:numId="3" w16cid:durableId="358313891">
    <w:abstractNumId w:val="6"/>
  </w:num>
  <w:num w:numId="4" w16cid:durableId="1976182896">
    <w:abstractNumId w:val="1"/>
  </w:num>
  <w:num w:numId="5" w16cid:durableId="2064677633">
    <w:abstractNumId w:val="4"/>
  </w:num>
  <w:num w:numId="6" w16cid:durableId="525172632">
    <w:abstractNumId w:val="8"/>
  </w:num>
  <w:num w:numId="7" w16cid:durableId="1600600438">
    <w:abstractNumId w:val="0"/>
  </w:num>
  <w:num w:numId="8" w16cid:durableId="1290696970">
    <w:abstractNumId w:val="7"/>
  </w:num>
  <w:num w:numId="9" w16cid:durableId="522521536">
    <w:abstractNumId w:val="10"/>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2"/>
  </w:num>
  <w:num w:numId="15" w16cid:durableId="1403288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2C23"/>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7A9"/>
    <w:rsid w:val="00823DFF"/>
    <w:rsid w:val="0082402F"/>
    <w:rsid w:val="008264DD"/>
    <w:rsid w:val="00830495"/>
    <w:rsid w:val="00832789"/>
    <w:rsid w:val="00842110"/>
    <w:rsid w:val="00844709"/>
    <w:rsid w:val="0084774F"/>
    <w:rsid w:val="008537D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142C9"/>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4333"/>
    <w:rsid w:val="00F304FA"/>
    <w:rsid w:val="00F31414"/>
    <w:rsid w:val="00F3165A"/>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222</cp:revision>
  <cp:lastPrinted>2023-09-20T10:43:00Z</cp:lastPrinted>
  <dcterms:created xsi:type="dcterms:W3CDTF">2023-10-11T06:44:00Z</dcterms:created>
  <dcterms:modified xsi:type="dcterms:W3CDTF">2026-03-12T13:15:00Z</dcterms:modified>
</cp:coreProperties>
</file>