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C2D1E65" w14:textId="506DF079" w:rsidR="009D74A4" w:rsidRPr="00355AD3" w:rsidRDefault="009D74A4" w:rsidP="009D74A4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</w:rPr>
      </w:pPr>
      <w:proofErr w:type="spellStart"/>
      <w:r>
        <w:rPr>
          <w:rFonts w:ascii="GHEA Mariam" w:hAnsi="GHEA Mariam"/>
          <w:spacing w:val="-8"/>
          <w:sz w:val="24"/>
          <w:szCs w:val="24"/>
        </w:rPr>
        <w:t>Հավելված</w:t>
      </w:r>
      <w:proofErr w:type="spellEnd"/>
      <w:r>
        <w:rPr>
          <w:rFonts w:ascii="GHEA Mariam" w:hAnsi="GHEA Mariam"/>
          <w:spacing w:val="-8"/>
          <w:sz w:val="24"/>
          <w:szCs w:val="24"/>
        </w:rPr>
        <w:t xml:space="preserve">  </w:t>
      </w:r>
    </w:p>
    <w:p w14:paraId="09F3C816" w14:textId="0801590A" w:rsidR="009D74A4" w:rsidRPr="00355AD3" w:rsidRDefault="009D74A4">
      <w:pPr>
        <w:pStyle w:val="mechtex"/>
        <w:ind w:left="3600" w:firstLine="720"/>
        <w:jc w:val="left"/>
        <w:rPr>
          <w:rFonts w:ascii="GHEA Mariam" w:hAnsi="GHEA Mariam"/>
          <w:spacing w:val="-6"/>
          <w:sz w:val="24"/>
          <w:szCs w:val="24"/>
        </w:rPr>
      </w:pPr>
      <w:r>
        <w:rPr>
          <w:rFonts w:ascii="GHEA Mariam" w:hAnsi="GHEA Mariam"/>
          <w:spacing w:val="-6"/>
          <w:sz w:val="24"/>
          <w:szCs w:val="24"/>
        </w:rPr>
        <w:t xml:space="preserve">     </w:t>
      </w: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 ՀՀ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կառավարության</w:t>
      </w:r>
      <w:proofErr w:type="spellEnd"/>
      <w:r w:rsidRPr="00355AD3">
        <w:rPr>
          <w:rFonts w:ascii="GHEA Mariam" w:hAnsi="GHEA Mariam"/>
          <w:spacing w:val="-6"/>
          <w:sz w:val="24"/>
          <w:szCs w:val="24"/>
        </w:rPr>
        <w:t xml:space="preserve"> 202</w:t>
      </w:r>
      <w:r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55AD3">
        <w:rPr>
          <w:rFonts w:ascii="GHEA Mariam" w:hAnsi="GHEA Mariam"/>
          <w:spacing w:val="-6"/>
          <w:sz w:val="24"/>
          <w:szCs w:val="24"/>
        </w:rPr>
        <w:t xml:space="preserve"> </w:t>
      </w:r>
      <w:proofErr w:type="spellStart"/>
      <w:r w:rsidRPr="00355AD3">
        <w:rPr>
          <w:rFonts w:ascii="GHEA Mariam" w:hAnsi="GHEA Mariam"/>
          <w:spacing w:val="-6"/>
          <w:sz w:val="24"/>
          <w:szCs w:val="24"/>
        </w:rPr>
        <w:t>թվականի</w:t>
      </w:r>
      <w:proofErr w:type="spellEnd"/>
    </w:p>
    <w:p w14:paraId="684F9ABA" w14:textId="0265E7ED" w:rsidR="009D74A4" w:rsidRPr="008005B3" w:rsidRDefault="009D74A4">
      <w:pPr>
        <w:pStyle w:val="mechtex"/>
        <w:jc w:val="left"/>
        <w:rPr>
          <w:rFonts w:ascii="GHEA Mariam" w:hAnsi="GHEA Mariam" w:cs="Sylfaen"/>
          <w:sz w:val="24"/>
          <w:szCs w:val="24"/>
        </w:rPr>
      </w:pP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</w:r>
      <w:r w:rsidRPr="008005B3">
        <w:rPr>
          <w:rFonts w:ascii="GHEA Mariam" w:hAnsi="GHEA Mariam"/>
          <w:spacing w:val="-2"/>
          <w:sz w:val="24"/>
          <w:szCs w:val="24"/>
        </w:rPr>
        <w:tab/>
        <w:t xml:space="preserve">  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                                                                       </w:t>
      </w:r>
      <w:r>
        <w:rPr>
          <w:rFonts w:ascii="GHEA Mariam" w:hAnsi="GHEA Mariam"/>
          <w:spacing w:val="-2"/>
          <w:sz w:val="24"/>
          <w:szCs w:val="24"/>
        </w:rPr>
        <w:t xml:space="preserve">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մարտ</w:t>
      </w:r>
      <w:r w:rsidRPr="00415F72">
        <w:rPr>
          <w:rFonts w:ascii="GHEA Mariam" w:hAnsi="GHEA Mariam" w:cs="Sylfaen"/>
          <w:spacing w:val="-4"/>
          <w:sz w:val="24"/>
          <w:szCs w:val="24"/>
          <w:lang w:val="pt-BR"/>
        </w:rPr>
        <w:t>ի</w:t>
      </w:r>
      <w:r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12</w:t>
      </w:r>
      <w:r w:rsidRPr="008005B3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ի N </w:t>
      </w:r>
      <w:r>
        <w:rPr>
          <w:rFonts w:ascii="GHEA Mariam" w:hAnsi="GHEA Mariam"/>
          <w:spacing w:val="-2"/>
          <w:sz w:val="24"/>
          <w:szCs w:val="24"/>
        </w:rPr>
        <w:t xml:space="preserve">         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Ա</w:t>
      </w:r>
      <w:r w:rsidRPr="008005B3">
        <w:rPr>
          <w:rFonts w:ascii="GHEA Mariam" w:hAnsi="GHEA Mariam"/>
          <w:spacing w:val="-2"/>
          <w:sz w:val="24"/>
          <w:szCs w:val="24"/>
        </w:rPr>
        <w:t xml:space="preserve">  </w:t>
      </w:r>
      <w:proofErr w:type="spellStart"/>
      <w:r w:rsidRPr="008005B3">
        <w:rPr>
          <w:rFonts w:ascii="GHEA Mariam" w:hAnsi="GHEA Mariam"/>
          <w:spacing w:val="-2"/>
          <w:sz w:val="24"/>
          <w:szCs w:val="24"/>
        </w:rPr>
        <w:t>որոշման</w:t>
      </w:r>
      <w:proofErr w:type="spellEnd"/>
    </w:p>
    <w:p w14:paraId="50EFCE40" w14:textId="77777777" w:rsidR="009D74A4" w:rsidRPr="00355AD3" w:rsidRDefault="009D74A4" w:rsidP="000D4CB0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</w:rPr>
      </w:pPr>
    </w:p>
    <w:p w14:paraId="1AC850AF" w14:textId="77777777" w:rsidR="009D74A4" w:rsidRPr="009D74A4" w:rsidRDefault="009D74A4" w:rsidP="000D4CB0">
      <w:pPr>
        <w:shd w:val="clear" w:color="auto" w:fill="FFFFFF"/>
        <w:spacing w:line="360" w:lineRule="auto"/>
        <w:ind w:firstLine="375"/>
        <w:jc w:val="both"/>
        <w:rPr>
          <w:rFonts w:ascii="Calibri" w:hAnsi="Calibri" w:cs="Calibri"/>
          <w:color w:val="000000"/>
          <w:lang w:val="en-US"/>
        </w:rPr>
      </w:pPr>
      <w:r w:rsidRPr="009D74A4">
        <w:rPr>
          <w:rFonts w:ascii="Calibri" w:hAnsi="Calibri" w:cs="Calibri"/>
          <w:color w:val="000000"/>
          <w:lang w:val="en-US"/>
        </w:rPr>
        <w:t> </w:t>
      </w:r>
    </w:p>
    <w:p w14:paraId="191349A2" w14:textId="414F8F3E" w:rsidR="00FF1005" w:rsidRDefault="00FF1005" w:rsidP="009D74A4">
      <w:pPr>
        <w:pStyle w:val="mechtex"/>
        <w:rPr>
          <w:rFonts w:ascii="GHEA Mariam" w:hAnsi="GHEA Mariam" w:cs="Arial"/>
          <w:sz w:val="24"/>
          <w:szCs w:val="24"/>
          <w:lang w:eastAsia="en-US"/>
        </w:rPr>
      </w:pPr>
      <w:r w:rsidRPr="009D74A4">
        <w:rPr>
          <w:rFonts w:ascii="GHEA Mariam" w:hAnsi="GHEA Mariam" w:cs="Arial"/>
          <w:sz w:val="24"/>
          <w:szCs w:val="24"/>
          <w:lang w:eastAsia="en-US"/>
        </w:rPr>
        <w:t>Ց</w:t>
      </w:r>
      <w:r w:rsidR="009D74A4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Ա</w:t>
      </w:r>
      <w:r w:rsidR="009D74A4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Ն</w:t>
      </w:r>
      <w:r w:rsidR="009D74A4">
        <w:rPr>
          <w:rFonts w:ascii="GHEA Mariam" w:hAnsi="GHEA Mariam" w:cs="Arial"/>
          <w:sz w:val="24"/>
          <w:szCs w:val="24"/>
          <w:lang w:val="hy-AM"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Կ</w:t>
      </w:r>
    </w:p>
    <w:p w14:paraId="1B52A707" w14:textId="77777777" w:rsidR="009D74A4" w:rsidRPr="009D74A4" w:rsidRDefault="009D74A4" w:rsidP="009D74A4">
      <w:pPr>
        <w:pStyle w:val="mechtex"/>
        <w:rPr>
          <w:rFonts w:ascii="GHEA Mariam" w:hAnsi="GHEA Mariam"/>
          <w:sz w:val="24"/>
          <w:szCs w:val="24"/>
          <w:lang w:eastAsia="en-US"/>
        </w:rPr>
      </w:pPr>
    </w:p>
    <w:p w14:paraId="13FC937C" w14:textId="6F6F90D1" w:rsidR="00FF1005" w:rsidRPr="009D74A4" w:rsidRDefault="00FF1005" w:rsidP="009D74A4">
      <w:pPr>
        <w:pStyle w:val="mechtex"/>
        <w:rPr>
          <w:rFonts w:ascii="GHEA Mariam" w:hAnsi="GHEA Mariam"/>
          <w:sz w:val="24"/>
          <w:szCs w:val="24"/>
          <w:lang w:eastAsia="en-US"/>
        </w:rPr>
      </w:pPr>
      <w:r w:rsidRPr="009D74A4">
        <w:rPr>
          <w:rFonts w:ascii="GHEA Mariam" w:hAnsi="GHEA Mariam" w:cs="Arial"/>
          <w:sz w:val="24"/>
          <w:szCs w:val="24"/>
          <w:lang w:eastAsia="en-US"/>
        </w:rPr>
        <w:t>ԳԵՐԱԿԱ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ՈԼՈՐՏՈՒՄ</w:t>
      </w:r>
      <w:r w:rsidR="002F2B8E"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="002F2B8E" w:rsidRPr="009D74A4">
        <w:rPr>
          <w:rFonts w:ascii="GHEA Mariam" w:hAnsi="GHEA Mariam" w:cs="Arial"/>
          <w:sz w:val="24"/>
          <w:szCs w:val="24"/>
          <w:lang w:eastAsia="en-US"/>
        </w:rPr>
        <w:t>ԻՐԱԿԱՆԱՑՎՈՂ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ՆԵՐԴՐՈՒՄԱՅԻՆ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ԾՐԱԳՐԻ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ՇՐՋԱՆԱԿՆԵՐՈՒՄ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ՆԵՐՄՈՒԾՎՈՂ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ՏԵԽՆՈԼՈԳԻԱԿԱՆ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ՍԱՐՔԱՎՈՐՈՒՄՆԵՐԻ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, </w:t>
      </w:r>
      <w:r w:rsidRPr="009D74A4">
        <w:rPr>
          <w:rFonts w:ascii="GHEA Mariam" w:hAnsi="GHEA Mariam" w:cs="Arial"/>
          <w:sz w:val="24"/>
          <w:szCs w:val="24"/>
          <w:lang w:eastAsia="en-US"/>
        </w:rPr>
        <w:t>ԴՐԱՆՑ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ԲԱՂԿԱՑՈՒՑԻՉ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ՈՒ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ՀԱՄԱԼՐՈՂ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ՄԱՍԵՐԻ</w:t>
      </w:r>
      <w:r w:rsidR="00261E1F" w:rsidRPr="009D74A4">
        <w:rPr>
          <w:rFonts w:ascii="GHEA Mariam" w:hAnsi="GHEA Mariam"/>
          <w:sz w:val="24"/>
          <w:szCs w:val="24"/>
          <w:lang w:eastAsia="en-US"/>
        </w:rPr>
        <w:t>,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Pr="009D74A4">
        <w:rPr>
          <w:rFonts w:ascii="GHEA Mariam" w:hAnsi="GHEA Mariam" w:cs="Arial"/>
          <w:sz w:val="24"/>
          <w:szCs w:val="24"/>
          <w:lang w:eastAsia="en-US"/>
        </w:rPr>
        <w:t>ՀՈՒՄՔԻ</w:t>
      </w:r>
      <w:r w:rsidRPr="009D74A4">
        <w:rPr>
          <w:rFonts w:ascii="GHEA Mariam" w:hAnsi="GHEA Mariam"/>
          <w:sz w:val="24"/>
          <w:szCs w:val="24"/>
          <w:lang w:eastAsia="en-US"/>
        </w:rPr>
        <w:t xml:space="preserve"> </w:t>
      </w:r>
      <w:r w:rsidR="00261E1F" w:rsidRPr="009D74A4">
        <w:rPr>
          <w:rFonts w:ascii="GHEA Mariam" w:hAnsi="GHEA Mariam" w:cs="Arial"/>
          <w:sz w:val="24"/>
          <w:szCs w:val="24"/>
          <w:lang w:eastAsia="en-US"/>
        </w:rPr>
        <w:t>ԵՎ</w:t>
      </w:r>
      <w:r w:rsidR="00261E1F" w:rsidRPr="009D74A4">
        <w:rPr>
          <w:rFonts w:ascii="GHEA Mariam" w:hAnsi="GHEA Mariam"/>
          <w:sz w:val="24"/>
          <w:szCs w:val="24"/>
          <w:lang w:eastAsia="en-US"/>
        </w:rPr>
        <w:t xml:space="preserve"> (</w:t>
      </w:r>
      <w:r w:rsidR="00261E1F" w:rsidRPr="009D74A4">
        <w:rPr>
          <w:rFonts w:ascii="GHEA Mariam" w:hAnsi="GHEA Mariam" w:cs="Arial"/>
          <w:sz w:val="24"/>
          <w:szCs w:val="24"/>
          <w:lang w:eastAsia="en-US"/>
        </w:rPr>
        <w:t>ԿԱՄ</w:t>
      </w:r>
      <w:r w:rsidR="00261E1F" w:rsidRPr="009D74A4">
        <w:rPr>
          <w:rFonts w:ascii="GHEA Mariam" w:hAnsi="GHEA Mariam"/>
          <w:sz w:val="24"/>
          <w:szCs w:val="24"/>
          <w:lang w:eastAsia="en-US"/>
        </w:rPr>
        <w:t xml:space="preserve">) </w:t>
      </w:r>
      <w:r w:rsidRPr="009D74A4">
        <w:rPr>
          <w:rFonts w:ascii="GHEA Mariam" w:hAnsi="GHEA Mariam" w:cs="Arial"/>
          <w:sz w:val="24"/>
          <w:szCs w:val="24"/>
          <w:lang w:eastAsia="en-US"/>
        </w:rPr>
        <w:t>ՆՅՈՒԹԵՐԻ</w:t>
      </w:r>
    </w:p>
    <w:p w14:paraId="5BB2C866" w14:textId="77777777" w:rsidR="00FF1005" w:rsidRPr="002B062E" w:rsidRDefault="00FF1005" w:rsidP="002A3ABF">
      <w:pPr>
        <w:shd w:val="clear" w:color="auto" w:fill="FFFFFF"/>
        <w:spacing w:line="360" w:lineRule="auto"/>
        <w:ind w:right="150" w:firstLine="450"/>
        <w:jc w:val="both"/>
        <w:rPr>
          <w:rFonts w:ascii="GHEA Grapalat" w:hAnsi="GHEA Grapalat"/>
          <w:color w:val="000000"/>
          <w:lang w:val="hy-AM" w:eastAsia="en-US"/>
        </w:rPr>
      </w:pPr>
      <w:r w:rsidRPr="002B062E">
        <w:rPr>
          <w:rFonts w:ascii="Calibri" w:hAnsi="Calibri" w:cs="Calibri"/>
          <w:color w:val="000000"/>
          <w:lang w:val="hy-AM" w:eastAsia="en-US"/>
        </w:rPr>
        <w:t> </w:t>
      </w:r>
    </w:p>
    <w:tbl>
      <w:tblPr>
        <w:tblW w:w="1609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710"/>
        <w:gridCol w:w="2160"/>
        <w:gridCol w:w="2677"/>
        <w:gridCol w:w="833"/>
        <w:gridCol w:w="987"/>
        <w:gridCol w:w="1803"/>
        <w:gridCol w:w="1932"/>
        <w:gridCol w:w="2028"/>
        <w:gridCol w:w="1318"/>
      </w:tblGrid>
      <w:tr w:rsidR="007F70BD" w:rsidRPr="009D74A4" w14:paraId="4F40FEB8" w14:textId="77777777" w:rsidTr="00DD7ACA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14:paraId="32A8DC5A" w14:textId="77777777" w:rsidR="009D74A4" w:rsidRPr="009D74A4" w:rsidRDefault="00FF1005">
            <w:pPr>
              <w:pStyle w:val="mechtex"/>
              <w:rPr>
                <w:rFonts w:ascii="GHEA Mariam" w:hAnsi="GHEA Mariam"/>
                <w:sz w:val="20"/>
                <w:szCs w:val="20"/>
              </w:rPr>
            </w:pPr>
            <w:r w:rsidRPr="009D74A4">
              <w:rPr>
                <w:rFonts w:ascii="GHEA Mariam" w:hAnsi="GHEA Mariam"/>
                <w:i/>
                <w:iCs/>
                <w:color w:val="000000" w:themeColor="text1"/>
                <w:sz w:val="20"/>
                <w:szCs w:val="20"/>
                <w:u w:val="single"/>
                <w:lang w:val="hy-AM" w:eastAsia="en-GB"/>
              </w:rPr>
              <w:br w:type="page"/>
            </w:r>
            <w:r w:rsidR="009D74A4" w:rsidRPr="009D74A4">
              <w:rPr>
                <w:rFonts w:ascii="GHEA Mariam" w:hAnsi="GHEA Mariam"/>
                <w:sz w:val="20"/>
                <w:szCs w:val="20"/>
              </w:rPr>
              <w:t>NN</w:t>
            </w:r>
          </w:p>
          <w:p w14:paraId="131A3CD8" w14:textId="3F66B204" w:rsidR="009D74A4" w:rsidRPr="009D74A4" w:rsidRDefault="009D74A4">
            <w:pPr>
              <w:pStyle w:val="mechtex"/>
              <w:rPr>
                <w:rFonts w:ascii="GHEA Mariam" w:hAnsi="GHEA Mariam"/>
                <w:sz w:val="20"/>
                <w:szCs w:val="20"/>
              </w:rPr>
            </w:pPr>
            <w:r>
              <w:rPr>
                <w:rFonts w:ascii="GHEA Mariam" w:hAnsi="GHEA Mariam"/>
                <w:sz w:val="20"/>
                <w:szCs w:val="20"/>
              </w:rPr>
              <w:t>ը/կ</w:t>
            </w:r>
          </w:p>
          <w:p w14:paraId="74BECE6A" w14:textId="7D048D2C" w:rsidR="00FF1005" w:rsidRPr="009D74A4" w:rsidRDefault="00FF1005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710" w:type="dxa"/>
            <w:vAlign w:val="center"/>
            <w:hideMark/>
          </w:tcPr>
          <w:p w14:paraId="57019EC9" w14:textId="77777777" w:rsidR="00FF1005" w:rsidRPr="009D74A4" w:rsidRDefault="00FF1005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ԱՏԳ</w:t>
            </w: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ԱԱ</w:t>
            </w: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-</w:t>
            </w: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ի</w:t>
            </w: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ծածկագիրը</w:t>
            </w:r>
          </w:p>
        </w:tc>
        <w:tc>
          <w:tcPr>
            <w:tcW w:w="2160" w:type="dxa"/>
            <w:vAlign w:val="center"/>
            <w:hideMark/>
          </w:tcPr>
          <w:p w14:paraId="74355C9C" w14:textId="77777777" w:rsidR="00FF1005" w:rsidRPr="009D74A4" w:rsidRDefault="00FF1005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Անվանումը</w:t>
            </w:r>
          </w:p>
        </w:tc>
        <w:tc>
          <w:tcPr>
            <w:tcW w:w="2677" w:type="dxa"/>
            <w:vAlign w:val="center"/>
            <w:hideMark/>
          </w:tcPr>
          <w:p w14:paraId="3E2EB379" w14:textId="77777777" w:rsidR="00FF1005" w:rsidRPr="009D74A4" w:rsidRDefault="00FF1005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Տեխնիկական</w:t>
            </w: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բնութագիրը</w:t>
            </w:r>
          </w:p>
        </w:tc>
        <w:tc>
          <w:tcPr>
            <w:tcW w:w="833" w:type="dxa"/>
            <w:vAlign w:val="center"/>
            <w:hideMark/>
          </w:tcPr>
          <w:p w14:paraId="20A80AE4" w14:textId="61C82861" w:rsidR="00FF1005" w:rsidRPr="009D74A4" w:rsidRDefault="00FF1005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Չափի</w:t>
            </w: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միա</w:t>
            </w:r>
            <w:r w:rsid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-</w:t>
            </w:r>
            <w:proofErr w:type="spellStart"/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վորը</w:t>
            </w:r>
            <w:proofErr w:type="spellEnd"/>
          </w:p>
        </w:tc>
        <w:tc>
          <w:tcPr>
            <w:tcW w:w="987" w:type="dxa"/>
            <w:vAlign w:val="center"/>
            <w:hideMark/>
          </w:tcPr>
          <w:p w14:paraId="69B68FD0" w14:textId="56C204C7" w:rsidR="00FF1005" w:rsidRPr="009D74A4" w:rsidRDefault="00FF1005" w:rsidP="009D74A4">
            <w:pPr>
              <w:jc w:val="center"/>
              <w:rPr>
                <w:rFonts w:ascii="GHEA Mariam" w:hAnsi="GHEA Mariam"/>
                <w:color w:val="000000" w:themeColor="text1"/>
                <w:spacing w:val="-8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pacing w:val="-8"/>
                <w:sz w:val="20"/>
                <w:szCs w:val="20"/>
                <w:lang w:val="hy-AM" w:eastAsia="en-US"/>
              </w:rPr>
              <w:t>Քա</w:t>
            </w:r>
            <w:r w:rsidR="009D74A4">
              <w:rPr>
                <w:rFonts w:ascii="GHEA Mariam" w:hAnsi="GHEA Mariam" w:cs="Sylfaen"/>
                <w:color w:val="000000" w:themeColor="text1"/>
                <w:spacing w:val="-8"/>
                <w:sz w:val="20"/>
                <w:szCs w:val="20"/>
                <w:lang w:val="hy-AM" w:eastAsia="en-US"/>
              </w:rPr>
              <w:t>-</w:t>
            </w:r>
            <w:proofErr w:type="spellStart"/>
            <w:r w:rsidRPr="009D74A4">
              <w:rPr>
                <w:rFonts w:ascii="GHEA Mariam" w:hAnsi="GHEA Mariam" w:cs="Sylfaen"/>
                <w:color w:val="000000" w:themeColor="text1"/>
                <w:spacing w:val="-8"/>
                <w:sz w:val="20"/>
                <w:szCs w:val="20"/>
                <w:lang w:val="hy-AM" w:eastAsia="en-US"/>
              </w:rPr>
              <w:t>նակը</w:t>
            </w:r>
            <w:proofErr w:type="spellEnd"/>
          </w:p>
        </w:tc>
        <w:tc>
          <w:tcPr>
            <w:tcW w:w="1803" w:type="dxa"/>
            <w:vAlign w:val="center"/>
            <w:hideMark/>
          </w:tcPr>
          <w:p w14:paraId="1BB8073D" w14:textId="035CDB57" w:rsidR="00FF1005" w:rsidRPr="009D74A4" w:rsidRDefault="00FF1005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Ծագման</w:t>
            </w: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 </w:t>
            </w: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երկիր</w:t>
            </w:r>
            <w:r w:rsidR="000870DA"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ը</w:t>
            </w:r>
          </w:p>
        </w:tc>
        <w:tc>
          <w:tcPr>
            <w:tcW w:w="1932" w:type="dxa"/>
            <w:vAlign w:val="center"/>
            <w:hideMark/>
          </w:tcPr>
          <w:p w14:paraId="7DFA7F7B" w14:textId="28154983" w:rsidR="00FF1005" w:rsidRPr="009D74A4" w:rsidRDefault="00FF1005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 xml:space="preserve">Արտահանման </w:t>
            </w:r>
            <w:r w:rsidR="00445A3A"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ե</w:t>
            </w: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րկիրը</w:t>
            </w:r>
          </w:p>
        </w:tc>
        <w:tc>
          <w:tcPr>
            <w:tcW w:w="2028" w:type="dxa"/>
            <w:vAlign w:val="center"/>
            <w:hideMark/>
          </w:tcPr>
          <w:p w14:paraId="0DF9871A" w14:textId="7A537227" w:rsidR="00FF1005" w:rsidRPr="009D74A4" w:rsidRDefault="000528D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Արժեքը</w:t>
            </w:r>
            <w:r w:rsidRPr="009D74A4">
              <w:rPr>
                <w:rFonts w:ascii="Calibri" w:hAnsi="Calibri" w:cs="Calibri"/>
                <w:color w:val="000000" w:themeColor="text1"/>
                <w:sz w:val="20"/>
                <w:szCs w:val="20"/>
                <w:lang w:val="hy-AM" w:eastAsia="en-US"/>
              </w:rPr>
              <w:t> </w:t>
            </w: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br/>
              <w:t>(դրամ)</w:t>
            </w:r>
          </w:p>
        </w:tc>
        <w:tc>
          <w:tcPr>
            <w:tcW w:w="1318" w:type="dxa"/>
            <w:vAlign w:val="center"/>
            <w:hideMark/>
          </w:tcPr>
          <w:p w14:paraId="38C095D6" w14:textId="74271C74" w:rsidR="00FF1005" w:rsidRPr="009D74A4" w:rsidRDefault="000528DC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Այլ տեղեկու-թյուններ</w:t>
            </w:r>
          </w:p>
        </w:tc>
      </w:tr>
      <w:tr w:rsidR="001C72E0" w:rsidRPr="009D74A4" w14:paraId="03FA11F7" w14:textId="77777777" w:rsidTr="00DD7ACA">
        <w:trPr>
          <w:trHeight w:val="152"/>
          <w:jc w:val="center"/>
        </w:trPr>
        <w:tc>
          <w:tcPr>
            <w:tcW w:w="648" w:type="dxa"/>
            <w:vAlign w:val="center"/>
          </w:tcPr>
          <w:p w14:paraId="03FAC58F" w14:textId="0BBC854F" w:rsidR="001C72E0" w:rsidRPr="009D74A4" w:rsidRDefault="001C72E0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</w:pP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GB"/>
              </w:rPr>
              <w:t>1</w:t>
            </w:r>
          </w:p>
        </w:tc>
        <w:tc>
          <w:tcPr>
            <w:tcW w:w="1710" w:type="dxa"/>
            <w:vAlign w:val="center"/>
          </w:tcPr>
          <w:p w14:paraId="4679AE61" w14:textId="5A52D794" w:rsidR="001C72E0" w:rsidRPr="009D74A4" w:rsidRDefault="001C72E0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2</w:t>
            </w:r>
          </w:p>
        </w:tc>
        <w:tc>
          <w:tcPr>
            <w:tcW w:w="2160" w:type="dxa"/>
            <w:vAlign w:val="center"/>
          </w:tcPr>
          <w:p w14:paraId="45239841" w14:textId="3725253A" w:rsidR="001C72E0" w:rsidRPr="009D74A4" w:rsidRDefault="001C72E0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3</w:t>
            </w:r>
          </w:p>
        </w:tc>
        <w:tc>
          <w:tcPr>
            <w:tcW w:w="2677" w:type="dxa"/>
            <w:vAlign w:val="center"/>
          </w:tcPr>
          <w:p w14:paraId="0194C75D" w14:textId="27120175" w:rsidR="001C72E0" w:rsidRPr="009D74A4" w:rsidRDefault="001C72E0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4</w:t>
            </w:r>
          </w:p>
        </w:tc>
        <w:tc>
          <w:tcPr>
            <w:tcW w:w="833" w:type="dxa"/>
            <w:vAlign w:val="center"/>
          </w:tcPr>
          <w:p w14:paraId="43B0F4C8" w14:textId="78CEA1BE" w:rsidR="001C72E0" w:rsidRPr="009D74A4" w:rsidRDefault="001C72E0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5</w:t>
            </w:r>
          </w:p>
        </w:tc>
        <w:tc>
          <w:tcPr>
            <w:tcW w:w="987" w:type="dxa"/>
            <w:vAlign w:val="center"/>
          </w:tcPr>
          <w:p w14:paraId="76AB66C2" w14:textId="2A1FF7BA" w:rsidR="001C72E0" w:rsidRPr="009D74A4" w:rsidRDefault="001C72E0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6</w:t>
            </w:r>
          </w:p>
        </w:tc>
        <w:tc>
          <w:tcPr>
            <w:tcW w:w="1803" w:type="dxa"/>
            <w:vAlign w:val="center"/>
          </w:tcPr>
          <w:p w14:paraId="28921E6F" w14:textId="276F5E3B" w:rsidR="001C72E0" w:rsidRPr="009D74A4" w:rsidRDefault="001C72E0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7</w:t>
            </w:r>
          </w:p>
        </w:tc>
        <w:tc>
          <w:tcPr>
            <w:tcW w:w="1932" w:type="dxa"/>
            <w:vAlign w:val="center"/>
          </w:tcPr>
          <w:p w14:paraId="08A648D7" w14:textId="3C9ACDB5" w:rsidR="001C72E0" w:rsidRPr="009D74A4" w:rsidRDefault="001C72E0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8</w:t>
            </w:r>
          </w:p>
        </w:tc>
        <w:tc>
          <w:tcPr>
            <w:tcW w:w="2028" w:type="dxa"/>
            <w:vAlign w:val="center"/>
          </w:tcPr>
          <w:p w14:paraId="6E4522A4" w14:textId="19D27225" w:rsidR="001C72E0" w:rsidRPr="009D74A4" w:rsidRDefault="001C72E0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  <w:t>9</w:t>
            </w:r>
          </w:p>
        </w:tc>
        <w:tc>
          <w:tcPr>
            <w:tcW w:w="1318" w:type="dxa"/>
            <w:vAlign w:val="center"/>
          </w:tcPr>
          <w:p w14:paraId="6D4ED2CE" w14:textId="5C6C42DF" w:rsidR="001C72E0" w:rsidRPr="009D74A4" w:rsidRDefault="001C72E0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10</w:t>
            </w:r>
          </w:p>
        </w:tc>
      </w:tr>
      <w:tr w:rsidR="007926FD" w:rsidRPr="009D74A4" w14:paraId="40726EF5" w14:textId="77777777" w:rsidTr="003C6AEE">
        <w:trPr>
          <w:trHeight w:val="152"/>
          <w:jc w:val="center"/>
        </w:trPr>
        <w:tc>
          <w:tcPr>
            <w:tcW w:w="16096" w:type="dxa"/>
            <w:gridSpan w:val="10"/>
            <w:vAlign w:val="center"/>
          </w:tcPr>
          <w:p w14:paraId="077C23B4" w14:textId="7F79A396" w:rsidR="007926FD" w:rsidRPr="009D74A4" w:rsidRDefault="007926FD" w:rsidP="009D74A4">
            <w:pPr>
              <w:jc w:val="center"/>
              <w:rPr>
                <w:rFonts w:ascii="GHEA Mariam" w:hAnsi="GHEA Mariam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ՏԵԽՆՈԼՈԳԻԱԿԱՆ ՍԱՐՔԱՎՈՐՈՒՄՆԵՐ, ԴՐԱՆՑ ԲԱՂԿԱՑՈՒՑԻՉ ՈՒ ՀԱՄԱԼՐՈՂ ՄԱՍԵՐ</w:t>
            </w:r>
          </w:p>
        </w:tc>
      </w:tr>
      <w:tr w:rsidR="007926FD" w:rsidRPr="009D74A4" w14:paraId="482491D7" w14:textId="77777777" w:rsidTr="00DD7ACA">
        <w:trPr>
          <w:trHeight w:val="152"/>
          <w:jc w:val="center"/>
        </w:trPr>
        <w:tc>
          <w:tcPr>
            <w:tcW w:w="648" w:type="dxa"/>
            <w:vAlign w:val="center"/>
          </w:tcPr>
          <w:p w14:paraId="21D4EEBA" w14:textId="26552469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</w:pP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  <w:t>1.</w:t>
            </w:r>
          </w:p>
        </w:tc>
        <w:tc>
          <w:tcPr>
            <w:tcW w:w="1710" w:type="dxa"/>
            <w:vAlign w:val="center"/>
          </w:tcPr>
          <w:p w14:paraId="00D711AB" w14:textId="0779CC51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8461501100</w:t>
            </w:r>
          </w:p>
        </w:tc>
        <w:tc>
          <w:tcPr>
            <w:tcW w:w="2160" w:type="dxa"/>
            <w:vAlign w:val="center"/>
          </w:tcPr>
          <w:p w14:paraId="55CD7428" w14:textId="6D9C7F65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ետաղյա պրոֆիլ սղոցող հաստոց՝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սկավառակաձև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սղոցներով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ELUMATEC DG244 E590/5</w:t>
            </w:r>
          </w:p>
        </w:tc>
        <w:tc>
          <w:tcPr>
            <w:tcW w:w="2677" w:type="dxa"/>
            <w:vAlign w:val="center"/>
          </w:tcPr>
          <w:p w14:paraId="45EE14B9" w14:textId="0AC52DB4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ետաղյա պրոֆիլ սղոցող հաստոց՝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սկավառակաձև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սղոցներով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ELUMATEC DG244 E590/5</w:t>
            </w:r>
          </w:p>
        </w:tc>
        <w:tc>
          <w:tcPr>
            <w:tcW w:w="833" w:type="dxa"/>
            <w:vAlign w:val="center"/>
          </w:tcPr>
          <w:p w14:paraId="599DDB9E" w14:textId="4B11CDF8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87" w:type="dxa"/>
            <w:vAlign w:val="center"/>
          </w:tcPr>
          <w:p w14:paraId="17FF1125" w14:textId="0517804F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03" w:type="dxa"/>
            <w:vAlign w:val="center"/>
          </w:tcPr>
          <w:p w14:paraId="2F417CA1" w14:textId="71A208AC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1932" w:type="dxa"/>
            <w:vAlign w:val="center"/>
          </w:tcPr>
          <w:p w14:paraId="7E56EB33" w14:textId="7033B49A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2028" w:type="dxa"/>
            <w:vAlign w:val="center"/>
          </w:tcPr>
          <w:p w14:paraId="678A0500" w14:textId="0FBDBE5E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43</w:t>
            </w:r>
            <w:r w:rsidR="00A62917"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="00A62917"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vAlign w:val="center"/>
          </w:tcPr>
          <w:p w14:paraId="34EECC68" w14:textId="77777777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1D99F745" w14:textId="77777777" w:rsidTr="00DD7ACA">
        <w:trPr>
          <w:trHeight w:val="152"/>
          <w:jc w:val="center"/>
        </w:trPr>
        <w:tc>
          <w:tcPr>
            <w:tcW w:w="648" w:type="dxa"/>
            <w:vAlign w:val="center"/>
          </w:tcPr>
          <w:p w14:paraId="5C781D7A" w14:textId="7D887A9F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</w:pP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  <w:t>2.</w:t>
            </w:r>
          </w:p>
        </w:tc>
        <w:tc>
          <w:tcPr>
            <w:tcW w:w="1710" w:type="dxa"/>
            <w:vAlign w:val="center"/>
          </w:tcPr>
          <w:p w14:paraId="070FC0BE" w14:textId="4E016256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8459310000</w:t>
            </w:r>
          </w:p>
        </w:tc>
        <w:tc>
          <w:tcPr>
            <w:tcW w:w="2160" w:type="dxa"/>
            <w:vAlign w:val="center"/>
          </w:tcPr>
          <w:p w14:paraId="0261F053" w14:textId="73D30238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երտաշիչ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ֆրեզերային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մետաղահատ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հաստոց՝ թվային ծրագրային կառավարմամբ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ELUMATEC SBZ141</w:t>
            </w:r>
          </w:p>
        </w:tc>
        <w:tc>
          <w:tcPr>
            <w:tcW w:w="2677" w:type="dxa"/>
            <w:vAlign w:val="center"/>
          </w:tcPr>
          <w:p w14:paraId="024D5595" w14:textId="520E9ED6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երտաշիչ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ֆրեզերային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մետաղահատ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հաստոց՝ թվային ծրագրային կառավարմամբ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ELUMATEC SBZ141</w:t>
            </w:r>
          </w:p>
        </w:tc>
        <w:tc>
          <w:tcPr>
            <w:tcW w:w="833" w:type="dxa"/>
            <w:vAlign w:val="center"/>
          </w:tcPr>
          <w:p w14:paraId="6BD8D5CC" w14:textId="053A927F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87" w:type="dxa"/>
            <w:vAlign w:val="center"/>
          </w:tcPr>
          <w:p w14:paraId="788EEB70" w14:textId="3312C0D1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03" w:type="dxa"/>
            <w:vAlign w:val="center"/>
          </w:tcPr>
          <w:p w14:paraId="1DEB1576" w14:textId="717BF1FB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1932" w:type="dxa"/>
            <w:vAlign w:val="center"/>
          </w:tcPr>
          <w:p w14:paraId="5EA30763" w14:textId="3AFF2524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2028" w:type="dxa"/>
            <w:vAlign w:val="center"/>
          </w:tcPr>
          <w:p w14:paraId="2F5F51A9" w14:textId="06DD7B06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94</w:t>
            </w:r>
            <w:r w:rsidR="00A62917"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="00A62917"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vAlign w:val="center"/>
          </w:tcPr>
          <w:p w14:paraId="76CC7B0F" w14:textId="77777777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6BBF3876" w14:textId="77777777" w:rsidTr="00DD7ACA">
        <w:trPr>
          <w:trHeight w:val="152"/>
          <w:jc w:val="center"/>
        </w:trPr>
        <w:tc>
          <w:tcPr>
            <w:tcW w:w="648" w:type="dxa"/>
            <w:vAlign w:val="center"/>
          </w:tcPr>
          <w:p w14:paraId="41A5054A" w14:textId="4427689F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</w:pP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  <w:t>3.</w:t>
            </w:r>
          </w:p>
        </w:tc>
        <w:tc>
          <w:tcPr>
            <w:tcW w:w="1710" w:type="dxa"/>
            <w:vAlign w:val="center"/>
          </w:tcPr>
          <w:p w14:paraId="72C8CA30" w14:textId="669FF4D9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8462620011</w:t>
            </w:r>
          </w:p>
        </w:tc>
        <w:tc>
          <w:tcPr>
            <w:tcW w:w="2160" w:type="dxa"/>
            <w:vAlign w:val="center"/>
          </w:tcPr>
          <w:p w14:paraId="1C017944" w14:textId="6906A704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եխանիկական  դրոշմիչ մամլիչ, թվային ծրագրային 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կառ</w:t>
            </w: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ավարմամբ, մետաղների սառը մշակմա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ն համար նախատեսված,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YANGLI MC1-160</w:t>
            </w:r>
          </w:p>
        </w:tc>
        <w:tc>
          <w:tcPr>
            <w:tcW w:w="2677" w:type="dxa"/>
            <w:vAlign w:val="center"/>
          </w:tcPr>
          <w:p w14:paraId="7F95F9D8" w14:textId="6BEEF719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Մ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եխանիկական  դրոշմիչ մամլիչ, թվային ծրագրային 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 xml:space="preserve">կառավարմամբ, մետաղների սառը </w:t>
            </w: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մշակմա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ն համար նախատեսված,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yangli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MC1-160</w:t>
            </w:r>
          </w:p>
        </w:tc>
        <w:tc>
          <w:tcPr>
            <w:tcW w:w="833" w:type="dxa"/>
            <w:vAlign w:val="center"/>
          </w:tcPr>
          <w:p w14:paraId="379ED2FF" w14:textId="0BAE5286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հատ</w:t>
            </w:r>
            <w:proofErr w:type="spellEnd"/>
          </w:p>
        </w:tc>
        <w:tc>
          <w:tcPr>
            <w:tcW w:w="987" w:type="dxa"/>
            <w:vAlign w:val="center"/>
          </w:tcPr>
          <w:p w14:paraId="63116078" w14:textId="39A09DD8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03" w:type="dxa"/>
            <w:vAlign w:val="center"/>
          </w:tcPr>
          <w:p w14:paraId="2CAEC1A6" w14:textId="61D44607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1932" w:type="dxa"/>
            <w:vAlign w:val="center"/>
          </w:tcPr>
          <w:p w14:paraId="4747BFEA" w14:textId="278F5D3A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2028" w:type="dxa"/>
            <w:vAlign w:val="center"/>
          </w:tcPr>
          <w:p w14:paraId="269A6035" w14:textId="0D855937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38</w:t>
            </w:r>
            <w:r w:rsidR="00A62917"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="00A62917"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vAlign w:val="center"/>
          </w:tcPr>
          <w:p w14:paraId="0B698FD3" w14:textId="77777777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2206DFF7" w14:textId="77777777" w:rsidTr="00DD7ACA">
        <w:trPr>
          <w:trHeight w:val="152"/>
          <w:jc w:val="center"/>
        </w:trPr>
        <w:tc>
          <w:tcPr>
            <w:tcW w:w="648" w:type="dxa"/>
            <w:vAlign w:val="center"/>
          </w:tcPr>
          <w:p w14:paraId="642D855C" w14:textId="192B85A8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</w:pP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  <w:lastRenderedPageBreak/>
              <w:t>4.</w:t>
            </w:r>
          </w:p>
        </w:tc>
        <w:tc>
          <w:tcPr>
            <w:tcW w:w="1710" w:type="dxa"/>
            <w:vAlign w:val="center"/>
          </w:tcPr>
          <w:p w14:paraId="41620652" w14:textId="35B34F08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8462510003</w:t>
            </w:r>
          </w:p>
        </w:tc>
        <w:tc>
          <w:tcPr>
            <w:tcW w:w="2160" w:type="dxa"/>
            <w:vAlign w:val="center"/>
          </w:tcPr>
          <w:p w14:paraId="689940D8" w14:textId="5D4BC539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ետաղյա սնամեջ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պրոֆիլների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կորացման հաստոց թվային ծրագրային կառավարմամբ,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THOMAN RB3-CNCS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 լրակազմ</w:t>
            </w:r>
          </w:p>
        </w:tc>
        <w:tc>
          <w:tcPr>
            <w:tcW w:w="2677" w:type="dxa"/>
            <w:vAlign w:val="center"/>
          </w:tcPr>
          <w:p w14:paraId="5A597C21" w14:textId="6D386F27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ետաղյա սնամեջ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պրոֆիլների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կորացման հաստոց թվային ծրագրային կառավարմամբ,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THOMAN RB3-CNCS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 լրակազմ</w:t>
            </w:r>
          </w:p>
        </w:tc>
        <w:tc>
          <w:tcPr>
            <w:tcW w:w="833" w:type="dxa"/>
            <w:vAlign w:val="center"/>
          </w:tcPr>
          <w:p w14:paraId="35FBD9C7" w14:textId="5AC3E2B1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87" w:type="dxa"/>
            <w:vAlign w:val="center"/>
          </w:tcPr>
          <w:p w14:paraId="19DE6E54" w14:textId="27DC780B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03" w:type="dxa"/>
            <w:vAlign w:val="center"/>
          </w:tcPr>
          <w:p w14:paraId="053B477D" w14:textId="4FF60C5F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1932" w:type="dxa"/>
            <w:vAlign w:val="center"/>
          </w:tcPr>
          <w:p w14:paraId="4E323803" w14:textId="2D457234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2028" w:type="dxa"/>
            <w:vAlign w:val="center"/>
          </w:tcPr>
          <w:p w14:paraId="779BAE5E" w14:textId="4510C822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55</w:t>
            </w:r>
            <w:r w:rsidR="00A62917"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="00A62917"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vAlign w:val="center"/>
          </w:tcPr>
          <w:p w14:paraId="2A7D3FD7" w14:textId="77777777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A2177C" w14:paraId="139DDEBE" w14:textId="77777777" w:rsidTr="00DD7ACA">
        <w:trPr>
          <w:trHeight w:val="152"/>
          <w:jc w:val="center"/>
        </w:trPr>
        <w:tc>
          <w:tcPr>
            <w:tcW w:w="648" w:type="dxa"/>
            <w:vAlign w:val="center"/>
          </w:tcPr>
          <w:p w14:paraId="39ADAEC1" w14:textId="7D705EDD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</w:pP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  <w:t>5.</w:t>
            </w:r>
          </w:p>
        </w:tc>
        <w:tc>
          <w:tcPr>
            <w:tcW w:w="1710" w:type="dxa"/>
            <w:vAlign w:val="center"/>
          </w:tcPr>
          <w:p w14:paraId="571600E3" w14:textId="5AF43307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8462510003</w:t>
            </w:r>
          </w:p>
        </w:tc>
        <w:tc>
          <w:tcPr>
            <w:tcW w:w="2160" w:type="dxa"/>
            <w:vAlign w:val="center"/>
          </w:tcPr>
          <w:p w14:paraId="022CECC5" w14:textId="330F2912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ետաղյա սնամեջ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պրոֆիլների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կորացման հաստոց, թվային ծրագրային կառավարմամբ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HANJIANG HJ-ASBM</w:t>
            </w:r>
          </w:p>
        </w:tc>
        <w:tc>
          <w:tcPr>
            <w:tcW w:w="2677" w:type="dxa"/>
            <w:vAlign w:val="center"/>
          </w:tcPr>
          <w:p w14:paraId="1083EF0D" w14:textId="675E0087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ետաղյա սնամեջ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պրոֆիլների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կորացման հաստոց, թվային ծրագրային կառավարմամբ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HANJIANG HJ-ASBM</w:t>
            </w:r>
          </w:p>
        </w:tc>
        <w:tc>
          <w:tcPr>
            <w:tcW w:w="833" w:type="dxa"/>
            <w:vAlign w:val="center"/>
          </w:tcPr>
          <w:p w14:paraId="30768305" w14:textId="49006496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87" w:type="dxa"/>
            <w:vAlign w:val="center"/>
          </w:tcPr>
          <w:p w14:paraId="4D8D1143" w14:textId="2F1FB299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03" w:type="dxa"/>
            <w:vAlign w:val="center"/>
          </w:tcPr>
          <w:p w14:paraId="37DC04E4" w14:textId="6E1364D5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1932" w:type="dxa"/>
            <w:vAlign w:val="center"/>
          </w:tcPr>
          <w:p w14:paraId="0EB47898" w14:textId="791023A1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2028" w:type="dxa"/>
            <w:vAlign w:val="center"/>
          </w:tcPr>
          <w:p w14:paraId="3C8329EC" w14:textId="15DBD923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45</w:t>
            </w:r>
            <w:r w:rsidR="00A62917"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="00A62917"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vAlign w:val="center"/>
          </w:tcPr>
          <w:p w14:paraId="0EEC2040" w14:textId="631D6FDC" w:rsidR="007926FD" w:rsidRPr="009D74A4" w:rsidRDefault="00A2177C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լ</w:t>
            </w:r>
            <w:r w:rsidR="003C6AEE"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իզինգի </w:t>
            </w:r>
            <w:proofErr w:type="spellStart"/>
            <w:r w:rsidR="003C6AEE"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պայմանա</w:t>
            </w:r>
            <w:proofErr w:type="spellEnd"/>
            <w:r w:rsid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-գիր թ</w:t>
            </w:r>
            <w:r w:rsidR="003C6AEE"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 xml:space="preserve">իվ </w:t>
            </w:r>
            <w:bookmarkStart w:id="0" w:name="_Hlk221028570"/>
            <w:r w:rsidR="003C6AEE"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  <w:t>LB25/00287</w:t>
            </w:r>
            <w:bookmarkEnd w:id="0"/>
          </w:p>
        </w:tc>
      </w:tr>
      <w:tr w:rsidR="007926FD" w:rsidRPr="009D74A4" w14:paraId="7BCDAEFA" w14:textId="77777777" w:rsidTr="00DD7ACA">
        <w:trPr>
          <w:trHeight w:val="152"/>
          <w:jc w:val="center"/>
        </w:trPr>
        <w:tc>
          <w:tcPr>
            <w:tcW w:w="648" w:type="dxa"/>
            <w:vAlign w:val="center"/>
          </w:tcPr>
          <w:p w14:paraId="2386DED0" w14:textId="4260FB3C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</w:pP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  <w:t>6.</w:t>
            </w:r>
          </w:p>
        </w:tc>
        <w:tc>
          <w:tcPr>
            <w:tcW w:w="1710" w:type="dxa"/>
            <w:vAlign w:val="center"/>
          </w:tcPr>
          <w:p w14:paraId="081EA9AF" w14:textId="1D930E95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8457109008</w:t>
            </w:r>
          </w:p>
        </w:tc>
        <w:tc>
          <w:tcPr>
            <w:tcW w:w="2160" w:type="dxa"/>
            <w:vAlign w:val="center"/>
          </w:tcPr>
          <w:p w14:paraId="1B604311" w14:textId="6EBF4AD9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Ու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ղղահայաց մշակող կենտրոն, մետաղի մշակման համար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/FEELER QMP-40A/ 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լրակազմ</w:t>
            </w:r>
          </w:p>
        </w:tc>
        <w:tc>
          <w:tcPr>
            <w:tcW w:w="2677" w:type="dxa"/>
            <w:vAlign w:val="center"/>
          </w:tcPr>
          <w:p w14:paraId="56F9A842" w14:textId="1DB8D228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Ու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ղղահայաց մշակող կենտրոն, մետաղի մշակման համար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/FEELER QMP-40A/ 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լրակազմ</w:t>
            </w:r>
          </w:p>
        </w:tc>
        <w:tc>
          <w:tcPr>
            <w:tcW w:w="833" w:type="dxa"/>
            <w:vAlign w:val="center"/>
          </w:tcPr>
          <w:p w14:paraId="42B8D7F3" w14:textId="6E332AAC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87" w:type="dxa"/>
            <w:vAlign w:val="center"/>
          </w:tcPr>
          <w:p w14:paraId="4841554D" w14:textId="3BF90192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03" w:type="dxa"/>
            <w:vAlign w:val="center"/>
          </w:tcPr>
          <w:p w14:paraId="0D724484" w14:textId="5ABE1CF9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1932" w:type="dxa"/>
            <w:vAlign w:val="center"/>
          </w:tcPr>
          <w:p w14:paraId="73BB31C0" w14:textId="4A6A5B9E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2028" w:type="dxa"/>
            <w:vAlign w:val="center"/>
          </w:tcPr>
          <w:p w14:paraId="6F707C9F" w14:textId="2D92576E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35</w:t>
            </w:r>
            <w:r w:rsidR="00A62917"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="00A62917"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vAlign w:val="center"/>
          </w:tcPr>
          <w:p w14:paraId="4969D2ED" w14:textId="77777777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4B516847" w14:textId="77777777" w:rsidTr="00DD7ACA">
        <w:trPr>
          <w:trHeight w:val="152"/>
          <w:jc w:val="center"/>
        </w:trPr>
        <w:tc>
          <w:tcPr>
            <w:tcW w:w="648" w:type="dxa"/>
            <w:vAlign w:val="center"/>
          </w:tcPr>
          <w:p w14:paraId="11C557ED" w14:textId="65EFF243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</w:pPr>
            <w:r w:rsidRPr="009D74A4">
              <w:rPr>
                <w:rFonts w:ascii="GHEA Mariam" w:hAnsi="GHEA Mariam"/>
                <w:color w:val="000000" w:themeColor="text1"/>
                <w:sz w:val="20"/>
                <w:szCs w:val="20"/>
                <w:lang w:val="en-US" w:eastAsia="en-GB"/>
              </w:rPr>
              <w:t>7.</w:t>
            </w:r>
          </w:p>
        </w:tc>
        <w:tc>
          <w:tcPr>
            <w:tcW w:w="1710" w:type="dxa"/>
            <w:vAlign w:val="center"/>
          </w:tcPr>
          <w:p w14:paraId="5ACAC708" w14:textId="2181163B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8462610019</w:t>
            </w:r>
          </w:p>
        </w:tc>
        <w:tc>
          <w:tcPr>
            <w:tcW w:w="2160" w:type="dxa"/>
            <w:vAlign w:val="center"/>
          </w:tcPr>
          <w:p w14:paraId="304276FE" w14:textId="5E712C10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իդրավլի</w:t>
            </w: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 մամլիչ, մետաղների սառը մշակմա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ն համար, թվային ծրագրային կառավարմամբ, մետաղական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տաշեղի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համար նախատեսված, 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JIH-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I MACHINERY CO LTD, JIH-B4</w:t>
            </w:r>
          </w:p>
        </w:tc>
        <w:tc>
          <w:tcPr>
            <w:tcW w:w="2677" w:type="dxa"/>
            <w:vAlign w:val="center"/>
          </w:tcPr>
          <w:p w14:paraId="00DBB622" w14:textId="3B026B9C" w:rsidR="007926FD" w:rsidRPr="009D74A4" w:rsidRDefault="00A2177C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lastRenderedPageBreak/>
              <w:t>Հ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իդրավլի</w:t>
            </w: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 մամլիչ, մետաղների սառը մշակմա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ն համար, թվային ծրագրային կառավարմամբ, մետաղական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տաշեղի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համար նախատեսված,  </w:t>
            </w:r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JIH-I MACHINERY CO LTD, JIH-B4</w:t>
            </w:r>
          </w:p>
        </w:tc>
        <w:tc>
          <w:tcPr>
            <w:tcW w:w="833" w:type="dxa"/>
            <w:vAlign w:val="center"/>
          </w:tcPr>
          <w:p w14:paraId="07E6F140" w14:textId="613237DF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հատ</w:t>
            </w:r>
            <w:proofErr w:type="spellEnd"/>
          </w:p>
        </w:tc>
        <w:tc>
          <w:tcPr>
            <w:tcW w:w="987" w:type="dxa"/>
            <w:vAlign w:val="center"/>
          </w:tcPr>
          <w:p w14:paraId="41C1CEE3" w14:textId="5E964060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</w:p>
        </w:tc>
        <w:tc>
          <w:tcPr>
            <w:tcW w:w="1803" w:type="dxa"/>
            <w:vAlign w:val="center"/>
          </w:tcPr>
          <w:p w14:paraId="432AA701" w14:textId="45307EF6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1932" w:type="dxa"/>
            <w:vAlign w:val="center"/>
          </w:tcPr>
          <w:p w14:paraId="5655ACED" w14:textId="70838645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Գերմանիա, Ավստրիա,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Իտալիա,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Հոլանդիա,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br/>
              <w:t>Դանիա, Ֆրանսիա, Շվեյցարիա</w:t>
            </w:r>
          </w:p>
        </w:tc>
        <w:tc>
          <w:tcPr>
            <w:tcW w:w="2028" w:type="dxa"/>
            <w:vAlign w:val="center"/>
          </w:tcPr>
          <w:p w14:paraId="2FD7D897" w14:textId="51D9AE89" w:rsidR="007926FD" w:rsidRPr="009D74A4" w:rsidRDefault="007926FD" w:rsidP="009D74A4">
            <w:pPr>
              <w:jc w:val="center"/>
              <w:rPr>
                <w:rFonts w:ascii="GHEA Mariam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vAlign w:val="center"/>
          </w:tcPr>
          <w:p w14:paraId="069CE031" w14:textId="77777777" w:rsidR="007926FD" w:rsidRPr="009D74A4" w:rsidRDefault="007926FD" w:rsidP="009D74A4">
            <w:pPr>
              <w:jc w:val="center"/>
              <w:rPr>
                <w:rFonts w:ascii="GHEA Mariam" w:hAnsi="GHEA Mariam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6F497693" w14:textId="77777777" w:rsidTr="003C6AEE">
        <w:trPr>
          <w:trHeight w:val="134"/>
          <w:jc w:val="center"/>
        </w:trPr>
        <w:tc>
          <w:tcPr>
            <w:tcW w:w="16096" w:type="dxa"/>
            <w:gridSpan w:val="10"/>
            <w:noWrap/>
            <w:vAlign w:val="center"/>
          </w:tcPr>
          <w:p w14:paraId="62D70E38" w14:textId="67897493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ՀՈՒՄՔ ՈՒ ՆՅՈՒԹԵՐ</w:t>
            </w:r>
          </w:p>
        </w:tc>
      </w:tr>
      <w:tr w:rsidR="007926FD" w:rsidRPr="009D74A4" w14:paraId="39EFCFD3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CCACB0B" w14:textId="2A0BC0A9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1.</w:t>
            </w:r>
          </w:p>
        </w:tc>
        <w:tc>
          <w:tcPr>
            <w:tcW w:w="1710" w:type="dxa"/>
            <w:noWrap/>
            <w:vAlign w:val="center"/>
          </w:tcPr>
          <w:p w14:paraId="2ADC36BF" w14:textId="12F5BF6A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8302411000</w:t>
            </w:r>
          </w:p>
        </w:tc>
        <w:tc>
          <w:tcPr>
            <w:tcW w:w="2160" w:type="dxa"/>
            <w:vAlign w:val="center"/>
          </w:tcPr>
          <w:p w14:paraId="5D2CF761" w14:textId="78BCFA68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Ամրակային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դետալներ, բռնակներ,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ֆուրնիտուրա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դռների համար</w:t>
            </w:r>
          </w:p>
        </w:tc>
        <w:tc>
          <w:tcPr>
            <w:tcW w:w="2677" w:type="dxa"/>
            <w:vAlign w:val="center"/>
          </w:tcPr>
          <w:p w14:paraId="211B34B5" w14:textId="04DF592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Մետաղական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ամրակային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դետալներ դռների համար,  մետաղական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ամրակային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բռնակներ դռների համար</w:t>
            </w:r>
          </w:p>
        </w:tc>
        <w:tc>
          <w:tcPr>
            <w:tcW w:w="833" w:type="dxa"/>
            <w:noWrap/>
            <w:vAlign w:val="center"/>
          </w:tcPr>
          <w:p w14:paraId="2BC1CFE2" w14:textId="076B21E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4550D98F" w14:textId="245D7CA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49B70F3A" w14:textId="6A33A1CB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0ECFFA77" w14:textId="59D2E294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5BC86B44" w14:textId="54E9AF3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32C7E6D9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1D03BEAF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E4D3EE8" w14:textId="70649FF3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2.</w:t>
            </w:r>
          </w:p>
        </w:tc>
        <w:tc>
          <w:tcPr>
            <w:tcW w:w="1710" w:type="dxa"/>
            <w:noWrap/>
            <w:vAlign w:val="center"/>
          </w:tcPr>
          <w:p w14:paraId="4472FAFC" w14:textId="0154B1F7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highlight w:val="yellow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8302415000</w:t>
            </w:r>
          </w:p>
        </w:tc>
        <w:tc>
          <w:tcPr>
            <w:tcW w:w="2160" w:type="dxa"/>
            <w:vAlign w:val="center"/>
          </w:tcPr>
          <w:p w14:paraId="0A1371F0" w14:textId="293BFF1D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Ամրակային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դետալներ, բռնակներ,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ֆուրնիտուրա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պատուհանների համար</w:t>
            </w:r>
          </w:p>
        </w:tc>
        <w:tc>
          <w:tcPr>
            <w:tcW w:w="2677" w:type="dxa"/>
            <w:vAlign w:val="center"/>
          </w:tcPr>
          <w:p w14:paraId="2706B63E" w14:textId="7DB6BFB8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Մետաղական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ամրակային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դետալներ պատուհանների համար,  մետաղական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ամրակային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բռնակներ պատուհանների համար, մետաղական բարդ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ծխնիներ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478A28E3" w14:textId="66E5E66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1A4F676E" w14:textId="4394819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733FAE11" w14:textId="65A8A9E5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6D05AA79" w14:textId="128AB66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D69DE2B" w14:textId="7CD89A2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317CD4FD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2EAFBFA4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D5D014A" w14:textId="78331BE2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3.</w:t>
            </w:r>
          </w:p>
        </w:tc>
        <w:tc>
          <w:tcPr>
            <w:tcW w:w="1710" w:type="dxa"/>
            <w:noWrap/>
            <w:vAlign w:val="center"/>
          </w:tcPr>
          <w:p w14:paraId="740770A3" w14:textId="5BC1532C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7604299000</w:t>
            </w:r>
          </w:p>
        </w:tc>
        <w:tc>
          <w:tcPr>
            <w:tcW w:w="2160" w:type="dxa"/>
            <w:vAlign w:val="center"/>
          </w:tcPr>
          <w:p w14:paraId="5C7907B0" w14:textId="22A0B3A6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Ալյումինե համաձուլվածքից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 ոչ սնամեջ</w:t>
            </w:r>
          </w:p>
        </w:tc>
        <w:tc>
          <w:tcPr>
            <w:tcW w:w="2677" w:type="dxa"/>
            <w:vAlign w:val="center"/>
          </w:tcPr>
          <w:p w14:paraId="2A28C920" w14:textId="0A18BA0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Ալյումինե համաձուլվածքից ոչ սնամեջ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79B89076" w14:textId="71A56666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388AF5C7" w14:textId="722414E9" w:rsidR="007926FD" w:rsidRPr="00A2177C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12"/>
                <w:sz w:val="20"/>
                <w:szCs w:val="20"/>
                <w:lang w:val="hy-AM" w:eastAsia="en-US"/>
              </w:rPr>
            </w:pPr>
            <w:r w:rsidRPr="00A2177C">
              <w:rPr>
                <w:rFonts w:ascii="GHEA Mariam" w:hAnsi="GHEA Mariam" w:cs="Calibri"/>
                <w:color w:val="000000"/>
                <w:spacing w:val="-12"/>
                <w:sz w:val="20"/>
                <w:szCs w:val="20"/>
              </w:rPr>
              <w:t>1</w:t>
            </w:r>
            <w:r w:rsidRPr="00A2177C">
              <w:rPr>
                <w:rFonts w:ascii="GHEA Mariam" w:hAnsi="GHEA Mariam" w:cs="Calibri"/>
                <w:color w:val="000000"/>
                <w:spacing w:val="-12"/>
                <w:sz w:val="20"/>
                <w:szCs w:val="20"/>
                <w:lang w:val="en-US"/>
              </w:rPr>
              <w:t xml:space="preserve"> </w:t>
            </w:r>
            <w:r w:rsidRPr="00A2177C">
              <w:rPr>
                <w:rFonts w:ascii="GHEA Mariam" w:hAnsi="GHEA Mariam" w:cs="Calibri"/>
                <w:color w:val="000000"/>
                <w:spacing w:val="-12"/>
                <w:sz w:val="20"/>
                <w:szCs w:val="20"/>
              </w:rPr>
              <w:t>080</w:t>
            </w:r>
            <w:r w:rsidRPr="00A2177C">
              <w:rPr>
                <w:rFonts w:ascii="GHEA Mariam" w:hAnsi="GHEA Mariam" w:cs="Calibri"/>
                <w:color w:val="000000"/>
                <w:spacing w:val="-12"/>
                <w:sz w:val="20"/>
                <w:szCs w:val="20"/>
                <w:lang w:val="en-US"/>
              </w:rPr>
              <w:t xml:space="preserve"> </w:t>
            </w:r>
            <w:r w:rsidRPr="00A2177C">
              <w:rPr>
                <w:rFonts w:ascii="GHEA Mariam" w:hAnsi="GHEA Mariam" w:cs="Calibri"/>
                <w:color w:val="000000"/>
                <w:spacing w:val="-12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4603B752" w14:textId="13BB263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179CB170" w14:textId="0DB5B4AC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714FD7B2" w14:textId="58EC881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379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1F12C8D8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94141D1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1BA1EEF" w14:textId="2E3C9104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4.</w:t>
            </w:r>
          </w:p>
        </w:tc>
        <w:tc>
          <w:tcPr>
            <w:tcW w:w="1710" w:type="dxa"/>
            <w:noWrap/>
            <w:vAlign w:val="center"/>
          </w:tcPr>
          <w:p w14:paraId="5C416E6B" w14:textId="6190B07B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7604210000</w:t>
            </w:r>
          </w:p>
        </w:tc>
        <w:tc>
          <w:tcPr>
            <w:tcW w:w="2160" w:type="dxa"/>
            <w:vAlign w:val="center"/>
          </w:tcPr>
          <w:p w14:paraId="5535F688" w14:textId="06CF43B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Ալյումինե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համաձուլվածքից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սնամեջ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պրոֆիլներ</w:t>
            </w:r>
            <w:proofErr w:type="spellEnd"/>
          </w:p>
        </w:tc>
        <w:tc>
          <w:tcPr>
            <w:tcW w:w="2677" w:type="dxa"/>
            <w:vAlign w:val="center"/>
          </w:tcPr>
          <w:p w14:paraId="123FB353" w14:textId="58648B1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Ալյումինե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համաձուլվածքից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սնամեջ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պրոֆիլներ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30CF2A8E" w14:textId="24387DC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16A0544B" w14:textId="694AA26A" w:rsidR="007926FD" w:rsidRPr="00A2177C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10"/>
                <w:sz w:val="20"/>
                <w:szCs w:val="20"/>
                <w:lang w:val="hy-AM" w:eastAsia="en-US"/>
              </w:rPr>
            </w:pPr>
            <w:r w:rsidRPr="00A2177C">
              <w:rPr>
                <w:rFonts w:ascii="GHEA Mariam" w:hAnsi="GHEA Mariam" w:cs="Calibri"/>
                <w:color w:val="000000"/>
                <w:spacing w:val="-10"/>
                <w:sz w:val="20"/>
                <w:szCs w:val="20"/>
              </w:rPr>
              <w:t>2</w:t>
            </w:r>
            <w:r w:rsidRPr="00A2177C">
              <w:rPr>
                <w:rFonts w:ascii="GHEA Mariam" w:hAnsi="GHEA Mariam" w:cs="Calibri"/>
                <w:color w:val="000000"/>
                <w:spacing w:val="-10"/>
                <w:sz w:val="20"/>
                <w:szCs w:val="20"/>
                <w:lang w:val="en-US"/>
              </w:rPr>
              <w:t xml:space="preserve"> </w:t>
            </w:r>
            <w:r w:rsidRPr="00A2177C">
              <w:rPr>
                <w:rFonts w:ascii="GHEA Mariam" w:hAnsi="GHEA Mariam" w:cs="Calibri"/>
                <w:color w:val="000000"/>
                <w:spacing w:val="-10"/>
                <w:sz w:val="20"/>
                <w:szCs w:val="20"/>
              </w:rPr>
              <w:t>160</w:t>
            </w:r>
            <w:r w:rsidRPr="00A2177C">
              <w:rPr>
                <w:rFonts w:ascii="GHEA Mariam" w:hAnsi="GHEA Mariam" w:cs="Calibri"/>
                <w:color w:val="000000"/>
                <w:spacing w:val="-10"/>
                <w:sz w:val="20"/>
                <w:szCs w:val="20"/>
                <w:lang w:val="en-US"/>
              </w:rPr>
              <w:t xml:space="preserve"> </w:t>
            </w:r>
            <w:r w:rsidRPr="00A2177C">
              <w:rPr>
                <w:rFonts w:ascii="GHEA Mariam" w:hAnsi="GHEA Mariam" w:cs="Calibri"/>
                <w:color w:val="000000"/>
                <w:spacing w:val="-1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1FCE7865" w14:textId="4E9CB81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4EED888B" w14:textId="6D4EA21E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99C0BC6" w14:textId="6334B8B4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907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648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427C6526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407F3872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1259E8F" w14:textId="26ACC1B8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5.</w:t>
            </w:r>
          </w:p>
        </w:tc>
        <w:tc>
          <w:tcPr>
            <w:tcW w:w="1710" w:type="dxa"/>
            <w:noWrap/>
            <w:vAlign w:val="center"/>
          </w:tcPr>
          <w:p w14:paraId="2B40B7D5" w14:textId="4480D017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8301409000</w:t>
            </w:r>
          </w:p>
        </w:tc>
        <w:tc>
          <w:tcPr>
            <w:tcW w:w="2160" w:type="dxa"/>
            <w:vAlign w:val="center"/>
          </w:tcPr>
          <w:p w14:paraId="6CD91EB9" w14:textId="1CBBE065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Փականներ</w:t>
            </w:r>
            <w:proofErr w:type="spellEnd"/>
          </w:p>
        </w:tc>
        <w:tc>
          <w:tcPr>
            <w:tcW w:w="2677" w:type="dxa"/>
            <w:vAlign w:val="center"/>
          </w:tcPr>
          <w:p w14:paraId="607C8FD3" w14:textId="6E9C349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Մետաղական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փականներ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պատուհանների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համար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25A66BCB" w14:textId="799A840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7C8211ED" w14:textId="7EEA10C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24F6A05E" w14:textId="6DBD2E20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247305F3" w14:textId="0D9F73D2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6BB7FFE9" w14:textId="6AF394B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103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0CE1762C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1CFCB584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6FB0E20" w14:textId="27426CEF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6.</w:t>
            </w:r>
          </w:p>
        </w:tc>
        <w:tc>
          <w:tcPr>
            <w:tcW w:w="1710" w:type="dxa"/>
            <w:noWrap/>
            <w:vAlign w:val="center"/>
          </w:tcPr>
          <w:p w14:paraId="0859AD88" w14:textId="3EA7A6C6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8301401100</w:t>
            </w:r>
          </w:p>
        </w:tc>
        <w:tc>
          <w:tcPr>
            <w:tcW w:w="2160" w:type="dxa"/>
            <w:vAlign w:val="center"/>
          </w:tcPr>
          <w:p w14:paraId="7362EDF4" w14:textId="40B5CED3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Փականներ</w:t>
            </w:r>
            <w:proofErr w:type="spellEnd"/>
          </w:p>
        </w:tc>
        <w:tc>
          <w:tcPr>
            <w:tcW w:w="2677" w:type="dxa"/>
            <w:vAlign w:val="center"/>
          </w:tcPr>
          <w:p w14:paraId="354FA8A5" w14:textId="70751FB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Մետաղակ</w:t>
            </w:r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ան </w:t>
            </w:r>
            <w:proofErr w:type="spellStart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գլանաձև</w:t>
            </w:r>
            <w:proofErr w:type="spellEnd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փականներ</w:t>
            </w:r>
            <w:proofErr w:type="spellEnd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դռների, պատ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</w:t>
            </w:r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ւ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հանների համար</w:t>
            </w:r>
          </w:p>
        </w:tc>
        <w:tc>
          <w:tcPr>
            <w:tcW w:w="833" w:type="dxa"/>
            <w:noWrap/>
            <w:vAlign w:val="center"/>
          </w:tcPr>
          <w:p w14:paraId="4C059749" w14:textId="4CC3F6C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0D89A117" w14:textId="5F3FF68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73F5B376" w14:textId="3AA2EF2D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33F2BA57" w14:textId="17BE6E90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1E37AD8" w14:textId="6071C08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480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0EEC5EC7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19682B96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3934697" w14:textId="68B25FE1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7.</w:t>
            </w:r>
          </w:p>
        </w:tc>
        <w:tc>
          <w:tcPr>
            <w:tcW w:w="1710" w:type="dxa"/>
            <w:noWrap/>
            <w:vAlign w:val="center"/>
          </w:tcPr>
          <w:p w14:paraId="6407C3C1" w14:textId="5AA9C2A4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8301600009</w:t>
            </w:r>
          </w:p>
        </w:tc>
        <w:tc>
          <w:tcPr>
            <w:tcW w:w="2160" w:type="dxa"/>
            <w:vAlign w:val="center"/>
          </w:tcPr>
          <w:p w14:paraId="18EDA619" w14:textId="3D9CECD0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Փականի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մասեր</w:t>
            </w:r>
            <w:proofErr w:type="spellEnd"/>
          </w:p>
        </w:tc>
        <w:tc>
          <w:tcPr>
            <w:tcW w:w="2677" w:type="dxa"/>
            <w:vAlign w:val="center"/>
          </w:tcPr>
          <w:p w14:paraId="7009BE88" w14:textId="4835BC3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Մետաղական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փականի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մասեր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միջուկներ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40DF631D" w14:textId="50830703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54EA252D" w14:textId="4C1F25A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35A120CA" w14:textId="16A5DCA0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0173BF60" w14:textId="740D985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50817F1F" w14:textId="6C2E9274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29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280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12F6996A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45CB22A5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0F76BCB" w14:textId="63EFAFB2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8.</w:t>
            </w:r>
          </w:p>
        </w:tc>
        <w:tc>
          <w:tcPr>
            <w:tcW w:w="1710" w:type="dxa"/>
            <w:noWrap/>
            <w:vAlign w:val="center"/>
          </w:tcPr>
          <w:p w14:paraId="3EEF239D" w14:textId="4821D0B9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8301500000</w:t>
            </w:r>
          </w:p>
        </w:tc>
        <w:tc>
          <w:tcPr>
            <w:tcW w:w="2160" w:type="dxa"/>
            <w:vAlign w:val="center"/>
          </w:tcPr>
          <w:p w14:paraId="773601D8" w14:textId="54511808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Փականներ</w:t>
            </w:r>
            <w:proofErr w:type="spellEnd"/>
          </w:p>
        </w:tc>
        <w:tc>
          <w:tcPr>
            <w:tcW w:w="2677" w:type="dxa"/>
            <w:vAlign w:val="center"/>
          </w:tcPr>
          <w:p w14:paraId="6DF1A411" w14:textId="44A24188" w:rsidR="007926FD" w:rsidRPr="009D74A4" w:rsidRDefault="00A2177C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Սողնակավոր</w:t>
            </w:r>
            <w:proofErr w:type="spellEnd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փականներ</w:t>
            </w:r>
            <w:proofErr w:type="spellEnd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դուռ-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պատուհանի համար</w:t>
            </w:r>
          </w:p>
        </w:tc>
        <w:tc>
          <w:tcPr>
            <w:tcW w:w="833" w:type="dxa"/>
            <w:noWrap/>
            <w:vAlign w:val="center"/>
          </w:tcPr>
          <w:p w14:paraId="6A300FE4" w14:textId="7FEE1F5D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50DE9770" w14:textId="33DFCD9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066475F6" w14:textId="54D01454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570E22C7" w14:textId="4DA8ABD0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5458FFE9" w14:textId="4D7EEC2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360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755E82C1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8721058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19CCD5E" w14:textId="6D39B451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9.</w:t>
            </w:r>
          </w:p>
        </w:tc>
        <w:tc>
          <w:tcPr>
            <w:tcW w:w="1710" w:type="dxa"/>
            <w:noWrap/>
            <w:vAlign w:val="center"/>
          </w:tcPr>
          <w:p w14:paraId="277F8A1C" w14:textId="17FB2FCA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8301401900</w:t>
            </w:r>
          </w:p>
        </w:tc>
        <w:tc>
          <w:tcPr>
            <w:tcW w:w="2160" w:type="dxa"/>
            <w:vAlign w:val="center"/>
          </w:tcPr>
          <w:p w14:paraId="62E20A7E" w14:textId="1A65224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Փականներ</w:t>
            </w:r>
            <w:proofErr w:type="spellEnd"/>
          </w:p>
        </w:tc>
        <w:tc>
          <w:tcPr>
            <w:tcW w:w="2677" w:type="dxa"/>
            <w:vAlign w:val="center"/>
          </w:tcPr>
          <w:p w14:paraId="14B97811" w14:textId="34E041E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Ոչ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գլանաձև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մետաղական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փականներ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դռների համար</w:t>
            </w:r>
          </w:p>
        </w:tc>
        <w:tc>
          <w:tcPr>
            <w:tcW w:w="833" w:type="dxa"/>
            <w:noWrap/>
            <w:vAlign w:val="center"/>
          </w:tcPr>
          <w:p w14:paraId="2A3FD40E" w14:textId="1A4DF5EB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6DB6F98C" w14:textId="06899E28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1F904F3F" w14:textId="1BF40CA4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7E3CE033" w14:textId="7C95A4B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0720D33" w14:textId="3F0EEB5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106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32711CFE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0A1A6002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4370B74" w14:textId="66AD350B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10.</w:t>
            </w:r>
          </w:p>
        </w:tc>
        <w:tc>
          <w:tcPr>
            <w:tcW w:w="1710" w:type="dxa"/>
            <w:noWrap/>
            <w:vAlign w:val="center"/>
          </w:tcPr>
          <w:p w14:paraId="0EBF3A29" w14:textId="08320277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7606122002</w:t>
            </w:r>
          </w:p>
        </w:tc>
        <w:tc>
          <w:tcPr>
            <w:tcW w:w="2160" w:type="dxa"/>
            <w:vAlign w:val="center"/>
          </w:tcPr>
          <w:p w14:paraId="5926E247" w14:textId="01953F57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Ալյումինե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կոմպոզիտ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պանելներ</w:t>
            </w:r>
            <w:proofErr w:type="spellEnd"/>
          </w:p>
        </w:tc>
        <w:tc>
          <w:tcPr>
            <w:tcW w:w="2677" w:type="dxa"/>
            <w:vAlign w:val="center"/>
          </w:tcPr>
          <w:p w14:paraId="43C39E27" w14:textId="55AB913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Ալյումինե համաձուլվածքից, ներկված, բազմաշերտ, ուղղանկյուն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պանելներ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/արտաքին երկու ալյումինե թերթեր պոլիմերային միջնաշերտով</w:t>
            </w:r>
          </w:p>
        </w:tc>
        <w:tc>
          <w:tcPr>
            <w:tcW w:w="833" w:type="dxa"/>
            <w:noWrap/>
            <w:vAlign w:val="center"/>
          </w:tcPr>
          <w:p w14:paraId="42970846" w14:textId="31EFF0E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3725318F" w14:textId="484D51E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360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28EB0368" w14:textId="7998881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5AEE790F" w14:textId="6BA9290D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9A70AD8" w14:textId="0F48F78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355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6857C480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52B55ABC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F226580" w14:textId="44F7584C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11.</w:t>
            </w:r>
          </w:p>
        </w:tc>
        <w:tc>
          <w:tcPr>
            <w:tcW w:w="1710" w:type="dxa"/>
            <w:noWrap/>
            <w:vAlign w:val="center"/>
          </w:tcPr>
          <w:p w14:paraId="559CBE22" w14:textId="26A992FD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3921904100</w:t>
            </w:r>
          </w:p>
        </w:tc>
        <w:tc>
          <w:tcPr>
            <w:tcW w:w="2160" w:type="dxa"/>
            <w:vAlign w:val="center"/>
          </w:tcPr>
          <w:p w14:paraId="793707FF" w14:textId="5278BBB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Երեսպատման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պանելներ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HPL</w:t>
            </w:r>
          </w:p>
        </w:tc>
        <w:tc>
          <w:tcPr>
            <w:tcW w:w="2677" w:type="dxa"/>
            <w:vAlign w:val="center"/>
          </w:tcPr>
          <w:p w14:paraId="4F3AC62F" w14:textId="20140AD4" w:rsidR="007926FD" w:rsidRPr="009D74A4" w:rsidRDefault="007926FD" w:rsidP="00A2177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Պոլիմերային երկշերտ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թերթեր,թաղանթանյութի</w:t>
            </w:r>
            <w:proofErr w:type="spellEnd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միջնաշերտով,գեղազարդ</w:t>
            </w:r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ված</w:t>
            </w:r>
            <w:proofErr w:type="spellEnd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մակերև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ույթով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 շերտավոր, բարձր ճնշման, մեկ կամ ե</w:t>
            </w:r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րկու կողմերից </w:t>
            </w:r>
            <w:proofErr w:type="spellStart"/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գեղազարդված</w:t>
            </w:r>
            <w:proofErr w:type="spellEnd"/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մակերև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ույթով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1CD1DF5B" w14:textId="388B28FA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3A725736" w14:textId="32892B2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4F889273" w14:textId="6A51C885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Կորեա, Մալայզիա, Սլովենիա</w:t>
            </w:r>
          </w:p>
        </w:tc>
        <w:tc>
          <w:tcPr>
            <w:tcW w:w="1932" w:type="dxa"/>
            <w:vAlign w:val="center"/>
          </w:tcPr>
          <w:p w14:paraId="45672BD4" w14:textId="5E86734D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Մալայզիա, Սլովենիա</w:t>
            </w:r>
          </w:p>
        </w:tc>
        <w:tc>
          <w:tcPr>
            <w:tcW w:w="2028" w:type="dxa"/>
            <w:vAlign w:val="center"/>
          </w:tcPr>
          <w:p w14:paraId="22094CFE" w14:textId="17E7ECB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075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59DB721B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7402D024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75A2DED" w14:textId="38650836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12.</w:t>
            </w:r>
          </w:p>
        </w:tc>
        <w:tc>
          <w:tcPr>
            <w:tcW w:w="1710" w:type="dxa"/>
            <w:noWrap/>
            <w:vAlign w:val="center"/>
          </w:tcPr>
          <w:p w14:paraId="59A0CF96" w14:textId="5B9583B0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6811820000</w:t>
            </w:r>
          </w:p>
        </w:tc>
        <w:tc>
          <w:tcPr>
            <w:tcW w:w="2160" w:type="dxa"/>
            <w:vAlign w:val="center"/>
          </w:tcPr>
          <w:p w14:paraId="09489C51" w14:textId="7D20221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Երեսպատման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պանելներ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Fybroboard</w:t>
            </w:r>
            <w:proofErr w:type="spellEnd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(</w:t>
            </w:r>
            <w:proofErr w:type="spellStart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Ֆիբրոբորդ</w:t>
            </w:r>
            <w:proofErr w:type="spellEnd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677" w:type="dxa"/>
            <w:vAlign w:val="center"/>
          </w:tcPr>
          <w:p w14:paraId="41A17557" w14:textId="52994CD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Ֆիբրոցեմենտե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սալիկներ, չեն պարունակում ազբեստ, ներկված, նախատեսված շինությունների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ֆասադային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երեսպատման համար</w:t>
            </w:r>
          </w:p>
        </w:tc>
        <w:tc>
          <w:tcPr>
            <w:tcW w:w="833" w:type="dxa"/>
            <w:noWrap/>
            <w:vAlign w:val="center"/>
          </w:tcPr>
          <w:p w14:paraId="6A1F60FF" w14:textId="5E26241B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50D90109" w14:textId="7B63495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30098D6A" w14:textId="64261775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7982D87F" w14:textId="245EC13E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2BB87ACC" w14:textId="1CC790A4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161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616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162</w:t>
            </w:r>
          </w:p>
        </w:tc>
        <w:tc>
          <w:tcPr>
            <w:tcW w:w="1318" w:type="dxa"/>
            <w:noWrap/>
            <w:vAlign w:val="center"/>
          </w:tcPr>
          <w:p w14:paraId="5F4BA4EC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4F52145D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68E5E08" w14:textId="28CE5946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t>13.</w:t>
            </w:r>
          </w:p>
        </w:tc>
        <w:tc>
          <w:tcPr>
            <w:tcW w:w="1710" w:type="dxa"/>
            <w:noWrap/>
            <w:vAlign w:val="center"/>
          </w:tcPr>
          <w:p w14:paraId="5EBA40AE" w14:textId="38F6B148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6811820000</w:t>
            </w:r>
          </w:p>
        </w:tc>
        <w:tc>
          <w:tcPr>
            <w:tcW w:w="2160" w:type="dxa"/>
            <w:vAlign w:val="center"/>
          </w:tcPr>
          <w:p w14:paraId="2A504301" w14:textId="3053EB6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Երեսպատման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պանելներ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Fybroboard</w:t>
            </w:r>
            <w:proofErr w:type="spellEnd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(</w:t>
            </w:r>
            <w:proofErr w:type="spellStart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Ֆիբրոբորդ</w:t>
            </w:r>
            <w:proofErr w:type="spellEnd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677" w:type="dxa"/>
            <w:vAlign w:val="center"/>
          </w:tcPr>
          <w:p w14:paraId="64275780" w14:textId="1DACB138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Ֆիբրոցեմենտե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ապ</w:t>
            </w:r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րանքներ, պարունակում է ազբեստ, </w:t>
            </w:r>
            <w:proofErr w:type="spellStart"/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իբրոցեմենտե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սալիկներ</w:t>
            </w:r>
          </w:p>
        </w:tc>
        <w:tc>
          <w:tcPr>
            <w:tcW w:w="833" w:type="dxa"/>
            <w:noWrap/>
            <w:vAlign w:val="center"/>
          </w:tcPr>
          <w:p w14:paraId="5454B70B" w14:textId="5AB376AF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50FF1044" w14:textId="60B0486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641FD06D" w14:textId="03996785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338BC9A1" w14:textId="2F25167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14C2EBC6" w14:textId="2FBB68E1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80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14DBCCF2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15D3544C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0CFB387" w14:textId="07EE43A6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  <w:lastRenderedPageBreak/>
              <w:t>14.</w:t>
            </w:r>
          </w:p>
        </w:tc>
        <w:tc>
          <w:tcPr>
            <w:tcW w:w="1710" w:type="dxa"/>
            <w:noWrap/>
            <w:vAlign w:val="center"/>
          </w:tcPr>
          <w:p w14:paraId="4B272B8B" w14:textId="484DD328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6808000000</w:t>
            </w:r>
          </w:p>
        </w:tc>
        <w:tc>
          <w:tcPr>
            <w:tcW w:w="2160" w:type="dxa"/>
            <w:vAlign w:val="center"/>
          </w:tcPr>
          <w:p w14:paraId="38BE43BF" w14:textId="171E3FB3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Երեսպատման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պանելնե</w:t>
            </w:r>
            <w:proofErr w:type="spellEnd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Fybroboard</w:t>
            </w:r>
            <w:proofErr w:type="spellEnd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(</w:t>
            </w:r>
            <w:proofErr w:type="spellStart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Ֆիբրոբորդ</w:t>
            </w:r>
            <w:proofErr w:type="spellEnd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677" w:type="dxa"/>
            <w:vAlign w:val="center"/>
          </w:tcPr>
          <w:p w14:paraId="7639BE77" w14:textId="41A571C0" w:rsidR="007926FD" w:rsidRPr="009D74A4" w:rsidRDefault="007926FD" w:rsidP="001F458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Սալիկներ շինարարական հիմնված բուսական </w:t>
            </w:r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հանքային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հումքների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ագլոմերացված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r w:rsidRPr="009D74A4">
              <w:rPr>
                <w:rFonts w:ascii="Calibri" w:hAnsi="Calibri" w:cs="Calibri"/>
                <w:color w:val="000000"/>
                <w:sz w:val="20"/>
                <w:szCs w:val="20"/>
                <w:lang w:val="hy-AM"/>
              </w:rPr>
              <w:t> </w:t>
            </w:r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ցեմենտի մեջ, </w:t>
            </w:r>
            <w:proofErr w:type="spellStart"/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իբրոցեմենտե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պանելներ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204CD165" w14:textId="708F97DE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3E09D467" w14:textId="5063ECC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1A263C8D" w14:textId="6253024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47EDAB7D" w14:textId="258BA3C1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3D8B215" w14:textId="0BAD709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2B3470AD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0173A5A6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B0302CE" w14:textId="2CFE2C72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15.</w:t>
            </w:r>
          </w:p>
        </w:tc>
        <w:tc>
          <w:tcPr>
            <w:tcW w:w="1710" w:type="dxa"/>
            <w:noWrap/>
            <w:vAlign w:val="center"/>
          </w:tcPr>
          <w:p w14:paraId="7D8F6D34" w14:textId="5AFAB54B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6907211000</w:t>
            </w:r>
          </w:p>
        </w:tc>
        <w:tc>
          <w:tcPr>
            <w:tcW w:w="2160" w:type="dxa"/>
            <w:vAlign w:val="center"/>
          </w:tcPr>
          <w:p w14:paraId="025D51F7" w14:textId="7E7E7C4E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Երեսպատման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պանելնե</w:t>
            </w:r>
            <w:proofErr w:type="spellEnd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Keramogranit</w:t>
            </w:r>
            <w:proofErr w:type="spellEnd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(</w:t>
            </w:r>
            <w:proofErr w:type="spellStart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կերամոգրանիտ</w:t>
            </w:r>
            <w:proofErr w:type="spellEnd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677" w:type="dxa"/>
            <w:vAlign w:val="center"/>
          </w:tcPr>
          <w:p w14:paraId="511E1DC3" w14:textId="441C472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Կերամոգրանիտե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սա</w:t>
            </w:r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լիկներ, ոչ </w:t>
            </w:r>
            <w:proofErr w:type="spellStart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գլազուրապատ</w:t>
            </w:r>
            <w:proofErr w:type="spellEnd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 նախատեսվ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ած շինությունների պատերի և հատակների երեսպատման համար</w:t>
            </w:r>
          </w:p>
        </w:tc>
        <w:tc>
          <w:tcPr>
            <w:tcW w:w="833" w:type="dxa"/>
            <w:noWrap/>
            <w:vAlign w:val="center"/>
          </w:tcPr>
          <w:p w14:paraId="0B68A20E" w14:textId="66A08FF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87" w:type="dxa"/>
            <w:noWrap/>
            <w:vAlign w:val="center"/>
          </w:tcPr>
          <w:p w14:paraId="481D9FE5" w14:textId="1EC83501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338BDF7F" w14:textId="40E273BC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1809D3AC" w14:textId="4A7EBF9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4C0A1A5E" w14:textId="70A4D58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80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3AA25A6C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7DCBFE25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9769723" w14:textId="619BB5E1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16.</w:t>
            </w:r>
          </w:p>
        </w:tc>
        <w:tc>
          <w:tcPr>
            <w:tcW w:w="1710" w:type="dxa"/>
            <w:noWrap/>
            <w:vAlign w:val="center"/>
          </w:tcPr>
          <w:p w14:paraId="4590F2CE" w14:textId="352A9625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6907219003</w:t>
            </w:r>
          </w:p>
        </w:tc>
        <w:tc>
          <w:tcPr>
            <w:tcW w:w="2160" w:type="dxa"/>
            <w:vAlign w:val="center"/>
          </w:tcPr>
          <w:p w14:paraId="64BFA18D" w14:textId="30FCA490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Երեսպատման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պանելնե</w:t>
            </w:r>
            <w:proofErr w:type="spellEnd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Keramogranit</w:t>
            </w:r>
            <w:proofErr w:type="spellEnd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(</w:t>
            </w:r>
            <w:proofErr w:type="spellStart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կերամոգրանիտ</w:t>
            </w:r>
            <w:proofErr w:type="spellEnd"/>
            <w:r w:rsidR="00DD7ACA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)</w:t>
            </w:r>
          </w:p>
        </w:tc>
        <w:tc>
          <w:tcPr>
            <w:tcW w:w="2677" w:type="dxa"/>
            <w:vAlign w:val="center"/>
          </w:tcPr>
          <w:p w14:paraId="26A57A76" w14:textId="448A977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Կերամոգրանիտե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սալիկներ, նախատեսված հատակի և պատի երեսպատման համար</w:t>
            </w:r>
          </w:p>
        </w:tc>
        <w:tc>
          <w:tcPr>
            <w:tcW w:w="833" w:type="dxa"/>
            <w:noWrap/>
            <w:vAlign w:val="center"/>
          </w:tcPr>
          <w:p w14:paraId="3557CB59" w14:textId="13E24458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vertAlign w:val="superscript"/>
              </w:rPr>
              <w:t>2</w:t>
            </w:r>
          </w:p>
        </w:tc>
        <w:tc>
          <w:tcPr>
            <w:tcW w:w="987" w:type="dxa"/>
            <w:noWrap/>
            <w:vAlign w:val="center"/>
          </w:tcPr>
          <w:p w14:paraId="0420DDF1" w14:textId="1B3F7A4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7BEF1A66" w14:textId="320F8B32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1ED4AF92" w14:textId="195BD608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606038E6" w14:textId="4E5F4B7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6673A69F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A4FD3D8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86FBAB9" w14:textId="0599146E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17.</w:t>
            </w:r>
          </w:p>
        </w:tc>
        <w:tc>
          <w:tcPr>
            <w:tcW w:w="1710" w:type="dxa"/>
            <w:noWrap/>
            <w:vAlign w:val="center"/>
          </w:tcPr>
          <w:p w14:paraId="015B255A" w14:textId="61D7B914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7005212500</w:t>
            </w:r>
          </w:p>
        </w:tc>
        <w:tc>
          <w:tcPr>
            <w:tcW w:w="2160" w:type="dxa"/>
            <w:vAlign w:val="center"/>
          </w:tcPr>
          <w:p w14:paraId="20B48E84" w14:textId="2BE423F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Ապակի</w:t>
            </w:r>
            <w:proofErr w:type="spellEnd"/>
          </w:p>
        </w:tc>
        <w:tc>
          <w:tcPr>
            <w:tcW w:w="2677" w:type="dxa"/>
            <w:vAlign w:val="center"/>
          </w:tcPr>
          <w:p w14:paraId="49CC26DC" w14:textId="6A454DB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Ապակի՝ գունավոր, անթափանց, ռելիեֆային,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չանդրադարձնող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շերտով 3,5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մմ-ից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ոչ ավելի հաստությամբ</w:t>
            </w:r>
          </w:p>
        </w:tc>
        <w:tc>
          <w:tcPr>
            <w:tcW w:w="833" w:type="dxa"/>
            <w:noWrap/>
            <w:vAlign w:val="center"/>
          </w:tcPr>
          <w:p w14:paraId="37FBA126" w14:textId="7FC35725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մ²</w:t>
            </w:r>
          </w:p>
        </w:tc>
        <w:tc>
          <w:tcPr>
            <w:tcW w:w="987" w:type="dxa"/>
            <w:noWrap/>
            <w:vAlign w:val="center"/>
          </w:tcPr>
          <w:p w14:paraId="4B61FB15" w14:textId="078C3D7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08EA2B06" w14:textId="1F86577D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1A814938" w14:textId="7FD728AE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6CE29A1F" w14:textId="3047BD9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240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4C3F7A9E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085C0E29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F9A417F" w14:textId="3AC51D7C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18.</w:t>
            </w:r>
          </w:p>
        </w:tc>
        <w:tc>
          <w:tcPr>
            <w:tcW w:w="1710" w:type="dxa"/>
            <w:noWrap/>
            <w:vAlign w:val="center"/>
          </w:tcPr>
          <w:p w14:paraId="1BCF7BFB" w14:textId="5260E83E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7005103000</w:t>
            </w:r>
          </w:p>
        </w:tc>
        <w:tc>
          <w:tcPr>
            <w:tcW w:w="2160" w:type="dxa"/>
            <w:vAlign w:val="center"/>
          </w:tcPr>
          <w:p w14:paraId="01D413AB" w14:textId="6ABA6850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Ապակի</w:t>
            </w:r>
            <w:proofErr w:type="spellEnd"/>
          </w:p>
        </w:tc>
        <w:tc>
          <w:tcPr>
            <w:tcW w:w="2677" w:type="dxa"/>
            <w:vAlign w:val="center"/>
          </w:tcPr>
          <w:p w14:paraId="40034589" w14:textId="0C40C47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Ապակի ՝ անգույն,  թափանցիկ, 4մմ հաստությամբ,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ֆլոտ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տիպի</w:t>
            </w:r>
          </w:p>
        </w:tc>
        <w:tc>
          <w:tcPr>
            <w:tcW w:w="833" w:type="dxa"/>
            <w:noWrap/>
            <w:vAlign w:val="center"/>
          </w:tcPr>
          <w:p w14:paraId="588F7E60" w14:textId="2BBCF4CD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մ²</w:t>
            </w:r>
          </w:p>
        </w:tc>
        <w:tc>
          <w:tcPr>
            <w:tcW w:w="987" w:type="dxa"/>
            <w:noWrap/>
            <w:vAlign w:val="center"/>
          </w:tcPr>
          <w:p w14:paraId="13EFFF0C" w14:textId="264979B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pacing w:val="-12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pacing w:val="-12"/>
                <w:sz w:val="20"/>
                <w:szCs w:val="20"/>
              </w:rPr>
              <w:t>1</w:t>
            </w:r>
            <w:r w:rsidRPr="009D74A4">
              <w:rPr>
                <w:rFonts w:ascii="GHEA Mariam" w:hAnsi="GHEA Mariam" w:cs="Calibri"/>
                <w:color w:val="000000"/>
                <w:spacing w:val="-12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pacing w:val="-12"/>
                <w:sz w:val="20"/>
                <w:szCs w:val="20"/>
              </w:rPr>
              <w:t>080</w:t>
            </w:r>
            <w:r w:rsidRPr="009D74A4">
              <w:rPr>
                <w:rFonts w:ascii="GHEA Mariam" w:hAnsi="GHEA Mariam" w:cs="Calibri"/>
                <w:color w:val="000000"/>
                <w:spacing w:val="-12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pacing w:val="-12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79181E7C" w14:textId="5052C3B2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2D5684EB" w14:textId="122A7628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6B35E73D" w14:textId="054BBC81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0DF4EE06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2C2C4ABD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6A98756" w14:textId="3DBCDC69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19.</w:t>
            </w:r>
          </w:p>
        </w:tc>
        <w:tc>
          <w:tcPr>
            <w:tcW w:w="1710" w:type="dxa"/>
            <w:noWrap/>
            <w:vAlign w:val="center"/>
          </w:tcPr>
          <w:p w14:paraId="10B9DFFD" w14:textId="60DD4A2F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7005213000</w:t>
            </w:r>
          </w:p>
        </w:tc>
        <w:tc>
          <w:tcPr>
            <w:tcW w:w="2160" w:type="dxa"/>
            <w:vAlign w:val="center"/>
          </w:tcPr>
          <w:p w14:paraId="45D2960C" w14:textId="2473E9D6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Ապակի</w:t>
            </w:r>
            <w:proofErr w:type="spellEnd"/>
          </w:p>
        </w:tc>
        <w:tc>
          <w:tcPr>
            <w:tcW w:w="2677" w:type="dxa"/>
            <w:vAlign w:val="center"/>
          </w:tcPr>
          <w:p w14:paraId="3AD3197C" w14:textId="0DDE6B6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Ապակի ՝ գունավոր,  թափանցիկ, 4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մմ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հաստությամբ,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ֆլոտ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տիպի</w:t>
            </w:r>
          </w:p>
        </w:tc>
        <w:tc>
          <w:tcPr>
            <w:tcW w:w="833" w:type="dxa"/>
            <w:noWrap/>
            <w:vAlign w:val="center"/>
          </w:tcPr>
          <w:p w14:paraId="4F857CB1" w14:textId="28CBB5F3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մ²</w:t>
            </w:r>
          </w:p>
        </w:tc>
        <w:tc>
          <w:tcPr>
            <w:tcW w:w="987" w:type="dxa"/>
            <w:noWrap/>
            <w:vAlign w:val="center"/>
          </w:tcPr>
          <w:p w14:paraId="4F0D798D" w14:textId="0B74B33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52FCFB9A" w14:textId="3F6E11F0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4E4D1391" w14:textId="7CB30451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7DF48C98" w14:textId="6DE6ADF4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466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29C2AB24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712FD83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FBA44CD" w14:textId="5C57F925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20.</w:t>
            </w:r>
          </w:p>
        </w:tc>
        <w:tc>
          <w:tcPr>
            <w:tcW w:w="1710" w:type="dxa"/>
            <w:noWrap/>
            <w:vAlign w:val="center"/>
          </w:tcPr>
          <w:p w14:paraId="37EE5C57" w14:textId="3D3CEA56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7005213000</w:t>
            </w:r>
          </w:p>
        </w:tc>
        <w:tc>
          <w:tcPr>
            <w:tcW w:w="2160" w:type="dxa"/>
            <w:vAlign w:val="center"/>
          </w:tcPr>
          <w:p w14:paraId="4E5956B6" w14:textId="64F6BA95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Ապակի</w:t>
            </w:r>
            <w:proofErr w:type="spellEnd"/>
          </w:p>
        </w:tc>
        <w:tc>
          <w:tcPr>
            <w:tcW w:w="2677" w:type="dxa"/>
            <w:vAlign w:val="center"/>
          </w:tcPr>
          <w:p w14:paraId="54606D8A" w14:textId="6860E20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Ապակի ՝ գունավոր,  թափանցիկ, 4մմ հաստությամբ,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ֆլոտ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տիպի անդրադարձնող շերտով</w:t>
            </w:r>
          </w:p>
        </w:tc>
        <w:tc>
          <w:tcPr>
            <w:tcW w:w="833" w:type="dxa"/>
            <w:noWrap/>
            <w:vAlign w:val="center"/>
          </w:tcPr>
          <w:p w14:paraId="125736C7" w14:textId="67CD43E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մ²</w:t>
            </w:r>
          </w:p>
        </w:tc>
        <w:tc>
          <w:tcPr>
            <w:tcW w:w="987" w:type="dxa"/>
            <w:noWrap/>
            <w:vAlign w:val="center"/>
          </w:tcPr>
          <w:p w14:paraId="36DD3C7F" w14:textId="0076EB7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6066A38F" w14:textId="2C1547B4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5C9D9378" w14:textId="476C990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242F395D" w14:textId="282E017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96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42B8654C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6F71BC4F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F652F08" w14:textId="3C59C966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21.</w:t>
            </w:r>
          </w:p>
        </w:tc>
        <w:tc>
          <w:tcPr>
            <w:tcW w:w="1710" w:type="dxa"/>
            <w:noWrap/>
            <w:vAlign w:val="center"/>
          </w:tcPr>
          <w:p w14:paraId="67CA4DAD" w14:textId="16F8CDBF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7005108000</w:t>
            </w:r>
          </w:p>
        </w:tc>
        <w:tc>
          <w:tcPr>
            <w:tcW w:w="2160" w:type="dxa"/>
            <w:vAlign w:val="center"/>
          </w:tcPr>
          <w:p w14:paraId="5712C4C8" w14:textId="61F9CCC3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Ապակի</w:t>
            </w:r>
            <w:proofErr w:type="spellEnd"/>
          </w:p>
        </w:tc>
        <w:tc>
          <w:tcPr>
            <w:tcW w:w="2677" w:type="dxa"/>
            <w:vAlign w:val="center"/>
          </w:tcPr>
          <w:p w14:paraId="06140BD2" w14:textId="47312D68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Ապակի՝ անգույն, թափանցիկ, 5-15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մմ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հաստությամբ,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ֆլոտ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տիպի</w:t>
            </w:r>
          </w:p>
        </w:tc>
        <w:tc>
          <w:tcPr>
            <w:tcW w:w="833" w:type="dxa"/>
            <w:noWrap/>
            <w:vAlign w:val="center"/>
          </w:tcPr>
          <w:p w14:paraId="4A161EA0" w14:textId="44A7BD15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մ²</w:t>
            </w:r>
          </w:p>
        </w:tc>
        <w:tc>
          <w:tcPr>
            <w:tcW w:w="987" w:type="dxa"/>
            <w:noWrap/>
            <w:vAlign w:val="center"/>
          </w:tcPr>
          <w:p w14:paraId="4DA1C7D3" w14:textId="43C60ED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527BD27A" w14:textId="0FF3C18E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73467094" w14:textId="15551F8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7059CAEF" w14:textId="6EBBD16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933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18" w:type="dxa"/>
            <w:noWrap/>
            <w:vAlign w:val="center"/>
          </w:tcPr>
          <w:p w14:paraId="3FCB25B1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061972CE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9E8CB60" w14:textId="05E6B4C8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22.</w:t>
            </w:r>
          </w:p>
        </w:tc>
        <w:tc>
          <w:tcPr>
            <w:tcW w:w="1710" w:type="dxa"/>
            <w:noWrap/>
            <w:vAlign w:val="center"/>
          </w:tcPr>
          <w:p w14:paraId="62CED8B9" w14:textId="3FD99E81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7005218000</w:t>
            </w:r>
          </w:p>
        </w:tc>
        <w:tc>
          <w:tcPr>
            <w:tcW w:w="2160" w:type="dxa"/>
            <w:vAlign w:val="center"/>
          </w:tcPr>
          <w:p w14:paraId="345D098C" w14:textId="1AA2884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Ապակի</w:t>
            </w:r>
            <w:proofErr w:type="spellEnd"/>
          </w:p>
        </w:tc>
        <w:tc>
          <w:tcPr>
            <w:tcW w:w="2677" w:type="dxa"/>
            <w:vAlign w:val="center"/>
          </w:tcPr>
          <w:p w14:paraId="70441F9D" w14:textId="6852648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Ապակի՝ գունավոր, թափանցիկ 5-15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մմ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հաստությամբ,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ֆլոտ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տիպի</w:t>
            </w:r>
          </w:p>
        </w:tc>
        <w:tc>
          <w:tcPr>
            <w:tcW w:w="833" w:type="dxa"/>
            <w:noWrap/>
            <w:vAlign w:val="center"/>
          </w:tcPr>
          <w:p w14:paraId="007DCF7D" w14:textId="3BE7885A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մ²</w:t>
            </w:r>
          </w:p>
        </w:tc>
        <w:tc>
          <w:tcPr>
            <w:tcW w:w="987" w:type="dxa"/>
            <w:noWrap/>
            <w:vAlign w:val="center"/>
          </w:tcPr>
          <w:p w14:paraId="758D8EDA" w14:textId="1FE6184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52AE33FC" w14:textId="4D187A6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Կորեա, Մալայզիա, Սլովենիա</w:t>
            </w:r>
          </w:p>
        </w:tc>
        <w:tc>
          <w:tcPr>
            <w:tcW w:w="1932" w:type="dxa"/>
            <w:vAlign w:val="center"/>
          </w:tcPr>
          <w:p w14:paraId="000D3A6B" w14:textId="3F1C6D2D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Մալայզիա, Սլովենիա</w:t>
            </w:r>
          </w:p>
        </w:tc>
        <w:tc>
          <w:tcPr>
            <w:tcW w:w="2028" w:type="dxa"/>
            <w:vAlign w:val="center"/>
          </w:tcPr>
          <w:p w14:paraId="1686D59E" w14:textId="6FCF3DA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320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4DBDD176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2B4A981F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9682960" w14:textId="2A0B11A2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23.</w:t>
            </w:r>
          </w:p>
        </w:tc>
        <w:tc>
          <w:tcPr>
            <w:tcW w:w="1710" w:type="dxa"/>
            <w:noWrap/>
            <w:vAlign w:val="center"/>
          </w:tcPr>
          <w:p w14:paraId="7C07EAB7" w14:textId="36FFCAF0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3214900009</w:t>
            </w:r>
          </w:p>
        </w:tc>
        <w:tc>
          <w:tcPr>
            <w:tcW w:w="2160" w:type="dxa"/>
            <w:vAlign w:val="center"/>
          </w:tcPr>
          <w:p w14:paraId="56C45A14" w14:textId="0E19273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Հերմետիկ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նյութ</w:t>
            </w:r>
            <w:proofErr w:type="spellEnd"/>
          </w:p>
        </w:tc>
        <w:tc>
          <w:tcPr>
            <w:tcW w:w="2677" w:type="dxa"/>
            <w:vAlign w:val="center"/>
          </w:tcPr>
          <w:p w14:paraId="45C084D0" w14:textId="760139A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Սիլիկոնային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հերմետիկ նյութ դռների և պատուհանների համար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մինչև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1կգ փաթեթավորմամբ</w:t>
            </w:r>
          </w:p>
        </w:tc>
        <w:tc>
          <w:tcPr>
            <w:tcW w:w="833" w:type="dxa"/>
            <w:noWrap/>
            <w:vAlign w:val="center"/>
          </w:tcPr>
          <w:p w14:paraId="05B3E759" w14:textId="280D6DA6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61BEF541" w14:textId="1456040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75D3BA18" w14:textId="3B8CBBFC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569711BE" w14:textId="2114752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7C909CEE" w14:textId="4CACF69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52E160C7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66BAE90C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43F2A3E" w14:textId="166E8C8B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24.</w:t>
            </w:r>
          </w:p>
        </w:tc>
        <w:tc>
          <w:tcPr>
            <w:tcW w:w="1710" w:type="dxa"/>
            <w:noWrap/>
            <w:vAlign w:val="center"/>
          </w:tcPr>
          <w:p w14:paraId="76445580" w14:textId="1E34A380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3214900009</w:t>
            </w:r>
          </w:p>
        </w:tc>
        <w:tc>
          <w:tcPr>
            <w:tcW w:w="2160" w:type="dxa"/>
            <w:vAlign w:val="center"/>
          </w:tcPr>
          <w:p w14:paraId="36910C8E" w14:textId="647132AD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Հերմետիկ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նյութ</w:t>
            </w:r>
            <w:proofErr w:type="spellEnd"/>
          </w:p>
        </w:tc>
        <w:tc>
          <w:tcPr>
            <w:tcW w:w="2677" w:type="dxa"/>
            <w:vAlign w:val="center"/>
          </w:tcPr>
          <w:p w14:paraId="759B8391" w14:textId="65B1F42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Սիլիկոնային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հերմետիկ նյութ դռների և պատուհանների համար 1կգ–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ավել փաթեթավորմամբ</w:t>
            </w:r>
          </w:p>
        </w:tc>
        <w:tc>
          <w:tcPr>
            <w:tcW w:w="833" w:type="dxa"/>
            <w:noWrap/>
            <w:vAlign w:val="center"/>
          </w:tcPr>
          <w:p w14:paraId="6A1345AA" w14:textId="76EF9BA8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00646B7F" w14:textId="28E8897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277C875C" w14:textId="0F76D871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6F618BF1" w14:textId="5D5A313A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C429BA2" w14:textId="19F09BA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133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18" w:type="dxa"/>
            <w:noWrap/>
            <w:vAlign w:val="center"/>
          </w:tcPr>
          <w:p w14:paraId="72594BB9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408E87F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FED3374" w14:textId="4A7FB8D8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25.</w:t>
            </w:r>
          </w:p>
        </w:tc>
        <w:tc>
          <w:tcPr>
            <w:tcW w:w="1710" w:type="dxa"/>
            <w:noWrap/>
            <w:vAlign w:val="center"/>
          </w:tcPr>
          <w:p w14:paraId="49DBF927" w14:textId="1A3960BE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3214101009</w:t>
            </w:r>
          </w:p>
        </w:tc>
        <w:tc>
          <w:tcPr>
            <w:tcW w:w="2160" w:type="dxa"/>
            <w:vAlign w:val="center"/>
          </w:tcPr>
          <w:p w14:paraId="16F22B81" w14:textId="264125AD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Հերմետիկ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նյութ</w:t>
            </w:r>
            <w:proofErr w:type="spellEnd"/>
          </w:p>
        </w:tc>
        <w:tc>
          <w:tcPr>
            <w:tcW w:w="2677" w:type="dxa"/>
            <w:vAlign w:val="center"/>
          </w:tcPr>
          <w:p w14:paraId="637BC1A3" w14:textId="05B84C9E" w:rsidR="007926FD" w:rsidRPr="009D74A4" w:rsidRDefault="007926FD" w:rsidP="001F458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Հերմետիկ,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երկկոմպոնենտ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քսուք դռների </w:t>
            </w:r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պատուհանների համար՝ 10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կգ</w:t>
            </w:r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ավել փաթեթ</w:t>
            </w:r>
            <w:r w:rsidRPr="009D74A4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</w:p>
        </w:tc>
        <w:tc>
          <w:tcPr>
            <w:tcW w:w="833" w:type="dxa"/>
            <w:noWrap/>
            <w:vAlign w:val="center"/>
          </w:tcPr>
          <w:p w14:paraId="1DC078E3" w14:textId="750CD8A2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7BEA5ACD" w14:textId="2AFCE964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68AA6F78" w14:textId="0A91AF2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6D833851" w14:textId="11FA5812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5E146094" w14:textId="59BC381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128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4EC9EFFF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61886C87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4A64740" w14:textId="40819331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26.</w:t>
            </w:r>
          </w:p>
        </w:tc>
        <w:tc>
          <w:tcPr>
            <w:tcW w:w="1710" w:type="dxa"/>
            <w:noWrap/>
            <w:vAlign w:val="center"/>
          </w:tcPr>
          <w:p w14:paraId="4A082875" w14:textId="54B4AA11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3214101009</w:t>
            </w:r>
          </w:p>
        </w:tc>
        <w:tc>
          <w:tcPr>
            <w:tcW w:w="2160" w:type="dxa"/>
            <w:vAlign w:val="center"/>
          </w:tcPr>
          <w:p w14:paraId="3604F1E9" w14:textId="31ED3CFF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Հերմետիկ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նյութ</w:t>
            </w:r>
            <w:proofErr w:type="spellEnd"/>
          </w:p>
        </w:tc>
        <w:tc>
          <w:tcPr>
            <w:tcW w:w="2677" w:type="dxa"/>
            <w:vAlign w:val="center"/>
          </w:tcPr>
          <w:p w14:paraId="76C15693" w14:textId="3BBD97B5" w:rsidR="007926FD" w:rsidRPr="009D74A4" w:rsidRDefault="007926FD" w:rsidP="001F458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Հերմետիկ քսուք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միակոմպոնենտ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10 կգ-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պակաս փաթեթավորմամբ դռների  </w:t>
            </w:r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պատուհանների համար</w:t>
            </w:r>
          </w:p>
        </w:tc>
        <w:tc>
          <w:tcPr>
            <w:tcW w:w="833" w:type="dxa"/>
            <w:noWrap/>
            <w:vAlign w:val="center"/>
          </w:tcPr>
          <w:p w14:paraId="72234AEC" w14:textId="2B93BD67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4EFE33F3" w14:textId="3C06CAE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091BC0A1" w14:textId="707A052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08B9A1AE" w14:textId="14248868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547C44BC" w14:textId="62D1D2D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42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933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18" w:type="dxa"/>
            <w:noWrap/>
            <w:vAlign w:val="center"/>
          </w:tcPr>
          <w:p w14:paraId="3E65C6CD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1E135799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2D96AF4" w14:textId="77286711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27.</w:t>
            </w:r>
          </w:p>
        </w:tc>
        <w:tc>
          <w:tcPr>
            <w:tcW w:w="1710" w:type="dxa"/>
            <w:noWrap/>
            <w:vAlign w:val="center"/>
          </w:tcPr>
          <w:p w14:paraId="39E8CEE2" w14:textId="67868B71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3824999608</w:t>
            </w:r>
          </w:p>
        </w:tc>
        <w:tc>
          <w:tcPr>
            <w:tcW w:w="2160" w:type="dxa"/>
            <w:vAlign w:val="center"/>
          </w:tcPr>
          <w:p w14:paraId="33558F71" w14:textId="2FA0532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Սիլիկագել</w:t>
            </w:r>
            <w:proofErr w:type="spellEnd"/>
          </w:p>
        </w:tc>
        <w:tc>
          <w:tcPr>
            <w:tcW w:w="2677" w:type="dxa"/>
            <w:vAlign w:val="center"/>
          </w:tcPr>
          <w:p w14:paraId="746CA5A2" w14:textId="207C021A" w:rsidR="007926FD" w:rsidRPr="009D74A4" w:rsidRDefault="00A2177C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Խոնավապաշտպանիչ</w:t>
            </w:r>
            <w:proofErr w:type="spellEnd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նյութ դուռ-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պատուհանի համար</w:t>
            </w:r>
          </w:p>
        </w:tc>
        <w:tc>
          <w:tcPr>
            <w:tcW w:w="833" w:type="dxa"/>
            <w:noWrap/>
            <w:vAlign w:val="center"/>
          </w:tcPr>
          <w:p w14:paraId="071B31EA" w14:textId="441E5E7D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39568D70" w14:textId="51AB6BF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487CDAB4" w14:textId="2FD9ED30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78DEFD22" w14:textId="566D270C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1DA20813" w14:textId="625C87C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6C1C8B27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59125175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A0BBBF6" w14:textId="180FC4EF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28.</w:t>
            </w:r>
          </w:p>
        </w:tc>
        <w:tc>
          <w:tcPr>
            <w:tcW w:w="1710" w:type="dxa"/>
            <w:noWrap/>
            <w:vAlign w:val="center"/>
          </w:tcPr>
          <w:p w14:paraId="0F36B439" w14:textId="2974C193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3824999608</w:t>
            </w:r>
          </w:p>
        </w:tc>
        <w:tc>
          <w:tcPr>
            <w:tcW w:w="2160" w:type="dxa"/>
            <w:vAlign w:val="center"/>
          </w:tcPr>
          <w:p w14:paraId="40AC98BE" w14:textId="4B9E5935" w:rsidR="007926FD" w:rsidRPr="009D74A4" w:rsidRDefault="001F458E" w:rsidP="001F458E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Քրոմաթթվի</w:t>
            </w:r>
            <w:proofErr w:type="spellEnd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և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անօրգանական աղերի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միացությունով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փոշի</w:t>
            </w:r>
          </w:p>
        </w:tc>
        <w:tc>
          <w:tcPr>
            <w:tcW w:w="2677" w:type="dxa"/>
            <w:vAlign w:val="center"/>
          </w:tcPr>
          <w:p w14:paraId="386C870B" w14:textId="4C4E5A68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Ք</w:t>
            </w:r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րոմաթթվի</w:t>
            </w:r>
            <w:proofErr w:type="spellEnd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և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անօրգանական աղերի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միացությունով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փոշի, ալյումինե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փոշեներկման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համար</w:t>
            </w:r>
          </w:p>
        </w:tc>
        <w:tc>
          <w:tcPr>
            <w:tcW w:w="833" w:type="dxa"/>
            <w:noWrap/>
            <w:vAlign w:val="center"/>
          </w:tcPr>
          <w:p w14:paraId="3685788E" w14:textId="2D145A46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396EA4F8" w14:textId="2388C28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64BB9F93" w14:textId="7ADA0E62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0CE5B04F" w14:textId="1A66B39A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62A97B5F" w14:textId="16D7827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106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1AEEDFF4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5EAF3A2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7C8F986" w14:textId="45184D77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29.</w:t>
            </w:r>
          </w:p>
        </w:tc>
        <w:tc>
          <w:tcPr>
            <w:tcW w:w="1710" w:type="dxa"/>
            <w:noWrap/>
            <w:vAlign w:val="center"/>
          </w:tcPr>
          <w:p w14:paraId="0419543D" w14:textId="60251A44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3925901000</w:t>
            </w:r>
          </w:p>
        </w:tc>
        <w:tc>
          <w:tcPr>
            <w:tcW w:w="2160" w:type="dxa"/>
            <w:vAlign w:val="center"/>
          </w:tcPr>
          <w:p w14:paraId="5AC1515F" w14:textId="0A6D9A8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ՊՎՔ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դետալներ</w:t>
            </w:r>
            <w:proofErr w:type="spellEnd"/>
          </w:p>
        </w:tc>
        <w:tc>
          <w:tcPr>
            <w:tcW w:w="2677" w:type="dxa"/>
            <w:vAlign w:val="center"/>
          </w:tcPr>
          <w:p w14:paraId="455B7F9B" w14:textId="551C16E0" w:rsidR="007926FD" w:rsidRPr="009D74A4" w:rsidRDefault="001F458E" w:rsidP="001F458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ՊՎՔ շինարարական դետալներ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՝ դռների </w:t>
            </w: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պատուհանների համար</w:t>
            </w:r>
          </w:p>
        </w:tc>
        <w:tc>
          <w:tcPr>
            <w:tcW w:w="833" w:type="dxa"/>
            <w:noWrap/>
            <w:vAlign w:val="center"/>
          </w:tcPr>
          <w:p w14:paraId="623B2BD5" w14:textId="4B786947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130D7202" w14:textId="025CD0E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05DB7239" w14:textId="6B036CC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4EB9B0B9" w14:textId="7D70E04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44BD9601" w14:textId="2351D001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15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360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38307450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6E7162DF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7D67257" w14:textId="384A897B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30.</w:t>
            </w:r>
          </w:p>
        </w:tc>
        <w:tc>
          <w:tcPr>
            <w:tcW w:w="1710" w:type="dxa"/>
            <w:noWrap/>
            <w:vAlign w:val="center"/>
          </w:tcPr>
          <w:p w14:paraId="08ED46DB" w14:textId="4F5E3ADD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3925908009</w:t>
            </w:r>
          </w:p>
        </w:tc>
        <w:tc>
          <w:tcPr>
            <w:tcW w:w="2160" w:type="dxa"/>
            <w:vAlign w:val="center"/>
          </w:tcPr>
          <w:p w14:paraId="11C3EB78" w14:textId="38B68210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Պլաստմաս</w:t>
            </w:r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սայ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ե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դետալներ</w:t>
            </w:r>
            <w:proofErr w:type="spellEnd"/>
          </w:p>
        </w:tc>
        <w:tc>
          <w:tcPr>
            <w:tcW w:w="2677" w:type="dxa"/>
            <w:vAlign w:val="center"/>
          </w:tcPr>
          <w:p w14:paraId="242D1F01" w14:textId="791114E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Պլաստմասսայից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շինարարական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դետալներ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720B3CFB" w14:textId="1F5ACC4A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342F5E4C" w14:textId="291C4BC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18415FDB" w14:textId="57281781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1F070AA9" w14:textId="381A9864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6C30AE6A" w14:textId="7C8AD7E4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7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680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229FFB1E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118A7BF3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C0D423F" w14:textId="3939E262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31.</w:t>
            </w:r>
          </w:p>
        </w:tc>
        <w:tc>
          <w:tcPr>
            <w:tcW w:w="1710" w:type="dxa"/>
            <w:noWrap/>
            <w:vAlign w:val="center"/>
          </w:tcPr>
          <w:p w14:paraId="43B33644" w14:textId="2989A1C6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7308300000</w:t>
            </w:r>
          </w:p>
        </w:tc>
        <w:tc>
          <w:tcPr>
            <w:tcW w:w="2160" w:type="dxa"/>
            <w:vAlign w:val="center"/>
          </w:tcPr>
          <w:p w14:paraId="4D359E34" w14:textId="200FF3EF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Մետաղյա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դարպասներ</w:t>
            </w:r>
            <w:proofErr w:type="spellEnd"/>
          </w:p>
        </w:tc>
        <w:tc>
          <w:tcPr>
            <w:tcW w:w="2677" w:type="dxa"/>
            <w:vAlign w:val="center"/>
          </w:tcPr>
          <w:p w14:paraId="1D030004" w14:textId="1F0DEAD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Մետաղյա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սեկցիոն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դարպասներ արտադրական՝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էլ</w:t>
            </w:r>
            <w:r w:rsidRPr="009D74A4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կառավարմամբ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 քանդված վիճակում, լրակազմ ներկված</w:t>
            </w:r>
          </w:p>
        </w:tc>
        <w:tc>
          <w:tcPr>
            <w:tcW w:w="833" w:type="dxa"/>
            <w:noWrap/>
            <w:vAlign w:val="center"/>
          </w:tcPr>
          <w:p w14:paraId="17246C1A" w14:textId="73F74432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6B53E255" w14:textId="30169E3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0C1EBC43" w14:textId="513D419E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122900AD" w14:textId="360B31BA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4A0BB860" w14:textId="575A1D4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173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18" w:type="dxa"/>
            <w:noWrap/>
            <w:vAlign w:val="center"/>
          </w:tcPr>
          <w:p w14:paraId="3EAD1850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25B0994F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E9710A4" w14:textId="286D1F30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32.</w:t>
            </w:r>
          </w:p>
        </w:tc>
        <w:tc>
          <w:tcPr>
            <w:tcW w:w="1710" w:type="dxa"/>
            <w:noWrap/>
            <w:vAlign w:val="center"/>
          </w:tcPr>
          <w:p w14:paraId="24662AE9" w14:textId="425A7E17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3810100000</w:t>
            </w:r>
          </w:p>
        </w:tc>
        <w:tc>
          <w:tcPr>
            <w:tcW w:w="2160" w:type="dxa"/>
            <w:vAlign w:val="center"/>
          </w:tcPr>
          <w:p w14:paraId="7E89037C" w14:textId="24A3FD4B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Յուղազերծիչ</w:t>
            </w:r>
            <w:proofErr w:type="spellEnd"/>
          </w:p>
        </w:tc>
        <w:tc>
          <w:tcPr>
            <w:tcW w:w="2677" w:type="dxa"/>
            <w:vAlign w:val="center"/>
          </w:tcPr>
          <w:p w14:paraId="695799E4" w14:textId="4238DDE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Ալյումինե համաձուլվածքից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յուղազերծիչ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նյութ 1կգ-ից ավել փաթեթավորմամբ</w:t>
            </w:r>
          </w:p>
        </w:tc>
        <w:tc>
          <w:tcPr>
            <w:tcW w:w="833" w:type="dxa"/>
            <w:noWrap/>
            <w:vAlign w:val="center"/>
          </w:tcPr>
          <w:p w14:paraId="60B7A4C1" w14:textId="1AA658A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003873A8" w14:textId="2C3D8AD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10B9AAF5" w14:textId="638E8F91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3DE031F4" w14:textId="6F269A65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5CE92148" w14:textId="1097A06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24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76AEA9AF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43BAD73A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85ACA85" w14:textId="516E8F7C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33.</w:t>
            </w:r>
          </w:p>
        </w:tc>
        <w:tc>
          <w:tcPr>
            <w:tcW w:w="1710" w:type="dxa"/>
            <w:noWrap/>
            <w:vAlign w:val="center"/>
          </w:tcPr>
          <w:p w14:paraId="4E184DE5" w14:textId="49EDA41C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4008290000</w:t>
            </w:r>
          </w:p>
        </w:tc>
        <w:tc>
          <w:tcPr>
            <w:tcW w:w="2160" w:type="dxa"/>
            <w:vAlign w:val="center"/>
          </w:tcPr>
          <w:p w14:paraId="15713484" w14:textId="3CBDB40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Ռետինե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ժապավեն</w:t>
            </w:r>
            <w:proofErr w:type="spellEnd"/>
          </w:p>
        </w:tc>
        <w:tc>
          <w:tcPr>
            <w:tcW w:w="2677" w:type="dxa"/>
            <w:vAlign w:val="center"/>
          </w:tcPr>
          <w:p w14:paraId="32F87C21" w14:textId="54AFE23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Ժապավեն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վուլկանացված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ռետինից դռների պատուհանների համար</w:t>
            </w:r>
          </w:p>
        </w:tc>
        <w:tc>
          <w:tcPr>
            <w:tcW w:w="833" w:type="dxa"/>
            <w:noWrap/>
            <w:vAlign w:val="center"/>
          </w:tcPr>
          <w:p w14:paraId="01BEBF1B" w14:textId="7A86D708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0DB61C5E" w14:textId="1B1EBB1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1E6B066A" w14:textId="3625C5B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Կորեա, Մալայզիա, Սլովենիա</w:t>
            </w:r>
          </w:p>
        </w:tc>
        <w:tc>
          <w:tcPr>
            <w:tcW w:w="1932" w:type="dxa"/>
            <w:vAlign w:val="center"/>
          </w:tcPr>
          <w:p w14:paraId="0AE1C6D6" w14:textId="621FF3AC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Մալայզիա, Սլովենիա</w:t>
            </w:r>
          </w:p>
        </w:tc>
        <w:tc>
          <w:tcPr>
            <w:tcW w:w="2028" w:type="dxa"/>
            <w:vAlign w:val="center"/>
          </w:tcPr>
          <w:p w14:paraId="1295A74F" w14:textId="0D12ACE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64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426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12403195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60220F07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D6E1131" w14:textId="624B92DF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34.</w:t>
            </w:r>
          </w:p>
        </w:tc>
        <w:tc>
          <w:tcPr>
            <w:tcW w:w="1710" w:type="dxa"/>
            <w:noWrap/>
            <w:vAlign w:val="center"/>
          </w:tcPr>
          <w:p w14:paraId="52963461" w14:textId="2304E553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4016930005</w:t>
            </w:r>
          </w:p>
        </w:tc>
        <w:tc>
          <w:tcPr>
            <w:tcW w:w="2160" w:type="dxa"/>
            <w:vAlign w:val="center"/>
          </w:tcPr>
          <w:p w14:paraId="67645430" w14:textId="0DDE71B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Ռետինե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խտարարներ</w:t>
            </w:r>
            <w:proofErr w:type="spellEnd"/>
          </w:p>
        </w:tc>
        <w:tc>
          <w:tcPr>
            <w:tcW w:w="2677" w:type="dxa"/>
            <w:vAlign w:val="center"/>
          </w:tcPr>
          <w:p w14:paraId="0EFEA54F" w14:textId="29BCC3F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Ռետինե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խտարարներ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5A188271" w14:textId="49B759D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79511279" w14:textId="03874AD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150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363E9B9A" w14:textId="6F4A984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1AE42F4D" w14:textId="1BC1F1C2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3EF753F8" w14:textId="602756B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543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315D375F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6572D7D1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14E915C" w14:textId="41EF2DD3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35.</w:t>
            </w:r>
          </w:p>
        </w:tc>
        <w:tc>
          <w:tcPr>
            <w:tcW w:w="1710" w:type="dxa"/>
            <w:noWrap/>
            <w:vAlign w:val="center"/>
          </w:tcPr>
          <w:p w14:paraId="2E2B3716" w14:textId="7692A384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8302600009</w:t>
            </w:r>
          </w:p>
        </w:tc>
        <w:tc>
          <w:tcPr>
            <w:tcW w:w="2160" w:type="dxa"/>
            <w:vAlign w:val="center"/>
          </w:tcPr>
          <w:p w14:paraId="4AED1777" w14:textId="7297F32A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Հիդրավլիկ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շվեյցարներ</w:t>
            </w:r>
            <w:proofErr w:type="spellEnd"/>
          </w:p>
        </w:tc>
        <w:tc>
          <w:tcPr>
            <w:tcW w:w="2677" w:type="dxa"/>
            <w:vAlign w:val="center"/>
          </w:tcPr>
          <w:p w14:paraId="04AA0D38" w14:textId="4A5887F8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Հիդրավլիկ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շվեյցարներ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դռների համար` հատակին դրվող</w:t>
            </w:r>
          </w:p>
        </w:tc>
        <w:tc>
          <w:tcPr>
            <w:tcW w:w="833" w:type="dxa"/>
            <w:noWrap/>
            <w:vAlign w:val="center"/>
          </w:tcPr>
          <w:p w14:paraId="0AC9E0C8" w14:textId="41651CB8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7DC11E69" w14:textId="3DA0850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25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74B8A677" w14:textId="5C20D568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6AD71B0A" w14:textId="72A7E39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5935398E" w14:textId="519F103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101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69EDDE37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595E40EE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7961FBF" w14:textId="45DD06AA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36.</w:t>
            </w:r>
          </w:p>
        </w:tc>
        <w:tc>
          <w:tcPr>
            <w:tcW w:w="1710" w:type="dxa"/>
            <w:noWrap/>
            <w:vAlign w:val="center"/>
          </w:tcPr>
          <w:p w14:paraId="754C9449" w14:textId="7DD4631F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3920995900</w:t>
            </w:r>
          </w:p>
        </w:tc>
        <w:tc>
          <w:tcPr>
            <w:tcW w:w="2160" w:type="dxa"/>
            <w:vAlign w:val="center"/>
          </w:tcPr>
          <w:p w14:paraId="15E1B3AD" w14:textId="57EBA9E0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Շինարարական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ժապավեն</w:t>
            </w:r>
            <w:proofErr w:type="spellEnd"/>
          </w:p>
        </w:tc>
        <w:tc>
          <w:tcPr>
            <w:tcW w:w="2677" w:type="dxa"/>
            <w:vAlign w:val="center"/>
          </w:tcPr>
          <w:p w14:paraId="0EB6B0C5" w14:textId="06E0DBE8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Պոլիմերային խավով շինարարական ժապավեն դռների և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պատուհաների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համար` գլանափաթեթներով</w:t>
            </w:r>
          </w:p>
        </w:tc>
        <w:tc>
          <w:tcPr>
            <w:tcW w:w="833" w:type="dxa"/>
            <w:noWrap/>
            <w:vAlign w:val="center"/>
          </w:tcPr>
          <w:p w14:paraId="11A81C88" w14:textId="7B610B7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795B5243" w14:textId="5E61D3B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3F6FD1C5" w14:textId="4F122461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3FCF4F1A" w14:textId="060A8A0A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F1A7ECD" w14:textId="7EDA42C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392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067F3699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36225F8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631C9E2" w14:textId="68C8FD3E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37.</w:t>
            </w:r>
          </w:p>
        </w:tc>
        <w:tc>
          <w:tcPr>
            <w:tcW w:w="1710" w:type="dxa"/>
            <w:noWrap/>
            <w:vAlign w:val="center"/>
          </w:tcPr>
          <w:p w14:paraId="7F1AB465" w14:textId="057875EB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7212300000</w:t>
            </w:r>
          </w:p>
        </w:tc>
        <w:tc>
          <w:tcPr>
            <w:tcW w:w="2160" w:type="dxa"/>
            <w:vAlign w:val="center"/>
          </w:tcPr>
          <w:p w14:paraId="3E8789F7" w14:textId="7950724A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Մետաղական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ժապավեն</w:t>
            </w:r>
            <w:proofErr w:type="spellEnd"/>
          </w:p>
        </w:tc>
        <w:tc>
          <w:tcPr>
            <w:tcW w:w="2677" w:type="dxa"/>
            <w:vAlign w:val="center"/>
          </w:tcPr>
          <w:p w14:paraId="70C4AB8F" w14:textId="73E5C924" w:rsidR="007926FD" w:rsidRPr="009D74A4" w:rsidRDefault="007926FD" w:rsidP="00A2177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Մետաղական ցինկապատ ժապավեն՝ չներկված, առանց պոլիմերային </w:t>
            </w:r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շերտի, գլանափաթեթներով դռների և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պատուհանների համար</w:t>
            </w:r>
          </w:p>
        </w:tc>
        <w:tc>
          <w:tcPr>
            <w:tcW w:w="833" w:type="dxa"/>
            <w:noWrap/>
            <w:vAlign w:val="center"/>
          </w:tcPr>
          <w:p w14:paraId="43F67D31" w14:textId="352701DA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622D9E89" w14:textId="45DF5E61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0B27D087" w14:textId="0009039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11778DF5" w14:textId="74DBA2DA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328DAB59" w14:textId="4EB6358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080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7FF349C6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7B1A2848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1D847C4" w14:textId="75D0921A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38.</w:t>
            </w:r>
          </w:p>
        </w:tc>
        <w:tc>
          <w:tcPr>
            <w:tcW w:w="1710" w:type="dxa"/>
            <w:noWrap/>
            <w:vAlign w:val="center"/>
          </w:tcPr>
          <w:p w14:paraId="3145E1E0" w14:textId="0395224F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3212900000</w:t>
            </w:r>
          </w:p>
        </w:tc>
        <w:tc>
          <w:tcPr>
            <w:tcW w:w="2160" w:type="dxa"/>
            <w:vAlign w:val="center"/>
          </w:tcPr>
          <w:p w14:paraId="60F726A4" w14:textId="0B51EAD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Գունանյութ</w:t>
            </w:r>
            <w:proofErr w:type="spellEnd"/>
          </w:p>
        </w:tc>
        <w:tc>
          <w:tcPr>
            <w:tcW w:w="2677" w:type="dxa"/>
            <w:vAlign w:val="center"/>
          </w:tcPr>
          <w:p w14:paraId="04923A5F" w14:textId="60AB388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Գունանյութ փոշու տեսքով / ալյումինե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համար</w:t>
            </w:r>
          </w:p>
        </w:tc>
        <w:tc>
          <w:tcPr>
            <w:tcW w:w="833" w:type="dxa"/>
            <w:noWrap/>
            <w:vAlign w:val="center"/>
          </w:tcPr>
          <w:p w14:paraId="78D60B5A" w14:textId="23A3BD7A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467E686B" w14:textId="54771B1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7A7899EC" w14:textId="7308924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7FB5F6C1" w14:textId="2AE08157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2C84C6B" w14:textId="4F6F6F3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68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933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18" w:type="dxa"/>
            <w:noWrap/>
            <w:vAlign w:val="center"/>
          </w:tcPr>
          <w:p w14:paraId="5928538D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5EBC9F66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A913039" w14:textId="26CD4135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39.</w:t>
            </w:r>
          </w:p>
        </w:tc>
        <w:tc>
          <w:tcPr>
            <w:tcW w:w="1710" w:type="dxa"/>
            <w:noWrap/>
            <w:vAlign w:val="center"/>
          </w:tcPr>
          <w:p w14:paraId="4EF3A843" w14:textId="7107C61F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7317007000</w:t>
            </w:r>
          </w:p>
        </w:tc>
        <w:tc>
          <w:tcPr>
            <w:tcW w:w="2160" w:type="dxa"/>
            <w:vAlign w:val="center"/>
          </w:tcPr>
          <w:p w14:paraId="748AFCF6" w14:textId="1E22B073" w:rsidR="007926FD" w:rsidRPr="009D74A4" w:rsidRDefault="00A2177C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եխ</w:t>
            </w:r>
            <w:proofErr w:type="spellEnd"/>
          </w:p>
        </w:tc>
        <w:tc>
          <w:tcPr>
            <w:tcW w:w="2677" w:type="dxa"/>
            <w:vAlign w:val="center"/>
          </w:tcPr>
          <w:p w14:paraId="1317556B" w14:textId="43FAF42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Մեխ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՝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իր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դյուբելով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01349AA7" w14:textId="0D75D982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5A1DB5A9" w14:textId="1E2B890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40CEE8B1" w14:textId="39AA7C8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5CC19A80" w14:textId="5C794D7E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A51164A" w14:textId="361ECA5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920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63D0DD09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D299443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1FD6B38" w14:textId="7F128223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40.</w:t>
            </w:r>
          </w:p>
        </w:tc>
        <w:tc>
          <w:tcPr>
            <w:tcW w:w="1710" w:type="dxa"/>
            <w:noWrap/>
            <w:vAlign w:val="center"/>
          </w:tcPr>
          <w:p w14:paraId="7206F578" w14:textId="4A8EB9A9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7317008008</w:t>
            </w:r>
          </w:p>
        </w:tc>
        <w:tc>
          <w:tcPr>
            <w:tcW w:w="2160" w:type="dxa"/>
            <w:vAlign w:val="center"/>
          </w:tcPr>
          <w:p w14:paraId="1003EA4B" w14:textId="36E42560" w:rsidR="007926FD" w:rsidRPr="009D74A4" w:rsidRDefault="00A2177C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եխ</w:t>
            </w:r>
            <w:proofErr w:type="spellEnd"/>
          </w:p>
        </w:tc>
        <w:tc>
          <w:tcPr>
            <w:tcW w:w="2677" w:type="dxa"/>
            <w:vAlign w:val="center"/>
          </w:tcPr>
          <w:p w14:paraId="014006CF" w14:textId="1191519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Սև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մետաղյա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մեխեր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1051D239" w14:textId="0EF4EAE0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2DFA8FD4" w14:textId="2BCAA1C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006C830F" w14:textId="7E9AA56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5DEC99C5" w14:textId="0DC97F7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58D40F6B" w14:textId="33E2124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111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111</w:t>
            </w:r>
          </w:p>
        </w:tc>
        <w:tc>
          <w:tcPr>
            <w:tcW w:w="1318" w:type="dxa"/>
            <w:noWrap/>
            <w:vAlign w:val="center"/>
          </w:tcPr>
          <w:p w14:paraId="5A605855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C9D06D7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73E57E7" w14:textId="7364E3B0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41.</w:t>
            </w:r>
          </w:p>
        </w:tc>
        <w:tc>
          <w:tcPr>
            <w:tcW w:w="1710" w:type="dxa"/>
            <w:noWrap/>
            <w:vAlign w:val="center"/>
          </w:tcPr>
          <w:p w14:paraId="3DBF0D83" w14:textId="3E09120B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7318149900</w:t>
            </w:r>
          </w:p>
        </w:tc>
        <w:tc>
          <w:tcPr>
            <w:tcW w:w="2160" w:type="dxa"/>
            <w:vAlign w:val="center"/>
          </w:tcPr>
          <w:p w14:paraId="65763733" w14:textId="7D0608C8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Պտուտակներ</w:t>
            </w:r>
            <w:proofErr w:type="spellEnd"/>
          </w:p>
        </w:tc>
        <w:tc>
          <w:tcPr>
            <w:tcW w:w="2677" w:type="dxa"/>
            <w:vAlign w:val="center"/>
          </w:tcPr>
          <w:p w14:paraId="03308CDA" w14:textId="1095FCFF" w:rsidR="007926FD" w:rsidRPr="009D74A4" w:rsidRDefault="001F458E" w:rsidP="001F458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Ինքնապարուրակվող</w:t>
            </w:r>
            <w:proofErr w:type="spellEnd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պտուտակներ</w:t>
            </w:r>
            <w:proofErr w:type="spellEnd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սև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մետաղից, ցինկապատ` ակոսված</w:t>
            </w:r>
          </w:p>
        </w:tc>
        <w:tc>
          <w:tcPr>
            <w:tcW w:w="833" w:type="dxa"/>
            <w:noWrap/>
            <w:vAlign w:val="center"/>
          </w:tcPr>
          <w:p w14:paraId="78983B31" w14:textId="71A5796D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0323C942" w14:textId="18B6D2A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0EEC9629" w14:textId="792E892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25496AAE" w14:textId="0951D94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C8E6025" w14:textId="4B7A6F01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239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488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4D0B1121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6F0CD772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B30A672" w14:textId="6D5D2F7B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42.</w:t>
            </w:r>
          </w:p>
        </w:tc>
        <w:tc>
          <w:tcPr>
            <w:tcW w:w="1710" w:type="dxa"/>
            <w:noWrap/>
            <w:vAlign w:val="center"/>
          </w:tcPr>
          <w:p w14:paraId="546E30F7" w14:textId="06D30260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7318141100</w:t>
            </w:r>
          </w:p>
        </w:tc>
        <w:tc>
          <w:tcPr>
            <w:tcW w:w="2160" w:type="dxa"/>
            <w:vAlign w:val="center"/>
          </w:tcPr>
          <w:p w14:paraId="22594D7F" w14:textId="680EC735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Պտուտակներ</w:t>
            </w:r>
            <w:proofErr w:type="spellEnd"/>
          </w:p>
        </w:tc>
        <w:tc>
          <w:tcPr>
            <w:tcW w:w="2677" w:type="dxa"/>
            <w:vAlign w:val="center"/>
          </w:tcPr>
          <w:p w14:paraId="56FECBD7" w14:textId="19FD2E2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Ինքնապարուրակվող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պտուտակներ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կոռոզյակայուն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մետաղից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07DED49F" w14:textId="20E01EE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0A8F7F41" w14:textId="561555B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3E118986" w14:textId="09D9FB2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41D5BA43" w14:textId="0A850DBE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3F577B59" w14:textId="12C6232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273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1A23EB76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64529FE7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0817B9B" w14:textId="120B14AE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43.</w:t>
            </w:r>
          </w:p>
        </w:tc>
        <w:tc>
          <w:tcPr>
            <w:tcW w:w="1710" w:type="dxa"/>
            <w:noWrap/>
            <w:vAlign w:val="center"/>
          </w:tcPr>
          <w:p w14:paraId="026F8F14" w14:textId="46FAA22C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7318156200</w:t>
            </w:r>
          </w:p>
        </w:tc>
        <w:tc>
          <w:tcPr>
            <w:tcW w:w="2160" w:type="dxa"/>
            <w:vAlign w:val="center"/>
          </w:tcPr>
          <w:p w14:paraId="0CD0945D" w14:textId="182C39B2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Պտուտակներ</w:t>
            </w:r>
            <w:proofErr w:type="spellEnd"/>
          </w:p>
        </w:tc>
        <w:tc>
          <w:tcPr>
            <w:tcW w:w="2677" w:type="dxa"/>
            <w:vAlign w:val="center"/>
          </w:tcPr>
          <w:p w14:paraId="38D86533" w14:textId="73AE0E9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Պտուտակների տեսականի ներքին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վեցանիստով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կոռոզ</w:t>
            </w:r>
            <w:proofErr w:type="spellEnd"/>
            <w:r w:rsidRPr="009D74A4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պողպատից</w:t>
            </w:r>
          </w:p>
        </w:tc>
        <w:tc>
          <w:tcPr>
            <w:tcW w:w="833" w:type="dxa"/>
            <w:noWrap/>
            <w:vAlign w:val="center"/>
          </w:tcPr>
          <w:p w14:paraId="60AF2393" w14:textId="7773C300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39F49B2A" w14:textId="3F493351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77F16F26" w14:textId="16D7639C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0441FD4B" w14:textId="601525B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729EDCB7" w14:textId="0DD5358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37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360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53865AB4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9B11451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81194E7" w14:textId="3FF71FE8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44.</w:t>
            </w:r>
          </w:p>
        </w:tc>
        <w:tc>
          <w:tcPr>
            <w:tcW w:w="1710" w:type="dxa"/>
            <w:noWrap/>
            <w:vAlign w:val="center"/>
          </w:tcPr>
          <w:p w14:paraId="058A61D3" w14:textId="4A9432E5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7318155200</w:t>
            </w:r>
          </w:p>
        </w:tc>
        <w:tc>
          <w:tcPr>
            <w:tcW w:w="2160" w:type="dxa"/>
            <w:vAlign w:val="center"/>
          </w:tcPr>
          <w:p w14:paraId="28D79174" w14:textId="32715B53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Պտուտակներ</w:t>
            </w:r>
            <w:proofErr w:type="spellEnd"/>
          </w:p>
        </w:tc>
        <w:tc>
          <w:tcPr>
            <w:tcW w:w="2677" w:type="dxa"/>
            <w:vAlign w:val="center"/>
          </w:tcPr>
          <w:p w14:paraId="70F3D2A6" w14:textId="41C95AB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Պտուտակներ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խաչաձև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փորակներով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կորոզիակայուն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պողպատից</w:t>
            </w:r>
          </w:p>
        </w:tc>
        <w:tc>
          <w:tcPr>
            <w:tcW w:w="833" w:type="dxa"/>
            <w:noWrap/>
            <w:vAlign w:val="center"/>
          </w:tcPr>
          <w:p w14:paraId="54E51D65" w14:textId="64A9F6F8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74A58587" w14:textId="3C85119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0D008415" w14:textId="79D79D3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Կորեա, Մալայզիա, Սլովենիա</w:t>
            </w:r>
          </w:p>
        </w:tc>
        <w:tc>
          <w:tcPr>
            <w:tcW w:w="1932" w:type="dxa"/>
            <w:vAlign w:val="center"/>
          </w:tcPr>
          <w:p w14:paraId="67D7CCCE" w14:textId="5FB7818D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Մալայզիա, Սլովենիա</w:t>
            </w:r>
          </w:p>
        </w:tc>
        <w:tc>
          <w:tcPr>
            <w:tcW w:w="2028" w:type="dxa"/>
            <w:vAlign w:val="center"/>
          </w:tcPr>
          <w:p w14:paraId="5CD8D6FF" w14:textId="1B8C291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25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960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05BCDE84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4749321C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8EF0DE9" w14:textId="7103B843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45.</w:t>
            </w:r>
          </w:p>
        </w:tc>
        <w:tc>
          <w:tcPr>
            <w:tcW w:w="1710" w:type="dxa"/>
            <w:noWrap/>
            <w:vAlign w:val="center"/>
          </w:tcPr>
          <w:p w14:paraId="15F57F5C" w14:textId="63A41C58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7318157008</w:t>
            </w:r>
          </w:p>
        </w:tc>
        <w:tc>
          <w:tcPr>
            <w:tcW w:w="2160" w:type="dxa"/>
            <w:vAlign w:val="center"/>
          </w:tcPr>
          <w:p w14:paraId="0623AC7D" w14:textId="29E03942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Պտուտակներ</w:t>
            </w:r>
            <w:proofErr w:type="spellEnd"/>
          </w:p>
        </w:tc>
        <w:tc>
          <w:tcPr>
            <w:tcW w:w="2677" w:type="dxa"/>
            <w:vAlign w:val="center"/>
          </w:tcPr>
          <w:p w14:paraId="219CF681" w14:textId="1A0151E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Պտուտակների տեսականի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մանեկների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հետ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կոմպլեկտով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և առանց</w:t>
            </w:r>
          </w:p>
        </w:tc>
        <w:tc>
          <w:tcPr>
            <w:tcW w:w="833" w:type="dxa"/>
            <w:noWrap/>
            <w:vAlign w:val="center"/>
          </w:tcPr>
          <w:p w14:paraId="1DA96418" w14:textId="3FB0A65F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0671AD29" w14:textId="61477B4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520CB976" w14:textId="404D38AB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4D33CD37" w14:textId="6D83CF6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57549FA7" w14:textId="0105F8C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18" w:type="dxa"/>
            <w:noWrap/>
            <w:vAlign w:val="center"/>
          </w:tcPr>
          <w:p w14:paraId="647DC05A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2C4C8237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3A1546A" w14:textId="2A81E947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46.</w:t>
            </w:r>
          </w:p>
        </w:tc>
        <w:tc>
          <w:tcPr>
            <w:tcW w:w="1710" w:type="dxa"/>
            <w:noWrap/>
            <w:vAlign w:val="center"/>
          </w:tcPr>
          <w:p w14:paraId="3F305D0B" w14:textId="7386F4BD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7318169109</w:t>
            </w:r>
          </w:p>
        </w:tc>
        <w:tc>
          <w:tcPr>
            <w:tcW w:w="2160" w:type="dxa"/>
            <w:vAlign w:val="center"/>
          </w:tcPr>
          <w:p w14:paraId="3D6E5679" w14:textId="1B67DE97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Մանեկներ</w:t>
            </w:r>
            <w:proofErr w:type="spellEnd"/>
          </w:p>
        </w:tc>
        <w:tc>
          <w:tcPr>
            <w:tcW w:w="2677" w:type="dxa"/>
            <w:vAlign w:val="center"/>
          </w:tcPr>
          <w:p w14:paraId="4CF833E0" w14:textId="7AD2F7E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Մանեկների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տեսականի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սև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մետաղից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68EB02FF" w14:textId="0A7E64B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1ADEDCB0" w14:textId="2DE99E4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03" w:type="dxa"/>
            <w:noWrap/>
            <w:vAlign w:val="center"/>
          </w:tcPr>
          <w:p w14:paraId="72C4FC90" w14:textId="7669408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0A1A1C19" w14:textId="3EDCC911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26B4A142" w14:textId="3E4CEAC8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388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7A9B20F6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23A0FB09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96A47BC" w14:textId="72319256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47.</w:t>
            </w:r>
          </w:p>
        </w:tc>
        <w:tc>
          <w:tcPr>
            <w:tcW w:w="1710" w:type="dxa"/>
            <w:noWrap/>
            <w:vAlign w:val="center"/>
          </w:tcPr>
          <w:p w14:paraId="5D4ED7A7" w14:textId="0AA81437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7318220008</w:t>
            </w:r>
          </w:p>
        </w:tc>
        <w:tc>
          <w:tcPr>
            <w:tcW w:w="2160" w:type="dxa"/>
            <w:vAlign w:val="center"/>
          </w:tcPr>
          <w:p w14:paraId="34B41223" w14:textId="6D1C438A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Տափօղակներ</w:t>
            </w:r>
            <w:proofErr w:type="spellEnd"/>
          </w:p>
        </w:tc>
        <w:tc>
          <w:tcPr>
            <w:tcW w:w="2677" w:type="dxa"/>
            <w:vAlign w:val="center"/>
          </w:tcPr>
          <w:p w14:paraId="7B2894D7" w14:textId="705802D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Տափօղակների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տեսականի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սև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մետաղից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5EE2EAEC" w14:textId="7B72AA5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425B5273" w14:textId="78FD54D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03" w:type="dxa"/>
            <w:noWrap/>
            <w:vAlign w:val="center"/>
          </w:tcPr>
          <w:p w14:paraId="4476E323" w14:textId="29ABE351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1FF49BFF" w14:textId="423C6AF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61136CB" w14:textId="1DA6C1D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626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5D6FC337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ABC6689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5CC3289" w14:textId="7DB0438A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48.</w:t>
            </w:r>
          </w:p>
        </w:tc>
        <w:tc>
          <w:tcPr>
            <w:tcW w:w="1710" w:type="dxa"/>
            <w:noWrap/>
            <w:vAlign w:val="center"/>
          </w:tcPr>
          <w:p w14:paraId="35BBB08D" w14:textId="21C2BFD3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7318153008</w:t>
            </w:r>
          </w:p>
        </w:tc>
        <w:tc>
          <w:tcPr>
            <w:tcW w:w="2160" w:type="dxa"/>
            <w:vAlign w:val="center"/>
          </w:tcPr>
          <w:p w14:paraId="7C70D195" w14:textId="4745C7C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Հեղյուսներ</w:t>
            </w:r>
            <w:proofErr w:type="spellEnd"/>
          </w:p>
        </w:tc>
        <w:tc>
          <w:tcPr>
            <w:tcW w:w="2677" w:type="dxa"/>
            <w:vAlign w:val="center"/>
          </w:tcPr>
          <w:p w14:paraId="0F254275" w14:textId="5B0E447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Հեղյուսներ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առանց գլխիկների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կոռոզյակայուն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մետաղից</w:t>
            </w:r>
          </w:p>
        </w:tc>
        <w:tc>
          <w:tcPr>
            <w:tcW w:w="833" w:type="dxa"/>
            <w:noWrap/>
            <w:vAlign w:val="center"/>
          </w:tcPr>
          <w:p w14:paraId="237349C3" w14:textId="4D651F8F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18E18DB7" w14:textId="6DD6E3C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20067116" w14:textId="1B2EF08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322D1709" w14:textId="72CDF442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6D97709" w14:textId="38D1DC3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5FB841AD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0240F5B1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DDDE62E" w14:textId="6BBF57D7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49.</w:t>
            </w:r>
          </w:p>
        </w:tc>
        <w:tc>
          <w:tcPr>
            <w:tcW w:w="1710" w:type="dxa"/>
            <w:noWrap/>
            <w:vAlign w:val="center"/>
          </w:tcPr>
          <w:p w14:paraId="74D4669F" w14:textId="114C6A1E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7616100000</w:t>
            </w:r>
          </w:p>
        </w:tc>
        <w:tc>
          <w:tcPr>
            <w:tcW w:w="2160" w:type="dxa"/>
            <w:vAlign w:val="center"/>
          </w:tcPr>
          <w:p w14:paraId="1371E1F8" w14:textId="3B8FC99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Գամեր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մեխեր</w:t>
            </w:r>
            <w:proofErr w:type="spellEnd"/>
          </w:p>
        </w:tc>
        <w:tc>
          <w:tcPr>
            <w:tcW w:w="2677" w:type="dxa"/>
            <w:vAlign w:val="center"/>
          </w:tcPr>
          <w:p w14:paraId="12F6927B" w14:textId="6517742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Մետաղական գամեր ալյումինից, ալ</w:t>
            </w:r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ումինե մեխերի տեսականի</w:t>
            </w:r>
          </w:p>
        </w:tc>
        <w:tc>
          <w:tcPr>
            <w:tcW w:w="833" w:type="dxa"/>
            <w:noWrap/>
            <w:vAlign w:val="center"/>
          </w:tcPr>
          <w:p w14:paraId="185E32AE" w14:textId="0D4B1B4F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70CB0750" w14:textId="38C3BBF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37E47A8E" w14:textId="22074680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533E620A" w14:textId="0C286868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1B440C47" w14:textId="57792A64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413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18" w:type="dxa"/>
            <w:noWrap/>
            <w:vAlign w:val="center"/>
          </w:tcPr>
          <w:p w14:paraId="1C97AFD3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4044A958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20CA47A" w14:textId="6E6751F0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50.</w:t>
            </w:r>
          </w:p>
        </w:tc>
        <w:tc>
          <w:tcPr>
            <w:tcW w:w="1710" w:type="dxa"/>
            <w:noWrap/>
            <w:vAlign w:val="center"/>
          </w:tcPr>
          <w:p w14:paraId="7A0EC571" w14:textId="1FB7C285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7616100000</w:t>
            </w:r>
          </w:p>
        </w:tc>
        <w:tc>
          <w:tcPr>
            <w:tcW w:w="2160" w:type="dxa"/>
            <w:vAlign w:val="center"/>
          </w:tcPr>
          <w:p w14:paraId="23B97A30" w14:textId="67AE3D95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Պտուտակներ</w:t>
            </w:r>
            <w:proofErr w:type="spellEnd"/>
          </w:p>
        </w:tc>
        <w:tc>
          <w:tcPr>
            <w:tcW w:w="2677" w:type="dxa"/>
            <w:vAlign w:val="center"/>
          </w:tcPr>
          <w:p w14:paraId="1D9139EA" w14:textId="227D7218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Պտուտակներ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հեղյուսներ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մանեկներ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ալյումինից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67677B81" w14:textId="418ECAF3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07F9F83B" w14:textId="1267C9A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1BB4A649" w14:textId="66E317D8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7C5BF07E" w14:textId="3116A2B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6E2617E5" w14:textId="4BFC44E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482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466F8B6D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10D38893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87898F1" w14:textId="52A33882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51.</w:t>
            </w:r>
          </w:p>
        </w:tc>
        <w:tc>
          <w:tcPr>
            <w:tcW w:w="1710" w:type="dxa"/>
            <w:noWrap/>
            <w:vAlign w:val="center"/>
          </w:tcPr>
          <w:p w14:paraId="25904DAA" w14:textId="3AE9BE61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6806100008</w:t>
            </w:r>
          </w:p>
        </w:tc>
        <w:tc>
          <w:tcPr>
            <w:tcW w:w="2160" w:type="dxa"/>
            <w:vAlign w:val="center"/>
          </w:tcPr>
          <w:p w14:paraId="2C002CC1" w14:textId="34395DEA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Հանքաբամբակ</w:t>
            </w:r>
            <w:proofErr w:type="spellEnd"/>
          </w:p>
        </w:tc>
        <w:tc>
          <w:tcPr>
            <w:tcW w:w="2677" w:type="dxa"/>
            <w:vAlign w:val="center"/>
          </w:tcPr>
          <w:p w14:paraId="1DC1B238" w14:textId="17D4A93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Ջերմամեկուսիչ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հանքաբամբակ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շինարարական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թերթերով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2ADEDA79" w14:textId="546C2FDE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42701C6A" w14:textId="72CBAB64" w:rsidR="007926FD" w:rsidRPr="009D74A4" w:rsidRDefault="004D1291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en-US"/>
              </w:rPr>
              <w:t>200</w:t>
            </w:r>
            <w:r w:rsidR="00DD7ACA"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 </w:t>
            </w:r>
            <w:r w:rsidRPr="009D74A4">
              <w:rPr>
                <w:rFonts w:ascii="GHEA Mariam" w:hAnsi="GHEA Mariam" w:cs="Calibri"/>
                <w:sz w:val="20"/>
                <w:szCs w:val="20"/>
                <w:lang w:val="en-US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61FEDAC8" w14:textId="0D5CCA0D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091C276A" w14:textId="3BBFFB7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1820D18C" w14:textId="03A11CFE" w:rsidR="007926FD" w:rsidRPr="009D74A4" w:rsidRDefault="004D1291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en-US"/>
              </w:rPr>
              <w:t>47 466 668</w:t>
            </w:r>
          </w:p>
        </w:tc>
        <w:tc>
          <w:tcPr>
            <w:tcW w:w="1318" w:type="dxa"/>
            <w:noWrap/>
            <w:vAlign w:val="center"/>
          </w:tcPr>
          <w:p w14:paraId="3E1398A3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411CEE27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424E93A" w14:textId="4BB1A171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52.</w:t>
            </w:r>
          </w:p>
        </w:tc>
        <w:tc>
          <w:tcPr>
            <w:tcW w:w="1710" w:type="dxa"/>
            <w:noWrap/>
            <w:vAlign w:val="center"/>
          </w:tcPr>
          <w:p w14:paraId="27142C3D" w14:textId="67F35280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2710199200</w:t>
            </w:r>
          </w:p>
        </w:tc>
        <w:tc>
          <w:tcPr>
            <w:tcW w:w="2160" w:type="dxa"/>
            <w:vAlign w:val="center"/>
          </w:tcPr>
          <w:p w14:paraId="4BF1F5A7" w14:textId="7CB0FA1F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Յուղեր</w:t>
            </w:r>
            <w:proofErr w:type="spellEnd"/>
          </w:p>
        </w:tc>
        <w:tc>
          <w:tcPr>
            <w:tcW w:w="2677" w:type="dxa"/>
            <w:vAlign w:val="center"/>
          </w:tcPr>
          <w:p w14:paraId="1C69EB2D" w14:textId="671D0DCA" w:rsidR="007926FD" w:rsidRPr="009D74A4" w:rsidRDefault="001F458E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Յուղեր՝  ա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լ</w:t>
            </w: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յումինե </w:t>
            </w: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պրոֆիլների</w:t>
            </w:r>
            <w:proofErr w:type="spellEnd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կտրման և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հորատման համար</w:t>
            </w:r>
          </w:p>
        </w:tc>
        <w:tc>
          <w:tcPr>
            <w:tcW w:w="833" w:type="dxa"/>
            <w:noWrap/>
            <w:vAlign w:val="center"/>
          </w:tcPr>
          <w:p w14:paraId="266FD938" w14:textId="25EA923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2BECF1D7" w14:textId="32F78AD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03" w:type="dxa"/>
            <w:noWrap/>
            <w:vAlign w:val="center"/>
          </w:tcPr>
          <w:p w14:paraId="3C069D4C" w14:textId="5D962B8D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64CD3E6E" w14:textId="6511AB12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30E0E94A" w14:textId="2A42228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293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18" w:type="dxa"/>
            <w:noWrap/>
            <w:vAlign w:val="center"/>
          </w:tcPr>
          <w:p w14:paraId="3F6281DE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2A39AC5F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100E91F" w14:textId="19CC47FC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53.</w:t>
            </w:r>
          </w:p>
        </w:tc>
        <w:tc>
          <w:tcPr>
            <w:tcW w:w="1710" w:type="dxa"/>
            <w:noWrap/>
            <w:vAlign w:val="center"/>
          </w:tcPr>
          <w:p w14:paraId="1AFC0CF3" w14:textId="39C4389E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3403990000</w:t>
            </w:r>
          </w:p>
        </w:tc>
        <w:tc>
          <w:tcPr>
            <w:tcW w:w="2160" w:type="dxa"/>
            <w:vAlign w:val="center"/>
          </w:tcPr>
          <w:p w14:paraId="52899314" w14:textId="37BCDBF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Սառեցնող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քսայուղեր</w:t>
            </w:r>
            <w:proofErr w:type="spellEnd"/>
          </w:p>
        </w:tc>
        <w:tc>
          <w:tcPr>
            <w:tcW w:w="2677" w:type="dxa"/>
            <w:vAlign w:val="center"/>
          </w:tcPr>
          <w:p w14:paraId="02DC5294" w14:textId="194E90B5" w:rsidR="007926FD" w:rsidRPr="009D74A4" w:rsidRDefault="007926FD" w:rsidP="00A2177C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Սառեցնող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քսայուղեր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ալյու</w:t>
            </w:r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մինե </w:t>
            </w:r>
            <w:proofErr w:type="spellStart"/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պրոֆիլների</w:t>
            </w:r>
            <w:proofErr w:type="spellEnd"/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հորատման համար </w:t>
            </w:r>
            <w:r w:rsidR="00A2177C" w:rsidRP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«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schuco</w:t>
            </w:r>
            <w:proofErr w:type="spellEnd"/>
            <w:r w:rsidR="00A2177C" w:rsidRPr="00A2177C">
              <w:rPr>
                <w:rFonts w:ascii="GHEA Mariam" w:hAnsi="GHEA Mariam" w:cs="Sylfaen"/>
                <w:color w:val="000000"/>
                <w:sz w:val="20"/>
                <w:szCs w:val="20"/>
                <w:lang w:val="hy-AM"/>
              </w:rPr>
              <w:t>»</w:t>
            </w:r>
          </w:p>
        </w:tc>
        <w:tc>
          <w:tcPr>
            <w:tcW w:w="833" w:type="dxa"/>
            <w:noWrap/>
            <w:vAlign w:val="center"/>
          </w:tcPr>
          <w:p w14:paraId="5958AD90" w14:textId="5558A99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3A075730" w14:textId="456E76D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03" w:type="dxa"/>
            <w:noWrap/>
            <w:vAlign w:val="center"/>
          </w:tcPr>
          <w:p w14:paraId="46A8B02B" w14:textId="39D3164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507B3265" w14:textId="7209EC97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21491F31" w14:textId="0B8DCE3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186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133</w:t>
            </w:r>
          </w:p>
        </w:tc>
        <w:tc>
          <w:tcPr>
            <w:tcW w:w="1318" w:type="dxa"/>
            <w:noWrap/>
            <w:vAlign w:val="center"/>
          </w:tcPr>
          <w:p w14:paraId="0D3E4DC1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2873A0EA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F565BE9" w14:textId="47807EE5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54.</w:t>
            </w:r>
          </w:p>
        </w:tc>
        <w:tc>
          <w:tcPr>
            <w:tcW w:w="1710" w:type="dxa"/>
            <w:noWrap/>
            <w:vAlign w:val="center"/>
          </w:tcPr>
          <w:p w14:paraId="7F10A3AD" w14:textId="322097DF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3506100000</w:t>
            </w:r>
          </w:p>
        </w:tc>
        <w:tc>
          <w:tcPr>
            <w:tcW w:w="2160" w:type="dxa"/>
            <w:vAlign w:val="center"/>
          </w:tcPr>
          <w:p w14:paraId="3C64203B" w14:textId="276F028F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Հարակցանյութ</w:t>
            </w:r>
            <w:proofErr w:type="spellEnd"/>
          </w:p>
        </w:tc>
        <w:tc>
          <w:tcPr>
            <w:tcW w:w="2677" w:type="dxa"/>
            <w:vAlign w:val="center"/>
          </w:tcPr>
          <w:p w14:paraId="68353EFD" w14:textId="79846635" w:rsidR="007926FD" w:rsidRPr="009D74A4" w:rsidRDefault="00FC7B5F" w:rsidP="001F458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Հարակցանյութ</w:t>
            </w:r>
            <w:proofErr w:type="spellEnd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սոս</w:t>
            </w:r>
            <w:bookmarkStart w:id="1" w:name="_GoBack"/>
            <w:bookmarkEnd w:id="1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նձի  </w:t>
            </w:r>
            <w:proofErr w:type="spellStart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մինչև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1 կգ-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ոց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փաթեթավորմամբ</w:t>
            </w:r>
          </w:p>
        </w:tc>
        <w:tc>
          <w:tcPr>
            <w:tcW w:w="833" w:type="dxa"/>
            <w:noWrap/>
            <w:vAlign w:val="center"/>
          </w:tcPr>
          <w:p w14:paraId="5DBE5BA8" w14:textId="72253E15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6ACF1D83" w14:textId="574C2A2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26AC107F" w14:textId="34F942A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32018CD0" w14:textId="597E9FB0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083D5A4" w14:textId="76FA6B54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96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460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5CA7B264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8636B12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509AC09" w14:textId="77A3A195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55.</w:t>
            </w:r>
          </w:p>
        </w:tc>
        <w:tc>
          <w:tcPr>
            <w:tcW w:w="1710" w:type="dxa"/>
            <w:noWrap/>
            <w:vAlign w:val="center"/>
          </w:tcPr>
          <w:p w14:paraId="5F198838" w14:textId="2CD362C6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3506910000</w:t>
            </w:r>
          </w:p>
        </w:tc>
        <w:tc>
          <w:tcPr>
            <w:tcW w:w="2160" w:type="dxa"/>
            <w:vAlign w:val="center"/>
          </w:tcPr>
          <w:p w14:paraId="718BB9F6" w14:textId="448120F8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Հարակցանյութ</w:t>
            </w:r>
            <w:proofErr w:type="spellEnd"/>
          </w:p>
        </w:tc>
        <w:tc>
          <w:tcPr>
            <w:tcW w:w="2677" w:type="dxa"/>
            <w:vAlign w:val="center"/>
          </w:tcPr>
          <w:p w14:paraId="186A089B" w14:textId="755B714B" w:rsidR="007926FD" w:rsidRPr="009D74A4" w:rsidRDefault="007926FD" w:rsidP="001F458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Հարակցանյութ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կաուչուկի հիմքո</w:t>
            </w:r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վ պատրաստված </w:t>
            </w:r>
            <w:proofErr w:type="spellStart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երկկոմպոնենտ</w:t>
            </w:r>
            <w:proofErr w:type="spellEnd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</w:t>
            </w:r>
            <w:proofErr w:type="spellStart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մինչև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1 կգ-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փաթ</w:t>
            </w:r>
            <w:proofErr w:type="spellEnd"/>
            <w:r w:rsidRPr="009D74A4">
              <w:rPr>
                <w:rFonts w:ascii="Cambria Math" w:hAnsi="Cambria Math" w:cs="Cambria Math"/>
                <w:color w:val="000000"/>
                <w:sz w:val="20"/>
                <w:szCs w:val="20"/>
                <w:lang w:val="hy-AM"/>
              </w:rPr>
              <w:t>․</w:t>
            </w:r>
          </w:p>
        </w:tc>
        <w:tc>
          <w:tcPr>
            <w:tcW w:w="833" w:type="dxa"/>
            <w:noWrap/>
            <w:vAlign w:val="center"/>
          </w:tcPr>
          <w:p w14:paraId="36D8EE10" w14:textId="650C8DC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3B31A7CA" w14:textId="2DA8C5B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03" w:type="dxa"/>
            <w:noWrap/>
            <w:vAlign w:val="center"/>
          </w:tcPr>
          <w:p w14:paraId="7AFED143" w14:textId="3EB4F76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Կորեա, Մալայզիա, Սլովենիա</w:t>
            </w:r>
          </w:p>
        </w:tc>
        <w:tc>
          <w:tcPr>
            <w:tcW w:w="1932" w:type="dxa"/>
            <w:vAlign w:val="center"/>
          </w:tcPr>
          <w:p w14:paraId="1CAEF23A" w14:textId="3F8538E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Մալայզիա, Սլովենիա</w:t>
            </w:r>
          </w:p>
        </w:tc>
        <w:tc>
          <w:tcPr>
            <w:tcW w:w="2028" w:type="dxa"/>
            <w:vAlign w:val="center"/>
          </w:tcPr>
          <w:p w14:paraId="7E8F4A59" w14:textId="0A88370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774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5A2429C6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0F00FD2B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E3D565F" w14:textId="4AFB0982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56.</w:t>
            </w:r>
          </w:p>
        </w:tc>
        <w:tc>
          <w:tcPr>
            <w:tcW w:w="1710" w:type="dxa"/>
            <w:noWrap/>
            <w:vAlign w:val="center"/>
          </w:tcPr>
          <w:p w14:paraId="72276DF9" w14:textId="71D06255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3814009000</w:t>
            </w:r>
          </w:p>
        </w:tc>
        <w:tc>
          <w:tcPr>
            <w:tcW w:w="2160" w:type="dxa"/>
            <w:vAlign w:val="center"/>
          </w:tcPr>
          <w:p w14:paraId="6DB2E623" w14:textId="62595415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Լուծիչներ</w:t>
            </w:r>
            <w:proofErr w:type="spellEnd"/>
          </w:p>
        </w:tc>
        <w:tc>
          <w:tcPr>
            <w:tcW w:w="2677" w:type="dxa"/>
            <w:vAlign w:val="center"/>
          </w:tcPr>
          <w:p w14:paraId="0333B026" w14:textId="17FB978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Բարդ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օրգանական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լուծիչներ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շինարարական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70F956C7" w14:textId="29F1C19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2882FA3F" w14:textId="3A9D38C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500</w:t>
            </w:r>
          </w:p>
        </w:tc>
        <w:tc>
          <w:tcPr>
            <w:tcW w:w="1803" w:type="dxa"/>
            <w:noWrap/>
            <w:vAlign w:val="center"/>
          </w:tcPr>
          <w:p w14:paraId="43C7074C" w14:textId="3C98834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456FC23B" w14:textId="41F1628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6B7B202E" w14:textId="32B66F2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530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6D8E813D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00D481F6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6B037EB" w14:textId="0740445C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57.</w:t>
            </w:r>
          </w:p>
        </w:tc>
        <w:tc>
          <w:tcPr>
            <w:tcW w:w="1710" w:type="dxa"/>
            <w:noWrap/>
            <w:vAlign w:val="center"/>
          </w:tcPr>
          <w:p w14:paraId="015DF729" w14:textId="2545885C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3916901000</w:t>
            </w:r>
          </w:p>
        </w:tc>
        <w:tc>
          <w:tcPr>
            <w:tcW w:w="2160" w:type="dxa"/>
            <w:vAlign w:val="center"/>
          </w:tcPr>
          <w:p w14:paraId="0CDF89A2" w14:textId="778D05A3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Պրոֆիլներ</w:t>
            </w:r>
            <w:proofErr w:type="spellEnd"/>
          </w:p>
        </w:tc>
        <w:tc>
          <w:tcPr>
            <w:tcW w:w="2677" w:type="dxa"/>
            <w:vAlign w:val="center"/>
          </w:tcPr>
          <w:p w14:paraId="76AFC5FE" w14:textId="781E44B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պոլիմերացման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նյութերից դռների պատուհանների համար</w:t>
            </w:r>
          </w:p>
        </w:tc>
        <w:tc>
          <w:tcPr>
            <w:tcW w:w="833" w:type="dxa"/>
            <w:noWrap/>
            <w:vAlign w:val="center"/>
          </w:tcPr>
          <w:p w14:paraId="504BAB2E" w14:textId="3C3ED5C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01F2D65C" w14:textId="7C3F877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5C16484F" w14:textId="490CA67C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5DE0E414" w14:textId="055BB625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179ABAE5" w14:textId="4A69AE5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178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26009EB0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069F3558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368DD6E" w14:textId="7B9A120A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58.</w:t>
            </w:r>
          </w:p>
        </w:tc>
        <w:tc>
          <w:tcPr>
            <w:tcW w:w="1710" w:type="dxa"/>
            <w:noWrap/>
            <w:vAlign w:val="center"/>
          </w:tcPr>
          <w:p w14:paraId="39038D44" w14:textId="5CEB37F1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3916100000</w:t>
            </w:r>
          </w:p>
        </w:tc>
        <w:tc>
          <w:tcPr>
            <w:tcW w:w="2160" w:type="dxa"/>
            <w:vAlign w:val="center"/>
          </w:tcPr>
          <w:p w14:paraId="584F4E68" w14:textId="46CE11C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Պրոֆիլներ</w:t>
            </w:r>
            <w:proofErr w:type="spellEnd"/>
          </w:p>
        </w:tc>
        <w:tc>
          <w:tcPr>
            <w:tcW w:w="2677" w:type="dxa"/>
            <w:vAlign w:val="center"/>
          </w:tcPr>
          <w:p w14:paraId="757FCA6A" w14:textId="6A8D21C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Էթիլենի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պոլիմերից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պրոֆիլներ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42852E28" w14:textId="4357019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0A4892DF" w14:textId="3B1867B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1D371C6D" w14:textId="02BDEDF4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664A49E7" w14:textId="4B5E4D88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4B02079F" w14:textId="3A0A689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776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27EB3D66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176BDDF9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C70CB5F" w14:textId="53CADB9D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59.</w:t>
            </w:r>
          </w:p>
        </w:tc>
        <w:tc>
          <w:tcPr>
            <w:tcW w:w="1710" w:type="dxa"/>
            <w:noWrap/>
            <w:vAlign w:val="center"/>
          </w:tcPr>
          <w:p w14:paraId="0E3701B6" w14:textId="23D6DD2D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3916909000</w:t>
            </w:r>
          </w:p>
        </w:tc>
        <w:tc>
          <w:tcPr>
            <w:tcW w:w="2160" w:type="dxa"/>
            <w:vAlign w:val="center"/>
          </w:tcPr>
          <w:p w14:paraId="6F4962E1" w14:textId="04EFCB50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Պրոֆիլներ</w:t>
            </w:r>
            <w:proofErr w:type="spellEnd"/>
          </w:p>
        </w:tc>
        <w:tc>
          <w:tcPr>
            <w:tcW w:w="2677" w:type="dxa"/>
            <w:vAlign w:val="center"/>
          </w:tcPr>
          <w:p w14:paraId="6D6341AE" w14:textId="7E5765D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Պլաստմասսայից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պրոֆիլներ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13DB9870" w14:textId="79EC037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6A73CDA3" w14:textId="6C71C11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77A4D4F5" w14:textId="5A52AF15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098AA6AE" w14:textId="3113A79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27291570" w14:textId="5532BC2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9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482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6E283450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50A95D10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C36BC72" w14:textId="2997FDF0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60.</w:t>
            </w:r>
          </w:p>
        </w:tc>
        <w:tc>
          <w:tcPr>
            <w:tcW w:w="1710" w:type="dxa"/>
            <w:noWrap/>
            <w:vAlign w:val="center"/>
          </w:tcPr>
          <w:p w14:paraId="2AE81D35" w14:textId="6A6DCA42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3921190000</w:t>
            </w:r>
          </w:p>
        </w:tc>
        <w:tc>
          <w:tcPr>
            <w:tcW w:w="2160" w:type="dxa"/>
            <w:vAlign w:val="center"/>
          </w:tcPr>
          <w:p w14:paraId="25B55226" w14:textId="10F5312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Ժապավեններ</w:t>
            </w:r>
            <w:proofErr w:type="spellEnd"/>
          </w:p>
        </w:tc>
        <w:tc>
          <w:tcPr>
            <w:tcW w:w="2677" w:type="dxa"/>
            <w:vAlign w:val="center"/>
          </w:tcPr>
          <w:p w14:paraId="381D31C1" w14:textId="296A68B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Պոլիմերային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ժապավեններ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530A8A8F" w14:textId="724061B6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56727ACC" w14:textId="3C5C9EF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00DDBEB4" w14:textId="0E02B5A5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55E9A3A8" w14:textId="18FF24C1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7F383A92" w14:textId="6DA38648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133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18" w:type="dxa"/>
            <w:noWrap/>
            <w:vAlign w:val="center"/>
          </w:tcPr>
          <w:p w14:paraId="2B2BF6D7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1EDCE601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84E5C9A" w14:textId="0D304D41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61.</w:t>
            </w:r>
          </w:p>
        </w:tc>
        <w:tc>
          <w:tcPr>
            <w:tcW w:w="1710" w:type="dxa"/>
            <w:noWrap/>
            <w:vAlign w:val="center"/>
          </w:tcPr>
          <w:p w14:paraId="51435AC2" w14:textId="02CEA1FE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3919900000</w:t>
            </w:r>
          </w:p>
        </w:tc>
        <w:tc>
          <w:tcPr>
            <w:tcW w:w="2160" w:type="dxa"/>
            <w:vAlign w:val="center"/>
          </w:tcPr>
          <w:p w14:paraId="1FFDA403" w14:textId="4C295188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Ինքնակպչուն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ժապավեն</w:t>
            </w:r>
            <w:proofErr w:type="spellEnd"/>
          </w:p>
        </w:tc>
        <w:tc>
          <w:tcPr>
            <w:tcW w:w="2677" w:type="dxa"/>
            <w:vAlign w:val="center"/>
          </w:tcPr>
          <w:p w14:paraId="6089D144" w14:textId="6829BA74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Պոլիմերային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ինքնակպչուն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ժապավեն, շինարարական, 20սմ–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ից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ավել լայնությամբ</w:t>
            </w:r>
          </w:p>
        </w:tc>
        <w:tc>
          <w:tcPr>
            <w:tcW w:w="833" w:type="dxa"/>
            <w:noWrap/>
            <w:vAlign w:val="center"/>
          </w:tcPr>
          <w:p w14:paraId="222E172A" w14:textId="23E2E223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5D3B6A97" w14:textId="4124B49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4B7515DF" w14:textId="6A3CDA8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65D4DEE1" w14:textId="3B98A00C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327759E5" w14:textId="41E8416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10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413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18" w:type="dxa"/>
            <w:noWrap/>
            <w:vAlign w:val="center"/>
          </w:tcPr>
          <w:p w14:paraId="27C07F35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597269C5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5CD9D9B" w14:textId="1D5BAC58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62.</w:t>
            </w:r>
          </w:p>
        </w:tc>
        <w:tc>
          <w:tcPr>
            <w:tcW w:w="1710" w:type="dxa"/>
            <w:noWrap/>
            <w:vAlign w:val="center"/>
          </w:tcPr>
          <w:p w14:paraId="3C23E5B4" w14:textId="74A74835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3926909709</w:t>
            </w:r>
          </w:p>
        </w:tc>
        <w:tc>
          <w:tcPr>
            <w:tcW w:w="2160" w:type="dxa"/>
            <w:vAlign w:val="center"/>
          </w:tcPr>
          <w:p w14:paraId="4830032C" w14:textId="14EF317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Պլաստմաս</w:t>
            </w:r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սայ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ե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դետալներ</w:t>
            </w:r>
            <w:proofErr w:type="spellEnd"/>
          </w:p>
        </w:tc>
        <w:tc>
          <w:tcPr>
            <w:tcW w:w="2677" w:type="dxa"/>
            <w:vAlign w:val="center"/>
          </w:tcPr>
          <w:p w14:paraId="74F682E7" w14:textId="0788D09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Պլաստմաս</w:t>
            </w:r>
            <w:r w:rsidR="00A2177C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սայ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ե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դետալներ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պատուհանների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համար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3008C28B" w14:textId="78604EA2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5B1C1441" w14:textId="21B59FE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03" w:type="dxa"/>
            <w:noWrap/>
            <w:vAlign w:val="center"/>
          </w:tcPr>
          <w:p w14:paraId="5F41DF92" w14:textId="4FC42EEB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7D2ADBB2" w14:textId="3448CA95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703B3EF0" w14:textId="74BADA7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133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18" w:type="dxa"/>
            <w:noWrap/>
            <w:vAlign w:val="center"/>
          </w:tcPr>
          <w:p w14:paraId="2BEA6005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70FE54A2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DE7625F" w14:textId="2470C462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63.</w:t>
            </w:r>
          </w:p>
        </w:tc>
        <w:tc>
          <w:tcPr>
            <w:tcW w:w="1710" w:type="dxa"/>
            <w:noWrap/>
            <w:vAlign w:val="center"/>
          </w:tcPr>
          <w:p w14:paraId="70B5B00C" w14:textId="2FB6715A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4016100009</w:t>
            </w:r>
          </w:p>
        </w:tc>
        <w:tc>
          <w:tcPr>
            <w:tcW w:w="2160" w:type="dxa"/>
            <w:vAlign w:val="center"/>
          </w:tcPr>
          <w:p w14:paraId="052FBEE3" w14:textId="052768C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Ռետինե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դետալներ</w:t>
            </w:r>
            <w:proofErr w:type="spellEnd"/>
          </w:p>
        </w:tc>
        <w:tc>
          <w:tcPr>
            <w:tcW w:w="2677" w:type="dxa"/>
            <w:vAlign w:val="center"/>
          </w:tcPr>
          <w:p w14:paraId="13BACE21" w14:textId="53EB876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Դետալներ ծակոտկեն ռետինից պատուհանների համար</w:t>
            </w:r>
          </w:p>
        </w:tc>
        <w:tc>
          <w:tcPr>
            <w:tcW w:w="833" w:type="dxa"/>
            <w:noWrap/>
            <w:vAlign w:val="center"/>
          </w:tcPr>
          <w:p w14:paraId="00827C4B" w14:textId="0DB5CCCA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28E6F47B" w14:textId="127E237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03" w:type="dxa"/>
            <w:noWrap/>
            <w:vAlign w:val="center"/>
          </w:tcPr>
          <w:p w14:paraId="3F3DE51B" w14:textId="0C239461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448B1AA8" w14:textId="4C00024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278A7919" w14:textId="2183DD16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37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263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467</w:t>
            </w:r>
          </w:p>
        </w:tc>
        <w:tc>
          <w:tcPr>
            <w:tcW w:w="1318" w:type="dxa"/>
            <w:noWrap/>
            <w:vAlign w:val="center"/>
          </w:tcPr>
          <w:p w14:paraId="0654744D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0D6AA5B7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62FCD533" w14:textId="44570B76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64.</w:t>
            </w:r>
          </w:p>
        </w:tc>
        <w:tc>
          <w:tcPr>
            <w:tcW w:w="1710" w:type="dxa"/>
            <w:noWrap/>
            <w:vAlign w:val="center"/>
          </w:tcPr>
          <w:p w14:paraId="188BFC84" w14:textId="29ABE743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4016999109</w:t>
            </w:r>
          </w:p>
        </w:tc>
        <w:tc>
          <w:tcPr>
            <w:tcW w:w="2160" w:type="dxa"/>
            <w:vAlign w:val="center"/>
          </w:tcPr>
          <w:p w14:paraId="4D631883" w14:textId="42D3CB6F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Ռետինե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միջադիրներ</w:t>
            </w:r>
            <w:proofErr w:type="spellEnd"/>
          </w:p>
        </w:tc>
        <w:tc>
          <w:tcPr>
            <w:tcW w:w="2677" w:type="dxa"/>
            <w:vAlign w:val="center"/>
          </w:tcPr>
          <w:p w14:paraId="6DB03B25" w14:textId="52302FD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Ռետինե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միջադիրներ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1CD9E751" w14:textId="1DA87F76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6E8BBF0D" w14:textId="642E8D5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03" w:type="dxa"/>
            <w:noWrap/>
            <w:vAlign w:val="center"/>
          </w:tcPr>
          <w:p w14:paraId="022D5182" w14:textId="68F1E4CD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1F9C9E67" w14:textId="22E37945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56759568" w14:textId="21471DE4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550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933</w:t>
            </w:r>
          </w:p>
        </w:tc>
        <w:tc>
          <w:tcPr>
            <w:tcW w:w="1318" w:type="dxa"/>
            <w:noWrap/>
            <w:vAlign w:val="center"/>
          </w:tcPr>
          <w:p w14:paraId="77F1AC44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66F80DFF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E71A6E7" w14:textId="09D4994F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65.</w:t>
            </w:r>
          </w:p>
        </w:tc>
        <w:tc>
          <w:tcPr>
            <w:tcW w:w="1710" w:type="dxa"/>
            <w:noWrap/>
            <w:vAlign w:val="center"/>
          </w:tcPr>
          <w:p w14:paraId="791CD783" w14:textId="7E2F9805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4016999708</w:t>
            </w:r>
          </w:p>
        </w:tc>
        <w:tc>
          <w:tcPr>
            <w:tcW w:w="2160" w:type="dxa"/>
            <w:vAlign w:val="center"/>
          </w:tcPr>
          <w:p w14:paraId="6284B67F" w14:textId="02E7FE77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Ռետինե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անկյունակներ</w:t>
            </w:r>
            <w:proofErr w:type="spellEnd"/>
          </w:p>
        </w:tc>
        <w:tc>
          <w:tcPr>
            <w:tcW w:w="2677" w:type="dxa"/>
            <w:vAlign w:val="center"/>
          </w:tcPr>
          <w:p w14:paraId="185A145C" w14:textId="1919DE7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Ռետինե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անկյունակներ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52CBC851" w14:textId="10776C46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6ED09C6C" w14:textId="40527C5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540DC2A2" w14:textId="1066F004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2EF0B42B" w14:textId="58128B64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633C9E00" w14:textId="72776E1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58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278651AC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033E108F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26CD829" w14:textId="2205D2CE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66.</w:t>
            </w:r>
          </w:p>
        </w:tc>
        <w:tc>
          <w:tcPr>
            <w:tcW w:w="1710" w:type="dxa"/>
            <w:noWrap/>
            <w:vAlign w:val="center"/>
          </w:tcPr>
          <w:p w14:paraId="44AD6EDE" w14:textId="213C2EA4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7216611000</w:t>
            </w:r>
          </w:p>
        </w:tc>
        <w:tc>
          <w:tcPr>
            <w:tcW w:w="2160" w:type="dxa"/>
            <w:vAlign w:val="center"/>
          </w:tcPr>
          <w:p w14:paraId="4C83098C" w14:textId="1CD61363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Պրոֆիլներ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մետաղից</w:t>
            </w:r>
            <w:proofErr w:type="spellEnd"/>
          </w:p>
        </w:tc>
        <w:tc>
          <w:tcPr>
            <w:tcW w:w="2677" w:type="dxa"/>
            <w:vAlign w:val="center"/>
          </w:tcPr>
          <w:p w14:paraId="5A1223F6" w14:textId="0C201530" w:rsidR="007926FD" w:rsidRPr="009D74A4" w:rsidRDefault="001F458E" w:rsidP="001F458E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</w:rPr>
              <w:t>Անկյունային</w:t>
            </w:r>
            <w:proofErr w:type="spellEnd"/>
            <w:r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</w:rPr>
              <w:t>պրոֆիլներ</w:t>
            </w:r>
            <w:proofErr w:type="spellEnd"/>
            <w:r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ս</w:t>
            </w: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և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մետաղից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04FA87FC" w14:textId="6714D648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1A3F8C71" w14:textId="551B6A57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12FB7FE1" w14:textId="73D33D1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Կորեա, Մալայզիա, Սլովենիա</w:t>
            </w:r>
          </w:p>
        </w:tc>
        <w:tc>
          <w:tcPr>
            <w:tcW w:w="1932" w:type="dxa"/>
            <w:vAlign w:val="center"/>
          </w:tcPr>
          <w:p w14:paraId="55659063" w14:textId="09DB6517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Մալայզիա, Սլովենիա</w:t>
            </w:r>
          </w:p>
        </w:tc>
        <w:tc>
          <w:tcPr>
            <w:tcW w:w="2028" w:type="dxa"/>
            <w:vAlign w:val="center"/>
          </w:tcPr>
          <w:p w14:paraId="346101E7" w14:textId="20188E34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0892CFE4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0F72DC2B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2CFE62F5" w14:textId="6FC88DDA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67.</w:t>
            </w:r>
          </w:p>
        </w:tc>
        <w:tc>
          <w:tcPr>
            <w:tcW w:w="1710" w:type="dxa"/>
            <w:noWrap/>
            <w:vAlign w:val="center"/>
          </w:tcPr>
          <w:p w14:paraId="362725D3" w14:textId="65D48CA3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7222405000</w:t>
            </w:r>
          </w:p>
        </w:tc>
        <w:tc>
          <w:tcPr>
            <w:tcW w:w="2160" w:type="dxa"/>
            <w:vAlign w:val="center"/>
          </w:tcPr>
          <w:p w14:paraId="16E2DACF" w14:textId="262439F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Պրոֆիլներ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մետաղից</w:t>
            </w:r>
            <w:proofErr w:type="spellEnd"/>
          </w:p>
        </w:tc>
        <w:tc>
          <w:tcPr>
            <w:tcW w:w="2677" w:type="dxa"/>
            <w:vAlign w:val="center"/>
          </w:tcPr>
          <w:p w14:paraId="17F0F1CC" w14:textId="6399D344" w:rsidR="007926FD" w:rsidRPr="009D74A4" w:rsidRDefault="001F458E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Անկ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</w:t>
            </w: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</w:t>
            </w:r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ւնակների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,</w:t>
            </w: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ձևավոր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և հատուկ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պրոֆիլների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տեսականի</w:t>
            </w:r>
          </w:p>
        </w:tc>
        <w:tc>
          <w:tcPr>
            <w:tcW w:w="833" w:type="dxa"/>
            <w:noWrap/>
            <w:vAlign w:val="center"/>
          </w:tcPr>
          <w:p w14:paraId="1178D43D" w14:textId="33B1FB6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6372D351" w14:textId="4E06B8E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</w:p>
        </w:tc>
        <w:tc>
          <w:tcPr>
            <w:tcW w:w="1803" w:type="dxa"/>
            <w:noWrap/>
            <w:vAlign w:val="center"/>
          </w:tcPr>
          <w:p w14:paraId="4721BC3E" w14:textId="72F0FE0A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743F6CFD" w14:textId="224EAA57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40451747" w14:textId="454C6A11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762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359AD1E4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5E18CB07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3967C00" w14:textId="3C6F1E90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68.</w:t>
            </w:r>
          </w:p>
        </w:tc>
        <w:tc>
          <w:tcPr>
            <w:tcW w:w="1710" w:type="dxa"/>
            <w:noWrap/>
            <w:vAlign w:val="center"/>
          </w:tcPr>
          <w:p w14:paraId="6F2000BC" w14:textId="1F751207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7306619209</w:t>
            </w:r>
          </w:p>
        </w:tc>
        <w:tc>
          <w:tcPr>
            <w:tcW w:w="2160" w:type="dxa"/>
            <w:vAlign w:val="center"/>
          </w:tcPr>
          <w:p w14:paraId="39C92C80" w14:textId="69414E5D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Մետաղյա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խողովակներ</w:t>
            </w:r>
            <w:proofErr w:type="spellEnd"/>
          </w:p>
        </w:tc>
        <w:tc>
          <w:tcPr>
            <w:tcW w:w="2677" w:type="dxa"/>
            <w:vAlign w:val="center"/>
          </w:tcPr>
          <w:p w14:paraId="75BCFC3E" w14:textId="09682BF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Սև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մետաղյա խողովակներ քառանկյուն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հատումով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6E25DD3E" w14:textId="7C6C597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3DA58424" w14:textId="21C2D65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11CB3338" w14:textId="0EFA8B5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3B78B287" w14:textId="3CC00FF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2065ADF3" w14:textId="6EDA280B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333</w:t>
            </w:r>
          </w:p>
        </w:tc>
        <w:tc>
          <w:tcPr>
            <w:tcW w:w="1318" w:type="dxa"/>
            <w:noWrap/>
            <w:vAlign w:val="center"/>
          </w:tcPr>
          <w:p w14:paraId="77CF12FF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197A4EDF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307B5363" w14:textId="411B8C49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69.</w:t>
            </w:r>
          </w:p>
        </w:tc>
        <w:tc>
          <w:tcPr>
            <w:tcW w:w="1710" w:type="dxa"/>
            <w:noWrap/>
            <w:vAlign w:val="center"/>
          </w:tcPr>
          <w:p w14:paraId="063AD802" w14:textId="79C898C2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7228709000</w:t>
            </w:r>
          </w:p>
        </w:tc>
        <w:tc>
          <w:tcPr>
            <w:tcW w:w="2160" w:type="dxa"/>
            <w:vAlign w:val="center"/>
          </w:tcPr>
          <w:p w14:paraId="1A7D6C71" w14:textId="1F994895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Ձևավոր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պրոֆիլներ</w:t>
            </w:r>
            <w:proofErr w:type="spellEnd"/>
          </w:p>
        </w:tc>
        <w:tc>
          <w:tcPr>
            <w:tcW w:w="2677" w:type="dxa"/>
            <w:vAlign w:val="center"/>
          </w:tcPr>
          <w:p w14:paraId="58B5E8DE" w14:textId="56824A94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Ձևավոր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պրոֆիլներ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լեգիրացված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պողպատից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55B360DE" w14:textId="5F73F06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5D9804C8" w14:textId="0CA58EA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2BFC4838" w14:textId="5FFB0A9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086B64D6" w14:textId="3CD36614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1B082D14" w14:textId="11DA370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19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23B608BF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2FEEAF1E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4B04C8CC" w14:textId="1F8F330C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70.</w:t>
            </w:r>
          </w:p>
        </w:tc>
        <w:tc>
          <w:tcPr>
            <w:tcW w:w="1710" w:type="dxa"/>
            <w:noWrap/>
            <w:vAlign w:val="center"/>
          </w:tcPr>
          <w:p w14:paraId="119823D6" w14:textId="39ECD5FD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7610909000</w:t>
            </w:r>
          </w:p>
        </w:tc>
        <w:tc>
          <w:tcPr>
            <w:tcW w:w="2160" w:type="dxa"/>
            <w:vAlign w:val="center"/>
          </w:tcPr>
          <w:p w14:paraId="14A38789" w14:textId="4DDA1670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Անկյունակներ</w:t>
            </w:r>
            <w:proofErr w:type="spellEnd"/>
          </w:p>
        </w:tc>
        <w:tc>
          <w:tcPr>
            <w:tcW w:w="2677" w:type="dxa"/>
            <w:vAlign w:val="center"/>
          </w:tcPr>
          <w:p w14:paraId="60934E7C" w14:textId="1F4AB212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Մետաղակոնստրուկցիա</w:t>
            </w:r>
            <w:proofErr w:type="spellEnd"/>
            <w:r w:rsidR="001F458E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-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ների մասեր (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անկյունակներ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) ալյումինե դռների պատուհանների համար</w:t>
            </w:r>
          </w:p>
        </w:tc>
        <w:tc>
          <w:tcPr>
            <w:tcW w:w="833" w:type="dxa"/>
            <w:noWrap/>
            <w:vAlign w:val="center"/>
          </w:tcPr>
          <w:p w14:paraId="0E36E256" w14:textId="67F4268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6A95B74F" w14:textId="7AB6DF0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15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0CA64923" w14:textId="7A34DFF7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62508BB8" w14:textId="59810FA0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470D010A" w14:textId="4EBE0AC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496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58EDA563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81417C8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7E01B54" w14:textId="1C951F8C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71.</w:t>
            </w:r>
          </w:p>
        </w:tc>
        <w:tc>
          <w:tcPr>
            <w:tcW w:w="1710" w:type="dxa"/>
            <w:noWrap/>
            <w:vAlign w:val="center"/>
          </w:tcPr>
          <w:p w14:paraId="0B8527FB" w14:textId="2D7D4CB7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7907000009</w:t>
            </w:r>
          </w:p>
        </w:tc>
        <w:tc>
          <w:tcPr>
            <w:tcW w:w="2160" w:type="dxa"/>
            <w:vAlign w:val="center"/>
          </w:tcPr>
          <w:p w14:paraId="0E5B8015" w14:textId="3AF4D7AE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Ամրակային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դետալներ</w:t>
            </w:r>
            <w:proofErr w:type="spellEnd"/>
          </w:p>
        </w:tc>
        <w:tc>
          <w:tcPr>
            <w:tcW w:w="2677" w:type="dxa"/>
            <w:vAlign w:val="center"/>
          </w:tcPr>
          <w:p w14:paraId="674D6C6F" w14:textId="5E0307D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Ամրակային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դետալներ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ցինկից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 դռների պատուհանների համար</w:t>
            </w:r>
          </w:p>
        </w:tc>
        <w:tc>
          <w:tcPr>
            <w:tcW w:w="833" w:type="dxa"/>
            <w:noWrap/>
            <w:vAlign w:val="center"/>
          </w:tcPr>
          <w:p w14:paraId="2045D11E" w14:textId="35500CC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317429DE" w14:textId="740EBA9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5076E571" w14:textId="3F589B3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7C4CF7F0" w14:textId="45489634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2FD0B4DD" w14:textId="6E8F21C8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400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74B753BB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2B175B77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B4BA741" w14:textId="453DB390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72.</w:t>
            </w:r>
          </w:p>
        </w:tc>
        <w:tc>
          <w:tcPr>
            <w:tcW w:w="1710" w:type="dxa"/>
            <w:noWrap/>
            <w:vAlign w:val="center"/>
          </w:tcPr>
          <w:p w14:paraId="405C18DE" w14:textId="6A2C210D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6304930000</w:t>
            </w:r>
          </w:p>
        </w:tc>
        <w:tc>
          <w:tcPr>
            <w:tcW w:w="2160" w:type="dxa"/>
            <w:vAlign w:val="center"/>
          </w:tcPr>
          <w:p w14:paraId="2832D597" w14:textId="39FCD2B4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Խոզանականման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ժապավեն</w:t>
            </w:r>
            <w:proofErr w:type="spellEnd"/>
          </w:p>
        </w:tc>
        <w:tc>
          <w:tcPr>
            <w:tcW w:w="2677" w:type="dxa"/>
            <w:vAlign w:val="center"/>
          </w:tcPr>
          <w:p w14:paraId="4138CCA2" w14:textId="332C1B3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Ոչ տրիկոտաժային սինթետիկ թելերից խոզանականման ժապավեն դռների փեղկի համար</w:t>
            </w:r>
          </w:p>
        </w:tc>
        <w:tc>
          <w:tcPr>
            <w:tcW w:w="833" w:type="dxa"/>
            <w:noWrap/>
            <w:vAlign w:val="center"/>
          </w:tcPr>
          <w:p w14:paraId="3B0F4755" w14:textId="3E1C959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5430519C" w14:textId="70276F6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5CB79D52" w14:textId="4F747047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0B1B2FDB" w14:textId="410431E7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2D07889A" w14:textId="61F3936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222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222</w:t>
            </w:r>
          </w:p>
        </w:tc>
        <w:tc>
          <w:tcPr>
            <w:tcW w:w="1318" w:type="dxa"/>
            <w:noWrap/>
            <w:vAlign w:val="center"/>
          </w:tcPr>
          <w:p w14:paraId="15103D96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3848A4A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AE713BB" w14:textId="41DA834D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73.</w:t>
            </w:r>
          </w:p>
        </w:tc>
        <w:tc>
          <w:tcPr>
            <w:tcW w:w="1710" w:type="dxa"/>
            <w:noWrap/>
            <w:vAlign w:val="center"/>
          </w:tcPr>
          <w:p w14:paraId="5DECA3EE" w14:textId="3B588ED6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7215501900</w:t>
            </w:r>
          </w:p>
        </w:tc>
        <w:tc>
          <w:tcPr>
            <w:tcW w:w="2160" w:type="dxa"/>
            <w:vAlign w:val="center"/>
          </w:tcPr>
          <w:p w14:paraId="5A59C7BD" w14:textId="5FEAC5BB" w:rsidR="007926FD" w:rsidRPr="009D74A4" w:rsidRDefault="00A2177C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Մ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ետաղյա</w:t>
            </w:r>
            <w:proofErr w:type="spellEnd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="007926FD"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ձողեր</w:t>
            </w:r>
            <w:proofErr w:type="spellEnd"/>
          </w:p>
        </w:tc>
        <w:tc>
          <w:tcPr>
            <w:tcW w:w="2677" w:type="dxa"/>
            <w:vAlign w:val="center"/>
          </w:tcPr>
          <w:p w14:paraId="4150752D" w14:textId="1229B1F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Սև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մետաղից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կլոր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ձողեր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46AC1F2E" w14:textId="649E11A5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54350DC3" w14:textId="0910D53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125DDAD1" w14:textId="72DA6A4F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35A049C3" w14:textId="402D51C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613A7C67" w14:textId="32C2DEA5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1BC36EF6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51ACFB05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26C60D6" w14:textId="45D81BB7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74.</w:t>
            </w:r>
          </w:p>
        </w:tc>
        <w:tc>
          <w:tcPr>
            <w:tcW w:w="1710" w:type="dxa"/>
            <w:noWrap/>
            <w:vAlign w:val="center"/>
          </w:tcPr>
          <w:p w14:paraId="12CBA24D" w14:textId="1F4999A2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7318163008</w:t>
            </w:r>
          </w:p>
        </w:tc>
        <w:tc>
          <w:tcPr>
            <w:tcW w:w="2160" w:type="dxa"/>
            <w:vAlign w:val="center"/>
          </w:tcPr>
          <w:p w14:paraId="291E230F" w14:textId="6597ACD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Մանեկներ</w:t>
            </w:r>
            <w:proofErr w:type="spellEnd"/>
          </w:p>
        </w:tc>
        <w:tc>
          <w:tcPr>
            <w:tcW w:w="2677" w:type="dxa"/>
            <w:vAlign w:val="center"/>
          </w:tcPr>
          <w:p w14:paraId="0433C66C" w14:textId="06CEE83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Մանեկներ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վեցանիստ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,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կոռոզիակայուն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պողպատից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514FC193" w14:textId="4AB012BF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7BC201E9" w14:textId="676C951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5CD03BDB" w14:textId="33C695A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3B953646" w14:textId="64684EE8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664FDC9E" w14:textId="4BDF48F9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362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20CF744A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09271967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13DD696" w14:textId="65669410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75.</w:t>
            </w:r>
          </w:p>
        </w:tc>
        <w:tc>
          <w:tcPr>
            <w:tcW w:w="1710" w:type="dxa"/>
            <w:noWrap/>
            <w:vAlign w:val="center"/>
          </w:tcPr>
          <w:p w14:paraId="4C5E1900" w14:textId="18B9FF00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7318210009</w:t>
            </w:r>
          </w:p>
        </w:tc>
        <w:tc>
          <w:tcPr>
            <w:tcW w:w="2160" w:type="dxa"/>
            <w:vAlign w:val="center"/>
          </w:tcPr>
          <w:p w14:paraId="50F1ED0A" w14:textId="32787499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Տափօղակներ</w:t>
            </w:r>
            <w:proofErr w:type="spellEnd"/>
          </w:p>
        </w:tc>
        <w:tc>
          <w:tcPr>
            <w:tcW w:w="2677" w:type="dxa"/>
            <w:vAlign w:val="center"/>
          </w:tcPr>
          <w:p w14:paraId="6C1F82E1" w14:textId="521DE401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Զսպանակային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տափօղակներ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՝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կոռոզիակայուն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պողպատից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0FECE14F" w14:textId="5FC0CCB5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0D8C5903" w14:textId="10C0026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5C3F7C3D" w14:textId="243030A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0A8E1A30" w14:textId="67C6AC57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88F57BE" w14:textId="5F3CAFA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1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234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7E25BF41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3CC5A7DB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144FD25E" w14:textId="1F625965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76.</w:t>
            </w:r>
          </w:p>
        </w:tc>
        <w:tc>
          <w:tcPr>
            <w:tcW w:w="1710" w:type="dxa"/>
            <w:noWrap/>
            <w:vAlign w:val="center"/>
          </w:tcPr>
          <w:p w14:paraId="55462D79" w14:textId="498EEECC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7318220008</w:t>
            </w:r>
          </w:p>
        </w:tc>
        <w:tc>
          <w:tcPr>
            <w:tcW w:w="2160" w:type="dxa"/>
            <w:vAlign w:val="center"/>
          </w:tcPr>
          <w:p w14:paraId="004B662F" w14:textId="0B6BEE51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Տափօղակներ</w:t>
            </w:r>
            <w:proofErr w:type="spellEnd"/>
          </w:p>
        </w:tc>
        <w:tc>
          <w:tcPr>
            <w:tcW w:w="2677" w:type="dxa"/>
            <w:vAlign w:val="center"/>
          </w:tcPr>
          <w:p w14:paraId="679BC9C7" w14:textId="46A2439C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Տափօղակներ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՝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կոռոզիակայուն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պողպատից</w:t>
            </w:r>
            <w:proofErr w:type="spellEnd"/>
          </w:p>
        </w:tc>
        <w:tc>
          <w:tcPr>
            <w:tcW w:w="833" w:type="dxa"/>
            <w:noWrap/>
            <w:vAlign w:val="center"/>
          </w:tcPr>
          <w:p w14:paraId="5E98B3AE" w14:textId="5A089BA0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23320104" w14:textId="17472ECE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600</w:t>
            </w:r>
          </w:p>
        </w:tc>
        <w:tc>
          <w:tcPr>
            <w:tcW w:w="1803" w:type="dxa"/>
            <w:noWrap/>
            <w:vAlign w:val="center"/>
          </w:tcPr>
          <w:p w14:paraId="505DB205" w14:textId="20DB5AF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3583532B" w14:textId="1A3DB689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0A1A5AF0" w14:textId="6B15956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836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800</w:t>
            </w:r>
          </w:p>
        </w:tc>
        <w:tc>
          <w:tcPr>
            <w:tcW w:w="1318" w:type="dxa"/>
            <w:noWrap/>
            <w:vAlign w:val="center"/>
          </w:tcPr>
          <w:p w14:paraId="301F5326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4975098C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3C4B817" w14:textId="3534E3BF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77.</w:t>
            </w:r>
          </w:p>
        </w:tc>
        <w:tc>
          <w:tcPr>
            <w:tcW w:w="1710" w:type="dxa"/>
            <w:noWrap/>
            <w:vAlign w:val="center"/>
          </w:tcPr>
          <w:p w14:paraId="2CD6F823" w14:textId="340D90D3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731815700</w:t>
            </w:r>
            <w:r w:rsidR="00820963"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8</w:t>
            </w:r>
          </w:p>
        </w:tc>
        <w:tc>
          <w:tcPr>
            <w:tcW w:w="2160" w:type="dxa"/>
            <w:vAlign w:val="center"/>
          </w:tcPr>
          <w:p w14:paraId="4DFA2FE1" w14:textId="2789A836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Հեղ</w:t>
            </w:r>
            <w:proofErr w:type="spellEnd"/>
            <w:r w:rsidR="007E38BB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ուսներ</w:t>
            </w:r>
            <w:proofErr w:type="spellEnd"/>
          </w:p>
        </w:tc>
        <w:tc>
          <w:tcPr>
            <w:tcW w:w="2677" w:type="dxa"/>
            <w:vAlign w:val="center"/>
          </w:tcPr>
          <w:p w14:paraId="120BAA6D" w14:textId="261BC51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Հեղ</w:t>
            </w:r>
            <w:r w:rsidR="00820963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ուսներ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վեցանիստ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գլխիկներով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՝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կոռոզիակայուն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պողպատից</w:t>
            </w:r>
          </w:p>
        </w:tc>
        <w:tc>
          <w:tcPr>
            <w:tcW w:w="833" w:type="dxa"/>
            <w:noWrap/>
            <w:vAlign w:val="center"/>
          </w:tcPr>
          <w:p w14:paraId="6495C959" w14:textId="14BCFE85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615A4C8C" w14:textId="2EF04FBF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8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6037824E" w14:textId="2322426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Կորեա, Մալայզիա, Սլովենիա</w:t>
            </w:r>
          </w:p>
        </w:tc>
        <w:tc>
          <w:tcPr>
            <w:tcW w:w="1932" w:type="dxa"/>
            <w:vAlign w:val="center"/>
          </w:tcPr>
          <w:p w14:paraId="4C8ED64F" w14:textId="745A061D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Մալայզիա, Սլովենիա</w:t>
            </w:r>
          </w:p>
        </w:tc>
        <w:tc>
          <w:tcPr>
            <w:tcW w:w="2028" w:type="dxa"/>
            <w:vAlign w:val="center"/>
          </w:tcPr>
          <w:p w14:paraId="1EC064BA" w14:textId="4904697D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lastRenderedPageBreak/>
              <w:t>8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256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318" w:type="dxa"/>
            <w:noWrap/>
            <w:vAlign w:val="center"/>
          </w:tcPr>
          <w:p w14:paraId="55E4E6BF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54A33D17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0A05DA83" w14:textId="5EF33ED2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lastRenderedPageBreak/>
              <w:t>78.</w:t>
            </w:r>
          </w:p>
        </w:tc>
        <w:tc>
          <w:tcPr>
            <w:tcW w:w="1710" w:type="dxa"/>
            <w:noWrap/>
            <w:vAlign w:val="center"/>
          </w:tcPr>
          <w:p w14:paraId="1D9C777C" w14:textId="4C278F10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7318156200</w:t>
            </w:r>
          </w:p>
        </w:tc>
        <w:tc>
          <w:tcPr>
            <w:tcW w:w="2160" w:type="dxa"/>
            <w:vAlign w:val="center"/>
          </w:tcPr>
          <w:p w14:paraId="16A083C0" w14:textId="51394F8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Հեղ</w:t>
            </w:r>
            <w:proofErr w:type="spellEnd"/>
            <w:r w:rsidR="00820963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ուսներ</w:t>
            </w:r>
            <w:proofErr w:type="spellEnd"/>
          </w:p>
        </w:tc>
        <w:tc>
          <w:tcPr>
            <w:tcW w:w="2677" w:type="dxa"/>
            <w:vAlign w:val="center"/>
          </w:tcPr>
          <w:p w14:paraId="26EB1CF7" w14:textId="0460B70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Հեղ</w:t>
            </w:r>
            <w:r w:rsidR="00820963"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յ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ուսներ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ներքին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վեցանիստով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՝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կոռոզիակայուն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պողպատից</w:t>
            </w:r>
          </w:p>
        </w:tc>
        <w:tc>
          <w:tcPr>
            <w:tcW w:w="833" w:type="dxa"/>
            <w:noWrap/>
            <w:vAlign w:val="center"/>
          </w:tcPr>
          <w:p w14:paraId="24C2FCC2" w14:textId="17D00DDC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կգ</w:t>
            </w:r>
            <w:proofErr w:type="spellEnd"/>
          </w:p>
        </w:tc>
        <w:tc>
          <w:tcPr>
            <w:tcW w:w="987" w:type="dxa"/>
            <w:noWrap/>
            <w:vAlign w:val="center"/>
          </w:tcPr>
          <w:p w14:paraId="67676DD3" w14:textId="12C89981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05ED1F35" w14:textId="41EE6461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74D2E8C7" w14:textId="718DC636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ԱՄՆ, Գերմանիա, Իտալիա, Իսպանիա, Ֆրանսիա, Բելգիա, Նիդերլանդներ, Ավստրիա, Լեհաստան, Սլովակիա, Հունաստան, Մեծ Բրիտանիա, ԵՄ երկրներ, Թուրքիա, Իրան, 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5A3900CB" w14:textId="3CD7423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5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466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667</w:t>
            </w:r>
          </w:p>
        </w:tc>
        <w:tc>
          <w:tcPr>
            <w:tcW w:w="1318" w:type="dxa"/>
            <w:noWrap/>
            <w:vAlign w:val="center"/>
          </w:tcPr>
          <w:p w14:paraId="57E0582B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680EC008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752B549D" w14:textId="60B64047" w:rsidR="007926FD" w:rsidRPr="009D74A4" w:rsidRDefault="007926FD" w:rsidP="009D74A4">
            <w:pPr>
              <w:jc w:val="center"/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en-US" w:eastAsia="en-US"/>
              </w:rPr>
              <w:t>79.</w:t>
            </w:r>
          </w:p>
        </w:tc>
        <w:tc>
          <w:tcPr>
            <w:tcW w:w="1710" w:type="dxa"/>
            <w:noWrap/>
            <w:vAlign w:val="center"/>
          </w:tcPr>
          <w:p w14:paraId="1A59F8BC" w14:textId="1DBE9D7E" w:rsidR="007926FD" w:rsidRPr="009D74A4" w:rsidRDefault="007926FD" w:rsidP="009D74A4">
            <w:pPr>
              <w:jc w:val="center"/>
              <w:rPr>
                <w:rFonts w:ascii="GHEA Mariam" w:hAnsi="GHEA Mariam"/>
                <w:sz w:val="20"/>
                <w:szCs w:val="20"/>
                <w:lang w:val="hy-AM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</w:rPr>
              <w:t>3920999000</w:t>
            </w:r>
          </w:p>
        </w:tc>
        <w:tc>
          <w:tcPr>
            <w:tcW w:w="2160" w:type="dxa"/>
            <w:vAlign w:val="center"/>
          </w:tcPr>
          <w:p w14:paraId="08A7F4C7" w14:textId="34ACB7F3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Պոլիմերային, միաշերտ, ոչ կպչուն թաղանթ, ապակու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լամինացիայի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համար</w:t>
            </w:r>
          </w:p>
        </w:tc>
        <w:tc>
          <w:tcPr>
            <w:tcW w:w="2677" w:type="dxa"/>
            <w:vAlign w:val="center"/>
          </w:tcPr>
          <w:p w14:paraId="2E663DC7" w14:textId="6119C290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Պոլիմերային, միաշերտ, ոչ կպչուն թաղանթ, ապակու </w:t>
            </w:r>
            <w:proofErr w:type="spellStart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>լամինացիայի</w:t>
            </w:r>
            <w:proofErr w:type="spellEnd"/>
            <w:r w:rsidRPr="009D74A4">
              <w:rPr>
                <w:rFonts w:ascii="GHEA Mariam" w:hAnsi="GHEA Mariam" w:cs="Calibri"/>
                <w:color w:val="000000"/>
                <w:sz w:val="20"/>
                <w:szCs w:val="20"/>
                <w:lang w:val="hy-AM"/>
              </w:rPr>
              <w:t xml:space="preserve"> համար</w:t>
            </w:r>
          </w:p>
        </w:tc>
        <w:tc>
          <w:tcPr>
            <w:tcW w:w="833" w:type="dxa"/>
            <w:noWrap/>
            <w:vAlign w:val="center"/>
          </w:tcPr>
          <w:p w14:paraId="235CB9B6" w14:textId="5910A9FB" w:rsidR="007926FD" w:rsidRPr="009D74A4" w:rsidRDefault="007E38BB" w:rsidP="009D74A4">
            <w:pPr>
              <w:jc w:val="center"/>
              <w:rPr>
                <w:rFonts w:ascii="GHEA Mariam" w:eastAsia="Calibri" w:hAnsi="GHEA Mariam" w:cs="Sylfaen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կգ</w:t>
            </w:r>
          </w:p>
        </w:tc>
        <w:tc>
          <w:tcPr>
            <w:tcW w:w="987" w:type="dxa"/>
            <w:noWrap/>
            <w:vAlign w:val="center"/>
          </w:tcPr>
          <w:p w14:paraId="374D3A5C" w14:textId="24B91075" w:rsidR="007926FD" w:rsidRPr="009D74A4" w:rsidRDefault="007E38BB" w:rsidP="009D74A4">
            <w:pPr>
              <w:jc w:val="center"/>
              <w:rPr>
                <w:rFonts w:ascii="GHEA Mariam" w:eastAsia="Calibri" w:hAnsi="GHEA Mariam" w:cs="Calibri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280</w:t>
            </w:r>
            <w:r w:rsidR="00B26AE1" w:rsidRPr="009D74A4">
              <w:rPr>
                <w:rFonts w:ascii="GHEA Mariam" w:hAnsi="GHEA Mariam" w:cs="Calibri"/>
                <w:sz w:val="20"/>
                <w:szCs w:val="20"/>
                <w:lang w:val="en-US"/>
              </w:rPr>
              <w:t xml:space="preserve">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>000</w:t>
            </w:r>
          </w:p>
        </w:tc>
        <w:tc>
          <w:tcPr>
            <w:tcW w:w="1803" w:type="dxa"/>
            <w:noWrap/>
            <w:vAlign w:val="center"/>
          </w:tcPr>
          <w:p w14:paraId="28C49A97" w14:textId="5E6DD083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t xml:space="preserve">ԱՄՆ, Գերմանիա, Իտալիա, Իսպանիա, Ֆրանսիա, Բելգիա, Նիդերլանդներ, Ավստրիա, Լեհաստան, Սլովակիա, Հունաստան, Մեծ Բրիտանիա, ԵՄ երկրներ,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Թուրքիա, Իրան, Վրաստան, Չինաստան, Կորեա, Մալայզիա, Սլովենիա</w:t>
            </w:r>
          </w:p>
        </w:tc>
        <w:tc>
          <w:tcPr>
            <w:tcW w:w="1932" w:type="dxa"/>
            <w:vAlign w:val="center"/>
          </w:tcPr>
          <w:p w14:paraId="196B4B0E" w14:textId="35E51B2A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 xml:space="preserve">ԱՄՆ, Գերմանիա, Իտալիա, Իսպանիա, Ֆրանսիա, Բելգիա, Նիդերլանդներ, Ավստրիա, Լեհաստան, Սլովակիա, Հունաստան, Մեծ Բրիտանիա, ԵՄ երկրներ, Թուրքիա, Իրան, </w:t>
            </w:r>
            <w:r w:rsidRPr="009D74A4">
              <w:rPr>
                <w:rFonts w:ascii="GHEA Mariam" w:hAnsi="GHEA Mariam" w:cs="Calibri"/>
                <w:sz w:val="20"/>
                <w:szCs w:val="20"/>
                <w:lang w:val="hy-AM"/>
              </w:rPr>
              <w:lastRenderedPageBreak/>
              <w:t>Վրաստան, Չինաստան, Կորեա, Մալայզիա, Սլովենիա</w:t>
            </w:r>
          </w:p>
        </w:tc>
        <w:tc>
          <w:tcPr>
            <w:tcW w:w="2028" w:type="dxa"/>
            <w:vAlign w:val="center"/>
          </w:tcPr>
          <w:p w14:paraId="442B1467" w14:textId="41A67F23" w:rsidR="007926FD" w:rsidRPr="009D74A4" w:rsidRDefault="004D1291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en-US" w:eastAsia="en-US"/>
              </w:rPr>
            </w:pPr>
            <w:r w:rsidRPr="009D74A4">
              <w:rPr>
                <w:rFonts w:ascii="GHEA Mariam" w:hAnsi="GHEA Mariam" w:cs="Calibri"/>
                <w:sz w:val="20"/>
                <w:szCs w:val="20"/>
                <w:lang w:val="en-US"/>
              </w:rPr>
              <w:lastRenderedPageBreak/>
              <w:t>280 800 000</w:t>
            </w:r>
          </w:p>
        </w:tc>
        <w:tc>
          <w:tcPr>
            <w:tcW w:w="1318" w:type="dxa"/>
            <w:noWrap/>
            <w:vAlign w:val="center"/>
          </w:tcPr>
          <w:p w14:paraId="43BA95B9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  <w:tr w:rsidR="007926FD" w:rsidRPr="009D74A4" w14:paraId="2E14B690" w14:textId="77777777" w:rsidTr="00DD7ACA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14:paraId="5AC949F3" w14:textId="4C9D481D" w:rsidR="007926FD" w:rsidRPr="009D74A4" w:rsidRDefault="007926FD" w:rsidP="009D74A4">
            <w:pPr>
              <w:rPr>
                <w:rFonts w:ascii="GHEA Mariam" w:eastAsia="Calibri" w:hAnsi="GHEA Mariam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710" w:type="dxa"/>
            <w:shd w:val="clear" w:color="auto" w:fill="FFFFFF"/>
            <w:noWrap/>
            <w:vAlign w:val="center"/>
          </w:tcPr>
          <w:p w14:paraId="7726CE35" w14:textId="2DF4B22E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 w:cs="Sylfaen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Ը</w:t>
            </w:r>
            <w:r w:rsidR="009D74A4" w:rsidRPr="009D74A4">
              <w:rPr>
                <w:rFonts w:ascii="GHEA Mariam" w:eastAsia="Calibri" w:hAnsi="GHEA Mariam" w:cs="Sylfaen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նդամենը</w:t>
            </w:r>
          </w:p>
        </w:tc>
        <w:tc>
          <w:tcPr>
            <w:tcW w:w="2160" w:type="dxa"/>
            <w:shd w:val="clear" w:color="auto" w:fill="FFFFFF"/>
            <w:vAlign w:val="center"/>
          </w:tcPr>
          <w:p w14:paraId="26C1CCC7" w14:textId="50532A5D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2677" w:type="dxa"/>
            <w:shd w:val="clear" w:color="auto" w:fill="FFFFFF"/>
            <w:vAlign w:val="center"/>
          </w:tcPr>
          <w:p w14:paraId="73D9BC24" w14:textId="00CCEAAA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833" w:type="dxa"/>
            <w:shd w:val="clear" w:color="auto" w:fill="FFFFFF"/>
            <w:noWrap/>
            <w:vAlign w:val="center"/>
          </w:tcPr>
          <w:p w14:paraId="0313A6B8" w14:textId="191CCC0E" w:rsidR="007926FD" w:rsidRPr="009D74A4" w:rsidRDefault="007926FD" w:rsidP="009D74A4">
            <w:pPr>
              <w:jc w:val="center"/>
              <w:rPr>
                <w:rFonts w:ascii="GHEA Mariam" w:eastAsia="Calibri" w:hAnsi="GHEA Mariam" w:cs="Sylfaen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987" w:type="dxa"/>
            <w:shd w:val="clear" w:color="auto" w:fill="FFFFFF"/>
            <w:noWrap/>
            <w:vAlign w:val="center"/>
          </w:tcPr>
          <w:p w14:paraId="23EF9B37" w14:textId="1E435B93" w:rsidR="007926FD" w:rsidRPr="009D74A4" w:rsidRDefault="007926FD" w:rsidP="009D74A4">
            <w:pPr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803" w:type="dxa"/>
            <w:shd w:val="clear" w:color="auto" w:fill="FFFFFF"/>
            <w:noWrap/>
            <w:vAlign w:val="center"/>
          </w:tcPr>
          <w:p w14:paraId="3A225391" w14:textId="3C1F77CA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1932" w:type="dxa"/>
            <w:shd w:val="clear" w:color="auto" w:fill="FFFFFF"/>
            <w:vAlign w:val="center"/>
          </w:tcPr>
          <w:p w14:paraId="51ECB033" w14:textId="468D771D" w:rsidR="007926FD" w:rsidRPr="009D74A4" w:rsidRDefault="007926FD" w:rsidP="009D74A4">
            <w:pPr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  <w:tc>
          <w:tcPr>
            <w:tcW w:w="2028" w:type="dxa"/>
            <w:shd w:val="clear" w:color="auto" w:fill="FFFFFF"/>
            <w:vAlign w:val="center"/>
          </w:tcPr>
          <w:p w14:paraId="00307C28" w14:textId="7CB86FA7" w:rsidR="007926FD" w:rsidRPr="009D74A4" w:rsidRDefault="00157553" w:rsidP="009D74A4">
            <w:pPr>
              <w:jc w:val="center"/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</w:pPr>
            <w:r w:rsidRPr="009D74A4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1</w:t>
            </w:r>
            <w:r w:rsidR="009D1747" w:rsidRPr="009D74A4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4</w:t>
            </w:r>
            <w:r w:rsidRPr="009D74A4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r w:rsidR="009D1747" w:rsidRPr="009D74A4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162</w:t>
            </w:r>
            <w:r w:rsidRPr="009D74A4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r w:rsidR="009D1747" w:rsidRPr="009D74A4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2</w:t>
            </w:r>
            <w:r w:rsidRPr="009D74A4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75</w:t>
            </w:r>
            <w:r w:rsidRPr="009D74A4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en-US" w:eastAsia="en-US"/>
              </w:rPr>
              <w:t xml:space="preserve"> </w:t>
            </w:r>
            <w:r w:rsidRPr="009D74A4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49</w:t>
            </w:r>
            <w:r w:rsidR="009D1747" w:rsidRPr="009D74A4">
              <w:rPr>
                <w:rFonts w:ascii="GHEA Mariam" w:eastAsia="Calibri" w:hAnsi="GHEA Mariam" w:cs="Calibri"/>
                <w:b/>
                <w:bCs/>
                <w:color w:val="000000" w:themeColor="text1"/>
                <w:sz w:val="20"/>
                <w:szCs w:val="20"/>
                <w:lang w:val="hy-AM" w:eastAsia="en-US"/>
              </w:rPr>
              <w:t>9</w:t>
            </w:r>
          </w:p>
        </w:tc>
        <w:tc>
          <w:tcPr>
            <w:tcW w:w="1318" w:type="dxa"/>
            <w:noWrap/>
            <w:vAlign w:val="center"/>
          </w:tcPr>
          <w:p w14:paraId="5F17C606" w14:textId="77777777" w:rsidR="007926FD" w:rsidRPr="009D74A4" w:rsidRDefault="007926FD" w:rsidP="009D74A4">
            <w:pPr>
              <w:spacing w:after="160"/>
              <w:jc w:val="center"/>
              <w:rPr>
                <w:rFonts w:ascii="GHEA Mariam" w:eastAsia="Calibri" w:hAnsi="GHEA Mariam" w:cs="Calibri"/>
                <w:color w:val="000000" w:themeColor="text1"/>
                <w:sz w:val="20"/>
                <w:szCs w:val="20"/>
                <w:lang w:val="hy-AM" w:eastAsia="en-US"/>
              </w:rPr>
            </w:pPr>
          </w:p>
        </w:tc>
      </w:tr>
    </w:tbl>
    <w:p w14:paraId="54DC277C" w14:textId="77777777" w:rsidR="00FB61CA" w:rsidRDefault="00FB61CA" w:rsidP="00FB61CA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</w:pPr>
    </w:p>
    <w:p w14:paraId="58EA1071" w14:textId="77777777" w:rsidR="00FB61CA" w:rsidRDefault="00FB61CA" w:rsidP="00FB61CA">
      <w:pPr>
        <w:tabs>
          <w:tab w:val="left" w:pos="465"/>
        </w:tabs>
        <w:spacing w:line="360" w:lineRule="auto"/>
        <w:rPr>
          <w:rFonts w:ascii="GHEA Grapalat" w:hAnsi="GHEA Grapalat" w:cs="Sylfaen"/>
          <w:lang w:val="en-US" w:eastAsia="en-US"/>
        </w:rPr>
      </w:pPr>
      <w:r>
        <w:rPr>
          <w:rFonts w:ascii="GHEA Grapalat" w:hAnsi="GHEA Grapalat" w:cs="Sylfaen"/>
          <w:lang w:val="en-US" w:eastAsia="en-US"/>
        </w:rPr>
        <w:tab/>
      </w:r>
    </w:p>
    <w:p w14:paraId="240B21C8" w14:textId="7C5BD1DE" w:rsidR="009D74A4" w:rsidRPr="000D4CB0" w:rsidRDefault="009D74A4" w:rsidP="009D74A4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</w:rPr>
      </w:pPr>
      <w:proofErr w:type="gramStart"/>
      <w:r w:rsidRPr="000D4CB0">
        <w:rPr>
          <w:rFonts w:ascii="GHEA Mariam" w:hAnsi="GHEA Mariam" w:cs="Sylfaen"/>
          <w:sz w:val="24"/>
          <w:szCs w:val="24"/>
        </w:rPr>
        <w:t>ՀԱՅԱՍՏԱՆԻ</w:t>
      </w:r>
      <w:r w:rsidRPr="000D4CB0">
        <w:rPr>
          <w:rFonts w:ascii="GHEA Mariam" w:hAnsi="GHEA Mariam" w:cs="Arial Armenian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ՀԱՆՐԱՊԵՏՈՒԹՅԱՆ</w:t>
      </w:r>
      <w:proofErr w:type="gramEnd"/>
    </w:p>
    <w:p w14:paraId="5A1BCD3F" w14:textId="77777777" w:rsidR="009D74A4" w:rsidRPr="000D4CB0" w:rsidRDefault="009D74A4" w:rsidP="009D74A4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</w:rPr>
      </w:pPr>
      <w:r w:rsidRPr="000D4CB0">
        <w:rPr>
          <w:rFonts w:ascii="GHEA Mariam" w:hAnsi="GHEA Mariam"/>
          <w:sz w:val="24"/>
          <w:szCs w:val="24"/>
        </w:rPr>
        <w:t xml:space="preserve">  </w:t>
      </w:r>
      <w:r w:rsidRPr="000D4CB0">
        <w:rPr>
          <w:rFonts w:ascii="GHEA Mariam" w:hAnsi="GHEA Mariam" w:cs="Sylfaen"/>
          <w:sz w:val="24"/>
          <w:szCs w:val="24"/>
        </w:rPr>
        <w:t>ՎԱՐՉԱՊԵՏԻ ԱՇԽԱՏԱԿԱԶՄԻ</w:t>
      </w:r>
    </w:p>
    <w:p w14:paraId="779DD0AF" w14:textId="1EF59015" w:rsidR="009D74A4" w:rsidRPr="002B062E" w:rsidRDefault="009D74A4" w:rsidP="009D74A4">
      <w:pPr>
        <w:spacing w:line="360" w:lineRule="auto"/>
        <w:rPr>
          <w:rFonts w:ascii="GHEA Grapalat" w:eastAsia="Calibri" w:hAnsi="GHEA Grapalat"/>
          <w:b/>
          <w:lang w:val="hy-AM" w:eastAsia="en-US"/>
        </w:rPr>
      </w:pPr>
      <w:r>
        <w:rPr>
          <w:rFonts w:ascii="GHEA Mariam" w:hAnsi="GHEA Mariam" w:cs="Sylfaen"/>
          <w:lang w:val="hy-AM"/>
        </w:rPr>
        <w:t xml:space="preserve">                        </w:t>
      </w:r>
      <w:r w:rsidRPr="000D4CB0">
        <w:rPr>
          <w:rFonts w:ascii="GHEA Mariam" w:hAnsi="GHEA Mariam" w:cs="Sylfaen"/>
        </w:rPr>
        <w:t>ՂԵԿԱՎԱՐ</w:t>
      </w:r>
      <w:r w:rsidRPr="000D4CB0">
        <w:rPr>
          <w:rFonts w:ascii="GHEA Mariam" w:hAnsi="GHEA Mariam" w:cs="Arial Armenian"/>
        </w:rPr>
        <w:tab/>
        <w:t xml:space="preserve">                                    </w:t>
      </w:r>
      <w:r>
        <w:rPr>
          <w:rFonts w:ascii="GHEA Mariam" w:hAnsi="GHEA Mariam" w:cs="Arial Armenian"/>
        </w:rPr>
        <w:t xml:space="preserve">    </w:t>
      </w:r>
      <w:r>
        <w:rPr>
          <w:rFonts w:ascii="GHEA Mariam" w:hAnsi="GHEA Mariam" w:cs="Arial Armenian"/>
          <w:lang w:val="hy-AM"/>
        </w:rPr>
        <w:t xml:space="preserve">                                                </w:t>
      </w:r>
      <w:r>
        <w:rPr>
          <w:rFonts w:ascii="GHEA Mariam" w:hAnsi="GHEA Mariam" w:cs="Arial Armenian"/>
        </w:rPr>
        <w:t xml:space="preserve"> </w:t>
      </w:r>
      <w:r w:rsidRPr="000D4CB0">
        <w:rPr>
          <w:rFonts w:ascii="GHEA Mariam" w:hAnsi="GHEA Mariam" w:cs="Arial Armenian"/>
        </w:rPr>
        <w:t>Ա</w:t>
      </w:r>
      <w:r w:rsidRPr="000D4CB0">
        <w:rPr>
          <w:rFonts w:ascii="GHEA Mariam" w:hAnsi="GHEA Mariam" w:cs="Sylfaen"/>
        </w:rPr>
        <w:t>.</w:t>
      </w:r>
      <w:r w:rsidRPr="000D4CB0">
        <w:rPr>
          <w:rFonts w:ascii="GHEA Mariam" w:hAnsi="GHEA Mariam" w:cs="Arial Armenian"/>
        </w:rPr>
        <w:t xml:space="preserve"> ՀԱՐՈՒԹՅՈՒՆ</w:t>
      </w:r>
      <w:r w:rsidRPr="000D4CB0">
        <w:rPr>
          <w:rFonts w:ascii="GHEA Mariam" w:hAnsi="GHEA Mariam" w:cs="Sylfaen"/>
        </w:rPr>
        <w:t>ՅԱՆ</w:t>
      </w:r>
    </w:p>
    <w:p w14:paraId="75C2CF80" w14:textId="51EB704C" w:rsidR="008300CD" w:rsidRPr="002B062E" w:rsidRDefault="008300CD" w:rsidP="00FE0B08">
      <w:pPr>
        <w:tabs>
          <w:tab w:val="center" w:pos="4680"/>
          <w:tab w:val="right" w:pos="9360"/>
        </w:tabs>
        <w:spacing w:line="360" w:lineRule="auto"/>
        <w:rPr>
          <w:rFonts w:ascii="GHEA Grapalat" w:hAnsi="GHEA Grapalat"/>
          <w:lang w:val="hy-AM" w:eastAsia="en-US"/>
        </w:rPr>
      </w:pPr>
    </w:p>
    <w:sectPr w:rsidR="008300CD" w:rsidRPr="002B062E" w:rsidSect="009D74A4">
      <w:footerReference w:type="default" r:id="rId8"/>
      <w:footerReference w:type="first" r:id="rId9"/>
      <w:pgSz w:w="16840" w:h="11907" w:orient="landscape" w:code="9"/>
      <w:pgMar w:top="990" w:right="1138" w:bottom="562" w:left="1138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BEA2A7B" w14:textId="77777777" w:rsidR="00BF4179" w:rsidRDefault="00BF4179">
      <w:r>
        <w:separator/>
      </w:r>
    </w:p>
  </w:endnote>
  <w:endnote w:type="continuationSeparator" w:id="0">
    <w:p w14:paraId="5C55C4FD" w14:textId="77777777" w:rsidR="00BF4179" w:rsidRDefault="00BF41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BE62495" w14:textId="77777777" w:rsidR="00EE65B4" w:rsidRDefault="00EE65B4">
    <w:pPr>
      <w:pStyle w:val="Footer"/>
    </w:pPr>
  </w:p>
  <w:p w14:paraId="67163587" w14:textId="77777777" w:rsidR="00EE65B4" w:rsidRDefault="00EE65B4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61C6BE" w14:textId="77777777" w:rsidR="00EE65B4" w:rsidRPr="00453C9B" w:rsidRDefault="00EE65B4">
    <w:pPr>
      <w:pStyle w:val="Footer"/>
      <w:rPr>
        <w:rFonts w:ascii="GHEA Grapalat" w:hAnsi="GHEA Grapalat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EFBB596" w14:textId="77777777" w:rsidR="00BF4179" w:rsidRDefault="00BF4179">
      <w:r>
        <w:separator/>
      </w:r>
    </w:p>
  </w:footnote>
  <w:footnote w:type="continuationSeparator" w:id="0">
    <w:p w14:paraId="523FD965" w14:textId="77777777" w:rsidR="00BF4179" w:rsidRDefault="00BF41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D75BB6"/>
    <w:multiLevelType w:val="hybridMultilevel"/>
    <w:tmpl w:val="824E728C"/>
    <w:lvl w:ilvl="0" w:tplc="C1C2BE20">
      <w:start w:val="1"/>
      <w:numFmt w:val="decimal"/>
      <w:lvlText w:val="%1)"/>
      <w:lvlJc w:val="left"/>
      <w:pPr>
        <w:ind w:left="1530" w:hanging="360"/>
      </w:pPr>
      <w:rPr>
        <w:rFonts w:ascii="GHEA Grapalat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A8C3CE4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3" w15:restartNumberingAfterBreak="0">
    <w:nsid w:val="513C2B72"/>
    <w:multiLevelType w:val="hybridMultilevel"/>
    <w:tmpl w:val="7424FCA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734" w:hanging="360"/>
      </w:pPr>
    </w:lvl>
    <w:lvl w:ilvl="2" w:tplc="0419001B">
      <w:start w:val="1"/>
      <w:numFmt w:val="lowerRoman"/>
      <w:lvlText w:val="%3."/>
      <w:lvlJc w:val="right"/>
      <w:pPr>
        <w:ind w:left="2454" w:hanging="180"/>
      </w:pPr>
    </w:lvl>
    <w:lvl w:ilvl="3" w:tplc="0419000F">
      <w:start w:val="1"/>
      <w:numFmt w:val="decimal"/>
      <w:lvlText w:val="%4."/>
      <w:lvlJc w:val="left"/>
      <w:pPr>
        <w:ind w:left="3174" w:hanging="360"/>
      </w:pPr>
    </w:lvl>
    <w:lvl w:ilvl="4" w:tplc="04190019">
      <w:start w:val="1"/>
      <w:numFmt w:val="lowerLetter"/>
      <w:lvlText w:val="%5."/>
      <w:lvlJc w:val="left"/>
      <w:pPr>
        <w:ind w:left="3894" w:hanging="360"/>
      </w:pPr>
    </w:lvl>
    <w:lvl w:ilvl="5" w:tplc="0419001B">
      <w:start w:val="1"/>
      <w:numFmt w:val="lowerRoman"/>
      <w:lvlText w:val="%6."/>
      <w:lvlJc w:val="right"/>
      <w:pPr>
        <w:ind w:left="4614" w:hanging="180"/>
      </w:pPr>
    </w:lvl>
    <w:lvl w:ilvl="6" w:tplc="0419000F">
      <w:start w:val="1"/>
      <w:numFmt w:val="decimal"/>
      <w:lvlText w:val="%7."/>
      <w:lvlJc w:val="left"/>
      <w:pPr>
        <w:ind w:left="5334" w:hanging="360"/>
      </w:pPr>
    </w:lvl>
    <w:lvl w:ilvl="7" w:tplc="04190019">
      <w:start w:val="1"/>
      <w:numFmt w:val="lowerLetter"/>
      <w:lvlText w:val="%8."/>
      <w:lvlJc w:val="left"/>
      <w:pPr>
        <w:ind w:left="6054" w:hanging="360"/>
      </w:pPr>
    </w:lvl>
    <w:lvl w:ilvl="8" w:tplc="0419001B">
      <w:start w:val="1"/>
      <w:numFmt w:val="lowerRoman"/>
      <w:lvlText w:val="%9."/>
      <w:lvlJc w:val="right"/>
      <w:pPr>
        <w:ind w:left="6774" w:hanging="180"/>
      </w:pPr>
    </w:lvl>
  </w:abstractNum>
  <w:abstractNum w:abstractNumId="4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4"/>
  </w:num>
  <w:num w:numId="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13DB"/>
    <w:rsid w:val="00001A3B"/>
    <w:rsid w:val="0000271B"/>
    <w:rsid w:val="0000444A"/>
    <w:rsid w:val="000101E0"/>
    <w:rsid w:val="000174C9"/>
    <w:rsid w:val="000213C1"/>
    <w:rsid w:val="00021E03"/>
    <w:rsid w:val="000236AC"/>
    <w:rsid w:val="00023C14"/>
    <w:rsid w:val="00023D31"/>
    <w:rsid w:val="000244EF"/>
    <w:rsid w:val="00030E2E"/>
    <w:rsid w:val="00042EE8"/>
    <w:rsid w:val="000528DC"/>
    <w:rsid w:val="0006265F"/>
    <w:rsid w:val="000632ED"/>
    <w:rsid w:val="000707BF"/>
    <w:rsid w:val="000726F8"/>
    <w:rsid w:val="000736EA"/>
    <w:rsid w:val="00077815"/>
    <w:rsid w:val="0007782F"/>
    <w:rsid w:val="00081D23"/>
    <w:rsid w:val="0008225B"/>
    <w:rsid w:val="000837C9"/>
    <w:rsid w:val="00085719"/>
    <w:rsid w:val="000870DA"/>
    <w:rsid w:val="000A450E"/>
    <w:rsid w:val="000A738F"/>
    <w:rsid w:val="000B1437"/>
    <w:rsid w:val="000B21DA"/>
    <w:rsid w:val="000B3BD4"/>
    <w:rsid w:val="000C537D"/>
    <w:rsid w:val="000D4909"/>
    <w:rsid w:val="000D6206"/>
    <w:rsid w:val="000E132B"/>
    <w:rsid w:val="000E3EFF"/>
    <w:rsid w:val="000E4938"/>
    <w:rsid w:val="000F45C8"/>
    <w:rsid w:val="001123E2"/>
    <w:rsid w:val="001136D7"/>
    <w:rsid w:val="00120F5B"/>
    <w:rsid w:val="00126341"/>
    <w:rsid w:val="001317D3"/>
    <w:rsid w:val="00132D85"/>
    <w:rsid w:val="00132DB7"/>
    <w:rsid w:val="00135526"/>
    <w:rsid w:val="0014190C"/>
    <w:rsid w:val="00157553"/>
    <w:rsid w:val="001579F1"/>
    <w:rsid w:val="00161FA2"/>
    <w:rsid w:val="00163B26"/>
    <w:rsid w:val="00165D1F"/>
    <w:rsid w:val="001735DE"/>
    <w:rsid w:val="00175F59"/>
    <w:rsid w:val="0018319A"/>
    <w:rsid w:val="001867BB"/>
    <w:rsid w:val="001975A0"/>
    <w:rsid w:val="001A1BE8"/>
    <w:rsid w:val="001A2115"/>
    <w:rsid w:val="001A346A"/>
    <w:rsid w:val="001A3864"/>
    <w:rsid w:val="001A45FA"/>
    <w:rsid w:val="001B3E30"/>
    <w:rsid w:val="001B436C"/>
    <w:rsid w:val="001B5CE3"/>
    <w:rsid w:val="001B695D"/>
    <w:rsid w:val="001C0FB0"/>
    <w:rsid w:val="001C44EE"/>
    <w:rsid w:val="001C72E0"/>
    <w:rsid w:val="001D0E69"/>
    <w:rsid w:val="001D0F68"/>
    <w:rsid w:val="001D5482"/>
    <w:rsid w:val="001E454E"/>
    <w:rsid w:val="001F458E"/>
    <w:rsid w:val="001F6B16"/>
    <w:rsid w:val="001F77BA"/>
    <w:rsid w:val="0020091E"/>
    <w:rsid w:val="002020D0"/>
    <w:rsid w:val="00215D1D"/>
    <w:rsid w:val="0021610E"/>
    <w:rsid w:val="002206C5"/>
    <w:rsid w:val="002212A2"/>
    <w:rsid w:val="00221A95"/>
    <w:rsid w:val="00223BB2"/>
    <w:rsid w:val="002313DB"/>
    <w:rsid w:val="002336F9"/>
    <w:rsid w:val="0023570A"/>
    <w:rsid w:val="002404CF"/>
    <w:rsid w:val="002419A1"/>
    <w:rsid w:val="00242675"/>
    <w:rsid w:val="00243679"/>
    <w:rsid w:val="002462F5"/>
    <w:rsid w:val="00250257"/>
    <w:rsid w:val="00252AFC"/>
    <w:rsid w:val="00256BAE"/>
    <w:rsid w:val="00261940"/>
    <w:rsid w:val="00261E1F"/>
    <w:rsid w:val="00265536"/>
    <w:rsid w:val="00271E79"/>
    <w:rsid w:val="00280BCE"/>
    <w:rsid w:val="00291EE3"/>
    <w:rsid w:val="0029270E"/>
    <w:rsid w:val="00293AA8"/>
    <w:rsid w:val="002941D0"/>
    <w:rsid w:val="00294926"/>
    <w:rsid w:val="002A02B0"/>
    <w:rsid w:val="002A3ABF"/>
    <w:rsid w:val="002A7FF3"/>
    <w:rsid w:val="002B062E"/>
    <w:rsid w:val="002B65ED"/>
    <w:rsid w:val="002C720A"/>
    <w:rsid w:val="002D28C5"/>
    <w:rsid w:val="002E18E0"/>
    <w:rsid w:val="002E6E6F"/>
    <w:rsid w:val="002F04E0"/>
    <w:rsid w:val="002F145F"/>
    <w:rsid w:val="002F1FD6"/>
    <w:rsid w:val="002F2166"/>
    <w:rsid w:val="002F2B8E"/>
    <w:rsid w:val="002F2D87"/>
    <w:rsid w:val="002F3447"/>
    <w:rsid w:val="0030562D"/>
    <w:rsid w:val="00313964"/>
    <w:rsid w:val="00323D67"/>
    <w:rsid w:val="00326029"/>
    <w:rsid w:val="003269CA"/>
    <w:rsid w:val="0033137A"/>
    <w:rsid w:val="0033680E"/>
    <w:rsid w:val="00337964"/>
    <w:rsid w:val="0034135D"/>
    <w:rsid w:val="0034318E"/>
    <w:rsid w:val="00344300"/>
    <w:rsid w:val="003463BA"/>
    <w:rsid w:val="00357C8E"/>
    <w:rsid w:val="00360779"/>
    <w:rsid w:val="003701C7"/>
    <w:rsid w:val="00377741"/>
    <w:rsid w:val="003809E6"/>
    <w:rsid w:val="003937F0"/>
    <w:rsid w:val="00393D71"/>
    <w:rsid w:val="003A4460"/>
    <w:rsid w:val="003A6AEA"/>
    <w:rsid w:val="003A78EB"/>
    <w:rsid w:val="003B1DB0"/>
    <w:rsid w:val="003B2321"/>
    <w:rsid w:val="003C147C"/>
    <w:rsid w:val="003C53DC"/>
    <w:rsid w:val="003C6AEE"/>
    <w:rsid w:val="003C79CD"/>
    <w:rsid w:val="003D631B"/>
    <w:rsid w:val="003E2190"/>
    <w:rsid w:val="003E229E"/>
    <w:rsid w:val="003F1F6B"/>
    <w:rsid w:val="003F2A16"/>
    <w:rsid w:val="003F66A5"/>
    <w:rsid w:val="003F73A0"/>
    <w:rsid w:val="003F79A5"/>
    <w:rsid w:val="00400E9E"/>
    <w:rsid w:val="004020AB"/>
    <w:rsid w:val="00402A21"/>
    <w:rsid w:val="00404267"/>
    <w:rsid w:val="0041077A"/>
    <w:rsid w:val="00416875"/>
    <w:rsid w:val="00417785"/>
    <w:rsid w:val="00417D81"/>
    <w:rsid w:val="00445A3A"/>
    <w:rsid w:val="00445C41"/>
    <w:rsid w:val="004555F5"/>
    <w:rsid w:val="00456A7F"/>
    <w:rsid w:val="00474C10"/>
    <w:rsid w:val="00476FBD"/>
    <w:rsid w:val="004811C0"/>
    <w:rsid w:val="00481842"/>
    <w:rsid w:val="0049239D"/>
    <w:rsid w:val="0049618B"/>
    <w:rsid w:val="004A2655"/>
    <w:rsid w:val="004A51F0"/>
    <w:rsid w:val="004A7D4D"/>
    <w:rsid w:val="004A7EE2"/>
    <w:rsid w:val="004B0745"/>
    <w:rsid w:val="004B2802"/>
    <w:rsid w:val="004B2C43"/>
    <w:rsid w:val="004B7DC8"/>
    <w:rsid w:val="004C40F5"/>
    <w:rsid w:val="004D055C"/>
    <w:rsid w:val="004D1291"/>
    <w:rsid w:val="004E451E"/>
    <w:rsid w:val="004E5935"/>
    <w:rsid w:val="004E5B81"/>
    <w:rsid w:val="004F5551"/>
    <w:rsid w:val="005019EF"/>
    <w:rsid w:val="00504C1B"/>
    <w:rsid w:val="00506C15"/>
    <w:rsid w:val="00507ECC"/>
    <w:rsid w:val="00515C63"/>
    <w:rsid w:val="00515CBF"/>
    <w:rsid w:val="00523DEC"/>
    <w:rsid w:val="005361F9"/>
    <w:rsid w:val="00536941"/>
    <w:rsid w:val="00537EC3"/>
    <w:rsid w:val="00542B5A"/>
    <w:rsid w:val="0054632D"/>
    <w:rsid w:val="005639AE"/>
    <w:rsid w:val="00563E04"/>
    <w:rsid w:val="00570BD2"/>
    <w:rsid w:val="00573A55"/>
    <w:rsid w:val="00575CB8"/>
    <w:rsid w:val="00576EE0"/>
    <w:rsid w:val="005911B3"/>
    <w:rsid w:val="00592BBE"/>
    <w:rsid w:val="00592C90"/>
    <w:rsid w:val="005A15CF"/>
    <w:rsid w:val="005B2966"/>
    <w:rsid w:val="005B3CBC"/>
    <w:rsid w:val="005C21C2"/>
    <w:rsid w:val="005C7066"/>
    <w:rsid w:val="005D2001"/>
    <w:rsid w:val="005D25FC"/>
    <w:rsid w:val="005E06D8"/>
    <w:rsid w:val="005E21DF"/>
    <w:rsid w:val="005E2874"/>
    <w:rsid w:val="005E4F96"/>
    <w:rsid w:val="005E714C"/>
    <w:rsid w:val="005E794C"/>
    <w:rsid w:val="005F2D0F"/>
    <w:rsid w:val="00600DA9"/>
    <w:rsid w:val="00601BDE"/>
    <w:rsid w:val="00604687"/>
    <w:rsid w:val="00606D5D"/>
    <w:rsid w:val="0061139C"/>
    <w:rsid w:val="006169B0"/>
    <w:rsid w:val="006265D8"/>
    <w:rsid w:val="00646C5F"/>
    <w:rsid w:val="006565FB"/>
    <w:rsid w:val="006628D2"/>
    <w:rsid w:val="0066402B"/>
    <w:rsid w:val="006674AE"/>
    <w:rsid w:val="0066759D"/>
    <w:rsid w:val="00681D23"/>
    <w:rsid w:val="00687575"/>
    <w:rsid w:val="0069782B"/>
    <w:rsid w:val="006A0734"/>
    <w:rsid w:val="006A3708"/>
    <w:rsid w:val="006B242F"/>
    <w:rsid w:val="006B6965"/>
    <w:rsid w:val="006C28C3"/>
    <w:rsid w:val="006C3D0E"/>
    <w:rsid w:val="006D27EA"/>
    <w:rsid w:val="006D562B"/>
    <w:rsid w:val="006D6BA1"/>
    <w:rsid w:val="006F115F"/>
    <w:rsid w:val="006F3C75"/>
    <w:rsid w:val="007074F9"/>
    <w:rsid w:val="00716036"/>
    <w:rsid w:val="007232AC"/>
    <w:rsid w:val="00726ADA"/>
    <w:rsid w:val="00730B59"/>
    <w:rsid w:val="007310E0"/>
    <w:rsid w:val="00734142"/>
    <w:rsid w:val="007364B4"/>
    <w:rsid w:val="00745580"/>
    <w:rsid w:val="0075392F"/>
    <w:rsid w:val="0075747C"/>
    <w:rsid w:val="00760D1F"/>
    <w:rsid w:val="00760D34"/>
    <w:rsid w:val="00762BE3"/>
    <w:rsid w:val="00773054"/>
    <w:rsid w:val="00777ADE"/>
    <w:rsid w:val="007926FD"/>
    <w:rsid w:val="00795E51"/>
    <w:rsid w:val="007A677A"/>
    <w:rsid w:val="007B16A8"/>
    <w:rsid w:val="007B1E44"/>
    <w:rsid w:val="007B2E00"/>
    <w:rsid w:val="007B3982"/>
    <w:rsid w:val="007B4068"/>
    <w:rsid w:val="007B63D3"/>
    <w:rsid w:val="007C46B5"/>
    <w:rsid w:val="007C49E6"/>
    <w:rsid w:val="007C4B38"/>
    <w:rsid w:val="007D6218"/>
    <w:rsid w:val="007D7A37"/>
    <w:rsid w:val="007E00A9"/>
    <w:rsid w:val="007E38BB"/>
    <w:rsid w:val="007E5FE1"/>
    <w:rsid w:val="007E6088"/>
    <w:rsid w:val="007F5AA0"/>
    <w:rsid w:val="007F70BD"/>
    <w:rsid w:val="00801CD5"/>
    <w:rsid w:val="008040A6"/>
    <w:rsid w:val="008063BF"/>
    <w:rsid w:val="00810058"/>
    <w:rsid w:val="00815659"/>
    <w:rsid w:val="00820963"/>
    <w:rsid w:val="008219B6"/>
    <w:rsid w:val="008258B2"/>
    <w:rsid w:val="008300CD"/>
    <w:rsid w:val="00835208"/>
    <w:rsid w:val="008421C6"/>
    <w:rsid w:val="00844372"/>
    <w:rsid w:val="00844B89"/>
    <w:rsid w:val="008531FC"/>
    <w:rsid w:val="00860D42"/>
    <w:rsid w:val="00870DB3"/>
    <w:rsid w:val="00877B16"/>
    <w:rsid w:val="008844D1"/>
    <w:rsid w:val="00885FCE"/>
    <w:rsid w:val="00887724"/>
    <w:rsid w:val="0089383B"/>
    <w:rsid w:val="00895117"/>
    <w:rsid w:val="008A5170"/>
    <w:rsid w:val="008A717B"/>
    <w:rsid w:val="008B0787"/>
    <w:rsid w:val="008C28AE"/>
    <w:rsid w:val="008C2FFB"/>
    <w:rsid w:val="008D15AB"/>
    <w:rsid w:val="008D7D3F"/>
    <w:rsid w:val="008E468F"/>
    <w:rsid w:val="008F3812"/>
    <w:rsid w:val="008F4FC2"/>
    <w:rsid w:val="00911479"/>
    <w:rsid w:val="00922C30"/>
    <w:rsid w:val="009403C3"/>
    <w:rsid w:val="00942F48"/>
    <w:rsid w:val="00946BB9"/>
    <w:rsid w:val="00955718"/>
    <w:rsid w:val="0097710D"/>
    <w:rsid w:val="00980026"/>
    <w:rsid w:val="00981CDD"/>
    <w:rsid w:val="00986285"/>
    <w:rsid w:val="009949ED"/>
    <w:rsid w:val="009B5D6B"/>
    <w:rsid w:val="009B5F17"/>
    <w:rsid w:val="009C00DD"/>
    <w:rsid w:val="009C00FC"/>
    <w:rsid w:val="009C4E2E"/>
    <w:rsid w:val="009C5259"/>
    <w:rsid w:val="009C7720"/>
    <w:rsid w:val="009C7E31"/>
    <w:rsid w:val="009D1747"/>
    <w:rsid w:val="009D74A4"/>
    <w:rsid w:val="009E2E2F"/>
    <w:rsid w:val="009E66C8"/>
    <w:rsid w:val="009E70CD"/>
    <w:rsid w:val="009F1D27"/>
    <w:rsid w:val="009F44D3"/>
    <w:rsid w:val="00A10AEF"/>
    <w:rsid w:val="00A11F07"/>
    <w:rsid w:val="00A12D45"/>
    <w:rsid w:val="00A1391A"/>
    <w:rsid w:val="00A13A08"/>
    <w:rsid w:val="00A140C3"/>
    <w:rsid w:val="00A2177C"/>
    <w:rsid w:val="00A26A81"/>
    <w:rsid w:val="00A30DED"/>
    <w:rsid w:val="00A31F30"/>
    <w:rsid w:val="00A343CD"/>
    <w:rsid w:val="00A447EE"/>
    <w:rsid w:val="00A45434"/>
    <w:rsid w:val="00A53AEC"/>
    <w:rsid w:val="00A62917"/>
    <w:rsid w:val="00A62FB7"/>
    <w:rsid w:val="00A726C4"/>
    <w:rsid w:val="00A74AF7"/>
    <w:rsid w:val="00A75C93"/>
    <w:rsid w:val="00A84B7E"/>
    <w:rsid w:val="00AA579A"/>
    <w:rsid w:val="00AB721F"/>
    <w:rsid w:val="00AC1003"/>
    <w:rsid w:val="00AC215C"/>
    <w:rsid w:val="00AC62AA"/>
    <w:rsid w:val="00AC6C3B"/>
    <w:rsid w:val="00AD112A"/>
    <w:rsid w:val="00AD2762"/>
    <w:rsid w:val="00AD55D9"/>
    <w:rsid w:val="00AE0E29"/>
    <w:rsid w:val="00AE1A43"/>
    <w:rsid w:val="00AE52F9"/>
    <w:rsid w:val="00AE5EA9"/>
    <w:rsid w:val="00AF3684"/>
    <w:rsid w:val="00AF4AF3"/>
    <w:rsid w:val="00B16ABD"/>
    <w:rsid w:val="00B26AE1"/>
    <w:rsid w:val="00B27BA7"/>
    <w:rsid w:val="00B27FA4"/>
    <w:rsid w:val="00B31CB6"/>
    <w:rsid w:val="00B435D0"/>
    <w:rsid w:val="00B55CC9"/>
    <w:rsid w:val="00B579D4"/>
    <w:rsid w:val="00B65C43"/>
    <w:rsid w:val="00B66721"/>
    <w:rsid w:val="00B6678B"/>
    <w:rsid w:val="00B77A49"/>
    <w:rsid w:val="00B96164"/>
    <w:rsid w:val="00B96CDC"/>
    <w:rsid w:val="00BA6475"/>
    <w:rsid w:val="00BB1402"/>
    <w:rsid w:val="00BB515A"/>
    <w:rsid w:val="00BB54A3"/>
    <w:rsid w:val="00BB61D8"/>
    <w:rsid w:val="00BC12EB"/>
    <w:rsid w:val="00BC3FC4"/>
    <w:rsid w:val="00BC6EDD"/>
    <w:rsid w:val="00BD1368"/>
    <w:rsid w:val="00BD550F"/>
    <w:rsid w:val="00BE0E4F"/>
    <w:rsid w:val="00BE3FCC"/>
    <w:rsid w:val="00BE772E"/>
    <w:rsid w:val="00BF0E03"/>
    <w:rsid w:val="00BF4179"/>
    <w:rsid w:val="00BF7129"/>
    <w:rsid w:val="00C06B36"/>
    <w:rsid w:val="00C07BAA"/>
    <w:rsid w:val="00C109BD"/>
    <w:rsid w:val="00C15632"/>
    <w:rsid w:val="00C2162F"/>
    <w:rsid w:val="00C21A92"/>
    <w:rsid w:val="00C30029"/>
    <w:rsid w:val="00C34578"/>
    <w:rsid w:val="00C40A05"/>
    <w:rsid w:val="00C4363E"/>
    <w:rsid w:val="00C54506"/>
    <w:rsid w:val="00C547D2"/>
    <w:rsid w:val="00C618A4"/>
    <w:rsid w:val="00C61FAA"/>
    <w:rsid w:val="00C67782"/>
    <w:rsid w:val="00C72C04"/>
    <w:rsid w:val="00C7392F"/>
    <w:rsid w:val="00C81EE8"/>
    <w:rsid w:val="00C846F3"/>
    <w:rsid w:val="00C86A69"/>
    <w:rsid w:val="00C94D5D"/>
    <w:rsid w:val="00CA5F4E"/>
    <w:rsid w:val="00CB0BEA"/>
    <w:rsid w:val="00CB4339"/>
    <w:rsid w:val="00CC6E65"/>
    <w:rsid w:val="00CC74F2"/>
    <w:rsid w:val="00CE137B"/>
    <w:rsid w:val="00CE5781"/>
    <w:rsid w:val="00CF2B49"/>
    <w:rsid w:val="00D01D54"/>
    <w:rsid w:val="00D206F8"/>
    <w:rsid w:val="00D26031"/>
    <w:rsid w:val="00D336BA"/>
    <w:rsid w:val="00D33A52"/>
    <w:rsid w:val="00D36C9E"/>
    <w:rsid w:val="00D43AFD"/>
    <w:rsid w:val="00D47927"/>
    <w:rsid w:val="00D5180A"/>
    <w:rsid w:val="00D52F01"/>
    <w:rsid w:val="00D546CA"/>
    <w:rsid w:val="00D61C2C"/>
    <w:rsid w:val="00D66F73"/>
    <w:rsid w:val="00D75856"/>
    <w:rsid w:val="00D83759"/>
    <w:rsid w:val="00D838C1"/>
    <w:rsid w:val="00D916F5"/>
    <w:rsid w:val="00DA7D1C"/>
    <w:rsid w:val="00DC168D"/>
    <w:rsid w:val="00DC569A"/>
    <w:rsid w:val="00DD0AAD"/>
    <w:rsid w:val="00DD7ACA"/>
    <w:rsid w:val="00DE319B"/>
    <w:rsid w:val="00DF5A4D"/>
    <w:rsid w:val="00E019BC"/>
    <w:rsid w:val="00E12AE1"/>
    <w:rsid w:val="00E27758"/>
    <w:rsid w:val="00E32564"/>
    <w:rsid w:val="00E362DE"/>
    <w:rsid w:val="00E47560"/>
    <w:rsid w:val="00E52789"/>
    <w:rsid w:val="00E533B8"/>
    <w:rsid w:val="00E54F62"/>
    <w:rsid w:val="00E800B8"/>
    <w:rsid w:val="00E85A79"/>
    <w:rsid w:val="00E876A3"/>
    <w:rsid w:val="00E96229"/>
    <w:rsid w:val="00EB3FDB"/>
    <w:rsid w:val="00EB4999"/>
    <w:rsid w:val="00EC1D3A"/>
    <w:rsid w:val="00EC4877"/>
    <w:rsid w:val="00EC4E00"/>
    <w:rsid w:val="00EC7462"/>
    <w:rsid w:val="00ED1272"/>
    <w:rsid w:val="00EE0EC8"/>
    <w:rsid w:val="00EE1A11"/>
    <w:rsid w:val="00EE459C"/>
    <w:rsid w:val="00EE5EA5"/>
    <w:rsid w:val="00EE65B4"/>
    <w:rsid w:val="00EE71B6"/>
    <w:rsid w:val="00EF30EA"/>
    <w:rsid w:val="00EF5B8E"/>
    <w:rsid w:val="00F11BCA"/>
    <w:rsid w:val="00F127CC"/>
    <w:rsid w:val="00F23C18"/>
    <w:rsid w:val="00F300F4"/>
    <w:rsid w:val="00F35FF4"/>
    <w:rsid w:val="00F36A7E"/>
    <w:rsid w:val="00F37121"/>
    <w:rsid w:val="00F40551"/>
    <w:rsid w:val="00F45613"/>
    <w:rsid w:val="00F52619"/>
    <w:rsid w:val="00F559B1"/>
    <w:rsid w:val="00F57B45"/>
    <w:rsid w:val="00F6776E"/>
    <w:rsid w:val="00F739CD"/>
    <w:rsid w:val="00F75569"/>
    <w:rsid w:val="00F77469"/>
    <w:rsid w:val="00F84BA8"/>
    <w:rsid w:val="00F8649A"/>
    <w:rsid w:val="00F87B8C"/>
    <w:rsid w:val="00FB61CA"/>
    <w:rsid w:val="00FB72BB"/>
    <w:rsid w:val="00FC0B60"/>
    <w:rsid w:val="00FC215F"/>
    <w:rsid w:val="00FC3BBD"/>
    <w:rsid w:val="00FC6796"/>
    <w:rsid w:val="00FC7B5F"/>
    <w:rsid w:val="00FE0B08"/>
    <w:rsid w:val="00FE7ADB"/>
    <w:rsid w:val="00FF1005"/>
    <w:rsid w:val="00FF1AF2"/>
    <w:rsid w:val="00FF64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C5FD2"/>
  <w15:docId w15:val="{4E28F4FA-4413-4712-B933-7B025CE393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313D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Heading3">
    <w:name w:val="heading 3"/>
    <w:basedOn w:val="Normal"/>
    <w:link w:val="Heading3Char"/>
    <w:uiPriority w:val="9"/>
    <w:semiHidden/>
    <w:unhideWhenUsed/>
    <w:qFormat/>
    <w:rsid w:val="00280BCE"/>
    <w:pPr>
      <w:spacing w:before="100" w:beforeAutospacing="1" w:after="100" w:afterAutospacing="1"/>
      <w:outlineLvl w:val="2"/>
    </w:pPr>
    <w:rPr>
      <w:b/>
      <w:bCs/>
      <w:sz w:val="27"/>
      <w:szCs w:val="27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semiHidden/>
    <w:rsid w:val="002313DB"/>
    <w:pPr>
      <w:tabs>
        <w:tab w:val="center" w:pos="4677"/>
        <w:tab w:val="right" w:pos="9355"/>
      </w:tabs>
    </w:pPr>
    <w:rPr>
      <w:sz w:val="20"/>
      <w:szCs w:val="20"/>
      <w:lang w:val="en-US" w:eastAsia="en-US"/>
    </w:rPr>
  </w:style>
  <w:style w:type="character" w:customStyle="1" w:styleId="FooterChar">
    <w:name w:val="Footer Char"/>
    <w:basedOn w:val="DefaultParagraphFont"/>
    <w:link w:val="Footer"/>
    <w:semiHidden/>
    <w:rsid w:val="002313DB"/>
    <w:rPr>
      <w:rFonts w:ascii="Times New Roman" w:eastAsia="Times New Roman" w:hAnsi="Times New Roman" w:cs="Times New Roman"/>
      <w:sz w:val="20"/>
      <w:szCs w:val="20"/>
    </w:rPr>
  </w:style>
  <w:style w:type="character" w:customStyle="1" w:styleId="2">
    <w:name w:val="д2 Знак"/>
    <w:link w:val="20"/>
    <w:locked/>
    <w:rsid w:val="002313DB"/>
    <w:rPr>
      <w:rFonts w:ascii="Times New Roman" w:hAnsi="Times New Roman"/>
      <w:sz w:val="26"/>
      <w:szCs w:val="26"/>
      <w:lang w:val="hy-AM" w:eastAsia="hy-AM"/>
    </w:rPr>
  </w:style>
  <w:style w:type="paragraph" w:customStyle="1" w:styleId="20">
    <w:name w:val="д2"/>
    <w:basedOn w:val="Normal"/>
    <w:link w:val="2"/>
    <w:rsid w:val="002313DB"/>
    <w:pPr>
      <w:keepLines/>
      <w:suppressAutoHyphens/>
      <w:overflowPunct w:val="0"/>
      <w:autoSpaceDE w:val="0"/>
      <w:autoSpaceDN w:val="0"/>
      <w:adjustRightInd w:val="0"/>
      <w:ind w:left="454" w:right="57" w:hanging="397"/>
    </w:pPr>
    <w:rPr>
      <w:rFonts w:eastAsiaTheme="minorHAnsi" w:cstheme="minorBidi"/>
      <w:sz w:val="26"/>
      <w:szCs w:val="26"/>
      <w:lang w:val="hy-AM" w:eastAsia="hy-AM"/>
    </w:rPr>
  </w:style>
  <w:style w:type="paragraph" w:styleId="ListParagraph">
    <w:name w:val="List Paragraph"/>
    <w:basedOn w:val="Normal"/>
    <w:uiPriority w:val="34"/>
    <w:qFormat/>
    <w:rsid w:val="00393D71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uiPriority w:val="9"/>
    <w:semiHidden/>
    <w:rsid w:val="00280BCE"/>
    <w:rPr>
      <w:rFonts w:ascii="Times New Roman" w:eastAsia="Times New Roman" w:hAnsi="Times New Roman" w:cs="Times New Roman"/>
      <w:b/>
      <w:bCs/>
      <w:sz w:val="27"/>
      <w:szCs w:val="27"/>
    </w:rPr>
  </w:style>
  <w:style w:type="character" w:styleId="Hyperlink">
    <w:name w:val="Hyperlink"/>
    <w:basedOn w:val="DefaultParagraphFont"/>
    <w:uiPriority w:val="99"/>
    <w:semiHidden/>
    <w:unhideWhenUsed/>
    <w:rsid w:val="00280BCE"/>
    <w:rPr>
      <w:color w:val="0000FF" w:themeColor="hyperlink"/>
      <w:u w:val="single"/>
    </w:rPr>
  </w:style>
  <w:style w:type="paragraph" w:customStyle="1" w:styleId="TableParagraph">
    <w:name w:val="Table Paragraph"/>
    <w:basedOn w:val="Normal"/>
    <w:uiPriority w:val="1"/>
    <w:qFormat/>
    <w:rsid w:val="00C94D5D"/>
    <w:pPr>
      <w:widowControl w:val="0"/>
      <w:autoSpaceDE w:val="0"/>
      <w:autoSpaceDN w:val="0"/>
      <w:spacing w:before="175"/>
      <w:ind w:left="215" w:right="1331"/>
      <w:jc w:val="center"/>
    </w:pPr>
    <w:rPr>
      <w:sz w:val="22"/>
      <w:szCs w:val="22"/>
      <w:lang w:eastAsia="en-US"/>
    </w:rPr>
  </w:style>
  <w:style w:type="character" w:customStyle="1" w:styleId="rynqvb">
    <w:name w:val="rynqvb"/>
    <w:basedOn w:val="DefaultParagraphFont"/>
    <w:rsid w:val="00EE459C"/>
  </w:style>
  <w:style w:type="character" w:customStyle="1" w:styleId="layout">
    <w:name w:val="layout"/>
    <w:basedOn w:val="DefaultParagraphFont"/>
    <w:rsid w:val="00EE459C"/>
  </w:style>
  <w:style w:type="character" w:customStyle="1" w:styleId="hwtze">
    <w:name w:val="hwtze"/>
    <w:basedOn w:val="DefaultParagraphFont"/>
    <w:rsid w:val="00EE459C"/>
  </w:style>
  <w:style w:type="paragraph" w:customStyle="1" w:styleId="Default">
    <w:name w:val="Default"/>
    <w:rsid w:val="00EE1A11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  <w:lang w:val="ru-RU"/>
    </w:rPr>
  </w:style>
  <w:style w:type="character" w:customStyle="1" w:styleId="mechtexChar">
    <w:name w:val="mechtex Char"/>
    <w:link w:val="mechtex"/>
    <w:uiPriority w:val="99"/>
    <w:rsid w:val="009D74A4"/>
    <w:rPr>
      <w:rFonts w:ascii="Arial Armenian" w:hAnsi="Arial Armenian"/>
      <w:lang w:eastAsia="ru-RU"/>
    </w:rPr>
  </w:style>
  <w:style w:type="paragraph" w:customStyle="1" w:styleId="mechtex">
    <w:name w:val="mechtex"/>
    <w:basedOn w:val="Normal"/>
    <w:link w:val="mechtexChar"/>
    <w:uiPriority w:val="99"/>
    <w:qFormat/>
    <w:rsid w:val="009D74A4"/>
    <w:pPr>
      <w:jc w:val="center"/>
    </w:pPr>
    <w:rPr>
      <w:rFonts w:ascii="Arial Armenian" w:eastAsiaTheme="minorHAnsi" w:hAnsi="Arial Armenian" w:cstheme="minorBidi"/>
      <w:sz w:val="22"/>
      <w:szCs w:val="22"/>
      <w:lang w:val="en-US"/>
    </w:rPr>
  </w:style>
  <w:style w:type="paragraph" w:customStyle="1" w:styleId="norm">
    <w:name w:val="norm"/>
    <w:basedOn w:val="Normal"/>
    <w:link w:val="normChar"/>
    <w:qFormat/>
    <w:rsid w:val="009D74A4"/>
    <w:pPr>
      <w:spacing w:line="480" w:lineRule="auto"/>
      <w:ind w:firstLine="709"/>
      <w:jc w:val="both"/>
    </w:pPr>
    <w:rPr>
      <w:rFonts w:ascii="Arial Armenian" w:hAnsi="Arial Armenian"/>
      <w:sz w:val="22"/>
      <w:szCs w:val="20"/>
      <w:lang w:val="en-US"/>
    </w:rPr>
  </w:style>
  <w:style w:type="character" w:customStyle="1" w:styleId="normChar">
    <w:name w:val="norm Char"/>
    <w:link w:val="norm"/>
    <w:rsid w:val="009D74A4"/>
    <w:rPr>
      <w:rFonts w:ascii="Arial Armenian" w:eastAsia="Times New Roman" w:hAnsi="Arial Armenian" w:cs="Times New Roman"/>
      <w:szCs w:val="20"/>
      <w:lang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D74A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D74A4"/>
    <w:rPr>
      <w:rFonts w:ascii="Segoe UI" w:eastAsia="Times New Roman" w:hAnsi="Segoe UI" w:cs="Segoe UI"/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78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5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2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8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83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2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345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90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0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1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32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061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85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29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3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1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7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55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1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90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EA6CD0-939D-487E-B61F-FB0CC374B1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46</Pages>
  <Words>6306</Words>
  <Characters>35946</Characters>
  <Application>Microsoft Office Word</Application>
  <DocSecurity>0</DocSecurity>
  <Lines>299</Lines>
  <Paragraphs>84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https:/mul2.gov.am/tasks/1285834/oneclick?token=b84ced731e956f92ad84f6389ec379d8</cp:keywords>
  <dc:description/>
  <cp:lastModifiedBy>Kristina Papyan</cp:lastModifiedBy>
  <cp:revision>8</cp:revision>
  <cp:lastPrinted>2026-03-11T11:41:00Z</cp:lastPrinted>
  <dcterms:created xsi:type="dcterms:W3CDTF">2026-03-10T06:00:00Z</dcterms:created>
  <dcterms:modified xsi:type="dcterms:W3CDTF">2026-03-11T11:41:00Z</dcterms:modified>
</cp:coreProperties>
</file>