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252FEED6" w:rsidR="009108B9" w:rsidRDefault="009108B9" w:rsidP="006D577D">
      <w:pPr>
        <w:shd w:val="clear" w:color="auto" w:fill="FFFFFF"/>
        <w:spacing w:line="360" w:lineRule="auto"/>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37F859DD" w14:textId="1CCC9215" w:rsidR="009108B9" w:rsidRPr="006D577D" w:rsidRDefault="00374A98" w:rsidP="00374A98">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sidRPr="00374A98">
        <w:rPr>
          <w:rFonts w:ascii="GHEA Grapalat" w:hAnsi="GHEA Grapalat"/>
          <w:b/>
          <w:bCs/>
          <w:color w:val="000000"/>
        </w:rPr>
        <w:br/>
        <w:t>«</w:t>
      </w:r>
      <w:r w:rsidRPr="00374A98">
        <w:rPr>
          <w:rFonts w:ascii="GHEA Grapalat" w:hAnsi="GHEA Grapalat"/>
          <w:b/>
          <w:bCs/>
          <w:color w:val="000000"/>
          <w:lang w:val="ru-RU"/>
        </w:rPr>
        <w:t>ՀԱՅԱՍՏԱՆԻ</w:t>
      </w:r>
      <w:r w:rsidRPr="00374A98">
        <w:rPr>
          <w:rFonts w:ascii="GHEA Grapalat" w:hAnsi="GHEA Grapalat"/>
          <w:b/>
          <w:bCs/>
          <w:color w:val="000000"/>
        </w:rPr>
        <w:t xml:space="preserve"> </w:t>
      </w:r>
      <w:r w:rsidRPr="00374A98">
        <w:rPr>
          <w:rFonts w:ascii="GHEA Grapalat" w:hAnsi="GHEA Grapalat"/>
          <w:b/>
          <w:bCs/>
          <w:color w:val="000000"/>
          <w:lang w:val="ru-RU"/>
        </w:rPr>
        <w:t>ՀԱՆՐԱՊԵՏՈՒԹՅԱՆ</w:t>
      </w:r>
      <w:r w:rsidRPr="00374A98">
        <w:rPr>
          <w:rFonts w:ascii="GHEA Grapalat" w:hAnsi="GHEA Grapalat"/>
          <w:b/>
          <w:bCs/>
          <w:color w:val="000000"/>
        </w:rPr>
        <w:t xml:space="preserve"> 2026 </w:t>
      </w:r>
      <w:r w:rsidRPr="00374A98">
        <w:rPr>
          <w:rFonts w:ascii="GHEA Grapalat" w:hAnsi="GHEA Grapalat"/>
          <w:b/>
          <w:bCs/>
          <w:color w:val="000000"/>
          <w:lang w:val="ru-RU"/>
        </w:rPr>
        <w:t>ԹՎԱԿԱՆԻ</w:t>
      </w:r>
      <w:r w:rsidRPr="00374A98">
        <w:rPr>
          <w:rFonts w:ascii="GHEA Grapalat" w:hAnsi="GHEA Grapalat"/>
          <w:b/>
          <w:bCs/>
          <w:color w:val="000000"/>
        </w:rPr>
        <w:t xml:space="preserve"> </w:t>
      </w:r>
      <w:r w:rsidRPr="00374A98">
        <w:rPr>
          <w:rFonts w:ascii="GHEA Grapalat" w:hAnsi="GHEA Grapalat"/>
          <w:b/>
          <w:bCs/>
          <w:color w:val="000000"/>
          <w:lang w:val="ru-RU"/>
        </w:rPr>
        <w:t>ՊԵՏԱԿԱՆ</w:t>
      </w:r>
      <w:r w:rsidRPr="00374A98">
        <w:rPr>
          <w:rFonts w:ascii="GHEA Grapalat" w:hAnsi="GHEA Grapalat"/>
          <w:b/>
          <w:bCs/>
          <w:color w:val="000000"/>
        </w:rPr>
        <w:t xml:space="preserve"> </w:t>
      </w:r>
      <w:r w:rsidRPr="00374A98">
        <w:rPr>
          <w:rFonts w:ascii="GHEA Grapalat" w:hAnsi="GHEA Grapalat"/>
          <w:b/>
          <w:bCs/>
          <w:color w:val="000000"/>
          <w:lang w:val="ru-RU"/>
        </w:rPr>
        <w:t>ԲՅՈՒՋԵԻ</w:t>
      </w:r>
      <w:r w:rsidRPr="00374A98">
        <w:rPr>
          <w:rFonts w:ascii="GHEA Grapalat" w:hAnsi="GHEA Grapalat"/>
          <w:b/>
          <w:bCs/>
          <w:color w:val="000000"/>
        </w:rPr>
        <w:t xml:space="preserve"> </w:t>
      </w:r>
      <w:r w:rsidRPr="00374A98">
        <w:rPr>
          <w:rFonts w:ascii="GHEA Grapalat" w:hAnsi="GHEA Grapalat"/>
          <w:b/>
          <w:bCs/>
          <w:color w:val="000000"/>
          <w:lang w:val="ru-RU"/>
        </w:rPr>
        <w:t>ՄԱՍԻՆ</w:t>
      </w:r>
      <w:r w:rsidRPr="00374A98">
        <w:rPr>
          <w:rFonts w:ascii="GHEA Grapalat" w:hAnsi="GHEA Grapalat"/>
          <w:b/>
          <w:bCs/>
          <w:color w:val="000000"/>
        </w:rPr>
        <w:t xml:space="preserve">» </w:t>
      </w:r>
      <w:r w:rsidRPr="00374A98">
        <w:rPr>
          <w:rFonts w:ascii="GHEA Grapalat" w:hAnsi="GHEA Grapalat"/>
          <w:b/>
          <w:bCs/>
          <w:color w:val="000000"/>
          <w:lang w:val="ru-RU"/>
        </w:rPr>
        <w:t>ՕՐԵՆՔՈՒՄ</w:t>
      </w:r>
      <w:r w:rsidRPr="00374A98">
        <w:rPr>
          <w:rFonts w:ascii="GHEA Grapalat" w:hAnsi="GHEA Grapalat"/>
          <w:b/>
          <w:bCs/>
          <w:color w:val="000000"/>
        </w:rPr>
        <w:t xml:space="preserve"> </w:t>
      </w:r>
      <w:r w:rsidRPr="00374A98">
        <w:rPr>
          <w:rFonts w:ascii="GHEA Grapalat" w:hAnsi="GHEA Grapalat"/>
          <w:b/>
          <w:bCs/>
          <w:color w:val="000000"/>
          <w:lang w:val="ru-RU"/>
        </w:rPr>
        <w:t>ՎԵՐԱԲԱՇԽՈՒՄ</w:t>
      </w:r>
      <w:r w:rsidRPr="00374A98">
        <w:rPr>
          <w:rFonts w:ascii="GHEA Grapalat" w:hAnsi="GHEA Grapalat"/>
          <w:b/>
          <w:bCs/>
          <w:color w:val="000000"/>
        </w:rPr>
        <w:t xml:space="preserve">, </w:t>
      </w:r>
      <w:r w:rsidRPr="00374A98">
        <w:rPr>
          <w:rFonts w:ascii="GHEA Grapalat" w:hAnsi="GHEA Grapalat"/>
          <w:b/>
          <w:bCs/>
          <w:color w:val="000000"/>
          <w:lang w:val="ru-RU"/>
        </w:rPr>
        <w:t>ՓՈՓՈՈՒԹՅՈՒՆՆԵՐ</w:t>
      </w:r>
      <w:r w:rsidRPr="00374A98">
        <w:rPr>
          <w:rFonts w:ascii="GHEA Grapalat" w:hAnsi="GHEA Grapalat"/>
          <w:b/>
          <w:bCs/>
          <w:color w:val="000000"/>
        </w:rPr>
        <w:t xml:space="preserve"> </w:t>
      </w:r>
      <w:r>
        <w:rPr>
          <w:rFonts w:ascii="GHEA Grapalat" w:hAnsi="GHEA Grapalat"/>
          <w:b/>
          <w:bCs/>
          <w:color w:val="000000"/>
          <w:lang w:val="hy-AM"/>
        </w:rPr>
        <w:t>ԵՎ</w:t>
      </w:r>
      <w:bookmarkStart w:id="0" w:name="_GoBack"/>
      <w:bookmarkEnd w:id="0"/>
      <w:r w:rsidRPr="00374A98">
        <w:rPr>
          <w:rFonts w:ascii="GHEA Grapalat" w:hAnsi="GHEA Grapalat"/>
          <w:b/>
          <w:bCs/>
          <w:color w:val="000000"/>
        </w:rPr>
        <w:t xml:space="preserve"> </w:t>
      </w:r>
      <w:r w:rsidRPr="00374A98">
        <w:rPr>
          <w:rFonts w:ascii="GHEA Grapalat" w:hAnsi="GHEA Grapalat"/>
          <w:b/>
          <w:bCs/>
          <w:color w:val="000000"/>
          <w:lang w:val="ru-RU"/>
        </w:rPr>
        <w:t>ԼՐԱՑՈՒՄՆԵՐ</w:t>
      </w:r>
      <w:r w:rsidRPr="00374A98">
        <w:rPr>
          <w:rFonts w:ascii="GHEA Grapalat" w:hAnsi="GHEA Grapalat"/>
          <w:b/>
          <w:bCs/>
          <w:color w:val="000000"/>
        </w:rPr>
        <w:t xml:space="preserve">, </w:t>
      </w:r>
      <w:r w:rsidRPr="00374A98">
        <w:rPr>
          <w:rFonts w:ascii="GHEA Grapalat" w:hAnsi="GHEA Grapalat"/>
          <w:b/>
          <w:bCs/>
          <w:color w:val="000000"/>
          <w:lang w:val="ru-RU"/>
        </w:rPr>
        <w:t>ՀԱՅԱՍՏԱՆԻ</w:t>
      </w:r>
      <w:r w:rsidRPr="00374A98">
        <w:rPr>
          <w:rFonts w:ascii="GHEA Grapalat" w:hAnsi="GHEA Grapalat"/>
          <w:b/>
          <w:bCs/>
          <w:color w:val="000000"/>
        </w:rPr>
        <w:t xml:space="preserve"> </w:t>
      </w:r>
      <w:r w:rsidRPr="00374A98">
        <w:rPr>
          <w:rFonts w:ascii="GHEA Grapalat" w:hAnsi="GHEA Grapalat"/>
          <w:b/>
          <w:bCs/>
          <w:color w:val="000000"/>
          <w:lang w:val="ru-RU"/>
        </w:rPr>
        <w:t>ՀԱՆՐԱՊԵՏՈՒԹՅԱՆ</w:t>
      </w:r>
      <w:r w:rsidRPr="00374A98">
        <w:rPr>
          <w:rFonts w:ascii="GHEA Grapalat" w:hAnsi="GHEA Grapalat"/>
          <w:b/>
          <w:bCs/>
          <w:color w:val="000000"/>
        </w:rPr>
        <w:t xml:space="preserve"> </w:t>
      </w:r>
      <w:r w:rsidRPr="00374A98">
        <w:rPr>
          <w:rFonts w:ascii="GHEA Grapalat" w:hAnsi="GHEA Grapalat"/>
          <w:b/>
          <w:bCs/>
          <w:color w:val="000000"/>
          <w:lang w:val="ru-RU"/>
        </w:rPr>
        <w:t>ԿԱՌԱՎԱՐՈՒԹՅԱՆ</w:t>
      </w:r>
      <w:r w:rsidRPr="00374A98">
        <w:rPr>
          <w:rFonts w:ascii="GHEA Grapalat" w:hAnsi="GHEA Grapalat"/>
          <w:b/>
          <w:bCs/>
          <w:color w:val="000000"/>
        </w:rPr>
        <w:t xml:space="preserve"> 2025 </w:t>
      </w:r>
      <w:r w:rsidRPr="00374A98">
        <w:rPr>
          <w:rFonts w:ascii="GHEA Grapalat" w:hAnsi="GHEA Grapalat"/>
          <w:b/>
          <w:bCs/>
          <w:color w:val="000000"/>
          <w:lang w:val="ru-RU"/>
        </w:rPr>
        <w:t>ԹՎԱԿԱՆԻ</w:t>
      </w:r>
      <w:r w:rsidRPr="00374A98">
        <w:rPr>
          <w:rFonts w:ascii="GHEA Grapalat" w:hAnsi="GHEA Grapalat"/>
          <w:b/>
          <w:bCs/>
          <w:color w:val="000000"/>
        </w:rPr>
        <w:t xml:space="preserve"> </w:t>
      </w:r>
      <w:r w:rsidRPr="00374A98">
        <w:rPr>
          <w:rFonts w:ascii="GHEA Grapalat" w:hAnsi="GHEA Grapalat"/>
          <w:b/>
          <w:bCs/>
          <w:color w:val="000000"/>
          <w:lang w:val="ru-RU"/>
        </w:rPr>
        <w:t>ԴԵԿՏԵՄԲԵՐԻ</w:t>
      </w:r>
      <w:r w:rsidRPr="00374A98">
        <w:rPr>
          <w:rFonts w:ascii="GHEA Grapalat" w:hAnsi="GHEA Grapalat"/>
          <w:b/>
          <w:bCs/>
          <w:color w:val="000000"/>
        </w:rPr>
        <w:t xml:space="preserve"> 25-</w:t>
      </w:r>
      <w:r w:rsidRPr="00374A98">
        <w:rPr>
          <w:rFonts w:ascii="GHEA Grapalat" w:hAnsi="GHEA Grapalat"/>
          <w:b/>
          <w:bCs/>
          <w:color w:val="000000"/>
          <w:lang w:val="ru-RU"/>
        </w:rPr>
        <w:t>Ի</w:t>
      </w:r>
      <w:r w:rsidRPr="00374A98">
        <w:rPr>
          <w:rFonts w:ascii="GHEA Grapalat" w:hAnsi="GHEA Grapalat"/>
          <w:b/>
          <w:bCs/>
          <w:color w:val="000000"/>
        </w:rPr>
        <w:t xml:space="preserve"> N 1910-</w:t>
      </w:r>
      <w:r w:rsidRPr="00374A98">
        <w:rPr>
          <w:rFonts w:ascii="GHEA Grapalat" w:hAnsi="GHEA Grapalat"/>
          <w:b/>
          <w:bCs/>
          <w:color w:val="000000"/>
          <w:lang w:val="ru-RU"/>
        </w:rPr>
        <w:t>Ն</w:t>
      </w:r>
      <w:r w:rsidRPr="00374A98">
        <w:rPr>
          <w:rFonts w:ascii="GHEA Grapalat" w:hAnsi="GHEA Grapalat"/>
          <w:b/>
          <w:bCs/>
          <w:color w:val="000000"/>
        </w:rPr>
        <w:t xml:space="preserve"> </w:t>
      </w:r>
      <w:r w:rsidRPr="00374A98">
        <w:rPr>
          <w:rFonts w:ascii="GHEA Grapalat" w:hAnsi="GHEA Grapalat"/>
          <w:b/>
          <w:bCs/>
          <w:color w:val="000000"/>
          <w:lang w:val="ru-RU"/>
        </w:rPr>
        <w:t>ՈՐՈՇՄԱՆ</w:t>
      </w:r>
      <w:r w:rsidRPr="00374A98">
        <w:rPr>
          <w:rFonts w:ascii="GHEA Grapalat" w:hAnsi="GHEA Grapalat"/>
          <w:b/>
          <w:bCs/>
          <w:color w:val="000000"/>
        </w:rPr>
        <w:t xml:space="preserve"> </w:t>
      </w:r>
      <w:r w:rsidRPr="00374A98">
        <w:rPr>
          <w:rFonts w:ascii="GHEA Grapalat" w:hAnsi="GHEA Grapalat"/>
          <w:b/>
          <w:bCs/>
          <w:color w:val="000000"/>
          <w:lang w:val="ru-RU"/>
        </w:rPr>
        <w:t>ՄԵՋ</w:t>
      </w:r>
      <w:r w:rsidRPr="00374A98">
        <w:rPr>
          <w:rFonts w:ascii="GHEA Grapalat" w:hAnsi="GHEA Grapalat"/>
          <w:b/>
          <w:bCs/>
          <w:color w:val="000000"/>
        </w:rPr>
        <w:t xml:space="preserve"> </w:t>
      </w:r>
      <w:r w:rsidRPr="00374A98">
        <w:rPr>
          <w:rFonts w:ascii="GHEA Grapalat" w:hAnsi="GHEA Grapalat"/>
          <w:b/>
          <w:bCs/>
          <w:color w:val="000000"/>
          <w:lang w:val="ru-RU"/>
        </w:rPr>
        <w:t>ՓՈՓՈԽՈՒԹՅՈՒՆՆԵՐ</w:t>
      </w:r>
      <w:r w:rsidRPr="00374A98">
        <w:rPr>
          <w:rFonts w:ascii="GHEA Grapalat" w:hAnsi="GHEA Grapalat"/>
          <w:b/>
          <w:bCs/>
          <w:color w:val="000000"/>
        </w:rPr>
        <w:t xml:space="preserve"> </w:t>
      </w:r>
      <w:r w:rsidRPr="00374A98">
        <w:rPr>
          <w:rFonts w:ascii="GHEA Grapalat" w:hAnsi="GHEA Grapalat"/>
          <w:b/>
          <w:bCs/>
          <w:color w:val="000000"/>
          <w:lang w:val="ru-RU"/>
        </w:rPr>
        <w:t>և</w:t>
      </w:r>
      <w:r w:rsidRPr="00374A98">
        <w:rPr>
          <w:rFonts w:ascii="GHEA Grapalat" w:hAnsi="GHEA Grapalat"/>
          <w:b/>
          <w:bCs/>
          <w:color w:val="000000"/>
        </w:rPr>
        <w:t xml:space="preserve"> </w:t>
      </w:r>
      <w:r w:rsidRPr="00374A98">
        <w:rPr>
          <w:rFonts w:ascii="GHEA Grapalat" w:hAnsi="GHEA Grapalat"/>
          <w:b/>
          <w:bCs/>
          <w:color w:val="000000"/>
          <w:lang w:val="ru-RU"/>
        </w:rPr>
        <w:t>ԼՐԱՑՈՒՄՆԵՐ</w:t>
      </w:r>
      <w:r w:rsidRPr="00374A98">
        <w:rPr>
          <w:rFonts w:ascii="GHEA Grapalat" w:hAnsi="GHEA Grapalat"/>
          <w:b/>
          <w:bCs/>
          <w:color w:val="000000"/>
        </w:rPr>
        <w:t xml:space="preserve"> </w:t>
      </w:r>
      <w:r w:rsidRPr="00374A98">
        <w:rPr>
          <w:rFonts w:ascii="GHEA Grapalat" w:hAnsi="GHEA Grapalat"/>
          <w:b/>
          <w:bCs/>
          <w:color w:val="000000"/>
          <w:lang w:val="ru-RU"/>
        </w:rPr>
        <w:t>ԿԱՏԱՐԵԼՈՒ</w:t>
      </w:r>
      <w:r w:rsidRPr="00374A98">
        <w:rPr>
          <w:rFonts w:ascii="GHEA Grapalat" w:hAnsi="GHEA Grapalat"/>
          <w:b/>
          <w:bCs/>
          <w:color w:val="000000"/>
        </w:rPr>
        <w:t xml:space="preserve"> </w:t>
      </w:r>
      <w:r w:rsidRPr="00374A98">
        <w:rPr>
          <w:rFonts w:ascii="GHEA Grapalat" w:hAnsi="GHEA Grapalat"/>
          <w:b/>
          <w:bCs/>
          <w:color w:val="000000"/>
          <w:lang w:val="ru-RU"/>
        </w:rPr>
        <w:t>ՄԱՍԻՆ</w:t>
      </w:r>
      <w:r>
        <w:rPr>
          <w:rFonts w:ascii="GHEA Grapalat" w:hAnsi="GHEA Grapalat" w:cs="Sylfaen"/>
          <w:b/>
          <w:bCs/>
          <w:color w:val="000000" w:themeColor="text1"/>
          <w:lang w:val="hy-AM"/>
        </w:rPr>
        <w:t xml:space="preserve">» </w:t>
      </w:r>
      <w:r w:rsidR="0096309C">
        <w:rPr>
          <w:rFonts w:ascii="GHEA Grapalat" w:hAnsi="GHEA Grapalat" w:cs="Sylfaen"/>
          <w:b/>
          <w:bCs/>
          <w:color w:val="000000" w:themeColor="text1"/>
          <w:lang w:val="hy-AM"/>
        </w:rPr>
        <w:t xml:space="preserve">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7F0D8C9" w:rsidR="008F7EB9" w:rsidRPr="00C05A83" w:rsidRDefault="00F90832" w:rsidP="00F90832">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1A3B1A1" w:rsidR="008F7EB9" w:rsidRPr="00F90832" w:rsidRDefault="00F90832" w:rsidP="00F90832">
            <w:pPr>
              <w:rPr>
                <w:rFonts w:asciiTheme="minorHAnsi" w:hAnsiTheme="minorHAnsi"/>
                <w:lang w:val="hy-AM"/>
              </w:rPr>
            </w:pPr>
            <w:r>
              <w:rPr>
                <w:rFonts w:ascii="GHEA Grapalat" w:hAnsi="GHEA Grapalat"/>
                <w:b/>
                <w:bCs/>
                <w:spacing w:val="-20"/>
                <w:lang w:val="en-US"/>
              </w:rPr>
              <w:t xml:space="preserve">                                   </w:t>
            </w:r>
            <w:r w:rsidRPr="00D47DE2">
              <w:rPr>
                <w:rFonts w:ascii="GHEA Grapalat" w:hAnsi="GHEA Grapalat"/>
                <w:b/>
                <w:bCs/>
                <w:spacing w:val="-20"/>
                <w:lang w:val="hy-AM"/>
              </w:rPr>
              <w:t>N 01/34-2/5456-2026</w:t>
            </w:r>
          </w:p>
        </w:tc>
      </w:tr>
      <w:tr w:rsidR="007A6CD8" w:rsidRPr="005C2B3B" w14:paraId="037659DB" w14:textId="77777777" w:rsidTr="003738B5">
        <w:trPr>
          <w:trHeight w:val="800"/>
          <w:tblCellSpacing w:w="0" w:type="dxa"/>
        </w:trPr>
        <w:tc>
          <w:tcPr>
            <w:tcW w:w="7240" w:type="dxa"/>
            <w:shd w:val="clear" w:color="auto" w:fill="FFFFFF"/>
          </w:tcPr>
          <w:p w14:paraId="19D35FC2" w14:textId="77777777" w:rsidR="00C540D8" w:rsidRPr="00D47DE2" w:rsidRDefault="00C540D8" w:rsidP="00C540D8">
            <w:pPr>
              <w:spacing w:line="252" w:lineRule="auto"/>
              <w:ind w:left="142" w:right="127" w:firstLine="425"/>
              <w:jc w:val="both"/>
              <w:rPr>
                <w:rFonts w:ascii="GHEA Grapalat" w:hAnsi="GHEA Grapalat"/>
                <w:lang w:val="hy-AM"/>
              </w:rPr>
            </w:pPr>
            <w:r w:rsidRPr="00D47DE2">
              <w:rPr>
                <w:rFonts w:ascii="GHEA Grapalat" w:hAnsi="GHEA Grapalat"/>
                <w:lang w:val="hy-AM"/>
              </w:rPr>
              <w:t>Ձեր 04.03.2026թ. NԱԹ//7800-2026 գրությամբ ներկայացված՝ ««Հայաստանի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5D0D6353" w14:textId="77777777" w:rsidR="00C540D8" w:rsidRPr="00D47DE2" w:rsidRDefault="00C540D8" w:rsidP="00C540D8">
            <w:pPr>
              <w:spacing w:line="252" w:lineRule="auto"/>
              <w:ind w:left="142" w:right="127" w:firstLine="425"/>
              <w:jc w:val="both"/>
              <w:rPr>
                <w:rFonts w:ascii="GHEA Grapalat" w:eastAsia="GHEA Grapalat" w:hAnsi="GHEA Grapalat" w:cs="GHEA Grapalat"/>
                <w:lang w:val="hy-AM"/>
              </w:rPr>
            </w:pPr>
            <w:r w:rsidRPr="00D47DE2">
              <w:rPr>
                <w:rFonts w:ascii="GHEA Grapalat" w:hAnsi="GHEA Grapalat"/>
                <w:lang w:val="hy-AM"/>
              </w:rPr>
              <w:t xml:space="preserve">Նախագծով առաջարկվում է 2026թ.-ի պետական բյուջեով նախատեսված </w:t>
            </w:r>
            <w:r w:rsidRPr="00D47DE2">
              <w:rPr>
                <w:rFonts w:ascii="GHEA Grapalat" w:hAnsi="GHEA Grapalat" w:cs="Sylfaen"/>
                <w:lang w:val="hy-AM"/>
              </w:rPr>
              <w:t xml:space="preserve">1032 ծրագրի 32007 </w:t>
            </w:r>
            <w:r w:rsidRPr="00D47DE2">
              <w:rPr>
                <w:rFonts w:ascii="GHEA Grapalat" w:hAnsi="GHEA Grapalat"/>
                <w:lang w:val="hy-AM"/>
              </w:rPr>
              <w:t>«</w:t>
            </w:r>
            <w:r w:rsidRPr="00D47DE2">
              <w:rPr>
                <w:rFonts w:ascii="GHEA Grapalat" w:hAnsi="GHEA Grapalat" w:cs="Sylfaen"/>
                <w:lang w:val="hy-AM"/>
              </w:rPr>
              <w:t>Տարեց և (կամ) հաշմանդամություն ունեցող անձանց շուրջօրյա խնամքի պետական ոչ առևտրային կազմակերպությունների շենքային պայմանների բարելավում</w:t>
            </w:r>
            <w:r w:rsidRPr="00D47DE2">
              <w:rPr>
                <w:rFonts w:ascii="GHEA Grapalat" w:hAnsi="GHEA Grapalat"/>
                <w:lang w:val="hy-AM"/>
              </w:rPr>
              <w:t xml:space="preserve">» </w:t>
            </w:r>
            <w:r w:rsidRPr="00D47DE2">
              <w:rPr>
                <w:rFonts w:ascii="GHEA Grapalat" w:hAnsi="GHEA Grapalat" w:cs="Sylfaen"/>
                <w:lang w:val="hy-AM"/>
              </w:rPr>
              <w:t>միջոցառման գծով առկա տնտեսումների հաշվին</w:t>
            </w:r>
            <w:r w:rsidRPr="00D47DE2">
              <w:rPr>
                <w:rFonts w:ascii="GHEA Grapalat" w:hAnsi="GHEA Grapalat"/>
                <w:iCs/>
                <w:lang w:val="hy-AM"/>
              </w:rPr>
              <w:t xml:space="preserve"> («</w:t>
            </w:r>
            <w:r w:rsidRPr="00D47DE2">
              <w:rPr>
                <w:rFonts w:ascii="GHEA Grapalat" w:hAnsi="GHEA Grapalat" w:cs="Sylfaen"/>
                <w:lang w:val="hy-AM"/>
              </w:rPr>
              <w:t>Վարդենիսի շուրջօրյա մասնագիտացված խնամքի կենտրոն» ՊՈԱԿ-ի գծով նախատեսված հիմնանորոգման աշխատանքների նախագծանախահաշվային փաստաթղթերի ձեռքբերում չի իրականացվել</w:t>
            </w:r>
            <w:r w:rsidRPr="00D47DE2">
              <w:rPr>
                <w:rFonts w:ascii="GHEA Grapalat" w:hAnsi="GHEA Grapalat"/>
                <w:iCs/>
                <w:lang w:val="hy-AM"/>
              </w:rPr>
              <w:t xml:space="preserve">) </w:t>
            </w:r>
            <w:r w:rsidRPr="00D47DE2">
              <w:rPr>
                <w:rFonts w:ascii="GHEA Grapalat" w:hAnsi="GHEA Grapalat"/>
                <w:lang w:val="hy-AM"/>
              </w:rPr>
              <w:t xml:space="preserve">վերաբաշխման միջոցով </w:t>
            </w:r>
            <w:r w:rsidRPr="00D47DE2">
              <w:rPr>
                <w:rFonts w:ascii="GHEA Grapalat" w:hAnsi="GHEA Grapalat"/>
                <w:iCs/>
                <w:lang w:val="hy-AM"/>
              </w:rPr>
              <w:t>հատկացնել</w:t>
            </w:r>
            <w:r w:rsidRPr="00D47DE2">
              <w:rPr>
                <w:rFonts w:ascii="GHEA Grapalat" w:hAnsi="GHEA Grapalat"/>
                <w:lang w:val="hy-AM"/>
              </w:rPr>
              <w:t xml:space="preserve"> 367</w:t>
            </w:r>
            <w:r w:rsidRPr="00D47DE2">
              <w:rPr>
                <w:rFonts w:ascii="Cambria Math" w:hAnsi="Cambria Math" w:cs="Cambria Math"/>
                <w:lang w:val="hy-AM"/>
              </w:rPr>
              <w:t>․</w:t>
            </w:r>
            <w:r w:rsidRPr="00D47DE2">
              <w:rPr>
                <w:rFonts w:ascii="GHEA Grapalat" w:hAnsi="GHEA Grapalat"/>
                <w:lang w:val="hy-AM"/>
              </w:rPr>
              <w:t>3 մլն դրամ՝ հետևյալ ուղղություններով.</w:t>
            </w:r>
          </w:p>
          <w:p w14:paraId="65A85CCA" w14:textId="77777777" w:rsidR="00C540D8" w:rsidRPr="00D47DE2" w:rsidRDefault="00C540D8" w:rsidP="00C540D8">
            <w:pPr>
              <w:numPr>
                <w:ilvl w:val="0"/>
                <w:numId w:val="12"/>
              </w:numPr>
              <w:tabs>
                <w:tab w:val="left" w:pos="426"/>
              </w:tabs>
              <w:spacing w:line="252" w:lineRule="auto"/>
              <w:ind w:left="142" w:right="127" w:firstLine="425"/>
              <w:contextualSpacing/>
              <w:jc w:val="both"/>
              <w:rPr>
                <w:rFonts w:ascii="GHEA Grapalat" w:hAnsi="GHEA Grapalat"/>
                <w:lang w:val="hy-AM"/>
              </w:rPr>
            </w:pPr>
            <w:r w:rsidRPr="00D47DE2">
              <w:rPr>
                <w:rFonts w:ascii="GHEA Grapalat" w:hAnsi="GHEA Grapalat" w:cs="Sylfaen"/>
                <w:lang w:val="hy-AM"/>
              </w:rPr>
              <w:t xml:space="preserve">«Զատիկ» երեխաների աջակցության կենտրոն» ՊՈԱԿ-ում ընթացիկ տարում կատարվելիք հիմնանորոգման </w:t>
            </w:r>
            <w:r w:rsidRPr="00D47DE2">
              <w:rPr>
                <w:rFonts w:ascii="GHEA Grapalat" w:hAnsi="GHEA Grapalat" w:cs="Sylfaen"/>
                <w:lang w:val="hy-AM"/>
              </w:rPr>
              <w:lastRenderedPageBreak/>
              <w:t xml:space="preserve">աշխատանքների, տեխնիկական և հեղինակային հսկողության դիմաց վճարումների համար </w:t>
            </w:r>
            <w:r w:rsidRPr="00D47DE2">
              <w:rPr>
                <w:rFonts w:ascii="GHEA Grapalat" w:hAnsi="GHEA Grapalat"/>
                <w:lang w:val="hy-AM"/>
              </w:rPr>
              <w:t>(356.3 մլն դրամ)</w:t>
            </w:r>
            <w:r w:rsidRPr="00D47DE2">
              <w:rPr>
                <w:rFonts w:ascii="GHEA Grapalat" w:hAnsi="GHEA Grapalat" w:cs="Sylfaen"/>
                <w:lang w:val="hy-AM"/>
              </w:rPr>
              <w:t xml:space="preserve">: </w:t>
            </w:r>
            <w:r w:rsidRPr="00D47DE2">
              <w:rPr>
                <w:rFonts w:ascii="GHEA Grapalat" w:hAnsi="GHEA Grapalat" w:cs="Sylfaen"/>
                <w:bCs/>
                <w:iCs/>
                <w:lang w:val="hy-AM"/>
              </w:rPr>
              <w:t xml:space="preserve">Ըստ Նախագծի հիմնավորման՝ 2026թ.-ի </w:t>
            </w:r>
            <w:r w:rsidRPr="00D47DE2">
              <w:rPr>
                <w:rFonts w:ascii="GHEA Grapalat" w:hAnsi="GHEA Grapalat" w:cs="Sylfaen"/>
                <w:lang w:val="hy-AM"/>
              </w:rPr>
              <w:t>պետական բյուջեի մասին օրենքի 6-րդ հավելվածում, որպես առաջնահերթություն</w:t>
            </w:r>
            <w:r w:rsidRPr="00D47DE2">
              <w:rPr>
                <w:rFonts w:ascii="GHEA Grapalat" w:hAnsi="GHEA Grapalat" w:cs="Sylfaen"/>
                <w:bCs/>
                <w:iCs/>
                <w:lang w:val="hy-AM"/>
              </w:rPr>
              <w:t xml:space="preserve"> երեխաների շուրջօրյա խնամքի շենքային պայմանների բարելավման նպատակով նախատեսված 1.0 մլրդ դրամի </w:t>
            </w:r>
            <w:r w:rsidRPr="00D47DE2">
              <w:rPr>
                <w:rFonts w:ascii="GHEA Grapalat" w:hAnsi="GHEA Grapalat" w:cs="Sylfaen"/>
                <w:lang w:val="hy-AM"/>
              </w:rPr>
              <w:t>անհրաժեշտություն չի առաջանա:</w:t>
            </w:r>
          </w:p>
          <w:p w14:paraId="06FC91F8" w14:textId="77777777" w:rsidR="00C540D8" w:rsidRPr="00D47DE2" w:rsidRDefault="00C540D8" w:rsidP="00C540D8">
            <w:pPr>
              <w:numPr>
                <w:ilvl w:val="0"/>
                <w:numId w:val="12"/>
              </w:numPr>
              <w:tabs>
                <w:tab w:val="left" w:pos="426"/>
              </w:tabs>
              <w:spacing w:line="252" w:lineRule="auto"/>
              <w:ind w:left="142" w:right="127" w:firstLine="425"/>
              <w:contextualSpacing/>
              <w:jc w:val="both"/>
              <w:rPr>
                <w:rFonts w:ascii="GHEA Grapalat" w:hAnsi="GHEA Grapalat" w:cs="Sylfaen"/>
                <w:lang w:val="hy-AM"/>
              </w:rPr>
            </w:pPr>
            <w:r w:rsidRPr="00D47DE2">
              <w:rPr>
                <w:rFonts w:ascii="GHEA Grapalat" w:hAnsi="GHEA Grapalat" w:cs="Sylfaen"/>
                <w:lang w:val="hy-AM"/>
              </w:rPr>
              <w:t>Գեղակերտ</w:t>
            </w:r>
            <w:r w:rsidRPr="00D47DE2">
              <w:rPr>
                <w:rFonts w:ascii="GHEA Grapalat" w:hAnsi="GHEA Grapalat"/>
                <w:lang w:val="hy-AM"/>
              </w:rPr>
              <w:t xml:space="preserve"> բնակավայրում կառուցվող համայնքային փոքր տան գազաֆիկացման, ինչպես նաև բակի արտաքին լուսավորության և ոռոգման համակարգի ներդրման </w:t>
            </w:r>
            <w:r w:rsidRPr="00D47DE2">
              <w:rPr>
                <w:rFonts w:ascii="GHEA Grapalat" w:hAnsi="GHEA Grapalat" w:cs="Sylfaen"/>
                <w:lang w:val="hy-AM"/>
              </w:rPr>
              <w:t>համար անհրաժեշտ նախագծանախահաշվային փաստաթղթերի ձեռքբերման</w:t>
            </w:r>
            <w:r w:rsidRPr="00D47DE2">
              <w:rPr>
                <w:rFonts w:ascii="GHEA Grapalat" w:hAnsi="GHEA Grapalat"/>
                <w:lang w:val="hy-AM"/>
              </w:rPr>
              <w:t xml:space="preserve"> (11.0 մլն դրամ) գծով</w:t>
            </w:r>
            <w:r w:rsidRPr="00D47DE2">
              <w:rPr>
                <w:rFonts w:ascii="GHEA Grapalat" w:hAnsi="GHEA Grapalat" w:cs="Sylfaen"/>
                <w:lang w:val="hy-AM"/>
              </w:rPr>
              <w:t>:</w:t>
            </w:r>
          </w:p>
          <w:p w14:paraId="22788FBE" w14:textId="77777777" w:rsidR="00C540D8" w:rsidRPr="00D47DE2" w:rsidRDefault="00C540D8" w:rsidP="00C540D8">
            <w:pPr>
              <w:tabs>
                <w:tab w:val="left" w:pos="567"/>
              </w:tabs>
              <w:spacing w:line="252" w:lineRule="auto"/>
              <w:ind w:left="142" w:right="127" w:firstLine="425"/>
              <w:contextualSpacing/>
              <w:jc w:val="both"/>
              <w:rPr>
                <w:rFonts w:ascii="GHEA Grapalat" w:hAnsi="GHEA Grapalat" w:cs="Sylfaen"/>
                <w:bCs/>
                <w:iCs/>
                <w:lang w:val="hy-AM"/>
              </w:rPr>
            </w:pPr>
            <w:r w:rsidRPr="00D47DE2">
              <w:rPr>
                <w:rFonts w:ascii="GHEA Grapalat" w:hAnsi="GHEA Grapalat" w:cs="Sylfaen"/>
                <w:bCs/>
                <w:iCs/>
                <w:lang w:val="hy-AM"/>
              </w:rPr>
              <w:t>Հաշվի առնելով, որ ներկայացված Նախագիծը ներառվել էր 02.03.2026թ.-ի Ֆինանսատնտեսական նախարարական կոմիտեի նիստի օրակարգում (հարց 5), որտեղ ՀՀ ֆինանսների նախարարության կողմից առաջարկվել էր Նախագծից առանձնացնել և քննարկման արդյունքներով հաստատել միայն այն օբյեկտների ցանկը, որոնց գծով</w:t>
            </w:r>
            <w:r w:rsidRPr="00D47DE2">
              <w:rPr>
                <w:rFonts w:ascii="GHEA Grapalat" w:eastAsiaTheme="minorHAnsi" w:hAnsi="GHEA Grapalat" w:cs="Sylfaen"/>
                <w:b/>
                <w:bCs/>
                <w:lang w:val="hy-AM"/>
              </w:rPr>
              <w:t xml:space="preserve"> </w:t>
            </w:r>
            <w:r w:rsidRPr="00D47DE2">
              <w:rPr>
                <w:rFonts w:ascii="GHEA Grapalat" w:hAnsi="GHEA Grapalat" w:cs="Sylfaen"/>
                <w:bCs/>
                <w:iCs/>
                <w:lang w:val="hy-AM"/>
              </w:rPr>
              <w:t xml:space="preserve">գործընթացներն արդեն իսկ սկսված են և գտնվում են իրականացման փուլում (կնքված են պայմանագրեր), որի հիման վրա Նախագիծը խմբագրվել և լրամշակվել է առաջարկված պայմանին համապատասխան՝ հայտնում ենք, որ Նախագծի վերաբերյալ սկզբունքային առումով </w:t>
            </w:r>
            <w:r>
              <w:rPr>
                <w:rFonts w:ascii="GHEA Grapalat" w:hAnsi="GHEA Grapalat" w:cs="Sylfaen"/>
                <w:bCs/>
                <w:iCs/>
                <w:lang w:val="hy-AM"/>
              </w:rPr>
              <w:t>այլ դիտարկում</w:t>
            </w:r>
            <w:r w:rsidRPr="00D47DE2">
              <w:rPr>
                <w:rFonts w:ascii="GHEA Grapalat" w:hAnsi="GHEA Grapalat" w:cs="Sylfaen"/>
                <w:bCs/>
                <w:iCs/>
                <w:lang w:val="hy-AM"/>
              </w:rPr>
              <w:t>ներ չունենք:</w:t>
            </w:r>
          </w:p>
          <w:p w14:paraId="062F2BCB" w14:textId="77777777" w:rsidR="00C540D8" w:rsidRPr="00D47DE2" w:rsidRDefault="00C540D8" w:rsidP="00C540D8">
            <w:pPr>
              <w:tabs>
                <w:tab w:val="left" w:pos="567"/>
              </w:tabs>
              <w:spacing w:line="252" w:lineRule="auto"/>
              <w:ind w:left="142" w:right="127" w:firstLine="425"/>
              <w:contextualSpacing/>
              <w:jc w:val="both"/>
              <w:rPr>
                <w:rFonts w:ascii="GHEA Grapalat" w:hAnsi="GHEA Grapalat"/>
                <w:lang w:val="hy-AM"/>
              </w:rPr>
            </w:pPr>
            <w:r w:rsidRPr="00D47DE2">
              <w:rPr>
                <w:rFonts w:ascii="GHEA Grapalat" w:hAnsi="GHEA Grapalat" w:cs="Sylfaen"/>
                <w:bCs/>
                <w:iCs/>
                <w:lang w:val="hy-AM"/>
              </w:rPr>
              <w:t>Սակայն</w:t>
            </w:r>
            <w:r>
              <w:rPr>
                <w:rFonts w:ascii="GHEA Grapalat" w:hAnsi="GHEA Grapalat" w:cs="Sylfaen"/>
                <w:bCs/>
                <w:iCs/>
                <w:lang w:val="hy-AM"/>
              </w:rPr>
              <w:t>,</w:t>
            </w:r>
            <w:r w:rsidRPr="00D47DE2">
              <w:rPr>
                <w:rFonts w:ascii="GHEA Grapalat" w:hAnsi="GHEA Grapalat" w:cs="Sylfaen"/>
                <w:bCs/>
                <w:iCs/>
                <w:lang w:val="hy-AM"/>
              </w:rPr>
              <w:t xml:space="preserve"> </w:t>
            </w:r>
            <w:r w:rsidRPr="00D47DE2">
              <w:rPr>
                <w:rFonts w:ascii="GHEA Grapalat" w:eastAsiaTheme="minorHAnsi" w:hAnsi="GHEA Grapalat" w:cs="Sylfaen"/>
                <w:lang w:val="hy-AM"/>
              </w:rPr>
              <w:t xml:space="preserve">բյուջետային պլանավորման հստակությունն ապահովելու նպատակով առաջարկում ենք Նախագծի հիմնավորմամբ ներկայացնել նաև շինարարական </w:t>
            </w:r>
            <w:r w:rsidRPr="00D47DE2">
              <w:rPr>
                <w:rFonts w:ascii="GHEA Grapalat" w:hAnsi="GHEA Grapalat"/>
                <w:lang w:val="hy-AM"/>
              </w:rPr>
              <w:t>աշխատանքների բաշխվածությունն ըստ հետագա տարիներ</w:t>
            </w:r>
            <w:r>
              <w:rPr>
                <w:rFonts w:ascii="GHEA Grapalat" w:hAnsi="GHEA Grapalat"/>
                <w:lang w:val="hy-AM"/>
              </w:rPr>
              <w:t>ի</w:t>
            </w:r>
            <w:r w:rsidRPr="00D47DE2">
              <w:rPr>
                <w:rFonts w:ascii="GHEA Grapalat" w:hAnsi="GHEA Grapalat"/>
                <w:lang w:val="hy-AM"/>
              </w:rPr>
              <w:t xml:space="preserve">՝ </w:t>
            </w:r>
            <w:r w:rsidRPr="00D47DE2">
              <w:rPr>
                <w:rFonts w:ascii="GHEA Grapalat" w:eastAsiaTheme="minorHAnsi" w:hAnsi="GHEA Grapalat" w:cs="Sylfaen"/>
                <w:lang w:val="hy-AM"/>
              </w:rPr>
              <w:t xml:space="preserve">ներառելով նաև </w:t>
            </w:r>
            <w:r w:rsidRPr="00D47DE2">
              <w:rPr>
                <w:rFonts w:ascii="GHEA Grapalat" w:hAnsi="GHEA Grapalat"/>
                <w:lang w:val="hy-AM"/>
              </w:rPr>
              <w:t>նվազեցվող միջոցառման (1032-32007) գծով հետաձգվող շինաշխատանքների վերաբերյալ համապատասխան տեղեկատվությունը։</w:t>
            </w:r>
          </w:p>
          <w:p w14:paraId="5AAFADF6" w14:textId="77777777" w:rsidR="00C540D8" w:rsidRPr="00D47DE2" w:rsidRDefault="00C540D8" w:rsidP="00C540D8">
            <w:pPr>
              <w:tabs>
                <w:tab w:val="left" w:pos="567"/>
              </w:tabs>
              <w:spacing w:line="252" w:lineRule="auto"/>
              <w:ind w:left="142" w:right="127" w:firstLine="425"/>
              <w:contextualSpacing/>
              <w:jc w:val="both"/>
              <w:rPr>
                <w:rFonts w:ascii="GHEA Grapalat" w:hAnsi="GHEA Grapalat"/>
                <w:lang w:val="hy-AM"/>
              </w:rPr>
            </w:pPr>
            <w:r w:rsidRPr="00D47DE2">
              <w:rPr>
                <w:rFonts w:ascii="GHEA Grapalat" w:hAnsi="GHEA Grapalat"/>
                <w:lang w:val="hy-AM"/>
              </w:rPr>
              <w:lastRenderedPageBreak/>
              <w:tab/>
              <w:t>Միաժամանակ, Նախագծի ընդունումը հիմնավորող փաստաթղթի համաձայն, նախագծի հավելված 7-</w:t>
            </w:r>
            <w:r w:rsidRPr="00D47DE2">
              <w:rPr>
                <w:rFonts w:cs="Calibri"/>
                <w:lang w:val="hy-AM"/>
              </w:rPr>
              <w:t> </w:t>
            </w:r>
            <w:r w:rsidRPr="00D47DE2">
              <w:rPr>
                <w:rFonts w:ascii="GHEA Grapalat" w:hAnsi="GHEA Grapalat"/>
                <w:lang w:val="hy-AM"/>
              </w:rPr>
              <w:t>ի գնումների պլանի 1160 ծրագրի 31002 միջոցառման մեջ ներառված 76111200 շենքի ներքին-արտաքին գազաֆիկացում ԳՄԱ կոդով գնման առարկան նախատեսվում է ձեռք բերել մեկ անձից գնման ընթացակարգով և գնման ձևի ընտրության համար հիմք է հանդիսանում ՀՀ հանրային ծառայությունները կարգավորող հանձնաժողովի 08.07.2005թ.-ի N 95-Ն որոշմամբ հաստատված՝ բնական գազի մատակարարման և օգտագործման կանոնների 5-րդ գլխով սահմանված կարգավորումները: Վերջիններիս համաձայն՝ վերոնշյալ ընթացակարգով գազի միացման դեպքում «Գազպրոմ Արմենիա» ՓԲԸ-ն հանդիսանում է միակ մատակարարը և գնումը հնարավոր է կատարել մեկ անձից։</w:t>
            </w:r>
          </w:p>
          <w:p w14:paraId="20B19E72" w14:textId="77777777" w:rsidR="00C540D8" w:rsidRPr="00D47DE2" w:rsidRDefault="00C540D8" w:rsidP="00C540D8">
            <w:pPr>
              <w:tabs>
                <w:tab w:val="left" w:pos="567"/>
              </w:tabs>
              <w:spacing w:line="252" w:lineRule="auto"/>
              <w:ind w:left="142" w:right="127" w:firstLine="425"/>
              <w:contextualSpacing/>
              <w:jc w:val="both"/>
              <w:rPr>
                <w:rFonts w:ascii="GHEA Grapalat" w:hAnsi="GHEA Grapalat"/>
                <w:lang w:val="hy-AM"/>
              </w:rPr>
            </w:pPr>
            <w:r w:rsidRPr="00D47DE2">
              <w:rPr>
                <w:rFonts w:ascii="GHEA Grapalat" w:hAnsi="GHEA Grapalat"/>
                <w:lang w:val="hy-AM"/>
              </w:rPr>
              <w:tab/>
              <w:t>ՀՀ կառավարության 04.05.2017թ.-ի N 526-Ն որոշմամբ հաստատված կարգի 23-րդ կետի 4-րդ ենթակետով նախատեսված ցուցակի 4-րդ կետի համաձայն՝ պատվիրատուն կարող է գնումները կատարել «Գնումների մասին» օրենքի 23-րդ հոդվածի 1-ին մասի 1-ին կետի հիման վրա` հատուկ կամ բացառիկ իրավունքի առկայության հիմքով:</w:t>
            </w:r>
          </w:p>
          <w:p w14:paraId="59183A5A" w14:textId="77777777" w:rsidR="00C540D8" w:rsidRPr="00D47DE2" w:rsidRDefault="00C540D8" w:rsidP="00C540D8">
            <w:pPr>
              <w:tabs>
                <w:tab w:val="left" w:pos="567"/>
              </w:tabs>
              <w:spacing w:line="252" w:lineRule="auto"/>
              <w:ind w:left="142" w:right="127" w:firstLine="425"/>
              <w:contextualSpacing/>
              <w:jc w:val="both"/>
              <w:rPr>
                <w:rFonts w:ascii="GHEA Grapalat" w:hAnsi="GHEA Grapalat"/>
                <w:lang w:val="hy-AM"/>
              </w:rPr>
            </w:pPr>
            <w:r w:rsidRPr="00D47DE2">
              <w:rPr>
                <w:rFonts w:ascii="GHEA Grapalat" w:hAnsi="GHEA Grapalat"/>
                <w:lang w:val="hy-AM"/>
              </w:rPr>
              <w:tab/>
              <w:t>Ամփոփելով վերոգրյալը</w:t>
            </w:r>
            <w:r>
              <w:rPr>
                <w:rFonts w:ascii="GHEA Grapalat" w:hAnsi="GHEA Grapalat"/>
                <w:lang w:val="hy-AM"/>
              </w:rPr>
              <w:t>՝</w:t>
            </w:r>
            <w:r w:rsidRPr="00D47DE2">
              <w:rPr>
                <w:rFonts w:ascii="GHEA Grapalat" w:hAnsi="GHEA Grapalat"/>
                <w:lang w:val="hy-AM"/>
              </w:rPr>
              <w:t xml:space="preserve"> առաջարկում ենք աշխատանքները հիշյալ ընկերությունից, որպես միակ մատակարար, գնելու հիմնավորվածության մասով ստանալ նշված հանձնաժողովի դիրքորոշումը։</w:t>
            </w:r>
          </w:p>
          <w:p w14:paraId="6C630DB5" w14:textId="5173E4DC" w:rsidR="004E4DE8" w:rsidRPr="00481A21" w:rsidRDefault="00C540D8" w:rsidP="001A2DD1">
            <w:pPr>
              <w:tabs>
                <w:tab w:val="left" w:pos="567"/>
              </w:tabs>
              <w:spacing w:line="252" w:lineRule="auto"/>
              <w:ind w:left="142" w:right="127" w:firstLine="425"/>
              <w:contextualSpacing/>
              <w:jc w:val="both"/>
              <w:rPr>
                <w:rFonts w:ascii="GHEA Grapalat" w:hAnsi="GHEA Grapalat"/>
                <w:lang w:val="hy-AM"/>
              </w:rPr>
            </w:pPr>
            <w:r w:rsidRPr="00D47DE2">
              <w:rPr>
                <w:rFonts w:ascii="GHEA Grapalat" w:hAnsi="GHEA Grapalat"/>
                <w:lang w:val="hy-AM"/>
              </w:rPr>
              <w:tab/>
              <w:t>Տեխնիկական մասով առաջարկում ենք ճշտել որոշման նախագծին կից Հավելված N 8-</w:t>
            </w:r>
            <w:r w:rsidRPr="00D47DE2">
              <w:rPr>
                <w:rFonts w:cs="Calibri"/>
                <w:lang w:val="hy-AM"/>
              </w:rPr>
              <w:t> </w:t>
            </w:r>
            <w:r w:rsidRPr="00D47DE2">
              <w:rPr>
                <w:rFonts w:ascii="GHEA Grapalat" w:hAnsi="GHEA Grapalat"/>
                <w:lang w:val="hy-AM"/>
              </w:rPr>
              <w:t>ը` համապատասխանեցնելով Հավելված N 3-ին, ինչպես նաև արտացոլել միայն ՀՀ կառավարության պահուստային ֆոնդից կատարվող հատկացումները։</w:t>
            </w:r>
          </w:p>
        </w:tc>
        <w:tc>
          <w:tcPr>
            <w:tcW w:w="6225" w:type="dxa"/>
            <w:shd w:val="clear" w:color="auto" w:fill="FFFFFF"/>
          </w:tcPr>
          <w:p w14:paraId="78E82C83" w14:textId="77777777" w:rsidR="00481F68" w:rsidRPr="00374A98" w:rsidRDefault="001771E3" w:rsidP="003738B5">
            <w:pPr>
              <w:ind w:right="165"/>
              <w:jc w:val="both"/>
              <w:rPr>
                <w:rFonts w:ascii="GHEA Grapalat" w:hAnsi="GHEA Grapalat"/>
                <w:color w:val="000000"/>
                <w:lang w:val="hy-AM" w:eastAsia="en-US"/>
              </w:rPr>
            </w:pPr>
            <w:r w:rsidRPr="00374A98">
              <w:rPr>
                <w:rFonts w:ascii="GHEA Grapalat" w:hAnsi="GHEA Grapalat"/>
                <w:color w:val="000000"/>
                <w:lang w:val="hy-AM" w:eastAsia="en-US"/>
              </w:rPr>
              <w:lastRenderedPageBreak/>
              <w:t xml:space="preserve"> </w:t>
            </w:r>
          </w:p>
          <w:p w14:paraId="774AF6BB" w14:textId="77777777" w:rsidR="003738B5" w:rsidRPr="00374A98" w:rsidRDefault="003738B5" w:rsidP="003738B5">
            <w:pPr>
              <w:ind w:right="165"/>
              <w:jc w:val="both"/>
              <w:rPr>
                <w:rFonts w:ascii="GHEA Grapalat" w:hAnsi="GHEA Grapalat"/>
                <w:color w:val="000000"/>
                <w:lang w:val="hy-AM" w:eastAsia="en-US"/>
              </w:rPr>
            </w:pPr>
          </w:p>
          <w:p w14:paraId="1A1472F3" w14:textId="77777777" w:rsidR="003738B5" w:rsidRPr="00374A98" w:rsidRDefault="003738B5" w:rsidP="003738B5">
            <w:pPr>
              <w:ind w:right="165"/>
              <w:jc w:val="both"/>
              <w:rPr>
                <w:rFonts w:ascii="GHEA Grapalat" w:hAnsi="GHEA Grapalat"/>
                <w:color w:val="000000"/>
                <w:lang w:val="hy-AM" w:eastAsia="en-US"/>
              </w:rPr>
            </w:pPr>
          </w:p>
          <w:p w14:paraId="67AEDB76" w14:textId="77777777" w:rsidR="003738B5" w:rsidRPr="00374A98" w:rsidRDefault="003738B5" w:rsidP="003738B5">
            <w:pPr>
              <w:ind w:right="165"/>
              <w:jc w:val="both"/>
              <w:rPr>
                <w:rFonts w:ascii="GHEA Grapalat" w:hAnsi="GHEA Grapalat"/>
                <w:color w:val="000000"/>
                <w:lang w:val="hy-AM" w:eastAsia="en-US"/>
              </w:rPr>
            </w:pPr>
          </w:p>
          <w:p w14:paraId="67B7EF41" w14:textId="77777777" w:rsidR="003738B5" w:rsidRPr="00374A98" w:rsidRDefault="003738B5" w:rsidP="003738B5">
            <w:pPr>
              <w:ind w:right="165"/>
              <w:jc w:val="both"/>
              <w:rPr>
                <w:rFonts w:ascii="GHEA Grapalat" w:hAnsi="GHEA Grapalat"/>
                <w:color w:val="000000"/>
                <w:lang w:val="hy-AM" w:eastAsia="en-US"/>
              </w:rPr>
            </w:pPr>
          </w:p>
          <w:p w14:paraId="59A04A0B" w14:textId="77777777" w:rsidR="003738B5" w:rsidRPr="00374A98" w:rsidRDefault="003738B5" w:rsidP="003738B5">
            <w:pPr>
              <w:ind w:right="165"/>
              <w:jc w:val="both"/>
              <w:rPr>
                <w:rFonts w:ascii="GHEA Grapalat" w:hAnsi="GHEA Grapalat"/>
                <w:color w:val="000000"/>
                <w:lang w:val="hy-AM" w:eastAsia="en-US"/>
              </w:rPr>
            </w:pPr>
          </w:p>
          <w:p w14:paraId="03007252" w14:textId="77777777" w:rsidR="003738B5" w:rsidRPr="00374A98" w:rsidRDefault="003738B5" w:rsidP="003738B5">
            <w:pPr>
              <w:ind w:right="165"/>
              <w:jc w:val="both"/>
              <w:rPr>
                <w:rFonts w:ascii="GHEA Grapalat" w:hAnsi="GHEA Grapalat"/>
                <w:color w:val="000000"/>
                <w:lang w:val="hy-AM" w:eastAsia="en-US"/>
              </w:rPr>
            </w:pPr>
          </w:p>
          <w:p w14:paraId="67DA5AC1" w14:textId="77777777" w:rsidR="003738B5" w:rsidRPr="00374A98" w:rsidRDefault="003738B5" w:rsidP="003738B5">
            <w:pPr>
              <w:ind w:right="165"/>
              <w:jc w:val="both"/>
              <w:rPr>
                <w:rFonts w:ascii="GHEA Grapalat" w:hAnsi="GHEA Grapalat"/>
                <w:color w:val="000000"/>
                <w:lang w:val="hy-AM" w:eastAsia="en-US"/>
              </w:rPr>
            </w:pPr>
          </w:p>
          <w:p w14:paraId="122DF56D" w14:textId="77777777" w:rsidR="003738B5" w:rsidRPr="00374A98" w:rsidRDefault="003738B5" w:rsidP="003738B5">
            <w:pPr>
              <w:ind w:right="165"/>
              <w:jc w:val="both"/>
              <w:rPr>
                <w:rFonts w:ascii="GHEA Grapalat" w:hAnsi="GHEA Grapalat"/>
                <w:color w:val="000000"/>
                <w:lang w:val="hy-AM" w:eastAsia="en-US"/>
              </w:rPr>
            </w:pPr>
          </w:p>
          <w:p w14:paraId="45694FBC" w14:textId="77777777" w:rsidR="003738B5" w:rsidRPr="00374A98" w:rsidRDefault="003738B5" w:rsidP="003738B5">
            <w:pPr>
              <w:ind w:right="165"/>
              <w:jc w:val="both"/>
              <w:rPr>
                <w:rFonts w:ascii="GHEA Grapalat" w:hAnsi="GHEA Grapalat"/>
                <w:color w:val="000000"/>
                <w:lang w:val="hy-AM" w:eastAsia="en-US"/>
              </w:rPr>
            </w:pPr>
          </w:p>
          <w:p w14:paraId="40102330" w14:textId="77777777" w:rsidR="003738B5" w:rsidRPr="00374A98" w:rsidRDefault="003738B5" w:rsidP="003738B5">
            <w:pPr>
              <w:ind w:right="165"/>
              <w:jc w:val="both"/>
              <w:rPr>
                <w:rFonts w:ascii="GHEA Grapalat" w:hAnsi="GHEA Grapalat"/>
                <w:color w:val="000000"/>
                <w:lang w:val="hy-AM" w:eastAsia="en-US"/>
              </w:rPr>
            </w:pPr>
          </w:p>
          <w:p w14:paraId="3F75649A" w14:textId="77777777" w:rsidR="003738B5" w:rsidRPr="00374A98" w:rsidRDefault="003738B5" w:rsidP="003738B5">
            <w:pPr>
              <w:ind w:right="165"/>
              <w:jc w:val="both"/>
              <w:rPr>
                <w:rFonts w:ascii="GHEA Grapalat" w:hAnsi="GHEA Grapalat"/>
                <w:color w:val="000000"/>
                <w:lang w:val="hy-AM" w:eastAsia="en-US"/>
              </w:rPr>
            </w:pPr>
          </w:p>
          <w:p w14:paraId="54D036A9" w14:textId="77777777" w:rsidR="003A3453" w:rsidRPr="00374A98" w:rsidRDefault="003A3453" w:rsidP="003738B5">
            <w:pPr>
              <w:ind w:right="165" w:firstLine="126"/>
              <w:jc w:val="both"/>
              <w:rPr>
                <w:rFonts w:ascii="GHEA Grapalat" w:hAnsi="GHEA Grapalat"/>
                <w:color w:val="000000"/>
                <w:lang w:val="hy-AM" w:eastAsia="en-US"/>
              </w:rPr>
            </w:pPr>
          </w:p>
          <w:p w14:paraId="3B343765" w14:textId="77777777" w:rsidR="003A3453" w:rsidRPr="00374A98" w:rsidRDefault="003A3453" w:rsidP="003738B5">
            <w:pPr>
              <w:ind w:right="165" w:firstLine="126"/>
              <w:jc w:val="both"/>
              <w:rPr>
                <w:rFonts w:ascii="GHEA Grapalat" w:hAnsi="GHEA Grapalat"/>
                <w:color w:val="000000"/>
                <w:lang w:val="hy-AM" w:eastAsia="en-US"/>
              </w:rPr>
            </w:pPr>
          </w:p>
          <w:p w14:paraId="29DB75C8" w14:textId="77777777" w:rsidR="003A3453" w:rsidRPr="00374A98" w:rsidRDefault="003A3453" w:rsidP="003738B5">
            <w:pPr>
              <w:ind w:right="165" w:firstLine="126"/>
              <w:jc w:val="both"/>
              <w:rPr>
                <w:rFonts w:ascii="GHEA Grapalat" w:hAnsi="GHEA Grapalat"/>
                <w:color w:val="000000"/>
                <w:lang w:val="hy-AM" w:eastAsia="en-US"/>
              </w:rPr>
            </w:pPr>
          </w:p>
          <w:p w14:paraId="02592303" w14:textId="77777777" w:rsidR="003A3453" w:rsidRPr="00374A98" w:rsidRDefault="003A3453" w:rsidP="003738B5">
            <w:pPr>
              <w:ind w:right="165" w:firstLine="126"/>
              <w:jc w:val="both"/>
              <w:rPr>
                <w:rFonts w:ascii="GHEA Grapalat" w:hAnsi="GHEA Grapalat"/>
                <w:color w:val="000000"/>
                <w:lang w:val="hy-AM" w:eastAsia="en-US"/>
              </w:rPr>
            </w:pPr>
          </w:p>
          <w:p w14:paraId="254FC1A3" w14:textId="77777777" w:rsidR="003A3453" w:rsidRPr="00374A98" w:rsidRDefault="003A3453" w:rsidP="003738B5">
            <w:pPr>
              <w:ind w:right="165" w:firstLine="126"/>
              <w:jc w:val="both"/>
              <w:rPr>
                <w:rFonts w:ascii="GHEA Grapalat" w:hAnsi="GHEA Grapalat"/>
                <w:color w:val="000000"/>
                <w:lang w:val="hy-AM" w:eastAsia="en-US"/>
              </w:rPr>
            </w:pPr>
          </w:p>
          <w:p w14:paraId="2B0E8C78" w14:textId="77777777" w:rsidR="003A3453" w:rsidRPr="00374A98" w:rsidRDefault="003A3453" w:rsidP="003738B5">
            <w:pPr>
              <w:ind w:right="165" w:firstLine="126"/>
              <w:jc w:val="both"/>
              <w:rPr>
                <w:rFonts w:ascii="GHEA Grapalat" w:hAnsi="GHEA Grapalat"/>
                <w:color w:val="000000"/>
                <w:lang w:val="hy-AM" w:eastAsia="en-US"/>
              </w:rPr>
            </w:pPr>
          </w:p>
          <w:p w14:paraId="051EEA62" w14:textId="77777777" w:rsidR="003A3453" w:rsidRPr="00374A98" w:rsidRDefault="003A3453" w:rsidP="003738B5">
            <w:pPr>
              <w:ind w:right="165" w:firstLine="126"/>
              <w:jc w:val="both"/>
              <w:rPr>
                <w:rFonts w:ascii="GHEA Grapalat" w:hAnsi="GHEA Grapalat"/>
                <w:color w:val="000000"/>
                <w:lang w:val="hy-AM" w:eastAsia="en-US"/>
              </w:rPr>
            </w:pPr>
          </w:p>
          <w:p w14:paraId="74D329E1" w14:textId="77777777" w:rsidR="003A3453" w:rsidRPr="00374A98" w:rsidRDefault="003A3453" w:rsidP="003738B5">
            <w:pPr>
              <w:ind w:right="165" w:firstLine="126"/>
              <w:jc w:val="both"/>
              <w:rPr>
                <w:rFonts w:ascii="GHEA Grapalat" w:hAnsi="GHEA Grapalat"/>
                <w:color w:val="000000"/>
                <w:lang w:val="hy-AM" w:eastAsia="en-US"/>
              </w:rPr>
            </w:pPr>
          </w:p>
          <w:p w14:paraId="206F1AC8" w14:textId="77777777" w:rsidR="003A3453" w:rsidRPr="00374A98" w:rsidRDefault="003A3453" w:rsidP="003738B5">
            <w:pPr>
              <w:ind w:right="165" w:firstLine="126"/>
              <w:jc w:val="both"/>
              <w:rPr>
                <w:rFonts w:ascii="GHEA Grapalat" w:hAnsi="GHEA Grapalat"/>
                <w:color w:val="000000"/>
                <w:lang w:val="hy-AM" w:eastAsia="en-US"/>
              </w:rPr>
            </w:pPr>
          </w:p>
          <w:p w14:paraId="36C93F03" w14:textId="77777777" w:rsidR="003A3453" w:rsidRPr="00374A98" w:rsidRDefault="003A3453" w:rsidP="003738B5">
            <w:pPr>
              <w:ind w:right="165" w:firstLine="126"/>
              <w:jc w:val="both"/>
              <w:rPr>
                <w:rFonts w:ascii="GHEA Grapalat" w:hAnsi="GHEA Grapalat"/>
                <w:color w:val="000000"/>
                <w:lang w:val="hy-AM" w:eastAsia="en-US"/>
              </w:rPr>
            </w:pPr>
          </w:p>
          <w:p w14:paraId="7CA81F1C" w14:textId="77777777" w:rsidR="003A3453" w:rsidRPr="00374A98" w:rsidRDefault="003A3453" w:rsidP="003738B5">
            <w:pPr>
              <w:ind w:right="165" w:firstLine="126"/>
              <w:jc w:val="both"/>
              <w:rPr>
                <w:rFonts w:ascii="GHEA Grapalat" w:hAnsi="GHEA Grapalat"/>
                <w:color w:val="000000"/>
                <w:lang w:val="hy-AM" w:eastAsia="en-US"/>
              </w:rPr>
            </w:pPr>
          </w:p>
          <w:p w14:paraId="1CC0E02D" w14:textId="77777777" w:rsidR="003A3453" w:rsidRPr="00374A98" w:rsidRDefault="003A3453" w:rsidP="003738B5">
            <w:pPr>
              <w:ind w:right="165" w:firstLine="126"/>
              <w:jc w:val="both"/>
              <w:rPr>
                <w:rFonts w:ascii="GHEA Grapalat" w:hAnsi="GHEA Grapalat"/>
                <w:color w:val="000000"/>
                <w:lang w:val="hy-AM" w:eastAsia="en-US"/>
              </w:rPr>
            </w:pPr>
          </w:p>
          <w:p w14:paraId="6D1FF9D4" w14:textId="77777777" w:rsidR="003A3453" w:rsidRPr="00374A98" w:rsidRDefault="003A3453" w:rsidP="003738B5">
            <w:pPr>
              <w:ind w:right="165" w:firstLine="126"/>
              <w:jc w:val="both"/>
              <w:rPr>
                <w:rFonts w:ascii="GHEA Grapalat" w:hAnsi="GHEA Grapalat"/>
                <w:color w:val="000000"/>
                <w:lang w:val="hy-AM" w:eastAsia="en-US"/>
              </w:rPr>
            </w:pPr>
          </w:p>
          <w:p w14:paraId="3007A232" w14:textId="77777777" w:rsidR="003A3453" w:rsidRPr="00374A98" w:rsidRDefault="003A3453" w:rsidP="003738B5">
            <w:pPr>
              <w:ind w:right="165" w:firstLine="126"/>
              <w:jc w:val="both"/>
              <w:rPr>
                <w:rFonts w:ascii="GHEA Grapalat" w:hAnsi="GHEA Grapalat"/>
                <w:color w:val="000000"/>
                <w:lang w:val="hy-AM" w:eastAsia="en-US"/>
              </w:rPr>
            </w:pPr>
          </w:p>
          <w:p w14:paraId="2DFF17B1" w14:textId="77777777" w:rsidR="003A3453" w:rsidRPr="00374A98" w:rsidRDefault="003A3453" w:rsidP="003738B5">
            <w:pPr>
              <w:ind w:right="165" w:firstLine="126"/>
              <w:jc w:val="both"/>
              <w:rPr>
                <w:rFonts w:ascii="GHEA Grapalat" w:hAnsi="GHEA Grapalat"/>
                <w:color w:val="000000"/>
                <w:lang w:val="hy-AM" w:eastAsia="en-US"/>
              </w:rPr>
            </w:pPr>
          </w:p>
          <w:p w14:paraId="67690DD7" w14:textId="77777777" w:rsidR="003A3453" w:rsidRPr="00374A98" w:rsidRDefault="003A3453" w:rsidP="003738B5">
            <w:pPr>
              <w:ind w:right="165" w:firstLine="126"/>
              <w:jc w:val="both"/>
              <w:rPr>
                <w:rFonts w:ascii="GHEA Grapalat" w:hAnsi="GHEA Grapalat"/>
                <w:color w:val="000000"/>
                <w:lang w:val="hy-AM" w:eastAsia="en-US"/>
              </w:rPr>
            </w:pPr>
          </w:p>
          <w:p w14:paraId="1FD3E473" w14:textId="77777777" w:rsidR="003A3453" w:rsidRPr="00374A98" w:rsidRDefault="003A3453" w:rsidP="003738B5">
            <w:pPr>
              <w:ind w:right="165" w:firstLine="126"/>
              <w:jc w:val="both"/>
              <w:rPr>
                <w:rFonts w:ascii="GHEA Grapalat" w:hAnsi="GHEA Grapalat"/>
                <w:color w:val="000000"/>
                <w:lang w:val="hy-AM" w:eastAsia="en-US"/>
              </w:rPr>
            </w:pPr>
          </w:p>
          <w:p w14:paraId="6FA6A055" w14:textId="77777777" w:rsidR="003A3453" w:rsidRPr="00374A98" w:rsidRDefault="003A3453" w:rsidP="003738B5">
            <w:pPr>
              <w:ind w:right="165" w:firstLine="126"/>
              <w:jc w:val="both"/>
              <w:rPr>
                <w:rFonts w:ascii="GHEA Grapalat" w:hAnsi="GHEA Grapalat"/>
                <w:color w:val="000000"/>
                <w:lang w:val="hy-AM" w:eastAsia="en-US"/>
              </w:rPr>
            </w:pPr>
          </w:p>
          <w:p w14:paraId="53B03D45" w14:textId="77777777" w:rsidR="003A3453" w:rsidRPr="00374A98" w:rsidRDefault="003A3453" w:rsidP="003738B5">
            <w:pPr>
              <w:ind w:right="165" w:firstLine="126"/>
              <w:jc w:val="both"/>
              <w:rPr>
                <w:rFonts w:ascii="GHEA Grapalat" w:hAnsi="GHEA Grapalat"/>
                <w:color w:val="000000"/>
                <w:lang w:val="hy-AM" w:eastAsia="en-US"/>
              </w:rPr>
            </w:pPr>
          </w:p>
          <w:p w14:paraId="3C8BE3C5" w14:textId="77777777" w:rsidR="003A3453" w:rsidRPr="00374A98" w:rsidRDefault="003A3453" w:rsidP="003738B5">
            <w:pPr>
              <w:ind w:right="165" w:firstLine="126"/>
              <w:jc w:val="both"/>
              <w:rPr>
                <w:rFonts w:ascii="GHEA Grapalat" w:hAnsi="GHEA Grapalat"/>
                <w:color w:val="000000"/>
                <w:lang w:val="hy-AM" w:eastAsia="en-US"/>
              </w:rPr>
            </w:pPr>
          </w:p>
          <w:p w14:paraId="6DCE2A91" w14:textId="77777777" w:rsidR="003A3453" w:rsidRPr="00374A98" w:rsidRDefault="003A3453" w:rsidP="003738B5">
            <w:pPr>
              <w:ind w:right="165" w:firstLine="126"/>
              <w:jc w:val="both"/>
              <w:rPr>
                <w:rFonts w:ascii="GHEA Grapalat" w:hAnsi="GHEA Grapalat"/>
                <w:color w:val="000000"/>
                <w:lang w:val="hy-AM" w:eastAsia="en-US"/>
              </w:rPr>
            </w:pPr>
          </w:p>
          <w:p w14:paraId="5F3DC196" w14:textId="77777777" w:rsidR="003A3453" w:rsidRPr="00374A98" w:rsidRDefault="003A3453" w:rsidP="003738B5">
            <w:pPr>
              <w:ind w:right="165" w:firstLine="126"/>
              <w:jc w:val="both"/>
              <w:rPr>
                <w:rFonts w:ascii="GHEA Grapalat" w:hAnsi="GHEA Grapalat"/>
                <w:color w:val="000000"/>
                <w:lang w:val="hy-AM" w:eastAsia="en-US"/>
              </w:rPr>
            </w:pPr>
          </w:p>
          <w:p w14:paraId="1557A4EC" w14:textId="77777777" w:rsidR="003A3453" w:rsidRPr="00374A98" w:rsidRDefault="003A3453" w:rsidP="003738B5">
            <w:pPr>
              <w:ind w:right="165" w:firstLine="126"/>
              <w:jc w:val="both"/>
              <w:rPr>
                <w:rFonts w:ascii="GHEA Grapalat" w:hAnsi="GHEA Grapalat"/>
                <w:color w:val="000000"/>
                <w:lang w:val="hy-AM" w:eastAsia="en-US"/>
              </w:rPr>
            </w:pPr>
          </w:p>
          <w:p w14:paraId="710BADBE" w14:textId="77777777" w:rsidR="003A3453" w:rsidRPr="00374A98" w:rsidRDefault="003A3453" w:rsidP="003738B5">
            <w:pPr>
              <w:ind w:right="165" w:firstLine="126"/>
              <w:jc w:val="both"/>
              <w:rPr>
                <w:rFonts w:ascii="GHEA Grapalat" w:hAnsi="GHEA Grapalat"/>
                <w:color w:val="000000"/>
                <w:lang w:val="hy-AM" w:eastAsia="en-US"/>
              </w:rPr>
            </w:pPr>
          </w:p>
          <w:p w14:paraId="1285097A" w14:textId="77777777" w:rsidR="003A3453" w:rsidRPr="00374A98" w:rsidRDefault="003A3453" w:rsidP="003738B5">
            <w:pPr>
              <w:ind w:right="165" w:firstLine="126"/>
              <w:jc w:val="both"/>
              <w:rPr>
                <w:rFonts w:ascii="GHEA Grapalat" w:hAnsi="GHEA Grapalat"/>
                <w:color w:val="000000"/>
                <w:lang w:val="hy-AM" w:eastAsia="en-US"/>
              </w:rPr>
            </w:pPr>
          </w:p>
          <w:p w14:paraId="084EBDB5" w14:textId="77777777" w:rsidR="003A3453" w:rsidRPr="00374A98" w:rsidRDefault="003A3453" w:rsidP="003738B5">
            <w:pPr>
              <w:ind w:right="165" w:firstLine="126"/>
              <w:jc w:val="both"/>
              <w:rPr>
                <w:rFonts w:ascii="GHEA Grapalat" w:hAnsi="GHEA Grapalat"/>
                <w:color w:val="000000"/>
                <w:lang w:val="hy-AM" w:eastAsia="en-US"/>
              </w:rPr>
            </w:pPr>
          </w:p>
          <w:p w14:paraId="0BE1991E" w14:textId="77777777" w:rsidR="003A3453" w:rsidRPr="00374A98" w:rsidRDefault="003A3453" w:rsidP="003738B5">
            <w:pPr>
              <w:ind w:right="165" w:firstLine="126"/>
              <w:jc w:val="both"/>
              <w:rPr>
                <w:rFonts w:ascii="GHEA Grapalat" w:hAnsi="GHEA Grapalat"/>
                <w:color w:val="000000"/>
                <w:lang w:val="hy-AM" w:eastAsia="en-US"/>
              </w:rPr>
            </w:pPr>
          </w:p>
          <w:p w14:paraId="08B10A78" w14:textId="77777777" w:rsidR="003A3453" w:rsidRPr="00374A98" w:rsidRDefault="003A3453" w:rsidP="003738B5">
            <w:pPr>
              <w:ind w:right="165" w:firstLine="126"/>
              <w:jc w:val="both"/>
              <w:rPr>
                <w:rFonts w:ascii="GHEA Grapalat" w:hAnsi="GHEA Grapalat"/>
                <w:color w:val="000000"/>
                <w:lang w:val="hy-AM" w:eastAsia="en-US"/>
              </w:rPr>
            </w:pPr>
          </w:p>
          <w:p w14:paraId="03523188" w14:textId="77777777" w:rsidR="003A3453" w:rsidRPr="00374A98" w:rsidRDefault="003A3453" w:rsidP="003738B5">
            <w:pPr>
              <w:ind w:right="165" w:firstLine="126"/>
              <w:jc w:val="both"/>
              <w:rPr>
                <w:rFonts w:ascii="GHEA Grapalat" w:hAnsi="GHEA Grapalat"/>
                <w:color w:val="000000"/>
                <w:lang w:val="hy-AM" w:eastAsia="en-US"/>
              </w:rPr>
            </w:pPr>
          </w:p>
          <w:p w14:paraId="35FAA2A2" w14:textId="77777777" w:rsidR="003A3453" w:rsidRPr="00374A98" w:rsidRDefault="003A3453" w:rsidP="003738B5">
            <w:pPr>
              <w:ind w:right="165" w:firstLine="126"/>
              <w:jc w:val="both"/>
              <w:rPr>
                <w:rFonts w:ascii="GHEA Grapalat" w:hAnsi="GHEA Grapalat"/>
                <w:color w:val="000000"/>
                <w:lang w:val="hy-AM" w:eastAsia="en-US"/>
              </w:rPr>
            </w:pPr>
          </w:p>
          <w:p w14:paraId="424B8D0A" w14:textId="77777777" w:rsidR="003A3453" w:rsidRPr="00374A98" w:rsidRDefault="003A3453" w:rsidP="003738B5">
            <w:pPr>
              <w:ind w:right="165" w:firstLine="126"/>
              <w:jc w:val="both"/>
              <w:rPr>
                <w:rFonts w:ascii="GHEA Grapalat" w:hAnsi="GHEA Grapalat"/>
                <w:color w:val="000000"/>
                <w:lang w:val="hy-AM" w:eastAsia="en-US"/>
              </w:rPr>
            </w:pPr>
          </w:p>
          <w:p w14:paraId="15E5156D" w14:textId="77777777" w:rsidR="003A3453" w:rsidRPr="00374A98" w:rsidRDefault="003A3453" w:rsidP="003738B5">
            <w:pPr>
              <w:ind w:right="165" w:firstLine="126"/>
              <w:jc w:val="both"/>
              <w:rPr>
                <w:rFonts w:ascii="GHEA Grapalat" w:hAnsi="GHEA Grapalat"/>
                <w:color w:val="000000"/>
                <w:lang w:val="hy-AM" w:eastAsia="en-US"/>
              </w:rPr>
            </w:pPr>
          </w:p>
          <w:p w14:paraId="44A5FAA8" w14:textId="77777777" w:rsidR="003A3453" w:rsidRPr="00374A98" w:rsidRDefault="003A3453" w:rsidP="003738B5">
            <w:pPr>
              <w:ind w:right="165" w:firstLine="126"/>
              <w:jc w:val="both"/>
              <w:rPr>
                <w:rFonts w:ascii="GHEA Grapalat" w:hAnsi="GHEA Grapalat"/>
                <w:color w:val="000000"/>
                <w:lang w:val="hy-AM" w:eastAsia="en-US"/>
              </w:rPr>
            </w:pPr>
          </w:p>
          <w:p w14:paraId="1008543E" w14:textId="77777777" w:rsidR="003A3453" w:rsidRPr="00374A98" w:rsidRDefault="003A3453" w:rsidP="003738B5">
            <w:pPr>
              <w:ind w:right="165" w:firstLine="126"/>
              <w:jc w:val="both"/>
              <w:rPr>
                <w:rFonts w:ascii="GHEA Grapalat" w:hAnsi="GHEA Grapalat"/>
                <w:color w:val="000000"/>
                <w:lang w:val="hy-AM" w:eastAsia="en-US"/>
              </w:rPr>
            </w:pPr>
          </w:p>
          <w:p w14:paraId="1F713E7C" w14:textId="77777777" w:rsidR="003A3453" w:rsidRPr="00374A98" w:rsidRDefault="003A3453" w:rsidP="003738B5">
            <w:pPr>
              <w:ind w:right="165" w:firstLine="126"/>
              <w:jc w:val="both"/>
              <w:rPr>
                <w:rFonts w:ascii="GHEA Grapalat" w:hAnsi="GHEA Grapalat"/>
                <w:color w:val="000000"/>
                <w:lang w:val="hy-AM" w:eastAsia="en-US"/>
              </w:rPr>
            </w:pPr>
          </w:p>
          <w:p w14:paraId="270BBA49" w14:textId="77777777" w:rsidR="003A3453" w:rsidRPr="00374A98" w:rsidRDefault="003A3453" w:rsidP="003738B5">
            <w:pPr>
              <w:ind w:right="165" w:firstLine="126"/>
              <w:jc w:val="both"/>
              <w:rPr>
                <w:rFonts w:ascii="GHEA Grapalat" w:hAnsi="GHEA Grapalat"/>
                <w:color w:val="000000"/>
                <w:lang w:val="hy-AM" w:eastAsia="en-US"/>
              </w:rPr>
            </w:pPr>
          </w:p>
          <w:p w14:paraId="0D0EF777" w14:textId="2B5785CF" w:rsidR="003A3453" w:rsidRPr="00374A98" w:rsidRDefault="00EE3AA4" w:rsidP="003738B5">
            <w:pPr>
              <w:ind w:right="165" w:firstLine="126"/>
              <w:jc w:val="both"/>
              <w:rPr>
                <w:rFonts w:ascii="GHEA Grapalat" w:hAnsi="GHEA Grapalat"/>
                <w:color w:val="000000"/>
                <w:lang w:val="hy-AM" w:eastAsia="en-US"/>
              </w:rPr>
            </w:pPr>
            <w:r w:rsidRPr="00374A98">
              <w:rPr>
                <w:rFonts w:ascii="GHEA Grapalat" w:hAnsi="GHEA Grapalat"/>
                <w:color w:val="000000"/>
                <w:lang w:val="hy-AM" w:eastAsia="en-US"/>
              </w:rPr>
              <w:t xml:space="preserve">Ձեր դիտարկման ի պատասխան ներկայացվում է. 2027 թվական </w:t>
            </w:r>
            <w:proofErr w:type="spellStart"/>
            <w:r w:rsidRPr="00374A98">
              <w:rPr>
                <w:rFonts w:ascii="GHEA Grapalat" w:hAnsi="GHEA Grapalat"/>
                <w:color w:val="000000"/>
                <w:lang w:val="hy-AM" w:eastAsia="en-US"/>
              </w:rPr>
              <w:t>հիմնանորոգման</w:t>
            </w:r>
            <w:proofErr w:type="spellEnd"/>
            <w:r w:rsidRPr="00374A98">
              <w:rPr>
                <w:rFonts w:ascii="GHEA Grapalat" w:hAnsi="GHEA Grapalat"/>
                <w:color w:val="000000"/>
                <w:lang w:val="hy-AM" w:eastAsia="en-US"/>
              </w:rPr>
              <w:t xml:space="preserve"> համար նախատեսվում է 256,871.8 հազար դրամ, տեխ </w:t>
            </w:r>
            <w:proofErr w:type="spellStart"/>
            <w:r w:rsidRPr="00374A98">
              <w:rPr>
                <w:rFonts w:ascii="GHEA Grapalat" w:hAnsi="GHEA Grapalat"/>
                <w:color w:val="000000"/>
                <w:lang w:val="hy-AM" w:eastAsia="en-US"/>
              </w:rPr>
              <w:t>հսկողությոն</w:t>
            </w:r>
            <w:proofErr w:type="spellEnd"/>
            <w:r w:rsidRPr="00374A98">
              <w:rPr>
                <w:rFonts w:ascii="GHEA Grapalat" w:hAnsi="GHEA Grapalat"/>
                <w:color w:val="000000"/>
                <w:lang w:val="hy-AM" w:eastAsia="en-US"/>
              </w:rPr>
              <w:t xml:space="preserve"> համար 3,100.0 հազար դրամ, </w:t>
            </w:r>
            <w:proofErr w:type="spellStart"/>
            <w:r w:rsidRPr="00374A98">
              <w:rPr>
                <w:rFonts w:ascii="GHEA Grapalat" w:hAnsi="GHEA Grapalat"/>
                <w:color w:val="000000"/>
                <w:lang w:val="hy-AM" w:eastAsia="en-US"/>
              </w:rPr>
              <w:t>հեղինակայաին</w:t>
            </w:r>
            <w:proofErr w:type="spellEnd"/>
            <w:r w:rsidRPr="00374A98">
              <w:rPr>
                <w:rFonts w:ascii="GHEA Grapalat" w:hAnsi="GHEA Grapalat"/>
                <w:color w:val="000000"/>
                <w:lang w:val="hy-AM" w:eastAsia="en-US"/>
              </w:rPr>
              <w:t xml:space="preserve"> հսկողություն 1,541.23 հազար  դրամ:</w:t>
            </w:r>
          </w:p>
          <w:p w14:paraId="57B50D32" w14:textId="49D08E89" w:rsidR="00EE3AA4" w:rsidRPr="00374A98" w:rsidRDefault="00EE3AA4" w:rsidP="003738B5">
            <w:pPr>
              <w:ind w:right="165" w:firstLine="126"/>
              <w:jc w:val="both"/>
              <w:rPr>
                <w:rFonts w:ascii="GHEA Grapalat" w:hAnsi="GHEA Grapalat"/>
                <w:color w:val="000000"/>
                <w:lang w:val="hy-AM" w:eastAsia="en-US"/>
              </w:rPr>
            </w:pPr>
            <w:proofErr w:type="spellStart"/>
            <w:r w:rsidRPr="00374A98">
              <w:rPr>
                <w:rFonts w:ascii="GHEA Grapalat" w:hAnsi="GHEA Grapalat"/>
                <w:color w:val="000000"/>
                <w:lang w:val="hy-AM" w:eastAsia="en-US"/>
              </w:rPr>
              <w:t>Հիմնանորոգման</w:t>
            </w:r>
            <w:proofErr w:type="spellEnd"/>
            <w:r w:rsidRPr="00374A98">
              <w:rPr>
                <w:rFonts w:ascii="GHEA Grapalat" w:hAnsi="GHEA Grapalat"/>
                <w:color w:val="000000"/>
                <w:lang w:val="hy-AM" w:eastAsia="en-US"/>
              </w:rPr>
              <w:t xml:space="preserve"> աշխատանքների ավարտը նախատեսված է 2027 թվականին:</w:t>
            </w:r>
            <w:r w:rsidR="003109A7" w:rsidRPr="00374A98">
              <w:rPr>
                <w:rFonts w:ascii="GHEA Grapalat" w:hAnsi="GHEA Grapalat"/>
                <w:color w:val="000000"/>
                <w:lang w:val="hy-AM" w:eastAsia="en-US"/>
              </w:rPr>
              <w:t xml:space="preserve"> Նվազեցվող </w:t>
            </w:r>
            <w:r w:rsidR="003109A7" w:rsidRPr="00374A98">
              <w:rPr>
                <w:rFonts w:ascii="GHEA Grapalat" w:hAnsi="GHEA Grapalat"/>
                <w:color w:val="000000"/>
                <w:lang w:val="hy-AM" w:eastAsia="en-US"/>
              </w:rPr>
              <w:lastRenderedPageBreak/>
              <w:t xml:space="preserve">միջոցառման գծով հիմնավորումը </w:t>
            </w:r>
            <w:proofErr w:type="spellStart"/>
            <w:r w:rsidR="003109A7" w:rsidRPr="00374A98">
              <w:rPr>
                <w:rFonts w:ascii="GHEA Grapalat" w:hAnsi="GHEA Grapalat"/>
                <w:color w:val="000000"/>
                <w:lang w:val="hy-AM" w:eastAsia="en-US"/>
              </w:rPr>
              <w:t>լրամշակվել</w:t>
            </w:r>
            <w:proofErr w:type="spellEnd"/>
            <w:r w:rsidR="003109A7" w:rsidRPr="00374A98">
              <w:rPr>
                <w:rFonts w:ascii="GHEA Grapalat" w:hAnsi="GHEA Grapalat"/>
                <w:color w:val="000000"/>
                <w:lang w:val="hy-AM" w:eastAsia="en-US"/>
              </w:rPr>
              <w:t xml:space="preserve"> է:</w:t>
            </w:r>
          </w:p>
          <w:p w14:paraId="0A5519AC" w14:textId="7DC6819F" w:rsidR="00EE3AA4" w:rsidRPr="00374A98" w:rsidRDefault="00EE3AA4" w:rsidP="003738B5">
            <w:pPr>
              <w:ind w:right="165" w:firstLine="126"/>
              <w:jc w:val="both"/>
              <w:rPr>
                <w:rFonts w:ascii="GHEA Grapalat" w:hAnsi="GHEA Grapalat"/>
                <w:color w:val="000000"/>
                <w:lang w:val="hy-AM" w:eastAsia="en-US"/>
              </w:rPr>
            </w:pPr>
          </w:p>
          <w:p w14:paraId="43679C0F" w14:textId="78DAC97B" w:rsidR="00EE3AA4" w:rsidRPr="00374A98" w:rsidRDefault="00EE3AA4" w:rsidP="003738B5">
            <w:pPr>
              <w:ind w:right="165" w:firstLine="126"/>
              <w:jc w:val="both"/>
              <w:rPr>
                <w:rFonts w:ascii="GHEA Grapalat" w:hAnsi="GHEA Grapalat"/>
                <w:color w:val="000000"/>
                <w:lang w:val="hy-AM" w:eastAsia="en-US"/>
              </w:rPr>
            </w:pPr>
          </w:p>
          <w:p w14:paraId="3CE5A9B5" w14:textId="77777777" w:rsidR="003A3453" w:rsidRPr="00374A98" w:rsidRDefault="003A3453" w:rsidP="003A3453">
            <w:pPr>
              <w:ind w:right="165"/>
              <w:jc w:val="both"/>
              <w:rPr>
                <w:rFonts w:ascii="GHEA Grapalat" w:hAnsi="GHEA Grapalat"/>
                <w:color w:val="000000"/>
                <w:lang w:val="hy-AM" w:eastAsia="en-US"/>
              </w:rPr>
            </w:pPr>
          </w:p>
          <w:p w14:paraId="5E93006D" w14:textId="77777777" w:rsidR="003A3453" w:rsidRPr="00374A98" w:rsidRDefault="003A3453" w:rsidP="003A3453">
            <w:pPr>
              <w:ind w:right="165"/>
              <w:jc w:val="both"/>
              <w:rPr>
                <w:rFonts w:ascii="GHEA Grapalat" w:hAnsi="GHEA Grapalat"/>
                <w:color w:val="000000"/>
                <w:lang w:val="hy-AM" w:eastAsia="en-US"/>
              </w:rPr>
            </w:pPr>
          </w:p>
          <w:p w14:paraId="11A6D2AA" w14:textId="77777777" w:rsidR="003A3453" w:rsidRPr="00374A98" w:rsidRDefault="003A3453" w:rsidP="003A3453">
            <w:pPr>
              <w:ind w:right="165"/>
              <w:jc w:val="both"/>
              <w:rPr>
                <w:rFonts w:ascii="GHEA Grapalat" w:hAnsi="GHEA Grapalat"/>
                <w:color w:val="000000"/>
                <w:lang w:val="hy-AM" w:eastAsia="en-US"/>
              </w:rPr>
            </w:pPr>
          </w:p>
          <w:p w14:paraId="461C3171" w14:textId="77777777" w:rsidR="001A2DD1" w:rsidRPr="00374A98" w:rsidRDefault="00B072D3" w:rsidP="003A3453">
            <w:pPr>
              <w:ind w:right="165"/>
              <w:jc w:val="both"/>
              <w:rPr>
                <w:rFonts w:ascii="GHEA Grapalat" w:hAnsi="GHEA Grapalat"/>
                <w:color w:val="000000"/>
                <w:lang w:val="hy-AM" w:eastAsia="en-US"/>
              </w:rPr>
            </w:pPr>
            <w:r w:rsidRPr="00374A98">
              <w:rPr>
                <w:rFonts w:ascii="GHEA Grapalat" w:hAnsi="GHEA Grapalat"/>
                <w:color w:val="000000"/>
                <w:lang w:val="hy-AM" w:eastAsia="en-US"/>
              </w:rPr>
              <w:t xml:space="preserve">  </w:t>
            </w:r>
          </w:p>
          <w:p w14:paraId="4D44EEE3" w14:textId="77777777" w:rsidR="001A2DD1" w:rsidRPr="00374A98" w:rsidRDefault="001A2DD1" w:rsidP="003A3453">
            <w:pPr>
              <w:ind w:right="165"/>
              <w:jc w:val="both"/>
              <w:rPr>
                <w:rFonts w:ascii="GHEA Grapalat" w:hAnsi="GHEA Grapalat"/>
                <w:color w:val="000000"/>
                <w:lang w:val="hy-AM" w:eastAsia="en-US"/>
              </w:rPr>
            </w:pPr>
          </w:p>
          <w:p w14:paraId="100AAFF8" w14:textId="77777777" w:rsidR="001A2DD1" w:rsidRPr="00374A98" w:rsidRDefault="001A2DD1" w:rsidP="003A3453">
            <w:pPr>
              <w:ind w:right="165"/>
              <w:jc w:val="both"/>
              <w:rPr>
                <w:rFonts w:ascii="GHEA Grapalat" w:hAnsi="GHEA Grapalat"/>
                <w:color w:val="000000"/>
                <w:lang w:val="hy-AM" w:eastAsia="en-US"/>
              </w:rPr>
            </w:pPr>
          </w:p>
          <w:p w14:paraId="7122B182" w14:textId="77777777" w:rsidR="001A2DD1" w:rsidRPr="00374A98" w:rsidRDefault="001A2DD1" w:rsidP="003A3453">
            <w:pPr>
              <w:ind w:right="165"/>
              <w:jc w:val="both"/>
              <w:rPr>
                <w:rFonts w:ascii="GHEA Grapalat" w:hAnsi="GHEA Grapalat"/>
                <w:color w:val="000000"/>
                <w:lang w:val="hy-AM" w:eastAsia="en-US"/>
              </w:rPr>
            </w:pPr>
          </w:p>
          <w:p w14:paraId="465E2992" w14:textId="77777777" w:rsidR="001A2DD1" w:rsidRPr="00374A98" w:rsidRDefault="001A2DD1" w:rsidP="003A3453">
            <w:pPr>
              <w:ind w:right="165"/>
              <w:jc w:val="both"/>
              <w:rPr>
                <w:rFonts w:ascii="GHEA Grapalat" w:hAnsi="GHEA Grapalat"/>
                <w:color w:val="000000"/>
                <w:lang w:val="hy-AM" w:eastAsia="en-US"/>
              </w:rPr>
            </w:pPr>
          </w:p>
          <w:p w14:paraId="7861FA81" w14:textId="77777777" w:rsidR="001A2DD1" w:rsidRPr="00374A98" w:rsidRDefault="001A2DD1" w:rsidP="003A3453">
            <w:pPr>
              <w:ind w:right="165"/>
              <w:jc w:val="both"/>
              <w:rPr>
                <w:rFonts w:ascii="GHEA Grapalat" w:hAnsi="GHEA Grapalat"/>
                <w:color w:val="000000"/>
                <w:lang w:val="hy-AM" w:eastAsia="en-US"/>
              </w:rPr>
            </w:pPr>
          </w:p>
          <w:p w14:paraId="212DFCE5" w14:textId="77777777" w:rsidR="001A2DD1" w:rsidRPr="00374A98" w:rsidRDefault="001A2DD1" w:rsidP="003A3453">
            <w:pPr>
              <w:ind w:right="165"/>
              <w:jc w:val="both"/>
              <w:rPr>
                <w:rFonts w:ascii="GHEA Grapalat" w:hAnsi="GHEA Grapalat"/>
                <w:color w:val="000000"/>
                <w:lang w:val="hy-AM" w:eastAsia="en-US"/>
              </w:rPr>
            </w:pPr>
          </w:p>
          <w:p w14:paraId="7DA5B780" w14:textId="77777777" w:rsidR="001A2DD1" w:rsidRPr="00374A98" w:rsidRDefault="001A2DD1" w:rsidP="003A3453">
            <w:pPr>
              <w:ind w:right="165"/>
              <w:jc w:val="both"/>
              <w:rPr>
                <w:rFonts w:ascii="GHEA Grapalat" w:hAnsi="GHEA Grapalat"/>
                <w:color w:val="000000"/>
                <w:lang w:val="hy-AM" w:eastAsia="en-US"/>
              </w:rPr>
            </w:pPr>
          </w:p>
          <w:p w14:paraId="441AF931" w14:textId="77777777" w:rsidR="001A2DD1" w:rsidRPr="00374A98" w:rsidRDefault="001A2DD1" w:rsidP="003A3453">
            <w:pPr>
              <w:ind w:right="165"/>
              <w:jc w:val="both"/>
              <w:rPr>
                <w:rFonts w:ascii="GHEA Grapalat" w:hAnsi="GHEA Grapalat"/>
                <w:color w:val="000000"/>
                <w:lang w:val="hy-AM" w:eastAsia="en-US"/>
              </w:rPr>
            </w:pPr>
          </w:p>
          <w:p w14:paraId="18FAA7D1" w14:textId="77777777" w:rsidR="001A2DD1" w:rsidRPr="00374A98" w:rsidRDefault="001A2DD1" w:rsidP="003A3453">
            <w:pPr>
              <w:ind w:right="165"/>
              <w:jc w:val="both"/>
              <w:rPr>
                <w:rFonts w:ascii="GHEA Grapalat" w:hAnsi="GHEA Grapalat"/>
                <w:color w:val="000000"/>
                <w:lang w:val="hy-AM" w:eastAsia="en-US"/>
              </w:rPr>
            </w:pPr>
          </w:p>
          <w:p w14:paraId="4654CC90" w14:textId="77777777" w:rsidR="001A2DD1" w:rsidRPr="00374A98" w:rsidRDefault="001A2DD1" w:rsidP="003A3453">
            <w:pPr>
              <w:ind w:right="165"/>
              <w:jc w:val="both"/>
              <w:rPr>
                <w:rFonts w:ascii="GHEA Grapalat" w:hAnsi="GHEA Grapalat"/>
                <w:color w:val="000000"/>
                <w:lang w:val="hy-AM" w:eastAsia="en-US"/>
              </w:rPr>
            </w:pPr>
          </w:p>
          <w:p w14:paraId="1B691CB6" w14:textId="77777777" w:rsidR="001A2DD1" w:rsidRPr="00374A98" w:rsidRDefault="001A2DD1" w:rsidP="003A3453">
            <w:pPr>
              <w:ind w:right="165"/>
              <w:jc w:val="both"/>
              <w:rPr>
                <w:rFonts w:ascii="GHEA Grapalat" w:hAnsi="GHEA Grapalat"/>
                <w:color w:val="000000"/>
                <w:lang w:val="hy-AM" w:eastAsia="en-US"/>
              </w:rPr>
            </w:pPr>
          </w:p>
          <w:p w14:paraId="6D3C0E15" w14:textId="77777777" w:rsidR="001A2DD1" w:rsidRPr="00374A98" w:rsidRDefault="001A2DD1" w:rsidP="003A3453">
            <w:pPr>
              <w:ind w:right="165"/>
              <w:jc w:val="both"/>
              <w:rPr>
                <w:rFonts w:ascii="GHEA Grapalat" w:hAnsi="GHEA Grapalat"/>
                <w:color w:val="000000"/>
                <w:lang w:val="hy-AM" w:eastAsia="en-US"/>
              </w:rPr>
            </w:pPr>
          </w:p>
          <w:p w14:paraId="61671329" w14:textId="77777777" w:rsidR="001A2DD1" w:rsidRPr="00374A98" w:rsidRDefault="001A2DD1" w:rsidP="003A3453">
            <w:pPr>
              <w:ind w:right="165"/>
              <w:jc w:val="both"/>
              <w:rPr>
                <w:rFonts w:ascii="GHEA Grapalat" w:hAnsi="GHEA Grapalat"/>
                <w:color w:val="000000"/>
                <w:lang w:val="hy-AM" w:eastAsia="en-US"/>
              </w:rPr>
            </w:pPr>
          </w:p>
          <w:p w14:paraId="07DF939D" w14:textId="77777777" w:rsidR="001A2DD1" w:rsidRPr="00374A98" w:rsidRDefault="001A2DD1" w:rsidP="003A3453">
            <w:pPr>
              <w:ind w:right="165"/>
              <w:jc w:val="both"/>
              <w:rPr>
                <w:rFonts w:ascii="GHEA Grapalat" w:hAnsi="GHEA Grapalat"/>
                <w:color w:val="000000"/>
                <w:lang w:val="hy-AM" w:eastAsia="en-US"/>
              </w:rPr>
            </w:pPr>
          </w:p>
          <w:p w14:paraId="41226558" w14:textId="77777777" w:rsidR="001A2DD1" w:rsidRPr="00374A98" w:rsidRDefault="001A2DD1" w:rsidP="003A3453">
            <w:pPr>
              <w:ind w:right="165"/>
              <w:jc w:val="both"/>
              <w:rPr>
                <w:rFonts w:ascii="GHEA Grapalat" w:hAnsi="GHEA Grapalat"/>
                <w:color w:val="000000"/>
                <w:lang w:val="hy-AM" w:eastAsia="en-US"/>
              </w:rPr>
            </w:pPr>
          </w:p>
          <w:p w14:paraId="57E8D079" w14:textId="272E954D" w:rsidR="003A3453" w:rsidRPr="00374A98" w:rsidRDefault="00B072D3" w:rsidP="003A3453">
            <w:pPr>
              <w:ind w:right="165"/>
              <w:jc w:val="both"/>
              <w:rPr>
                <w:rFonts w:ascii="GHEA Grapalat" w:hAnsi="GHEA Grapalat"/>
                <w:color w:val="000000"/>
                <w:lang w:val="hy-AM" w:eastAsia="en-US"/>
              </w:rPr>
            </w:pPr>
            <w:r w:rsidRPr="00374A98">
              <w:rPr>
                <w:rFonts w:ascii="GHEA Grapalat" w:hAnsi="GHEA Grapalat"/>
                <w:color w:val="000000"/>
                <w:lang w:val="hy-AM" w:eastAsia="en-US"/>
              </w:rPr>
              <w:t>ՀՀ հանրային ծառայությունները կարգավորող հանձնաժողովի գրությունը կցվում է:</w:t>
            </w:r>
          </w:p>
          <w:p w14:paraId="28516888" w14:textId="77777777" w:rsidR="003A3453" w:rsidRPr="00374A98" w:rsidRDefault="003A3453" w:rsidP="003A3453">
            <w:pPr>
              <w:ind w:right="165"/>
              <w:jc w:val="both"/>
              <w:rPr>
                <w:rFonts w:ascii="GHEA Grapalat" w:hAnsi="GHEA Grapalat"/>
                <w:color w:val="000000"/>
                <w:lang w:val="hy-AM" w:eastAsia="en-US"/>
              </w:rPr>
            </w:pPr>
          </w:p>
          <w:p w14:paraId="33FAF5BB" w14:textId="61D8BE80" w:rsidR="00311BFE" w:rsidRPr="00374A98" w:rsidRDefault="00311BFE" w:rsidP="003A3453">
            <w:pPr>
              <w:ind w:right="165"/>
              <w:jc w:val="both"/>
              <w:rPr>
                <w:rFonts w:ascii="GHEA Grapalat" w:hAnsi="GHEA Grapalat"/>
                <w:color w:val="000000"/>
                <w:lang w:val="hy-AM" w:eastAsia="en-US"/>
              </w:rPr>
            </w:pPr>
          </w:p>
          <w:p w14:paraId="67FB2C49" w14:textId="77777777" w:rsidR="00311BFE" w:rsidRPr="00374A98" w:rsidRDefault="00311BFE" w:rsidP="003A3453">
            <w:pPr>
              <w:ind w:right="165"/>
              <w:jc w:val="both"/>
              <w:rPr>
                <w:rFonts w:ascii="GHEA Grapalat" w:hAnsi="GHEA Grapalat"/>
                <w:color w:val="000000"/>
                <w:lang w:val="hy-AM" w:eastAsia="en-US"/>
              </w:rPr>
            </w:pPr>
          </w:p>
          <w:p w14:paraId="6D15D34F" w14:textId="376DE3D3" w:rsidR="00311BFE" w:rsidRDefault="00311BFE" w:rsidP="003A3453">
            <w:pPr>
              <w:ind w:right="165"/>
              <w:jc w:val="both"/>
              <w:rPr>
                <w:rFonts w:ascii="GHEA Grapalat" w:hAnsi="GHEA Grapalat"/>
                <w:color w:val="000000"/>
                <w:lang w:val="en-US" w:eastAsia="en-US"/>
              </w:rPr>
            </w:pPr>
            <w:r w:rsidRPr="00374A98">
              <w:rPr>
                <w:rFonts w:ascii="GHEA Grapalat" w:hAnsi="GHEA Grapalat"/>
                <w:color w:val="000000"/>
                <w:lang w:val="hy-AM"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2EBC28CF" w14:textId="3A3EB8D7" w:rsidR="00311BFE" w:rsidRPr="00166DF2" w:rsidRDefault="00311BFE" w:rsidP="003A3453">
            <w:pPr>
              <w:ind w:right="165"/>
              <w:jc w:val="both"/>
              <w:rPr>
                <w:rFonts w:ascii="GHEA Grapalat" w:hAnsi="GHEA Grapalat"/>
                <w:color w:val="000000"/>
                <w:lang w:val="en-US"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00003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5"/>
  </w:num>
  <w:num w:numId="4">
    <w:abstractNumId w:val="1"/>
  </w:num>
  <w:num w:numId="5">
    <w:abstractNumId w:val="2"/>
  </w:num>
  <w:num w:numId="6">
    <w:abstractNumId w:val="11"/>
  </w:num>
  <w:num w:numId="7">
    <w:abstractNumId w:val="7"/>
  </w:num>
  <w:num w:numId="8">
    <w:abstractNumId w:val="0"/>
  </w:num>
  <w:num w:numId="9">
    <w:abstractNumId w:val="8"/>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A2DD1"/>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109A7"/>
    <w:rsid w:val="00311BFE"/>
    <w:rsid w:val="00323175"/>
    <w:rsid w:val="00334833"/>
    <w:rsid w:val="00336C2D"/>
    <w:rsid w:val="003443A5"/>
    <w:rsid w:val="00345696"/>
    <w:rsid w:val="0035051C"/>
    <w:rsid w:val="00355268"/>
    <w:rsid w:val="00357092"/>
    <w:rsid w:val="00364760"/>
    <w:rsid w:val="003738B5"/>
    <w:rsid w:val="00374A98"/>
    <w:rsid w:val="0038274D"/>
    <w:rsid w:val="003866FD"/>
    <w:rsid w:val="00386BA5"/>
    <w:rsid w:val="0039503E"/>
    <w:rsid w:val="0039563D"/>
    <w:rsid w:val="003A2D6C"/>
    <w:rsid w:val="003A3453"/>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73F90"/>
    <w:rsid w:val="006857CC"/>
    <w:rsid w:val="00687A4D"/>
    <w:rsid w:val="006914FA"/>
    <w:rsid w:val="006960B6"/>
    <w:rsid w:val="0069670C"/>
    <w:rsid w:val="006B4E90"/>
    <w:rsid w:val="006C0219"/>
    <w:rsid w:val="006D2E9F"/>
    <w:rsid w:val="006D4456"/>
    <w:rsid w:val="006D577D"/>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072D3"/>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0D8"/>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E3AA4"/>
    <w:rsid w:val="00EF3C0F"/>
    <w:rsid w:val="00EF6737"/>
    <w:rsid w:val="00EF7FDE"/>
    <w:rsid w:val="00F01A8F"/>
    <w:rsid w:val="00F05745"/>
    <w:rsid w:val="00F32F26"/>
    <w:rsid w:val="00F4264C"/>
    <w:rsid w:val="00F75CFF"/>
    <w:rsid w:val="00F76CE9"/>
    <w:rsid w:val="00F90832"/>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72BD7-78C4-4281-B6E5-F6E53ACE8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Susanna Arzumanyan</cp:lastModifiedBy>
  <cp:revision>31</cp:revision>
  <cp:lastPrinted>2021-11-29T08:49:00Z</cp:lastPrinted>
  <dcterms:created xsi:type="dcterms:W3CDTF">2025-06-13T12:31:00Z</dcterms:created>
  <dcterms:modified xsi:type="dcterms:W3CDTF">2026-03-10T13:09:00Z</dcterms:modified>
</cp:coreProperties>
</file>