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F6D" w:rsidRDefault="001C3F6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F6D" w:rsidRDefault="001C3F6D" w:rsidP="00A71CED">
      <w:pPr>
        <w:jc w:val="center"/>
      </w:pPr>
    </w:p>
    <w:p w:rsidR="001C3F6D" w:rsidRDefault="001C3F6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C3F6D" w:rsidRDefault="001C3F6D" w:rsidP="00A71CED">
      <w:pPr>
        <w:pStyle w:val="mechtex"/>
        <w:rPr>
          <w:rFonts w:ascii="GHEA Mariam" w:hAnsi="GHEA Mariam"/>
          <w:b/>
        </w:rPr>
      </w:pPr>
    </w:p>
    <w:p w:rsidR="001C3F6D" w:rsidRDefault="001C3F6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C3F6D" w:rsidRPr="008E1B5A" w:rsidRDefault="001C3F6D" w:rsidP="00A71CED">
      <w:pPr>
        <w:jc w:val="center"/>
        <w:rPr>
          <w:rFonts w:ascii="GHEA Mariam" w:hAnsi="GHEA Mariam"/>
          <w:sz w:val="24"/>
          <w:szCs w:val="24"/>
        </w:rPr>
      </w:pPr>
    </w:p>
    <w:p w:rsidR="001C3F6D" w:rsidRPr="00691610" w:rsidRDefault="001C3F6D" w:rsidP="00A71CED">
      <w:pPr>
        <w:jc w:val="center"/>
        <w:rPr>
          <w:rFonts w:ascii="GHEA Mariam" w:hAnsi="GHEA Mariam"/>
          <w:sz w:val="12"/>
          <w:szCs w:val="24"/>
        </w:rPr>
      </w:pPr>
    </w:p>
    <w:p w:rsidR="001C3F6D" w:rsidRPr="008E1B5A" w:rsidRDefault="001C3F6D" w:rsidP="00A71CED">
      <w:pPr>
        <w:jc w:val="center"/>
        <w:rPr>
          <w:rFonts w:ascii="GHEA Mariam" w:hAnsi="GHEA Mariam"/>
          <w:sz w:val="24"/>
          <w:szCs w:val="24"/>
        </w:rPr>
      </w:pPr>
    </w:p>
    <w:p w:rsidR="001C3F6D" w:rsidRPr="001C3F6D" w:rsidRDefault="001C3F6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1C3F6D" w:rsidRDefault="001C3F6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C3F6D" w:rsidRDefault="001C3F6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C3F6D" w:rsidRDefault="001C3F6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C3F6D" w:rsidRDefault="001C3F6D" w:rsidP="001C3F6D">
      <w:pPr>
        <w:pStyle w:val="mechtex"/>
        <w:rPr>
          <w:rFonts w:ascii="GHEA Mariam" w:hAnsi="GHEA Mariam" w:cs="Sylfaen"/>
          <w:sz w:val="24"/>
          <w:lang w:val="hy-AM"/>
        </w:rPr>
      </w:pPr>
      <w:r w:rsidRPr="001C3F6D">
        <w:rPr>
          <w:rFonts w:ascii="GHEA Mariam" w:hAnsi="GHEA Mariam" w:cs="Sylfaen"/>
          <w:sz w:val="24"/>
          <w:lang w:val="hy-AM"/>
        </w:rPr>
        <w:t>ԳԵՐԱԿԱ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ՈԼՈՐՏՈՒՄ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ԻՐԱԿԱՆԱՑՎՈՂ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ՆԵՐԴՐՈՒՄԱՅԻՆ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ԾՐԱԳՐԻ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1C3F6D">
        <w:rPr>
          <w:rFonts w:ascii="GHEA Mariam" w:hAnsi="GHEA Mariam" w:cs="Sylfaen"/>
          <w:sz w:val="24"/>
          <w:lang w:val="hy-AM"/>
        </w:rPr>
        <w:t>ՆԱԿՆԵՐՈՒՄ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ՆԵՐՄՈՒԾՎՈՂ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ՏԵԽՆՈԼՈԳԻԱԿԱՆ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ՍԱՐՔԱՎՈՐՈՒՄՆԵՐԻ</w:t>
      </w:r>
      <w:r w:rsidRPr="001C3F6D">
        <w:rPr>
          <w:rFonts w:ascii="GHEA Mariam" w:hAnsi="GHEA Mariam"/>
          <w:sz w:val="24"/>
          <w:lang w:val="hy-AM"/>
        </w:rPr>
        <w:t xml:space="preserve">, </w:t>
      </w:r>
      <w:r w:rsidRPr="001C3F6D">
        <w:rPr>
          <w:rFonts w:ascii="GHEA Mariam" w:hAnsi="GHEA Mariam" w:cs="Sylfaen"/>
          <w:sz w:val="24"/>
          <w:lang w:val="hy-AM"/>
        </w:rPr>
        <w:t>ԴՐԱՆՑ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ԲԱՂԿԱՑՈՒՑԻՉ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ՀԱՄԱԼՐՈՂ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ՄԱՍԵՐԻ</w:t>
      </w:r>
      <w:r w:rsidRPr="001C3F6D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ՀՈՒՄՔԻ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1C3F6D">
        <w:rPr>
          <w:rFonts w:ascii="GHEA Mariam" w:hAnsi="GHEA Mariam"/>
          <w:sz w:val="24"/>
          <w:lang w:val="hy-AM"/>
        </w:rPr>
        <w:t xml:space="preserve"> (</w:t>
      </w:r>
      <w:r w:rsidRPr="001C3F6D">
        <w:rPr>
          <w:rFonts w:ascii="GHEA Mariam" w:hAnsi="GHEA Mariam" w:cs="Sylfaen"/>
          <w:sz w:val="24"/>
          <w:lang w:val="hy-AM"/>
        </w:rPr>
        <w:t>ԿԱՄ</w:t>
      </w:r>
      <w:r w:rsidRPr="001C3F6D">
        <w:rPr>
          <w:rFonts w:ascii="GHEA Mariam" w:hAnsi="GHEA Mariam"/>
          <w:sz w:val="24"/>
          <w:lang w:val="hy-AM"/>
        </w:rPr>
        <w:t xml:space="preserve">) </w:t>
      </w:r>
      <w:r w:rsidRPr="001C3F6D">
        <w:rPr>
          <w:rFonts w:ascii="GHEA Mariam" w:hAnsi="GHEA Mariam" w:cs="Sylfaen"/>
          <w:sz w:val="24"/>
          <w:lang w:val="hy-AM"/>
        </w:rPr>
        <w:t>ՆՅՈՒԹԵՐԻ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ՆԿԱՏՄԱՄԲ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ՍԱԿԱԳՆԱՅԻՆ</w:t>
      </w:r>
      <w:r w:rsidRPr="001C3F6D">
        <w:rPr>
          <w:rFonts w:ascii="GHEA Mariam" w:hAnsi="GHEA Mariam"/>
          <w:sz w:val="24"/>
          <w:lang w:val="hy-AM"/>
        </w:rPr>
        <w:t xml:space="preserve">, </w:t>
      </w:r>
      <w:r w:rsidRPr="001C3F6D">
        <w:rPr>
          <w:rFonts w:ascii="GHEA Mariam" w:hAnsi="GHEA Mariam" w:cs="Sylfaen"/>
          <w:sz w:val="24"/>
          <w:lang w:val="hy-AM"/>
        </w:rPr>
        <w:t>ՄԱՍՆԱՎՈՐԱՊԵՍ</w:t>
      </w:r>
      <w:r w:rsidRPr="001C3F6D">
        <w:rPr>
          <w:rFonts w:ascii="GHEA Mariam" w:hAnsi="GHEA Mariam"/>
          <w:sz w:val="24"/>
          <w:lang w:val="hy-AM"/>
        </w:rPr>
        <w:t xml:space="preserve">, </w:t>
      </w:r>
      <w:r w:rsidRPr="001C3F6D">
        <w:rPr>
          <w:rFonts w:ascii="GHEA Mariam" w:hAnsi="GHEA Mariam" w:cs="Sylfaen"/>
          <w:sz w:val="24"/>
          <w:lang w:val="hy-AM"/>
        </w:rPr>
        <w:t>ՆԵՐՄՈՒԾ</w:t>
      </w:r>
      <w:r>
        <w:rPr>
          <w:rFonts w:ascii="GHEA Mariam" w:hAnsi="GHEA Mariam" w:cs="Sylfaen"/>
          <w:sz w:val="24"/>
          <w:lang w:val="hy-AM"/>
        </w:rPr>
        <w:softHyphen/>
      </w:r>
      <w:r w:rsidRPr="001C3F6D">
        <w:rPr>
          <w:rFonts w:ascii="GHEA Mariam" w:hAnsi="GHEA Mariam" w:cs="Sylfaen"/>
          <w:sz w:val="24"/>
          <w:lang w:val="hy-AM"/>
        </w:rPr>
        <w:t>ՄԱՆ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ՄԱՔՍԱՏՈՒՐՔԻՑ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ԱԶԱՏԵԼՈՒ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1C3F6D">
        <w:rPr>
          <w:rFonts w:ascii="GHEA Mariam" w:hAnsi="GHEA Mariam" w:cs="Sylfaen"/>
          <w:sz w:val="24"/>
          <w:lang w:val="hy-AM"/>
        </w:rPr>
        <w:t>ԱՐՏՈՆՈՒԹՅՈՒՆԻՑ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ՕԳՏՎԵԼՈՒ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pacing w:val="-4"/>
          <w:sz w:val="24"/>
          <w:lang w:val="hy-AM"/>
        </w:rPr>
        <w:t>ՀԱՄԱՐ</w:t>
      </w:r>
      <w:r w:rsidRPr="001C3F6D">
        <w:rPr>
          <w:rFonts w:ascii="GHEA Mariam" w:hAnsi="GHEA Mariam"/>
          <w:spacing w:val="-4"/>
          <w:sz w:val="24"/>
          <w:lang w:val="hy-AM"/>
        </w:rPr>
        <w:t xml:space="preserve"> </w:t>
      </w:r>
      <w:r w:rsidRPr="001C3F6D">
        <w:rPr>
          <w:rFonts w:ascii="GHEA Mariam" w:hAnsi="GHEA Mariam" w:cs="Arial Armenian"/>
          <w:spacing w:val="-4"/>
          <w:sz w:val="24"/>
          <w:lang w:val="hy-AM"/>
        </w:rPr>
        <w:t>«</w:t>
      </w:r>
      <w:r w:rsidRPr="001C3F6D">
        <w:rPr>
          <w:rFonts w:ascii="GHEA Mariam" w:hAnsi="GHEA Mariam" w:cs="Sylfaen"/>
          <w:spacing w:val="-4"/>
          <w:sz w:val="24"/>
          <w:lang w:val="hy-AM"/>
        </w:rPr>
        <w:t>ԲԵԿՈՆ</w:t>
      </w:r>
      <w:r w:rsidRPr="001C3F6D">
        <w:rPr>
          <w:rFonts w:ascii="GHEA Mariam" w:hAnsi="GHEA Mariam"/>
          <w:spacing w:val="-4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pacing w:val="-4"/>
          <w:sz w:val="24"/>
          <w:lang w:val="hy-AM"/>
        </w:rPr>
        <w:t>ՊՐՈԴՈՒԿՏ</w:t>
      </w:r>
      <w:r w:rsidRPr="001C3F6D">
        <w:rPr>
          <w:rFonts w:ascii="GHEA Mariam" w:hAnsi="GHEA Mariam"/>
          <w:spacing w:val="-4"/>
          <w:sz w:val="24"/>
          <w:lang w:val="hy-AM"/>
        </w:rPr>
        <w:t xml:space="preserve">» </w:t>
      </w:r>
      <w:r w:rsidRPr="001C3F6D">
        <w:rPr>
          <w:rFonts w:ascii="GHEA Mariam" w:hAnsi="GHEA Mariam" w:cs="Sylfaen"/>
          <w:spacing w:val="-4"/>
          <w:sz w:val="24"/>
          <w:lang w:val="hy-AM"/>
        </w:rPr>
        <w:t>ՍԱՀՄԱՆԱՓԱԿ</w:t>
      </w:r>
      <w:r w:rsidRPr="001C3F6D">
        <w:rPr>
          <w:rFonts w:ascii="GHEA Mariam" w:hAnsi="GHEA Mariam"/>
          <w:spacing w:val="-4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pacing w:val="-4"/>
          <w:sz w:val="24"/>
          <w:lang w:val="hy-AM"/>
        </w:rPr>
        <w:t>ՊԱՏԱՍԽԱՆԱՏՎՈՒԹՅԱՄԲ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ԸՆԿԵՐՈՒԹՅԱՆ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ԿՈՂՄԻՑ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ՆԵՐԿԱՅԱՑՎԱԾ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ՀԱՅՏԸ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ԲԱՎԱՐԱՐԵԼՈՒ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ԵՎ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ԱՐՏՈՆՈՒԹՅՈՒՆԸ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ԿԻՐԱՌԵԼՈՒ</w:t>
      </w:r>
      <w:r w:rsidRPr="001C3F6D">
        <w:rPr>
          <w:rFonts w:ascii="GHEA Mariam" w:hAnsi="GHEA Mariam"/>
          <w:sz w:val="24"/>
          <w:lang w:val="hy-AM"/>
        </w:rPr>
        <w:t xml:space="preserve"> </w:t>
      </w:r>
      <w:r w:rsidRPr="001C3F6D">
        <w:rPr>
          <w:rFonts w:ascii="GHEA Mariam" w:hAnsi="GHEA Mariam" w:cs="Sylfaen"/>
          <w:sz w:val="24"/>
          <w:lang w:val="hy-AM"/>
        </w:rPr>
        <w:t>ՄԱՍԻՆ</w:t>
      </w:r>
    </w:p>
    <w:p w:rsidR="001C3F6D" w:rsidRPr="009E4D92" w:rsidRDefault="001C3F6D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C3F6D" w:rsidRDefault="001C3F6D" w:rsidP="001C3F6D">
      <w:pPr>
        <w:pStyle w:val="mechtex"/>
        <w:rPr>
          <w:rFonts w:ascii="GHEA Mariam" w:hAnsi="GHEA Mariam"/>
          <w:sz w:val="24"/>
          <w:lang w:val="hy-AM"/>
        </w:rPr>
      </w:pPr>
    </w:p>
    <w:p w:rsidR="001C3F6D" w:rsidRPr="001C3F6D" w:rsidRDefault="001C3F6D" w:rsidP="001C3F6D">
      <w:pPr>
        <w:pStyle w:val="mechtex"/>
        <w:rPr>
          <w:rFonts w:ascii="GHEA Mariam" w:hAnsi="GHEA Mariam"/>
          <w:sz w:val="24"/>
          <w:lang w:val="hy-AM"/>
        </w:rPr>
      </w:pPr>
    </w:p>
    <w:p w:rsidR="001C3F6D" w:rsidRPr="001C3F6D" w:rsidRDefault="001C3F6D" w:rsidP="001C3F6D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C3F6D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</w:t>
      </w:r>
      <w:r w:rsidRPr="001C3F6D">
        <w:rPr>
          <w:rFonts w:ascii="GHEA Mariam" w:hAnsi="GHEA Mariam"/>
          <w:spacing w:val="-8"/>
          <w:sz w:val="24"/>
          <w:szCs w:val="24"/>
          <w:lang w:val="hy-AM"/>
        </w:rPr>
        <w:t xml:space="preserve">թվականի սեպտեմբերի 17-ի </w:t>
      </w:r>
      <w:r w:rsidRPr="001C3F6D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1C3F6D">
        <w:rPr>
          <w:rFonts w:ascii="GHEA Mariam" w:hAnsi="GHEA Mariam"/>
          <w:spacing w:val="-8"/>
          <w:sz w:val="24"/>
          <w:szCs w:val="24"/>
          <w:lang w:val="hy-AM"/>
        </w:rPr>
        <w:t xml:space="preserve"> 1118-Ն որոշման </w:t>
      </w:r>
      <w:r w:rsidRPr="001C3F6D">
        <w:rPr>
          <w:rFonts w:ascii="GHEA Mariam" w:hAnsi="GHEA Mariam"/>
          <w:sz w:val="24"/>
          <w:szCs w:val="24"/>
          <w:lang w:val="hy-AM"/>
        </w:rPr>
        <w:t>պահանջներով` Հայաստանի Հանրա</w:t>
      </w:r>
      <w:r w:rsidR="009E4D92">
        <w:rPr>
          <w:rFonts w:ascii="GHEA Mariam" w:hAnsi="GHEA Mariam"/>
          <w:sz w:val="24"/>
          <w:szCs w:val="24"/>
          <w:lang w:val="hy-AM"/>
        </w:rPr>
        <w:softHyphen/>
      </w:r>
      <w:r w:rsidRPr="001C3F6D">
        <w:rPr>
          <w:rFonts w:ascii="GHEA Mariam" w:hAnsi="GHEA Mariam"/>
          <w:sz w:val="24"/>
          <w:szCs w:val="24"/>
          <w:lang w:val="hy-AM"/>
        </w:rPr>
        <w:t>պետության կառավարությունը     ո ր ո շ ու մ     է.</w:t>
      </w:r>
    </w:p>
    <w:p w:rsidR="001C3F6D" w:rsidRPr="001C3F6D" w:rsidRDefault="001C3F6D" w:rsidP="001C3F6D">
      <w:pPr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C3F6D">
        <w:rPr>
          <w:rFonts w:ascii="GHEA Mariam" w:hAnsi="GHEA Mariam"/>
          <w:spacing w:val="-8"/>
          <w:sz w:val="24"/>
          <w:szCs w:val="24"/>
          <w:lang w:val="hy-AM"/>
        </w:rPr>
        <w:t xml:space="preserve"> Բավարարել «ԲԵԿՈՆ ՊՐՈԴՈՒԿՏ» սահմանափակ պատասխա</w:t>
      </w:r>
      <w:r w:rsidRPr="001C3F6D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C3F6D">
        <w:rPr>
          <w:rFonts w:ascii="GHEA Mariam" w:hAnsi="GHEA Mariam"/>
          <w:sz w:val="24"/>
          <w:szCs w:val="24"/>
          <w:lang w:val="hy-AM"/>
        </w:rPr>
        <w:t>նատվու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C3F6D">
        <w:rPr>
          <w:rFonts w:ascii="GHEA Mariam" w:hAnsi="GHEA Mariam"/>
          <w:spacing w:val="-8"/>
          <w:sz w:val="24"/>
          <w:szCs w:val="24"/>
          <w:lang w:val="hy-AM"/>
        </w:rPr>
        <w:t>թյամբ ընկերության կողմից ներկայացված հայտը գերակա ոլորտում</w:t>
      </w:r>
      <w:r w:rsidRPr="001C3F6D">
        <w:rPr>
          <w:rFonts w:ascii="GHEA Mariam" w:hAnsi="GHEA Mariam"/>
          <w:sz w:val="24"/>
          <w:szCs w:val="24"/>
          <w:lang w:val="hy-AM"/>
        </w:rPr>
        <w:t xml:space="preserve"> իրականացվող ներդրումային ծրագրի շրջանակներում ներմուծվող տեխնոլոգիական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C3F6D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</w:t>
      </w:r>
      <w:r w:rsidRPr="001C3F6D">
        <w:rPr>
          <w:rFonts w:ascii="GHEA Mariam" w:hAnsi="GHEA Mariam"/>
          <w:spacing w:val="-8"/>
          <w:sz w:val="24"/>
          <w:szCs w:val="24"/>
          <w:lang w:val="hy-AM"/>
        </w:rPr>
        <w:t>նկատմամբ սակագնային, մասնավորապես, ներմուծման մաքսատուրքից</w:t>
      </w:r>
      <w:r w:rsidRPr="001C3F6D">
        <w:rPr>
          <w:rFonts w:ascii="GHEA Mariam" w:hAnsi="GHEA Mariam"/>
          <w:sz w:val="24"/>
          <w:szCs w:val="24"/>
          <w:lang w:val="hy-AM"/>
        </w:rPr>
        <w:t xml:space="preserve"> ազատելու </w:t>
      </w:r>
      <w:r w:rsidRPr="001C3F6D">
        <w:rPr>
          <w:rFonts w:ascii="GHEA Mariam" w:hAnsi="GHEA Mariam"/>
          <w:spacing w:val="-8"/>
          <w:sz w:val="24"/>
          <w:szCs w:val="24"/>
          <w:lang w:val="hy-AM"/>
        </w:rPr>
        <w:t>արտոնությունից օգտվելու համար և սահմանված կարգով կիրառել</w:t>
      </w:r>
      <w:r w:rsidRPr="001C3F6D">
        <w:rPr>
          <w:rFonts w:ascii="GHEA Mariam" w:hAnsi="GHEA Mariam"/>
          <w:sz w:val="24"/>
          <w:szCs w:val="24"/>
          <w:lang w:val="hy-AM"/>
        </w:rPr>
        <w:t xml:space="preserve"> համապա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C3F6D">
        <w:rPr>
          <w:rFonts w:ascii="GHEA Mariam" w:hAnsi="GHEA Mariam"/>
          <w:sz w:val="24"/>
          <w:szCs w:val="24"/>
          <w:lang w:val="hy-AM"/>
        </w:rPr>
        <w:t>տաս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C3F6D">
        <w:rPr>
          <w:rFonts w:ascii="GHEA Mariam" w:hAnsi="GHEA Mariam"/>
          <w:spacing w:val="-8"/>
          <w:sz w:val="24"/>
          <w:szCs w:val="24"/>
          <w:lang w:val="hy-AM"/>
        </w:rPr>
        <w:lastRenderedPageBreak/>
        <w:t>խան արտոնությունը` համաձայն հավելվածի ներմուծվող տեխնոլոգիական</w:t>
      </w:r>
      <w:r w:rsidRPr="001C3F6D">
        <w:rPr>
          <w:rFonts w:ascii="GHEA Mariam" w:hAnsi="GHEA Mariam"/>
          <w:sz w:val="24"/>
          <w:szCs w:val="24"/>
          <w:lang w:val="hy-AM"/>
        </w:rPr>
        <w:t xml:space="preserve">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C3F6D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նկատմամբ: </w:t>
      </w:r>
    </w:p>
    <w:p w:rsidR="001C3F6D" w:rsidRPr="001C3F6D" w:rsidRDefault="001C3F6D" w:rsidP="001C3F6D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C3F6D">
        <w:rPr>
          <w:rFonts w:ascii="GHEA Mariam" w:hAnsi="GHEA Mariam"/>
          <w:lang w:val="hy-AM"/>
        </w:rPr>
        <w:t xml:space="preserve">Սահմանել, որ՝ </w:t>
      </w:r>
    </w:p>
    <w:p w:rsidR="001C3F6D" w:rsidRPr="001C3F6D" w:rsidRDefault="001C3F6D" w:rsidP="001C3F6D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</w:t>
      </w:r>
      <w:r w:rsidRPr="001C3F6D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>
        <w:rPr>
          <w:rFonts w:ascii="GHEA Mariam" w:hAnsi="GHEA Mariam"/>
          <w:lang w:val="hy-AM"/>
        </w:rPr>
        <w:t>ը.</w:t>
      </w:r>
    </w:p>
    <w:p w:rsidR="001C3F6D" w:rsidRPr="001C3F6D" w:rsidRDefault="001C3F6D" w:rsidP="001C3F6D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C3F6D">
        <w:rPr>
          <w:rFonts w:ascii="GHEA Mariam" w:hAnsi="GHEA Mariam"/>
          <w:lang w:val="hy-AM"/>
        </w:rPr>
        <w:t>«ԲԵԿՈՆ ՊՐՈԴՈՒԿՏ» սահմանափակ պատասխանատվությամբ ընկե</w:t>
      </w:r>
      <w:r w:rsidR="00E2387E">
        <w:rPr>
          <w:rFonts w:ascii="GHEA Mariam" w:hAnsi="GHEA Mariam"/>
          <w:lang w:val="hy-AM"/>
        </w:rPr>
        <w:softHyphen/>
      </w:r>
      <w:r w:rsidRPr="001C3F6D">
        <w:rPr>
          <w:rFonts w:ascii="GHEA Mariam" w:hAnsi="GHEA Mariam"/>
          <w:lang w:val="hy-AM"/>
        </w:rPr>
        <w:t xml:space="preserve">րության կողմից իրականացվող ներդրումային ծրագրի (այսուհետ՝ </w:t>
      </w:r>
      <w:r>
        <w:rPr>
          <w:rFonts w:ascii="GHEA Mariam" w:hAnsi="GHEA Mariam"/>
          <w:lang w:val="hy-AM"/>
        </w:rPr>
        <w:t>ծ</w:t>
      </w:r>
      <w:r w:rsidRPr="001C3F6D">
        <w:rPr>
          <w:rFonts w:ascii="GHEA Mariam" w:hAnsi="GHEA Mariam"/>
          <w:lang w:val="hy-AM"/>
        </w:rPr>
        <w:t>րագիր) շրջա</w:t>
      </w:r>
      <w:r w:rsidR="00E2387E">
        <w:rPr>
          <w:rFonts w:ascii="GHEA Mariam" w:hAnsi="GHEA Mariam"/>
          <w:lang w:val="hy-AM"/>
        </w:rPr>
        <w:softHyphen/>
      </w:r>
      <w:r w:rsidRPr="00E2387E">
        <w:rPr>
          <w:rFonts w:ascii="GHEA Mariam" w:hAnsi="GHEA Mariam"/>
          <w:spacing w:val="-8"/>
          <w:lang w:val="hy-AM"/>
        </w:rPr>
        <w:t>նակներում տեխնոլոգիական սարքավորումների, դրանց բաղկացուցիչ ու</w:t>
      </w:r>
      <w:r w:rsidRPr="001C3F6D">
        <w:rPr>
          <w:rFonts w:ascii="GHEA Mariam" w:hAnsi="GHEA Mariam"/>
          <w:lang w:val="hy-AM"/>
        </w:rPr>
        <w:t xml:space="preserve"> համալրող մասերի, հումքի և (կամ) նյութերի ներմուծումն իրականացվելու </w:t>
      </w:r>
      <w:bookmarkStart w:id="0" w:name="_Hlk107399191"/>
      <w:r w:rsidRPr="001C3F6D">
        <w:rPr>
          <w:rFonts w:ascii="GHEA Mariam" w:hAnsi="GHEA Mariam"/>
          <w:lang w:val="hy-AM"/>
        </w:rPr>
        <w:t xml:space="preserve">է 2026 թվականի </w:t>
      </w:r>
      <w:r w:rsidRPr="001C3F6D">
        <w:rPr>
          <w:rFonts w:ascii="GHEA Mariam" w:hAnsi="GHEA Mariam" w:cs="GHEA Grapalat"/>
          <w:lang w:val="hy-AM"/>
        </w:rPr>
        <w:t>փետրվարի 7</w:t>
      </w:r>
      <w:r w:rsidRPr="001C3F6D">
        <w:rPr>
          <w:rFonts w:ascii="GHEA Mariam" w:hAnsi="GHEA Mariam"/>
          <w:lang w:val="hy-AM"/>
        </w:rPr>
        <w:t>-ից մինչև 2027 թվականի փետրվարի 6-ը ներառյա</w:t>
      </w:r>
      <w:bookmarkEnd w:id="0"/>
      <w:r w:rsidRPr="001C3F6D">
        <w:rPr>
          <w:rFonts w:ascii="GHEA Mariam" w:hAnsi="GHEA Mariam"/>
          <w:lang w:val="hy-AM"/>
        </w:rPr>
        <w:t>լ</w:t>
      </w:r>
      <w:r>
        <w:rPr>
          <w:rFonts w:ascii="GHEA Mariam" w:hAnsi="GHEA Mariam"/>
          <w:lang w:val="hy-AM"/>
        </w:rPr>
        <w:t>.</w:t>
      </w:r>
    </w:p>
    <w:p w:rsidR="001C3F6D" w:rsidRPr="001C3F6D" w:rsidRDefault="001C3F6D" w:rsidP="001C3F6D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1C3F6D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1C3F6D" w:rsidRPr="001C3F6D" w:rsidRDefault="001C3F6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C3F6D" w:rsidRPr="00B45A61" w:rsidRDefault="001C3F6D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1C3F6D" w:rsidRPr="00B45A61" w:rsidRDefault="001C3F6D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1C3F6D" w:rsidRPr="000F4671" w:rsidRDefault="001C3F6D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1C3F6D" w:rsidRPr="000F4671" w:rsidRDefault="001C3F6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C3F6D" w:rsidRPr="000F4671" w:rsidRDefault="001C3F6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C3F6D" w:rsidRPr="000F4671" w:rsidRDefault="001C3F6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C3F6D" w:rsidRPr="000F4671" w:rsidRDefault="001C3F6D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2387E" w:rsidRPr="009E4D92" w:rsidRDefault="001C3F6D" w:rsidP="001C3F6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E2387E" w:rsidRPr="009E4D92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E2387E" w:rsidRPr="000F4671" w:rsidRDefault="00E2387E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9E4D92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E2387E" w:rsidRPr="000F4671" w:rsidRDefault="00E2387E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9E4D92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E4D92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E4D92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2387E" w:rsidRPr="000F4671" w:rsidRDefault="00E2387E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E4D92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9E4D9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2387E" w:rsidRPr="00B45A61" w:rsidRDefault="00E2387E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2E13DE" w:rsidRDefault="002E13DE" w:rsidP="002E13DE">
      <w:pPr>
        <w:pStyle w:val="mechtex"/>
        <w:rPr>
          <w:rFonts w:ascii="GHEA Mariam" w:hAnsi="GHEA Mariam" w:cs="Sylfaen"/>
          <w:lang w:val="hy-AM" w:eastAsia="en-US"/>
        </w:rPr>
      </w:pPr>
    </w:p>
    <w:p w:rsidR="002E13DE" w:rsidRDefault="002E13DE" w:rsidP="002E13DE">
      <w:pPr>
        <w:pStyle w:val="mechtex"/>
        <w:rPr>
          <w:rFonts w:ascii="GHEA Mariam" w:hAnsi="GHEA Mariam" w:cs="Sylfaen"/>
          <w:lang w:val="hy-AM" w:eastAsia="en-US"/>
        </w:rPr>
      </w:pPr>
      <w:r>
        <w:rPr>
          <w:rFonts w:ascii="GHEA Mariam" w:hAnsi="GHEA Mariam" w:cs="Sylfaen"/>
          <w:lang w:val="hy-AM" w:eastAsia="en-US"/>
        </w:rPr>
        <w:t xml:space="preserve"> </w:t>
      </w:r>
      <w:r w:rsidRPr="002E13DE">
        <w:rPr>
          <w:rFonts w:ascii="GHEA Mariam" w:hAnsi="GHEA Mariam" w:cs="Sylfaen"/>
          <w:lang w:val="hy-AM" w:eastAsia="en-US"/>
        </w:rPr>
        <w:t>Ց</w:t>
      </w:r>
      <w:r>
        <w:rPr>
          <w:rFonts w:ascii="GHEA Mariam" w:hAnsi="GHEA Mariam" w:cs="Sylfaen"/>
          <w:lang w:val="hy-AM" w:eastAsia="en-US"/>
        </w:rPr>
        <w:t xml:space="preserve"> </w:t>
      </w:r>
      <w:r w:rsidRPr="002E13DE">
        <w:rPr>
          <w:rFonts w:ascii="GHEA Mariam" w:hAnsi="GHEA Mariam" w:cs="Sylfaen"/>
          <w:lang w:val="hy-AM" w:eastAsia="en-US"/>
        </w:rPr>
        <w:t>Ա</w:t>
      </w:r>
      <w:r>
        <w:rPr>
          <w:rFonts w:ascii="GHEA Mariam" w:hAnsi="GHEA Mariam" w:cs="Sylfaen"/>
          <w:lang w:val="hy-AM" w:eastAsia="en-US"/>
        </w:rPr>
        <w:t xml:space="preserve"> </w:t>
      </w:r>
      <w:r w:rsidRPr="002E13DE">
        <w:rPr>
          <w:rFonts w:ascii="GHEA Mariam" w:hAnsi="GHEA Mariam" w:cs="Sylfaen"/>
          <w:lang w:val="hy-AM" w:eastAsia="en-US"/>
        </w:rPr>
        <w:t>Ն</w:t>
      </w:r>
      <w:r>
        <w:rPr>
          <w:rFonts w:ascii="GHEA Mariam" w:hAnsi="GHEA Mariam" w:cs="Sylfaen"/>
          <w:lang w:val="hy-AM" w:eastAsia="en-US"/>
        </w:rPr>
        <w:t xml:space="preserve"> </w:t>
      </w:r>
      <w:r w:rsidRPr="002E13DE">
        <w:rPr>
          <w:rFonts w:ascii="GHEA Mariam" w:hAnsi="GHEA Mariam" w:cs="Sylfaen"/>
          <w:lang w:val="hy-AM" w:eastAsia="en-US"/>
        </w:rPr>
        <w:t>Կ</w:t>
      </w:r>
    </w:p>
    <w:p w:rsidR="002E13DE" w:rsidRPr="002E13DE" w:rsidRDefault="002E13DE" w:rsidP="002E13DE">
      <w:pPr>
        <w:pStyle w:val="mechtex"/>
        <w:rPr>
          <w:rFonts w:ascii="GHEA Mariam" w:hAnsi="GHEA Mariam"/>
          <w:lang w:val="hy-AM" w:eastAsia="en-US"/>
        </w:rPr>
      </w:pPr>
    </w:p>
    <w:p w:rsidR="002E13DE" w:rsidRDefault="002E13DE" w:rsidP="002E13DE">
      <w:pPr>
        <w:pStyle w:val="mechtex"/>
        <w:rPr>
          <w:rFonts w:ascii="GHEA Mariam" w:hAnsi="GHEA Mariam" w:cs="Sylfaen"/>
          <w:lang w:val="hy-AM" w:eastAsia="en-US"/>
        </w:rPr>
      </w:pPr>
      <w:r w:rsidRPr="002E13DE">
        <w:rPr>
          <w:rFonts w:ascii="GHEA Mariam" w:hAnsi="GHEA Mariam" w:cs="Sylfaen"/>
          <w:lang w:val="hy-AM" w:eastAsia="en-US"/>
        </w:rPr>
        <w:t>ԳԵՐԱԿԱ</w:t>
      </w:r>
      <w:r w:rsidRPr="002E13DE">
        <w:rPr>
          <w:rFonts w:ascii="GHEA Mariam" w:hAnsi="GHEA Mariam"/>
          <w:lang w:val="hy-AM" w:eastAsia="en-US"/>
        </w:rPr>
        <w:t xml:space="preserve"> </w:t>
      </w:r>
      <w:r w:rsidRPr="002E13DE">
        <w:rPr>
          <w:rFonts w:ascii="GHEA Mariam" w:hAnsi="GHEA Mariam" w:cs="Sylfaen"/>
          <w:lang w:val="hy-AM" w:eastAsia="en-US"/>
        </w:rPr>
        <w:t>ՈԼՈՐՏՈՒՄ</w:t>
      </w:r>
      <w:r w:rsidRPr="002E13DE">
        <w:rPr>
          <w:rFonts w:ascii="GHEA Mariam" w:hAnsi="GHEA Mariam"/>
          <w:lang w:val="hy-AM" w:eastAsia="en-US"/>
        </w:rPr>
        <w:t xml:space="preserve"> </w:t>
      </w:r>
      <w:r w:rsidRPr="002E13DE">
        <w:rPr>
          <w:rFonts w:ascii="GHEA Mariam" w:hAnsi="GHEA Mariam" w:cs="Sylfaen"/>
          <w:lang w:val="hy-AM" w:eastAsia="en-US"/>
        </w:rPr>
        <w:t>ՆԵՐԴՐՈՒՄԱՅԻՆ</w:t>
      </w:r>
      <w:r w:rsidRPr="002E13DE">
        <w:rPr>
          <w:rFonts w:ascii="GHEA Mariam" w:hAnsi="GHEA Mariam"/>
          <w:lang w:val="hy-AM" w:eastAsia="en-US"/>
        </w:rPr>
        <w:t xml:space="preserve"> </w:t>
      </w:r>
      <w:r w:rsidRPr="002E13DE">
        <w:rPr>
          <w:rFonts w:ascii="GHEA Mariam" w:hAnsi="GHEA Mariam" w:cs="Sylfaen"/>
          <w:lang w:val="hy-AM" w:eastAsia="en-US"/>
        </w:rPr>
        <w:t>ԾՐԱԳՐԻ</w:t>
      </w:r>
      <w:r w:rsidRPr="002E13DE">
        <w:rPr>
          <w:rFonts w:ascii="GHEA Mariam" w:hAnsi="GHEA Mariam"/>
          <w:lang w:val="hy-AM" w:eastAsia="en-US"/>
        </w:rPr>
        <w:t xml:space="preserve"> </w:t>
      </w:r>
      <w:r w:rsidRPr="002E13DE">
        <w:rPr>
          <w:rFonts w:ascii="GHEA Mariam" w:hAnsi="GHEA Mariam" w:cs="Sylfaen"/>
          <w:lang w:val="hy-AM" w:eastAsia="en-US"/>
        </w:rPr>
        <w:t>ՇՐՋԱՆԱԿՆԵՐՈՒՄ</w:t>
      </w:r>
      <w:r w:rsidRPr="002E13DE">
        <w:rPr>
          <w:rFonts w:ascii="GHEA Mariam" w:hAnsi="GHEA Mariam"/>
          <w:lang w:val="hy-AM" w:eastAsia="en-US"/>
        </w:rPr>
        <w:t xml:space="preserve"> </w:t>
      </w:r>
      <w:r w:rsidRPr="002E13DE">
        <w:rPr>
          <w:rFonts w:ascii="GHEA Mariam" w:hAnsi="GHEA Mariam" w:cs="Sylfaen"/>
          <w:lang w:val="hy-AM" w:eastAsia="en-US"/>
        </w:rPr>
        <w:t>ՆԵՐՄՈՒԾՎՈՂ</w:t>
      </w:r>
      <w:r w:rsidRPr="002E13DE">
        <w:rPr>
          <w:rFonts w:ascii="GHEA Mariam" w:hAnsi="GHEA Mariam"/>
          <w:lang w:val="hy-AM" w:eastAsia="en-US"/>
        </w:rPr>
        <w:t xml:space="preserve"> </w:t>
      </w:r>
      <w:r w:rsidRPr="002E13DE">
        <w:rPr>
          <w:rFonts w:ascii="GHEA Mariam" w:hAnsi="GHEA Mariam" w:cs="Sylfaen"/>
          <w:lang w:val="hy-AM" w:eastAsia="en-US"/>
        </w:rPr>
        <w:t>ՏԵԽՆՈԼՈԳԻԱԿԱՆ</w:t>
      </w:r>
      <w:r w:rsidRPr="002E13DE">
        <w:rPr>
          <w:rFonts w:ascii="GHEA Mariam" w:hAnsi="GHEA Mariam"/>
          <w:lang w:val="hy-AM" w:eastAsia="en-US"/>
        </w:rPr>
        <w:t xml:space="preserve"> </w:t>
      </w:r>
      <w:r w:rsidRPr="002E13DE">
        <w:rPr>
          <w:rFonts w:ascii="GHEA Mariam" w:hAnsi="GHEA Mariam" w:cs="Sylfaen"/>
          <w:lang w:val="hy-AM" w:eastAsia="en-US"/>
        </w:rPr>
        <w:t>ՍԱՐՔԱՎՈՐՈՒՄՆԵՐԻ</w:t>
      </w:r>
      <w:r w:rsidRPr="002E13DE">
        <w:rPr>
          <w:rFonts w:ascii="GHEA Mariam" w:hAnsi="GHEA Mariam"/>
          <w:lang w:val="hy-AM" w:eastAsia="en-US"/>
        </w:rPr>
        <w:t xml:space="preserve">, </w:t>
      </w:r>
      <w:r w:rsidRPr="002E13DE">
        <w:rPr>
          <w:rFonts w:ascii="GHEA Mariam" w:hAnsi="GHEA Mariam" w:cs="Sylfaen"/>
          <w:lang w:val="hy-AM" w:eastAsia="en-US"/>
        </w:rPr>
        <w:t>ԴՐԱՆՑ</w:t>
      </w:r>
      <w:r w:rsidRPr="002E13DE">
        <w:rPr>
          <w:rFonts w:ascii="GHEA Mariam" w:hAnsi="GHEA Mariam"/>
          <w:lang w:val="hy-AM" w:eastAsia="en-US"/>
        </w:rPr>
        <w:t xml:space="preserve"> </w:t>
      </w:r>
      <w:r w:rsidRPr="002E13DE">
        <w:rPr>
          <w:rFonts w:ascii="GHEA Mariam" w:hAnsi="GHEA Mariam" w:cs="Sylfaen"/>
          <w:lang w:val="hy-AM" w:eastAsia="en-US"/>
        </w:rPr>
        <w:t>ԲԱՂԿԱՑՈՒՑԻՉ</w:t>
      </w:r>
      <w:r w:rsidRPr="002E13DE">
        <w:rPr>
          <w:rFonts w:ascii="GHEA Mariam" w:hAnsi="GHEA Mariam"/>
          <w:lang w:val="hy-AM" w:eastAsia="en-US"/>
        </w:rPr>
        <w:t xml:space="preserve"> </w:t>
      </w:r>
      <w:r w:rsidRPr="002E13DE">
        <w:rPr>
          <w:rFonts w:ascii="GHEA Mariam" w:hAnsi="GHEA Mariam" w:cs="Sylfaen"/>
          <w:lang w:val="hy-AM" w:eastAsia="en-US"/>
        </w:rPr>
        <w:t>ՈՒ</w:t>
      </w:r>
      <w:r w:rsidRPr="002E13DE">
        <w:rPr>
          <w:rFonts w:ascii="GHEA Mariam" w:hAnsi="GHEA Mariam"/>
          <w:lang w:val="hy-AM" w:eastAsia="en-US"/>
        </w:rPr>
        <w:t xml:space="preserve"> </w:t>
      </w:r>
      <w:r w:rsidRPr="002E13DE">
        <w:rPr>
          <w:rFonts w:ascii="GHEA Mariam" w:hAnsi="GHEA Mariam" w:cs="Sylfaen"/>
          <w:lang w:val="hy-AM" w:eastAsia="en-US"/>
        </w:rPr>
        <w:t>ՀԱՄԱԼՐՈՂ</w:t>
      </w:r>
      <w:r w:rsidRPr="002E13DE">
        <w:rPr>
          <w:rFonts w:ascii="GHEA Mariam" w:hAnsi="GHEA Mariam"/>
          <w:lang w:val="hy-AM" w:eastAsia="en-US"/>
        </w:rPr>
        <w:t xml:space="preserve"> </w:t>
      </w:r>
      <w:r w:rsidRPr="002E13DE">
        <w:rPr>
          <w:rFonts w:ascii="GHEA Mariam" w:hAnsi="GHEA Mariam" w:cs="Sylfaen"/>
          <w:lang w:val="hy-AM" w:eastAsia="en-US"/>
        </w:rPr>
        <w:t>ՄԱՍԵՐԻ</w:t>
      </w:r>
      <w:r w:rsidRPr="002E13DE">
        <w:rPr>
          <w:rFonts w:ascii="GHEA Mariam" w:hAnsi="GHEA Mariam"/>
          <w:lang w:val="hy-AM" w:eastAsia="en-US"/>
        </w:rPr>
        <w:t xml:space="preserve"> </w:t>
      </w:r>
      <w:r w:rsidRPr="002E13DE">
        <w:rPr>
          <w:rFonts w:ascii="GHEA Mariam" w:hAnsi="GHEA Mariam" w:cs="Sylfaen"/>
          <w:lang w:val="hy-AM" w:eastAsia="en-US"/>
        </w:rPr>
        <w:t>ԵՎ</w:t>
      </w:r>
      <w:r w:rsidRPr="002E13DE">
        <w:rPr>
          <w:rFonts w:ascii="GHEA Mariam" w:hAnsi="GHEA Mariam"/>
          <w:lang w:val="hy-AM" w:eastAsia="en-US"/>
        </w:rPr>
        <w:t xml:space="preserve"> (</w:t>
      </w:r>
      <w:r w:rsidRPr="002E13DE">
        <w:rPr>
          <w:rFonts w:ascii="GHEA Mariam" w:hAnsi="GHEA Mariam" w:cs="Sylfaen"/>
          <w:lang w:val="hy-AM" w:eastAsia="en-US"/>
        </w:rPr>
        <w:t>ԿԱՄ</w:t>
      </w:r>
      <w:r w:rsidRPr="002E13DE">
        <w:rPr>
          <w:rFonts w:ascii="GHEA Mariam" w:hAnsi="GHEA Mariam"/>
          <w:lang w:val="hy-AM" w:eastAsia="en-US"/>
        </w:rPr>
        <w:t xml:space="preserve">) </w:t>
      </w:r>
      <w:r w:rsidRPr="002E13DE">
        <w:rPr>
          <w:rFonts w:ascii="GHEA Mariam" w:hAnsi="GHEA Mariam" w:cs="Sylfaen"/>
          <w:lang w:val="hy-AM" w:eastAsia="en-US"/>
        </w:rPr>
        <w:t>ՀՈՒՄՔԻ</w:t>
      </w:r>
      <w:r w:rsidRPr="002E13DE">
        <w:rPr>
          <w:rFonts w:ascii="GHEA Mariam" w:hAnsi="GHEA Mariam"/>
          <w:lang w:val="hy-AM" w:eastAsia="en-US"/>
        </w:rPr>
        <w:t xml:space="preserve"> </w:t>
      </w:r>
      <w:r w:rsidRPr="002E13DE">
        <w:rPr>
          <w:rFonts w:ascii="GHEA Mariam" w:hAnsi="GHEA Mariam" w:cs="Sylfaen"/>
          <w:lang w:val="hy-AM" w:eastAsia="en-US"/>
        </w:rPr>
        <w:t>ՈՒ</w:t>
      </w:r>
      <w:r w:rsidRPr="002E13DE">
        <w:rPr>
          <w:rFonts w:ascii="GHEA Mariam" w:hAnsi="GHEA Mariam"/>
          <w:lang w:val="hy-AM" w:eastAsia="en-US"/>
        </w:rPr>
        <w:t xml:space="preserve"> </w:t>
      </w:r>
      <w:r w:rsidRPr="002E13DE">
        <w:rPr>
          <w:rFonts w:ascii="GHEA Mariam" w:hAnsi="GHEA Mariam" w:cs="Sylfaen"/>
          <w:lang w:val="hy-AM" w:eastAsia="en-US"/>
        </w:rPr>
        <w:t>ՆՅՈՒԹԵՐԻ</w:t>
      </w:r>
    </w:p>
    <w:p w:rsidR="002E13DE" w:rsidRPr="002E13DE" w:rsidRDefault="002E13DE" w:rsidP="002E13DE">
      <w:pPr>
        <w:pStyle w:val="mechtex"/>
        <w:rPr>
          <w:rFonts w:ascii="GHEA Mariam" w:hAnsi="GHEA Mariam"/>
          <w:sz w:val="34"/>
          <w:lang w:val="hy-AM" w:eastAsia="en-US"/>
        </w:rPr>
      </w:pPr>
    </w:p>
    <w:tbl>
      <w:tblPr>
        <w:tblW w:w="1611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2250"/>
        <w:gridCol w:w="2543"/>
        <w:gridCol w:w="967"/>
        <w:gridCol w:w="1085"/>
        <w:gridCol w:w="1957"/>
        <w:gridCol w:w="1980"/>
        <w:gridCol w:w="1715"/>
        <w:gridCol w:w="1188"/>
      </w:tblGrid>
      <w:tr w:rsidR="002E13DE" w:rsidRPr="002E13DE" w:rsidTr="002E13DE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3DE" w:rsidRPr="002E13DE" w:rsidRDefault="002E13DE" w:rsidP="002E13DE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2E13DE">
              <w:rPr>
                <w:rFonts w:ascii="GHEA Mariam" w:hAnsi="GHEA Mariam"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2E13DE">
              <w:rPr>
                <w:rFonts w:ascii="GHEA Mariam" w:hAnsi="GHEA Mariam"/>
                <w:szCs w:val="22"/>
              </w:rPr>
              <w:t>NN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E13D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2E13D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E13D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E13D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E13D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</w:r>
            <w:r w:rsidRPr="002E13D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92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9E4D9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2E13D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2E13D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2E13DE" w:rsidRPr="002E13DE" w:rsidTr="002E13DE">
        <w:trPr>
          <w:trHeight w:val="602"/>
        </w:trPr>
        <w:tc>
          <w:tcPr>
            <w:tcW w:w="161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2E13DE" w:rsidRPr="002E13DE" w:rsidTr="002E13DE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0203219009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Սառեցված խոզի կիսամսեղիք, կիսամարմին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Խոզի մսից ստացված </w:t>
            </w:r>
            <w:r w:rsidRPr="002E13DE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>սառեցված կիսամսեղիք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(կիսամարմին), նախատեսված սննդամթերքի արտադրության գործընթացում օգտագործման համար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685 000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 Բրազ</w:t>
            </w:r>
            <w:r w:rsidR="009E4D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լիա, ԱՄՆ,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Գերմանիա,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Շվեդիա,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 Բրազ</w:t>
            </w:r>
            <w:r w:rsidR="009E4D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լիա, ԱՄՆ,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Գերմանիա,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Շվեդիա,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</w:rPr>
              <w:t>461 518 750</w:t>
            </w:r>
          </w:p>
        </w:tc>
        <w:tc>
          <w:tcPr>
            <w:tcW w:w="118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E13DE" w:rsidRPr="002E13DE" w:rsidTr="002E13DE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2E13DE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0203299009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9E4D92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Սառեցված խ</w:t>
            </w:r>
            <w:r w:rsidR="002E13DE"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ոզի մեջքի ֆիլե, </w:t>
            </w:r>
            <w:r w:rsidR="002E13DE"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ոսկրահան արված մեջքամիս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 xml:space="preserve">Խոզի մեջքի հատվածից ստացված սառեցված ֆիլե, 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ամբողջությամբ ոսկրահան արված, նախատեսված սննդամթերքի արտադրության համար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116 000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 Բրազ</w:t>
            </w:r>
            <w:r w:rsidR="009E4D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լիա, ԱՄՆ,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Գերմանիա,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Շվեդիա,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Հնդկաստան, Բրազ</w:t>
            </w:r>
            <w:r w:rsidR="009E4D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լիա, ԱՄՆ,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Գերմանիա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Շվեդիա,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</w:rPr>
              <w:lastRenderedPageBreak/>
              <w:t>127 281 000</w:t>
            </w:r>
          </w:p>
        </w:tc>
        <w:tc>
          <w:tcPr>
            <w:tcW w:w="118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E13DE" w:rsidRPr="002E13DE" w:rsidTr="002E13DE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2E13DE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0203299009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2E13DE" w:rsidRPr="002E13DE" w:rsidRDefault="009E4D92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Սառեցված խ</w:t>
            </w:r>
            <w:r w:rsidR="002E13DE"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ոզի վզամիս, ոսկրահան արված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Խոզի վզի հատվածից ստացված սառեցված միս, ոսկրահան արված, նախատեսված սննդամթերքի արտադրության գործընթացում կիրառման համար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45 000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 Բրազ</w:t>
            </w:r>
            <w:r w:rsidR="009E4D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լիա, ԱՄՆ,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Գերմանիա,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Շվեդիա,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 Բրազ</w:t>
            </w:r>
            <w:r w:rsidR="009E4D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լիա, ԱՄՆ,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Գերմանիա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Շվեդիա,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</w:rPr>
              <w:t>48 510 000</w:t>
            </w:r>
          </w:p>
        </w:tc>
        <w:tc>
          <w:tcPr>
            <w:tcW w:w="118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E13DE" w:rsidRPr="002E13DE" w:rsidTr="002E13DE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2E13DE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0203299009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2E13DE" w:rsidRPr="002E13DE" w:rsidRDefault="009E4D92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Սառեցված խ</w:t>
            </w:r>
            <w:r w:rsidR="002E13DE"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ոզի թիակ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Խոզի թիակի հատվածը սառեցված վիճակում միս, նախատեսված սննդամթերքի արտադրության նպատակով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52 000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 Բրազ</w:t>
            </w:r>
            <w:r w:rsidR="009E4D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լիա, ԱՄՆ,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Գերմանիա,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Շվեդիա,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 Բրազ</w:t>
            </w:r>
            <w:r w:rsidR="009E4D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լիա, ԱՄՆ,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Գերմանիա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Շվեդիա,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</w:rPr>
              <w:t>50 050 000</w:t>
            </w:r>
          </w:p>
        </w:tc>
        <w:tc>
          <w:tcPr>
            <w:tcW w:w="118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E13DE" w:rsidRPr="002E13DE" w:rsidTr="002E13DE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2E13DE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0206490008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2E13DE" w:rsidRPr="002E13DE" w:rsidRDefault="009E4D92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Սառեցված խ</w:t>
            </w:r>
            <w:r w:rsidR="002E13DE"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ոզի կաշի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 xml:space="preserve">Խոզի մսի մշակման արդյունքում ստացված սառեցված 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խոզի կաշի, նախատեսված սննդամթերքի արտադրության համար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40 000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 Բրազ</w:t>
            </w:r>
            <w:r w:rsidR="009E4D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լիա, ԱՄՆ,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Գերմանիա,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Շվեդիա,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Հնդկաստան, Բրազ</w:t>
            </w:r>
            <w:r w:rsidR="009E4D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լիա, ԱՄՆ,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Գերմանիա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Շվեդիա,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11 550 000</w:t>
            </w:r>
          </w:p>
        </w:tc>
        <w:tc>
          <w:tcPr>
            <w:tcW w:w="118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E13DE" w:rsidRPr="002E13DE" w:rsidTr="002E13DE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2E13DE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lastRenderedPageBreak/>
              <w:t>6.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0203299009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9E4D92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Սառեցված խոզի պ</w:t>
            </w:r>
            <w:r w:rsidR="002E13DE"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աշինա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Խոզի որովայնային հատվածից ստացված սառեցված պաշինա, նախատեսված սննդամթերքի արտադրության գործընթացում օգտագործման համար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</w:rPr>
              <w:t>120 000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 Բրազ</w:t>
            </w:r>
            <w:r w:rsidR="009E4D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լիա, ԱՄՆ,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Գերմանիա,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Շվեդիա,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 Բրազ</w:t>
            </w:r>
            <w:r w:rsidR="009E4D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լիա, ԱՄՆ,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Գերմանիա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Շվեդիա,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124 740 000</w:t>
            </w:r>
          </w:p>
        </w:tc>
        <w:tc>
          <w:tcPr>
            <w:tcW w:w="118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E13DE" w:rsidRPr="002E13DE" w:rsidTr="002E13DE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2E13DE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0203299009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9E4D92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Սառեցված խ</w:t>
            </w:r>
            <w:r w:rsidR="002E13DE"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ոզի ազդրամիս, ոսկրահան արված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Խոզի ազդրի հատվածից ստացված սառեցված բուդ, ամբողջությամբ ոսկրահան արված, նախատեսված սննդամթերքի արտադրության համար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150 000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 Բրազ</w:t>
            </w:r>
            <w:r w:rsidR="009E4D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լիա, ԱՄՆ,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Գերմանիա,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Շվեդիա,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 Բրազ</w:t>
            </w:r>
            <w:r w:rsidR="009E4D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լիա, ԱՄՆ,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Գերմանիա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Շվեդիա,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150 150 000</w:t>
            </w:r>
          </w:p>
        </w:tc>
        <w:tc>
          <w:tcPr>
            <w:tcW w:w="118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E13DE" w:rsidRPr="002E13DE" w:rsidTr="002E13DE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2E13DE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lastRenderedPageBreak/>
              <w:t>8.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0209101100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Սառեցված խոզի սալ, խոզի ենթաճարպ, սառեցված, կաշվով և առանց կաշի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Խոզի ենթաճարպից ստացված սառեցված սալ, կաշվով և առանց </w:t>
            </w:r>
            <w:r w:rsidRPr="002E13DE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>կաշի տարբերակներով,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նախատեսված սննդամթերքի արտադրության նպատակով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480 000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 Բրազ</w:t>
            </w:r>
            <w:r w:rsidR="009E4D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լիա, ԱՄՆ,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Գերմանիա,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Շվեդիա,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 Բրազ</w:t>
            </w:r>
            <w:r w:rsidR="009E4D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լիա, ԱՄՆ,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Գերմանիա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Շվեդիա,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</w:rPr>
              <w:t>147 840 000</w:t>
            </w:r>
          </w:p>
        </w:tc>
        <w:tc>
          <w:tcPr>
            <w:tcW w:w="118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E13DE" w:rsidRPr="002E13DE" w:rsidTr="002E13DE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2E13DE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0207141009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Ընտանի հավերի </w:t>
            </w:r>
            <w:r w:rsidRPr="002E13DE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>միս և</w:t>
            </w:r>
            <w:r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2E13DE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>սննդային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ենթամթերք`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սառեցրած, ոսկրահան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արված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Ընտանի հավի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սառեցրած կրծքամիս՝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ոսկրահան արված,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նախատեսված սն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նդամթերքի արտադրության նպատակով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250 000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 Բրազ</w:t>
            </w:r>
            <w:r w:rsidR="009E4D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լիա, ԱՄՆ,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Գերմանիա,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Շվեդիա,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 Բրազ</w:t>
            </w:r>
            <w:r w:rsidR="009E4D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լիա, ԱՄՆ,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Գերմանիա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Շվեդիա,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</w:rPr>
              <w:t>192 500 000</w:t>
            </w:r>
          </w:p>
        </w:tc>
        <w:tc>
          <w:tcPr>
            <w:tcW w:w="118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E13DE" w:rsidRPr="002E13DE" w:rsidTr="002E13DE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2E13DE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0207129009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Ընտանի հավի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սառեցրած,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չմասնատված` միս,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փետրահան արված </w:t>
            </w:r>
            <w:r w:rsidRPr="002E13DE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>և փորոտիքը հանած,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առանց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գլխի և ոտնաթաթերի,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բայց վզով, սրտով,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>լյարդով և մկանային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ստամոքսով՝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ներկայացված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որպես «70%-անոց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ճտեր»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Ընտանի հավի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սառեցրած միս,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չմասնատված`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ամբողջական հավ,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փետրահան արված,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առանց վզի և ներքին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օրգանների,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նախատեսված սննդամթերքի 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արտադրության նպատակով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60 000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Բրազիլիա,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ԱՄՆ,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Կանադա,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ԵՄ,</w:t>
            </w:r>
          </w:p>
          <w:p w:rsidR="002E13DE" w:rsidRPr="002E13DE" w:rsidRDefault="009E4D92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Բրազիլիա,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ԱՄՆ,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Կանադա,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18</w:t>
            </w:r>
            <w:r w:rsidRPr="002E13DE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  <w:r w:rsidRPr="002E13DE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18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E13DE" w:rsidRPr="002E13DE" w:rsidTr="002E13DE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2E13DE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lastRenderedPageBreak/>
              <w:t>11.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0207141009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Ընտանի հավերի միս և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սննդային ենթամթերք`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սառեցրած, ոսկրահան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արված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Ընտանի հավի մսից մեխանիկական տարանջատման (MDM) եղանակով ստացված սառեցված ոսկրահան արված  աղացած միս, նախատեսված սննդամթերքի արտադրության նպատակով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300 000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 Բրազ</w:t>
            </w:r>
            <w:r w:rsidR="009E4D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լիա, ԱՄՆ,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Գերմանիա,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Շվեդիա,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 Բրազ</w:t>
            </w:r>
            <w:r w:rsidR="009E4D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bookmarkStart w:id="1" w:name="_GoBack"/>
            <w:bookmarkEnd w:id="1"/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լիա, ԱՄՆ,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Գերմանիա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Շվեդիա,</w:t>
            </w:r>
          </w:p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E13D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86 625 000</w:t>
            </w:r>
          </w:p>
        </w:tc>
        <w:tc>
          <w:tcPr>
            <w:tcW w:w="118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E13DE" w:rsidRPr="002E13DE" w:rsidTr="002E13DE">
        <w:trPr>
          <w:trHeight w:val="5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bookmarkStart w:id="2" w:name="_Hlk71640597"/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3DE" w:rsidRPr="002E13DE" w:rsidRDefault="002E13DE" w:rsidP="002E13DE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E13DE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1 418 764 750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3DE" w:rsidRPr="002E13DE" w:rsidRDefault="002E13DE" w:rsidP="002E13DE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2"/>
    </w:tbl>
    <w:p w:rsidR="002E13DE" w:rsidRDefault="002E13DE" w:rsidP="002E13DE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:rsidR="002E13DE" w:rsidRPr="002E13DE" w:rsidRDefault="002E13DE" w:rsidP="002E13DE">
      <w:pPr>
        <w:rPr>
          <w:rFonts w:ascii="GHEA Grapalat" w:hAnsi="GHEA Grapalat" w:cs="Sylfaen"/>
          <w:lang w:val="hy-AM" w:eastAsia="en-US"/>
        </w:rPr>
      </w:pPr>
    </w:p>
    <w:p w:rsidR="00E2387E" w:rsidRPr="002E13DE" w:rsidRDefault="00E2387E" w:rsidP="002E13DE">
      <w:pPr>
        <w:tabs>
          <w:tab w:val="left" w:pos="3356"/>
        </w:tabs>
        <w:rPr>
          <w:rFonts w:ascii="GHEA Mariam" w:hAnsi="GHEA Mariam" w:cs="Arial"/>
          <w:sz w:val="12"/>
          <w:szCs w:val="24"/>
          <w:lang w:val="fr-FR"/>
        </w:rPr>
      </w:pPr>
    </w:p>
    <w:p w:rsidR="00E2387E" w:rsidRPr="000F4671" w:rsidRDefault="00E2387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2387E" w:rsidRPr="000F4671" w:rsidRDefault="00E2387E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E2387E" w:rsidRPr="000F4671" w:rsidRDefault="00E2387E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1C3F6D" w:rsidRDefault="00E2387E" w:rsidP="001C3F6D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fr-FR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1C3F6D" w:rsidSect="00E2387E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F19" w:rsidRDefault="00652F19">
      <w:r>
        <w:separator/>
      </w:r>
    </w:p>
  </w:endnote>
  <w:endnote w:type="continuationSeparator" w:id="0">
    <w:p w:rsidR="00652F19" w:rsidRDefault="00652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E13DE">
      <w:rPr>
        <w:noProof/>
        <w:sz w:val="18"/>
      </w:rPr>
      <w:t>voroshumMK-046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F19" w:rsidRDefault="00652F19">
      <w:r>
        <w:separator/>
      </w:r>
    </w:p>
  </w:footnote>
  <w:footnote w:type="continuationSeparator" w:id="0">
    <w:p w:rsidR="00652F19" w:rsidRDefault="00652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E4D92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92B2198A"/>
    <w:lvl w:ilvl="0" w:tplc="3F8648D2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F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3F6D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3DE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19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92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D01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87E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FF6F88"/>
  <w15:chartTrackingRefBased/>
  <w15:docId w15:val="{FEB5522B-21DE-4237-81C8-137684722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C3F6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C3F6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C3F6D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1C3F6D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2E13D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E13D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898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2026-03-09T06:17:00Z</cp:lastPrinted>
  <dcterms:created xsi:type="dcterms:W3CDTF">2026-03-09T06:02:00Z</dcterms:created>
  <dcterms:modified xsi:type="dcterms:W3CDTF">2026-03-09T12:31:00Z</dcterms:modified>
</cp:coreProperties>
</file>