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0C501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0C501F">
      <w:pPr>
        <w:jc w:val="center"/>
      </w:pPr>
    </w:p>
    <w:p w:rsidR="001C3F71" w:rsidRDefault="001C3F71" w:rsidP="000C501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0C501F">
      <w:pPr>
        <w:pStyle w:val="mechtex"/>
        <w:rPr>
          <w:rFonts w:ascii="GHEA Mariam" w:hAnsi="GHEA Mariam"/>
          <w:b/>
        </w:rPr>
      </w:pPr>
    </w:p>
    <w:p w:rsidR="001C3F71" w:rsidRDefault="001C3F71" w:rsidP="000C501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0C501F">
      <w:pPr>
        <w:jc w:val="center"/>
        <w:rPr>
          <w:rFonts w:ascii="GHEA Mariam" w:hAnsi="GHEA Mariam"/>
          <w:szCs w:val="24"/>
        </w:rPr>
      </w:pPr>
    </w:p>
    <w:p w:rsidR="001C3F71" w:rsidRPr="006A7EEF" w:rsidRDefault="001C3F71" w:rsidP="000C501F">
      <w:pPr>
        <w:jc w:val="center"/>
        <w:rPr>
          <w:rFonts w:ascii="GHEA Mariam" w:hAnsi="GHEA Mariam"/>
          <w:sz w:val="6"/>
          <w:szCs w:val="24"/>
        </w:rPr>
      </w:pPr>
    </w:p>
    <w:p w:rsidR="001C3F71" w:rsidRPr="008E1B5A" w:rsidRDefault="001C3F71" w:rsidP="000C501F">
      <w:pPr>
        <w:jc w:val="center"/>
        <w:rPr>
          <w:rFonts w:ascii="GHEA Mariam" w:hAnsi="GHEA Mariam"/>
          <w:sz w:val="24"/>
          <w:szCs w:val="24"/>
        </w:rPr>
      </w:pPr>
    </w:p>
    <w:p w:rsidR="001C3F71" w:rsidRPr="00995399" w:rsidRDefault="004B2A57" w:rsidP="000C501F">
      <w:pPr>
        <w:jc w:val="center"/>
        <w:rPr>
          <w:rFonts w:ascii="GHEA Mariam" w:hAnsi="GHEA Mariam"/>
          <w:sz w:val="24"/>
          <w:szCs w:val="24"/>
          <w:lang w:val="hy-AM"/>
        </w:rPr>
      </w:pPr>
      <w:r>
        <w:rPr>
          <w:rFonts w:ascii="GHEA Mariam" w:hAnsi="GHEA Mariam"/>
          <w:sz w:val="24"/>
          <w:szCs w:val="24"/>
        </w:rPr>
        <w:t>12</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95399">
        <w:rPr>
          <w:rFonts w:ascii="GHEA Mariam" w:hAnsi="GHEA Mariam"/>
          <w:sz w:val="24"/>
          <w:szCs w:val="24"/>
          <w:lang w:val="hy-AM"/>
        </w:rPr>
        <w:t>Ն</w:t>
      </w:r>
    </w:p>
    <w:p w:rsidR="001C3F71" w:rsidRDefault="001C3F71" w:rsidP="000C501F">
      <w:pPr>
        <w:jc w:val="center"/>
        <w:rPr>
          <w:rFonts w:ascii="GHEA Mariam" w:hAnsi="GHEA Mariam"/>
          <w:sz w:val="22"/>
          <w:szCs w:val="24"/>
        </w:rPr>
      </w:pPr>
    </w:p>
    <w:p w:rsidR="004674F9" w:rsidRDefault="004674F9" w:rsidP="000C501F">
      <w:pPr>
        <w:jc w:val="center"/>
        <w:rPr>
          <w:rFonts w:ascii="GHEA Mariam" w:hAnsi="GHEA Mariam"/>
          <w:sz w:val="22"/>
          <w:szCs w:val="24"/>
        </w:rPr>
      </w:pPr>
    </w:p>
    <w:p w:rsidR="00995399" w:rsidRDefault="00995399" w:rsidP="000C501F">
      <w:pPr>
        <w:jc w:val="center"/>
        <w:rPr>
          <w:rFonts w:ascii="GHEA Mariam" w:hAnsi="GHEA Mariam"/>
          <w:sz w:val="22"/>
          <w:szCs w:val="24"/>
        </w:rPr>
      </w:pPr>
    </w:p>
    <w:p w:rsidR="00995399" w:rsidRDefault="007560E5" w:rsidP="00995399">
      <w:pPr>
        <w:pStyle w:val="mechtex"/>
        <w:rPr>
          <w:rStyle w:val="Strong"/>
          <w:rFonts w:ascii="GHEA Mariam" w:hAnsi="GHEA Mariam"/>
          <w:b w:val="0"/>
          <w:color w:val="000000"/>
          <w:sz w:val="24"/>
        </w:rPr>
      </w:pPr>
      <w:r w:rsidRPr="00995399">
        <w:rPr>
          <w:rStyle w:val="Strong"/>
          <w:rFonts w:ascii="GHEA Mariam" w:hAnsi="GHEA Mariam"/>
          <w:b w:val="0"/>
          <w:color w:val="000000"/>
          <w:spacing w:val="-6"/>
          <w:sz w:val="24"/>
          <w:lang w:val="hy-AM"/>
        </w:rPr>
        <w:t xml:space="preserve">«ՀԱՅԱՍՏԱՆԻ ՀԱՆՐԱՊԵՏՈՒԹՅԱՆ </w:t>
      </w:r>
      <w:r w:rsidRPr="00995399">
        <w:rPr>
          <w:rStyle w:val="Strong"/>
          <w:rFonts w:ascii="GHEA Mariam" w:hAnsi="GHEA Mariam"/>
          <w:b w:val="0"/>
          <w:color w:val="000000"/>
          <w:spacing w:val="-6"/>
          <w:sz w:val="24"/>
          <w:lang w:val="fr-FR"/>
        </w:rPr>
        <w:t>2026</w:t>
      </w:r>
      <w:r w:rsidRPr="00995399">
        <w:rPr>
          <w:rStyle w:val="Strong"/>
          <w:rFonts w:ascii="GHEA Mariam" w:hAnsi="GHEA Mariam"/>
          <w:b w:val="0"/>
          <w:color w:val="000000"/>
          <w:spacing w:val="-6"/>
          <w:sz w:val="24"/>
          <w:lang w:val="hy-AM"/>
        </w:rPr>
        <w:t xml:space="preserve"> ԹՎԱԿԱՆԻ ՊԵՏԱԿԱՆ ԲՅՈՒՋԵԻ</w:t>
      </w:r>
      <w:r w:rsidRPr="00995399">
        <w:rPr>
          <w:rStyle w:val="Strong"/>
          <w:rFonts w:ascii="GHEA Mariam" w:hAnsi="GHEA Mariam"/>
          <w:b w:val="0"/>
          <w:color w:val="000000"/>
          <w:sz w:val="24"/>
          <w:lang w:val="hy-AM"/>
        </w:rPr>
        <w:t xml:space="preserve"> ՄԱՍԻՆ» ՕՐԵՆՔՈՒՄ ՎԵՐԱԲԱՇԽՈՒ</w:t>
      </w:r>
      <w:r w:rsidRPr="00995399">
        <w:rPr>
          <w:rStyle w:val="Strong"/>
          <w:rFonts w:ascii="GHEA Mariam" w:hAnsi="GHEA Mariam"/>
          <w:b w:val="0"/>
          <w:color w:val="000000"/>
          <w:sz w:val="24"/>
        </w:rPr>
        <w:t>Մ, ԼՐԱՑՈՒՄ</w:t>
      </w:r>
      <w:r w:rsidR="00995399">
        <w:rPr>
          <w:rStyle w:val="Strong"/>
          <w:rFonts w:ascii="GHEA Mariam" w:hAnsi="GHEA Mariam"/>
          <w:b w:val="0"/>
          <w:color w:val="000000"/>
          <w:sz w:val="24"/>
          <w:lang w:val="hy-AM"/>
        </w:rPr>
        <w:t xml:space="preserve">, </w:t>
      </w:r>
      <w:r w:rsidRPr="00995399">
        <w:rPr>
          <w:rStyle w:val="Strong"/>
          <w:rFonts w:ascii="GHEA Mariam" w:hAnsi="GHEA Mariam"/>
          <w:b w:val="0"/>
          <w:color w:val="000000"/>
          <w:sz w:val="24"/>
          <w:lang w:val="hy-AM"/>
        </w:rPr>
        <w:t xml:space="preserve">ՀԱՅԱՍՏԱՆԻ </w:t>
      </w:r>
      <w:r w:rsidRPr="00995399">
        <w:rPr>
          <w:rStyle w:val="Strong"/>
          <w:rFonts w:ascii="GHEA Mariam" w:hAnsi="GHEA Mariam"/>
          <w:b w:val="0"/>
          <w:color w:val="000000"/>
          <w:spacing w:val="-2"/>
          <w:sz w:val="24"/>
          <w:lang w:val="hy-AM"/>
        </w:rPr>
        <w:t>ՀԱՆՐԱՊԵՏՈՒԹՅԱՆ ԿԱՌԱՎԱՐՈՒԹՅԱՆ 202</w:t>
      </w:r>
      <w:r w:rsidRPr="00995399">
        <w:rPr>
          <w:rStyle w:val="Strong"/>
          <w:rFonts w:ascii="GHEA Mariam" w:hAnsi="GHEA Mariam"/>
          <w:b w:val="0"/>
          <w:color w:val="000000"/>
          <w:spacing w:val="-2"/>
          <w:sz w:val="24"/>
        </w:rPr>
        <w:t>5</w:t>
      </w:r>
      <w:r w:rsidRPr="00995399">
        <w:rPr>
          <w:rStyle w:val="Strong"/>
          <w:rFonts w:ascii="GHEA Mariam" w:hAnsi="GHEA Mariam"/>
          <w:b w:val="0"/>
          <w:color w:val="000000"/>
          <w:spacing w:val="-2"/>
          <w:sz w:val="24"/>
          <w:lang w:val="hy-AM"/>
        </w:rPr>
        <w:t xml:space="preserve"> ԹՎԱԿԱՆԻ ԴԵԿՏԵՄԲԵՐԻ 2</w:t>
      </w:r>
      <w:r w:rsidRPr="00995399">
        <w:rPr>
          <w:rStyle w:val="Strong"/>
          <w:rFonts w:ascii="GHEA Mariam" w:hAnsi="GHEA Mariam"/>
          <w:b w:val="0"/>
          <w:color w:val="000000"/>
          <w:spacing w:val="-2"/>
          <w:sz w:val="24"/>
        </w:rPr>
        <w:t>5</w:t>
      </w:r>
      <w:r w:rsidRPr="00995399">
        <w:rPr>
          <w:rStyle w:val="Strong"/>
          <w:rFonts w:ascii="GHEA Mariam" w:hAnsi="GHEA Mariam"/>
          <w:b w:val="0"/>
          <w:color w:val="000000"/>
          <w:spacing w:val="-2"/>
          <w:sz w:val="24"/>
          <w:lang w:val="hy-AM"/>
        </w:rPr>
        <w:t>-Ի</w:t>
      </w:r>
      <w:r w:rsidRPr="00995399">
        <w:rPr>
          <w:rStyle w:val="Strong"/>
          <w:rFonts w:ascii="GHEA Mariam" w:hAnsi="GHEA Mariam"/>
          <w:b w:val="0"/>
          <w:color w:val="000000"/>
          <w:spacing w:val="-4"/>
          <w:sz w:val="24"/>
          <w:lang w:val="hy-AM"/>
        </w:rPr>
        <w:t xml:space="preserve"> N 191</w:t>
      </w:r>
      <w:r w:rsidRPr="00995399">
        <w:rPr>
          <w:rStyle w:val="Strong"/>
          <w:rFonts w:ascii="GHEA Mariam" w:hAnsi="GHEA Mariam"/>
          <w:b w:val="0"/>
          <w:color w:val="000000"/>
          <w:spacing w:val="-4"/>
          <w:sz w:val="24"/>
          <w:lang w:val="fr-FR"/>
        </w:rPr>
        <w:t>0</w:t>
      </w:r>
      <w:r w:rsidRPr="00995399">
        <w:rPr>
          <w:rStyle w:val="Strong"/>
          <w:rFonts w:ascii="GHEA Mariam" w:hAnsi="GHEA Mariam"/>
          <w:b w:val="0"/>
          <w:color w:val="000000"/>
          <w:spacing w:val="-4"/>
          <w:sz w:val="24"/>
          <w:lang w:val="hy-AM"/>
        </w:rPr>
        <w:t>-Ն ՈՐՈՇՄԱՆ</w:t>
      </w:r>
      <w:r w:rsidRPr="00995399">
        <w:rPr>
          <w:rStyle w:val="Strong"/>
          <w:rFonts w:ascii="GHEA Mariam" w:hAnsi="GHEA Mariam"/>
          <w:b w:val="0"/>
          <w:color w:val="000000"/>
          <w:sz w:val="24"/>
          <w:lang w:val="hy-AM"/>
        </w:rPr>
        <w:t xml:space="preserve"> ՄԵՋ ՓՈՓՈԽՈՒԹՅՈՒՆ</w:t>
      </w:r>
      <w:r w:rsidRPr="00995399">
        <w:rPr>
          <w:rStyle w:val="Strong"/>
          <w:rFonts w:ascii="GHEA Mariam" w:hAnsi="GHEA Mariam"/>
          <w:b w:val="0"/>
          <w:color w:val="000000"/>
          <w:sz w:val="24"/>
        </w:rPr>
        <w:t>ՆԵՐ</w:t>
      </w:r>
      <w:r w:rsidRPr="00995399">
        <w:rPr>
          <w:rStyle w:val="Strong"/>
          <w:rFonts w:ascii="GHEA Mariam" w:hAnsi="GHEA Mariam"/>
          <w:b w:val="0"/>
          <w:color w:val="000000"/>
          <w:sz w:val="24"/>
          <w:lang w:val="hy-AM"/>
        </w:rPr>
        <w:t xml:space="preserve"> </w:t>
      </w:r>
      <w:r w:rsidR="00995399">
        <w:rPr>
          <w:rStyle w:val="Strong"/>
          <w:rFonts w:ascii="GHEA Mariam" w:hAnsi="GHEA Mariam"/>
          <w:b w:val="0"/>
          <w:color w:val="000000"/>
          <w:sz w:val="24"/>
          <w:lang w:val="hy-AM"/>
        </w:rPr>
        <w:t>ՈՒ</w:t>
      </w:r>
      <w:r w:rsidRPr="00995399">
        <w:rPr>
          <w:rStyle w:val="Strong"/>
          <w:rFonts w:ascii="GHEA Mariam" w:hAnsi="GHEA Mariam"/>
          <w:b w:val="0"/>
          <w:color w:val="000000"/>
          <w:sz w:val="24"/>
          <w:lang w:val="hy-AM"/>
        </w:rPr>
        <w:t xml:space="preserve"> ԼՐԱՑՈՒՄ</w:t>
      </w:r>
      <w:r w:rsidRPr="00995399">
        <w:rPr>
          <w:rStyle w:val="Strong"/>
          <w:rFonts w:ascii="GHEA Mariam" w:hAnsi="GHEA Mariam"/>
          <w:b w:val="0"/>
          <w:color w:val="000000"/>
          <w:sz w:val="24"/>
        </w:rPr>
        <w:t>ՆԵՐ</w:t>
      </w:r>
      <w:r w:rsidRPr="00995399">
        <w:rPr>
          <w:rStyle w:val="Strong"/>
          <w:rFonts w:ascii="GHEA Mariam" w:hAnsi="GHEA Mariam"/>
          <w:b w:val="0"/>
          <w:color w:val="000000"/>
          <w:sz w:val="24"/>
          <w:lang w:val="hy-AM"/>
        </w:rPr>
        <w:t xml:space="preserve"> ԿԱՏԱՐԵԼՈՒ </w:t>
      </w:r>
      <w:r w:rsidRPr="00995399">
        <w:rPr>
          <w:rStyle w:val="Strong"/>
          <w:rFonts w:ascii="GHEA Mariam" w:hAnsi="GHEA Mariam"/>
          <w:b w:val="0"/>
          <w:color w:val="000000"/>
          <w:sz w:val="24"/>
        </w:rPr>
        <w:t xml:space="preserve">ԵՎ </w:t>
      </w:r>
      <w:r w:rsidR="00995399" w:rsidRPr="00995399">
        <w:rPr>
          <w:rStyle w:val="Strong"/>
          <w:rFonts w:ascii="GHEA Mariam" w:eastAsia="Arial Unicode MS" w:hAnsi="GHEA Mariam" w:cs="Sylfaen"/>
          <w:b w:val="0"/>
          <w:color w:val="000000"/>
          <w:spacing w:val="-6"/>
          <w:sz w:val="24"/>
          <w:szCs w:val="24"/>
          <w:shd w:val="clear" w:color="auto" w:fill="FFFFFF"/>
          <w:lang w:val="hy-AM"/>
        </w:rPr>
        <w:t>ՀԱՅԱՍՏԱՆԻ</w:t>
      </w:r>
      <w:r w:rsidR="00995399" w:rsidRPr="00995399">
        <w:rPr>
          <w:rStyle w:val="Strong"/>
          <w:rFonts w:ascii="GHEA Mariam" w:eastAsia="Arial Unicode MS" w:hAnsi="GHEA Mariam" w:cs="Arial Armenian"/>
          <w:b w:val="0"/>
          <w:color w:val="000000"/>
          <w:spacing w:val="-6"/>
          <w:sz w:val="24"/>
          <w:szCs w:val="24"/>
          <w:shd w:val="clear" w:color="auto" w:fill="FFFFFF"/>
          <w:lang w:val="hy-AM"/>
        </w:rPr>
        <w:t xml:space="preserve"> </w:t>
      </w:r>
      <w:r w:rsidR="00995399" w:rsidRPr="00995399">
        <w:rPr>
          <w:rStyle w:val="Strong"/>
          <w:rFonts w:ascii="GHEA Mariam" w:eastAsia="Arial Unicode MS" w:hAnsi="GHEA Mariam" w:cs="Sylfaen"/>
          <w:b w:val="0"/>
          <w:color w:val="000000"/>
          <w:spacing w:val="-6"/>
          <w:sz w:val="24"/>
          <w:szCs w:val="24"/>
          <w:shd w:val="clear" w:color="auto" w:fill="FFFFFF"/>
          <w:lang w:val="hy-AM"/>
        </w:rPr>
        <w:t>ՀԱՆՐԱՊԵՏՈՒԹՅԱՆ</w:t>
      </w:r>
      <w:r w:rsidR="00995399">
        <w:rPr>
          <w:rStyle w:val="Strong"/>
          <w:rFonts w:ascii="GHEA Mariam" w:hAnsi="GHEA Mariam"/>
          <w:b w:val="0"/>
          <w:color w:val="000000"/>
          <w:sz w:val="24"/>
          <w:lang w:val="hy-AM"/>
        </w:rPr>
        <w:t xml:space="preserve"> </w:t>
      </w:r>
      <w:r w:rsidRPr="00995399">
        <w:rPr>
          <w:rStyle w:val="Strong"/>
          <w:rFonts w:ascii="GHEA Mariam" w:hAnsi="GHEA Mariam"/>
          <w:b w:val="0"/>
          <w:color w:val="000000"/>
          <w:sz w:val="24"/>
        </w:rPr>
        <w:t xml:space="preserve">ԱՇԽԱՏԱՆՔԻ ԵՎ </w:t>
      </w:r>
      <w:r w:rsidRPr="00995399">
        <w:rPr>
          <w:rStyle w:val="Strong"/>
          <w:rFonts w:ascii="GHEA Mariam" w:hAnsi="GHEA Mariam"/>
          <w:b w:val="0"/>
          <w:color w:val="000000"/>
          <w:spacing w:val="-6"/>
          <w:sz w:val="24"/>
        </w:rPr>
        <w:t>ՍՈՑԻԱԼԱԿԱՆ ՀԱՐՑԵՐԻ ՆԱԽԱՐԱՐՈՒԹՅԱՆԸ ԳՈՒՄԱՐ ՀԱՏԿԱՑՆԵԼՈՒ</w:t>
      </w:r>
      <w:r w:rsidRPr="00995399">
        <w:rPr>
          <w:rStyle w:val="Strong"/>
          <w:rFonts w:ascii="GHEA Mariam" w:hAnsi="GHEA Mariam"/>
          <w:b w:val="0"/>
          <w:color w:val="000000"/>
          <w:sz w:val="24"/>
        </w:rPr>
        <w:t xml:space="preserve"> </w:t>
      </w:r>
    </w:p>
    <w:p w:rsidR="007560E5" w:rsidRDefault="007560E5" w:rsidP="00995399">
      <w:pPr>
        <w:pStyle w:val="mechtex"/>
        <w:rPr>
          <w:rStyle w:val="Strong"/>
          <w:rFonts w:ascii="GHEA Mariam" w:hAnsi="GHEA Mariam"/>
          <w:b w:val="0"/>
          <w:color w:val="000000"/>
          <w:sz w:val="24"/>
          <w:lang w:val="hy-AM"/>
        </w:rPr>
      </w:pPr>
      <w:r w:rsidRPr="00995399">
        <w:rPr>
          <w:rStyle w:val="Strong"/>
          <w:rFonts w:ascii="GHEA Mariam" w:hAnsi="GHEA Mariam"/>
          <w:b w:val="0"/>
          <w:color w:val="000000"/>
          <w:sz w:val="24"/>
          <w:lang w:val="hy-AM"/>
        </w:rPr>
        <w:t>Մ</w:t>
      </w:r>
      <w:r w:rsidR="00995399">
        <w:rPr>
          <w:rStyle w:val="Strong"/>
          <w:rFonts w:ascii="GHEA Mariam" w:hAnsi="GHEA Mariam"/>
          <w:b w:val="0"/>
          <w:color w:val="000000"/>
          <w:sz w:val="24"/>
          <w:lang w:val="hy-AM"/>
        </w:rPr>
        <w:t xml:space="preserve"> </w:t>
      </w:r>
      <w:r w:rsidRPr="00995399">
        <w:rPr>
          <w:rStyle w:val="Strong"/>
          <w:rFonts w:ascii="GHEA Mariam" w:hAnsi="GHEA Mariam"/>
          <w:b w:val="0"/>
          <w:color w:val="000000"/>
          <w:sz w:val="24"/>
          <w:lang w:val="hy-AM"/>
        </w:rPr>
        <w:t>Ա</w:t>
      </w:r>
      <w:r w:rsidR="00995399">
        <w:rPr>
          <w:rStyle w:val="Strong"/>
          <w:rFonts w:ascii="GHEA Mariam" w:hAnsi="GHEA Mariam"/>
          <w:b w:val="0"/>
          <w:color w:val="000000"/>
          <w:sz w:val="24"/>
          <w:lang w:val="hy-AM"/>
        </w:rPr>
        <w:t xml:space="preserve"> </w:t>
      </w:r>
      <w:r w:rsidRPr="00995399">
        <w:rPr>
          <w:rStyle w:val="Strong"/>
          <w:rFonts w:ascii="GHEA Mariam" w:hAnsi="GHEA Mariam"/>
          <w:b w:val="0"/>
          <w:color w:val="000000"/>
          <w:sz w:val="24"/>
          <w:lang w:val="hy-AM"/>
        </w:rPr>
        <w:t>Ս</w:t>
      </w:r>
      <w:r w:rsidR="00995399">
        <w:rPr>
          <w:rStyle w:val="Strong"/>
          <w:rFonts w:ascii="GHEA Mariam" w:hAnsi="GHEA Mariam"/>
          <w:b w:val="0"/>
          <w:color w:val="000000"/>
          <w:sz w:val="24"/>
          <w:lang w:val="hy-AM"/>
        </w:rPr>
        <w:t xml:space="preserve"> </w:t>
      </w:r>
      <w:r w:rsidRPr="00995399">
        <w:rPr>
          <w:rStyle w:val="Strong"/>
          <w:rFonts w:ascii="GHEA Mariam" w:hAnsi="GHEA Mariam"/>
          <w:b w:val="0"/>
          <w:color w:val="000000"/>
          <w:sz w:val="24"/>
          <w:lang w:val="hy-AM"/>
        </w:rPr>
        <w:t>Ի</w:t>
      </w:r>
      <w:r w:rsidR="00995399">
        <w:rPr>
          <w:rStyle w:val="Strong"/>
          <w:rFonts w:ascii="GHEA Mariam" w:hAnsi="GHEA Mariam"/>
          <w:b w:val="0"/>
          <w:color w:val="000000"/>
          <w:sz w:val="24"/>
          <w:lang w:val="hy-AM"/>
        </w:rPr>
        <w:t xml:space="preserve"> </w:t>
      </w:r>
      <w:r w:rsidRPr="00995399">
        <w:rPr>
          <w:rStyle w:val="Strong"/>
          <w:rFonts w:ascii="GHEA Mariam" w:hAnsi="GHEA Mariam"/>
          <w:b w:val="0"/>
          <w:color w:val="000000"/>
          <w:sz w:val="24"/>
          <w:lang w:val="hy-AM"/>
        </w:rPr>
        <w:t>Ն</w:t>
      </w:r>
    </w:p>
    <w:p w:rsidR="00995399" w:rsidRPr="00995399" w:rsidRDefault="00995399" w:rsidP="00995399">
      <w:pPr>
        <w:pStyle w:val="mechtex"/>
        <w:rPr>
          <w:rStyle w:val="Strong"/>
          <w:rFonts w:ascii="GHEA Mariam" w:hAnsi="GHEA Mariam"/>
          <w:b w:val="0"/>
          <w:color w:val="000000"/>
          <w:sz w:val="24"/>
          <w:lang w:val="hy-AM"/>
        </w:rPr>
      </w:pPr>
      <w:r>
        <w:rPr>
          <w:rStyle w:val="Strong"/>
          <w:rFonts w:ascii="GHEA Mariam" w:hAnsi="GHEA Mariam"/>
          <w:b w:val="0"/>
          <w:color w:val="000000"/>
          <w:sz w:val="24"/>
          <w:lang w:val="hy-AM"/>
        </w:rPr>
        <w:t>-------------------------------------------------------------------------------------------------------------</w:t>
      </w:r>
    </w:p>
    <w:p w:rsidR="007560E5" w:rsidRPr="00995399" w:rsidRDefault="007560E5" w:rsidP="007560E5">
      <w:pPr>
        <w:pStyle w:val="ListParagraph"/>
        <w:tabs>
          <w:tab w:val="left" w:pos="709"/>
        </w:tabs>
        <w:spacing w:line="360" w:lineRule="auto"/>
        <w:ind w:left="0" w:firstLine="284"/>
        <w:jc w:val="center"/>
        <w:rPr>
          <w:sz w:val="28"/>
          <w:lang w:val="en-US"/>
        </w:rPr>
      </w:pPr>
    </w:p>
    <w:p w:rsidR="007560E5" w:rsidRPr="00995399" w:rsidRDefault="007560E5" w:rsidP="00995399">
      <w:pPr>
        <w:pStyle w:val="norm"/>
        <w:spacing w:line="360" w:lineRule="auto"/>
        <w:ind w:right="-185"/>
        <w:rPr>
          <w:rFonts w:ascii="GHEA Mariam" w:hAnsi="GHEA Mariam"/>
          <w:spacing w:val="-6"/>
          <w:sz w:val="24"/>
          <w:szCs w:val="24"/>
          <w:lang w:val="hy-AM"/>
        </w:rPr>
      </w:pPr>
      <w:r w:rsidRPr="00995399">
        <w:rPr>
          <w:rFonts w:ascii="GHEA Mariam" w:hAnsi="GHEA Mariam"/>
          <w:spacing w:val="-6"/>
          <w:sz w:val="24"/>
          <w:szCs w:val="24"/>
          <w:lang w:val="hy-AM"/>
        </w:rPr>
        <w:t>«</w:t>
      </w:r>
      <w:r w:rsidRPr="00995399">
        <w:rPr>
          <w:rFonts w:ascii="GHEA Mariam" w:hAnsi="GHEA Mariam" w:cs="Arial"/>
          <w:spacing w:val="-6"/>
          <w:sz w:val="24"/>
          <w:szCs w:val="24"/>
          <w:lang w:val="hy-AM"/>
        </w:rPr>
        <w:t>Հայաստանի</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Հանրապետության</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բյուջետային</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համակարգի</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մասին</w:t>
      </w:r>
      <w:r w:rsidRPr="00995399">
        <w:rPr>
          <w:rFonts w:ascii="GHEA Mariam" w:hAnsi="GHEA Mariam" w:cs="Arial Armenian"/>
          <w:spacing w:val="-6"/>
          <w:sz w:val="24"/>
          <w:szCs w:val="24"/>
          <w:lang w:val="hy-AM"/>
        </w:rPr>
        <w:t>»</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Հայաս</w:t>
      </w:r>
      <w:r w:rsidR="00995399">
        <w:rPr>
          <w:rFonts w:ascii="GHEA Mariam" w:hAnsi="GHEA Mariam" w:cs="Arial"/>
          <w:spacing w:val="-6"/>
          <w:sz w:val="24"/>
          <w:szCs w:val="24"/>
          <w:lang w:val="hy-AM"/>
        </w:rPr>
        <w:softHyphen/>
      </w:r>
      <w:r w:rsidRPr="00995399">
        <w:rPr>
          <w:rFonts w:ascii="GHEA Mariam" w:hAnsi="GHEA Mariam" w:cs="Arial"/>
          <w:spacing w:val="-6"/>
          <w:sz w:val="24"/>
          <w:szCs w:val="24"/>
          <w:lang w:val="hy-AM"/>
        </w:rPr>
        <w:t>տանի</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Հանրապետության</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օրենքի</w:t>
      </w:r>
      <w:r w:rsidRPr="00995399">
        <w:rPr>
          <w:rFonts w:ascii="GHEA Mariam" w:hAnsi="GHEA Mariam"/>
          <w:spacing w:val="-6"/>
          <w:sz w:val="24"/>
          <w:szCs w:val="24"/>
          <w:lang w:val="hy-AM"/>
        </w:rPr>
        <w:t xml:space="preserve"> 23-</w:t>
      </w:r>
      <w:r w:rsidRPr="00995399">
        <w:rPr>
          <w:rFonts w:ascii="GHEA Mariam" w:hAnsi="GHEA Mariam" w:cs="Arial"/>
          <w:spacing w:val="-6"/>
          <w:sz w:val="24"/>
          <w:szCs w:val="24"/>
          <w:lang w:val="hy-AM"/>
        </w:rPr>
        <w:t>րդ</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հոդվածի</w:t>
      </w:r>
      <w:r w:rsidRPr="00995399">
        <w:rPr>
          <w:rFonts w:ascii="GHEA Mariam" w:hAnsi="GHEA Mariam"/>
          <w:spacing w:val="-6"/>
          <w:sz w:val="24"/>
          <w:szCs w:val="24"/>
          <w:lang w:val="hy-AM"/>
        </w:rPr>
        <w:t xml:space="preserve"> 3-</w:t>
      </w:r>
      <w:r w:rsidRPr="00995399">
        <w:rPr>
          <w:rFonts w:ascii="GHEA Mariam" w:hAnsi="GHEA Mariam" w:cs="Arial"/>
          <w:spacing w:val="-6"/>
          <w:sz w:val="24"/>
          <w:szCs w:val="24"/>
          <w:lang w:val="hy-AM"/>
        </w:rPr>
        <w:t>րդ</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մասին</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և</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Նորմատիվ</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իրավա</w:t>
      </w:r>
      <w:r w:rsidR="00995399">
        <w:rPr>
          <w:rFonts w:ascii="GHEA Mariam" w:hAnsi="GHEA Mariam" w:cs="Arial"/>
          <w:spacing w:val="-6"/>
          <w:sz w:val="24"/>
          <w:szCs w:val="24"/>
          <w:lang w:val="hy-AM"/>
        </w:rPr>
        <w:softHyphen/>
      </w:r>
      <w:r w:rsidRPr="00995399">
        <w:rPr>
          <w:rFonts w:ascii="GHEA Mariam" w:hAnsi="GHEA Mariam" w:cs="Arial"/>
          <w:spacing w:val="-6"/>
          <w:sz w:val="24"/>
          <w:szCs w:val="24"/>
          <w:lang w:val="hy-AM"/>
        </w:rPr>
        <w:t>կան</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ակտերի</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մասին</w:t>
      </w:r>
      <w:r w:rsidRPr="00995399">
        <w:rPr>
          <w:rFonts w:ascii="GHEA Mariam" w:hAnsi="GHEA Mariam" w:cs="Arial Armenian"/>
          <w:spacing w:val="-6"/>
          <w:sz w:val="24"/>
          <w:szCs w:val="24"/>
          <w:lang w:val="hy-AM"/>
        </w:rPr>
        <w:t>»</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Հայաստանի</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Հանրապետության</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օրենքի</w:t>
      </w:r>
      <w:r w:rsidRPr="00995399">
        <w:rPr>
          <w:rFonts w:ascii="GHEA Mariam" w:hAnsi="GHEA Mariam"/>
          <w:spacing w:val="-6"/>
          <w:sz w:val="24"/>
          <w:szCs w:val="24"/>
          <w:lang w:val="hy-AM"/>
        </w:rPr>
        <w:t xml:space="preserve"> 33-</w:t>
      </w:r>
      <w:r w:rsidRPr="00995399">
        <w:rPr>
          <w:rFonts w:ascii="GHEA Mariam" w:hAnsi="GHEA Mariam" w:cs="Arial"/>
          <w:spacing w:val="-6"/>
          <w:sz w:val="24"/>
          <w:szCs w:val="24"/>
          <w:lang w:val="hy-AM"/>
        </w:rPr>
        <w:t>րդ</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հոդվածին</w:t>
      </w:r>
      <w:r w:rsidRPr="00995399">
        <w:rPr>
          <w:rFonts w:ascii="GHEA Mariam" w:hAnsi="GHEA Mariam"/>
          <w:spacing w:val="-6"/>
          <w:sz w:val="24"/>
          <w:szCs w:val="24"/>
          <w:lang w:val="hy-AM"/>
        </w:rPr>
        <w:t xml:space="preserve"> </w:t>
      </w:r>
      <w:r w:rsidRPr="00995399">
        <w:rPr>
          <w:rFonts w:ascii="GHEA Mariam" w:hAnsi="GHEA Mariam" w:cs="Arial"/>
          <w:spacing w:val="-6"/>
          <w:sz w:val="24"/>
          <w:szCs w:val="24"/>
          <w:lang w:val="hy-AM"/>
        </w:rPr>
        <w:t>համա</w:t>
      </w:r>
      <w:r w:rsidR="00995399">
        <w:rPr>
          <w:rFonts w:ascii="GHEA Mariam" w:hAnsi="GHEA Mariam" w:cs="Arial"/>
          <w:spacing w:val="-6"/>
          <w:sz w:val="24"/>
          <w:szCs w:val="24"/>
          <w:lang w:val="hy-AM"/>
        </w:rPr>
        <w:softHyphen/>
      </w:r>
      <w:r w:rsidRPr="00995399">
        <w:rPr>
          <w:rFonts w:ascii="GHEA Mariam" w:hAnsi="GHEA Mariam" w:cs="Arial"/>
          <w:spacing w:val="-6"/>
          <w:sz w:val="24"/>
          <w:szCs w:val="24"/>
          <w:lang w:val="hy-AM"/>
        </w:rPr>
        <w:t>պատասխան՝</w:t>
      </w:r>
      <w:r w:rsidRPr="00995399">
        <w:rPr>
          <w:rFonts w:ascii="GHEA Mariam" w:hAnsi="GHEA Mariam"/>
          <w:spacing w:val="-6"/>
          <w:sz w:val="24"/>
          <w:szCs w:val="24"/>
          <w:lang w:val="hy-AM"/>
        </w:rPr>
        <w:t xml:space="preserve"> </w:t>
      </w:r>
      <w:r w:rsidR="00995399" w:rsidRPr="00995399">
        <w:rPr>
          <w:rFonts w:ascii="GHEA Mariam" w:eastAsia="Arial Unicode MS" w:hAnsi="GHEA Mariam" w:cs="Sylfaen"/>
          <w:spacing w:val="-6"/>
          <w:sz w:val="24"/>
          <w:szCs w:val="24"/>
          <w:shd w:val="clear" w:color="auto" w:fill="FFFFFF"/>
          <w:lang w:val="hy-AM"/>
        </w:rPr>
        <w:t>Հայաստանի</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Հանրապետության</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կառավարությունը</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ո</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ր</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ո</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շ</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ու</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մ</w:t>
      </w:r>
      <w:r w:rsidR="00995399" w:rsidRPr="00995399">
        <w:rPr>
          <w:rFonts w:ascii="GHEA Mariam" w:eastAsia="Arial Unicode MS" w:hAnsi="GHEA Mariam" w:cs="Arial Armenian"/>
          <w:spacing w:val="-6"/>
          <w:sz w:val="24"/>
          <w:szCs w:val="24"/>
          <w:shd w:val="clear" w:color="auto" w:fill="FFFFFF"/>
          <w:lang w:val="hy-AM"/>
        </w:rPr>
        <w:t xml:space="preserve">   </w:t>
      </w:r>
      <w:r w:rsidR="00995399" w:rsidRPr="00995399">
        <w:rPr>
          <w:rFonts w:ascii="GHEA Mariam" w:eastAsia="Arial Unicode MS" w:hAnsi="GHEA Mariam" w:cs="Sylfaen"/>
          <w:spacing w:val="-6"/>
          <w:sz w:val="24"/>
          <w:szCs w:val="24"/>
          <w:shd w:val="clear" w:color="auto" w:fill="FFFFFF"/>
          <w:lang w:val="hy-AM"/>
        </w:rPr>
        <w:t>է</w:t>
      </w:r>
      <w:r w:rsidR="00995399" w:rsidRPr="00995399">
        <w:rPr>
          <w:rFonts w:ascii="GHEA Mariam" w:eastAsia="Arial Unicode MS" w:hAnsi="GHEA Mariam" w:cs="Arial Armenian"/>
          <w:spacing w:val="-6"/>
          <w:sz w:val="24"/>
          <w:szCs w:val="24"/>
          <w:shd w:val="clear" w:color="auto" w:fill="FFFFFF"/>
          <w:lang w:val="hy-AM"/>
        </w:rPr>
        <w:t>.</w:t>
      </w:r>
    </w:p>
    <w:p w:rsidR="007560E5" w:rsidRPr="00995399" w:rsidRDefault="00995399" w:rsidP="00995399">
      <w:pPr>
        <w:pStyle w:val="norm"/>
        <w:spacing w:line="360" w:lineRule="auto"/>
        <w:ind w:right="-185"/>
        <w:rPr>
          <w:rFonts w:ascii="GHEA Mariam" w:hAnsi="GHEA Mariam"/>
          <w:sz w:val="24"/>
          <w:szCs w:val="24"/>
          <w:lang w:val="hy-AM"/>
        </w:rPr>
      </w:pPr>
      <w:r w:rsidRPr="00995399">
        <w:rPr>
          <w:rFonts w:ascii="GHEA Mariam" w:hAnsi="GHEA Mariam"/>
          <w:spacing w:val="-6"/>
          <w:sz w:val="24"/>
          <w:szCs w:val="24"/>
          <w:lang w:val="hy-AM"/>
        </w:rPr>
        <w:t xml:space="preserve">1. </w:t>
      </w:r>
      <w:r w:rsidR="007560E5" w:rsidRPr="00995399">
        <w:rPr>
          <w:rFonts w:ascii="GHEA Mariam" w:hAnsi="GHEA Mariam"/>
          <w:spacing w:val="-6"/>
          <w:sz w:val="24"/>
          <w:szCs w:val="24"/>
          <w:lang w:val="hy-AM"/>
        </w:rPr>
        <w:t>«</w:t>
      </w:r>
      <w:r w:rsidR="007560E5" w:rsidRPr="00995399">
        <w:rPr>
          <w:rFonts w:ascii="GHEA Mariam" w:hAnsi="GHEA Mariam" w:cs="Arial"/>
          <w:spacing w:val="-6"/>
          <w:sz w:val="24"/>
          <w:szCs w:val="24"/>
          <w:lang w:val="hy-AM"/>
        </w:rPr>
        <w:t>Հայաստանի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Հանրապետության</w:t>
      </w:r>
      <w:r w:rsidR="007560E5" w:rsidRPr="00995399">
        <w:rPr>
          <w:rFonts w:ascii="GHEA Mariam" w:hAnsi="GHEA Mariam"/>
          <w:spacing w:val="-6"/>
          <w:sz w:val="24"/>
          <w:szCs w:val="24"/>
          <w:lang w:val="hy-AM"/>
        </w:rPr>
        <w:t xml:space="preserve"> 202</w:t>
      </w:r>
      <w:r w:rsidR="007560E5" w:rsidRPr="00995399">
        <w:rPr>
          <w:rFonts w:ascii="GHEA Mariam" w:hAnsi="GHEA Mariam"/>
          <w:spacing w:val="-6"/>
          <w:sz w:val="24"/>
          <w:szCs w:val="24"/>
          <w:lang w:val="de-DE"/>
        </w:rPr>
        <w:t>6</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թվականի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պետական</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բյուջեի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մասին</w:t>
      </w:r>
      <w:r w:rsidR="007560E5" w:rsidRPr="00995399">
        <w:rPr>
          <w:rFonts w:ascii="GHEA Mariam" w:hAnsi="GHEA Mariam" w:cs="Arial Armenian"/>
          <w:spacing w:val="-6"/>
          <w:sz w:val="24"/>
          <w:szCs w:val="24"/>
          <w:lang w:val="hy-AM"/>
        </w:rPr>
        <w:t>»</w:t>
      </w:r>
      <w:r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օրենքի</w:t>
      </w:r>
      <w:r w:rsidR="007560E5" w:rsidRPr="00995399">
        <w:rPr>
          <w:rFonts w:ascii="GHEA Mariam" w:hAnsi="GHEA Mariam"/>
          <w:spacing w:val="-6"/>
          <w:sz w:val="24"/>
          <w:szCs w:val="24"/>
          <w:lang w:val="hy-AM"/>
        </w:rPr>
        <w:t xml:space="preserve"> N 1 </w:t>
      </w:r>
      <w:r w:rsidR="007560E5" w:rsidRPr="00995399">
        <w:rPr>
          <w:rFonts w:ascii="GHEA Mariam" w:hAnsi="GHEA Mariam" w:cs="Arial"/>
          <w:spacing w:val="-6"/>
          <w:sz w:val="24"/>
          <w:szCs w:val="24"/>
          <w:lang w:val="hy-AM"/>
        </w:rPr>
        <w:t>հավելվածի</w:t>
      </w:r>
      <w:r w:rsidR="007560E5" w:rsidRPr="00995399">
        <w:rPr>
          <w:rFonts w:ascii="GHEA Mariam" w:hAnsi="GHEA Mariam"/>
          <w:spacing w:val="-6"/>
          <w:sz w:val="24"/>
          <w:szCs w:val="24"/>
          <w:lang w:val="hy-AM"/>
        </w:rPr>
        <w:t xml:space="preserve"> N 2 </w:t>
      </w:r>
      <w:r w:rsidR="007560E5" w:rsidRPr="00995399">
        <w:rPr>
          <w:rFonts w:ascii="GHEA Mariam" w:hAnsi="GHEA Mariam" w:cs="Arial"/>
          <w:spacing w:val="-6"/>
          <w:sz w:val="24"/>
          <w:szCs w:val="24"/>
          <w:lang w:val="hy-AM"/>
        </w:rPr>
        <w:t>աղյուսակում</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կատարել</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վերաբաշխում</w:t>
      </w:r>
      <w:r w:rsidR="007560E5" w:rsidRPr="00995399">
        <w:rPr>
          <w:rFonts w:ascii="GHEA Mariam" w:hAnsi="GHEA Mariam"/>
          <w:spacing w:val="-6"/>
          <w:sz w:val="24"/>
          <w:szCs w:val="24"/>
          <w:lang w:val="de-DE"/>
        </w:rPr>
        <w:t xml:space="preserve">, </w:t>
      </w:r>
      <w:r w:rsidR="007560E5" w:rsidRPr="00995399">
        <w:rPr>
          <w:rFonts w:ascii="GHEA Mariam" w:hAnsi="GHEA Mariam" w:cs="Arial"/>
          <w:spacing w:val="-6"/>
          <w:sz w:val="24"/>
          <w:szCs w:val="24"/>
          <w:lang w:val="hy-AM"/>
        </w:rPr>
        <w:t>լրացում</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և</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7560E5" w:rsidRPr="00995399">
        <w:rPr>
          <w:rFonts w:ascii="GHEA Mariam" w:hAnsi="GHEA Mariam" w:cs="Arial"/>
          <w:spacing w:val="-6"/>
          <w:sz w:val="24"/>
          <w:szCs w:val="24"/>
          <w:lang w:val="hy-AM"/>
        </w:rPr>
        <w:t>տանի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Հանրապետության</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կառավարության</w:t>
      </w:r>
      <w:r w:rsidR="007560E5" w:rsidRPr="00995399">
        <w:rPr>
          <w:rFonts w:ascii="GHEA Mariam" w:hAnsi="GHEA Mariam"/>
          <w:spacing w:val="-6"/>
          <w:sz w:val="24"/>
          <w:szCs w:val="24"/>
          <w:lang w:val="hy-AM"/>
        </w:rPr>
        <w:t xml:space="preserve"> 202</w:t>
      </w:r>
      <w:r w:rsidR="007560E5" w:rsidRPr="00995399">
        <w:rPr>
          <w:rFonts w:ascii="GHEA Mariam" w:hAnsi="GHEA Mariam"/>
          <w:spacing w:val="-6"/>
          <w:sz w:val="24"/>
          <w:szCs w:val="24"/>
          <w:lang w:val="de-DE"/>
        </w:rPr>
        <w:t>5</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թվականի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դեկտեմբերի</w:t>
      </w:r>
      <w:r w:rsidR="007560E5" w:rsidRPr="00995399">
        <w:rPr>
          <w:rFonts w:ascii="GHEA Mariam" w:hAnsi="GHEA Mariam"/>
          <w:spacing w:val="-6"/>
          <w:sz w:val="24"/>
          <w:szCs w:val="24"/>
          <w:lang w:val="hy-AM"/>
        </w:rPr>
        <w:t xml:space="preserve"> 2</w:t>
      </w:r>
      <w:r w:rsidR="007560E5" w:rsidRPr="00995399">
        <w:rPr>
          <w:rFonts w:ascii="GHEA Mariam" w:hAnsi="GHEA Mariam"/>
          <w:spacing w:val="-6"/>
          <w:sz w:val="24"/>
          <w:szCs w:val="24"/>
          <w:lang w:val="de-DE"/>
        </w:rPr>
        <w:t>5</w:t>
      </w:r>
      <w:r w:rsidR="007560E5" w:rsidRPr="00995399">
        <w:rPr>
          <w:rFonts w:ascii="GHEA Mariam" w:hAnsi="GHEA Mariam"/>
          <w:spacing w:val="-6"/>
          <w:sz w:val="24"/>
          <w:szCs w:val="24"/>
          <w:lang w:val="hy-AM"/>
        </w:rPr>
        <w:t>-</w:t>
      </w:r>
      <w:r w:rsidR="007560E5" w:rsidRPr="00995399">
        <w:rPr>
          <w:rFonts w:ascii="GHEA Mariam" w:hAnsi="GHEA Mariam" w:cs="Arial"/>
          <w:spacing w:val="-6"/>
          <w:sz w:val="24"/>
          <w:szCs w:val="24"/>
          <w:lang w:val="hy-AM"/>
        </w:rPr>
        <w:t>ի</w:t>
      </w:r>
      <w:r w:rsidR="007560E5" w:rsidRPr="00995399">
        <w:rPr>
          <w:rFonts w:ascii="GHEA Mariam" w:hAnsi="GHEA Mariam"/>
          <w:spacing w:val="-6"/>
          <w:sz w:val="24"/>
          <w:szCs w:val="24"/>
          <w:lang w:val="hy-AM"/>
        </w:rPr>
        <w:t xml:space="preserve"> </w:t>
      </w:r>
      <w:r w:rsidR="007560E5" w:rsidRPr="00995399">
        <w:rPr>
          <w:rFonts w:ascii="GHEA Mariam" w:hAnsi="GHEA Mariam" w:cs="Arial Armenian"/>
          <w:spacing w:val="-6"/>
          <w:sz w:val="24"/>
          <w:szCs w:val="24"/>
          <w:lang w:val="hy-AM"/>
        </w:rPr>
        <w:t>«</w:t>
      </w:r>
      <w:r w:rsidR="007560E5" w:rsidRPr="00995399">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7560E5" w:rsidRPr="00995399">
        <w:rPr>
          <w:rFonts w:ascii="GHEA Mariam" w:hAnsi="GHEA Mariam" w:cs="Arial"/>
          <w:spacing w:val="-6"/>
          <w:sz w:val="24"/>
          <w:szCs w:val="24"/>
          <w:lang w:val="hy-AM"/>
        </w:rPr>
        <w:t>տանի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Հանրապետության</w:t>
      </w:r>
      <w:r w:rsidR="007560E5" w:rsidRPr="00995399">
        <w:rPr>
          <w:rFonts w:ascii="GHEA Mariam" w:hAnsi="GHEA Mariam"/>
          <w:spacing w:val="-6"/>
          <w:sz w:val="24"/>
          <w:szCs w:val="24"/>
          <w:lang w:val="hy-AM"/>
        </w:rPr>
        <w:t xml:space="preserve"> 202</w:t>
      </w:r>
      <w:r w:rsidR="007560E5" w:rsidRPr="00995399">
        <w:rPr>
          <w:rFonts w:ascii="GHEA Mariam" w:hAnsi="GHEA Mariam"/>
          <w:spacing w:val="-6"/>
          <w:sz w:val="24"/>
          <w:szCs w:val="24"/>
          <w:lang w:val="de-DE"/>
        </w:rPr>
        <w:t>6</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թվականի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պետական</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բյուջեի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կատարումն</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ապահովող</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միջոցառումների</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մասին</w:t>
      </w:r>
      <w:r w:rsidR="007560E5" w:rsidRPr="00995399">
        <w:rPr>
          <w:rFonts w:ascii="GHEA Mariam" w:hAnsi="GHEA Mariam" w:cs="Arial Armenian"/>
          <w:spacing w:val="-6"/>
          <w:sz w:val="24"/>
          <w:szCs w:val="24"/>
          <w:lang w:val="hy-AM"/>
        </w:rPr>
        <w:t>»</w:t>
      </w:r>
      <w:r w:rsidR="007560E5" w:rsidRPr="00995399">
        <w:rPr>
          <w:rFonts w:ascii="GHEA Mariam" w:hAnsi="GHEA Mariam"/>
          <w:spacing w:val="-6"/>
          <w:sz w:val="24"/>
          <w:szCs w:val="24"/>
          <w:lang w:val="hy-AM"/>
        </w:rPr>
        <w:t xml:space="preserve"> N 1910-</w:t>
      </w:r>
      <w:r w:rsidR="007560E5" w:rsidRPr="00995399">
        <w:rPr>
          <w:rFonts w:ascii="GHEA Mariam" w:hAnsi="GHEA Mariam" w:cs="Arial"/>
          <w:spacing w:val="-6"/>
          <w:sz w:val="24"/>
          <w:szCs w:val="24"/>
          <w:lang w:val="hy-AM"/>
        </w:rPr>
        <w:t>Ն</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որոշման</w:t>
      </w:r>
      <w:r w:rsidR="007560E5" w:rsidRPr="00995399">
        <w:rPr>
          <w:rFonts w:ascii="GHEA Mariam" w:hAnsi="GHEA Mariam"/>
          <w:spacing w:val="-6"/>
          <w:sz w:val="24"/>
          <w:szCs w:val="24"/>
          <w:lang w:val="hy-AM"/>
        </w:rPr>
        <w:t xml:space="preserve"> NN 3, 4, 5, 9 </w:t>
      </w:r>
      <w:r w:rsidR="007560E5" w:rsidRPr="00995399">
        <w:rPr>
          <w:rFonts w:ascii="GHEA Mariam" w:hAnsi="GHEA Mariam" w:cs="Arial"/>
          <w:spacing w:val="-6"/>
          <w:sz w:val="24"/>
          <w:szCs w:val="24"/>
          <w:lang w:val="hy-AM"/>
        </w:rPr>
        <w:t>և</w:t>
      </w:r>
      <w:r w:rsidR="007560E5" w:rsidRPr="00995399">
        <w:rPr>
          <w:rFonts w:ascii="GHEA Mariam" w:hAnsi="GHEA Mariam"/>
          <w:spacing w:val="-6"/>
          <w:sz w:val="24"/>
          <w:szCs w:val="24"/>
          <w:lang w:val="hy-AM"/>
        </w:rPr>
        <w:t xml:space="preserve"> 9.1 </w:t>
      </w:r>
      <w:r w:rsidR="007560E5" w:rsidRPr="00995399">
        <w:rPr>
          <w:rFonts w:ascii="GHEA Mariam" w:hAnsi="GHEA Mariam" w:cs="Arial"/>
          <w:spacing w:val="-6"/>
          <w:sz w:val="24"/>
          <w:szCs w:val="24"/>
          <w:lang w:val="hy-AM"/>
        </w:rPr>
        <w:t>հավելվածներում</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կատա</w:t>
      </w:r>
      <w:r>
        <w:rPr>
          <w:rFonts w:ascii="GHEA Mariam" w:hAnsi="GHEA Mariam" w:cs="Arial"/>
          <w:spacing w:val="-6"/>
          <w:sz w:val="24"/>
          <w:szCs w:val="24"/>
          <w:lang w:val="hy-AM"/>
        </w:rPr>
        <w:softHyphen/>
      </w:r>
      <w:r w:rsidR="007560E5" w:rsidRPr="00995399">
        <w:rPr>
          <w:rFonts w:ascii="GHEA Mariam" w:hAnsi="GHEA Mariam" w:cs="Arial"/>
          <w:spacing w:val="-6"/>
          <w:sz w:val="24"/>
          <w:szCs w:val="24"/>
          <w:lang w:val="hy-AM"/>
        </w:rPr>
        <w:t>րել</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փոփոխություններ</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և</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լրացումներ՝</w:t>
      </w:r>
      <w:r w:rsidR="007560E5" w:rsidRPr="00995399">
        <w:rPr>
          <w:rFonts w:ascii="GHEA Mariam" w:hAnsi="GHEA Mariam"/>
          <w:spacing w:val="-6"/>
          <w:sz w:val="24"/>
          <w:szCs w:val="24"/>
          <w:lang w:val="hy-AM"/>
        </w:rPr>
        <w:t xml:space="preserve"> </w:t>
      </w:r>
      <w:r w:rsidR="007560E5" w:rsidRPr="00995399">
        <w:rPr>
          <w:rFonts w:ascii="GHEA Mariam" w:hAnsi="GHEA Mariam" w:cs="Arial"/>
          <w:spacing w:val="-6"/>
          <w:sz w:val="24"/>
          <w:szCs w:val="24"/>
          <w:lang w:val="hy-AM"/>
        </w:rPr>
        <w:t>համաձայն</w:t>
      </w:r>
      <w:r w:rsidR="007560E5" w:rsidRPr="00995399">
        <w:rPr>
          <w:rFonts w:ascii="GHEA Mariam" w:hAnsi="GHEA Mariam"/>
          <w:spacing w:val="-6"/>
          <w:sz w:val="24"/>
          <w:szCs w:val="24"/>
          <w:lang w:val="hy-AM"/>
        </w:rPr>
        <w:t xml:space="preserve"> NN 1, 2, 3 </w:t>
      </w:r>
      <w:r w:rsidR="007560E5" w:rsidRPr="00995399">
        <w:rPr>
          <w:rFonts w:ascii="GHEA Mariam" w:hAnsi="GHEA Mariam" w:cs="Arial"/>
          <w:spacing w:val="-6"/>
          <w:sz w:val="24"/>
          <w:szCs w:val="24"/>
          <w:lang w:val="hy-AM"/>
        </w:rPr>
        <w:t>և</w:t>
      </w:r>
      <w:r w:rsidR="007560E5" w:rsidRPr="00995399">
        <w:rPr>
          <w:rFonts w:ascii="GHEA Mariam" w:hAnsi="GHEA Mariam"/>
          <w:spacing w:val="-6"/>
          <w:sz w:val="24"/>
          <w:szCs w:val="24"/>
          <w:lang w:val="hy-AM"/>
        </w:rPr>
        <w:t xml:space="preserve"> 4 </w:t>
      </w:r>
      <w:r w:rsidR="007560E5" w:rsidRPr="00995399">
        <w:rPr>
          <w:rFonts w:ascii="GHEA Mariam" w:hAnsi="GHEA Mariam" w:cs="Arial"/>
          <w:spacing w:val="-6"/>
          <w:sz w:val="24"/>
          <w:szCs w:val="24"/>
          <w:lang w:val="hy-AM"/>
        </w:rPr>
        <w:t>հավելվածների</w:t>
      </w:r>
      <w:r w:rsidR="007560E5" w:rsidRPr="00995399">
        <w:rPr>
          <w:rFonts w:ascii="GHEA Mariam" w:hAnsi="GHEA Mariam"/>
          <w:sz w:val="24"/>
          <w:szCs w:val="24"/>
          <w:lang w:val="hy-AM"/>
        </w:rPr>
        <w:t>:</w:t>
      </w:r>
    </w:p>
    <w:p w:rsidR="007560E5" w:rsidRPr="00995399" w:rsidRDefault="00995399" w:rsidP="00995399">
      <w:pPr>
        <w:pStyle w:val="norm"/>
        <w:spacing w:line="360" w:lineRule="auto"/>
        <w:ind w:right="-185"/>
        <w:rPr>
          <w:rFonts w:ascii="GHEA Mariam" w:hAnsi="GHEA Mariam"/>
          <w:sz w:val="24"/>
          <w:szCs w:val="24"/>
          <w:lang w:val="hy-AM"/>
        </w:rPr>
      </w:pPr>
      <w:r>
        <w:rPr>
          <w:rFonts w:ascii="GHEA Mariam" w:hAnsi="GHEA Mariam" w:cs="Arial"/>
          <w:spacing w:val="-8"/>
          <w:sz w:val="24"/>
          <w:szCs w:val="24"/>
          <w:lang w:val="hy-AM"/>
        </w:rPr>
        <w:lastRenderedPageBreak/>
        <w:t xml:space="preserve">2. </w:t>
      </w:r>
      <w:r w:rsidR="007560E5" w:rsidRPr="00995399">
        <w:rPr>
          <w:rFonts w:ascii="GHEA Mariam" w:hAnsi="GHEA Mariam" w:cs="Arial"/>
          <w:spacing w:val="-8"/>
          <w:sz w:val="24"/>
          <w:szCs w:val="24"/>
          <w:lang w:val="hy-AM"/>
        </w:rPr>
        <w:t>Սույն</w:t>
      </w:r>
      <w:r w:rsidR="007560E5" w:rsidRPr="00995399">
        <w:rPr>
          <w:rFonts w:ascii="GHEA Mariam" w:hAnsi="GHEA Mariam"/>
          <w:spacing w:val="-8"/>
          <w:sz w:val="24"/>
          <w:szCs w:val="24"/>
          <w:lang w:val="hy-AM"/>
        </w:rPr>
        <w:t xml:space="preserve"> </w:t>
      </w:r>
      <w:r w:rsidR="007560E5" w:rsidRPr="00995399">
        <w:rPr>
          <w:rFonts w:ascii="GHEA Mariam" w:hAnsi="GHEA Mariam" w:cs="Arial"/>
          <w:spacing w:val="-8"/>
          <w:sz w:val="24"/>
          <w:szCs w:val="24"/>
          <w:lang w:val="hy-AM"/>
        </w:rPr>
        <w:t>որոշումն</w:t>
      </w:r>
      <w:r w:rsidR="007560E5" w:rsidRPr="00995399">
        <w:rPr>
          <w:rFonts w:ascii="GHEA Mariam" w:hAnsi="GHEA Mariam"/>
          <w:spacing w:val="-8"/>
          <w:sz w:val="24"/>
          <w:szCs w:val="24"/>
          <w:lang w:val="hy-AM"/>
        </w:rPr>
        <w:t xml:space="preserve"> </w:t>
      </w:r>
      <w:r w:rsidR="007560E5" w:rsidRPr="00995399">
        <w:rPr>
          <w:rFonts w:ascii="GHEA Mariam" w:hAnsi="GHEA Mariam" w:cs="Arial"/>
          <w:spacing w:val="-8"/>
          <w:sz w:val="24"/>
          <w:szCs w:val="24"/>
          <w:lang w:val="hy-AM"/>
        </w:rPr>
        <w:t>ուժի</w:t>
      </w:r>
      <w:r w:rsidR="007560E5" w:rsidRPr="00995399">
        <w:rPr>
          <w:rFonts w:ascii="GHEA Mariam" w:hAnsi="GHEA Mariam"/>
          <w:spacing w:val="-8"/>
          <w:sz w:val="24"/>
          <w:szCs w:val="24"/>
          <w:lang w:val="hy-AM"/>
        </w:rPr>
        <w:t xml:space="preserve"> </w:t>
      </w:r>
      <w:r w:rsidR="007560E5" w:rsidRPr="00995399">
        <w:rPr>
          <w:rFonts w:ascii="GHEA Mariam" w:hAnsi="GHEA Mariam" w:cs="Arial"/>
          <w:spacing w:val="-8"/>
          <w:sz w:val="24"/>
          <w:szCs w:val="24"/>
          <w:lang w:val="hy-AM"/>
        </w:rPr>
        <w:t>մեջ</w:t>
      </w:r>
      <w:r w:rsidR="007560E5" w:rsidRPr="00995399">
        <w:rPr>
          <w:rFonts w:ascii="GHEA Mariam" w:hAnsi="GHEA Mariam"/>
          <w:spacing w:val="-8"/>
          <w:sz w:val="24"/>
          <w:szCs w:val="24"/>
          <w:lang w:val="hy-AM"/>
        </w:rPr>
        <w:t xml:space="preserve"> </w:t>
      </w:r>
      <w:r w:rsidR="007560E5" w:rsidRPr="00995399">
        <w:rPr>
          <w:rFonts w:ascii="GHEA Mariam" w:hAnsi="GHEA Mariam" w:cs="Arial"/>
          <w:spacing w:val="-8"/>
          <w:sz w:val="24"/>
          <w:szCs w:val="24"/>
          <w:lang w:val="hy-AM"/>
        </w:rPr>
        <w:t>է</w:t>
      </w:r>
      <w:r w:rsidR="007560E5" w:rsidRPr="00995399">
        <w:rPr>
          <w:rFonts w:ascii="GHEA Mariam" w:hAnsi="GHEA Mariam"/>
          <w:spacing w:val="-8"/>
          <w:sz w:val="24"/>
          <w:szCs w:val="24"/>
          <w:lang w:val="hy-AM"/>
        </w:rPr>
        <w:t xml:space="preserve"> </w:t>
      </w:r>
      <w:r w:rsidR="007560E5" w:rsidRPr="00995399">
        <w:rPr>
          <w:rFonts w:ascii="GHEA Mariam" w:hAnsi="GHEA Mariam" w:cs="Arial"/>
          <w:spacing w:val="-8"/>
          <w:sz w:val="24"/>
          <w:szCs w:val="24"/>
          <w:lang w:val="hy-AM"/>
        </w:rPr>
        <w:t>մտնում</w:t>
      </w:r>
      <w:r w:rsidR="007560E5" w:rsidRPr="00995399">
        <w:rPr>
          <w:rFonts w:ascii="GHEA Mariam" w:hAnsi="GHEA Mariam"/>
          <w:spacing w:val="-8"/>
          <w:sz w:val="24"/>
          <w:szCs w:val="24"/>
          <w:lang w:val="hy-AM"/>
        </w:rPr>
        <w:t xml:space="preserve"> </w:t>
      </w:r>
      <w:r w:rsidR="007560E5" w:rsidRPr="00995399">
        <w:rPr>
          <w:rFonts w:ascii="GHEA Mariam" w:hAnsi="GHEA Mariam" w:cs="Arial"/>
          <w:spacing w:val="-8"/>
          <w:sz w:val="24"/>
          <w:szCs w:val="24"/>
          <w:lang w:val="hy-AM"/>
        </w:rPr>
        <w:t>պաշտոնական</w:t>
      </w:r>
      <w:r w:rsidR="007560E5" w:rsidRPr="00995399">
        <w:rPr>
          <w:rFonts w:ascii="GHEA Mariam" w:hAnsi="GHEA Mariam"/>
          <w:spacing w:val="-8"/>
          <w:sz w:val="24"/>
          <w:szCs w:val="24"/>
          <w:lang w:val="hy-AM"/>
        </w:rPr>
        <w:t xml:space="preserve"> </w:t>
      </w:r>
      <w:r w:rsidR="007560E5" w:rsidRPr="00995399">
        <w:rPr>
          <w:rFonts w:ascii="GHEA Mariam" w:hAnsi="GHEA Mariam" w:cs="Arial"/>
          <w:spacing w:val="-8"/>
          <w:sz w:val="24"/>
          <w:szCs w:val="24"/>
          <w:lang w:val="hy-AM"/>
        </w:rPr>
        <w:t>հրապարակմանը</w:t>
      </w:r>
      <w:r w:rsidR="007560E5" w:rsidRPr="00995399">
        <w:rPr>
          <w:rFonts w:ascii="GHEA Mariam" w:hAnsi="GHEA Mariam"/>
          <w:sz w:val="24"/>
          <w:szCs w:val="24"/>
          <w:lang w:val="hy-AM"/>
        </w:rPr>
        <w:t xml:space="preserve"> </w:t>
      </w:r>
      <w:r w:rsidR="007560E5" w:rsidRPr="00995399">
        <w:rPr>
          <w:rFonts w:ascii="GHEA Mariam" w:hAnsi="GHEA Mariam" w:cs="Arial"/>
          <w:sz w:val="24"/>
          <w:szCs w:val="24"/>
          <w:lang w:val="hy-AM"/>
        </w:rPr>
        <w:t>հաջորդող</w:t>
      </w:r>
      <w:r w:rsidR="007560E5" w:rsidRPr="00995399">
        <w:rPr>
          <w:rFonts w:ascii="GHEA Mariam" w:hAnsi="GHEA Mariam"/>
          <w:sz w:val="24"/>
          <w:szCs w:val="24"/>
          <w:lang w:val="hy-AM"/>
        </w:rPr>
        <w:t xml:space="preserve"> </w:t>
      </w:r>
      <w:r w:rsidR="007560E5" w:rsidRPr="00995399">
        <w:rPr>
          <w:rFonts w:ascii="GHEA Mariam" w:hAnsi="GHEA Mariam" w:cs="Arial"/>
          <w:sz w:val="24"/>
          <w:szCs w:val="24"/>
          <w:lang w:val="hy-AM"/>
        </w:rPr>
        <w:t>օրվանից։</w:t>
      </w:r>
    </w:p>
    <w:p w:rsidR="007560E5" w:rsidRDefault="007560E5" w:rsidP="007560E5">
      <w:pPr>
        <w:spacing w:line="384" w:lineRule="auto"/>
        <w:jc w:val="center"/>
        <w:rPr>
          <w:rFonts w:ascii="GHEA Grapalat" w:hAnsi="GHEA Grapalat"/>
          <w:lang w:val="hy-AM"/>
        </w:rPr>
      </w:pPr>
    </w:p>
    <w:p w:rsidR="004674F9" w:rsidRPr="00995399" w:rsidRDefault="004674F9" w:rsidP="000C501F">
      <w:pPr>
        <w:jc w:val="center"/>
        <w:rPr>
          <w:rFonts w:ascii="GHEA Mariam" w:hAnsi="GHEA Mariam"/>
          <w:sz w:val="28"/>
          <w:szCs w:val="24"/>
          <w:lang w:val="hy-AM"/>
        </w:rPr>
      </w:pPr>
    </w:p>
    <w:p w:rsidR="00995399" w:rsidRPr="000D5CEE" w:rsidRDefault="00995399" w:rsidP="000C501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95399" w:rsidRPr="000D5CEE" w:rsidRDefault="00995399" w:rsidP="000C501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95399" w:rsidRPr="00EF7ACC" w:rsidRDefault="00995399" w:rsidP="000C501F">
      <w:pPr>
        <w:pStyle w:val="mechtex"/>
        <w:jc w:val="left"/>
        <w:rPr>
          <w:rFonts w:ascii="GHEA Mariam" w:hAnsi="GHEA Mariam" w:cs="Sylfaen"/>
          <w:sz w:val="24"/>
          <w:szCs w:val="24"/>
          <w:lang w:val="hy-AM"/>
        </w:rPr>
      </w:pPr>
    </w:p>
    <w:p w:rsidR="00995399" w:rsidRDefault="00995399" w:rsidP="000C501F">
      <w:pPr>
        <w:rPr>
          <w:rFonts w:ascii="GHEA Mariam" w:hAnsi="GHEA Mariam" w:cs="Sylfaen"/>
          <w:sz w:val="24"/>
          <w:szCs w:val="24"/>
          <w:lang w:val="hy-AM"/>
        </w:rPr>
      </w:pPr>
      <w:r w:rsidRPr="00EF7ACC">
        <w:rPr>
          <w:rFonts w:ascii="GHEA Mariam" w:hAnsi="GHEA Mariam" w:cs="Sylfaen"/>
          <w:sz w:val="24"/>
          <w:szCs w:val="24"/>
          <w:lang w:val="hy-AM"/>
        </w:rPr>
        <w:t>Երևան</w:t>
      </w:r>
    </w:p>
    <w:p w:rsidR="0026288D" w:rsidRDefault="0026288D" w:rsidP="000C501F">
      <w:pPr>
        <w:jc w:val="center"/>
        <w:rPr>
          <w:rFonts w:ascii="GHEA Mariam" w:hAnsi="GHEA Mariam"/>
          <w:sz w:val="22"/>
          <w:szCs w:val="24"/>
          <w:lang w:val="hy-AM"/>
        </w:rPr>
        <w:sectPr w:rsidR="0026288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26288D" w:rsidRPr="00B00EC1" w:rsidRDefault="0026288D" w:rsidP="000C501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C501F">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000C501F" w:rsidRPr="00AD2FF0">
        <w:rPr>
          <w:rFonts w:ascii="GHEA Mariam" w:hAnsi="GHEA Mariam"/>
          <w:spacing w:val="-2"/>
          <w:sz w:val="24"/>
          <w:szCs w:val="24"/>
          <w:lang w:val="hy-AM"/>
        </w:rPr>
        <w:t>N</w:t>
      </w:r>
      <w:r w:rsidR="000C501F">
        <w:rPr>
          <w:rFonts w:ascii="GHEA Mariam" w:hAnsi="GHEA Mariam"/>
          <w:spacing w:val="-2"/>
          <w:sz w:val="24"/>
          <w:szCs w:val="24"/>
          <w:lang w:val="hy-AM"/>
        </w:rPr>
        <w:t xml:space="preserve"> 1</w:t>
      </w:r>
    </w:p>
    <w:p w:rsidR="0026288D" w:rsidRPr="00AD2FF0" w:rsidRDefault="0026288D" w:rsidP="000C501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r>
      <w:r w:rsidR="000C501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26288D" w:rsidRDefault="000C501F" w:rsidP="000C501F">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26288D">
        <w:rPr>
          <w:rFonts w:ascii="GHEA Mariam" w:hAnsi="GHEA Mariam"/>
          <w:spacing w:val="-2"/>
          <w:sz w:val="24"/>
          <w:szCs w:val="24"/>
          <w:lang w:val="hy-AM"/>
        </w:rPr>
        <w:t>մարտի 12</w:t>
      </w:r>
      <w:r w:rsidR="0026288D" w:rsidRPr="009439EE">
        <w:rPr>
          <w:rFonts w:ascii="GHEA Mariam" w:hAnsi="GHEA Mariam" w:cs="Sylfaen"/>
          <w:spacing w:val="-2"/>
          <w:sz w:val="24"/>
          <w:szCs w:val="24"/>
          <w:lang w:val="pt-BR"/>
        </w:rPr>
        <w:t>-</w:t>
      </w:r>
      <w:r w:rsidR="0026288D" w:rsidRPr="00AD2FF0">
        <w:rPr>
          <w:rFonts w:ascii="GHEA Mariam" w:hAnsi="GHEA Mariam"/>
          <w:spacing w:val="-2"/>
          <w:sz w:val="24"/>
          <w:szCs w:val="24"/>
          <w:lang w:val="hy-AM"/>
        </w:rPr>
        <w:t xml:space="preserve">ի N </w:t>
      </w:r>
      <w:r w:rsidR="0026288D">
        <w:rPr>
          <w:rFonts w:ascii="GHEA Mariam" w:hAnsi="GHEA Mariam"/>
          <w:spacing w:val="-2"/>
          <w:sz w:val="24"/>
          <w:szCs w:val="24"/>
          <w:lang w:val="hy-AM"/>
        </w:rPr>
        <w:t xml:space="preserve">-Ն </w:t>
      </w:r>
      <w:r w:rsidR="0026288D" w:rsidRPr="00AD2FF0">
        <w:rPr>
          <w:rFonts w:ascii="GHEA Mariam" w:hAnsi="GHEA Mariam"/>
          <w:spacing w:val="-2"/>
          <w:sz w:val="24"/>
          <w:szCs w:val="24"/>
          <w:lang w:val="hy-AM"/>
        </w:rPr>
        <w:t>որոշման</w:t>
      </w:r>
    </w:p>
    <w:p w:rsidR="0026288D" w:rsidRPr="000C501F" w:rsidRDefault="0026288D" w:rsidP="000C501F">
      <w:pPr>
        <w:shd w:val="clear" w:color="auto" w:fill="FFFFFF"/>
        <w:spacing w:line="360" w:lineRule="auto"/>
        <w:ind w:right="382" w:firstLine="567"/>
        <w:jc w:val="right"/>
        <w:rPr>
          <w:rFonts w:ascii="GHEA Mariam" w:hAnsi="GHEA Mariam"/>
          <w:spacing w:val="-2"/>
          <w:sz w:val="8"/>
          <w:szCs w:val="24"/>
          <w:lang w:val="hy-AM"/>
        </w:rPr>
      </w:pPr>
    </w:p>
    <w:tbl>
      <w:tblPr>
        <w:tblW w:w="16302" w:type="dxa"/>
        <w:tblInd w:w="-993" w:type="dxa"/>
        <w:tblLayout w:type="fixed"/>
        <w:tblLook w:val="04A0" w:firstRow="1" w:lastRow="0" w:firstColumn="1" w:lastColumn="0" w:noHBand="0" w:noVBand="1"/>
      </w:tblPr>
      <w:tblGrid>
        <w:gridCol w:w="709"/>
        <w:gridCol w:w="1135"/>
        <w:gridCol w:w="1559"/>
        <w:gridCol w:w="2835"/>
        <w:gridCol w:w="2693"/>
        <w:gridCol w:w="2410"/>
        <w:gridCol w:w="1276"/>
        <w:gridCol w:w="1276"/>
        <w:gridCol w:w="1134"/>
        <w:gridCol w:w="1275"/>
      </w:tblGrid>
      <w:tr w:rsidR="0026288D" w:rsidRPr="0026288D" w:rsidTr="000C501F">
        <w:trPr>
          <w:trHeight w:val="1425"/>
        </w:trPr>
        <w:tc>
          <w:tcPr>
            <w:tcW w:w="16302" w:type="dxa"/>
            <w:gridSpan w:val="10"/>
            <w:tcBorders>
              <w:top w:val="nil"/>
              <w:left w:val="nil"/>
              <w:bottom w:val="nil"/>
              <w:right w:val="nil"/>
            </w:tcBorders>
            <w:shd w:val="clear" w:color="auto" w:fill="auto"/>
            <w:vAlign w:val="center"/>
            <w:hideMark/>
          </w:tcPr>
          <w:p w:rsidR="0026288D" w:rsidRPr="0026288D" w:rsidRDefault="0026288D" w:rsidP="0026288D">
            <w:pPr>
              <w:jc w:val="center"/>
              <w:rPr>
                <w:rFonts w:ascii="GHEA Mariam" w:hAnsi="GHEA Mariam" w:cs="Calibri"/>
                <w:color w:val="000000"/>
                <w:sz w:val="24"/>
                <w:szCs w:val="24"/>
                <w:lang w:val="hy-AM" w:eastAsia="en-GB"/>
              </w:rPr>
            </w:pPr>
            <w:r w:rsidRPr="0026288D">
              <w:rPr>
                <w:rFonts w:ascii="GHEA Mariam" w:hAnsi="GHEA Mariam" w:cs="Calibri"/>
                <w:color w:val="000000"/>
                <w:sz w:val="24"/>
                <w:szCs w:val="24"/>
                <w:lang w:val="hy-AM" w:eastAsia="en-GB"/>
              </w:rPr>
              <w:t>«</w:t>
            </w:r>
            <w:r w:rsidRPr="0026288D">
              <w:rPr>
                <w:rFonts w:ascii="GHEA Mariam" w:hAnsi="GHEA Mariam" w:cs="Calibri"/>
                <w:color w:val="000000"/>
                <w:spacing w:val="-4"/>
                <w:sz w:val="24"/>
                <w:szCs w:val="24"/>
                <w:lang w:val="hy-AM" w:eastAsia="en-GB"/>
              </w:rPr>
              <w:t>ՀԱՅԱՍՏԱՆԻ ՀԱՆՐԱՊԵՏՈՒԹՅԱՆ 2026 ԹՎԱԿԱՆԻ ՊԵՏԱԿԱՆ ԲՅՈՒՋԵԻ ՄԱՍԻՆ» ՕՐԵՆՔԻ N 1 ՀԱՎԵԼՎԱԾԻ N 2 ԱՂՅՈՒՍԱԿՈՒՄ</w:t>
            </w:r>
            <w:r w:rsidRPr="0026288D">
              <w:rPr>
                <w:rFonts w:ascii="GHEA Mariam" w:hAnsi="GHEA Mariam" w:cs="Calibri"/>
                <w:color w:val="000000"/>
                <w:sz w:val="24"/>
                <w:szCs w:val="24"/>
                <w:lang w:val="hy-AM" w:eastAsia="en-GB"/>
              </w:rPr>
              <w:t xml:space="preserve"> ԿԱՏԱՐՎՈՂ ՎԵՐԱԲԱՇԽՈՒՄԸ ԵՎ ԼՐԱՑՈՒՄԸ, ՀԱՅԱՍՏԱՆԻ ՀԱՆՐԱՊԵՏՈՒԹՅԱՆ ԿԱՌԱՎԱՐՈՒԹՅԱՆ 2025 ԹՎԱԿԱՆԻ ԴԵԿՏԵՄԲԵՐԻ 25-Ի N 1910-Ն ՈՐՈՇՄԱՆ N 5 ՀԱՎԵԼՎԱԾԻ N 1 ԱՂՅՈՒՍԱԿՈՒՄ ԿԱՏԱՐՎՈՂ ՓՈՓՈԽՈՒԹՅՈՒՆԸ ԵՎ ԼՐԱՑՈՒՄԸ</w:t>
            </w:r>
          </w:p>
        </w:tc>
      </w:tr>
      <w:tr w:rsidR="000C501F" w:rsidRPr="0026288D" w:rsidTr="000C501F">
        <w:trPr>
          <w:trHeight w:val="330"/>
        </w:trPr>
        <w:tc>
          <w:tcPr>
            <w:tcW w:w="709" w:type="dxa"/>
            <w:tcBorders>
              <w:top w:val="nil"/>
              <w:left w:val="nil"/>
              <w:bottom w:val="nil"/>
              <w:right w:val="nil"/>
            </w:tcBorders>
            <w:shd w:val="clear" w:color="auto" w:fill="auto"/>
            <w:noWrap/>
            <w:vAlign w:val="bottom"/>
            <w:hideMark/>
          </w:tcPr>
          <w:p w:rsidR="0026288D" w:rsidRPr="0026288D" w:rsidRDefault="0026288D" w:rsidP="0026288D">
            <w:pPr>
              <w:jc w:val="center"/>
              <w:rPr>
                <w:rFonts w:ascii="GHEA Mariam" w:hAnsi="GHEA Mariam" w:cs="Calibri"/>
                <w:color w:val="000000"/>
                <w:lang w:val="hy-AM" w:eastAsia="en-GB"/>
              </w:rPr>
            </w:pPr>
          </w:p>
        </w:tc>
        <w:tc>
          <w:tcPr>
            <w:tcW w:w="1135" w:type="dxa"/>
            <w:tcBorders>
              <w:top w:val="nil"/>
              <w:left w:val="nil"/>
              <w:bottom w:val="nil"/>
              <w:right w:val="nil"/>
            </w:tcBorders>
            <w:shd w:val="clear" w:color="auto" w:fill="auto"/>
            <w:noWrap/>
            <w:vAlign w:val="bottom"/>
            <w:hideMark/>
          </w:tcPr>
          <w:p w:rsidR="0026288D" w:rsidRPr="0026288D" w:rsidRDefault="0026288D" w:rsidP="0026288D">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26288D" w:rsidRPr="0026288D" w:rsidRDefault="0026288D" w:rsidP="0026288D">
            <w:pPr>
              <w:rPr>
                <w:rFonts w:ascii="GHEA Mariam" w:hAnsi="GHEA Mariam"/>
                <w:lang w:val="hy-AM" w:eastAsia="en-GB"/>
              </w:rPr>
            </w:pPr>
          </w:p>
        </w:tc>
        <w:tc>
          <w:tcPr>
            <w:tcW w:w="2835" w:type="dxa"/>
            <w:tcBorders>
              <w:top w:val="nil"/>
              <w:left w:val="nil"/>
              <w:bottom w:val="nil"/>
              <w:right w:val="nil"/>
            </w:tcBorders>
            <w:shd w:val="clear" w:color="auto" w:fill="auto"/>
            <w:noWrap/>
            <w:vAlign w:val="bottom"/>
            <w:hideMark/>
          </w:tcPr>
          <w:p w:rsidR="0026288D" w:rsidRPr="0026288D" w:rsidRDefault="0026288D" w:rsidP="0026288D">
            <w:pPr>
              <w:rPr>
                <w:rFonts w:ascii="GHEA Mariam" w:hAnsi="GHEA Mariam"/>
                <w:lang w:val="hy-AM" w:eastAsia="en-GB"/>
              </w:rPr>
            </w:pPr>
          </w:p>
        </w:tc>
        <w:tc>
          <w:tcPr>
            <w:tcW w:w="2693" w:type="dxa"/>
            <w:tcBorders>
              <w:top w:val="nil"/>
              <w:left w:val="nil"/>
              <w:bottom w:val="nil"/>
              <w:right w:val="nil"/>
            </w:tcBorders>
            <w:shd w:val="clear" w:color="auto" w:fill="auto"/>
            <w:noWrap/>
            <w:vAlign w:val="bottom"/>
            <w:hideMark/>
          </w:tcPr>
          <w:p w:rsidR="0026288D" w:rsidRPr="0026288D" w:rsidRDefault="0026288D" w:rsidP="0026288D">
            <w:pPr>
              <w:rPr>
                <w:rFonts w:ascii="GHEA Mariam" w:hAnsi="GHEA Mariam"/>
                <w:lang w:val="hy-AM" w:eastAsia="en-GB"/>
              </w:rPr>
            </w:pPr>
          </w:p>
        </w:tc>
        <w:tc>
          <w:tcPr>
            <w:tcW w:w="2410" w:type="dxa"/>
            <w:tcBorders>
              <w:top w:val="nil"/>
              <w:left w:val="nil"/>
              <w:bottom w:val="nil"/>
              <w:right w:val="nil"/>
            </w:tcBorders>
            <w:shd w:val="clear" w:color="auto" w:fill="auto"/>
            <w:noWrap/>
            <w:vAlign w:val="bottom"/>
            <w:hideMark/>
          </w:tcPr>
          <w:p w:rsidR="0026288D" w:rsidRPr="0026288D" w:rsidRDefault="0026288D" w:rsidP="0026288D">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26288D" w:rsidRPr="0026288D" w:rsidRDefault="0026288D" w:rsidP="0026288D">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26288D" w:rsidRPr="0026288D" w:rsidRDefault="0026288D" w:rsidP="0026288D">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26288D" w:rsidRPr="0026288D" w:rsidRDefault="0026288D" w:rsidP="0026288D">
            <w:pPr>
              <w:rPr>
                <w:rFonts w:ascii="GHEA Mariam" w:hAnsi="GHEA Mariam"/>
                <w:lang w:val="hy-AM" w:eastAsia="en-GB"/>
              </w:rPr>
            </w:pPr>
          </w:p>
        </w:tc>
        <w:tc>
          <w:tcPr>
            <w:tcW w:w="1275" w:type="dxa"/>
            <w:tcBorders>
              <w:top w:val="nil"/>
              <w:left w:val="nil"/>
              <w:bottom w:val="nil"/>
              <w:right w:val="nil"/>
            </w:tcBorders>
            <w:shd w:val="clear" w:color="auto" w:fill="auto"/>
            <w:noWrap/>
            <w:vAlign w:val="bottom"/>
            <w:hideMark/>
          </w:tcPr>
          <w:p w:rsidR="0026288D" w:rsidRPr="0026288D" w:rsidRDefault="000C501F" w:rsidP="0026288D">
            <w:pPr>
              <w:rPr>
                <w:rFonts w:ascii="GHEA Mariam" w:hAnsi="GHEA Mariam" w:cs="Calibri"/>
                <w:color w:val="000000"/>
                <w:sz w:val="18"/>
                <w:szCs w:val="18"/>
                <w:lang w:val="hy-AM" w:eastAsia="en-GB"/>
              </w:rPr>
            </w:pPr>
            <w:r w:rsidRPr="000C501F">
              <w:rPr>
                <w:rFonts w:ascii="GHEA Mariam" w:hAnsi="GHEA Mariam" w:cs="Calibri"/>
                <w:bCs/>
                <w:color w:val="000000"/>
                <w:sz w:val="18"/>
                <w:szCs w:val="18"/>
                <w:lang w:val="en-GB" w:eastAsia="en-GB"/>
              </w:rPr>
              <w:t>(</w:t>
            </w:r>
            <w:r w:rsidRPr="000C501F">
              <w:rPr>
                <w:rFonts w:ascii="GHEA Mariam" w:hAnsi="GHEA Mariam" w:cs="Calibri"/>
                <w:bCs/>
                <w:color w:val="000000"/>
                <w:sz w:val="18"/>
                <w:szCs w:val="18"/>
                <w:lang w:val="hy-AM" w:eastAsia="en-GB"/>
              </w:rPr>
              <w:t>հազ. դրամ</w:t>
            </w:r>
            <w:r w:rsidRPr="000C501F">
              <w:rPr>
                <w:rFonts w:ascii="GHEA Mariam" w:hAnsi="GHEA Mariam" w:cs="Calibri"/>
                <w:bCs/>
                <w:color w:val="000000"/>
                <w:sz w:val="18"/>
                <w:szCs w:val="18"/>
                <w:lang w:val="en-GB" w:eastAsia="en-GB"/>
              </w:rPr>
              <w:t>)</w:t>
            </w:r>
          </w:p>
        </w:tc>
      </w:tr>
      <w:tr w:rsidR="000C501F" w:rsidRPr="0026288D" w:rsidTr="000C501F">
        <w:trPr>
          <w:trHeight w:val="59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 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 Ծրագրային դասիչը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Default="000C501F" w:rsidP="0026288D">
            <w:pPr>
              <w:jc w:val="center"/>
              <w:rPr>
                <w:rFonts w:ascii="GHEA Mariam" w:hAnsi="GHEA Mariam" w:cs="Calibri"/>
                <w:lang w:val="en-GB" w:eastAsia="en-GB"/>
              </w:rPr>
            </w:pPr>
            <w:r>
              <w:rPr>
                <w:rFonts w:ascii="GHEA Mariam" w:hAnsi="GHEA Mariam" w:cs="Calibri"/>
                <w:lang w:val="en-GB" w:eastAsia="en-GB"/>
              </w:rPr>
              <w:t xml:space="preserve"> ԲԳԿ/Ծրագրի</w:t>
            </w:r>
            <w:r w:rsidR="0026288D" w:rsidRPr="0026288D">
              <w:rPr>
                <w:rFonts w:ascii="GHEA Mariam" w:hAnsi="GHEA Mariam" w:cs="Calibri"/>
                <w:lang w:val="en-GB" w:eastAsia="en-GB"/>
              </w:rPr>
              <w:t>/</w:t>
            </w:r>
          </w:p>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միջոցառման անվանումը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 Ծրագրի նպատակը/Միջոցառման նկարագրու</w:t>
            </w:r>
            <w:r w:rsidR="000C501F">
              <w:rPr>
                <w:rFonts w:ascii="GHEA Mariam" w:hAnsi="GHEA Mariam" w:cs="Calibri"/>
                <w:lang w:val="hy-AM" w:eastAsia="en-GB"/>
              </w:rPr>
              <w:t>թ</w:t>
            </w:r>
            <w:r w:rsidRPr="0026288D">
              <w:rPr>
                <w:rFonts w:ascii="GHEA Mariam" w:hAnsi="GHEA Mariam" w:cs="Calibri"/>
                <w:lang w:val="en-GB" w:eastAsia="en-GB"/>
              </w:rPr>
              <w:t>յունը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 Վերջնական արդյունքի նկարագրությունը/</w:t>
            </w:r>
          </w:p>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Միջոցառման տեսակը</w:t>
            </w:r>
          </w:p>
        </w:tc>
        <w:tc>
          <w:tcPr>
            <w:tcW w:w="4961" w:type="dxa"/>
            <w:gridSpan w:val="4"/>
            <w:tcBorders>
              <w:top w:val="single" w:sz="4" w:space="0" w:color="auto"/>
              <w:left w:val="nil"/>
              <w:bottom w:val="single" w:sz="4" w:space="0" w:color="auto"/>
              <w:right w:val="single" w:sz="4" w:space="0" w:color="000000"/>
            </w:tcBorders>
            <w:shd w:val="clear" w:color="auto" w:fill="auto"/>
            <w:vAlign w:val="center"/>
            <w:hideMark/>
          </w:tcPr>
          <w:p w:rsidR="000C501F" w:rsidRDefault="0026288D" w:rsidP="000C501F">
            <w:pPr>
              <w:jc w:val="center"/>
              <w:rPr>
                <w:rFonts w:ascii="GHEA Mariam" w:hAnsi="GHEA Mariam" w:cs="Calibri"/>
                <w:lang w:val="en-GB" w:eastAsia="en-GB"/>
              </w:rPr>
            </w:pPr>
            <w:r w:rsidRPr="0026288D">
              <w:rPr>
                <w:rFonts w:ascii="GHEA Mariam" w:hAnsi="GHEA Mariam" w:cs="Calibri"/>
                <w:lang w:val="en-GB" w:eastAsia="en-GB"/>
              </w:rPr>
              <w:t xml:space="preserve"> Ցուցանիշների փոփոխությունը </w:t>
            </w:r>
          </w:p>
          <w:p w:rsidR="000C501F" w:rsidRDefault="0026288D" w:rsidP="000C501F">
            <w:pPr>
              <w:jc w:val="center"/>
              <w:rPr>
                <w:rFonts w:ascii="GHEA Mariam" w:hAnsi="GHEA Mariam" w:cs="Calibri"/>
                <w:lang w:val="en-GB" w:eastAsia="en-GB"/>
              </w:rPr>
            </w:pPr>
            <w:r w:rsidRPr="0026288D">
              <w:rPr>
                <w:rFonts w:ascii="GHEA Mariam" w:hAnsi="GHEA Mariam" w:cs="Calibri"/>
                <w:lang w:val="en-GB" w:eastAsia="en-GB"/>
              </w:rPr>
              <w:t xml:space="preserve">ավելացումները նշված են դրական նշանով, </w:t>
            </w:r>
          </w:p>
          <w:p w:rsidR="0026288D" w:rsidRPr="0026288D" w:rsidRDefault="0026288D" w:rsidP="000C501F">
            <w:pPr>
              <w:jc w:val="center"/>
              <w:rPr>
                <w:rFonts w:ascii="GHEA Mariam" w:hAnsi="GHEA Mariam" w:cs="Calibri"/>
                <w:lang w:val="en-GB" w:eastAsia="en-GB"/>
              </w:rPr>
            </w:pPr>
            <w:r w:rsidRPr="0026288D">
              <w:rPr>
                <w:rFonts w:ascii="GHEA Mariam" w:hAnsi="GHEA Mariam" w:cs="Calibri"/>
                <w:lang w:val="en-GB" w:eastAsia="en-GB"/>
              </w:rPr>
              <w:t>իսկ նվազեցումները՝ փակագծերում</w:t>
            </w:r>
          </w:p>
        </w:tc>
      </w:tr>
      <w:tr w:rsidR="000C501F" w:rsidRPr="0026288D" w:rsidTr="000C501F">
        <w:trPr>
          <w:trHeight w:val="4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6288D" w:rsidRPr="0026288D" w:rsidRDefault="0026288D" w:rsidP="0026288D">
            <w:pPr>
              <w:rPr>
                <w:rFonts w:ascii="GHEA Mariam" w:hAnsi="GHEA Mariam" w:cs="Calibri"/>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jc w:val="center"/>
              <w:rPr>
                <w:rFonts w:ascii="GHEA Mariam" w:hAnsi="GHEA Mariam" w:cs="Calibri"/>
                <w:lang w:val="hy-AM" w:eastAsia="en-GB"/>
              </w:rPr>
            </w:pPr>
            <w:r w:rsidRPr="0026288D">
              <w:rPr>
                <w:rFonts w:ascii="GHEA Mariam" w:hAnsi="GHEA Mariam" w:cs="Calibri"/>
                <w:lang w:val="en-GB" w:eastAsia="en-GB"/>
              </w:rPr>
              <w:t xml:space="preserve"> </w:t>
            </w:r>
            <w:r w:rsidR="000C501F" w:rsidRPr="0026288D">
              <w:rPr>
                <w:rFonts w:ascii="GHEA Mariam" w:hAnsi="GHEA Mariam" w:cs="Calibri"/>
                <w:lang w:val="en-GB" w:eastAsia="en-GB"/>
              </w:rPr>
              <w:t>ծ</w:t>
            </w:r>
            <w:r w:rsidRPr="0026288D">
              <w:rPr>
                <w:rFonts w:ascii="GHEA Mariam" w:hAnsi="GHEA Mariam" w:cs="Calibri"/>
                <w:lang w:val="en-GB" w:eastAsia="en-GB"/>
              </w:rPr>
              <w:t>րագիր</w:t>
            </w:r>
            <w:r w:rsidR="000C501F">
              <w:rPr>
                <w:rFonts w:ascii="GHEA Mariam" w:hAnsi="GHEA Mariam" w:cs="Calibri"/>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26288D" w:rsidRPr="0026288D" w:rsidRDefault="000C501F" w:rsidP="0026288D">
            <w:pPr>
              <w:jc w:val="center"/>
              <w:rPr>
                <w:rFonts w:ascii="GHEA Mariam" w:hAnsi="GHEA Mariam" w:cs="Calibri"/>
                <w:lang w:val="hy-AM" w:eastAsia="en-GB"/>
              </w:rPr>
            </w:pPr>
            <w:r>
              <w:rPr>
                <w:rFonts w:ascii="GHEA Mariam" w:hAnsi="GHEA Mariam" w:cs="Calibri"/>
                <w:lang w:val="en-GB" w:eastAsia="en-GB"/>
              </w:rPr>
              <w:t xml:space="preserve"> մ</w:t>
            </w:r>
            <w:r w:rsidR="0026288D" w:rsidRPr="0026288D">
              <w:rPr>
                <w:rFonts w:ascii="GHEA Mariam" w:hAnsi="GHEA Mariam" w:cs="Calibri"/>
                <w:lang w:val="en-GB" w:eastAsia="en-GB"/>
              </w:rPr>
              <w:t>իջոցառում</w:t>
            </w:r>
            <w:r>
              <w:rPr>
                <w:rFonts w:ascii="GHEA Mariam" w:hAnsi="GHEA Mariam" w:cs="Calibri"/>
                <w:lang w:val="hy-AM" w:eastAsia="en-GB"/>
              </w:rPr>
              <w:t>ը</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6288D" w:rsidRPr="0026288D" w:rsidRDefault="0026288D" w:rsidP="0026288D">
            <w:pPr>
              <w:rPr>
                <w:rFonts w:ascii="GHEA Mariam" w:hAnsi="GHEA Mariam" w:cs="Calibri"/>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6288D" w:rsidRPr="0026288D" w:rsidRDefault="0026288D" w:rsidP="0026288D">
            <w:pPr>
              <w:rPr>
                <w:rFonts w:ascii="GHEA Mariam" w:hAnsi="GHEA Mariam" w:cs="Calibri"/>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6288D" w:rsidRPr="0026288D" w:rsidRDefault="0026288D" w:rsidP="0026288D">
            <w:pP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000000" w:fill="FFFFFF"/>
            <w:vAlign w:val="center"/>
            <w:hideMark/>
          </w:tcPr>
          <w:p w:rsidR="0026288D" w:rsidRPr="0026288D" w:rsidRDefault="000C501F" w:rsidP="0026288D">
            <w:pPr>
              <w:jc w:val="center"/>
              <w:rPr>
                <w:rFonts w:ascii="GHEA Mariam" w:hAnsi="GHEA Mariam" w:cs="Calibri"/>
                <w:lang w:val="en-GB" w:eastAsia="en-GB"/>
              </w:rPr>
            </w:pPr>
            <w:r>
              <w:rPr>
                <w:rFonts w:ascii="GHEA Mariam" w:hAnsi="GHEA Mariam" w:cs="Calibri"/>
                <w:lang w:val="en-GB" w:eastAsia="en-GB"/>
              </w:rPr>
              <w:t>ա</w:t>
            </w:r>
            <w:r w:rsidR="0026288D" w:rsidRPr="0026288D">
              <w:rPr>
                <w:rFonts w:ascii="GHEA Mariam" w:hAnsi="GHEA Mariam" w:cs="Calibri"/>
                <w:lang w:val="en-GB" w:eastAsia="en-GB"/>
              </w:rPr>
              <w:t>ռաջին եռամսյակ</w:t>
            </w:r>
          </w:p>
        </w:tc>
        <w:tc>
          <w:tcPr>
            <w:tcW w:w="1276" w:type="dxa"/>
            <w:tcBorders>
              <w:top w:val="nil"/>
              <w:left w:val="nil"/>
              <w:bottom w:val="single" w:sz="4" w:space="0" w:color="auto"/>
              <w:right w:val="single" w:sz="4" w:space="0" w:color="auto"/>
            </w:tcBorders>
            <w:shd w:val="clear" w:color="000000" w:fill="FFFFFF"/>
            <w:vAlign w:val="center"/>
            <w:hideMark/>
          </w:tcPr>
          <w:p w:rsidR="0026288D" w:rsidRPr="0026288D" w:rsidRDefault="000C501F" w:rsidP="0026288D">
            <w:pPr>
              <w:jc w:val="center"/>
              <w:rPr>
                <w:rFonts w:ascii="GHEA Mariam" w:hAnsi="GHEA Mariam" w:cs="Calibri"/>
                <w:lang w:val="en-GB" w:eastAsia="en-GB"/>
              </w:rPr>
            </w:pPr>
            <w:r>
              <w:rPr>
                <w:rFonts w:ascii="GHEA Mariam" w:hAnsi="GHEA Mariam" w:cs="Calibri"/>
                <w:lang w:val="en-GB" w:eastAsia="en-GB"/>
              </w:rPr>
              <w:t>ա</w:t>
            </w:r>
            <w:r w:rsidR="0026288D" w:rsidRPr="0026288D">
              <w:rPr>
                <w:rFonts w:ascii="GHEA Mariam" w:hAnsi="GHEA Mariam" w:cs="Calibri"/>
                <w:lang w:val="en-GB" w:eastAsia="en-GB"/>
              </w:rPr>
              <w:t>ռաջին կիսամյակ</w:t>
            </w:r>
          </w:p>
        </w:tc>
        <w:tc>
          <w:tcPr>
            <w:tcW w:w="1134" w:type="dxa"/>
            <w:tcBorders>
              <w:top w:val="nil"/>
              <w:left w:val="nil"/>
              <w:bottom w:val="single" w:sz="4" w:space="0" w:color="auto"/>
              <w:right w:val="single" w:sz="4" w:space="0" w:color="auto"/>
            </w:tcBorders>
            <w:shd w:val="clear" w:color="000000" w:fill="FFFFFF"/>
            <w:vAlign w:val="center"/>
            <w:hideMark/>
          </w:tcPr>
          <w:p w:rsidR="0026288D" w:rsidRPr="0026288D" w:rsidRDefault="000C501F" w:rsidP="0026288D">
            <w:pPr>
              <w:jc w:val="center"/>
              <w:rPr>
                <w:rFonts w:ascii="GHEA Mariam" w:hAnsi="GHEA Mariam" w:cs="Calibri"/>
                <w:lang w:val="en-GB" w:eastAsia="en-GB"/>
              </w:rPr>
            </w:pPr>
            <w:r>
              <w:rPr>
                <w:rFonts w:ascii="GHEA Mariam" w:hAnsi="GHEA Mariam" w:cs="Calibri"/>
                <w:lang w:val="en-GB" w:eastAsia="en-GB"/>
              </w:rPr>
              <w:t xml:space="preserve"> ի</w:t>
            </w:r>
            <w:r w:rsidR="0026288D" w:rsidRPr="0026288D">
              <w:rPr>
                <w:rFonts w:ascii="GHEA Mariam" w:hAnsi="GHEA Mariam" w:cs="Calibri"/>
                <w:lang w:val="en-GB" w:eastAsia="en-GB"/>
              </w:rPr>
              <w:t>նն ամիս</w:t>
            </w:r>
          </w:p>
        </w:tc>
        <w:tc>
          <w:tcPr>
            <w:tcW w:w="1275" w:type="dxa"/>
            <w:tcBorders>
              <w:top w:val="nil"/>
              <w:left w:val="nil"/>
              <w:bottom w:val="single" w:sz="4" w:space="0" w:color="auto"/>
              <w:right w:val="single" w:sz="4" w:space="0" w:color="auto"/>
            </w:tcBorders>
            <w:shd w:val="clear" w:color="000000" w:fill="FFFFFF"/>
            <w:noWrap/>
            <w:vAlign w:val="center"/>
            <w:hideMark/>
          </w:tcPr>
          <w:p w:rsidR="0026288D" w:rsidRPr="0026288D" w:rsidRDefault="000C501F" w:rsidP="0026288D">
            <w:pPr>
              <w:jc w:val="center"/>
              <w:rPr>
                <w:rFonts w:ascii="GHEA Mariam" w:hAnsi="GHEA Mariam" w:cs="Calibri"/>
                <w:lang w:val="en-GB" w:eastAsia="en-GB"/>
              </w:rPr>
            </w:pPr>
            <w:r>
              <w:rPr>
                <w:rFonts w:ascii="GHEA Mariam" w:hAnsi="GHEA Mariam" w:cs="Calibri"/>
                <w:lang w:val="en-GB" w:eastAsia="en-GB"/>
              </w:rPr>
              <w:t>տ</w:t>
            </w:r>
            <w:r w:rsidR="0026288D" w:rsidRPr="0026288D">
              <w:rPr>
                <w:rFonts w:ascii="GHEA Mariam" w:hAnsi="GHEA Mariam" w:cs="Calibri"/>
                <w:lang w:val="en-GB" w:eastAsia="en-GB"/>
              </w:rPr>
              <w:t>արի</w:t>
            </w:r>
          </w:p>
        </w:tc>
      </w:tr>
      <w:tr w:rsidR="000C501F" w:rsidRPr="0026288D" w:rsidTr="0031154E">
        <w:trPr>
          <w:trHeight w:val="251"/>
        </w:trPr>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ԸՆԴԱՄԵՆԸ</w:t>
            </w:r>
          </w:p>
        </w:tc>
        <w:tc>
          <w:tcPr>
            <w:tcW w:w="1559"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2693" w:type="dxa"/>
            <w:tcBorders>
              <w:top w:val="nil"/>
              <w:left w:val="nil"/>
              <w:bottom w:val="single" w:sz="4" w:space="0" w:color="auto"/>
              <w:right w:val="single" w:sz="4" w:space="0" w:color="auto"/>
            </w:tcBorders>
            <w:shd w:val="clear" w:color="auto" w:fill="auto"/>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2410" w:type="dxa"/>
            <w:tcBorders>
              <w:top w:val="nil"/>
              <w:left w:val="nil"/>
              <w:bottom w:val="single" w:sz="4" w:space="0" w:color="auto"/>
              <w:right w:val="single" w:sz="4" w:space="0" w:color="auto"/>
            </w:tcBorders>
            <w:shd w:val="clear" w:color="auto" w:fill="auto"/>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275"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r>
      <w:tr w:rsidR="000C501F" w:rsidRPr="0026288D" w:rsidTr="000C501F">
        <w:trPr>
          <w:trHeight w:val="330"/>
        </w:trPr>
        <w:tc>
          <w:tcPr>
            <w:tcW w:w="113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0C501F" w:rsidP="0026288D">
            <w:pPr>
              <w:rPr>
                <w:rFonts w:ascii="GHEA Mariam" w:hAnsi="GHEA Mariam" w:cs="Calibri"/>
                <w:lang w:val="en-GB" w:eastAsia="en-GB"/>
              </w:rPr>
            </w:pPr>
            <w:r>
              <w:rPr>
                <w:rFonts w:ascii="GHEA Mariam" w:hAnsi="GHEA Mariam" w:cs="Calibri"/>
                <w:lang w:val="en-GB" w:eastAsia="en-GB"/>
              </w:rPr>
              <w:t xml:space="preserve">ՀՀ </w:t>
            </w:r>
            <w:r w:rsidR="0026288D" w:rsidRPr="0026288D">
              <w:rPr>
                <w:rFonts w:ascii="GHEA Mariam" w:hAnsi="GHEA Mariam" w:cs="Calibri"/>
                <w:lang w:val="en-GB" w:eastAsia="en-GB"/>
              </w:rPr>
              <w:t>աշխատանքի և սոցիալական հարցերի նախարարություն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275"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r>
      <w:tr w:rsidR="000C501F" w:rsidRPr="0026288D" w:rsidTr="000C501F">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26288D">
            <w:pPr>
              <w:jc w:val="center"/>
              <w:rPr>
                <w:rFonts w:ascii="GHEA Mariam" w:hAnsi="GHEA Mariam" w:cs="Calibri"/>
                <w:b/>
                <w:bCs/>
                <w:lang w:val="en-GB" w:eastAsia="en-GB"/>
              </w:rPr>
            </w:pPr>
            <w:r w:rsidRPr="0026288D">
              <w:rPr>
                <w:rFonts w:ascii="GHEA Mariam" w:hAnsi="GHEA Mariam" w:cs="Calibri"/>
                <w:b/>
                <w:bCs/>
                <w:lang w:val="en-GB" w:eastAsia="en-GB"/>
              </w:rPr>
              <w:t>1205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b/>
                <w:bCs/>
                <w:lang w:val="en-GB" w:eastAsia="en-GB"/>
              </w:rPr>
            </w:pPr>
            <w:r w:rsidRPr="0026288D">
              <w:rPr>
                <w:rFonts w:ascii="GHEA Mariam" w:hAnsi="GHEA Mariam" w:cs="Calibri"/>
                <w:b/>
                <w:bCs/>
                <w:lang w:val="en-GB" w:eastAsia="en-GB"/>
              </w:rPr>
              <w:t>Սոցիալական ապահովություն</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b/>
                <w:bCs/>
                <w:lang w:val="en-GB" w:eastAsia="en-GB"/>
              </w:rPr>
            </w:pPr>
            <w:r w:rsidRPr="0026288D">
              <w:rPr>
                <w:rFonts w:ascii="GHEA Mariam" w:hAnsi="GHEA Mariam" w:cs="Calibri"/>
                <w:b/>
                <w:bCs/>
                <w:lang w:val="en-GB" w:eastAsia="en-GB"/>
              </w:rPr>
              <w:t>Սոցիալական ապահովության իրավունքի իրականացման ապահովում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b/>
                <w:bCs/>
                <w:lang w:val="en-GB" w:eastAsia="en-GB"/>
              </w:rPr>
            </w:pPr>
            <w:r w:rsidRPr="0026288D">
              <w:rPr>
                <w:rFonts w:ascii="GHEA Mariam" w:hAnsi="GHEA Mariam" w:cs="Calibri"/>
                <w:b/>
                <w:bCs/>
                <w:lang w:val="en-GB" w:eastAsia="en-GB"/>
              </w:rPr>
              <w:t>Սոցիալական ապահովության իրավունքի իրականացում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r>
      <w:tr w:rsidR="000C501F" w:rsidRPr="0026288D" w:rsidTr="00D52C46">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288D" w:rsidRPr="0026288D" w:rsidRDefault="0026288D" w:rsidP="0026288D">
            <w:pPr>
              <w:rPr>
                <w:rFonts w:ascii="GHEA Mariam" w:hAnsi="GHEA Mariam" w:cs="Calibri"/>
                <w:color w:val="000000"/>
                <w:lang w:val="en-GB" w:eastAsia="en-GB"/>
              </w:rPr>
            </w:pPr>
            <w:r w:rsidRPr="0026288D">
              <w:rPr>
                <w:rFonts w:ascii="Calibri" w:hAnsi="Calibri" w:cs="Calibri"/>
                <w:color w:val="000000"/>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26288D" w:rsidRPr="0026288D" w:rsidRDefault="0026288D" w:rsidP="0026288D">
            <w:pPr>
              <w:rPr>
                <w:rFonts w:ascii="GHEA Mariam" w:hAnsi="GHEA Mariam" w:cs="Calibri"/>
                <w:color w:val="000000"/>
                <w:lang w:val="en-GB" w:eastAsia="en-GB"/>
              </w:rPr>
            </w:pPr>
            <w:r w:rsidRPr="0026288D">
              <w:rPr>
                <w:rFonts w:ascii="Calibri" w:hAnsi="Calibri" w:cs="Calibri"/>
                <w:color w:val="000000"/>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D52C46">
            <w:pPr>
              <w:jc w:val="center"/>
              <w:rPr>
                <w:rFonts w:ascii="GHEA Mariam" w:hAnsi="GHEA Mariam" w:cs="Calibri"/>
                <w:lang w:val="en-GB" w:eastAsia="en-GB"/>
              </w:rPr>
            </w:pPr>
            <w:r w:rsidRPr="0026288D">
              <w:rPr>
                <w:rFonts w:ascii="GHEA Mariam" w:hAnsi="GHEA Mariam" w:cs="Calibri"/>
                <w:lang w:val="en-GB" w:eastAsia="en-GB"/>
              </w:rPr>
              <w:t>1205-12018</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D52C46">
            <w:pPr>
              <w:rPr>
                <w:rFonts w:ascii="GHEA Mariam" w:hAnsi="GHEA Mariam" w:cs="Calibri"/>
                <w:lang w:val="en-GB" w:eastAsia="en-GB"/>
              </w:rPr>
            </w:pPr>
            <w:r w:rsidRPr="0026288D">
              <w:rPr>
                <w:rFonts w:ascii="GHEA Mariam" w:hAnsi="GHEA Mariam" w:cs="Calibri"/>
                <w:lang w:val="en-GB" w:eastAsia="en-GB"/>
              </w:rPr>
              <w:t>Ռազմական դրությամբ պայմանավորված՝ դրամա</w:t>
            </w:r>
            <w:r w:rsidR="00E27197">
              <w:rPr>
                <w:rFonts w:ascii="GHEA Mariam" w:hAnsi="GHEA Mariam" w:cs="Calibri"/>
                <w:lang w:val="en-GB" w:eastAsia="en-GB"/>
              </w:rPr>
              <w:softHyphen/>
            </w:r>
            <w:r w:rsidRPr="0026288D">
              <w:rPr>
                <w:rFonts w:ascii="GHEA Mariam" w:hAnsi="GHEA Mariam" w:cs="Calibri"/>
                <w:lang w:val="en-GB" w:eastAsia="en-GB"/>
              </w:rPr>
              <w:t>կան աջակցություն անհայտ կորած զինծառայողների ընտանիքներին</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D52C46">
            <w:pPr>
              <w:rPr>
                <w:rFonts w:ascii="GHEA Mariam" w:hAnsi="GHEA Mariam" w:cs="Calibri"/>
                <w:lang w:val="en-GB" w:eastAsia="en-GB"/>
              </w:rPr>
            </w:pPr>
            <w:r w:rsidRPr="0026288D">
              <w:rPr>
                <w:rFonts w:ascii="GHEA Mariam" w:hAnsi="GHEA Mariam" w:cs="Calibri"/>
                <w:lang w:val="en-GB" w:eastAsia="en-GB"/>
              </w:rPr>
              <w:t>Ադրբեջանի կողմից 2020 թվականի սեպտեմբերի 27-ին սանձազերծված ռազմական գործողու</w:t>
            </w:r>
            <w:r w:rsidR="000C501F">
              <w:rPr>
                <w:rFonts w:ascii="GHEA Mariam" w:hAnsi="GHEA Mariam" w:cs="Calibri"/>
                <w:lang w:val="en-GB" w:eastAsia="en-GB"/>
              </w:rPr>
              <w:softHyphen/>
            </w:r>
            <w:r w:rsidRPr="0026288D">
              <w:rPr>
                <w:rFonts w:ascii="GHEA Mariam" w:hAnsi="GHEA Mariam" w:cs="Calibri"/>
                <w:lang w:val="en-GB" w:eastAsia="en-GB"/>
              </w:rPr>
              <w:t>թյուն</w:t>
            </w:r>
            <w:r w:rsidR="000C501F">
              <w:rPr>
                <w:rFonts w:ascii="GHEA Mariam" w:hAnsi="GHEA Mariam" w:cs="Calibri"/>
                <w:lang w:val="en-GB" w:eastAsia="en-GB"/>
              </w:rPr>
              <w:softHyphen/>
            </w:r>
            <w:r w:rsidRPr="0026288D">
              <w:rPr>
                <w:rFonts w:ascii="GHEA Mariam" w:hAnsi="GHEA Mariam" w:cs="Calibri"/>
                <w:lang w:val="en-GB" w:eastAsia="en-GB"/>
              </w:rPr>
              <w:t>ների հետևանքով անհայտ կորած զինծա</w:t>
            </w:r>
            <w:r w:rsidR="0031154E">
              <w:rPr>
                <w:rFonts w:ascii="GHEA Mariam" w:hAnsi="GHEA Mariam" w:cs="Calibri"/>
                <w:lang w:val="en-GB" w:eastAsia="en-GB"/>
              </w:rPr>
              <w:softHyphen/>
            </w:r>
            <w:r w:rsidRPr="0026288D">
              <w:rPr>
                <w:rFonts w:ascii="GHEA Mariam" w:hAnsi="GHEA Mariam" w:cs="Calibri"/>
                <w:lang w:val="en-GB" w:eastAsia="en-GB"/>
              </w:rPr>
              <w:t>ռա</w:t>
            </w:r>
            <w:r w:rsidR="0031154E">
              <w:rPr>
                <w:rFonts w:ascii="GHEA Mariam" w:hAnsi="GHEA Mariam" w:cs="Calibri"/>
                <w:lang w:val="en-GB" w:eastAsia="en-GB"/>
              </w:rPr>
              <w:softHyphen/>
            </w:r>
            <w:r w:rsidRPr="0026288D">
              <w:rPr>
                <w:rFonts w:ascii="GHEA Mariam" w:hAnsi="GHEA Mariam" w:cs="Calibri"/>
                <w:lang w:val="en-GB" w:eastAsia="en-GB"/>
              </w:rPr>
              <w:t>յողների ընտանիք</w:t>
            </w:r>
            <w:r w:rsidR="0031154E">
              <w:rPr>
                <w:rFonts w:ascii="GHEA Mariam" w:hAnsi="GHEA Mariam" w:cs="Calibri"/>
                <w:lang w:val="en-GB" w:eastAsia="en-GB"/>
              </w:rPr>
              <w:softHyphen/>
            </w:r>
            <w:r w:rsidRPr="0026288D">
              <w:rPr>
                <w:rFonts w:ascii="GHEA Mariam" w:hAnsi="GHEA Mariam" w:cs="Calibri"/>
                <w:lang w:val="en-GB" w:eastAsia="en-GB"/>
              </w:rPr>
              <w:t>ներին դրամական օժանդա</w:t>
            </w:r>
            <w:r w:rsidR="0031154E">
              <w:rPr>
                <w:rFonts w:ascii="GHEA Mariam" w:hAnsi="GHEA Mariam" w:cs="Calibri"/>
                <w:lang w:val="en-GB" w:eastAsia="en-GB"/>
              </w:rPr>
              <w:softHyphen/>
            </w:r>
            <w:r w:rsidRPr="0026288D">
              <w:rPr>
                <w:rFonts w:ascii="GHEA Mariam" w:hAnsi="GHEA Mariam" w:cs="Calibri"/>
                <w:lang w:val="en-GB" w:eastAsia="en-GB"/>
              </w:rPr>
              <w:t>կու</w:t>
            </w:r>
            <w:r w:rsidR="0031154E">
              <w:rPr>
                <w:rFonts w:ascii="GHEA Mariam" w:hAnsi="GHEA Mariam" w:cs="Calibri"/>
                <w:lang w:val="en-GB" w:eastAsia="en-GB"/>
              </w:rPr>
              <w:softHyphen/>
            </w:r>
            <w:r w:rsidRPr="0026288D">
              <w:rPr>
                <w:rFonts w:ascii="GHEA Mariam" w:hAnsi="GHEA Mariam" w:cs="Calibri"/>
                <w:lang w:val="en-GB" w:eastAsia="en-GB"/>
              </w:rPr>
              <w:t xml:space="preserve">թյան տրամադրում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D52C46">
            <w:pPr>
              <w:rPr>
                <w:rFonts w:ascii="GHEA Mariam" w:hAnsi="GHEA Mariam" w:cs="Calibri"/>
                <w:lang w:val="en-GB" w:eastAsia="en-GB"/>
              </w:rPr>
            </w:pPr>
            <w:r w:rsidRPr="0026288D">
              <w:rPr>
                <w:rFonts w:ascii="GHEA Mariam" w:hAnsi="GHEA Mariam" w:cs="Calibri"/>
                <w:lang w:val="en-GB" w:eastAsia="en-GB"/>
              </w:rPr>
              <w:t>Տրանսֆերտների տրամադրում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r>
      <w:tr w:rsidR="000C501F" w:rsidRPr="0026288D" w:rsidTr="00D52C46">
        <w:trPr>
          <w:trHeight w:val="99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lastRenderedPageBreak/>
              <w:t>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D52C46">
            <w:pPr>
              <w:jc w:val="center"/>
              <w:rPr>
                <w:rFonts w:ascii="GHEA Mariam" w:hAnsi="GHEA Mariam" w:cs="Calibri"/>
                <w:b/>
                <w:bCs/>
                <w:lang w:val="en-GB" w:eastAsia="en-GB"/>
              </w:rPr>
            </w:pPr>
            <w:r w:rsidRPr="0026288D">
              <w:rPr>
                <w:rFonts w:ascii="GHEA Mariam" w:hAnsi="GHEA Mariam" w:cs="Calibri"/>
                <w:b/>
                <w:bCs/>
                <w:lang w:val="en-GB" w:eastAsia="en-GB"/>
              </w:rPr>
              <w:t>1088</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D52C46">
            <w:pPr>
              <w:rPr>
                <w:rFonts w:ascii="GHEA Mariam" w:hAnsi="GHEA Mariam" w:cs="Calibri"/>
                <w:b/>
                <w:bCs/>
                <w:lang w:val="en-GB" w:eastAsia="en-GB"/>
              </w:rPr>
            </w:pPr>
            <w:r w:rsidRPr="0026288D">
              <w:rPr>
                <w:rFonts w:ascii="GHEA Mariam" w:hAnsi="GHEA Mariam" w:cs="Calibri"/>
                <w:b/>
                <w:bCs/>
                <w:lang w:val="en-GB" w:eastAsia="en-GB"/>
              </w:rPr>
              <w:t>Զբաղվածության ծրագիր</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26288D" w:rsidRPr="0026288D" w:rsidRDefault="0026288D" w:rsidP="0026288D">
            <w:pPr>
              <w:rPr>
                <w:rFonts w:ascii="GHEA Mariam" w:hAnsi="GHEA Mariam" w:cs="Calibri"/>
                <w:b/>
                <w:bCs/>
                <w:lang w:val="en-GB" w:eastAsia="en-GB"/>
              </w:rPr>
            </w:pPr>
            <w:r w:rsidRPr="0026288D">
              <w:rPr>
                <w:rFonts w:ascii="GHEA Mariam" w:hAnsi="GHEA Mariam" w:cs="Calibri"/>
                <w:b/>
                <w:bCs/>
                <w:lang w:val="en-GB" w:eastAsia="en-GB"/>
              </w:rPr>
              <w:t>Բնակչության կայուն և ժամանակավոր զբաղ</w:t>
            </w:r>
            <w:r w:rsidR="000C501F">
              <w:rPr>
                <w:rFonts w:ascii="GHEA Mariam" w:hAnsi="GHEA Mariam" w:cs="Calibri"/>
                <w:b/>
                <w:bCs/>
                <w:lang w:val="en-GB" w:eastAsia="en-GB"/>
              </w:rPr>
              <w:softHyphen/>
            </w:r>
            <w:r w:rsidRPr="0026288D">
              <w:rPr>
                <w:rFonts w:ascii="GHEA Mariam" w:hAnsi="GHEA Mariam" w:cs="Calibri"/>
                <w:b/>
                <w:bCs/>
                <w:lang w:val="en-GB" w:eastAsia="en-GB"/>
              </w:rPr>
              <w:t>վածության ապահով</w:t>
            </w:r>
            <w:r w:rsidR="000C501F">
              <w:rPr>
                <w:rFonts w:ascii="GHEA Mariam" w:hAnsi="GHEA Mariam" w:cs="Calibri"/>
                <w:b/>
                <w:bCs/>
                <w:lang w:val="en-GB" w:eastAsia="en-GB"/>
              </w:rPr>
              <w:softHyphen/>
            </w:r>
            <w:r w:rsidRPr="0026288D">
              <w:rPr>
                <w:rFonts w:ascii="GHEA Mariam" w:hAnsi="GHEA Mariam" w:cs="Calibri"/>
                <w:b/>
                <w:bCs/>
                <w:lang w:val="en-GB" w:eastAsia="en-GB"/>
              </w:rPr>
              <w:t>մանը միտված պայման</w:t>
            </w:r>
            <w:r w:rsidR="000C501F">
              <w:rPr>
                <w:rFonts w:ascii="GHEA Mariam" w:hAnsi="GHEA Mariam" w:cs="Calibri"/>
                <w:b/>
                <w:bCs/>
                <w:lang w:val="en-GB" w:eastAsia="en-GB"/>
              </w:rPr>
              <w:softHyphen/>
            </w:r>
            <w:r w:rsidRPr="0026288D">
              <w:rPr>
                <w:rFonts w:ascii="GHEA Mariam" w:hAnsi="GHEA Mariam" w:cs="Calibri"/>
                <w:b/>
                <w:bCs/>
                <w:lang w:val="en-GB" w:eastAsia="en-GB"/>
              </w:rPr>
              <w:t>ների ստեղծում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D52C46">
            <w:pPr>
              <w:rPr>
                <w:rFonts w:ascii="GHEA Mariam" w:hAnsi="GHEA Mariam" w:cs="Calibri"/>
                <w:b/>
                <w:bCs/>
                <w:lang w:val="en-GB" w:eastAsia="en-GB"/>
              </w:rPr>
            </w:pPr>
            <w:r w:rsidRPr="0026288D">
              <w:rPr>
                <w:rFonts w:ascii="GHEA Mariam" w:hAnsi="GHEA Mariam" w:cs="Calibri"/>
                <w:b/>
                <w:bCs/>
                <w:lang w:val="en-GB" w:eastAsia="en-GB"/>
              </w:rPr>
              <w:t>Կայուն և ժամանակավոր զբաղվածների թվաքանակի աճ</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r>
      <w:tr w:rsidR="000C501F" w:rsidRPr="0026288D" w:rsidTr="00D52C46">
        <w:trPr>
          <w:trHeight w:val="231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D52C46">
            <w:pPr>
              <w:jc w:val="center"/>
              <w:rPr>
                <w:rFonts w:ascii="GHEA Mariam" w:hAnsi="GHEA Mariam" w:cs="Calibri"/>
                <w:lang w:val="en-GB" w:eastAsia="en-GB"/>
              </w:rPr>
            </w:pPr>
            <w:r w:rsidRPr="0026288D">
              <w:rPr>
                <w:rFonts w:ascii="GHEA Mariam" w:hAnsi="GHEA Mariam" w:cs="Calibri"/>
                <w:lang w:val="en-GB" w:eastAsia="en-GB"/>
              </w:rPr>
              <w:t>1088 - 12024</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D52C46">
            <w:pPr>
              <w:rPr>
                <w:rFonts w:ascii="GHEA Mariam" w:hAnsi="GHEA Mariam" w:cs="Calibri"/>
                <w:lang w:val="en-GB" w:eastAsia="en-GB"/>
              </w:rPr>
            </w:pPr>
            <w:r w:rsidRPr="0026288D">
              <w:rPr>
                <w:rFonts w:ascii="GHEA Mariam" w:hAnsi="GHEA Mariam" w:cs="Calibri"/>
                <w:lang w:val="en-GB" w:eastAsia="en-GB"/>
              </w:rPr>
              <w:t>Անհուսալի վարկային դասով դասակարգված վարկային պարտա</w:t>
            </w:r>
            <w:r w:rsidR="001429F8">
              <w:rPr>
                <w:rFonts w:ascii="GHEA Mariam" w:hAnsi="GHEA Mariam" w:cs="Calibri"/>
                <w:lang w:val="en-GB" w:eastAsia="en-GB"/>
              </w:rPr>
              <w:softHyphen/>
            </w:r>
            <w:r w:rsidRPr="0026288D">
              <w:rPr>
                <w:rFonts w:ascii="GHEA Mariam" w:hAnsi="GHEA Mariam" w:cs="Calibri"/>
                <w:lang w:val="en-GB" w:eastAsia="en-GB"/>
              </w:rPr>
              <w:t>վորու</w:t>
            </w:r>
            <w:r w:rsidR="001429F8">
              <w:rPr>
                <w:rFonts w:ascii="GHEA Mariam" w:hAnsi="GHEA Mariam" w:cs="Calibri"/>
                <w:lang w:val="en-GB" w:eastAsia="en-GB"/>
              </w:rPr>
              <w:softHyphen/>
            </w:r>
            <w:r w:rsidRPr="0026288D">
              <w:rPr>
                <w:rFonts w:ascii="GHEA Mariam" w:hAnsi="GHEA Mariam" w:cs="Calibri"/>
                <w:lang w:val="en-GB" w:eastAsia="en-GB"/>
              </w:rPr>
              <w:t>թյուն(ներ) ունեցող աշխա</w:t>
            </w:r>
            <w:r w:rsidR="001429F8">
              <w:rPr>
                <w:rFonts w:ascii="GHEA Mariam" w:hAnsi="GHEA Mariam" w:cs="Calibri"/>
                <w:lang w:val="en-GB" w:eastAsia="en-GB"/>
              </w:rPr>
              <w:softHyphen/>
            </w:r>
            <w:r w:rsidRPr="0026288D">
              <w:rPr>
                <w:rFonts w:ascii="GHEA Mariam" w:hAnsi="GHEA Mariam" w:cs="Calibri"/>
                <w:lang w:val="en-GB" w:eastAsia="en-GB"/>
              </w:rPr>
              <w:t>տաշուկայից (ֆորմալ զբաղվածությունից) դուրս մնացած կամ մասնակի ֆորմալ զբաղվածություն ունեցող անձանց աջակցություն</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D52C46">
            <w:pPr>
              <w:rPr>
                <w:rFonts w:ascii="GHEA Mariam" w:hAnsi="GHEA Mariam" w:cs="Calibri"/>
                <w:lang w:val="en-GB" w:eastAsia="en-GB"/>
              </w:rPr>
            </w:pPr>
            <w:r w:rsidRPr="001429F8">
              <w:rPr>
                <w:rFonts w:ascii="GHEA Mariam" w:hAnsi="GHEA Mariam" w:cs="Calibri"/>
                <w:spacing w:val="-6"/>
                <w:lang w:val="en-GB" w:eastAsia="en-GB"/>
              </w:rPr>
              <w:t>Աջակցել աշխատա</w:t>
            </w:r>
            <w:r w:rsidR="001429F8" w:rsidRPr="001429F8">
              <w:rPr>
                <w:rFonts w:ascii="GHEA Mariam" w:hAnsi="GHEA Mariam" w:cs="Calibri"/>
                <w:spacing w:val="-6"/>
                <w:lang w:val="en-GB" w:eastAsia="en-GB"/>
              </w:rPr>
              <w:softHyphen/>
            </w:r>
            <w:r w:rsidRPr="001429F8">
              <w:rPr>
                <w:rFonts w:ascii="GHEA Mariam" w:hAnsi="GHEA Mariam" w:cs="Calibri"/>
                <w:spacing w:val="-6"/>
                <w:lang w:val="en-GB" w:eastAsia="en-GB"/>
              </w:rPr>
              <w:t>շու</w:t>
            </w:r>
            <w:r w:rsidR="001429F8" w:rsidRPr="001429F8">
              <w:rPr>
                <w:rFonts w:ascii="GHEA Mariam" w:hAnsi="GHEA Mariam" w:cs="Calibri"/>
                <w:spacing w:val="-6"/>
                <w:lang w:val="en-GB" w:eastAsia="en-GB"/>
              </w:rPr>
              <w:softHyphen/>
            </w:r>
            <w:r w:rsidRPr="001429F8">
              <w:rPr>
                <w:rFonts w:ascii="GHEA Mariam" w:hAnsi="GHEA Mariam" w:cs="Calibri"/>
                <w:spacing w:val="-6"/>
                <w:lang w:val="en-GB" w:eastAsia="en-GB"/>
              </w:rPr>
              <w:t>կայից դուրս մնացածներին կամ մասնակի ֆորմալ զբաղ</w:t>
            </w:r>
            <w:r w:rsidR="001429F8">
              <w:rPr>
                <w:rFonts w:ascii="GHEA Mariam" w:hAnsi="GHEA Mariam" w:cs="Calibri"/>
                <w:spacing w:val="-6"/>
                <w:lang w:val="en-GB" w:eastAsia="en-GB"/>
              </w:rPr>
              <w:softHyphen/>
            </w:r>
            <w:r w:rsidRPr="001429F8">
              <w:rPr>
                <w:rFonts w:ascii="GHEA Mariam" w:hAnsi="GHEA Mariam" w:cs="Calibri"/>
                <w:spacing w:val="-6"/>
                <w:lang w:val="en-GB" w:eastAsia="en-GB"/>
              </w:rPr>
              <w:t>վածություն ունեցողներին, որոնք ունեն անհուսալի վարկային դասով դասա</w:t>
            </w:r>
            <w:r w:rsidR="001429F8">
              <w:rPr>
                <w:rFonts w:ascii="GHEA Mariam" w:hAnsi="GHEA Mariam" w:cs="Calibri"/>
                <w:spacing w:val="-6"/>
                <w:lang w:val="en-GB" w:eastAsia="en-GB"/>
              </w:rPr>
              <w:softHyphen/>
            </w:r>
            <w:r w:rsidRPr="001429F8">
              <w:rPr>
                <w:rFonts w:ascii="GHEA Mariam" w:hAnsi="GHEA Mariam" w:cs="Calibri"/>
                <w:spacing w:val="-6"/>
                <w:lang w:val="en-GB" w:eastAsia="en-GB"/>
              </w:rPr>
              <w:t>կարգվա</w:t>
            </w:r>
            <w:r w:rsidR="001429F8">
              <w:rPr>
                <w:rFonts w:ascii="GHEA Mariam" w:hAnsi="GHEA Mariam" w:cs="Calibri"/>
                <w:spacing w:val="-6"/>
                <w:lang w:val="en-GB" w:eastAsia="en-GB"/>
              </w:rPr>
              <w:t>ծ վարկային պարտավորություն(ներ)՝</w:t>
            </w:r>
            <w:r w:rsidRPr="001429F8">
              <w:rPr>
                <w:rFonts w:ascii="GHEA Mariam" w:hAnsi="GHEA Mariam" w:cs="Calibri"/>
                <w:spacing w:val="-6"/>
                <w:lang w:val="en-GB" w:eastAsia="en-GB"/>
              </w:rPr>
              <w:t xml:space="preserve"> վերականգնելու իրենց տնտեսական ակտիվու</w:t>
            </w:r>
            <w:r w:rsidR="001429F8">
              <w:rPr>
                <w:rFonts w:ascii="GHEA Mariam" w:hAnsi="GHEA Mariam" w:cs="Calibri"/>
                <w:spacing w:val="-6"/>
                <w:lang w:val="en-GB" w:eastAsia="en-GB"/>
              </w:rPr>
              <w:softHyphen/>
            </w:r>
            <w:r w:rsidRPr="001429F8">
              <w:rPr>
                <w:rFonts w:ascii="GHEA Mariam" w:hAnsi="GHEA Mariam" w:cs="Calibri"/>
                <w:spacing w:val="-6"/>
                <w:lang w:val="en-GB" w:eastAsia="en-GB"/>
              </w:rPr>
              <w:t>թյունն աշխատաշուկա վերադառնալու</w:t>
            </w:r>
            <w:r w:rsidRPr="0026288D">
              <w:rPr>
                <w:rFonts w:ascii="GHEA Mariam" w:hAnsi="GHEA Mariam" w:cs="Calibri"/>
                <w:lang w:val="en-GB" w:eastAsia="en-GB"/>
              </w:rPr>
              <w:t xml:space="preserve"> միջոցով</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26288D" w:rsidRPr="0026288D" w:rsidRDefault="0026288D" w:rsidP="00D52C46">
            <w:pPr>
              <w:rPr>
                <w:rFonts w:ascii="GHEA Mariam" w:hAnsi="GHEA Mariam" w:cs="Calibri"/>
                <w:lang w:val="en-GB" w:eastAsia="en-GB"/>
              </w:rPr>
            </w:pPr>
            <w:r w:rsidRPr="0026288D">
              <w:rPr>
                <w:rFonts w:ascii="GHEA Mariam" w:hAnsi="GHEA Mariam" w:cs="Calibri"/>
                <w:lang w:val="en-GB" w:eastAsia="en-GB"/>
              </w:rPr>
              <w:t>Տրանսֆերտների տրամադրում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r>
      <w:tr w:rsidR="000C501F" w:rsidRPr="0026288D" w:rsidTr="000C501F">
        <w:trPr>
          <w:trHeight w:val="345"/>
        </w:trPr>
        <w:tc>
          <w:tcPr>
            <w:tcW w:w="113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ՀՀ կառավարություն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275"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r>
      <w:tr w:rsidR="000C501F" w:rsidRPr="0026288D" w:rsidTr="000C501F">
        <w:trPr>
          <w:trHeight w:val="9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1139</w:t>
            </w:r>
          </w:p>
        </w:tc>
        <w:tc>
          <w:tcPr>
            <w:tcW w:w="1559"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ՀՀ կառավարության պահուստային ֆոնդ</w:t>
            </w:r>
          </w:p>
        </w:tc>
        <w:tc>
          <w:tcPr>
            <w:tcW w:w="2693"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Պետական բյ</w:t>
            </w:r>
            <w:r w:rsidR="001429F8">
              <w:rPr>
                <w:rFonts w:ascii="GHEA Mariam" w:hAnsi="GHEA Mariam" w:cs="Calibri"/>
                <w:lang w:val="en-GB" w:eastAsia="en-GB"/>
              </w:rPr>
              <w:t>ուջեում չկանխատեսված, ինչպես նաև</w:t>
            </w:r>
            <w:r w:rsidRPr="0026288D">
              <w:rPr>
                <w:rFonts w:ascii="GHEA Mariam" w:hAnsi="GHEA Mariam" w:cs="Calibri"/>
                <w:lang w:val="en-GB" w:eastAsia="en-GB"/>
              </w:rPr>
              <w:t xml:space="preserve"> բյուջետային երաշ</w:t>
            </w:r>
            <w:r w:rsidR="001429F8">
              <w:rPr>
                <w:rFonts w:ascii="GHEA Mariam" w:hAnsi="GHEA Mariam" w:cs="Calibri"/>
                <w:lang w:val="en-GB" w:eastAsia="en-GB"/>
              </w:rPr>
              <w:softHyphen/>
            </w:r>
            <w:r w:rsidRPr="0026288D">
              <w:rPr>
                <w:rFonts w:ascii="GHEA Mariam" w:hAnsi="GHEA Mariam" w:cs="Calibri"/>
                <w:lang w:val="en-GB" w:eastAsia="en-GB"/>
              </w:rPr>
              <w:t>խիք</w:t>
            </w:r>
            <w:r w:rsidR="001429F8">
              <w:rPr>
                <w:rFonts w:ascii="GHEA Mariam" w:hAnsi="GHEA Mariam" w:cs="Calibri"/>
                <w:lang w:val="en-GB" w:eastAsia="en-GB"/>
              </w:rPr>
              <w:softHyphen/>
            </w:r>
            <w:r w:rsidRPr="0026288D">
              <w:rPr>
                <w:rFonts w:ascii="GHEA Mariam" w:hAnsi="GHEA Mariam" w:cs="Calibri"/>
                <w:lang w:val="en-GB" w:eastAsia="en-GB"/>
              </w:rPr>
              <w:t>ների ապահովման ծախսերի ֆինանսա</w:t>
            </w:r>
            <w:r w:rsidR="001429F8">
              <w:rPr>
                <w:rFonts w:ascii="GHEA Mariam" w:hAnsi="GHEA Mariam" w:cs="Calibri"/>
                <w:lang w:val="en-GB" w:eastAsia="en-GB"/>
              </w:rPr>
              <w:softHyphen/>
            </w:r>
            <w:r w:rsidRPr="0026288D">
              <w:rPr>
                <w:rFonts w:ascii="GHEA Mariam" w:hAnsi="GHEA Mariam" w:cs="Calibri"/>
                <w:lang w:val="en-GB" w:eastAsia="en-GB"/>
              </w:rPr>
              <w:t>վորման ապահովում</w:t>
            </w:r>
          </w:p>
        </w:tc>
        <w:tc>
          <w:tcPr>
            <w:tcW w:w="2410"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Պահուստային ֆոնդի կառավարման արդյունավետության և թափանցիկության ապահովում</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c>
          <w:tcPr>
            <w:tcW w:w="1275"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0.0 </w:t>
            </w:r>
          </w:p>
        </w:tc>
      </w:tr>
      <w:tr w:rsidR="000C501F" w:rsidRPr="0026288D" w:rsidTr="001429F8">
        <w:trPr>
          <w:trHeight w:val="165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1139 - 11001</w:t>
            </w:r>
          </w:p>
        </w:tc>
        <w:tc>
          <w:tcPr>
            <w:tcW w:w="2835"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ՀՀ կառավարության պահուստային ֆոնդ</w:t>
            </w:r>
          </w:p>
        </w:tc>
        <w:tc>
          <w:tcPr>
            <w:tcW w:w="2693"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ՀՀ պետական բյուջեում նախատեսված ելքերի լրացուցիչ ֆինանսա</w:t>
            </w:r>
            <w:r w:rsidR="001429F8">
              <w:rPr>
                <w:rFonts w:ascii="GHEA Mariam" w:hAnsi="GHEA Mariam" w:cs="Calibri"/>
                <w:lang w:val="en-GB" w:eastAsia="en-GB"/>
              </w:rPr>
              <w:softHyphen/>
            </w:r>
            <w:r w:rsidRPr="0026288D">
              <w:rPr>
                <w:rFonts w:ascii="GHEA Mariam" w:hAnsi="GHEA Mariam" w:cs="Calibri"/>
                <w:lang w:val="en-GB" w:eastAsia="en-GB"/>
              </w:rPr>
              <w:t>վոր</w:t>
            </w:r>
            <w:r w:rsidR="001429F8">
              <w:rPr>
                <w:rFonts w:ascii="GHEA Mariam" w:hAnsi="GHEA Mariam" w:cs="Calibri"/>
                <w:lang w:val="en-GB" w:eastAsia="en-GB"/>
              </w:rPr>
              <w:softHyphen/>
            </w:r>
            <w:r w:rsidRPr="0026288D">
              <w:rPr>
                <w:rFonts w:ascii="GHEA Mariam" w:hAnsi="GHEA Mariam" w:cs="Calibri"/>
                <w:lang w:val="en-GB" w:eastAsia="en-GB"/>
              </w:rPr>
              <w:t>ման, պետական բյուջեում չկանխատեսված ելքերի, ինչպես նաև բյուջետային երաշխիքների ապահով</w:t>
            </w:r>
            <w:r w:rsidR="001429F8">
              <w:rPr>
                <w:rFonts w:ascii="GHEA Mariam" w:hAnsi="GHEA Mariam" w:cs="Calibri"/>
                <w:lang w:val="en-GB" w:eastAsia="en-GB"/>
              </w:rPr>
              <w:softHyphen/>
            </w:r>
            <w:r w:rsidRPr="0026288D">
              <w:rPr>
                <w:rFonts w:ascii="GHEA Mariam" w:hAnsi="GHEA Mariam" w:cs="Calibri"/>
                <w:lang w:val="en-GB" w:eastAsia="en-GB"/>
              </w:rPr>
              <w:t>ման ելքերի ֆինանսա</w:t>
            </w:r>
            <w:r w:rsidR="001429F8">
              <w:rPr>
                <w:rFonts w:ascii="GHEA Mariam" w:hAnsi="GHEA Mariam" w:cs="Calibri"/>
                <w:lang w:val="en-GB" w:eastAsia="en-GB"/>
              </w:rPr>
              <w:softHyphen/>
            </w:r>
            <w:r w:rsidRPr="0026288D">
              <w:rPr>
                <w:rFonts w:ascii="GHEA Mariam" w:hAnsi="GHEA Mariam" w:cs="Calibri"/>
                <w:lang w:val="en-GB" w:eastAsia="en-GB"/>
              </w:rPr>
              <w:t>վորման ապահովում</w:t>
            </w:r>
          </w:p>
        </w:tc>
        <w:tc>
          <w:tcPr>
            <w:tcW w:w="2410" w:type="dxa"/>
            <w:tcBorders>
              <w:top w:val="nil"/>
              <w:left w:val="nil"/>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c>
          <w:tcPr>
            <w:tcW w:w="1275" w:type="dxa"/>
            <w:tcBorders>
              <w:top w:val="nil"/>
              <w:left w:val="nil"/>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 xml:space="preserve">18,900.0 </w:t>
            </w:r>
          </w:p>
        </w:tc>
      </w:tr>
      <w:tr w:rsidR="000C501F" w:rsidRPr="0026288D" w:rsidTr="001429F8">
        <w:trPr>
          <w:trHeight w:val="16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lastRenderedPageBreak/>
              <w:t>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Calibri" w:hAnsi="Calibri" w:cs="Calibri"/>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1139 - 11001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ՀՀ կառավարության պահուստային ֆոնդ</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ՀՀ պետական բյուջեում նախատեսված ելքերի լրացուցիչ ֆինանսա</w:t>
            </w:r>
            <w:r w:rsidR="00A4217C">
              <w:rPr>
                <w:rFonts w:ascii="GHEA Mariam" w:hAnsi="GHEA Mariam" w:cs="Calibri"/>
                <w:lang w:val="en-GB" w:eastAsia="en-GB"/>
              </w:rPr>
              <w:softHyphen/>
            </w:r>
            <w:r w:rsidRPr="0026288D">
              <w:rPr>
                <w:rFonts w:ascii="GHEA Mariam" w:hAnsi="GHEA Mariam" w:cs="Calibri"/>
                <w:lang w:val="en-GB" w:eastAsia="en-GB"/>
              </w:rPr>
              <w:t>վոր</w:t>
            </w:r>
            <w:r w:rsidR="00A4217C">
              <w:rPr>
                <w:rFonts w:ascii="GHEA Mariam" w:hAnsi="GHEA Mariam" w:cs="Calibri"/>
                <w:lang w:val="en-GB" w:eastAsia="en-GB"/>
              </w:rPr>
              <w:softHyphen/>
            </w:r>
            <w:r w:rsidRPr="0026288D">
              <w:rPr>
                <w:rFonts w:ascii="GHEA Mariam" w:hAnsi="GHEA Mariam" w:cs="Calibri"/>
                <w:lang w:val="en-GB" w:eastAsia="en-GB"/>
              </w:rPr>
              <w:t>ման, պետական բյուջեում չկանխատեսված ելքերի, ինչպես նաև բյուջետային երաշխիքների ապահով</w:t>
            </w:r>
            <w:r w:rsidR="00A4217C">
              <w:rPr>
                <w:rFonts w:ascii="GHEA Mariam" w:hAnsi="GHEA Mariam" w:cs="Calibri"/>
                <w:lang w:val="en-GB" w:eastAsia="en-GB"/>
              </w:rPr>
              <w:softHyphen/>
            </w:r>
            <w:r w:rsidRPr="0026288D">
              <w:rPr>
                <w:rFonts w:ascii="GHEA Mariam" w:hAnsi="GHEA Mariam" w:cs="Calibri"/>
                <w:lang w:val="en-GB" w:eastAsia="en-GB"/>
              </w:rPr>
              <w:t>ման ելքերի ֆինանսա</w:t>
            </w:r>
            <w:r w:rsidR="00A4217C">
              <w:rPr>
                <w:rFonts w:ascii="GHEA Mariam" w:hAnsi="GHEA Mariam" w:cs="Calibri"/>
                <w:lang w:val="en-GB" w:eastAsia="en-GB"/>
              </w:rPr>
              <w:softHyphen/>
            </w:r>
            <w:r w:rsidRPr="0026288D">
              <w:rPr>
                <w:rFonts w:ascii="GHEA Mariam" w:hAnsi="GHEA Mariam" w:cs="Calibri"/>
                <w:lang w:val="en-GB" w:eastAsia="en-GB"/>
              </w:rPr>
              <w:t>վորման ապահովում</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288D" w:rsidRPr="0026288D" w:rsidRDefault="0026288D" w:rsidP="0026288D">
            <w:pPr>
              <w:rPr>
                <w:rFonts w:ascii="GHEA Mariam" w:hAnsi="GHEA Mariam" w:cs="Calibri"/>
                <w:lang w:val="en-GB" w:eastAsia="en-GB"/>
              </w:rPr>
            </w:pPr>
            <w:r w:rsidRPr="0026288D">
              <w:rPr>
                <w:rFonts w:ascii="GHEA Mariam" w:hAnsi="GHEA Mariam" w:cs="Calibri"/>
                <w:lang w:val="en-GB" w:eastAsia="en-GB"/>
              </w:rPr>
              <w:t>Ծառայությունների մատուցում</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288D" w:rsidRPr="0026288D" w:rsidRDefault="0026288D" w:rsidP="0026288D">
            <w:pPr>
              <w:jc w:val="center"/>
              <w:rPr>
                <w:rFonts w:ascii="GHEA Mariam" w:hAnsi="GHEA Mariam" w:cs="Calibri"/>
                <w:lang w:val="en-GB" w:eastAsia="en-GB"/>
              </w:rPr>
            </w:pPr>
            <w:r w:rsidRPr="0026288D">
              <w:rPr>
                <w:rFonts w:ascii="GHEA Mariam" w:hAnsi="GHEA Mariam" w:cs="Calibri"/>
                <w:lang w:val="en-GB" w:eastAsia="en-GB"/>
              </w:rPr>
              <w:t>(18,900.0)</w:t>
            </w:r>
          </w:p>
        </w:tc>
      </w:tr>
    </w:tbl>
    <w:p w:rsidR="0026288D" w:rsidRDefault="0026288D" w:rsidP="000C501F">
      <w:pPr>
        <w:shd w:val="clear" w:color="auto" w:fill="FFFFFF"/>
        <w:spacing w:line="360" w:lineRule="auto"/>
        <w:ind w:right="382" w:firstLine="567"/>
        <w:jc w:val="right"/>
        <w:rPr>
          <w:rFonts w:ascii="GHEA Mariam" w:hAnsi="GHEA Mariam"/>
          <w:bCs/>
          <w:color w:val="000000"/>
          <w:sz w:val="24"/>
          <w:szCs w:val="24"/>
          <w:lang w:val="hy-AM"/>
        </w:rPr>
      </w:pPr>
    </w:p>
    <w:p w:rsidR="00A4217C" w:rsidRPr="00606071" w:rsidRDefault="00A4217C" w:rsidP="000C501F">
      <w:pPr>
        <w:shd w:val="clear" w:color="auto" w:fill="FFFFFF"/>
        <w:spacing w:line="360" w:lineRule="auto"/>
        <w:ind w:right="382" w:firstLine="567"/>
        <w:jc w:val="right"/>
        <w:rPr>
          <w:rFonts w:ascii="GHEA Mariam" w:hAnsi="GHEA Mariam"/>
          <w:bCs/>
          <w:color w:val="000000"/>
          <w:sz w:val="24"/>
          <w:szCs w:val="24"/>
          <w:lang w:val="hy-AM"/>
        </w:rPr>
      </w:pPr>
    </w:p>
    <w:p w:rsidR="0026288D" w:rsidRPr="00574F02" w:rsidRDefault="0026288D" w:rsidP="00A4217C">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6288D" w:rsidRPr="00574F02" w:rsidRDefault="0026288D" w:rsidP="00A4217C">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00A4217C">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95399" w:rsidRDefault="00A4217C" w:rsidP="00A4217C">
      <w:pPr>
        <w:rPr>
          <w:rFonts w:ascii="GHEA Mariam" w:hAnsi="GHEA Mariam" w:cs="Sylfaen"/>
          <w:sz w:val="24"/>
          <w:szCs w:val="24"/>
          <w:lang w:val="hy-AM"/>
        </w:rPr>
      </w:pPr>
      <w:r>
        <w:rPr>
          <w:rFonts w:ascii="GHEA Mariam" w:hAnsi="GHEA Mariam" w:cs="Sylfaen"/>
          <w:sz w:val="24"/>
          <w:szCs w:val="24"/>
          <w:lang w:val="hy-AM"/>
        </w:rPr>
        <w:t xml:space="preserve">                                    </w:t>
      </w:r>
      <w:r w:rsidR="0026288D" w:rsidRPr="00574F02">
        <w:rPr>
          <w:rFonts w:ascii="GHEA Mariam" w:hAnsi="GHEA Mariam" w:cs="Sylfaen"/>
          <w:sz w:val="24"/>
          <w:szCs w:val="24"/>
          <w:lang w:val="hy-AM"/>
        </w:rPr>
        <w:t>ՂԵԿԱՎԱՐ</w:t>
      </w:r>
      <w:r w:rsidR="0026288D" w:rsidRPr="00574F02">
        <w:rPr>
          <w:rFonts w:ascii="GHEA Mariam" w:hAnsi="GHEA Mariam" w:cs="Arial Armenian"/>
          <w:sz w:val="24"/>
          <w:szCs w:val="24"/>
          <w:lang w:val="hy-AM"/>
        </w:rPr>
        <w:tab/>
        <w:t xml:space="preserve">                            </w:t>
      </w:r>
      <w:r w:rsidR="0026288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6288D">
        <w:rPr>
          <w:rFonts w:ascii="GHEA Mariam" w:hAnsi="GHEA Mariam" w:cs="Arial Armenian"/>
          <w:sz w:val="24"/>
          <w:szCs w:val="24"/>
          <w:lang w:val="hy-AM"/>
        </w:rPr>
        <w:t xml:space="preserve"> </w:t>
      </w:r>
      <w:r w:rsidR="0026288D" w:rsidRPr="00574F02">
        <w:rPr>
          <w:rFonts w:ascii="GHEA Mariam" w:hAnsi="GHEA Mariam" w:cs="Arial Armenian"/>
          <w:sz w:val="24"/>
          <w:szCs w:val="24"/>
          <w:lang w:val="hy-AM"/>
        </w:rPr>
        <w:t>Ա</w:t>
      </w:r>
      <w:r w:rsidR="0026288D" w:rsidRPr="00574F02">
        <w:rPr>
          <w:rFonts w:ascii="GHEA Mariam" w:hAnsi="GHEA Mariam" w:cs="Sylfaen"/>
          <w:sz w:val="24"/>
          <w:szCs w:val="24"/>
          <w:lang w:val="hy-AM"/>
        </w:rPr>
        <w:t>.</w:t>
      </w:r>
      <w:r w:rsidR="0026288D" w:rsidRPr="00574F02">
        <w:rPr>
          <w:rFonts w:ascii="GHEA Mariam" w:hAnsi="GHEA Mariam" w:cs="Arial Armenian"/>
          <w:sz w:val="24"/>
          <w:szCs w:val="24"/>
          <w:lang w:val="hy-AM"/>
        </w:rPr>
        <w:t xml:space="preserve"> </w:t>
      </w:r>
      <w:r w:rsidR="0026288D">
        <w:rPr>
          <w:rFonts w:ascii="GHEA Mariam" w:hAnsi="GHEA Mariam" w:cs="Arial Armenian"/>
          <w:sz w:val="24"/>
          <w:szCs w:val="24"/>
          <w:lang w:val="hy-AM"/>
        </w:rPr>
        <w:t>ՀԱՐՈՒ</w:t>
      </w:r>
      <w:r w:rsidR="0026288D" w:rsidRPr="00574F02">
        <w:rPr>
          <w:rFonts w:ascii="GHEA Mariam" w:hAnsi="GHEA Mariam" w:cs="Arial Armenian"/>
          <w:sz w:val="24"/>
          <w:szCs w:val="24"/>
          <w:lang w:val="hy-AM"/>
        </w:rPr>
        <w:t>Թ</w:t>
      </w:r>
      <w:r w:rsidR="0026288D">
        <w:rPr>
          <w:rFonts w:ascii="GHEA Mariam" w:hAnsi="GHEA Mariam" w:cs="Arial Armenian"/>
          <w:sz w:val="24"/>
          <w:szCs w:val="24"/>
          <w:lang w:val="hy-AM"/>
        </w:rPr>
        <w:t>ՅՈՒՆ</w:t>
      </w:r>
      <w:r w:rsidR="0026288D" w:rsidRPr="00574F02">
        <w:rPr>
          <w:rFonts w:ascii="GHEA Mariam" w:hAnsi="GHEA Mariam" w:cs="Sylfaen"/>
          <w:sz w:val="24"/>
          <w:szCs w:val="24"/>
          <w:lang w:val="hy-AM"/>
        </w:rPr>
        <w:t>ՅԱՆ</w:t>
      </w:r>
    </w:p>
    <w:p w:rsidR="000C501F" w:rsidRDefault="000C501F" w:rsidP="000C501F">
      <w:pPr>
        <w:jc w:val="center"/>
        <w:rPr>
          <w:rFonts w:ascii="GHEA Mariam" w:hAnsi="GHEA Mariam"/>
          <w:sz w:val="22"/>
          <w:szCs w:val="24"/>
          <w:lang w:val="hy-AM"/>
        </w:rPr>
        <w:sectPr w:rsidR="000C501F" w:rsidSect="000C501F">
          <w:pgSz w:w="16834" w:h="11909" w:orient="landscape" w:code="9"/>
          <w:pgMar w:top="1440" w:right="1440" w:bottom="851" w:left="1276" w:header="720" w:footer="576" w:gutter="0"/>
          <w:pgNumType w:start="1"/>
          <w:cols w:space="720"/>
          <w:titlePg/>
          <w:docGrid w:linePitch="272"/>
        </w:sectPr>
      </w:pPr>
    </w:p>
    <w:p w:rsidR="000C501F" w:rsidRPr="00B00EC1" w:rsidRDefault="000C501F" w:rsidP="000C501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0C501F" w:rsidRPr="00AD2FF0" w:rsidRDefault="000C501F" w:rsidP="000C501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C501F" w:rsidRDefault="000C501F" w:rsidP="000C501F">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8B3CAE" w:rsidRPr="00A637DF" w:rsidRDefault="008B3CAE" w:rsidP="000C501F">
      <w:pPr>
        <w:shd w:val="clear" w:color="auto" w:fill="FFFFFF"/>
        <w:spacing w:line="360" w:lineRule="auto"/>
        <w:ind w:right="382" w:firstLine="567"/>
        <w:jc w:val="right"/>
        <w:rPr>
          <w:rFonts w:ascii="GHEA Mariam" w:hAnsi="GHEA Mariam"/>
          <w:spacing w:val="-2"/>
          <w:sz w:val="22"/>
          <w:szCs w:val="24"/>
          <w:lang w:val="hy-AM"/>
        </w:rPr>
      </w:pPr>
    </w:p>
    <w:tbl>
      <w:tblPr>
        <w:tblW w:w="16161" w:type="dxa"/>
        <w:tblInd w:w="-993" w:type="dxa"/>
        <w:tblLayout w:type="fixed"/>
        <w:tblLook w:val="04A0" w:firstRow="1" w:lastRow="0" w:firstColumn="1" w:lastColumn="0" w:noHBand="0" w:noVBand="1"/>
      </w:tblPr>
      <w:tblGrid>
        <w:gridCol w:w="492"/>
        <w:gridCol w:w="501"/>
        <w:gridCol w:w="567"/>
        <w:gridCol w:w="709"/>
        <w:gridCol w:w="851"/>
        <w:gridCol w:w="8221"/>
        <w:gridCol w:w="1276"/>
        <w:gridCol w:w="1276"/>
        <w:gridCol w:w="1134"/>
        <w:gridCol w:w="1134"/>
      </w:tblGrid>
      <w:tr w:rsidR="000C501F" w:rsidRPr="008B3CAE" w:rsidTr="008B3CAE">
        <w:trPr>
          <w:trHeight w:val="780"/>
        </w:trPr>
        <w:tc>
          <w:tcPr>
            <w:tcW w:w="16161" w:type="dxa"/>
            <w:gridSpan w:val="10"/>
            <w:tcBorders>
              <w:top w:val="nil"/>
              <w:left w:val="nil"/>
              <w:bottom w:val="nil"/>
              <w:right w:val="nil"/>
            </w:tcBorders>
            <w:shd w:val="clear" w:color="000000" w:fill="FFFFFF"/>
            <w:vAlign w:val="center"/>
            <w:hideMark/>
          </w:tcPr>
          <w:p w:rsidR="008B3CAE" w:rsidRDefault="000C501F" w:rsidP="000C501F">
            <w:pPr>
              <w:jc w:val="center"/>
              <w:rPr>
                <w:rFonts w:ascii="GHEA Mariam" w:hAnsi="GHEA Mariam" w:cs="Calibri"/>
                <w:sz w:val="24"/>
                <w:szCs w:val="24"/>
                <w:lang w:val="hy-AM" w:eastAsia="en-GB"/>
              </w:rPr>
            </w:pPr>
            <w:r w:rsidRPr="008B3CAE">
              <w:rPr>
                <w:rFonts w:ascii="GHEA Mariam" w:hAnsi="GHEA Mariam" w:cs="Calibri"/>
                <w:sz w:val="24"/>
                <w:szCs w:val="24"/>
                <w:lang w:val="hy-AM" w:eastAsia="en-GB"/>
              </w:rPr>
              <w:t>ՀԱՅԱՍՏԱՆԻ ՀԱՆՐԱՊԵՏՈՒԹՅԱՆ ԿԱՌԱՎԱՐՈՒԹՅԱՆ 2025 ԹՎԱԿԱՆԻ ԴԵԿՏԵՄԲԵՐԻ 25-Ի N 1910-Ն ՈՐՈՇՄԱՆ</w:t>
            </w:r>
          </w:p>
          <w:p w:rsidR="000C501F" w:rsidRDefault="008B3CAE" w:rsidP="000C501F">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NN 3 ԵՎ 4 </w:t>
            </w:r>
            <w:r w:rsidR="000C501F" w:rsidRPr="008B3CAE">
              <w:rPr>
                <w:rFonts w:ascii="GHEA Mariam" w:hAnsi="GHEA Mariam" w:cs="Calibri"/>
                <w:sz w:val="24"/>
                <w:szCs w:val="24"/>
                <w:lang w:val="hy-AM" w:eastAsia="en-GB"/>
              </w:rPr>
              <w:t>ՀԱՎԵԼՎԱԾՆԵՐՈՒՄ ԿԱՏԱՐՎՈՂ ՓՈՓՈԽՈՒԹՅՈՒՆԸ ԵՎ ԼՐԱՑՈՒՄԸ</w:t>
            </w:r>
          </w:p>
          <w:p w:rsidR="008B3CAE" w:rsidRPr="008B3CAE" w:rsidRDefault="008B3CAE" w:rsidP="000C501F">
            <w:pPr>
              <w:jc w:val="center"/>
              <w:rPr>
                <w:rFonts w:ascii="GHEA Mariam" w:hAnsi="GHEA Mariam" w:cs="Calibri"/>
                <w:sz w:val="24"/>
                <w:szCs w:val="24"/>
                <w:lang w:val="hy-AM" w:eastAsia="en-GB"/>
              </w:rPr>
            </w:pPr>
          </w:p>
        </w:tc>
      </w:tr>
      <w:tr w:rsidR="008B3CAE" w:rsidRPr="008B3CAE" w:rsidTr="008B3CAE">
        <w:trPr>
          <w:trHeight w:val="360"/>
        </w:trPr>
        <w:tc>
          <w:tcPr>
            <w:tcW w:w="492" w:type="dxa"/>
            <w:tcBorders>
              <w:top w:val="nil"/>
              <w:left w:val="nil"/>
              <w:bottom w:val="nil"/>
              <w:right w:val="nil"/>
            </w:tcBorders>
            <w:shd w:val="clear" w:color="000000" w:fill="FFFFFF"/>
            <w:noWrap/>
            <w:vAlign w:val="bottom"/>
            <w:hideMark/>
          </w:tcPr>
          <w:p w:rsidR="000C501F" w:rsidRPr="008B3CAE" w:rsidRDefault="000C501F" w:rsidP="000C501F">
            <w:pPr>
              <w:rPr>
                <w:rFonts w:ascii="GHEA Mariam" w:hAnsi="GHEA Mariam" w:cs="Calibri"/>
                <w:lang w:val="hy-AM" w:eastAsia="en-GB"/>
              </w:rPr>
            </w:pPr>
            <w:r w:rsidRPr="008B3CAE">
              <w:rPr>
                <w:rFonts w:ascii="Calibri" w:hAnsi="Calibri" w:cs="Calibri"/>
                <w:lang w:val="hy-AM" w:eastAsia="en-GB"/>
              </w:rPr>
              <w:t> </w:t>
            </w:r>
          </w:p>
        </w:tc>
        <w:tc>
          <w:tcPr>
            <w:tcW w:w="501" w:type="dxa"/>
            <w:tcBorders>
              <w:top w:val="nil"/>
              <w:left w:val="nil"/>
              <w:bottom w:val="nil"/>
              <w:right w:val="nil"/>
            </w:tcBorders>
            <w:shd w:val="clear" w:color="000000" w:fill="FFFFFF"/>
            <w:noWrap/>
            <w:vAlign w:val="bottom"/>
            <w:hideMark/>
          </w:tcPr>
          <w:p w:rsidR="000C501F" w:rsidRPr="008B3CAE" w:rsidRDefault="000C501F" w:rsidP="000C501F">
            <w:pPr>
              <w:rPr>
                <w:rFonts w:ascii="GHEA Mariam" w:hAnsi="GHEA Mariam" w:cs="Calibri"/>
                <w:lang w:val="hy-AM" w:eastAsia="en-GB"/>
              </w:rPr>
            </w:pPr>
            <w:r w:rsidRPr="008B3CAE">
              <w:rPr>
                <w:rFonts w:ascii="Calibri" w:hAnsi="Calibri" w:cs="Calibri"/>
                <w:lang w:val="hy-AM" w:eastAsia="en-GB"/>
              </w:rPr>
              <w:t> </w:t>
            </w:r>
          </w:p>
        </w:tc>
        <w:tc>
          <w:tcPr>
            <w:tcW w:w="567" w:type="dxa"/>
            <w:tcBorders>
              <w:top w:val="nil"/>
              <w:left w:val="nil"/>
              <w:bottom w:val="nil"/>
              <w:right w:val="nil"/>
            </w:tcBorders>
            <w:shd w:val="clear" w:color="000000" w:fill="FFFFFF"/>
            <w:noWrap/>
            <w:vAlign w:val="bottom"/>
            <w:hideMark/>
          </w:tcPr>
          <w:p w:rsidR="000C501F" w:rsidRPr="008B3CAE" w:rsidRDefault="000C501F" w:rsidP="000C501F">
            <w:pPr>
              <w:rPr>
                <w:rFonts w:ascii="GHEA Mariam" w:hAnsi="GHEA Mariam" w:cs="Calibri"/>
                <w:lang w:val="hy-AM" w:eastAsia="en-GB"/>
              </w:rPr>
            </w:pPr>
            <w:r w:rsidRPr="008B3CAE">
              <w:rPr>
                <w:rFonts w:ascii="Calibri" w:hAnsi="Calibri" w:cs="Calibri"/>
                <w:lang w:val="hy-AM" w:eastAsia="en-GB"/>
              </w:rPr>
              <w:t> </w:t>
            </w:r>
          </w:p>
        </w:tc>
        <w:tc>
          <w:tcPr>
            <w:tcW w:w="709" w:type="dxa"/>
            <w:tcBorders>
              <w:top w:val="nil"/>
              <w:left w:val="nil"/>
              <w:bottom w:val="nil"/>
              <w:right w:val="nil"/>
            </w:tcBorders>
            <w:shd w:val="clear" w:color="000000" w:fill="FFFFFF"/>
            <w:noWrap/>
            <w:vAlign w:val="bottom"/>
            <w:hideMark/>
          </w:tcPr>
          <w:p w:rsidR="000C501F" w:rsidRPr="008B3CAE" w:rsidRDefault="000C501F" w:rsidP="000C501F">
            <w:pPr>
              <w:rPr>
                <w:rFonts w:ascii="GHEA Mariam" w:hAnsi="GHEA Mariam" w:cs="Calibri"/>
                <w:lang w:val="hy-AM" w:eastAsia="en-GB"/>
              </w:rPr>
            </w:pPr>
            <w:r w:rsidRPr="008B3CAE">
              <w:rPr>
                <w:rFonts w:ascii="Calibri" w:hAnsi="Calibri" w:cs="Calibri"/>
                <w:lang w:val="hy-AM" w:eastAsia="en-GB"/>
              </w:rPr>
              <w:t> </w:t>
            </w:r>
          </w:p>
        </w:tc>
        <w:tc>
          <w:tcPr>
            <w:tcW w:w="851" w:type="dxa"/>
            <w:tcBorders>
              <w:top w:val="nil"/>
              <w:left w:val="nil"/>
              <w:bottom w:val="nil"/>
              <w:right w:val="nil"/>
            </w:tcBorders>
            <w:shd w:val="clear" w:color="000000" w:fill="FFFFFF"/>
            <w:noWrap/>
            <w:vAlign w:val="bottom"/>
            <w:hideMark/>
          </w:tcPr>
          <w:p w:rsidR="000C501F" w:rsidRPr="008B3CAE" w:rsidRDefault="000C501F" w:rsidP="000C501F">
            <w:pPr>
              <w:rPr>
                <w:rFonts w:ascii="GHEA Mariam" w:hAnsi="GHEA Mariam" w:cs="Calibri"/>
                <w:lang w:val="hy-AM" w:eastAsia="en-GB"/>
              </w:rPr>
            </w:pPr>
            <w:r w:rsidRPr="008B3CAE">
              <w:rPr>
                <w:rFonts w:ascii="Calibri" w:hAnsi="Calibri" w:cs="Calibri"/>
                <w:lang w:val="hy-AM" w:eastAsia="en-GB"/>
              </w:rPr>
              <w:t> </w:t>
            </w:r>
          </w:p>
        </w:tc>
        <w:tc>
          <w:tcPr>
            <w:tcW w:w="8221" w:type="dxa"/>
            <w:tcBorders>
              <w:top w:val="nil"/>
              <w:left w:val="nil"/>
              <w:bottom w:val="nil"/>
              <w:right w:val="nil"/>
            </w:tcBorders>
            <w:shd w:val="clear" w:color="000000" w:fill="FFFFFF"/>
            <w:noWrap/>
            <w:vAlign w:val="bottom"/>
            <w:hideMark/>
          </w:tcPr>
          <w:p w:rsidR="000C501F" w:rsidRPr="008B3CAE" w:rsidRDefault="000C501F" w:rsidP="000C501F">
            <w:pPr>
              <w:rPr>
                <w:rFonts w:ascii="GHEA Mariam" w:hAnsi="GHEA Mariam" w:cs="Calibri"/>
                <w:lang w:val="hy-AM" w:eastAsia="en-GB"/>
              </w:rPr>
            </w:pPr>
            <w:r w:rsidRPr="008B3CAE">
              <w:rPr>
                <w:rFonts w:ascii="Calibri" w:hAnsi="Calibri" w:cs="Calibri"/>
                <w:lang w:val="hy-AM" w:eastAsia="en-GB"/>
              </w:rPr>
              <w:t> </w:t>
            </w:r>
          </w:p>
        </w:tc>
        <w:tc>
          <w:tcPr>
            <w:tcW w:w="1276" w:type="dxa"/>
            <w:tcBorders>
              <w:top w:val="nil"/>
              <w:left w:val="nil"/>
              <w:bottom w:val="nil"/>
              <w:right w:val="nil"/>
            </w:tcBorders>
            <w:shd w:val="clear" w:color="000000" w:fill="FFFFFF"/>
            <w:noWrap/>
            <w:vAlign w:val="bottom"/>
            <w:hideMark/>
          </w:tcPr>
          <w:p w:rsidR="000C501F" w:rsidRPr="008B3CAE" w:rsidRDefault="000C501F" w:rsidP="000C501F">
            <w:pPr>
              <w:rPr>
                <w:rFonts w:ascii="GHEA Mariam" w:hAnsi="GHEA Mariam" w:cs="Calibri"/>
                <w:lang w:val="hy-AM" w:eastAsia="en-GB"/>
              </w:rPr>
            </w:pPr>
            <w:r w:rsidRPr="008B3CAE">
              <w:rPr>
                <w:rFonts w:ascii="Calibri" w:hAnsi="Calibri" w:cs="Calibri"/>
                <w:lang w:val="hy-AM" w:eastAsia="en-GB"/>
              </w:rPr>
              <w:t> </w:t>
            </w:r>
          </w:p>
        </w:tc>
        <w:tc>
          <w:tcPr>
            <w:tcW w:w="1276" w:type="dxa"/>
            <w:tcBorders>
              <w:top w:val="nil"/>
              <w:left w:val="nil"/>
              <w:bottom w:val="nil"/>
              <w:right w:val="nil"/>
            </w:tcBorders>
            <w:shd w:val="clear" w:color="000000" w:fill="FFFFFF"/>
            <w:noWrap/>
            <w:vAlign w:val="bottom"/>
            <w:hideMark/>
          </w:tcPr>
          <w:p w:rsidR="000C501F" w:rsidRPr="008B3CAE" w:rsidRDefault="000C501F" w:rsidP="000C501F">
            <w:pPr>
              <w:rPr>
                <w:rFonts w:ascii="GHEA Mariam" w:hAnsi="GHEA Mariam" w:cs="Calibri"/>
                <w:lang w:val="hy-AM" w:eastAsia="en-GB"/>
              </w:rPr>
            </w:pPr>
            <w:r w:rsidRPr="008B3CAE">
              <w:rPr>
                <w:rFonts w:ascii="Calibri" w:hAnsi="Calibri" w:cs="Calibri"/>
                <w:lang w:val="hy-AM" w:eastAsia="en-GB"/>
              </w:rPr>
              <w:t> </w:t>
            </w:r>
          </w:p>
        </w:tc>
        <w:tc>
          <w:tcPr>
            <w:tcW w:w="2268" w:type="dxa"/>
            <w:gridSpan w:val="2"/>
            <w:tcBorders>
              <w:top w:val="nil"/>
              <w:left w:val="nil"/>
              <w:bottom w:val="nil"/>
              <w:right w:val="nil"/>
            </w:tcBorders>
            <w:shd w:val="clear" w:color="000000" w:fill="FFFFFF"/>
            <w:vAlign w:val="bottom"/>
            <w:hideMark/>
          </w:tcPr>
          <w:p w:rsidR="000C501F" w:rsidRPr="008B3CAE" w:rsidRDefault="008B3CAE" w:rsidP="000C501F">
            <w:pPr>
              <w:jc w:val="center"/>
              <w:rPr>
                <w:rFonts w:ascii="GHEA Mariam" w:hAnsi="GHEA Mariam" w:cs="Calibri"/>
                <w:lang w:val="hy-AM" w:eastAsia="en-GB"/>
              </w:rPr>
            </w:pPr>
            <w:r w:rsidRPr="008B3CAE">
              <w:rPr>
                <w:rFonts w:ascii="GHEA Mariam" w:hAnsi="GHEA Mariam" w:cs="Calibri"/>
                <w:bCs/>
                <w:color w:val="000000"/>
                <w:lang w:val="en-GB" w:eastAsia="en-GB"/>
              </w:rPr>
              <w:t>(</w:t>
            </w:r>
            <w:r w:rsidRPr="008B3CAE">
              <w:rPr>
                <w:rFonts w:ascii="GHEA Mariam" w:hAnsi="GHEA Mariam" w:cs="Calibri"/>
                <w:bCs/>
                <w:color w:val="000000"/>
                <w:lang w:val="hy-AM" w:eastAsia="en-GB"/>
              </w:rPr>
              <w:t>հազ. դրամ</w:t>
            </w:r>
            <w:r w:rsidRPr="008B3CAE">
              <w:rPr>
                <w:rFonts w:ascii="GHEA Mariam" w:hAnsi="GHEA Mariam" w:cs="Calibri"/>
                <w:bCs/>
                <w:color w:val="000000"/>
                <w:lang w:val="en-GB" w:eastAsia="en-GB"/>
              </w:rPr>
              <w:t>)</w:t>
            </w:r>
          </w:p>
        </w:tc>
      </w:tr>
      <w:tr w:rsidR="000C501F" w:rsidRPr="008B3CAE" w:rsidTr="00A637DF">
        <w:trPr>
          <w:trHeight w:val="484"/>
        </w:trPr>
        <w:tc>
          <w:tcPr>
            <w:tcW w:w="15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C501F" w:rsidRPr="008B3CAE" w:rsidRDefault="000C501F" w:rsidP="008B3CAE">
            <w:pPr>
              <w:jc w:val="center"/>
              <w:rPr>
                <w:rFonts w:ascii="GHEA Mariam" w:hAnsi="GHEA Mariam" w:cs="Calibri"/>
                <w:lang w:val="en-GB" w:eastAsia="en-GB"/>
              </w:rPr>
            </w:pPr>
            <w:r w:rsidRPr="008B3CAE">
              <w:rPr>
                <w:rFonts w:ascii="GHEA Mariam" w:hAnsi="GHEA Mariam" w:cs="Calibri"/>
                <w:lang w:val="en-GB" w:eastAsia="en-GB"/>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0C501F" w:rsidRPr="008B3CAE" w:rsidRDefault="000C501F" w:rsidP="008B3CAE">
            <w:pPr>
              <w:jc w:val="center"/>
              <w:rPr>
                <w:rFonts w:ascii="GHEA Mariam" w:hAnsi="GHEA Mariam" w:cs="Calibri"/>
                <w:lang w:val="en-GB" w:eastAsia="en-GB"/>
              </w:rPr>
            </w:pPr>
            <w:r w:rsidRPr="008B3CAE">
              <w:rPr>
                <w:rFonts w:ascii="GHEA Mariam" w:hAnsi="GHEA Mariam" w:cs="Calibri"/>
                <w:lang w:val="en-GB" w:eastAsia="en-GB"/>
              </w:rPr>
              <w:t>Ծրագրային դասիչը</w:t>
            </w:r>
          </w:p>
        </w:tc>
        <w:tc>
          <w:tcPr>
            <w:tcW w:w="82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820" w:type="dxa"/>
            <w:gridSpan w:val="4"/>
            <w:tcBorders>
              <w:top w:val="single" w:sz="4" w:space="0" w:color="auto"/>
              <w:left w:val="nil"/>
              <w:bottom w:val="single" w:sz="4" w:space="0" w:color="auto"/>
              <w:right w:val="single" w:sz="4" w:space="0" w:color="auto"/>
            </w:tcBorders>
            <w:shd w:val="clear" w:color="000000" w:fill="FFFFFF"/>
            <w:vAlign w:val="center"/>
            <w:hideMark/>
          </w:tcPr>
          <w:p w:rsidR="008B3CAE" w:rsidRDefault="000C501F" w:rsidP="008B3CAE">
            <w:pPr>
              <w:jc w:val="center"/>
              <w:rPr>
                <w:rFonts w:ascii="GHEA Mariam" w:hAnsi="GHEA Mariam" w:cs="Calibri"/>
                <w:lang w:val="en-GB" w:eastAsia="en-GB"/>
              </w:rPr>
            </w:pPr>
            <w:r w:rsidRPr="008B3CAE">
              <w:rPr>
                <w:rFonts w:ascii="GHEA Mariam" w:hAnsi="GHEA Mariam" w:cs="Calibri"/>
                <w:lang w:val="en-GB" w:eastAsia="en-GB"/>
              </w:rPr>
              <w:t xml:space="preserve">Ցուցանիշների փոփոխությունը </w:t>
            </w:r>
          </w:p>
          <w:p w:rsidR="008B3CAE" w:rsidRDefault="000C501F" w:rsidP="008B3CAE">
            <w:pPr>
              <w:jc w:val="center"/>
              <w:rPr>
                <w:rFonts w:ascii="GHEA Mariam" w:hAnsi="GHEA Mariam" w:cs="Calibri"/>
                <w:lang w:val="en-GB" w:eastAsia="en-GB"/>
              </w:rPr>
            </w:pPr>
            <w:r w:rsidRPr="008B3CAE">
              <w:rPr>
                <w:rFonts w:ascii="GHEA Mariam" w:hAnsi="GHEA Mariam" w:cs="Calibri"/>
                <w:lang w:val="en-GB" w:eastAsia="en-GB"/>
              </w:rPr>
              <w:t xml:space="preserve">ավելացումները նշված են դրական նշանով, </w:t>
            </w:r>
          </w:p>
          <w:p w:rsidR="000C501F" w:rsidRPr="008B3CAE" w:rsidRDefault="000C501F" w:rsidP="008B3CAE">
            <w:pPr>
              <w:jc w:val="center"/>
              <w:rPr>
                <w:rFonts w:ascii="GHEA Mariam" w:hAnsi="GHEA Mariam" w:cs="Calibri"/>
                <w:lang w:val="en-GB" w:eastAsia="en-GB"/>
              </w:rPr>
            </w:pPr>
            <w:r w:rsidRPr="008B3CAE">
              <w:rPr>
                <w:rFonts w:ascii="GHEA Mariam" w:hAnsi="GHEA Mariam" w:cs="Calibri"/>
                <w:lang w:val="en-GB" w:eastAsia="en-GB"/>
              </w:rPr>
              <w:t>իսկ նվազեցումները՝ փակագծերում</w:t>
            </w:r>
          </w:p>
        </w:tc>
      </w:tr>
      <w:tr w:rsidR="008B3CAE" w:rsidRPr="008B3CAE" w:rsidTr="008B3CAE">
        <w:trPr>
          <w:trHeight w:val="1335"/>
        </w:trPr>
        <w:tc>
          <w:tcPr>
            <w:tcW w:w="492"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C501F" w:rsidRPr="008B3CAE" w:rsidRDefault="008B3CAE" w:rsidP="008B3CAE">
            <w:pPr>
              <w:jc w:val="center"/>
              <w:rPr>
                <w:rFonts w:ascii="GHEA Mariam" w:hAnsi="GHEA Mariam" w:cs="Calibri"/>
                <w:lang w:val="en-GB" w:eastAsia="en-GB"/>
              </w:rPr>
            </w:pPr>
            <w:r>
              <w:rPr>
                <w:rFonts w:ascii="GHEA Mariam" w:hAnsi="GHEA Mariam" w:cs="Calibri"/>
                <w:lang w:val="hy-AM" w:eastAsia="en-GB"/>
              </w:rPr>
              <w:t>բ</w:t>
            </w:r>
            <w:r w:rsidR="000C501F" w:rsidRPr="008B3CAE">
              <w:rPr>
                <w:rFonts w:ascii="GHEA Mariam" w:hAnsi="GHEA Mariam" w:cs="Calibri"/>
                <w:lang w:val="en-GB" w:eastAsia="en-GB"/>
              </w:rPr>
              <w:t>աժինը</w:t>
            </w:r>
          </w:p>
        </w:tc>
        <w:tc>
          <w:tcPr>
            <w:tcW w:w="501" w:type="dxa"/>
            <w:tcBorders>
              <w:top w:val="nil"/>
              <w:left w:val="nil"/>
              <w:bottom w:val="single" w:sz="4" w:space="0" w:color="auto"/>
              <w:right w:val="single" w:sz="4" w:space="0" w:color="auto"/>
            </w:tcBorders>
            <w:shd w:val="clear" w:color="000000" w:fill="FFFFFF"/>
            <w:textDirection w:val="btLr"/>
            <w:vAlign w:val="center"/>
            <w:hideMark/>
          </w:tcPr>
          <w:p w:rsidR="000C501F" w:rsidRPr="008B3CAE" w:rsidRDefault="008B3CAE" w:rsidP="008B3CAE">
            <w:pPr>
              <w:jc w:val="center"/>
              <w:rPr>
                <w:rFonts w:ascii="GHEA Mariam" w:hAnsi="GHEA Mariam" w:cs="Calibri"/>
                <w:lang w:val="en-GB" w:eastAsia="en-GB"/>
              </w:rPr>
            </w:pPr>
            <w:r>
              <w:rPr>
                <w:rFonts w:ascii="GHEA Mariam" w:hAnsi="GHEA Mariam" w:cs="Calibri"/>
                <w:lang w:val="hy-AM" w:eastAsia="en-GB"/>
              </w:rPr>
              <w:t>խ</w:t>
            </w:r>
            <w:r w:rsidR="000C501F" w:rsidRPr="008B3CAE">
              <w:rPr>
                <w:rFonts w:ascii="GHEA Mariam" w:hAnsi="GHEA Mariam" w:cs="Calibri"/>
                <w:lang w:val="en-GB" w:eastAsia="en-GB"/>
              </w:rPr>
              <w:t>ումբը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0C501F" w:rsidRPr="008B3CAE" w:rsidRDefault="008B3CAE" w:rsidP="008B3CAE">
            <w:pPr>
              <w:jc w:val="center"/>
              <w:rPr>
                <w:rFonts w:ascii="GHEA Mariam" w:hAnsi="GHEA Mariam" w:cs="Calibri"/>
                <w:lang w:val="en-GB" w:eastAsia="en-GB"/>
              </w:rPr>
            </w:pPr>
            <w:r>
              <w:rPr>
                <w:rFonts w:ascii="GHEA Mariam" w:hAnsi="GHEA Mariam" w:cs="Calibri"/>
                <w:lang w:val="hy-AM" w:eastAsia="en-GB"/>
              </w:rPr>
              <w:t>դ</w:t>
            </w:r>
            <w:r w:rsidR="000C501F" w:rsidRPr="008B3CAE">
              <w:rPr>
                <w:rFonts w:ascii="GHEA Mariam" w:hAnsi="GHEA Mariam" w:cs="Calibri"/>
                <w:lang w:val="en-GB" w:eastAsia="en-GB"/>
              </w:rPr>
              <w:t>ասը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0C501F" w:rsidRPr="008B3CAE" w:rsidRDefault="008B3CAE" w:rsidP="008B3CAE">
            <w:pPr>
              <w:jc w:val="center"/>
              <w:rPr>
                <w:rFonts w:ascii="GHEA Mariam" w:hAnsi="GHEA Mariam" w:cs="Calibri"/>
                <w:lang w:val="hy-AM" w:eastAsia="en-GB"/>
              </w:rPr>
            </w:pPr>
            <w:r>
              <w:rPr>
                <w:rFonts w:ascii="GHEA Mariam" w:hAnsi="GHEA Mariam" w:cs="Calibri"/>
                <w:lang w:val="hy-AM" w:eastAsia="en-GB"/>
              </w:rPr>
              <w:t>ծ</w:t>
            </w:r>
            <w:r w:rsidR="000C501F" w:rsidRPr="008B3CAE">
              <w:rPr>
                <w:rFonts w:ascii="GHEA Mariam" w:hAnsi="GHEA Mariam" w:cs="Calibri"/>
                <w:lang w:val="en-GB" w:eastAsia="en-GB"/>
              </w:rPr>
              <w:t>րագիր</w:t>
            </w:r>
            <w:r>
              <w:rPr>
                <w:rFonts w:ascii="GHEA Mariam" w:hAnsi="GHEA Mariam" w:cs="Calibri"/>
                <w:lang w:val="hy-AM" w:eastAsia="en-GB"/>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0C501F" w:rsidRPr="008B3CAE" w:rsidRDefault="008B3CAE" w:rsidP="008B3CAE">
            <w:pPr>
              <w:jc w:val="center"/>
              <w:rPr>
                <w:rFonts w:ascii="GHEA Mariam" w:hAnsi="GHEA Mariam" w:cs="Calibri"/>
                <w:lang w:val="hy-AM" w:eastAsia="en-GB"/>
              </w:rPr>
            </w:pPr>
            <w:r>
              <w:rPr>
                <w:rFonts w:ascii="GHEA Mariam" w:hAnsi="GHEA Mariam" w:cs="Calibri"/>
                <w:lang w:val="hy-AM" w:eastAsia="en-GB"/>
              </w:rPr>
              <w:t>մ</w:t>
            </w:r>
            <w:r w:rsidR="000C501F" w:rsidRPr="008B3CAE">
              <w:rPr>
                <w:rFonts w:ascii="GHEA Mariam" w:hAnsi="GHEA Mariam" w:cs="Calibri"/>
                <w:lang w:val="en-GB" w:eastAsia="en-GB"/>
              </w:rPr>
              <w:t>իջոցառում</w:t>
            </w:r>
            <w:r>
              <w:rPr>
                <w:rFonts w:ascii="GHEA Mariam" w:hAnsi="GHEA Mariam" w:cs="Calibri"/>
                <w:lang w:val="hy-AM" w:eastAsia="en-GB"/>
              </w:rPr>
              <w:t>ը</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0C501F" w:rsidRPr="008B3CAE" w:rsidRDefault="000C501F" w:rsidP="000C501F">
            <w:pP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000000" w:fill="FFFFFF"/>
            <w:vAlign w:val="center"/>
            <w:hideMark/>
          </w:tcPr>
          <w:p w:rsidR="000C501F" w:rsidRPr="008B3CAE" w:rsidRDefault="008B3CAE" w:rsidP="000C501F">
            <w:pPr>
              <w:jc w:val="center"/>
              <w:rPr>
                <w:rFonts w:ascii="GHEA Mariam" w:hAnsi="GHEA Mariam" w:cs="Calibri"/>
                <w:lang w:val="en-GB" w:eastAsia="en-GB"/>
              </w:rPr>
            </w:pPr>
            <w:r>
              <w:rPr>
                <w:rFonts w:ascii="GHEA Mariam" w:hAnsi="GHEA Mariam" w:cs="Calibri"/>
                <w:lang w:val="en-GB" w:eastAsia="en-GB"/>
              </w:rPr>
              <w:t>ա</w:t>
            </w:r>
            <w:r w:rsidR="000C501F" w:rsidRPr="008B3CAE">
              <w:rPr>
                <w:rFonts w:ascii="GHEA Mariam" w:hAnsi="GHEA Mariam" w:cs="Calibri"/>
                <w:lang w:val="en-GB" w:eastAsia="en-GB"/>
              </w:rPr>
              <w:t>ռաջին եռամսյակ</w:t>
            </w:r>
          </w:p>
        </w:tc>
        <w:tc>
          <w:tcPr>
            <w:tcW w:w="1276" w:type="dxa"/>
            <w:tcBorders>
              <w:top w:val="nil"/>
              <w:left w:val="nil"/>
              <w:bottom w:val="single" w:sz="4" w:space="0" w:color="auto"/>
              <w:right w:val="single" w:sz="4" w:space="0" w:color="auto"/>
            </w:tcBorders>
            <w:shd w:val="clear" w:color="000000" w:fill="FFFFFF"/>
            <w:vAlign w:val="center"/>
            <w:hideMark/>
          </w:tcPr>
          <w:p w:rsidR="000C501F" w:rsidRPr="008B3CAE" w:rsidRDefault="008B3CAE" w:rsidP="000C501F">
            <w:pPr>
              <w:jc w:val="center"/>
              <w:rPr>
                <w:rFonts w:ascii="GHEA Mariam" w:hAnsi="GHEA Mariam" w:cs="Calibri"/>
                <w:lang w:val="en-GB" w:eastAsia="en-GB"/>
              </w:rPr>
            </w:pPr>
            <w:r>
              <w:rPr>
                <w:rFonts w:ascii="GHEA Mariam" w:hAnsi="GHEA Mariam" w:cs="Calibri"/>
                <w:lang w:val="en-GB" w:eastAsia="en-GB"/>
              </w:rPr>
              <w:t>ա</w:t>
            </w:r>
            <w:r w:rsidR="000C501F" w:rsidRPr="008B3CAE">
              <w:rPr>
                <w:rFonts w:ascii="GHEA Mariam" w:hAnsi="GHEA Mariam" w:cs="Calibri"/>
                <w:lang w:val="en-GB" w:eastAsia="en-GB"/>
              </w:rPr>
              <w:t>ռաջին կիսամյակ</w:t>
            </w:r>
          </w:p>
        </w:tc>
        <w:tc>
          <w:tcPr>
            <w:tcW w:w="1134" w:type="dxa"/>
            <w:tcBorders>
              <w:top w:val="nil"/>
              <w:left w:val="nil"/>
              <w:bottom w:val="single" w:sz="4" w:space="0" w:color="auto"/>
              <w:right w:val="single" w:sz="4" w:space="0" w:color="auto"/>
            </w:tcBorders>
            <w:shd w:val="clear" w:color="000000" w:fill="FFFFFF"/>
            <w:vAlign w:val="center"/>
            <w:hideMark/>
          </w:tcPr>
          <w:p w:rsidR="000C501F" w:rsidRPr="008B3CAE" w:rsidRDefault="008B3CAE" w:rsidP="000C501F">
            <w:pPr>
              <w:jc w:val="center"/>
              <w:rPr>
                <w:rFonts w:ascii="GHEA Mariam" w:hAnsi="GHEA Mariam" w:cs="Calibri"/>
                <w:lang w:val="en-GB" w:eastAsia="en-GB"/>
              </w:rPr>
            </w:pPr>
            <w:r>
              <w:rPr>
                <w:rFonts w:ascii="GHEA Mariam" w:hAnsi="GHEA Mariam" w:cs="Calibri"/>
                <w:lang w:val="en-GB" w:eastAsia="en-GB"/>
              </w:rPr>
              <w:t xml:space="preserve"> ի</w:t>
            </w:r>
            <w:r w:rsidR="000C501F" w:rsidRPr="008B3CAE">
              <w:rPr>
                <w:rFonts w:ascii="GHEA Mariam" w:hAnsi="GHEA Mariam" w:cs="Calibri"/>
                <w:lang w:val="en-GB" w:eastAsia="en-GB"/>
              </w:rPr>
              <w:t>նն ամիս</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8B3CAE" w:rsidP="000C501F">
            <w:pPr>
              <w:jc w:val="center"/>
              <w:rPr>
                <w:rFonts w:ascii="GHEA Mariam" w:hAnsi="GHEA Mariam" w:cs="Calibri"/>
                <w:lang w:val="en-GB" w:eastAsia="en-GB"/>
              </w:rPr>
            </w:pPr>
            <w:r>
              <w:rPr>
                <w:rFonts w:ascii="GHEA Mariam" w:hAnsi="GHEA Mariam" w:cs="Calibri"/>
                <w:lang w:val="en-GB" w:eastAsia="en-GB"/>
              </w:rPr>
              <w:t>տ</w:t>
            </w:r>
            <w:r w:rsidR="000C501F" w:rsidRPr="008B3CAE">
              <w:rPr>
                <w:rFonts w:ascii="GHEA Mariam" w:hAnsi="GHEA Mariam" w:cs="Calibri"/>
                <w:lang w:val="en-GB" w:eastAsia="en-GB"/>
              </w:rPr>
              <w:t>արի</w:t>
            </w:r>
          </w:p>
        </w:tc>
      </w:tr>
      <w:tr w:rsidR="008B3CAE" w:rsidRPr="008B3CAE" w:rsidTr="008B3CAE">
        <w:trPr>
          <w:trHeight w:val="65"/>
        </w:trPr>
        <w:tc>
          <w:tcPr>
            <w:tcW w:w="492" w:type="dxa"/>
            <w:tcBorders>
              <w:top w:val="nil"/>
              <w:left w:val="single" w:sz="4" w:space="0" w:color="auto"/>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ԸՆԴԱՄԵՆԸ</w:t>
            </w:r>
            <w:r w:rsidR="008B3CAE">
              <w:rPr>
                <w:rFonts w:ascii="GHEA Mariam" w:hAnsi="GHEA Mariam" w:cs="Calibri"/>
                <w:lang w:val="hy-AM" w:eastAsia="en-GB"/>
              </w:rPr>
              <w:t>՝</w:t>
            </w:r>
            <w:r w:rsidRPr="008B3CAE">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8B3CAE">
        <w:trPr>
          <w:trHeight w:val="127"/>
        </w:trPr>
        <w:tc>
          <w:tcPr>
            <w:tcW w:w="492" w:type="dxa"/>
            <w:tcBorders>
              <w:top w:val="nil"/>
              <w:left w:val="single" w:sz="4" w:space="0" w:color="auto"/>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8B3CAE">
        <w:trPr>
          <w:trHeight w:val="204"/>
        </w:trPr>
        <w:tc>
          <w:tcPr>
            <w:tcW w:w="492" w:type="dxa"/>
            <w:tcBorders>
              <w:top w:val="nil"/>
              <w:left w:val="single" w:sz="4" w:space="0" w:color="auto"/>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8B3CAE" w:rsidP="000C501F">
            <w:pPr>
              <w:rPr>
                <w:rFonts w:ascii="GHEA Mariam" w:hAnsi="GHEA Mariam" w:cs="Calibri"/>
                <w:b/>
                <w:bCs/>
                <w:lang w:val="en-GB" w:eastAsia="en-GB"/>
              </w:rPr>
            </w:pPr>
            <w:r>
              <w:rPr>
                <w:rFonts w:ascii="GHEA Mariam" w:hAnsi="GHEA Mariam" w:cs="Calibri"/>
                <w:b/>
                <w:bCs/>
                <w:lang w:val="en-GB" w:eastAsia="en-GB"/>
              </w:rPr>
              <w:t xml:space="preserve"> ՀՀ </w:t>
            </w:r>
            <w:r w:rsidR="000C501F" w:rsidRPr="008B3CAE">
              <w:rPr>
                <w:rFonts w:ascii="GHEA Mariam" w:hAnsi="GHEA Mariam" w:cs="Calibri"/>
                <w:b/>
                <w:bCs/>
                <w:lang w:val="en-GB" w:eastAsia="en-GB"/>
              </w:rPr>
              <w:t>աշխատանքի և սոցիալական հարցերի նախարարություն</w:t>
            </w:r>
          </w:p>
        </w:tc>
        <w:tc>
          <w:tcPr>
            <w:tcW w:w="1276"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8B3CAE">
        <w:trPr>
          <w:trHeight w:val="65"/>
        </w:trPr>
        <w:tc>
          <w:tcPr>
            <w:tcW w:w="492" w:type="dxa"/>
            <w:tcBorders>
              <w:top w:val="nil"/>
              <w:left w:val="single" w:sz="4" w:space="0" w:color="auto"/>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8B3CAE">
        <w:trPr>
          <w:trHeight w:val="209"/>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10</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ՍՈՑԻԱԼԱԿԱՆ ՊԱՇՏՊԱՆՈՒԹՅՈՒՆ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8B3CAE">
        <w:trPr>
          <w:trHeight w:val="203"/>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8B3CAE">
        <w:trPr>
          <w:trHeight w:val="89"/>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09</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Սոցիալական պաշտպանություն (այլ դասերին չպատկանող)</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8B3CAE">
        <w:trPr>
          <w:trHeight w:val="94"/>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8B3CAE">
        <w:trPr>
          <w:trHeight w:val="367"/>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02</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Սոցիալական պաշտպանությանը տրամադրվող օժանդակ ծառայություններ </w:t>
            </w:r>
          </w:p>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(այլ դասերին չպատկանող)</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8B3CAE">
        <w:trPr>
          <w:trHeight w:val="119"/>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այդ թվում՝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8B3CAE">
        <w:trPr>
          <w:trHeight w:val="25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8B3CAE" w:rsidP="000C501F">
            <w:pPr>
              <w:rPr>
                <w:rFonts w:ascii="GHEA Mariam" w:hAnsi="GHEA Mariam" w:cs="Calibri"/>
                <w:lang w:val="en-GB" w:eastAsia="en-GB"/>
              </w:rPr>
            </w:pPr>
            <w:r>
              <w:rPr>
                <w:rFonts w:ascii="GHEA Mariam" w:hAnsi="GHEA Mariam" w:cs="Calibri"/>
                <w:lang w:val="en-GB" w:eastAsia="en-GB"/>
              </w:rPr>
              <w:t xml:space="preserve"> ՀՀ </w:t>
            </w:r>
            <w:r w:rsidR="000C501F" w:rsidRPr="008B3CAE">
              <w:rPr>
                <w:rFonts w:ascii="GHEA Mariam" w:hAnsi="GHEA Mariam" w:cs="Calibri"/>
                <w:lang w:val="en-GB" w:eastAsia="en-GB"/>
              </w:rPr>
              <w:t>աշխատանքի և սոցիալական հարցերի նախարարություն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8B3CAE">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8B3CAE">
        <w:trPr>
          <w:trHeight w:val="132"/>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single" w:sz="4" w:space="0" w:color="auto"/>
              <w:left w:val="single" w:sz="4" w:space="0" w:color="auto"/>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1205</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Սոցիալական ապահովություն</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136"/>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single" w:sz="4" w:space="0" w:color="auto"/>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single" w:sz="4" w:space="0" w:color="auto"/>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424"/>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lastRenderedPageBreak/>
              <w:t> </w:t>
            </w:r>
          </w:p>
        </w:tc>
        <w:tc>
          <w:tcPr>
            <w:tcW w:w="501" w:type="dxa"/>
            <w:tcBorders>
              <w:top w:val="single" w:sz="4" w:space="0" w:color="auto"/>
              <w:left w:val="single" w:sz="4" w:space="0" w:color="auto"/>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12018</w:t>
            </w: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Ռազմական դրությամբ պայմանավորված՝ դրամական աջակցություն անհայտ կորած զինծառայողների ընտանիքներին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56"/>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single" w:sz="4" w:space="0" w:color="auto"/>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single" w:sz="4" w:space="0" w:color="auto"/>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i/>
                <w:iCs/>
                <w:lang w:val="en-GB" w:eastAsia="en-GB"/>
              </w:rPr>
            </w:pPr>
            <w:r w:rsidRPr="008B3CAE">
              <w:rPr>
                <w:rFonts w:ascii="GHEA Mariam" w:hAnsi="GHEA Mariam" w:cs="Calibri"/>
                <w:i/>
                <w:iCs/>
                <w:lang w:val="en-GB" w:eastAsia="en-GB"/>
              </w:rPr>
              <w:t xml:space="preserve"> ՀՀ աշխատանքի և սոցիալական հարցերի նախարարություն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31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այդ թվում` բյուջետային ծախսերի տնտեսագիտական դասակարգման հոդվածներ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117"/>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ԸՆԴԱՄԵՆԸ</w:t>
            </w:r>
            <w:r w:rsidR="00A637DF">
              <w:rPr>
                <w:rFonts w:ascii="GHEA Mariam" w:hAnsi="GHEA Mariam" w:cs="Calibri"/>
                <w:lang w:val="hy-AM" w:eastAsia="en-GB"/>
              </w:rPr>
              <w:t>՝</w:t>
            </w:r>
            <w:r w:rsidRPr="008B3CAE">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13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ԸՆԹԱՑԻԿ ԾԱԽՍԵՐ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139"/>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hideMark/>
          </w:tcPr>
          <w:p w:rsidR="000C501F" w:rsidRPr="008B3CAE" w:rsidRDefault="00A637DF" w:rsidP="000C501F">
            <w:pPr>
              <w:rPr>
                <w:rFonts w:ascii="GHEA Mariam" w:hAnsi="GHEA Mariam" w:cs="Calibri"/>
                <w:lang w:val="en-GB" w:eastAsia="en-GB"/>
              </w:rPr>
            </w:pPr>
            <w:r>
              <w:rPr>
                <w:rFonts w:ascii="GHEA Mariam" w:hAnsi="GHEA Mariam" w:cs="Calibri"/>
                <w:lang w:val="en-GB" w:eastAsia="en-GB"/>
              </w:rPr>
              <w:t xml:space="preserve"> ՍՈՑԻԱԼԱԿԱՆ </w:t>
            </w:r>
            <w:r w:rsidR="000C501F" w:rsidRPr="008B3CAE">
              <w:rPr>
                <w:rFonts w:ascii="GHEA Mariam" w:hAnsi="GHEA Mariam" w:cs="Calibri"/>
                <w:lang w:val="en-GB" w:eastAsia="en-GB"/>
              </w:rPr>
              <w:t>ՆՊԱՍՏՆԵՐ ԵՎ ԿԵՆՍԱԹՈՇԱԿՆԵՐ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129"/>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 Այլ նպաստներ բյուջեից</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05</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Գործազրկություն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151"/>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02</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Գործազրկություն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14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այդ թվում՝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A637DF" w:rsidP="000C501F">
            <w:pPr>
              <w:rPr>
                <w:rFonts w:ascii="GHEA Mariam" w:hAnsi="GHEA Mariam" w:cs="Calibri"/>
                <w:lang w:val="en-GB" w:eastAsia="en-GB"/>
              </w:rPr>
            </w:pPr>
            <w:r>
              <w:rPr>
                <w:rFonts w:ascii="GHEA Mariam" w:hAnsi="GHEA Mariam" w:cs="Calibri"/>
                <w:lang w:val="en-GB" w:eastAsia="en-GB"/>
              </w:rPr>
              <w:t xml:space="preserve"> ՀՀ </w:t>
            </w:r>
            <w:r w:rsidR="000C501F" w:rsidRPr="008B3CAE">
              <w:rPr>
                <w:rFonts w:ascii="GHEA Mariam" w:hAnsi="GHEA Mariam" w:cs="Calibri"/>
                <w:lang w:val="en-GB" w:eastAsia="en-GB"/>
              </w:rPr>
              <w:t>աշխատանքի և սոցիալական հարցերի նախարարություն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000000" w:fill="FFFFFF"/>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1088</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Զբաղվածության ծրագիր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74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12024</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63"/>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այդ թվում` ըստ կատարողների</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195"/>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i/>
                <w:iCs/>
                <w:lang w:val="en-GB" w:eastAsia="en-GB"/>
              </w:rPr>
            </w:pPr>
            <w:r w:rsidRPr="008B3CAE">
              <w:rPr>
                <w:rFonts w:ascii="GHEA Mariam" w:hAnsi="GHEA Mariam" w:cs="Calibri"/>
                <w:i/>
                <w:iCs/>
                <w:lang w:val="en-GB" w:eastAsia="en-GB"/>
              </w:rPr>
              <w:t xml:space="preserve"> ՀՀ աշխատանքի և սոցիալական հարցերի նախարարության միասնական սոցիալական ծառայություն</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այդ թվում` բյուջետային ծախսերի տնտեսագիտական դասակարգման հոդվածներ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93"/>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ԸՆԴԱՄԵՆԸ</w:t>
            </w:r>
            <w:r w:rsidR="00A637DF">
              <w:rPr>
                <w:rFonts w:ascii="GHEA Mariam" w:hAnsi="GHEA Mariam" w:cs="Calibri"/>
                <w:lang w:val="hy-AM" w:eastAsia="en-GB"/>
              </w:rPr>
              <w:t>՝</w:t>
            </w:r>
            <w:r w:rsidRPr="008B3CAE">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ԸՆԹԱՑԻԿ ԾԱԽՍԵՐ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A637DF" w:rsidP="000C501F">
            <w:pPr>
              <w:rPr>
                <w:rFonts w:ascii="GHEA Mariam" w:hAnsi="GHEA Mariam" w:cs="Calibri"/>
                <w:lang w:val="en-GB" w:eastAsia="en-GB"/>
              </w:rPr>
            </w:pPr>
            <w:r>
              <w:rPr>
                <w:rFonts w:ascii="GHEA Mariam" w:hAnsi="GHEA Mariam" w:cs="Calibri"/>
                <w:lang w:val="en-GB" w:eastAsia="en-GB"/>
              </w:rPr>
              <w:t xml:space="preserve"> ՍՈՑԻԱԼԱԿԱՆ </w:t>
            </w:r>
            <w:r w:rsidR="000C501F" w:rsidRPr="008B3CAE">
              <w:rPr>
                <w:rFonts w:ascii="GHEA Mariam" w:hAnsi="GHEA Mariam" w:cs="Calibri"/>
                <w:lang w:val="en-GB" w:eastAsia="en-GB"/>
              </w:rPr>
              <w:t>ՆՊԱՍՏՆԵՐ ԵՎ ԿԵՆՍԱԹՈՇԱԿՆԵՐ</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247"/>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Սոցիալական օգնության դրամական արտահայտությամբ նպաստներ (բյուջեից)</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single" w:sz="4" w:space="0" w:color="auto"/>
              <w:left w:val="single" w:sz="4" w:space="0" w:color="auto"/>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single" w:sz="4" w:space="0" w:color="auto"/>
              <w:left w:val="single" w:sz="4" w:space="0" w:color="auto"/>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 Այլ նպաստներ բյուջեից</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single" w:sz="4" w:space="0" w:color="auto"/>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single" w:sz="4" w:space="0" w:color="auto"/>
              <w:left w:val="nil"/>
              <w:bottom w:val="single" w:sz="4" w:space="0" w:color="auto"/>
              <w:right w:val="single" w:sz="4" w:space="0" w:color="auto"/>
            </w:tcBorders>
            <w:shd w:val="clear" w:color="auto" w:fill="auto"/>
            <w:hideMark/>
          </w:tcPr>
          <w:p w:rsidR="000C501F" w:rsidRPr="008B3CAE" w:rsidRDefault="000C501F" w:rsidP="000C501F">
            <w:pPr>
              <w:rPr>
                <w:rFonts w:ascii="GHEA Mariam" w:hAnsi="GHEA Mariam" w:cs="Calibri"/>
                <w:b/>
                <w:bCs/>
                <w:lang w:val="en-GB" w:eastAsia="en-GB"/>
              </w:rPr>
            </w:pPr>
            <w:r w:rsidRPr="008B3CAE">
              <w:rPr>
                <w:rFonts w:ascii="GHEA Mariam" w:hAnsi="GHEA Mariam" w:cs="Calibri"/>
                <w:b/>
                <w:bCs/>
                <w:lang w:val="en-GB" w:eastAsia="en-GB"/>
              </w:rPr>
              <w:t xml:space="preserve"> ՀՀ կառավարություն</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000000" w:fill="FFFFFF"/>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11</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ՀԻՄՆԱԿԱՆ ԲԱԺԻՆՆԵՐԻՆ ՉԴԱՍՎՈՂ ՊԱՀՈՒՍՏԱՅԻՆ ՖՈՆԴԵՐ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lastRenderedPageBreak/>
              <w:t> </w:t>
            </w:r>
          </w:p>
        </w:tc>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ՀՀ կառավարության և համայնքների պահուստային ֆոնդ</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A637DF">
        <w:trPr>
          <w:trHeight w:val="56"/>
        </w:trPr>
        <w:tc>
          <w:tcPr>
            <w:tcW w:w="4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single" w:sz="4" w:space="0" w:color="auto"/>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single" w:sz="4" w:space="0" w:color="auto"/>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01</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ՀՀ կառավարության պահուստային ֆոնդ</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այդ թվում՝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ՀՀ կառավարություն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այդ թվում՝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1139</w:t>
            </w:r>
          </w:p>
        </w:tc>
        <w:tc>
          <w:tcPr>
            <w:tcW w:w="851" w:type="dxa"/>
            <w:tcBorders>
              <w:top w:val="nil"/>
              <w:left w:val="nil"/>
              <w:bottom w:val="single" w:sz="4" w:space="0" w:color="auto"/>
              <w:right w:val="single" w:sz="4" w:space="0" w:color="auto"/>
            </w:tcBorders>
            <w:shd w:val="clear" w:color="auto" w:fill="auto"/>
            <w:noWrap/>
            <w:vAlign w:val="bottom"/>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ՀՀ կառավարության պահուստային ֆոնդ</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15771F">
        <w:trPr>
          <w:trHeight w:val="77"/>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11001</w:t>
            </w:r>
          </w:p>
        </w:tc>
        <w:tc>
          <w:tcPr>
            <w:tcW w:w="8221" w:type="dxa"/>
            <w:tcBorders>
              <w:top w:val="nil"/>
              <w:left w:val="nil"/>
              <w:bottom w:val="single" w:sz="4" w:space="0" w:color="auto"/>
              <w:right w:val="single" w:sz="4" w:space="0" w:color="auto"/>
            </w:tcBorders>
            <w:shd w:val="clear" w:color="auto" w:fill="auto"/>
            <w:noWrap/>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ՀՀ կառավարության պահուստային ֆոնդ</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այդ թվում՝ ըստ կատարողների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i/>
                <w:iCs/>
                <w:lang w:val="en-GB" w:eastAsia="en-GB"/>
              </w:rPr>
            </w:pPr>
            <w:r w:rsidRPr="008B3CAE">
              <w:rPr>
                <w:rFonts w:ascii="GHEA Mariam" w:hAnsi="GHEA Mariam" w:cs="Calibri"/>
                <w:i/>
                <w:iCs/>
                <w:lang w:val="en-GB" w:eastAsia="en-GB"/>
              </w:rPr>
              <w:t>ՀՀ կառավարություն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 բյուջետային ծախսերի տնտեսագիտական դասակարգման հոդվածներ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8B3CAE">
        <w:trPr>
          <w:trHeight w:val="34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ԸՆԴԱՄԵՆԸ</w:t>
            </w:r>
            <w:r w:rsidR="00A637DF">
              <w:rPr>
                <w:rFonts w:ascii="GHEA Mariam" w:hAnsi="GHEA Mariam" w:cs="Calibri"/>
                <w:lang w:val="hy-AM" w:eastAsia="en-GB"/>
              </w:rPr>
              <w:t>՝</w:t>
            </w:r>
            <w:r w:rsidRPr="008B3CAE">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8B3CAE">
        <w:trPr>
          <w:trHeight w:val="34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ԸՆԹԱՑԻԿ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15771F">
        <w:trPr>
          <w:trHeight w:val="10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ԱՅԼ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 Պահուստային միջոցներ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 xml:space="preserve">18,900.0 </w:t>
            </w:r>
          </w:p>
        </w:tc>
      </w:tr>
      <w:tr w:rsidR="008B3CAE" w:rsidRPr="008B3CAE" w:rsidTr="008B3CAE">
        <w:trPr>
          <w:trHeight w:val="34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11001</w:t>
            </w:r>
          </w:p>
        </w:tc>
        <w:tc>
          <w:tcPr>
            <w:tcW w:w="8221" w:type="dxa"/>
            <w:tcBorders>
              <w:top w:val="nil"/>
              <w:left w:val="nil"/>
              <w:bottom w:val="single" w:sz="4" w:space="0" w:color="auto"/>
              <w:right w:val="single" w:sz="4" w:space="0" w:color="auto"/>
            </w:tcBorders>
            <w:shd w:val="clear" w:color="auto" w:fill="auto"/>
            <w:noWrap/>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ՀՀ կառավարության պահուստային ֆոնդ</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այդ թվում՝ ըստ կատարողների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i/>
                <w:iCs/>
                <w:lang w:val="en-GB" w:eastAsia="en-GB"/>
              </w:rPr>
            </w:pPr>
            <w:r w:rsidRPr="008B3CAE">
              <w:rPr>
                <w:rFonts w:ascii="GHEA Mariam" w:hAnsi="GHEA Mariam" w:cs="Calibri"/>
                <w:i/>
                <w:iCs/>
                <w:lang w:val="en-GB" w:eastAsia="en-GB"/>
              </w:rPr>
              <w:t>ՀՀ կառավարություն</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այդ թվում՝ բյուջետային ծախսերի տնտեսագիտական դասակարգման հոդվածներ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r>
      <w:tr w:rsidR="008B3CAE" w:rsidRPr="008B3CAE" w:rsidTr="008B3CAE">
        <w:trPr>
          <w:trHeight w:val="345"/>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ԸՆԴԱՄԵՆԸ</w:t>
            </w:r>
            <w:r w:rsidR="00A637DF">
              <w:rPr>
                <w:rFonts w:ascii="GHEA Mariam" w:hAnsi="GHEA Mariam" w:cs="Calibri"/>
                <w:lang w:val="hy-AM" w:eastAsia="en-GB"/>
              </w:rPr>
              <w:t>՝</w:t>
            </w:r>
            <w:r w:rsidRPr="008B3CAE">
              <w:rPr>
                <w:rFonts w:ascii="GHEA Mariam" w:hAnsi="GHEA Mariam" w:cs="Calibri"/>
                <w:lang w:val="en-GB" w:eastAsia="en-GB"/>
              </w:rPr>
              <w:t xml:space="preserve">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ԸՆԹԱՑԻԿ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5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ԱՅԼ  ԾԱԽՍԵՐ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r w:rsidR="008B3CAE" w:rsidRPr="008B3CAE" w:rsidTr="00A637DF">
        <w:trPr>
          <w:trHeight w:val="66"/>
        </w:trPr>
        <w:tc>
          <w:tcPr>
            <w:tcW w:w="492" w:type="dxa"/>
            <w:tcBorders>
              <w:top w:val="nil"/>
              <w:left w:val="single" w:sz="4" w:space="0" w:color="auto"/>
              <w:bottom w:val="single" w:sz="4" w:space="0" w:color="auto"/>
              <w:right w:val="single" w:sz="4" w:space="0" w:color="auto"/>
            </w:tcBorders>
            <w:shd w:val="clear" w:color="auto" w:fill="auto"/>
            <w:noWrap/>
            <w:vAlign w:val="bottom"/>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01"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auto" w:fill="auto"/>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0C501F" w:rsidRPr="008B3CAE" w:rsidRDefault="000C501F" w:rsidP="000C501F">
            <w:pPr>
              <w:rPr>
                <w:rFonts w:ascii="GHEA Mariam" w:hAnsi="GHEA Mariam" w:cs="Calibri"/>
                <w:lang w:val="en-GB" w:eastAsia="en-GB"/>
              </w:rPr>
            </w:pPr>
            <w:r w:rsidRPr="008B3CAE">
              <w:rPr>
                <w:rFonts w:ascii="Calibri" w:hAnsi="Calibri" w:cs="Calibri"/>
                <w:lang w:val="en-GB" w:eastAsia="en-GB"/>
              </w:rPr>
              <w:t> </w:t>
            </w:r>
          </w:p>
        </w:tc>
        <w:tc>
          <w:tcPr>
            <w:tcW w:w="8221" w:type="dxa"/>
            <w:tcBorders>
              <w:top w:val="nil"/>
              <w:left w:val="nil"/>
              <w:bottom w:val="single" w:sz="4" w:space="0" w:color="auto"/>
              <w:right w:val="single" w:sz="4" w:space="0" w:color="auto"/>
            </w:tcBorders>
            <w:shd w:val="clear" w:color="auto" w:fill="auto"/>
            <w:vAlign w:val="bottom"/>
            <w:hideMark/>
          </w:tcPr>
          <w:p w:rsidR="000C501F" w:rsidRPr="008B3CAE" w:rsidRDefault="000C501F" w:rsidP="000C501F">
            <w:pPr>
              <w:rPr>
                <w:rFonts w:ascii="GHEA Mariam" w:hAnsi="GHEA Mariam" w:cs="Calibri"/>
                <w:lang w:val="en-GB" w:eastAsia="en-GB"/>
              </w:rPr>
            </w:pPr>
            <w:r w:rsidRPr="008B3CAE">
              <w:rPr>
                <w:rFonts w:ascii="GHEA Mariam" w:hAnsi="GHEA Mariam" w:cs="Calibri"/>
                <w:lang w:val="en-GB" w:eastAsia="en-GB"/>
              </w:rPr>
              <w:t xml:space="preserve"> - Պահուստային միջոցներ</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276"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c>
          <w:tcPr>
            <w:tcW w:w="1134" w:type="dxa"/>
            <w:tcBorders>
              <w:top w:val="nil"/>
              <w:left w:val="nil"/>
              <w:bottom w:val="single" w:sz="4" w:space="0" w:color="auto"/>
              <w:right w:val="single" w:sz="4" w:space="0" w:color="auto"/>
            </w:tcBorders>
            <w:shd w:val="clear" w:color="auto" w:fill="auto"/>
            <w:noWrap/>
            <w:vAlign w:val="center"/>
            <w:hideMark/>
          </w:tcPr>
          <w:p w:rsidR="000C501F" w:rsidRPr="008B3CAE" w:rsidRDefault="000C501F" w:rsidP="000C501F">
            <w:pPr>
              <w:jc w:val="center"/>
              <w:rPr>
                <w:rFonts w:ascii="GHEA Mariam" w:hAnsi="GHEA Mariam" w:cs="Calibri"/>
                <w:lang w:val="en-GB" w:eastAsia="en-GB"/>
              </w:rPr>
            </w:pPr>
            <w:r w:rsidRPr="008B3CAE">
              <w:rPr>
                <w:rFonts w:ascii="GHEA Mariam" w:hAnsi="GHEA Mariam" w:cs="Calibri"/>
                <w:lang w:val="en-GB" w:eastAsia="en-GB"/>
              </w:rPr>
              <w:t>(18,900.0)</w:t>
            </w:r>
          </w:p>
        </w:tc>
      </w:tr>
    </w:tbl>
    <w:p w:rsidR="00A637DF" w:rsidRDefault="00A637DF" w:rsidP="000C501F">
      <w:pPr>
        <w:pStyle w:val="mechtex"/>
        <w:jc w:val="left"/>
        <w:rPr>
          <w:rFonts w:ascii="GHEA Mariam" w:hAnsi="GHEA Mariam" w:cs="Sylfaen"/>
          <w:sz w:val="24"/>
          <w:szCs w:val="24"/>
          <w:lang w:val="hy-AM"/>
        </w:rPr>
      </w:pPr>
    </w:p>
    <w:p w:rsidR="00A637DF" w:rsidRDefault="00A637DF" w:rsidP="00A637DF">
      <w:pPr>
        <w:pStyle w:val="mechtex"/>
        <w:ind w:firstLine="1276"/>
        <w:jc w:val="left"/>
        <w:rPr>
          <w:rFonts w:ascii="GHEA Mariam" w:hAnsi="GHEA Mariam" w:cs="Sylfaen"/>
          <w:sz w:val="24"/>
          <w:szCs w:val="24"/>
          <w:lang w:val="hy-AM"/>
        </w:rPr>
      </w:pPr>
    </w:p>
    <w:p w:rsidR="000C501F" w:rsidRPr="00574F02" w:rsidRDefault="000C501F" w:rsidP="00A637DF">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C501F" w:rsidRPr="00574F02" w:rsidRDefault="000C501F" w:rsidP="00A637DF">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C501F" w:rsidRDefault="00A637DF" w:rsidP="00A637DF">
      <w:pPr>
        <w:ind w:firstLine="1276"/>
        <w:rPr>
          <w:rFonts w:ascii="GHEA Mariam" w:hAnsi="GHEA Mariam" w:cs="Sylfaen"/>
          <w:sz w:val="24"/>
          <w:szCs w:val="24"/>
          <w:lang w:val="hy-AM"/>
        </w:rPr>
      </w:pPr>
      <w:r>
        <w:rPr>
          <w:rFonts w:ascii="GHEA Mariam" w:hAnsi="GHEA Mariam" w:cs="Sylfaen"/>
          <w:sz w:val="24"/>
          <w:szCs w:val="24"/>
          <w:lang w:val="hy-AM"/>
        </w:rPr>
        <w:t xml:space="preserve">                  </w:t>
      </w:r>
      <w:r w:rsidR="000C501F" w:rsidRPr="00574F02">
        <w:rPr>
          <w:rFonts w:ascii="GHEA Mariam" w:hAnsi="GHEA Mariam" w:cs="Sylfaen"/>
          <w:sz w:val="24"/>
          <w:szCs w:val="24"/>
          <w:lang w:val="hy-AM"/>
        </w:rPr>
        <w:t>ՂԵԿԱՎԱՐ</w:t>
      </w:r>
      <w:r w:rsidR="000C501F" w:rsidRPr="00574F02">
        <w:rPr>
          <w:rFonts w:ascii="GHEA Mariam" w:hAnsi="GHEA Mariam" w:cs="Arial Armenian"/>
          <w:sz w:val="24"/>
          <w:szCs w:val="24"/>
          <w:lang w:val="hy-AM"/>
        </w:rPr>
        <w:tab/>
        <w:t xml:space="preserve">                            </w:t>
      </w:r>
      <w:r w:rsidR="000C501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C501F" w:rsidRPr="00574F02">
        <w:rPr>
          <w:rFonts w:ascii="GHEA Mariam" w:hAnsi="GHEA Mariam" w:cs="Arial Armenian"/>
          <w:sz w:val="24"/>
          <w:szCs w:val="24"/>
          <w:lang w:val="hy-AM"/>
        </w:rPr>
        <w:t>Ա</w:t>
      </w:r>
      <w:r w:rsidR="000C501F" w:rsidRPr="00574F02">
        <w:rPr>
          <w:rFonts w:ascii="GHEA Mariam" w:hAnsi="GHEA Mariam" w:cs="Sylfaen"/>
          <w:sz w:val="24"/>
          <w:szCs w:val="24"/>
          <w:lang w:val="hy-AM"/>
        </w:rPr>
        <w:t>.</w:t>
      </w:r>
      <w:r w:rsidR="000C501F" w:rsidRPr="00574F02">
        <w:rPr>
          <w:rFonts w:ascii="GHEA Mariam" w:hAnsi="GHEA Mariam" w:cs="Arial Armenian"/>
          <w:sz w:val="24"/>
          <w:szCs w:val="24"/>
          <w:lang w:val="hy-AM"/>
        </w:rPr>
        <w:t xml:space="preserve"> </w:t>
      </w:r>
      <w:r w:rsidR="000C501F">
        <w:rPr>
          <w:rFonts w:ascii="GHEA Mariam" w:hAnsi="GHEA Mariam" w:cs="Arial Armenian"/>
          <w:sz w:val="24"/>
          <w:szCs w:val="24"/>
          <w:lang w:val="hy-AM"/>
        </w:rPr>
        <w:t>ՀԱՐՈՒ</w:t>
      </w:r>
      <w:r w:rsidR="000C501F" w:rsidRPr="00574F02">
        <w:rPr>
          <w:rFonts w:ascii="GHEA Mariam" w:hAnsi="GHEA Mariam" w:cs="Arial Armenian"/>
          <w:sz w:val="24"/>
          <w:szCs w:val="24"/>
          <w:lang w:val="hy-AM"/>
        </w:rPr>
        <w:t>Թ</w:t>
      </w:r>
      <w:r w:rsidR="000C501F">
        <w:rPr>
          <w:rFonts w:ascii="GHEA Mariam" w:hAnsi="GHEA Mariam" w:cs="Arial Armenian"/>
          <w:sz w:val="24"/>
          <w:szCs w:val="24"/>
          <w:lang w:val="hy-AM"/>
        </w:rPr>
        <w:t>ՅՈՒՆ</w:t>
      </w:r>
      <w:r w:rsidR="000C501F" w:rsidRPr="00574F02">
        <w:rPr>
          <w:rFonts w:ascii="GHEA Mariam" w:hAnsi="GHEA Mariam" w:cs="Sylfaen"/>
          <w:sz w:val="24"/>
          <w:szCs w:val="24"/>
          <w:lang w:val="hy-AM"/>
        </w:rPr>
        <w:t>ՅԱՆ</w:t>
      </w:r>
    </w:p>
    <w:p w:rsidR="000C501F" w:rsidRDefault="000C501F" w:rsidP="00A637DF">
      <w:pPr>
        <w:ind w:firstLine="1276"/>
        <w:jc w:val="center"/>
        <w:rPr>
          <w:rFonts w:ascii="GHEA Mariam" w:hAnsi="GHEA Mariam"/>
          <w:sz w:val="22"/>
          <w:szCs w:val="24"/>
          <w:lang w:val="hy-AM"/>
        </w:rPr>
        <w:sectPr w:rsidR="000C501F" w:rsidSect="00A637DF">
          <w:pgSz w:w="16834" w:h="11909" w:orient="landscape" w:code="9"/>
          <w:pgMar w:top="1440" w:right="1440" w:bottom="1134" w:left="1276" w:header="720" w:footer="576" w:gutter="0"/>
          <w:pgNumType w:start="1"/>
          <w:cols w:space="720"/>
          <w:titlePg/>
          <w:docGrid w:linePitch="272"/>
        </w:sectPr>
      </w:pPr>
    </w:p>
    <w:p w:rsidR="000C501F" w:rsidRDefault="000C501F" w:rsidP="000C501F">
      <w:pPr>
        <w:jc w:val="center"/>
        <w:rPr>
          <w:rFonts w:ascii="GHEA Mariam" w:hAnsi="GHEA Mariam"/>
          <w:sz w:val="22"/>
          <w:szCs w:val="24"/>
          <w:lang w:val="hy-AM"/>
        </w:rPr>
      </w:pPr>
    </w:p>
    <w:p w:rsidR="000C501F" w:rsidRPr="00B00EC1" w:rsidRDefault="000C501F" w:rsidP="000C501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0C501F" w:rsidRPr="00AD2FF0" w:rsidRDefault="000C501F" w:rsidP="000C501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C501F" w:rsidRDefault="000C501F" w:rsidP="000C501F">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5771F" w:rsidRDefault="0015771F" w:rsidP="000C501F">
      <w:pPr>
        <w:shd w:val="clear" w:color="auto" w:fill="FFFFFF"/>
        <w:spacing w:line="360" w:lineRule="auto"/>
        <w:ind w:right="382" w:firstLine="567"/>
        <w:jc w:val="right"/>
        <w:rPr>
          <w:rFonts w:ascii="GHEA Mariam" w:hAnsi="GHEA Mariam"/>
          <w:spacing w:val="-2"/>
          <w:sz w:val="24"/>
          <w:szCs w:val="24"/>
          <w:lang w:val="hy-AM"/>
        </w:rPr>
      </w:pPr>
    </w:p>
    <w:tbl>
      <w:tblPr>
        <w:tblW w:w="16302" w:type="dxa"/>
        <w:tblInd w:w="-993" w:type="dxa"/>
        <w:tblLayout w:type="fixed"/>
        <w:tblLook w:val="04A0" w:firstRow="1" w:lastRow="0" w:firstColumn="1" w:lastColumn="0" w:noHBand="0" w:noVBand="1"/>
      </w:tblPr>
      <w:tblGrid>
        <w:gridCol w:w="709"/>
        <w:gridCol w:w="878"/>
        <w:gridCol w:w="966"/>
        <w:gridCol w:w="1134"/>
        <w:gridCol w:w="770"/>
        <w:gridCol w:w="1297"/>
        <w:gridCol w:w="1051"/>
        <w:gridCol w:w="1843"/>
        <w:gridCol w:w="3260"/>
        <w:gridCol w:w="1134"/>
        <w:gridCol w:w="1134"/>
        <w:gridCol w:w="1134"/>
        <w:gridCol w:w="992"/>
      </w:tblGrid>
      <w:tr w:rsidR="000C501F" w:rsidRPr="0015771F" w:rsidTr="0015771F">
        <w:trPr>
          <w:trHeight w:val="990"/>
        </w:trPr>
        <w:tc>
          <w:tcPr>
            <w:tcW w:w="16302" w:type="dxa"/>
            <w:gridSpan w:val="13"/>
            <w:tcBorders>
              <w:top w:val="nil"/>
              <w:left w:val="nil"/>
              <w:bottom w:val="nil"/>
              <w:right w:val="nil"/>
            </w:tcBorders>
            <w:shd w:val="clear" w:color="000000" w:fill="FFFFFF"/>
            <w:vAlign w:val="center"/>
            <w:hideMark/>
          </w:tcPr>
          <w:p w:rsidR="0015771F" w:rsidRDefault="000C501F" w:rsidP="000C501F">
            <w:pPr>
              <w:jc w:val="center"/>
              <w:rPr>
                <w:rFonts w:ascii="GHEA Mariam" w:hAnsi="GHEA Mariam" w:cs="Calibri"/>
                <w:sz w:val="24"/>
                <w:szCs w:val="24"/>
                <w:lang w:val="hy-AM" w:eastAsia="en-GB"/>
              </w:rPr>
            </w:pPr>
            <w:r w:rsidRPr="0015771F">
              <w:rPr>
                <w:rFonts w:ascii="GHEA Mariam" w:hAnsi="GHEA Mariam" w:cs="Calibri"/>
                <w:sz w:val="24"/>
                <w:szCs w:val="24"/>
                <w:lang w:val="hy-AM" w:eastAsia="en-GB"/>
              </w:rPr>
              <w:t>ՀԱՅԱՍՏԱՆԻ ՀԱՆՐԱՊԵՏՈՒԹՅԱՆ ԿԱՌԱՎԱՐՈՒԹՅԱՆ 2025 ԹՎԱԿԱՆԻ ԴԵԿՏԵՄԲԵՐԻ 25-Ի N 1910-Ն ՈՐՈՇՄԱՆ</w:t>
            </w:r>
          </w:p>
          <w:p w:rsidR="000C501F" w:rsidRDefault="0015771F" w:rsidP="000C501F">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 ՀԱՎԵԼՎԱԾՈՒՄ </w:t>
            </w:r>
            <w:r w:rsidR="000C501F" w:rsidRPr="0015771F">
              <w:rPr>
                <w:rFonts w:ascii="GHEA Mariam" w:hAnsi="GHEA Mariam" w:cs="Calibri"/>
                <w:sz w:val="24"/>
                <w:szCs w:val="24"/>
                <w:lang w:val="hy-AM" w:eastAsia="en-GB"/>
              </w:rPr>
              <w:t>ԿԱՏԱՐՎՈՂ ՓՈՓՈԽՈՒԹՅՈՒՆԸ ԵՎ ԼՐԱՑՈՒՄԸ</w:t>
            </w:r>
          </w:p>
          <w:p w:rsidR="0015771F" w:rsidRPr="0015771F" w:rsidRDefault="0015771F" w:rsidP="000C501F">
            <w:pPr>
              <w:jc w:val="center"/>
              <w:rPr>
                <w:rFonts w:ascii="GHEA Mariam" w:hAnsi="GHEA Mariam" w:cs="Calibri"/>
                <w:sz w:val="24"/>
                <w:szCs w:val="24"/>
                <w:lang w:val="hy-AM" w:eastAsia="en-GB"/>
              </w:rPr>
            </w:pPr>
          </w:p>
        </w:tc>
      </w:tr>
      <w:tr w:rsidR="0015771F" w:rsidRPr="0015771F" w:rsidTr="0015771F">
        <w:trPr>
          <w:trHeight w:val="330"/>
        </w:trPr>
        <w:tc>
          <w:tcPr>
            <w:tcW w:w="709" w:type="dxa"/>
            <w:tcBorders>
              <w:top w:val="nil"/>
              <w:left w:val="nil"/>
              <w:bottom w:val="nil"/>
              <w:right w:val="nil"/>
            </w:tcBorders>
            <w:shd w:val="clear" w:color="auto" w:fill="auto"/>
            <w:noWrap/>
            <w:vAlign w:val="bottom"/>
            <w:hideMark/>
          </w:tcPr>
          <w:p w:rsidR="000C501F" w:rsidRPr="0015771F" w:rsidRDefault="000C501F" w:rsidP="000C501F">
            <w:pPr>
              <w:jc w:val="center"/>
              <w:rPr>
                <w:rFonts w:ascii="GHEA Mariam" w:hAnsi="GHEA Mariam" w:cs="Calibri"/>
                <w:sz w:val="18"/>
                <w:szCs w:val="18"/>
                <w:lang w:val="hy-AM" w:eastAsia="en-GB"/>
              </w:rPr>
            </w:pPr>
          </w:p>
        </w:tc>
        <w:tc>
          <w:tcPr>
            <w:tcW w:w="878"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966"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770"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1297"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1051"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1843"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3260"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0C501F" w:rsidRPr="0015771F" w:rsidRDefault="000C501F" w:rsidP="000C501F">
            <w:pPr>
              <w:rPr>
                <w:rFonts w:ascii="GHEA Mariam" w:hAnsi="GHEA Mariam"/>
                <w:sz w:val="18"/>
                <w:szCs w:val="18"/>
                <w:lang w:val="hy-AM" w:eastAsia="en-GB"/>
              </w:rPr>
            </w:pPr>
          </w:p>
        </w:tc>
        <w:tc>
          <w:tcPr>
            <w:tcW w:w="2126" w:type="dxa"/>
            <w:gridSpan w:val="2"/>
            <w:tcBorders>
              <w:top w:val="nil"/>
              <w:left w:val="nil"/>
              <w:bottom w:val="single" w:sz="4" w:space="0" w:color="auto"/>
              <w:right w:val="nil"/>
            </w:tcBorders>
            <w:shd w:val="clear" w:color="auto" w:fill="auto"/>
            <w:noWrap/>
            <w:vAlign w:val="bottom"/>
            <w:hideMark/>
          </w:tcPr>
          <w:p w:rsidR="000C501F" w:rsidRPr="0015771F" w:rsidRDefault="0015771F" w:rsidP="000C501F">
            <w:pPr>
              <w:jc w:val="right"/>
              <w:rPr>
                <w:rFonts w:ascii="GHEA Mariam" w:hAnsi="GHEA Mariam" w:cs="Calibri"/>
                <w:color w:val="000000"/>
                <w:sz w:val="18"/>
                <w:szCs w:val="18"/>
                <w:lang w:val="hy-AM" w:eastAsia="en-GB"/>
              </w:rPr>
            </w:pPr>
            <w:r w:rsidRPr="0015771F">
              <w:rPr>
                <w:rFonts w:ascii="GHEA Mariam" w:hAnsi="GHEA Mariam" w:cs="Calibri"/>
                <w:bCs/>
                <w:color w:val="000000"/>
                <w:sz w:val="18"/>
                <w:szCs w:val="18"/>
                <w:lang w:val="en-GB" w:eastAsia="en-GB"/>
              </w:rPr>
              <w:t>(</w:t>
            </w:r>
            <w:r w:rsidRPr="0015771F">
              <w:rPr>
                <w:rFonts w:ascii="GHEA Mariam" w:hAnsi="GHEA Mariam" w:cs="Calibri"/>
                <w:bCs/>
                <w:color w:val="000000"/>
                <w:sz w:val="18"/>
                <w:szCs w:val="18"/>
                <w:lang w:val="hy-AM" w:eastAsia="en-GB"/>
              </w:rPr>
              <w:t>հազ. դրամ</w:t>
            </w:r>
            <w:r w:rsidRPr="0015771F">
              <w:rPr>
                <w:rFonts w:ascii="GHEA Mariam" w:hAnsi="GHEA Mariam" w:cs="Calibri"/>
                <w:bCs/>
                <w:color w:val="000000"/>
                <w:sz w:val="18"/>
                <w:szCs w:val="18"/>
                <w:lang w:val="en-GB" w:eastAsia="en-GB"/>
              </w:rPr>
              <w:t>)</w:t>
            </w:r>
          </w:p>
        </w:tc>
      </w:tr>
      <w:tr w:rsidR="000C501F" w:rsidRPr="0015771F" w:rsidTr="0015771F">
        <w:trPr>
          <w:trHeight w:val="78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ԲԳԿ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Ծրագիր</w:t>
            </w:r>
            <w:r w:rsidR="0015771F">
              <w:rPr>
                <w:rFonts w:ascii="GHEA Mariam" w:hAnsi="GHEA Mariam" w:cs="Calibri"/>
                <w:sz w:val="18"/>
                <w:szCs w:val="18"/>
                <w:lang w:val="hy-AM" w:eastAsia="en-GB"/>
              </w:rPr>
              <w:t>ը</w:t>
            </w:r>
            <w:r w:rsidRPr="0015771F">
              <w:rPr>
                <w:rFonts w:ascii="GHEA Mariam" w:hAnsi="GHEA Mariam" w:cs="Calibri"/>
                <w:sz w:val="18"/>
                <w:szCs w:val="18"/>
                <w:lang w:val="en-GB" w:eastAsia="en-GB"/>
              </w:rPr>
              <w:t xml:space="preserve"> </w:t>
            </w:r>
          </w:p>
        </w:tc>
        <w:tc>
          <w:tcPr>
            <w:tcW w:w="4252" w:type="dxa"/>
            <w:gridSpan w:val="4"/>
            <w:tcBorders>
              <w:top w:val="single" w:sz="4" w:space="0" w:color="auto"/>
              <w:left w:val="nil"/>
              <w:bottom w:val="single" w:sz="4" w:space="0" w:color="auto"/>
              <w:right w:val="single" w:sz="4" w:space="0" w:color="auto"/>
            </w:tcBorders>
            <w:shd w:val="clear" w:color="auto" w:fill="auto"/>
            <w:vAlign w:val="center"/>
            <w:hideMark/>
          </w:tcPr>
          <w:p w:rsidR="000C501F" w:rsidRPr="0015771F" w:rsidRDefault="0015771F" w:rsidP="000C501F">
            <w:pPr>
              <w:jc w:val="center"/>
              <w:rPr>
                <w:rFonts w:ascii="GHEA Mariam" w:hAnsi="GHEA Mariam" w:cs="Calibri"/>
                <w:sz w:val="18"/>
                <w:szCs w:val="18"/>
                <w:lang w:val="hy-AM" w:eastAsia="en-GB"/>
              </w:rPr>
            </w:pPr>
            <w:r>
              <w:rPr>
                <w:rFonts w:ascii="GHEA Mariam" w:hAnsi="GHEA Mariam" w:cs="Calibri"/>
                <w:sz w:val="18"/>
                <w:szCs w:val="18"/>
                <w:lang w:val="en-GB" w:eastAsia="en-GB"/>
              </w:rPr>
              <w:t xml:space="preserve"> Միջոցառում</w:t>
            </w:r>
            <w:r>
              <w:rPr>
                <w:rFonts w:ascii="GHEA Mariam" w:hAnsi="GHEA Mariam" w:cs="Calibri"/>
                <w:sz w:val="18"/>
                <w:szCs w:val="18"/>
                <w:lang w:val="hy-AM" w:eastAsia="en-GB"/>
              </w:rPr>
              <w:t>ը</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Իրականացնողը/ ակտիվն օգտագործողը/ շահառուի ընտրության չափորոշիչը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Արդյունքային չափորոշիչը</w:t>
            </w:r>
          </w:p>
        </w:tc>
        <w:tc>
          <w:tcPr>
            <w:tcW w:w="4394" w:type="dxa"/>
            <w:gridSpan w:val="4"/>
            <w:tcBorders>
              <w:top w:val="single" w:sz="4" w:space="0" w:color="auto"/>
              <w:left w:val="nil"/>
              <w:bottom w:val="single" w:sz="4" w:space="0" w:color="auto"/>
              <w:right w:val="single" w:sz="4" w:space="0" w:color="auto"/>
            </w:tcBorders>
            <w:shd w:val="clear" w:color="000000" w:fill="FFFFFF"/>
            <w:vAlign w:val="center"/>
            <w:hideMark/>
          </w:tcPr>
          <w:p w:rsidR="0015771F" w:rsidRDefault="000C501F" w:rsidP="001577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Ցուցանիշների փոփոխությունը </w:t>
            </w:r>
          </w:p>
          <w:p w:rsidR="0015771F" w:rsidRDefault="000C501F" w:rsidP="001577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ավելացումները նշված են դրական նշանով, </w:t>
            </w:r>
          </w:p>
          <w:p w:rsidR="000C501F" w:rsidRPr="0015771F" w:rsidRDefault="000C501F" w:rsidP="001577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իսկ նվազեցումները՝ փակագծերում</w:t>
            </w:r>
          </w:p>
        </w:tc>
      </w:tr>
      <w:tr w:rsidR="0015771F" w:rsidRPr="0015771F" w:rsidTr="0015771F">
        <w:trPr>
          <w:trHeight w:val="64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15771F">
            <w:pPr>
              <w:jc w:val="center"/>
              <w:rPr>
                <w:rFonts w:ascii="GHEA Mariam" w:hAnsi="GHEA Mariam" w:cs="Calibri"/>
                <w:sz w:val="18"/>
                <w:szCs w:val="18"/>
                <w:lang w:val="en-GB" w:eastAsia="en-GB"/>
              </w:rPr>
            </w:pPr>
            <w:r>
              <w:rPr>
                <w:rFonts w:ascii="GHEA Mariam" w:hAnsi="GHEA Mariam" w:cs="Calibri"/>
                <w:sz w:val="18"/>
                <w:szCs w:val="18"/>
                <w:lang w:val="hy-AM" w:eastAsia="en-GB"/>
              </w:rPr>
              <w:t>դ</w:t>
            </w:r>
            <w:r w:rsidR="000C501F" w:rsidRPr="0015771F">
              <w:rPr>
                <w:rFonts w:ascii="GHEA Mariam" w:hAnsi="GHEA Mariam" w:cs="Calibri"/>
                <w:sz w:val="18"/>
                <w:szCs w:val="18"/>
                <w:lang w:val="en-GB" w:eastAsia="en-GB"/>
              </w:rPr>
              <w:t>ասիչը</w:t>
            </w:r>
          </w:p>
        </w:tc>
        <w:tc>
          <w:tcPr>
            <w:tcW w:w="966"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15771F">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0C501F" w:rsidRPr="0015771F">
              <w:rPr>
                <w:rFonts w:ascii="GHEA Mariam" w:hAnsi="GHEA Mariam" w:cs="Calibri"/>
                <w:sz w:val="18"/>
                <w:szCs w:val="18"/>
                <w:lang w:val="en-GB" w:eastAsia="en-GB"/>
              </w:rPr>
              <w:t>նվա</w:t>
            </w:r>
            <w:r>
              <w:rPr>
                <w:rFonts w:ascii="GHEA Mariam" w:hAnsi="GHEA Mariam" w:cs="Calibri"/>
                <w:sz w:val="18"/>
                <w:szCs w:val="18"/>
                <w:lang w:val="en-GB" w:eastAsia="en-GB"/>
              </w:rPr>
              <w:softHyphen/>
            </w:r>
            <w:r w:rsidR="000C501F" w:rsidRPr="0015771F">
              <w:rPr>
                <w:rFonts w:ascii="GHEA Mariam" w:hAnsi="GHEA Mariam" w:cs="Calibri"/>
                <w:sz w:val="18"/>
                <w:szCs w:val="18"/>
                <w:lang w:val="en-GB" w:eastAsia="en-GB"/>
              </w:rPr>
              <w:t>նումը</w:t>
            </w:r>
          </w:p>
        </w:tc>
        <w:tc>
          <w:tcPr>
            <w:tcW w:w="1134"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15771F">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000C501F" w:rsidRPr="0015771F">
              <w:rPr>
                <w:rFonts w:ascii="GHEA Mariam" w:hAnsi="GHEA Mariam" w:cs="Calibri"/>
                <w:sz w:val="18"/>
                <w:szCs w:val="18"/>
                <w:lang w:val="en-GB" w:eastAsia="en-GB"/>
              </w:rPr>
              <w:t>ասիչը</w:t>
            </w:r>
          </w:p>
        </w:tc>
        <w:tc>
          <w:tcPr>
            <w:tcW w:w="770"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15771F">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0C501F" w:rsidRPr="0015771F">
              <w:rPr>
                <w:rFonts w:ascii="GHEA Mariam" w:hAnsi="GHEA Mariam" w:cs="Calibri"/>
                <w:sz w:val="18"/>
                <w:szCs w:val="18"/>
                <w:lang w:val="en-GB" w:eastAsia="en-GB"/>
              </w:rPr>
              <w:t>նվա</w:t>
            </w:r>
            <w:r>
              <w:rPr>
                <w:rFonts w:ascii="GHEA Mariam" w:hAnsi="GHEA Mariam" w:cs="Calibri"/>
                <w:sz w:val="18"/>
                <w:szCs w:val="18"/>
                <w:lang w:val="en-GB" w:eastAsia="en-GB"/>
              </w:rPr>
              <w:softHyphen/>
            </w:r>
            <w:r w:rsidR="000C501F" w:rsidRPr="0015771F">
              <w:rPr>
                <w:rFonts w:ascii="GHEA Mariam" w:hAnsi="GHEA Mariam" w:cs="Calibri"/>
                <w:sz w:val="18"/>
                <w:szCs w:val="18"/>
                <w:lang w:val="en-GB" w:eastAsia="en-GB"/>
              </w:rPr>
              <w:t>նումը</w:t>
            </w:r>
          </w:p>
        </w:tc>
        <w:tc>
          <w:tcPr>
            <w:tcW w:w="1297"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15771F">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000C501F" w:rsidRPr="0015771F">
              <w:rPr>
                <w:rFonts w:ascii="GHEA Mariam" w:hAnsi="GHEA Mariam" w:cs="Calibri"/>
                <w:sz w:val="18"/>
                <w:szCs w:val="18"/>
                <w:lang w:val="en-GB" w:eastAsia="en-GB"/>
              </w:rPr>
              <w:t>կարագրու</w:t>
            </w:r>
            <w:r>
              <w:rPr>
                <w:rFonts w:ascii="GHEA Mariam" w:hAnsi="GHEA Mariam" w:cs="Calibri"/>
                <w:sz w:val="18"/>
                <w:szCs w:val="18"/>
                <w:lang w:val="en-GB" w:eastAsia="en-GB"/>
              </w:rPr>
              <w:softHyphen/>
            </w:r>
            <w:r w:rsidR="000C501F" w:rsidRPr="0015771F">
              <w:rPr>
                <w:rFonts w:ascii="GHEA Mariam" w:hAnsi="GHEA Mariam" w:cs="Calibri"/>
                <w:sz w:val="18"/>
                <w:szCs w:val="18"/>
                <w:lang w:val="en-GB" w:eastAsia="en-GB"/>
              </w:rPr>
              <w:t>թյունը</w:t>
            </w:r>
          </w:p>
        </w:tc>
        <w:tc>
          <w:tcPr>
            <w:tcW w:w="1051"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15771F">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000C501F" w:rsidRPr="0015771F">
              <w:rPr>
                <w:rFonts w:ascii="GHEA Mariam" w:hAnsi="GHEA Mariam" w:cs="Calibri"/>
                <w:sz w:val="18"/>
                <w:szCs w:val="18"/>
                <w:lang w:val="en-GB" w:eastAsia="en-GB"/>
              </w:rPr>
              <w:t>եսակը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C501F" w:rsidRPr="0015771F" w:rsidRDefault="000C501F" w:rsidP="000C501F">
            <w:pPr>
              <w:rPr>
                <w:rFonts w:ascii="GHEA Mariam" w:hAnsi="GHEA Mariam" w:cs="Calibri"/>
                <w:sz w:val="18"/>
                <w:szCs w:val="18"/>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0C501F" w:rsidRPr="0015771F" w:rsidRDefault="000C501F" w:rsidP="000C501F">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0C501F" w:rsidRPr="0015771F">
              <w:rPr>
                <w:rFonts w:ascii="GHEA Mariam" w:hAnsi="GHEA Mariam" w:cs="Calibri"/>
                <w:sz w:val="18"/>
                <w:szCs w:val="18"/>
                <w:lang w:val="en-GB" w:eastAsia="en-GB"/>
              </w:rPr>
              <w:t xml:space="preserve">ռաջին եռամսյակ </w:t>
            </w:r>
          </w:p>
        </w:tc>
        <w:tc>
          <w:tcPr>
            <w:tcW w:w="1134"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0C501F" w:rsidRPr="0015771F">
              <w:rPr>
                <w:rFonts w:ascii="GHEA Mariam" w:hAnsi="GHEA Mariam" w:cs="Calibri"/>
                <w:sz w:val="18"/>
                <w:szCs w:val="18"/>
                <w:lang w:val="en-GB" w:eastAsia="en-GB"/>
              </w:rPr>
              <w:t xml:space="preserve">ռաջին կիսամյակ </w:t>
            </w:r>
          </w:p>
        </w:tc>
        <w:tc>
          <w:tcPr>
            <w:tcW w:w="1134"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000C501F" w:rsidRPr="0015771F">
              <w:rPr>
                <w:rFonts w:ascii="GHEA Mariam" w:hAnsi="GHEA Mariam" w:cs="Calibri"/>
                <w:sz w:val="18"/>
                <w:szCs w:val="18"/>
                <w:lang w:val="en-GB" w:eastAsia="en-GB"/>
              </w:rPr>
              <w:t xml:space="preserve">նն ամիս </w:t>
            </w:r>
          </w:p>
        </w:tc>
        <w:tc>
          <w:tcPr>
            <w:tcW w:w="992" w:type="dxa"/>
            <w:tcBorders>
              <w:top w:val="nil"/>
              <w:left w:val="nil"/>
              <w:bottom w:val="single" w:sz="4" w:space="0" w:color="auto"/>
              <w:right w:val="single" w:sz="4" w:space="0" w:color="auto"/>
            </w:tcBorders>
            <w:shd w:val="clear" w:color="auto" w:fill="auto"/>
            <w:vAlign w:val="center"/>
            <w:hideMark/>
          </w:tcPr>
          <w:p w:rsidR="000C501F" w:rsidRPr="0015771F" w:rsidRDefault="0015771F"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0C501F" w:rsidRPr="0015771F">
              <w:rPr>
                <w:rFonts w:ascii="GHEA Mariam" w:hAnsi="GHEA Mariam" w:cs="Calibri"/>
                <w:sz w:val="18"/>
                <w:szCs w:val="18"/>
                <w:lang w:val="en-GB" w:eastAsia="en-GB"/>
              </w:rPr>
              <w:t xml:space="preserve">արի </w:t>
            </w:r>
          </w:p>
        </w:tc>
      </w:tr>
      <w:tr w:rsidR="000C501F" w:rsidRPr="0015771F" w:rsidTr="0015771F">
        <w:trPr>
          <w:trHeight w:val="383"/>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18,900.0 </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18,900.0 </w:t>
            </w:r>
          </w:p>
        </w:tc>
      </w:tr>
      <w:tr w:rsidR="000C501F" w:rsidRPr="0015771F" w:rsidTr="00BE526B">
        <w:trPr>
          <w:trHeight w:val="133"/>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C501F" w:rsidRPr="0015771F" w:rsidRDefault="0015771F" w:rsidP="000C501F">
            <w:pPr>
              <w:rPr>
                <w:rFonts w:ascii="GHEA Mariam" w:hAnsi="GHEA Mariam" w:cs="Calibri"/>
                <w:sz w:val="18"/>
                <w:szCs w:val="18"/>
                <w:lang w:val="en-GB" w:eastAsia="en-GB"/>
              </w:rPr>
            </w:pPr>
            <w:r>
              <w:rPr>
                <w:rFonts w:ascii="GHEA Mariam" w:hAnsi="GHEA Mariam" w:cs="Calibri"/>
                <w:sz w:val="18"/>
                <w:szCs w:val="18"/>
                <w:lang w:val="en-GB" w:eastAsia="en-GB"/>
              </w:rPr>
              <w:t xml:space="preserve"> ՀՀ </w:t>
            </w:r>
            <w:r w:rsidR="000C501F" w:rsidRPr="0015771F">
              <w:rPr>
                <w:rFonts w:ascii="GHEA Mariam" w:hAnsi="GHEA Mariam" w:cs="Calibri"/>
                <w:sz w:val="18"/>
                <w:szCs w:val="18"/>
                <w:lang w:val="en-GB" w:eastAsia="en-GB"/>
              </w:rPr>
              <w:t xml:space="preserve">աշխատանքի և սոցիալական հարցերի նախարարություն </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r>
      <w:tr w:rsidR="000C501F" w:rsidRPr="0015771F" w:rsidTr="00BE526B">
        <w:trPr>
          <w:trHeight w:val="60"/>
        </w:trPr>
        <w:tc>
          <w:tcPr>
            <w:tcW w:w="709" w:type="dxa"/>
            <w:tcBorders>
              <w:top w:val="nil"/>
              <w:left w:val="nil"/>
              <w:bottom w:val="nil"/>
              <w:right w:val="nil"/>
            </w:tcBorders>
            <w:shd w:val="clear" w:color="auto" w:fill="auto"/>
            <w:hideMark/>
          </w:tcPr>
          <w:p w:rsidR="000C501F" w:rsidRPr="0015771F" w:rsidRDefault="000C501F" w:rsidP="000C501F">
            <w:pPr>
              <w:jc w:val="center"/>
              <w:rPr>
                <w:rFonts w:ascii="GHEA Mariam" w:hAnsi="GHEA Mariam" w:cs="Calibri"/>
                <w:sz w:val="18"/>
                <w:szCs w:val="18"/>
                <w:lang w:val="en-GB" w:eastAsia="en-GB"/>
              </w:rPr>
            </w:pPr>
          </w:p>
        </w:tc>
        <w:tc>
          <w:tcPr>
            <w:tcW w:w="878" w:type="dxa"/>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1205 </w:t>
            </w:r>
          </w:p>
        </w:tc>
        <w:tc>
          <w:tcPr>
            <w:tcW w:w="10321" w:type="dxa"/>
            <w:gridSpan w:val="7"/>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Սոցիալական ապահովություն </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r>
      <w:tr w:rsidR="0015771F" w:rsidRPr="0015771F" w:rsidTr="00BE526B">
        <w:trPr>
          <w:trHeight w:val="353"/>
        </w:trPr>
        <w:tc>
          <w:tcPr>
            <w:tcW w:w="709" w:type="dxa"/>
            <w:tcBorders>
              <w:top w:val="nil"/>
              <w:left w:val="nil"/>
              <w:bottom w:val="nil"/>
              <w:right w:val="nil"/>
            </w:tcBorders>
            <w:shd w:val="clear" w:color="auto" w:fill="auto"/>
            <w:hideMark/>
          </w:tcPr>
          <w:p w:rsidR="000C501F" w:rsidRPr="0015771F" w:rsidRDefault="000C501F" w:rsidP="000C501F">
            <w:pPr>
              <w:jc w:val="cente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1205-12018</w:t>
            </w:r>
          </w:p>
        </w:tc>
        <w:tc>
          <w:tcPr>
            <w:tcW w:w="8221" w:type="dxa"/>
            <w:gridSpan w:val="5"/>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Ռազմական դրությամբ պայմանավորված՝ դրամական աջակցություն անհայտ կորած զինծառայողների ընտանիքներին </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r>
      <w:tr w:rsidR="000C501F" w:rsidRPr="0015771F" w:rsidTr="00BE526B">
        <w:trPr>
          <w:trHeight w:val="417"/>
        </w:trPr>
        <w:tc>
          <w:tcPr>
            <w:tcW w:w="709" w:type="dxa"/>
            <w:tcBorders>
              <w:top w:val="nil"/>
              <w:left w:val="nil"/>
              <w:bottom w:val="nil"/>
              <w:right w:val="nil"/>
            </w:tcBorders>
            <w:shd w:val="clear" w:color="auto" w:fill="auto"/>
            <w:hideMark/>
          </w:tcPr>
          <w:p w:rsidR="000C501F" w:rsidRPr="0015771F" w:rsidRDefault="000C501F" w:rsidP="000C501F">
            <w:pPr>
              <w:jc w:val="cente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845" w:type="dxa"/>
            <w:gridSpan w:val="8"/>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0C501F" w:rsidRPr="0015771F" w:rsidTr="00BE526B">
        <w:trPr>
          <w:trHeight w:val="212"/>
        </w:trPr>
        <w:tc>
          <w:tcPr>
            <w:tcW w:w="709" w:type="dxa"/>
            <w:tcBorders>
              <w:top w:val="nil"/>
              <w:left w:val="nil"/>
              <w:bottom w:val="nil"/>
              <w:right w:val="nil"/>
            </w:tcBorders>
            <w:shd w:val="clear" w:color="auto" w:fill="auto"/>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48" w:type="dxa"/>
            <w:gridSpan w:val="7"/>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Տրանսֆերտների տրամադրում </w:t>
            </w:r>
          </w:p>
        </w:tc>
      </w:tr>
      <w:tr w:rsidR="000C501F" w:rsidRPr="0015771F" w:rsidTr="00BE526B">
        <w:trPr>
          <w:trHeight w:val="371"/>
        </w:trPr>
        <w:tc>
          <w:tcPr>
            <w:tcW w:w="709" w:type="dxa"/>
            <w:tcBorders>
              <w:top w:val="nil"/>
              <w:left w:val="nil"/>
              <w:bottom w:val="nil"/>
              <w:right w:val="nil"/>
            </w:tcBorders>
            <w:shd w:val="clear" w:color="auto" w:fill="auto"/>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1"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497" w:type="dxa"/>
            <w:gridSpan w:val="6"/>
            <w:tcBorders>
              <w:top w:val="nil"/>
              <w:left w:val="single" w:sz="4" w:space="0" w:color="auto"/>
              <w:bottom w:val="single" w:sz="4" w:space="0" w:color="auto"/>
              <w:right w:val="single" w:sz="4" w:space="0" w:color="auto"/>
            </w:tcBorders>
            <w:shd w:val="clear" w:color="auto" w:fill="auto"/>
            <w:hideMark/>
          </w:tcPr>
          <w:p w:rsidR="00BE526B"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Անհայտ կորած զինծառայողի ընտանիք՝ համաձայն ՀՀ կառավարության 2020 թվականի դեկտեմբերի 10-ի </w:t>
            </w:r>
          </w:p>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N 2001-Լ որոշման</w:t>
            </w:r>
          </w:p>
        </w:tc>
      </w:tr>
      <w:tr w:rsidR="0015771F" w:rsidRPr="0015771F" w:rsidTr="00BE526B">
        <w:trPr>
          <w:trHeight w:val="137"/>
        </w:trPr>
        <w:tc>
          <w:tcPr>
            <w:tcW w:w="709" w:type="dxa"/>
            <w:tcBorders>
              <w:top w:val="nil"/>
              <w:left w:val="nil"/>
              <w:bottom w:val="nil"/>
              <w:right w:val="nil"/>
            </w:tcBorders>
            <w:shd w:val="clear" w:color="auto" w:fill="auto"/>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1"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843"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3260" w:type="dxa"/>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Շահառուների թվաքանակը, մարդ</w:t>
            </w:r>
          </w:p>
        </w:tc>
        <w:tc>
          <w:tcPr>
            <w:tcW w:w="1134" w:type="dxa"/>
            <w:tcBorders>
              <w:top w:val="nil"/>
              <w:left w:val="nil"/>
              <w:bottom w:val="single" w:sz="4" w:space="0" w:color="auto"/>
              <w:right w:val="single" w:sz="4" w:space="0" w:color="auto"/>
            </w:tcBorders>
            <w:shd w:val="clear" w:color="auto" w:fill="auto"/>
            <w:hideMark/>
          </w:tcPr>
          <w:p w:rsidR="000C501F" w:rsidRPr="0015771F" w:rsidRDefault="000C501F" w:rsidP="000C501F">
            <w:pPr>
              <w:jc w:val="right"/>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21</w:t>
            </w:r>
          </w:p>
        </w:tc>
        <w:tc>
          <w:tcPr>
            <w:tcW w:w="1134" w:type="dxa"/>
            <w:tcBorders>
              <w:top w:val="nil"/>
              <w:left w:val="nil"/>
              <w:bottom w:val="single" w:sz="4" w:space="0" w:color="auto"/>
              <w:right w:val="single" w:sz="4" w:space="0" w:color="auto"/>
            </w:tcBorders>
            <w:shd w:val="clear" w:color="auto" w:fill="auto"/>
            <w:vAlign w:val="center"/>
            <w:hideMark/>
          </w:tcPr>
          <w:p w:rsidR="000C501F" w:rsidRPr="0015771F" w:rsidRDefault="000C501F" w:rsidP="000C501F">
            <w:pPr>
              <w:jc w:val="cente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21</w:t>
            </w:r>
          </w:p>
        </w:tc>
      </w:tr>
      <w:tr w:rsidR="0015771F" w:rsidRPr="0015771F" w:rsidTr="0015771F">
        <w:trPr>
          <w:trHeight w:val="315"/>
        </w:trPr>
        <w:tc>
          <w:tcPr>
            <w:tcW w:w="709" w:type="dxa"/>
            <w:tcBorders>
              <w:top w:val="nil"/>
              <w:left w:val="nil"/>
              <w:bottom w:val="nil"/>
              <w:right w:val="nil"/>
            </w:tcBorders>
            <w:shd w:val="clear" w:color="auto" w:fill="auto"/>
            <w:hideMark/>
          </w:tcPr>
          <w:p w:rsidR="000C501F" w:rsidRPr="0015771F" w:rsidRDefault="000C501F" w:rsidP="000C501F">
            <w:pPr>
              <w:jc w:val="cente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1"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843"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326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r>
      <w:tr w:rsidR="000C501F" w:rsidRPr="0015771F" w:rsidTr="00BE526B">
        <w:trPr>
          <w:trHeight w:val="301"/>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1088</w:t>
            </w:r>
          </w:p>
        </w:tc>
        <w:tc>
          <w:tcPr>
            <w:tcW w:w="10321" w:type="dxa"/>
            <w:gridSpan w:val="7"/>
            <w:tcBorders>
              <w:top w:val="single" w:sz="4" w:space="0" w:color="auto"/>
              <w:left w:val="nil"/>
              <w:bottom w:val="single" w:sz="4" w:space="0" w:color="auto"/>
              <w:right w:val="single" w:sz="4" w:space="0" w:color="000000"/>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Զբաղվածության ծրագիր</w:t>
            </w:r>
          </w:p>
        </w:tc>
        <w:tc>
          <w:tcPr>
            <w:tcW w:w="1134"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992"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r>
      <w:tr w:rsidR="0015771F" w:rsidRPr="0015771F" w:rsidTr="00BE526B">
        <w:trPr>
          <w:trHeight w:val="416"/>
        </w:trPr>
        <w:tc>
          <w:tcPr>
            <w:tcW w:w="709" w:type="dxa"/>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BE526B" w:rsidRDefault="000C501F" w:rsidP="000C501F">
            <w:pPr>
              <w:rPr>
                <w:rFonts w:ascii="GHEA Mariam" w:hAnsi="GHEA Mariam" w:cs="Calibri"/>
                <w:spacing w:val="-6"/>
                <w:sz w:val="18"/>
                <w:szCs w:val="18"/>
                <w:lang w:val="en-GB" w:eastAsia="en-GB"/>
              </w:rPr>
            </w:pPr>
            <w:r w:rsidRPr="00BE526B">
              <w:rPr>
                <w:rFonts w:ascii="GHEA Mariam" w:hAnsi="GHEA Mariam" w:cs="Calibri"/>
                <w:spacing w:val="-6"/>
                <w:sz w:val="18"/>
                <w:szCs w:val="18"/>
                <w:lang w:val="en-GB" w:eastAsia="en-GB"/>
              </w:rPr>
              <w:t xml:space="preserve">1088 - 12024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r>
      <w:tr w:rsidR="000C501F" w:rsidRPr="0015771F" w:rsidTr="00BE526B">
        <w:trPr>
          <w:trHeight w:val="69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770" w:type="dxa"/>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0C501F" w:rsidRPr="0015771F" w:rsidRDefault="000C501F" w:rsidP="00216468">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Աջակցել աշխատաշուկայից դուրս մնացածներին կամ մասնակի ֆորմալ զբաղվածություն ունեցողներին, որոնք ունեն անհուսալի վարկային դասով դասակարգված վարկային պարտավորություն(ներ)</w:t>
            </w:r>
            <w:r w:rsidR="00216468">
              <w:rPr>
                <w:rFonts w:ascii="GHEA Mariam" w:hAnsi="GHEA Mariam" w:cs="Calibri"/>
                <w:sz w:val="18"/>
                <w:szCs w:val="18"/>
                <w:lang w:val="hy-AM" w:eastAsia="en-GB"/>
              </w:rPr>
              <w:t>՝</w:t>
            </w:r>
            <w:r w:rsidRPr="0015771F">
              <w:rPr>
                <w:rFonts w:ascii="GHEA Mariam" w:hAnsi="GHEA Mariam" w:cs="Calibri"/>
                <w:sz w:val="18"/>
                <w:szCs w:val="18"/>
                <w:lang w:val="en-GB" w:eastAsia="en-GB"/>
              </w:rPr>
              <w:t xml:space="preserve"> վերականգնելու իրենց տնտեսական ակտիվությունն աշխատաշուկա վերադառնալու միջոցով </w:t>
            </w:r>
          </w:p>
        </w:tc>
      </w:tr>
      <w:tr w:rsidR="000C501F" w:rsidRPr="0015771F" w:rsidTr="00BE526B">
        <w:trPr>
          <w:trHeight w:val="242"/>
        </w:trPr>
        <w:tc>
          <w:tcPr>
            <w:tcW w:w="709" w:type="dxa"/>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770"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0548" w:type="dxa"/>
            <w:gridSpan w:val="7"/>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Տրանսֆերտների տրամադրում </w:t>
            </w:r>
          </w:p>
        </w:tc>
      </w:tr>
      <w:tr w:rsidR="000C501F" w:rsidRPr="0015771F" w:rsidTr="00BE526B">
        <w:trPr>
          <w:trHeight w:val="416"/>
        </w:trPr>
        <w:tc>
          <w:tcPr>
            <w:tcW w:w="709" w:type="dxa"/>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770"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051"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9497" w:type="dxa"/>
            <w:gridSpan w:val="6"/>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Շահառուների ընտրության չափորոշիչները` Անհուսալի դասով դասակարգված վարկային պարտավորություն ունեցող անձինք </w:t>
            </w:r>
          </w:p>
        </w:tc>
      </w:tr>
      <w:tr w:rsidR="0015771F" w:rsidRPr="0015771F" w:rsidTr="00BE526B">
        <w:trPr>
          <w:trHeight w:val="621"/>
        </w:trPr>
        <w:tc>
          <w:tcPr>
            <w:tcW w:w="709" w:type="dxa"/>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770"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051"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843"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3260"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Անհուսալի դասով դասակարգված վարկային պարտավորություն ունեցող անձանց թվաքանակ</w:t>
            </w:r>
          </w:p>
        </w:tc>
        <w:tc>
          <w:tcPr>
            <w:tcW w:w="1134" w:type="dxa"/>
            <w:tcBorders>
              <w:top w:val="nil"/>
              <w:left w:val="nil"/>
              <w:bottom w:val="single" w:sz="4" w:space="0" w:color="auto"/>
              <w:right w:val="single" w:sz="4" w:space="0" w:color="auto"/>
            </w:tcBorders>
            <w:shd w:val="clear" w:color="auto" w:fill="auto"/>
            <w:hideMark/>
          </w:tcPr>
          <w:p w:rsidR="000C501F" w:rsidRPr="0015771F" w:rsidRDefault="000C501F" w:rsidP="000C501F">
            <w:pPr>
              <w:jc w:val="right"/>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(98.0)</w:t>
            </w:r>
          </w:p>
        </w:tc>
        <w:tc>
          <w:tcPr>
            <w:tcW w:w="1134" w:type="dxa"/>
            <w:tcBorders>
              <w:top w:val="nil"/>
              <w:left w:val="nil"/>
              <w:bottom w:val="single" w:sz="4" w:space="0" w:color="auto"/>
              <w:right w:val="single" w:sz="4" w:space="0" w:color="auto"/>
            </w:tcBorders>
            <w:shd w:val="clear" w:color="auto" w:fill="auto"/>
            <w:hideMark/>
          </w:tcPr>
          <w:p w:rsidR="000C501F" w:rsidRPr="0015771F" w:rsidRDefault="000C501F" w:rsidP="000C501F">
            <w:pPr>
              <w:jc w:val="right"/>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right"/>
              <w:rPr>
                <w:rFonts w:ascii="GHEA Mariam" w:hAnsi="GHEA Mariam" w:cs="Calibri"/>
                <w:sz w:val="18"/>
                <w:szCs w:val="18"/>
                <w:lang w:val="en-GB" w:eastAsia="en-GB"/>
              </w:rPr>
            </w:pPr>
            <w:r w:rsidRPr="0015771F">
              <w:rPr>
                <w:rFonts w:ascii="GHEA Mariam" w:hAnsi="GHEA Mariam" w:cs="Calibri"/>
                <w:sz w:val="18"/>
                <w:szCs w:val="18"/>
                <w:lang w:val="en-GB" w:eastAsia="en-GB"/>
              </w:rPr>
              <w:t>(98.0)</w:t>
            </w:r>
          </w:p>
        </w:tc>
      </w:tr>
      <w:tr w:rsidR="0015771F" w:rsidRPr="0015771F" w:rsidTr="0015771F">
        <w:trPr>
          <w:trHeight w:val="450"/>
        </w:trPr>
        <w:tc>
          <w:tcPr>
            <w:tcW w:w="709" w:type="dxa"/>
            <w:tcBorders>
              <w:top w:val="nil"/>
              <w:left w:val="nil"/>
              <w:bottom w:val="nil"/>
              <w:right w:val="nil"/>
            </w:tcBorders>
            <w:shd w:val="clear" w:color="auto" w:fill="auto"/>
            <w:hideMark/>
          </w:tcPr>
          <w:p w:rsidR="000C501F" w:rsidRPr="0015771F" w:rsidRDefault="000C501F" w:rsidP="000C501F">
            <w:pPr>
              <w:jc w:val="right"/>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1"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843"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326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r>
      <w:tr w:rsidR="000C501F" w:rsidRPr="0015771F" w:rsidTr="00BE526B">
        <w:trPr>
          <w:trHeight w:val="283"/>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ՀՀ կառավարություն </w:t>
            </w:r>
          </w:p>
        </w:tc>
        <w:tc>
          <w:tcPr>
            <w:tcW w:w="1134" w:type="dxa"/>
            <w:tcBorders>
              <w:top w:val="single" w:sz="4" w:space="0" w:color="auto"/>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0.0 </w:t>
            </w:r>
          </w:p>
        </w:tc>
        <w:tc>
          <w:tcPr>
            <w:tcW w:w="1134" w:type="dxa"/>
            <w:tcBorders>
              <w:top w:val="single" w:sz="4" w:space="0" w:color="auto"/>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0.0 </w:t>
            </w:r>
          </w:p>
        </w:tc>
        <w:tc>
          <w:tcPr>
            <w:tcW w:w="1134" w:type="dxa"/>
            <w:tcBorders>
              <w:top w:val="single" w:sz="4" w:space="0" w:color="auto"/>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0.0 </w:t>
            </w:r>
          </w:p>
        </w:tc>
        <w:tc>
          <w:tcPr>
            <w:tcW w:w="992" w:type="dxa"/>
            <w:tcBorders>
              <w:top w:val="single" w:sz="4" w:space="0" w:color="auto"/>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0.0 </w:t>
            </w:r>
          </w:p>
        </w:tc>
      </w:tr>
      <w:tr w:rsidR="000C501F" w:rsidRPr="0015771F" w:rsidTr="00BE526B">
        <w:trPr>
          <w:trHeight w:val="131"/>
        </w:trPr>
        <w:tc>
          <w:tcPr>
            <w:tcW w:w="709" w:type="dxa"/>
            <w:tcBorders>
              <w:top w:val="nil"/>
              <w:bottom w:val="nil"/>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1139 </w:t>
            </w:r>
          </w:p>
        </w:tc>
        <w:tc>
          <w:tcPr>
            <w:tcW w:w="10321" w:type="dxa"/>
            <w:gridSpan w:val="7"/>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ՀՀ կառավարության պահուստային ֆոնդ </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r>
      <w:tr w:rsidR="0015771F" w:rsidRPr="0015771F" w:rsidTr="00BE526B">
        <w:trPr>
          <w:trHeight w:val="163"/>
        </w:trPr>
        <w:tc>
          <w:tcPr>
            <w:tcW w:w="709" w:type="dxa"/>
            <w:tcBorders>
              <w:top w:val="nil"/>
              <w:left w:val="nil"/>
              <w:bottom w:val="nil"/>
              <w:right w:val="nil"/>
            </w:tcBorders>
            <w:shd w:val="clear" w:color="auto" w:fill="auto"/>
            <w:hideMark/>
          </w:tcPr>
          <w:p w:rsidR="000C501F" w:rsidRPr="0015771F" w:rsidRDefault="000C501F" w:rsidP="000C501F">
            <w:pPr>
              <w:jc w:val="cente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single" w:sz="4" w:space="0" w:color="auto"/>
              <w:bottom w:val="single" w:sz="4" w:space="0" w:color="auto"/>
              <w:right w:val="single" w:sz="4" w:space="0" w:color="auto"/>
            </w:tcBorders>
            <w:shd w:val="clear" w:color="auto" w:fill="auto"/>
            <w:hideMark/>
          </w:tcPr>
          <w:p w:rsidR="000C501F" w:rsidRPr="00BE526B" w:rsidRDefault="000C501F" w:rsidP="000C501F">
            <w:pPr>
              <w:rPr>
                <w:rFonts w:ascii="GHEA Mariam" w:hAnsi="GHEA Mariam" w:cs="Calibri"/>
                <w:spacing w:val="-2"/>
                <w:sz w:val="18"/>
                <w:szCs w:val="18"/>
                <w:lang w:val="en-GB" w:eastAsia="en-GB"/>
              </w:rPr>
            </w:pPr>
            <w:r w:rsidRPr="0015771F">
              <w:rPr>
                <w:rFonts w:ascii="GHEA Mariam" w:hAnsi="GHEA Mariam" w:cs="Calibri"/>
                <w:sz w:val="18"/>
                <w:szCs w:val="18"/>
                <w:lang w:val="en-GB" w:eastAsia="en-GB"/>
              </w:rPr>
              <w:t xml:space="preserve"> </w:t>
            </w:r>
            <w:r w:rsidRPr="00BE526B">
              <w:rPr>
                <w:rFonts w:ascii="GHEA Mariam" w:hAnsi="GHEA Mariam" w:cs="Calibri"/>
                <w:spacing w:val="-2"/>
                <w:sz w:val="18"/>
                <w:szCs w:val="18"/>
                <w:lang w:val="en-GB" w:eastAsia="en-GB"/>
              </w:rPr>
              <w:t xml:space="preserve">1139 - 11001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r>
      <w:tr w:rsidR="000C501F" w:rsidRPr="0015771F" w:rsidTr="00BE526B">
        <w:trPr>
          <w:trHeight w:val="479"/>
        </w:trPr>
        <w:tc>
          <w:tcPr>
            <w:tcW w:w="709" w:type="dxa"/>
            <w:tcBorders>
              <w:top w:val="nil"/>
              <w:left w:val="nil"/>
              <w:bottom w:val="nil"/>
              <w:right w:val="nil"/>
            </w:tcBorders>
            <w:shd w:val="clear" w:color="auto" w:fill="auto"/>
            <w:hideMark/>
          </w:tcPr>
          <w:p w:rsidR="000C501F" w:rsidRPr="0015771F" w:rsidRDefault="000C501F" w:rsidP="000C501F">
            <w:pPr>
              <w:jc w:val="cente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845" w:type="dxa"/>
            <w:gridSpan w:val="8"/>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C501F" w:rsidRPr="0015771F" w:rsidTr="00BE526B">
        <w:trPr>
          <w:trHeight w:val="259"/>
        </w:trPr>
        <w:tc>
          <w:tcPr>
            <w:tcW w:w="709" w:type="dxa"/>
            <w:tcBorders>
              <w:top w:val="nil"/>
              <w:left w:val="nil"/>
              <w:bottom w:val="nil"/>
              <w:right w:val="nil"/>
            </w:tcBorders>
            <w:shd w:val="clear" w:color="auto" w:fill="auto"/>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48" w:type="dxa"/>
            <w:gridSpan w:val="7"/>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Ծառայությունների մատուցում </w:t>
            </w:r>
          </w:p>
        </w:tc>
      </w:tr>
      <w:tr w:rsidR="000C501F" w:rsidRPr="0015771F" w:rsidTr="00BE526B">
        <w:trPr>
          <w:trHeight w:val="277"/>
        </w:trPr>
        <w:tc>
          <w:tcPr>
            <w:tcW w:w="709" w:type="dxa"/>
            <w:tcBorders>
              <w:top w:val="nil"/>
              <w:left w:val="nil"/>
              <w:bottom w:val="nil"/>
              <w:right w:val="nil"/>
            </w:tcBorders>
            <w:shd w:val="clear" w:color="auto" w:fill="auto"/>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1"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497" w:type="dxa"/>
            <w:gridSpan w:val="6"/>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Ծառայությունը մատուցողի անվանումը` ՀՀ կառավարություն </w:t>
            </w:r>
          </w:p>
        </w:tc>
      </w:tr>
      <w:tr w:rsidR="0015771F" w:rsidRPr="0015771F" w:rsidTr="00BE526B">
        <w:trPr>
          <w:trHeight w:val="281"/>
        </w:trPr>
        <w:tc>
          <w:tcPr>
            <w:tcW w:w="709" w:type="dxa"/>
            <w:tcBorders>
              <w:top w:val="nil"/>
              <w:left w:val="nil"/>
              <w:bottom w:val="nil"/>
              <w:right w:val="nil"/>
            </w:tcBorders>
            <w:shd w:val="clear" w:color="auto" w:fill="auto"/>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0C501F" w:rsidRPr="00BE526B" w:rsidRDefault="000C501F" w:rsidP="000C501F">
            <w:pPr>
              <w:rPr>
                <w:rFonts w:ascii="GHEA Mariam" w:hAnsi="GHEA Mariam" w:cs="Calibri"/>
                <w:spacing w:val="-2"/>
                <w:sz w:val="18"/>
                <w:szCs w:val="18"/>
                <w:lang w:val="en-GB" w:eastAsia="en-GB"/>
              </w:rPr>
            </w:pPr>
            <w:r w:rsidRPr="00BE526B">
              <w:rPr>
                <w:rFonts w:ascii="GHEA Mariam" w:hAnsi="GHEA Mariam" w:cs="Calibri"/>
                <w:spacing w:val="-2"/>
                <w:sz w:val="18"/>
                <w:szCs w:val="18"/>
                <w:lang w:val="en-GB" w:eastAsia="en-GB"/>
              </w:rPr>
              <w:t xml:space="preserve"> 1139 - 11001 </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15771F" w:rsidRDefault="000C501F" w:rsidP="000C501F">
            <w:pPr>
              <w:jc w:val="center"/>
              <w:rPr>
                <w:rFonts w:ascii="GHEA Mariam" w:hAnsi="GHEA Mariam" w:cs="Calibri"/>
                <w:sz w:val="18"/>
                <w:szCs w:val="18"/>
                <w:lang w:val="en-GB" w:eastAsia="en-GB"/>
              </w:rPr>
            </w:pPr>
            <w:r w:rsidRPr="0015771F">
              <w:rPr>
                <w:rFonts w:ascii="GHEA Mariam" w:hAnsi="GHEA Mariam" w:cs="Calibri"/>
                <w:sz w:val="18"/>
                <w:szCs w:val="18"/>
                <w:lang w:val="en-GB" w:eastAsia="en-GB"/>
              </w:rPr>
              <w:t>(18,900.0)</w:t>
            </w:r>
          </w:p>
        </w:tc>
      </w:tr>
      <w:tr w:rsidR="000C501F" w:rsidRPr="0015771F" w:rsidTr="0015771F">
        <w:trPr>
          <w:trHeight w:val="330"/>
        </w:trPr>
        <w:tc>
          <w:tcPr>
            <w:tcW w:w="709" w:type="dxa"/>
            <w:tcBorders>
              <w:top w:val="nil"/>
              <w:left w:val="nil"/>
              <w:bottom w:val="nil"/>
              <w:right w:val="nil"/>
            </w:tcBorders>
            <w:shd w:val="clear" w:color="auto" w:fill="auto"/>
            <w:hideMark/>
          </w:tcPr>
          <w:p w:rsidR="000C501F" w:rsidRPr="0015771F" w:rsidRDefault="000C501F" w:rsidP="000C501F">
            <w:pPr>
              <w:jc w:val="cente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845" w:type="dxa"/>
            <w:gridSpan w:val="8"/>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C501F" w:rsidRPr="0015771F" w:rsidTr="00BE526B">
        <w:trPr>
          <w:trHeight w:val="193"/>
        </w:trPr>
        <w:tc>
          <w:tcPr>
            <w:tcW w:w="709" w:type="dxa"/>
            <w:tcBorders>
              <w:top w:val="nil"/>
              <w:left w:val="nil"/>
              <w:bottom w:val="nil"/>
              <w:right w:val="nil"/>
            </w:tcBorders>
            <w:shd w:val="clear" w:color="auto" w:fill="auto"/>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48" w:type="dxa"/>
            <w:gridSpan w:val="7"/>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Ծառայությունների մատուցում </w:t>
            </w:r>
          </w:p>
        </w:tc>
      </w:tr>
      <w:tr w:rsidR="000C501F" w:rsidRPr="0015771F" w:rsidTr="00BE526B">
        <w:trPr>
          <w:trHeight w:val="83"/>
        </w:trPr>
        <w:tc>
          <w:tcPr>
            <w:tcW w:w="709" w:type="dxa"/>
            <w:tcBorders>
              <w:top w:val="nil"/>
              <w:left w:val="nil"/>
              <w:bottom w:val="nil"/>
              <w:right w:val="nil"/>
            </w:tcBorders>
            <w:shd w:val="clear" w:color="auto" w:fill="auto"/>
            <w:hideMark/>
          </w:tcPr>
          <w:p w:rsidR="000C501F" w:rsidRPr="0015771F" w:rsidRDefault="000C501F" w:rsidP="000C501F">
            <w:pPr>
              <w:rPr>
                <w:rFonts w:ascii="GHEA Mariam" w:hAnsi="GHEA Mariam" w:cs="Calibri"/>
                <w:sz w:val="18"/>
                <w:szCs w:val="18"/>
                <w:lang w:val="en-GB" w:eastAsia="en-GB"/>
              </w:rPr>
            </w:pPr>
          </w:p>
        </w:tc>
        <w:tc>
          <w:tcPr>
            <w:tcW w:w="878"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66"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770"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297"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1051" w:type="dxa"/>
            <w:tcBorders>
              <w:top w:val="nil"/>
              <w:left w:val="nil"/>
              <w:bottom w:val="nil"/>
              <w:right w:val="nil"/>
            </w:tcBorders>
            <w:shd w:val="clear" w:color="auto" w:fill="auto"/>
            <w:hideMark/>
          </w:tcPr>
          <w:p w:rsidR="000C501F" w:rsidRPr="0015771F" w:rsidRDefault="000C501F" w:rsidP="000C501F">
            <w:pPr>
              <w:rPr>
                <w:rFonts w:ascii="GHEA Mariam" w:hAnsi="GHEA Mariam"/>
                <w:sz w:val="18"/>
                <w:szCs w:val="18"/>
                <w:lang w:val="en-GB" w:eastAsia="en-GB"/>
              </w:rPr>
            </w:pPr>
          </w:p>
        </w:tc>
        <w:tc>
          <w:tcPr>
            <w:tcW w:w="9497" w:type="dxa"/>
            <w:gridSpan w:val="6"/>
            <w:tcBorders>
              <w:top w:val="nil"/>
              <w:left w:val="single" w:sz="4" w:space="0" w:color="auto"/>
              <w:bottom w:val="single" w:sz="4" w:space="0" w:color="auto"/>
              <w:right w:val="single" w:sz="4" w:space="0" w:color="auto"/>
            </w:tcBorders>
            <w:shd w:val="clear" w:color="auto" w:fill="auto"/>
            <w:hideMark/>
          </w:tcPr>
          <w:p w:rsidR="000C501F" w:rsidRPr="0015771F" w:rsidRDefault="000C501F" w:rsidP="000C501F">
            <w:pPr>
              <w:rPr>
                <w:rFonts w:ascii="GHEA Mariam" w:hAnsi="GHEA Mariam" w:cs="Calibri"/>
                <w:sz w:val="18"/>
                <w:szCs w:val="18"/>
                <w:lang w:val="en-GB" w:eastAsia="en-GB"/>
              </w:rPr>
            </w:pPr>
            <w:r w:rsidRPr="0015771F">
              <w:rPr>
                <w:rFonts w:ascii="GHEA Mariam" w:hAnsi="GHEA Mariam" w:cs="Calibri"/>
                <w:sz w:val="18"/>
                <w:szCs w:val="18"/>
                <w:lang w:val="en-GB" w:eastAsia="en-GB"/>
              </w:rPr>
              <w:t xml:space="preserve"> Ծառայությունը մատուցողի անվանումը` ՀՀ կառավարություն </w:t>
            </w:r>
          </w:p>
        </w:tc>
      </w:tr>
    </w:tbl>
    <w:p w:rsidR="00BE526B" w:rsidRDefault="00BE526B" w:rsidP="000C501F">
      <w:pPr>
        <w:pStyle w:val="mechtex"/>
        <w:jc w:val="left"/>
        <w:rPr>
          <w:rFonts w:ascii="GHEA Mariam" w:hAnsi="GHEA Mariam" w:cs="Sylfaen"/>
          <w:sz w:val="24"/>
          <w:szCs w:val="24"/>
          <w:lang w:val="hy-AM"/>
        </w:rPr>
      </w:pPr>
    </w:p>
    <w:p w:rsidR="00BE526B" w:rsidRDefault="00BE526B" w:rsidP="000C501F">
      <w:pPr>
        <w:pStyle w:val="mechtex"/>
        <w:jc w:val="left"/>
        <w:rPr>
          <w:rFonts w:ascii="GHEA Mariam" w:hAnsi="GHEA Mariam" w:cs="Sylfaen"/>
          <w:sz w:val="24"/>
          <w:szCs w:val="24"/>
          <w:lang w:val="hy-AM"/>
        </w:rPr>
      </w:pPr>
    </w:p>
    <w:p w:rsidR="00BE526B" w:rsidRDefault="00BE526B" w:rsidP="000C501F">
      <w:pPr>
        <w:pStyle w:val="mechtex"/>
        <w:jc w:val="left"/>
        <w:rPr>
          <w:rFonts w:ascii="GHEA Mariam" w:hAnsi="GHEA Mariam" w:cs="Sylfaen"/>
          <w:sz w:val="24"/>
          <w:szCs w:val="24"/>
          <w:lang w:val="hy-AM"/>
        </w:rPr>
      </w:pPr>
    </w:p>
    <w:p w:rsidR="000C501F" w:rsidRPr="00574F02" w:rsidRDefault="000C501F" w:rsidP="00BE526B">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C501F" w:rsidRPr="00574F02" w:rsidRDefault="000C501F" w:rsidP="00BE526B">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C501F" w:rsidRDefault="00BE526B" w:rsidP="00BE526B">
      <w:pPr>
        <w:rPr>
          <w:rFonts w:ascii="GHEA Mariam" w:hAnsi="GHEA Mariam"/>
          <w:sz w:val="22"/>
          <w:szCs w:val="24"/>
          <w:lang w:val="hy-AM"/>
        </w:rPr>
      </w:pPr>
      <w:r>
        <w:rPr>
          <w:rFonts w:ascii="GHEA Mariam" w:hAnsi="GHEA Mariam" w:cs="Sylfaen"/>
          <w:sz w:val="24"/>
          <w:szCs w:val="24"/>
          <w:lang w:val="hy-AM"/>
        </w:rPr>
        <w:t xml:space="preserve">                                     </w:t>
      </w:r>
      <w:r w:rsidR="000C501F" w:rsidRPr="00574F02">
        <w:rPr>
          <w:rFonts w:ascii="GHEA Mariam" w:hAnsi="GHEA Mariam" w:cs="Sylfaen"/>
          <w:sz w:val="24"/>
          <w:szCs w:val="24"/>
          <w:lang w:val="hy-AM"/>
        </w:rPr>
        <w:t>ՂԵԿԱՎԱՐ</w:t>
      </w:r>
      <w:r w:rsidR="000C501F" w:rsidRPr="00574F02">
        <w:rPr>
          <w:rFonts w:ascii="GHEA Mariam" w:hAnsi="GHEA Mariam" w:cs="Arial Armenian"/>
          <w:sz w:val="24"/>
          <w:szCs w:val="24"/>
          <w:lang w:val="hy-AM"/>
        </w:rPr>
        <w:tab/>
        <w:t xml:space="preserve">                            </w:t>
      </w:r>
      <w:r w:rsidR="000C501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0C501F">
        <w:rPr>
          <w:rFonts w:ascii="GHEA Mariam" w:hAnsi="GHEA Mariam" w:cs="Arial Armenian"/>
          <w:sz w:val="24"/>
          <w:szCs w:val="24"/>
          <w:lang w:val="hy-AM"/>
        </w:rPr>
        <w:t xml:space="preserve">  </w:t>
      </w:r>
      <w:r w:rsidR="000C501F" w:rsidRPr="00574F02">
        <w:rPr>
          <w:rFonts w:ascii="GHEA Mariam" w:hAnsi="GHEA Mariam" w:cs="Arial Armenian"/>
          <w:sz w:val="24"/>
          <w:szCs w:val="24"/>
          <w:lang w:val="hy-AM"/>
        </w:rPr>
        <w:t>Ա</w:t>
      </w:r>
      <w:r w:rsidR="000C501F" w:rsidRPr="00574F02">
        <w:rPr>
          <w:rFonts w:ascii="GHEA Mariam" w:hAnsi="GHEA Mariam" w:cs="Sylfaen"/>
          <w:sz w:val="24"/>
          <w:szCs w:val="24"/>
          <w:lang w:val="hy-AM"/>
        </w:rPr>
        <w:t>.</w:t>
      </w:r>
      <w:r w:rsidR="000C501F" w:rsidRPr="00574F02">
        <w:rPr>
          <w:rFonts w:ascii="GHEA Mariam" w:hAnsi="GHEA Mariam" w:cs="Arial Armenian"/>
          <w:sz w:val="24"/>
          <w:szCs w:val="24"/>
          <w:lang w:val="hy-AM"/>
        </w:rPr>
        <w:t xml:space="preserve"> </w:t>
      </w:r>
      <w:r w:rsidR="000C501F">
        <w:rPr>
          <w:rFonts w:ascii="GHEA Mariam" w:hAnsi="GHEA Mariam" w:cs="Arial Armenian"/>
          <w:sz w:val="24"/>
          <w:szCs w:val="24"/>
          <w:lang w:val="hy-AM"/>
        </w:rPr>
        <w:t>ՀԱՐՈՒ</w:t>
      </w:r>
      <w:r w:rsidR="000C501F" w:rsidRPr="00574F02">
        <w:rPr>
          <w:rFonts w:ascii="GHEA Mariam" w:hAnsi="GHEA Mariam" w:cs="Arial Armenian"/>
          <w:sz w:val="24"/>
          <w:szCs w:val="24"/>
          <w:lang w:val="hy-AM"/>
        </w:rPr>
        <w:t>Թ</w:t>
      </w:r>
      <w:r w:rsidR="000C501F">
        <w:rPr>
          <w:rFonts w:ascii="GHEA Mariam" w:hAnsi="GHEA Mariam" w:cs="Arial Armenian"/>
          <w:sz w:val="24"/>
          <w:szCs w:val="24"/>
          <w:lang w:val="hy-AM"/>
        </w:rPr>
        <w:t>ՅՈՒՆ</w:t>
      </w:r>
      <w:r w:rsidR="000C501F" w:rsidRPr="00574F02">
        <w:rPr>
          <w:rFonts w:ascii="GHEA Mariam" w:hAnsi="GHEA Mariam" w:cs="Sylfaen"/>
          <w:sz w:val="24"/>
          <w:szCs w:val="24"/>
          <w:lang w:val="hy-AM"/>
        </w:rPr>
        <w:t>ՅԱՆ</w:t>
      </w:r>
    </w:p>
    <w:p w:rsidR="000C501F" w:rsidRDefault="000C501F" w:rsidP="000C501F">
      <w:pPr>
        <w:jc w:val="center"/>
        <w:rPr>
          <w:rFonts w:ascii="GHEA Mariam" w:hAnsi="GHEA Mariam"/>
          <w:sz w:val="22"/>
          <w:szCs w:val="24"/>
          <w:lang w:val="hy-AM"/>
        </w:rPr>
        <w:sectPr w:rsidR="000C501F" w:rsidSect="00BE526B">
          <w:pgSz w:w="16834" w:h="11909" w:orient="landscape" w:code="9"/>
          <w:pgMar w:top="1440" w:right="1440" w:bottom="1134" w:left="1276" w:header="720" w:footer="576" w:gutter="0"/>
          <w:pgNumType w:start="1"/>
          <w:cols w:space="720"/>
          <w:titlePg/>
          <w:docGrid w:linePitch="272"/>
        </w:sectPr>
      </w:pPr>
    </w:p>
    <w:p w:rsidR="000C501F" w:rsidRPr="00B00EC1" w:rsidRDefault="000C501F" w:rsidP="000C501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0C501F" w:rsidRPr="00AD2FF0" w:rsidRDefault="000C501F" w:rsidP="000C501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0C501F" w:rsidRDefault="000C501F" w:rsidP="000C501F">
      <w:pPr>
        <w:shd w:val="clear" w:color="auto" w:fill="FFFFFF"/>
        <w:spacing w:line="360" w:lineRule="auto"/>
        <w:ind w:right="382"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216468" w:rsidRDefault="00216468" w:rsidP="000C501F">
      <w:pPr>
        <w:shd w:val="clear" w:color="auto" w:fill="FFFFFF"/>
        <w:spacing w:line="360" w:lineRule="auto"/>
        <w:ind w:right="382" w:firstLine="567"/>
        <w:jc w:val="right"/>
        <w:rPr>
          <w:rFonts w:ascii="GHEA Mariam" w:hAnsi="GHEA Mariam"/>
          <w:spacing w:val="-2"/>
          <w:sz w:val="24"/>
          <w:szCs w:val="24"/>
          <w:lang w:val="hy-AM"/>
        </w:rPr>
      </w:pPr>
    </w:p>
    <w:tbl>
      <w:tblPr>
        <w:tblW w:w="16302" w:type="dxa"/>
        <w:tblInd w:w="-993" w:type="dxa"/>
        <w:tblLayout w:type="fixed"/>
        <w:tblLook w:val="04A0" w:firstRow="1" w:lastRow="0" w:firstColumn="1" w:lastColumn="0" w:noHBand="0" w:noVBand="1"/>
      </w:tblPr>
      <w:tblGrid>
        <w:gridCol w:w="597"/>
        <w:gridCol w:w="963"/>
        <w:gridCol w:w="851"/>
        <w:gridCol w:w="1134"/>
        <w:gridCol w:w="912"/>
        <w:gridCol w:w="1356"/>
        <w:gridCol w:w="1134"/>
        <w:gridCol w:w="2268"/>
        <w:gridCol w:w="2693"/>
        <w:gridCol w:w="1134"/>
        <w:gridCol w:w="1134"/>
        <w:gridCol w:w="992"/>
        <w:gridCol w:w="1134"/>
      </w:tblGrid>
      <w:tr w:rsidR="000C501F" w:rsidRPr="00216468" w:rsidTr="00216468">
        <w:trPr>
          <w:trHeight w:val="990"/>
        </w:trPr>
        <w:tc>
          <w:tcPr>
            <w:tcW w:w="16302" w:type="dxa"/>
            <w:gridSpan w:val="13"/>
            <w:tcBorders>
              <w:top w:val="nil"/>
              <w:left w:val="nil"/>
              <w:bottom w:val="nil"/>
              <w:right w:val="nil"/>
            </w:tcBorders>
            <w:shd w:val="clear" w:color="000000" w:fill="FFFFFF"/>
            <w:vAlign w:val="center"/>
            <w:hideMark/>
          </w:tcPr>
          <w:p w:rsidR="00216468" w:rsidRDefault="000C501F" w:rsidP="000C501F">
            <w:pPr>
              <w:jc w:val="center"/>
              <w:rPr>
                <w:rFonts w:ascii="GHEA Mariam" w:hAnsi="GHEA Mariam" w:cs="Calibri"/>
                <w:sz w:val="24"/>
                <w:szCs w:val="24"/>
                <w:lang w:val="hy-AM" w:eastAsia="en-GB"/>
              </w:rPr>
            </w:pPr>
            <w:r w:rsidRPr="00216468">
              <w:rPr>
                <w:rFonts w:ascii="GHEA Mariam" w:hAnsi="GHEA Mariam" w:cs="Calibri"/>
                <w:sz w:val="24"/>
                <w:szCs w:val="24"/>
                <w:lang w:val="hy-AM" w:eastAsia="en-GB"/>
              </w:rPr>
              <w:t>ՀԱՅԱՍՏԱՆԻ ՀԱՆՐԱՊԵՏՈՒԹՅԱՆ ԿԱՌԱՎԱՐՈՒԹՅԱՆ 2025 ԹՎԱԿԱՆԻ ԴԵԿՏԵՄԲԵՐԻ 25-Ի N 1910-Ն ՈՐՈՇՄԱՆ</w:t>
            </w:r>
          </w:p>
          <w:p w:rsidR="000C501F" w:rsidRPr="00216468" w:rsidRDefault="00216468" w:rsidP="000C501F">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9.1 ՀԱՎԵԼՎԱԾՈՒՄ </w:t>
            </w:r>
            <w:r w:rsidR="000C501F" w:rsidRPr="00216468">
              <w:rPr>
                <w:rFonts w:ascii="GHEA Mariam" w:hAnsi="GHEA Mariam" w:cs="Calibri"/>
                <w:sz w:val="24"/>
                <w:szCs w:val="24"/>
                <w:lang w:val="hy-AM" w:eastAsia="en-GB"/>
              </w:rPr>
              <w:t>ԿԱՏԱՐՎՈՂ ՓՈՓՈԽՈՒԹՅՈՒՆԸ ԵՎ ԼՐԱՑՈՒՄԸ</w:t>
            </w:r>
          </w:p>
        </w:tc>
      </w:tr>
      <w:tr w:rsidR="00216468" w:rsidRPr="00216468" w:rsidTr="00216468">
        <w:trPr>
          <w:trHeight w:val="330"/>
        </w:trPr>
        <w:tc>
          <w:tcPr>
            <w:tcW w:w="597" w:type="dxa"/>
            <w:tcBorders>
              <w:top w:val="nil"/>
              <w:left w:val="nil"/>
              <w:bottom w:val="nil"/>
              <w:right w:val="nil"/>
            </w:tcBorders>
            <w:shd w:val="clear" w:color="auto" w:fill="auto"/>
            <w:noWrap/>
            <w:vAlign w:val="bottom"/>
            <w:hideMark/>
          </w:tcPr>
          <w:p w:rsidR="000C501F" w:rsidRPr="00216468" w:rsidRDefault="000C501F" w:rsidP="000C501F">
            <w:pPr>
              <w:jc w:val="center"/>
              <w:rPr>
                <w:rFonts w:ascii="GHEA Mariam" w:hAnsi="GHEA Mariam" w:cs="Calibri"/>
                <w:sz w:val="18"/>
                <w:szCs w:val="18"/>
                <w:lang w:val="hy-AM" w:eastAsia="en-GB"/>
              </w:rPr>
            </w:pPr>
          </w:p>
        </w:tc>
        <w:tc>
          <w:tcPr>
            <w:tcW w:w="963"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851"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912"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1356"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2268"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2693"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1134" w:type="dxa"/>
            <w:tcBorders>
              <w:top w:val="nil"/>
              <w:left w:val="nil"/>
              <w:bottom w:val="nil"/>
              <w:right w:val="nil"/>
            </w:tcBorders>
            <w:shd w:val="clear" w:color="auto" w:fill="auto"/>
            <w:noWrap/>
            <w:vAlign w:val="bottom"/>
            <w:hideMark/>
          </w:tcPr>
          <w:p w:rsidR="000C501F" w:rsidRPr="00216468" w:rsidRDefault="000C501F" w:rsidP="000C501F">
            <w:pPr>
              <w:rPr>
                <w:rFonts w:ascii="GHEA Mariam" w:hAnsi="GHEA Mariam"/>
                <w:sz w:val="18"/>
                <w:szCs w:val="18"/>
                <w:lang w:val="hy-AM" w:eastAsia="en-GB"/>
              </w:rPr>
            </w:pPr>
          </w:p>
        </w:tc>
        <w:tc>
          <w:tcPr>
            <w:tcW w:w="2126" w:type="dxa"/>
            <w:gridSpan w:val="2"/>
            <w:tcBorders>
              <w:top w:val="nil"/>
              <w:left w:val="nil"/>
              <w:bottom w:val="single" w:sz="4" w:space="0" w:color="auto"/>
              <w:right w:val="nil"/>
            </w:tcBorders>
            <w:shd w:val="clear" w:color="auto" w:fill="auto"/>
            <w:noWrap/>
            <w:vAlign w:val="bottom"/>
            <w:hideMark/>
          </w:tcPr>
          <w:p w:rsidR="000C501F" w:rsidRPr="00216468" w:rsidRDefault="00216468" w:rsidP="000C501F">
            <w:pPr>
              <w:jc w:val="right"/>
              <w:rPr>
                <w:rFonts w:ascii="GHEA Mariam" w:hAnsi="GHEA Mariam" w:cs="Calibri"/>
                <w:color w:val="000000"/>
                <w:sz w:val="18"/>
                <w:szCs w:val="18"/>
                <w:lang w:val="hy-AM" w:eastAsia="en-GB"/>
              </w:rPr>
            </w:pPr>
            <w:r w:rsidRPr="00216468">
              <w:rPr>
                <w:rFonts w:ascii="GHEA Mariam" w:hAnsi="GHEA Mariam" w:cs="Calibri"/>
                <w:bCs/>
                <w:color w:val="000000"/>
                <w:sz w:val="18"/>
                <w:szCs w:val="18"/>
                <w:lang w:val="en-GB" w:eastAsia="en-GB"/>
              </w:rPr>
              <w:t>(</w:t>
            </w:r>
            <w:r w:rsidRPr="00216468">
              <w:rPr>
                <w:rFonts w:ascii="GHEA Mariam" w:hAnsi="GHEA Mariam" w:cs="Calibri"/>
                <w:bCs/>
                <w:color w:val="000000"/>
                <w:sz w:val="18"/>
                <w:szCs w:val="18"/>
                <w:lang w:val="hy-AM" w:eastAsia="en-GB"/>
              </w:rPr>
              <w:t>հազ. դրամ</w:t>
            </w:r>
            <w:r w:rsidRPr="00216468">
              <w:rPr>
                <w:rFonts w:ascii="GHEA Mariam" w:hAnsi="GHEA Mariam" w:cs="Calibri"/>
                <w:bCs/>
                <w:color w:val="000000"/>
                <w:sz w:val="18"/>
                <w:szCs w:val="18"/>
                <w:lang w:val="en-GB" w:eastAsia="en-GB"/>
              </w:rPr>
              <w:t>)</w:t>
            </w:r>
          </w:p>
        </w:tc>
      </w:tr>
      <w:tr w:rsidR="000C501F" w:rsidRPr="00216468" w:rsidTr="00216468">
        <w:trPr>
          <w:trHeight w:val="780"/>
        </w:trPr>
        <w:tc>
          <w:tcPr>
            <w:tcW w:w="5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ԲՍԿ </w:t>
            </w:r>
          </w:p>
        </w:tc>
        <w:tc>
          <w:tcPr>
            <w:tcW w:w="1814" w:type="dxa"/>
            <w:gridSpan w:val="2"/>
            <w:tcBorders>
              <w:top w:val="single" w:sz="4" w:space="0" w:color="auto"/>
              <w:left w:val="nil"/>
              <w:bottom w:val="single" w:sz="4" w:space="0" w:color="auto"/>
              <w:right w:val="single" w:sz="4" w:space="0" w:color="auto"/>
            </w:tcBorders>
            <w:shd w:val="clear" w:color="auto" w:fill="auto"/>
            <w:vAlign w:val="center"/>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Ծրագիր</w:t>
            </w:r>
            <w:r w:rsidR="00216468">
              <w:rPr>
                <w:rFonts w:ascii="GHEA Mariam" w:hAnsi="GHEA Mariam" w:cs="Calibri"/>
                <w:sz w:val="18"/>
                <w:szCs w:val="18"/>
                <w:lang w:val="hy-AM" w:eastAsia="en-GB"/>
              </w:rPr>
              <w:t>ը</w:t>
            </w:r>
            <w:r w:rsidRPr="00216468">
              <w:rPr>
                <w:rFonts w:ascii="GHEA Mariam" w:hAnsi="GHEA Mariam" w:cs="Calibri"/>
                <w:sz w:val="18"/>
                <w:szCs w:val="18"/>
                <w:lang w:val="en-GB" w:eastAsia="en-GB"/>
              </w:rPr>
              <w:t xml:space="preserve"> </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Միջոցառում</w:t>
            </w:r>
            <w:r w:rsidR="00216468">
              <w:rPr>
                <w:rFonts w:ascii="GHEA Mariam" w:hAnsi="GHEA Mariam" w:cs="Calibri"/>
                <w:sz w:val="18"/>
                <w:szCs w:val="18"/>
                <w:lang w:val="hy-AM" w:eastAsia="en-GB"/>
              </w:rPr>
              <w:t>ը</w:t>
            </w:r>
            <w:r w:rsidRPr="00216468">
              <w:rPr>
                <w:rFonts w:ascii="GHEA Mariam" w:hAnsi="GHEA Mariam" w:cs="Calibri"/>
                <w:sz w:val="18"/>
                <w:szCs w:val="18"/>
                <w:lang w:val="en-GB" w:eastAsia="en-GB"/>
              </w:rPr>
              <w:t xml:space="preserve"> </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Իրականացնողը/ ակտիվն օգտագործողը/ շահառուի ընտրության չափորոշիչը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Արդյունքային չափորոշիչը</w:t>
            </w:r>
          </w:p>
        </w:tc>
        <w:tc>
          <w:tcPr>
            <w:tcW w:w="4394" w:type="dxa"/>
            <w:gridSpan w:val="4"/>
            <w:tcBorders>
              <w:top w:val="single" w:sz="4" w:space="0" w:color="auto"/>
              <w:left w:val="nil"/>
              <w:bottom w:val="single" w:sz="4" w:space="0" w:color="auto"/>
              <w:right w:val="single" w:sz="4" w:space="0" w:color="auto"/>
            </w:tcBorders>
            <w:shd w:val="clear" w:color="000000" w:fill="FFFFFF"/>
            <w:vAlign w:val="center"/>
            <w:hideMark/>
          </w:tcPr>
          <w:p w:rsidR="00216468" w:rsidRDefault="000C501F" w:rsidP="00216468">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Ցուցանիշների փոփոխությունը </w:t>
            </w:r>
          </w:p>
          <w:p w:rsidR="00216468" w:rsidRDefault="000C501F" w:rsidP="00216468">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ավելացումները նշված են դրական նշանով, </w:t>
            </w:r>
          </w:p>
          <w:p w:rsidR="000C501F" w:rsidRPr="00216468" w:rsidRDefault="000C501F" w:rsidP="00216468">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իսկ նվազեցումները՝ փակագծերում</w:t>
            </w:r>
          </w:p>
        </w:tc>
      </w:tr>
      <w:tr w:rsidR="00216468" w:rsidRPr="00216468" w:rsidTr="00216468">
        <w:trPr>
          <w:trHeight w:val="653"/>
        </w:trPr>
        <w:tc>
          <w:tcPr>
            <w:tcW w:w="597" w:type="dxa"/>
            <w:vMerge/>
            <w:tcBorders>
              <w:top w:val="single" w:sz="4" w:space="0" w:color="auto"/>
              <w:left w:val="single" w:sz="4" w:space="0" w:color="auto"/>
              <w:bottom w:val="single" w:sz="4" w:space="0" w:color="auto"/>
              <w:right w:val="single" w:sz="4" w:space="0" w:color="auto"/>
            </w:tcBorders>
            <w:vAlign w:val="center"/>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single" w:sz="4" w:space="0" w:color="auto"/>
              <w:right w:val="single" w:sz="4" w:space="0" w:color="auto"/>
            </w:tcBorders>
            <w:shd w:val="clear" w:color="auto" w:fill="auto"/>
            <w:vAlign w:val="center"/>
            <w:hideMark/>
          </w:tcPr>
          <w:p w:rsidR="000C501F" w:rsidRPr="00216468" w:rsidRDefault="00216468"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դ</w:t>
            </w:r>
            <w:r w:rsidR="000C501F" w:rsidRPr="00216468">
              <w:rPr>
                <w:rFonts w:ascii="GHEA Mariam" w:hAnsi="GHEA Mariam" w:cs="Calibri"/>
                <w:sz w:val="18"/>
                <w:szCs w:val="18"/>
                <w:lang w:val="en-GB" w:eastAsia="en-GB"/>
              </w:rPr>
              <w:t xml:space="preserve">ասիչը </w:t>
            </w:r>
          </w:p>
        </w:tc>
        <w:tc>
          <w:tcPr>
            <w:tcW w:w="851" w:type="dxa"/>
            <w:tcBorders>
              <w:top w:val="nil"/>
              <w:left w:val="nil"/>
              <w:bottom w:val="single" w:sz="4" w:space="0" w:color="auto"/>
              <w:right w:val="single" w:sz="4" w:space="0" w:color="auto"/>
            </w:tcBorders>
            <w:shd w:val="clear" w:color="auto" w:fill="auto"/>
            <w:vAlign w:val="center"/>
            <w:hideMark/>
          </w:tcPr>
          <w:p w:rsidR="000C501F" w:rsidRPr="00216468" w:rsidRDefault="00216468"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0C501F" w:rsidRPr="00216468">
              <w:rPr>
                <w:rFonts w:ascii="GHEA Mariam" w:hAnsi="GHEA Mariam" w:cs="Calibri"/>
                <w:sz w:val="18"/>
                <w:szCs w:val="18"/>
                <w:lang w:val="en-GB" w:eastAsia="en-GB"/>
              </w:rPr>
              <w:t>նվա</w:t>
            </w:r>
            <w:r>
              <w:rPr>
                <w:rFonts w:ascii="GHEA Mariam" w:hAnsi="GHEA Mariam" w:cs="Calibri"/>
                <w:sz w:val="18"/>
                <w:szCs w:val="18"/>
                <w:lang w:val="en-GB" w:eastAsia="en-GB"/>
              </w:rPr>
              <w:softHyphen/>
            </w:r>
            <w:r w:rsidR="000C501F" w:rsidRPr="00216468">
              <w:rPr>
                <w:rFonts w:ascii="GHEA Mariam" w:hAnsi="GHEA Mariam" w:cs="Calibri"/>
                <w:sz w:val="18"/>
                <w:szCs w:val="18"/>
                <w:lang w:val="en-GB" w:eastAsia="en-GB"/>
              </w:rPr>
              <w:t xml:space="preserve">նումը </w:t>
            </w:r>
          </w:p>
        </w:tc>
        <w:tc>
          <w:tcPr>
            <w:tcW w:w="1134" w:type="dxa"/>
            <w:tcBorders>
              <w:top w:val="nil"/>
              <w:left w:val="nil"/>
              <w:bottom w:val="single" w:sz="4" w:space="0" w:color="auto"/>
              <w:right w:val="single" w:sz="4" w:space="0" w:color="auto"/>
            </w:tcBorders>
            <w:shd w:val="clear" w:color="auto" w:fill="auto"/>
            <w:vAlign w:val="center"/>
            <w:hideMark/>
          </w:tcPr>
          <w:p w:rsidR="000C501F" w:rsidRPr="00216468" w:rsidRDefault="00216468"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դ</w:t>
            </w:r>
            <w:r w:rsidR="000C501F" w:rsidRPr="00216468">
              <w:rPr>
                <w:rFonts w:ascii="GHEA Mariam" w:hAnsi="GHEA Mariam" w:cs="Calibri"/>
                <w:sz w:val="18"/>
                <w:szCs w:val="18"/>
                <w:lang w:val="en-GB" w:eastAsia="en-GB"/>
              </w:rPr>
              <w:t xml:space="preserve">ասիչը </w:t>
            </w:r>
          </w:p>
        </w:tc>
        <w:tc>
          <w:tcPr>
            <w:tcW w:w="912" w:type="dxa"/>
            <w:tcBorders>
              <w:top w:val="nil"/>
              <w:left w:val="nil"/>
              <w:bottom w:val="single" w:sz="4" w:space="0" w:color="auto"/>
              <w:right w:val="single" w:sz="4" w:space="0" w:color="auto"/>
            </w:tcBorders>
            <w:shd w:val="clear" w:color="auto" w:fill="auto"/>
            <w:vAlign w:val="center"/>
            <w:hideMark/>
          </w:tcPr>
          <w:p w:rsidR="000C501F" w:rsidRPr="00216468" w:rsidRDefault="000C501F" w:rsidP="00216468">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w:t>
            </w:r>
            <w:r w:rsidR="00216468">
              <w:rPr>
                <w:rFonts w:ascii="GHEA Mariam" w:hAnsi="GHEA Mariam" w:cs="Calibri"/>
                <w:sz w:val="18"/>
                <w:szCs w:val="18"/>
                <w:lang w:val="hy-AM" w:eastAsia="en-GB"/>
              </w:rPr>
              <w:t>ա</w:t>
            </w:r>
            <w:r w:rsidRPr="00216468">
              <w:rPr>
                <w:rFonts w:ascii="GHEA Mariam" w:hAnsi="GHEA Mariam" w:cs="Calibri"/>
                <w:sz w:val="18"/>
                <w:szCs w:val="18"/>
                <w:lang w:val="en-GB" w:eastAsia="en-GB"/>
              </w:rPr>
              <w:t>նվա</w:t>
            </w:r>
            <w:r w:rsidR="00216468">
              <w:rPr>
                <w:rFonts w:ascii="GHEA Mariam" w:hAnsi="GHEA Mariam" w:cs="Calibri"/>
                <w:sz w:val="18"/>
                <w:szCs w:val="18"/>
                <w:lang w:val="en-GB" w:eastAsia="en-GB"/>
              </w:rPr>
              <w:softHyphen/>
            </w:r>
            <w:r w:rsidRPr="00216468">
              <w:rPr>
                <w:rFonts w:ascii="GHEA Mariam" w:hAnsi="GHEA Mariam" w:cs="Calibri"/>
                <w:sz w:val="18"/>
                <w:szCs w:val="18"/>
                <w:lang w:val="en-GB" w:eastAsia="en-GB"/>
              </w:rPr>
              <w:t xml:space="preserve">նումը </w:t>
            </w:r>
          </w:p>
        </w:tc>
        <w:tc>
          <w:tcPr>
            <w:tcW w:w="1356" w:type="dxa"/>
            <w:tcBorders>
              <w:top w:val="nil"/>
              <w:left w:val="nil"/>
              <w:bottom w:val="single" w:sz="4" w:space="0" w:color="auto"/>
              <w:right w:val="single" w:sz="4" w:space="0" w:color="auto"/>
            </w:tcBorders>
            <w:shd w:val="clear" w:color="auto" w:fill="auto"/>
            <w:vAlign w:val="center"/>
            <w:hideMark/>
          </w:tcPr>
          <w:p w:rsidR="000C501F" w:rsidRPr="00216468" w:rsidRDefault="00216468"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ն</w:t>
            </w:r>
            <w:r w:rsidR="000C501F" w:rsidRPr="00216468">
              <w:rPr>
                <w:rFonts w:ascii="GHEA Mariam" w:hAnsi="GHEA Mariam" w:cs="Calibri"/>
                <w:sz w:val="18"/>
                <w:szCs w:val="18"/>
                <w:lang w:val="en-GB" w:eastAsia="en-GB"/>
              </w:rPr>
              <w:t>կարագրու</w:t>
            </w:r>
            <w:r>
              <w:rPr>
                <w:rFonts w:ascii="GHEA Mariam" w:hAnsi="GHEA Mariam" w:cs="Calibri"/>
                <w:sz w:val="18"/>
                <w:szCs w:val="18"/>
                <w:lang w:val="en-GB" w:eastAsia="en-GB"/>
              </w:rPr>
              <w:softHyphen/>
            </w:r>
            <w:r w:rsidR="000C501F" w:rsidRPr="00216468">
              <w:rPr>
                <w:rFonts w:ascii="GHEA Mariam" w:hAnsi="GHEA Mariam" w:cs="Calibri"/>
                <w:sz w:val="18"/>
                <w:szCs w:val="18"/>
                <w:lang w:val="en-GB" w:eastAsia="en-GB"/>
              </w:rPr>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0C501F" w:rsidRPr="00216468" w:rsidRDefault="00216468"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0C501F" w:rsidRPr="00216468">
              <w:rPr>
                <w:rFonts w:ascii="GHEA Mariam" w:hAnsi="GHEA Mariam" w:cs="Calibri"/>
                <w:sz w:val="18"/>
                <w:szCs w:val="18"/>
                <w:lang w:val="en-GB" w:eastAsia="en-GB"/>
              </w:rPr>
              <w:t xml:space="preserve">եսակը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0C501F" w:rsidRPr="00216468" w:rsidRDefault="000C501F" w:rsidP="000C501F">
            <w:pPr>
              <w:rPr>
                <w:rFonts w:ascii="GHEA Mariam" w:hAnsi="GHEA Mariam" w:cs="Calibri"/>
                <w:sz w:val="18"/>
                <w:szCs w:val="18"/>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0C501F" w:rsidRPr="00216468" w:rsidRDefault="000C501F" w:rsidP="000C501F">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0C501F" w:rsidRPr="00216468" w:rsidRDefault="00216468"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0C501F" w:rsidRPr="00216468">
              <w:rPr>
                <w:rFonts w:ascii="GHEA Mariam" w:hAnsi="GHEA Mariam" w:cs="Calibri"/>
                <w:sz w:val="18"/>
                <w:szCs w:val="18"/>
                <w:lang w:val="en-GB" w:eastAsia="en-GB"/>
              </w:rPr>
              <w:t xml:space="preserve">ռաջին եռամսյակ </w:t>
            </w:r>
          </w:p>
        </w:tc>
        <w:tc>
          <w:tcPr>
            <w:tcW w:w="1134" w:type="dxa"/>
            <w:tcBorders>
              <w:top w:val="nil"/>
              <w:left w:val="nil"/>
              <w:bottom w:val="single" w:sz="4" w:space="0" w:color="auto"/>
              <w:right w:val="single" w:sz="4" w:space="0" w:color="auto"/>
            </w:tcBorders>
            <w:shd w:val="clear" w:color="auto" w:fill="auto"/>
            <w:vAlign w:val="center"/>
            <w:hideMark/>
          </w:tcPr>
          <w:p w:rsidR="000C501F" w:rsidRPr="00216468" w:rsidRDefault="000C501F" w:rsidP="00216468">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w:t>
            </w:r>
            <w:r w:rsidR="00216468">
              <w:rPr>
                <w:rFonts w:ascii="GHEA Mariam" w:hAnsi="GHEA Mariam" w:cs="Calibri"/>
                <w:sz w:val="18"/>
                <w:szCs w:val="18"/>
                <w:lang w:val="hy-AM" w:eastAsia="en-GB"/>
              </w:rPr>
              <w:t>ա</w:t>
            </w:r>
            <w:r w:rsidRPr="00216468">
              <w:rPr>
                <w:rFonts w:ascii="GHEA Mariam" w:hAnsi="GHEA Mariam" w:cs="Calibri"/>
                <w:sz w:val="18"/>
                <w:szCs w:val="18"/>
                <w:lang w:val="en-GB" w:eastAsia="en-GB"/>
              </w:rPr>
              <w:t xml:space="preserve">ռաջին կիսամյակ </w:t>
            </w:r>
          </w:p>
        </w:tc>
        <w:tc>
          <w:tcPr>
            <w:tcW w:w="992" w:type="dxa"/>
            <w:tcBorders>
              <w:top w:val="nil"/>
              <w:left w:val="nil"/>
              <w:bottom w:val="single" w:sz="4" w:space="0" w:color="auto"/>
              <w:right w:val="single" w:sz="4" w:space="0" w:color="auto"/>
            </w:tcBorders>
            <w:shd w:val="clear" w:color="auto" w:fill="auto"/>
            <w:vAlign w:val="center"/>
            <w:hideMark/>
          </w:tcPr>
          <w:p w:rsidR="000C501F" w:rsidRPr="00216468" w:rsidRDefault="00216468"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000C501F" w:rsidRPr="00216468">
              <w:rPr>
                <w:rFonts w:ascii="GHEA Mariam" w:hAnsi="GHEA Mariam" w:cs="Calibri"/>
                <w:sz w:val="18"/>
                <w:szCs w:val="18"/>
                <w:lang w:val="en-GB" w:eastAsia="en-GB"/>
              </w:rPr>
              <w:t xml:space="preserve">նն ամիս </w:t>
            </w:r>
          </w:p>
        </w:tc>
        <w:tc>
          <w:tcPr>
            <w:tcW w:w="1134" w:type="dxa"/>
            <w:tcBorders>
              <w:top w:val="nil"/>
              <w:left w:val="nil"/>
              <w:bottom w:val="single" w:sz="4" w:space="0" w:color="auto"/>
              <w:right w:val="single" w:sz="4" w:space="0" w:color="auto"/>
            </w:tcBorders>
            <w:shd w:val="clear" w:color="auto" w:fill="auto"/>
            <w:vAlign w:val="center"/>
            <w:hideMark/>
          </w:tcPr>
          <w:p w:rsidR="000C501F" w:rsidRPr="00216468" w:rsidRDefault="00216468" w:rsidP="000C501F">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0C501F" w:rsidRPr="00216468">
              <w:rPr>
                <w:rFonts w:ascii="GHEA Mariam" w:hAnsi="GHEA Mariam" w:cs="Calibri"/>
                <w:sz w:val="18"/>
                <w:szCs w:val="18"/>
                <w:lang w:val="en-GB" w:eastAsia="en-GB"/>
              </w:rPr>
              <w:t xml:space="preserve">արի </w:t>
            </w:r>
          </w:p>
        </w:tc>
      </w:tr>
      <w:tr w:rsidR="000C501F" w:rsidRPr="00216468" w:rsidTr="00216468">
        <w:trPr>
          <w:trHeight w:val="138"/>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18,900.0 </w:t>
            </w:r>
          </w:p>
        </w:tc>
        <w:tc>
          <w:tcPr>
            <w:tcW w:w="992"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18,900.0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18,900.0 </w:t>
            </w:r>
          </w:p>
        </w:tc>
      </w:tr>
      <w:tr w:rsidR="000C501F" w:rsidRPr="00216468" w:rsidTr="00216468">
        <w:trPr>
          <w:trHeight w:val="60"/>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C501F" w:rsidRPr="00216468" w:rsidRDefault="004002D5" w:rsidP="000C501F">
            <w:pPr>
              <w:rPr>
                <w:rFonts w:ascii="GHEA Mariam" w:hAnsi="GHEA Mariam" w:cs="Calibri"/>
                <w:sz w:val="18"/>
                <w:szCs w:val="18"/>
                <w:lang w:val="en-GB" w:eastAsia="en-GB"/>
              </w:rPr>
            </w:pPr>
            <w:r>
              <w:rPr>
                <w:rFonts w:ascii="GHEA Mariam" w:hAnsi="GHEA Mariam" w:cs="Calibri"/>
                <w:sz w:val="18"/>
                <w:szCs w:val="18"/>
                <w:lang w:val="en-GB" w:eastAsia="en-GB"/>
              </w:rPr>
              <w:t xml:space="preserve"> ՀՀ </w:t>
            </w:r>
            <w:r w:rsidR="000C501F" w:rsidRPr="00216468">
              <w:rPr>
                <w:rFonts w:ascii="GHEA Mariam" w:hAnsi="GHEA Mariam" w:cs="Calibri"/>
                <w:sz w:val="18"/>
                <w:szCs w:val="18"/>
                <w:lang w:val="en-GB" w:eastAsia="en-GB"/>
              </w:rPr>
              <w:t xml:space="preserve">աշխատանքի և սոցիալական հարցերի նախարարություն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r>
      <w:tr w:rsidR="000C501F" w:rsidRPr="00216468" w:rsidTr="00216468">
        <w:trPr>
          <w:trHeight w:val="201"/>
        </w:trPr>
        <w:tc>
          <w:tcPr>
            <w:tcW w:w="597" w:type="dxa"/>
            <w:tcBorders>
              <w:top w:val="nil"/>
              <w:left w:val="nil"/>
              <w:bottom w:val="nil"/>
              <w:right w:val="nil"/>
            </w:tcBorders>
            <w:shd w:val="clear" w:color="auto" w:fill="auto"/>
            <w:hideMark/>
          </w:tcPr>
          <w:p w:rsidR="000C501F" w:rsidRPr="00216468" w:rsidRDefault="000C501F" w:rsidP="000C501F">
            <w:pPr>
              <w:jc w:val="center"/>
              <w:rPr>
                <w:rFonts w:ascii="GHEA Mariam" w:hAnsi="GHEA Mariam" w:cs="Calibri"/>
                <w:sz w:val="18"/>
                <w:szCs w:val="18"/>
                <w:lang w:val="en-GB" w:eastAsia="en-GB"/>
              </w:rPr>
            </w:pPr>
          </w:p>
        </w:tc>
        <w:tc>
          <w:tcPr>
            <w:tcW w:w="963" w:type="dxa"/>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1205 </w:t>
            </w:r>
          </w:p>
        </w:tc>
        <w:tc>
          <w:tcPr>
            <w:tcW w:w="10348" w:type="dxa"/>
            <w:gridSpan w:val="7"/>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Սոցիալական ապահովություն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r>
      <w:tr w:rsidR="000C501F" w:rsidRPr="00216468" w:rsidTr="00216468">
        <w:trPr>
          <w:trHeight w:val="375"/>
        </w:trPr>
        <w:tc>
          <w:tcPr>
            <w:tcW w:w="597" w:type="dxa"/>
            <w:tcBorders>
              <w:top w:val="nil"/>
              <w:left w:val="nil"/>
              <w:bottom w:val="nil"/>
              <w:right w:val="nil"/>
            </w:tcBorders>
            <w:shd w:val="clear" w:color="auto" w:fill="auto"/>
            <w:hideMark/>
          </w:tcPr>
          <w:p w:rsidR="000C501F" w:rsidRPr="00216468" w:rsidRDefault="000C501F" w:rsidP="000C501F">
            <w:pPr>
              <w:jc w:val="cente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1205-12018</w:t>
            </w:r>
          </w:p>
        </w:tc>
        <w:tc>
          <w:tcPr>
            <w:tcW w:w="8363" w:type="dxa"/>
            <w:gridSpan w:val="5"/>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Ռազմական դրությամբ պայմանավորված՝ դրամական աջակցություն անհայտ կորած զինծառայողների ընտանիքներին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r>
      <w:tr w:rsidR="000C501F" w:rsidRPr="00216468" w:rsidTr="00216468">
        <w:trPr>
          <w:trHeight w:val="439"/>
        </w:trPr>
        <w:tc>
          <w:tcPr>
            <w:tcW w:w="597" w:type="dxa"/>
            <w:tcBorders>
              <w:top w:val="nil"/>
              <w:left w:val="nil"/>
              <w:bottom w:val="nil"/>
              <w:right w:val="nil"/>
            </w:tcBorders>
            <w:shd w:val="clear" w:color="auto" w:fill="auto"/>
            <w:hideMark/>
          </w:tcPr>
          <w:p w:rsidR="000C501F" w:rsidRPr="00216468" w:rsidRDefault="000C501F" w:rsidP="000C501F">
            <w:pPr>
              <w:jc w:val="cente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845" w:type="dxa"/>
            <w:gridSpan w:val="8"/>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0C501F" w:rsidRPr="00216468" w:rsidTr="00216468">
        <w:trPr>
          <w:trHeight w:val="91"/>
        </w:trPr>
        <w:tc>
          <w:tcPr>
            <w:tcW w:w="597"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0489" w:type="dxa"/>
            <w:gridSpan w:val="7"/>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Տրանսֆերտների տրամադրում </w:t>
            </w:r>
          </w:p>
        </w:tc>
      </w:tr>
      <w:tr w:rsidR="000C501F" w:rsidRPr="00216468" w:rsidTr="00216468">
        <w:trPr>
          <w:trHeight w:val="406"/>
        </w:trPr>
        <w:tc>
          <w:tcPr>
            <w:tcW w:w="597"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355" w:type="dxa"/>
            <w:gridSpan w:val="6"/>
            <w:tcBorders>
              <w:top w:val="nil"/>
              <w:left w:val="single" w:sz="4" w:space="0" w:color="auto"/>
              <w:bottom w:val="single" w:sz="4" w:space="0" w:color="auto"/>
              <w:right w:val="single" w:sz="4" w:space="0" w:color="auto"/>
            </w:tcBorders>
            <w:shd w:val="clear" w:color="auto" w:fill="auto"/>
            <w:hideMark/>
          </w:tcPr>
          <w:p w:rsidR="004002D5"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Անհայտ կորած զինծառայողի ընտանիք՝ համաձայն ՀՀ կառավարության 2020 թվականի դեկտեմբերի 10-ի </w:t>
            </w:r>
          </w:p>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N 2001-Լ որոշման</w:t>
            </w:r>
          </w:p>
        </w:tc>
      </w:tr>
      <w:tr w:rsidR="00216468" w:rsidRPr="00216468" w:rsidTr="00216468">
        <w:trPr>
          <w:trHeight w:val="187"/>
        </w:trPr>
        <w:tc>
          <w:tcPr>
            <w:tcW w:w="597"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2268"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2693" w:type="dxa"/>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Շահառուների թվաքանակը, մարդ</w:t>
            </w:r>
          </w:p>
        </w:tc>
        <w:tc>
          <w:tcPr>
            <w:tcW w:w="1134" w:type="dxa"/>
            <w:tcBorders>
              <w:top w:val="nil"/>
              <w:left w:val="nil"/>
              <w:bottom w:val="single" w:sz="4" w:space="0" w:color="auto"/>
              <w:right w:val="single" w:sz="4" w:space="0" w:color="auto"/>
            </w:tcBorders>
            <w:shd w:val="clear" w:color="auto" w:fill="auto"/>
            <w:hideMark/>
          </w:tcPr>
          <w:p w:rsidR="000C501F" w:rsidRPr="00216468" w:rsidRDefault="000C501F" w:rsidP="000C501F">
            <w:pPr>
              <w:jc w:val="right"/>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21</w:t>
            </w:r>
          </w:p>
        </w:tc>
        <w:tc>
          <w:tcPr>
            <w:tcW w:w="992" w:type="dxa"/>
            <w:tcBorders>
              <w:top w:val="nil"/>
              <w:left w:val="nil"/>
              <w:bottom w:val="single" w:sz="4" w:space="0" w:color="auto"/>
              <w:right w:val="single" w:sz="4" w:space="0" w:color="auto"/>
            </w:tcBorders>
            <w:shd w:val="clear" w:color="auto" w:fill="auto"/>
            <w:vAlign w:val="center"/>
            <w:hideMark/>
          </w:tcPr>
          <w:p w:rsidR="000C501F" w:rsidRPr="00216468" w:rsidRDefault="000C501F" w:rsidP="000C501F">
            <w:pPr>
              <w:jc w:val="cente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21</w:t>
            </w:r>
          </w:p>
        </w:tc>
      </w:tr>
      <w:tr w:rsidR="00216468" w:rsidRPr="00216468" w:rsidTr="00216468">
        <w:trPr>
          <w:trHeight w:val="315"/>
        </w:trPr>
        <w:tc>
          <w:tcPr>
            <w:tcW w:w="597" w:type="dxa"/>
            <w:tcBorders>
              <w:top w:val="nil"/>
              <w:left w:val="nil"/>
              <w:bottom w:val="nil"/>
              <w:right w:val="nil"/>
            </w:tcBorders>
            <w:shd w:val="clear" w:color="auto" w:fill="auto"/>
            <w:hideMark/>
          </w:tcPr>
          <w:p w:rsidR="000C501F" w:rsidRPr="00216468" w:rsidRDefault="000C501F" w:rsidP="000C501F">
            <w:pPr>
              <w:jc w:val="cente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2268"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269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r>
      <w:tr w:rsidR="000C501F" w:rsidRPr="00216468" w:rsidTr="004002D5">
        <w:trPr>
          <w:trHeight w:val="227"/>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ՀՀ աշխատանքի և սոցիալական հարցերի նախարարության միասնական սոցիալական ծառայություն</w:t>
            </w: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r>
      <w:tr w:rsidR="000C501F" w:rsidRPr="00216468" w:rsidTr="004002D5">
        <w:trPr>
          <w:trHeight w:val="245"/>
        </w:trPr>
        <w:tc>
          <w:tcPr>
            <w:tcW w:w="597" w:type="dxa"/>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1088</w:t>
            </w:r>
          </w:p>
        </w:tc>
        <w:tc>
          <w:tcPr>
            <w:tcW w:w="10348" w:type="dxa"/>
            <w:gridSpan w:val="7"/>
            <w:tcBorders>
              <w:top w:val="single" w:sz="4" w:space="0" w:color="auto"/>
              <w:left w:val="nil"/>
              <w:bottom w:val="single" w:sz="4" w:space="0" w:color="auto"/>
              <w:right w:val="single" w:sz="4" w:space="0" w:color="000000"/>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Զբաղվածության ծրագիր</w:t>
            </w:r>
          </w:p>
        </w:tc>
        <w:tc>
          <w:tcPr>
            <w:tcW w:w="1134" w:type="dxa"/>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992" w:type="dxa"/>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r>
      <w:tr w:rsidR="000C501F" w:rsidRPr="00216468" w:rsidTr="004002D5">
        <w:trPr>
          <w:trHeight w:val="558"/>
        </w:trPr>
        <w:tc>
          <w:tcPr>
            <w:tcW w:w="597" w:type="dxa"/>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4002D5" w:rsidRDefault="000C501F" w:rsidP="000C501F">
            <w:pPr>
              <w:rPr>
                <w:rFonts w:ascii="GHEA Mariam" w:hAnsi="GHEA Mariam" w:cs="Calibri"/>
                <w:spacing w:val="-6"/>
                <w:sz w:val="18"/>
                <w:szCs w:val="18"/>
                <w:lang w:val="en-GB" w:eastAsia="en-GB"/>
              </w:rPr>
            </w:pPr>
            <w:r w:rsidRPr="004002D5">
              <w:rPr>
                <w:rFonts w:ascii="GHEA Mariam" w:hAnsi="GHEA Mariam" w:cs="Calibri"/>
                <w:spacing w:val="-6"/>
                <w:sz w:val="18"/>
                <w:szCs w:val="18"/>
                <w:lang w:val="en-GB" w:eastAsia="en-GB"/>
              </w:rPr>
              <w:t xml:space="preserve">1088 - 12024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r>
      <w:tr w:rsidR="000C501F" w:rsidRPr="00216468" w:rsidTr="004002D5">
        <w:trPr>
          <w:trHeight w:val="699"/>
        </w:trPr>
        <w:tc>
          <w:tcPr>
            <w:tcW w:w="597" w:type="dxa"/>
            <w:tcBorders>
              <w:top w:val="single" w:sz="4" w:space="0" w:color="auto"/>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lastRenderedPageBreak/>
              <w:t> </w:t>
            </w:r>
          </w:p>
        </w:tc>
        <w:tc>
          <w:tcPr>
            <w:tcW w:w="963" w:type="dxa"/>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12" w:type="dxa"/>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845" w:type="dxa"/>
            <w:gridSpan w:val="8"/>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Աջակցել աշխատաշուկայից դուրս մնացածներին կամ մասնակի ֆորմալ զբաղվածություն ունեցողներին, որոնք ունեն անհուսալի վարկային դասով դասակարգված վարկային պարտավորություն(ներ)՛ վերականգնելու իրենց տնտեսական ակտիվությունն աշխատաշուկա վերադառնալու միջոցով </w:t>
            </w:r>
          </w:p>
        </w:tc>
      </w:tr>
      <w:tr w:rsidR="000C501F" w:rsidRPr="00216468" w:rsidTr="004002D5">
        <w:trPr>
          <w:trHeight w:val="100"/>
        </w:trPr>
        <w:tc>
          <w:tcPr>
            <w:tcW w:w="597" w:type="dxa"/>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12"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356"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0489" w:type="dxa"/>
            <w:gridSpan w:val="7"/>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Տրանսֆերտների տրամադրում </w:t>
            </w:r>
          </w:p>
        </w:tc>
      </w:tr>
      <w:tr w:rsidR="000C501F" w:rsidRPr="00216468" w:rsidTr="004002D5">
        <w:trPr>
          <w:trHeight w:val="274"/>
        </w:trPr>
        <w:tc>
          <w:tcPr>
            <w:tcW w:w="597" w:type="dxa"/>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12"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356"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355" w:type="dxa"/>
            <w:gridSpan w:val="6"/>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Շահառուների ընտրության չափորոշիչները` Անհուսալի դասով դասակարգված վարկային պարտավորություն ունեցող անձինք </w:t>
            </w:r>
          </w:p>
        </w:tc>
      </w:tr>
      <w:tr w:rsidR="00216468" w:rsidRPr="00216468" w:rsidTr="004002D5">
        <w:trPr>
          <w:trHeight w:val="904"/>
        </w:trPr>
        <w:tc>
          <w:tcPr>
            <w:tcW w:w="597" w:type="dxa"/>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851"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12"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356"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2693"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Անհուսալի դասով դասակարգված վարկային պարտավորություն ունեցող անձանց թվաքանակ</w:t>
            </w:r>
          </w:p>
        </w:tc>
        <w:tc>
          <w:tcPr>
            <w:tcW w:w="1134" w:type="dxa"/>
            <w:tcBorders>
              <w:top w:val="nil"/>
              <w:left w:val="nil"/>
              <w:bottom w:val="single" w:sz="4" w:space="0" w:color="auto"/>
              <w:right w:val="single" w:sz="4" w:space="0" w:color="auto"/>
            </w:tcBorders>
            <w:shd w:val="clear" w:color="auto" w:fill="auto"/>
            <w:hideMark/>
          </w:tcPr>
          <w:p w:rsidR="000C501F" w:rsidRPr="00216468" w:rsidRDefault="000C501F" w:rsidP="000C501F">
            <w:pPr>
              <w:jc w:val="right"/>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(98.0)</w:t>
            </w:r>
          </w:p>
        </w:tc>
        <w:tc>
          <w:tcPr>
            <w:tcW w:w="992" w:type="dxa"/>
            <w:tcBorders>
              <w:top w:val="nil"/>
              <w:left w:val="nil"/>
              <w:bottom w:val="single" w:sz="4" w:space="0" w:color="auto"/>
              <w:right w:val="single" w:sz="4" w:space="0" w:color="auto"/>
            </w:tcBorders>
            <w:shd w:val="clear" w:color="auto" w:fill="auto"/>
            <w:hideMark/>
          </w:tcPr>
          <w:p w:rsidR="000C501F" w:rsidRPr="00216468" w:rsidRDefault="000C501F" w:rsidP="000C501F">
            <w:pPr>
              <w:jc w:val="right"/>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right"/>
              <w:rPr>
                <w:rFonts w:ascii="GHEA Mariam" w:hAnsi="GHEA Mariam" w:cs="Calibri"/>
                <w:sz w:val="18"/>
                <w:szCs w:val="18"/>
                <w:lang w:val="en-GB" w:eastAsia="en-GB"/>
              </w:rPr>
            </w:pPr>
            <w:r w:rsidRPr="00216468">
              <w:rPr>
                <w:rFonts w:ascii="GHEA Mariam" w:hAnsi="GHEA Mariam" w:cs="Calibri"/>
                <w:sz w:val="18"/>
                <w:szCs w:val="18"/>
                <w:lang w:val="en-GB" w:eastAsia="en-GB"/>
              </w:rPr>
              <w:t>(98.0)</w:t>
            </w:r>
          </w:p>
        </w:tc>
      </w:tr>
      <w:tr w:rsidR="00216468" w:rsidRPr="00216468" w:rsidTr="00216468">
        <w:trPr>
          <w:trHeight w:val="450"/>
        </w:trPr>
        <w:tc>
          <w:tcPr>
            <w:tcW w:w="597" w:type="dxa"/>
            <w:tcBorders>
              <w:top w:val="nil"/>
              <w:left w:val="nil"/>
              <w:bottom w:val="nil"/>
              <w:right w:val="nil"/>
            </w:tcBorders>
            <w:shd w:val="clear" w:color="auto" w:fill="auto"/>
            <w:hideMark/>
          </w:tcPr>
          <w:p w:rsidR="000C501F" w:rsidRPr="00216468" w:rsidRDefault="000C501F" w:rsidP="000C501F">
            <w:pPr>
              <w:jc w:val="right"/>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2268"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269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9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r>
      <w:tr w:rsidR="000C501F" w:rsidRPr="00216468" w:rsidTr="004002D5">
        <w:trPr>
          <w:trHeight w:val="60"/>
        </w:trPr>
        <w:tc>
          <w:tcPr>
            <w:tcW w:w="119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ՀՀ կառավարություն </w:t>
            </w:r>
          </w:p>
        </w:tc>
        <w:tc>
          <w:tcPr>
            <w:tcW w:w="1134" w:type="dxa"/>
            <w:tcBorders>
              <w:top w:val="single" w:sz="4" w:space="0" w:color="auto"/>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0.0 </w:t>
            </w:r>
          </w:p>
        </w:tc>
        <w:tc>
          <w:tcPr>
            <w:tcW w:w="1134" w:type="dxa"/>
            <w:tcBorders>
              <w:top w:val="single" w:sz="4" w:space="0" w:color="auto"/>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0.0 </w:t>
            </w:r>
          </w:p>
        </w:tc>
        <w:tc>
          <w:tcPr>
            <w:tcW w:w="992" w:type="dxa"/>
            <w:tcBorders>
              <w:top w:val="single" w:sz="4" w:space="0" w:color="auto"/>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0.0 </w:t>
            </w:r>
          </w:p>
        </w:tc>
        <w:tc>
          <w:tcPr>
            <w:tcW w:w="1134" w:type="dxa"/>
            <w:tcBorders>
              <w:top w:val="single" w:sz="4" w:space="0" w:color="auto"/>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0.0 </w:t>
            </w:r>
          </w:p>
        </w:tc>
      </w:tr>
      <w:tr w:rsidR="000C501F" w:rsidRPr="00216468" w:rsidTr="004002D5">
        <w:trPr>
          <w:trHeight w:val="205"/>
        </w:trPr>
        <w:tc>
          <w:tcPr>
            <w:tcW w:w="597" w:type="dxa"/>
            <w:tcBorders>
              <w:top w:val="nil"/>
              <w:bottom w:val="nil"/>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Calibri" w:hAnsi="Calibri" w:cs="Calibri"/>
                <w:sz w:val="18"/>
                <w:szCs w:val="18"/>
                <w:lang w:val="en-GB" w:eastAsia="en-GB"/>
              </w:rPr>
              <w:t> </w:t>
            </w:r>
          </w:p>
        </w:tc>
        <w:tc>
          <w:tcPr>
            <w:tcW w:w="963" w:type="dxa"/>
            <w:tcBorders>
              <w:top w:val="nil"/>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1139 </w:t>
            </w:r>
          </w:p>
        </w:tc>
        <w:tc>
          <w:tcPr>
            <w:tcW w:w="10348" w:type="dxa"/>
            <w:gridSpan w:val="7"/>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ՀՀ կառավարության պահուստային ֆոնդ </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r>
      <w:tr w:rsidR="000C501F" w:rsidRPr="00216468" w:rsidTr="004002D5">
        <w:trPr>
          <w:trHeight w:val="251"/>
        </w:trPr>
        <w:tc>
          <w:tcPr>
            <w:tcW w:w="597" w:type="dxa"/>
            <w:tcBorders>
              <w:top w:val="nil"/>
              <w:left w:val="nil"/>
              <w:bottom w:val="nil"/>
              <w:right w:val="nil"/>
            </w:tcBorders>
            <w:shd w:val="clear" w:color="auto" w:fill="auto"/>
            <w:hideMark/>
          </w:tcPr>
          <w:p w:rsidR="000C501F" w:rsidRPr="00216468" w:rsidRDefault="000C501F" w:rsidP="000C501F">
            <w:pPr>
              <w:jc w:val="cente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single" w:sz="4" w:space="0" w:color="auto"/>
              <w:bottom w:val="single" w:sz="4" w:space="0" w:color="auto"/>
              <w:right w:val="single" w:sz="4" w:space="0" w:color="auto"/>
            </w:tcBorders>
            <w:shd w:val="clear" w:color="auto" w:fill="auto"/>
            <w:hideMark/>
          </w:tcPr>
          <w:p w:rsidR="000C501F" w:rsidRPr="004002D5" w:rsidRDefault="000C501F" w:rsidP="000C501F">
            <w:pPr>
              <w:rPr>
                <w:rFonts w:ascii="GHEA Mariam" w:hAnsi="GHEA Mariam" w:cs="Calibri"/>
                <w:spacing w:val="-2"/>
                <w:sz w:val="18"/>
                <w:szCs w:val="18"/>
                <w:lang w:val="en-GB" w:eastAsia="en-GB"/>
              </w:rPr>
            </w:pPr>
            <w:r w:rsidRPr="00216468">
              <w:rPr>
                <w:rFonts w:ascii="GHEA Mariam" w:hAnsi="GHEA Mariam" w:cs="Calibri"/>
                <w:sz w:val="18"/>
                <w:szCs w:val="18"/>
                <w:lang w:val="en-GB" w:eastAsia="en-GB"/>
              </w:rPr>
              <w:t xml:space="preserve"> </w:t>
            </w:r>
            <w:r w:rsidRPr="004002D5">
              <w:rPr>
                <w:rFonts w:ascii="GHEA Mariam" w:hAnsi="GHEA Mariam" w:cs="Calibri"/>
                <w:spacing w:val="-2"/>
                <w:sz w:val="18"/>
                <w:szCs w:val="18"/>
                <w:lang w:val="en-GB" w:eastAsia="en-GB"/>
              </w:rPr>
              <w:t xml:space="preserve">1139 - 11001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r>
      <w:tr w:rsidR="000C501F" w:rsidRPr="00216468" w:rsidTr="004002D5">
        <w:trPr>
          <w:trHeight w:val="410"/>
        </w:trPr>
        <w:tc>
          <w:tcPr>
            <w:tcW w:w="597" w:type="dxa"/>
            <w:tcBorders>
              <w:top w:val="nil"/>
              <w:left w:val="nil"/>
              <w:bottom w:val="nil"/>
              <w:right w:val="nil"/>
            </w:tcBorders>
            <w:shd w:val="clear" w:color="auto" w:fill="auto"/>
            <w:hideMark/>
          </w:tcPr>
          <w:p w:rsidR="000C501F" w:rsidRPr="00216468" w:rsidRDefault="000C501F" w:rsidP="000C501F">
            <w:pPr>
              <w:jc w:val="cente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845" w:type="dxa"/>
            <w:gridSpan w:val="8"/>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C501F" w:rsidRPr="00216468" w:rsidTr="004002D5">
        <w:trPr>
          <w:trHeight w:val="262"/>
        </w:trPr>
        <w:tc>
          <w:tcPr>
            <w:tcW w:w="597"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0489" w:type="dxa"/>
            <w:gridSpan w:val="7"/>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Ծառայությունների մատուցում </w:t>
            </w:r>
          </w:p>
        </w:tc>
      </w:tr>
      <w:tr w:rsidR="000C501F" w:rsidRPr="00216468" w:rsidTr="004002D5">
        <w:trPr>
          <w:trHeight w:val="281"/>
        </w:trPr>
        <w:tc>
          <w:tcPr>
            <w:tcW w:w="597"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355" w:type="dxa"/>
            <w:gridSpan w:val="6"/>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Ծառայությունը մատուցողի անվանումը` ՀՀ կառավարություն </w:t>
            </w:r>
          </w:p>
        </w:tc>
      </w:tr>
      <w:tr w:rsidR="000C501F" w:rsidRPr="00216468" w:rsidTr="004002D5">
        <w:trPr>
          <w:trHeight w:val="271"/>
        </w:trPr>
        <w:tc>
          <w:tcPr>
            <w:tcW w:w="597"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0C501F" w:rsidRPr="004002D5" w:rsidRDefault="000C501F" w:rsidP="000C501F">
            <w:pPr>
              <w:rPr>
                <w:rFonts w:ascii="GHEA Mariam" w:hAnsi="GHEA Mariam" w:cs="Calibri"/>
                <w:spacing w:val="-2"/>
                <w:sz w:val="18"/>
                <w:szCs w:val="18"/>
                <w:lang w:val="en-GB" w:eastAsia="en-GB"/>
              </w:rPr>
            </w:pPr>
            <w:r w:rsidRPr="00216468">
              <w:rPr>
                <w:rFonts w:ascii="GHEA Mariam" w:hAnsi="GHEA Mariam" w:cs="Calibri"/>
                <w:sz w:val="18"/>
                <w:szCs w:val="18"/>
                <w:lang w:val="en-GB" w:eastAsia="en-GB"/>
              </w:rPr>
              <w:t xml:space="preserve"> </w:t>
            </w:r>
            <w:r w:rsidRPr="004002D5">
              <w:rPr>
                <w:rFonts w:ascii="GHEA Mariam" w:hAnsi="GHEA Mariam" w:cs="Calibri"/>
                <w:spacing w:val="-2"/>
                <w:sz w:val="18"/>
                <w:szCs w:val="18"/>
                <w:lang w:val="en-GB" w:eastAsia="en-GB"/>
              </w:rPr>
              <w:t xml:space="preserve">1139 - 11001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992"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c>
          <w:tcPr>
            <w:tcW w:w="1134" w:type="dxa"/>
            <w:tcBorders>
              <w:top w:val="nil"/>
              <w:left w:val="nil"/>
              <w:bottom w:val="single" w:sz="4" w:space="0" w:color="auto"/>
              <w:right w:val="single" w:sz="4" w:space="0" w:color="auto"/>
            </w:tcBorders>
            <w:shd w:val="clear" w:color="auto" w:fill="auto"/>
            <w:noWrap/>
            <w:hideMark/>
          </w:tcPr>
          <w:p w:rsidR="000C501F" w:rsidRPr="00216468" w:rsidRDefault="000C501F" w:rsidP="000C501F">
            <w:pPr>
              <w:jc w:val="center"/>
              <w:rPr>
                <w:rFonts w:ascii="GHEA Mariam" w:hAnsi="GHEA Mariam" w:cs="Calibri"/>
                <w:sz w:val="18"/>
                <w:szCs w:val="18"/>
                <w:lang w:val="en-GB" w:eastAsia="en-GB"/>
              </w:rPr>
            </w:pPr>
            <w:r w:rsidRPr="00216468">
              <w:rPr>
                <w:rFonts w:ascii="GHEA Mariam" w:hAnsi="GHEA Mariam" w:cs="Calibri"/>
                <w:sz w:val="18"/>
                <w:szCs w:val="18"/>
                <w:lang w:val="en-GB" w:eastAsia="en-GB"/>
              </w:rPr>
              <w:t>(18,900.0)</w:t>
            </w:r>
          </w:p>
        </w:tc>
      </w:tr>
      <w:tr w:rsidR="000C501F" w:rsidRPr="00216468" w:rsidTr="00216468">
        <w:trPr>
          <w:trHeight w:val="330"/>
        </w:trPr>
        <w:tc>
          <w:tcPr>
            <w:tcW w:w="597" w:type="dxa"/>
            <w:tcBorders>
              <w:top w:val="nil"/>
              <w:left w:val="nil"/>
              <w:bottom w:val="nil"/>
              <w:right w:val="nil"/>
            </w:tcBorders>
            <w:shd w:val="clear" w:color="auto" w:fill="auto"/>
            <w:hideMark/>
          </w:tcPr>
          <w:p w:rsidR="000C501F" w:rsidRPr="00216468" w:rsidRDefault="000C501F" w:rsidP="000C501F">
            <w:pPr>
              <w:jc w:val="cente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845" w:type="dxa"/>
            <w:gridSpan w:val="8"/>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C501F" w:rsidRPr="00216468" w:rsidTr="004002D5">
        <w:trPr>
          <w:trHeight w:val="211"/>
        </w:trPr>
        <w:tc>
          <w:tcPr>
            <w:tcW w:w="597"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0489" w:type="dxa"/>
            <w:gridSpan w:val="7"/>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Ծառայությունների մատուցում </w:t>
            </w:r>
          </w:p>
        </w:tc>
      </w:tr>
      <w:tr w:rsidR="000C501F" w:rsidRPr="00216468" w:rsidTr="004002D5">
        <w:trPr>
          <w:trHeight w:val="101"/>
        </w:trPr>
        <w:tc>
          <w:tcPr>
            <w:tcW w:w="597" w:type="dxa"/>
            <w:tcBorders>
              <w:top w:val="nil"/>
              <w:left w:val="nil"/>
              <w:bottom w:val="nil"/>
              <w:right w:val="nil"/>
            </w:tcBorders>
            <w:shd w:val="clear" w:color="auto" w:fill="auto"/>
            <w:hideMark/>
          </w:tcPr>
          <w:p w:rsidR="000C501F" w:rsidRPr="00216468" w:rsidRDefault="000C501F" w:rsidP="000C501F">
            <w:pPr>
              <w:rPr>
                <w:rFonts w:ascii="GHEA Mariam" w:hAnsi="GHEA Mariam" w:cs="Calibri"/>
                <w:sz w:val="18"/>
                <w:szCs w:val="18"/>
                <w:lang w:val="en-GB" w:eastAsia="en-GB"/>
              </w:rPr>
            </w:pPr>
          </w:p>
        </w:tc>
        <w:tc>
          <w:tcPr>
            <w:tcW w:w="963"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851"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12"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356"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1134" w:type="dxa"/>
            <w:tcBorders>
              <w:top w:val="nil"/>
              <w:left w:val="nil"/>
              <w:bottom w:val="nil"/>
              <w:right w:val="nil"/>
            </w:tcBorders>
            <w:shd w:val="clear" w:color="auto" w:fill="auto"/>
            <w:hideMark/>
          </w:tcPr>
          <w:p w:rsidR="000C501F" w:rsidRPr="00216468" w:rsidRDefault="000C501F" w:rsidP="000C501F">
            <w:pPr>
              <w:rPr>
                <w:rFonts w:ascii="GHEA Mariam" w:hAnsi="GHEA Mariam"/>
                <w:sz w:val="18"/>
                <w:szCs w:val="18"/>
                <w:lang w:val="en-GB" w:eastAsia="en-GB"/>
              </w:rPr>
            </w:pPr>
          </w:p>
        </w:tc>
        <w:tc>
          <w:tcPr>
            <w:tcW w:w="9355" w:type="dxa"/>
            <w:gridSpan w:val="6"/>
            <w:tcBorders>
              <w:top w:val="nil"/>
              <w:left w:val="single" w:sz="4" w:space="0" w:color="auto"/>
              <w:bottom w:val="single" w:sz="4" w:space="0" w:color="auto"/>
              <w:right w:val="single" w:sz="4" w:space="0" w:color="auto"/>
            </w:tcBorders>
            <w:shd w:val="clear" w:color="auto" w:fill="auto"/>
            <w:hideMark/>
          </w:tcPr>
          <w:p w:rsidR="000C501F" w:rsidRPr="00216468" w:rsidRDefault="000C501F" w:rsidP="000C501F">
            <w:pPr>
              <w:rPr>
                <w:rFonts w:ascii="GHEA Mariam" w:hAnsi="GHEA Mariam" w:cs="Calibri"/>
                <w:sz w:val="18"/>
                <w:szCs w:val="18"/>
                <w:lang w:val="en-GB" w:eastAsia="en-GB"/>
              </w:rPr>
            </w:pPr>
            <w:r w:rsidRPr="00216468">
              <w:rPr>
                <w:rFonts w:ascii="GHEA Mariam" w:hAnsi="GHEA Mariam" w:cs="Calibri"/>
                <w:sz w:val="18"/>
                <w:szCs w:val="18"/>
                <w:lang w:val="en-GB" w:eastAsia="en-GB"/>
              </w:rPr>
              <w:t xml:space="preserve"> Ծառայությունը մատուցողի անվանումը` ՀՀ կառավարություն </w:t>
            </w:r>
          </w:p>
        </w:tc>
      </w:tr>
    </w:tbl>
    <w:p w:rsidR="004002D5" w:rsidRDefault="004002D5" w:rsidP="000C501F">
      <w:pPr>
        <w:pStyle w:val="mechtex"/>
        <w:jc w:val="left"/>
        <w:rPr>
          <w:rFonts w:ascii="GHEA Mariam" w:hAnsi="GHEA Mariam" w:cs="Sylfaen"/>
          <w:sz w:val="24"/>
          <w:szCs w:val="24"/>
          <w:lang w:val="hy-AM"/>
        </w:rPr>
      </w:pPr>
    </w:p>
    <w:p w:rsidR="004002D5" w:rsidRDefault="004002D5" w:rsidP="000C501F">
      <w:pPr>
        <w:pStyle w:val="mechtex"/>
        <w:jc w:val="left"/>
        <w:rPr>
          <w:rFonts w:ascii="GHEA Mariam" w:hAnsi="GHEA Mariam" w:cs="Sylfaen"/>
          <w:sz w:val="24"/>
          <w:szCs w:val="24"/>
          <w:lang w:val="hy-AM"/>
        </w:rPr>
      </w:pPr>
    </w:p>
    <w:p w:rsidR="000C501F" w:rsidRPr="00574F02" w:rsidRDefault="000C501F" w:rsidP="004002D5">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C501F" w:rsidRPr="00574F02" w:rsidRDefault="000C501F" w:rsidP="004002D5">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C501F" w:rsidRPr="000C501F" w:rsidRDefault="004002D5" w:rsidP="004002D5">
      <w:pPr>
        <w:rPr>
          <w:rFonts w:ascii="GHEA Mariam" w:hAnsi="GHEA Mariam"/>
          <w:sz w:val="22"/>
          <w:szCs w:val="24"/>
          <w:lang w:val="hy-AM"/>
        </w:rPr>
      </w:pPr>
      <w:r>
        <w:rPr>
          <w:rFonts w:ascii="GHEA Mariam" w:hAnsi="GHEA Mariam" w:cs="Sylfaen"/>
          <w:sz w:val="24"/>
          <w:szCs w:val="24"/>
          <w:lang w:val="hy-AM"/>
        </w:rPr>
        <w:t xml:space="preserve">                                    </w:t>
      </w:r>
      <w:r w:rsidR="000C501F" w:rsidRPr="00574F02">
        <w:rPr>
          <w:rFonts w:ascii="GHEA Mariam" w:hAnsi="GHEA Mariam" w:cs="Sylfaen"/>
          <w:sz w:val="24"/>
          <w:szCs w:val="24"/>
          <w:lang w:val="hy-AM"/>
        </w:rPr>
        <w:t>ՂԵԿԱՎԱՐ</w:t>
      </w:r>
      <w:r w:rsidR="000C501F" w:rsidRPr="00574F02">
        <w:rPr>
          <w:rFonts w:ascii="GHEA Mariam" w:hAnsi="GHEA Mariam" w:cs="Arial Armenian"/>
          <w:sz w:val="24"/>
          <w:szCs w:val="24"/>
          <w:lang w:val="hy-AM"/>
        </w:rPr>
        <w:tab/>
        <w:t xml:space="preserve">                            </w:t>
      </w:r>
      <w:r w:rsidR="000C501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bookmarkStart w:id="0" w:name="_GoBack"/>
      <w:bookmarkEnd w:id="0"/>
      <w:r w:rsidR="000C501F" w:rsidRPr="00574F02">
        <w:rPr>
          <w:rFonts w:ascii="GHEA Mariam" w:hAnsi="GHEA Mariam" w:cs="Arial Armenian"/>
          <w:sz w:val="24"/>
          <w:szCs w:val="24"/>
          <w:lang w:val="hy-AM"/>
        </w:rPr>
        <w:t>Ա</w:t>
      </w:r>
      <w:r w:rsidR="000C501F" w:rsidRPr="00574F02">
        <w:rPr>
          <w:rFonts w:ascii="GHEA Mariam" w:hAnsi="GHEA Mariam" w:cs="Sylfaen"/>
          <w:sz w:val="24"/>
          <w:szCs w:val="24"/>
          <w:lang w:val="hy-AM"/>
        </w:rPr>
        <w:t>.</w:t>
      </w:r>
      <w:r w:rsidR="000C501F" w:rsidRPr="00574F02">
        <w:rPr>
          <w:rFonts w:ascii="GHEA Mariam" w:hAnsi="GHEA Mariam" w:cs="Arial Armenian"/>
          <w:sz w:val="24"/>
          <w:szCs w:val="24"/>
          <w:lang w:val="hy-AM"/>
        </w:rPr>
        <w:t xml:space="preserve"> </w:t>
      </w:r>
      <w:r w:rsidR="000C501F">
        <w:rPr>
          <w:rFonts w:ascii="GHEA Mariam" w:hAnsi="GHEA Mariam" w:cs="Arial Armenian"/>
          <w:sz w:val="24"/>
          <w:szCs w:val="24"/>
          <w:lang w:val="hy-AM"/>
        </w:rPr>
        <w:t>ՀԱՐՈՒ</w:t>
      </w:r>
      <w:r w:rsidR="000C501F" w:rsidRPr="00574F02">
        <w:rPr>
          <w:rFonts w:ascii="GHEA Mariam" w:hAnsi="GHEA Mariam" w:cs="Arial Armenian"/>
          <w:sz w:val="24"/>
          <w:szCs w:val="24"/>
          <w:lang w:val="hy-AM"/>
        </w:rPr>
        <w:t>Թ</w:t>
      </w:r>
      <w:r w:rsidR="000C501F">
        <w:rPr>
          <w:rFonts w:ascii="GHEA Mariam" w:hAnsi="GHEA Mariam" w:cs="Arial Armenian"/>
          <w:sz w:val="24"/>
          <w:szCs w:val="24"/>
          <w:lang w:val="hy-AM"/>
        </w:rPr>
        <w:t>ՅՈՒՆ</w:t>
      </w:r>
      <w:r w:rsidR="000C501F" w:rsidRPr="00574F02">
        <w:rPr>
          <w:rFonts w:ascii="GHEA Mariam" w:hAnsi="GHEA Mariam" w:cs="Sylfaen"/>
          <w:sz w:val="24"/>
          <w:szCs w:val="24"/>
          <w:lang w:val="hy-AM"/>
        </w:rPr>
        <w:t>ՅԱՆ</w:t>
      </w:r>
    </w:p>
    <w:sectPr w:rsidR="000C501F" w:rsidRPr="000C501F" w:rsidSect="004002D5">
      <w:pgSz w:w="16834" w:h="11909" w:orient="landscape" w:code="9"/>
      <w:pgMar w:top="1440" w:right="1440" w:bottom="993"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280" w:rsidRDefault="00255280">
      <w:r>
        <w:separator/>
      </w:r>
    </w:p>
  </w:endnote>
  <w:endnote w:type="continuationSeparator" w:id="0">
    <w:p w:rsidR="00255280" w:rsidRDefault="0025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CAE" w:rsidRDefault="008B3CA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280" w:rsidRDefault="00255280">
      <w:r>
        <w:separator/>
      </w:r>
    </w:p>
  </w:footnote>
  <w:footnote w:type="continuationSeparator" w:id="0">
    <w:p w:rsidR="00255280" w:rsidRDefault="00255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CAE" w:rsidRDefault="008B3C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3CAE" w:rsidRDefault="008B3C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CAE" w:rsidRDefault="008B3C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02D5">
      <w:rPr>
        <w:rStyle w:val="PageNumber"/>
        <w:noProof/>
      </w:rPr>
      <w:t>2</w:t>
    </w:r>
    <w:r>
      <w:rPr>
        <w:rStyle w:val="PageNumber"/>
      </w:rPr>
      <w:fldChar w:fldCharType="end"/>
    </w:r>
  </w:p>
  <w:p w:rsidR="008B3CAE" w:rsidRDefault="008B3C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C813037"/>
    <w:multiLevelType w:val="hybridMultilevel"/>
    <w:tmpl w:val="504030C6"/>
    <w:lvl w:ilvl="0" w:tplc="2C1A5E68">
      <w:start w:val="1"/>
      <w:numFmt w:val="decimal"/>
      <w:lvlText w:val="%1."/>
      <w:lvlJc w:val="left"/>
      <w:pPr>
        <w:ind w:left="78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01F"/>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9F8"/>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71F"/>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468"/>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280"/>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88D"/>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54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2D5"/>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0E5"/>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CAE"/>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99"/>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17C"/>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7DF"/>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6B"/>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C46"/>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197"/>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560E5"/>
    <w:rPr>
      <w:b/>
      <w:bCs/>
    </w:rPr>
  </w:style>
  <w:style w:type="character" w:customStyle="1" w:styleId="mechtex0">
    <w:name w:val="mechtex Знак"/>
    <w:locked/>
    <w:rsid w:val="0099539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216325">
      <w:bodyDiv w:val="1"/>
      <w:marLeft w:val="0"/>
      <w:marRight w:val="0"/>
      <w:marTop w:val="0"/>
      <w:marBottom w:val="0"/>
      <w:divBdr>
        <w:top w:val="none" w:sz="0" w:space="0" w:color="auto"/>
        <w:left w:val="none" w:sz="0" w:space="0" w:color="auto"/>
        <w:bottom w:val="none" w:sz="0" w:space="0" w:color="auto"/>
        <w:right w:val="none" w:sz="0" w:space="0" w:color="auto"/>
      </w:divBdr>
    </w:div>
    <w:div w:id="320929965">
      <w:bodyDiv w:val="1"/>
      <w:marLeft w:val="0"/>
      <w:marRight w:val="0"/>
      <w:marTop w:val="0"/>
      <w:marBottom w:val="0"/>
      <w:divBdr>
        <w:top w:val="none" w:sz="0" w:space="0" w:color="auto"/>
        <w:left w:val="none" w:sz="0" w:space="0" w:color="auto"/>
        <w:bottom w:val="none" w:sz="0" w:space="0" w:color="auto"/>
        <w:right w:val="none" w:sz="0" w:space="0" w:color="auto"/>
      </w:divBdr>
    </w:div>
    <w:div w:id="44226369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18552711">
      <w:bodyDiv w:val="1"/>
      <w:marLeft w:val="0"/>
      <w:marRight w:val="0"/>
      <w:marTop w:val="0"/>
      <w:marBottom w:val="0"/>
      <w:divBdr>
        <w:top w:val="none" w:sz="0" w:space="0" w:color="auto"/>
        <w:left w:val="none" w:sz="0" w:space="0" w:color="auto"/>
        <w:bottom w:val="none" w:sz="0" w:space="0" w:color="auto"/>
        <w:right w:val="none" w:sz="0" w:space="0" w:color="auto"/>
      </w:divBdr>
    </w:div>
    <w:div w:id="185692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12</Pages>
  <Words>2615</Words>
  <Characters>14907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dcterms:created xsi:type="dcterms:W3CDTF">2026-03-09T06:00:00Z</dcterms:created>
  <dcterms:modified xsi:type="dcterms:W3CDTF">2026-03-09T06:56:00Z</dcterms:modified>
</cp:coreProperties>
</file>