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D8CA" w14:textId="24726C17" w:rsidR="003D2450" w:rsidRPr="00AE2691" w:rsidRDefault="003D2450" w:rsidP="00F27A11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251F5562" w14:textId="77777777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3E1B66FF" w14:textId="3F3EB424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C4B08AC" w14:textId="77777777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74B2E7A" w14:textId="73A2FEDF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«—» — 202</w:t>
      </w:r>
      <w:r w:rsidR="00327F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AE26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---------Ա</w:t>
      </w:r>
    </w:p>
    <w:p w14:paraId="4A42F8FA" w14:textId="77777777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65675ED" w14:textId="1DD6D773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2021 ԹՎԱԿԱՆԻ ՄԱՐՏԻ 11-Ի N 340-Ա ՈՐՈՇՄԱՆ ՄԵՋ ՓՈՓՈԽՈՒԹՅՈՒՆ</w:t>
      </w:r>
      <w:r w:rsidR="001E1FD7" w:rsidRPr="00AE269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ՆԵՐ</w:t>
      </w:r>
      <w:r w:rsidR="006D7F71" w:rsidRPr="006D7F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6D7F7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ԵՎ ԼՐԱՑՈՒՄ</w:t>
      </w:r>
      <w:r w:rsidR="001E1FD7" w:rsidRPr="00AE269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AE269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ԿԱՏԱՐԵԼՈՒ ՄԱՍԻՆ</w:t>
      </w:r>
    </w:p>
    <w:p w14:paraId="3DF6B62D" w14:textId="77777777" w:rsidR="003D2450" w:rsidRPr="00AE2691" w:rsidRDefault="003D2450" w:rsidP="00F27A11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CB7B537" w14:textId="77777777" w:rsidR="003D2450" w:rsidRPr="00AE2691" w:rsidRDefault="003D2450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AE269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E269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14226DC4" w14:textId="7F7B0D99" w:rsidR="001E1FD7" w:rsidRPr="00AE2691" w:rsidRDefault="003D2450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ab/>
      </w:r>
      <w:r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1. Հայաստանի Հանրապետության կառավարության 2021 թվականի մարտի 11-ի «Ներդրումային-սոցիալական ծրագրին հավանություն տալու, «ՋիԷմ Քոնսթրաքշն» սահմանափակ պատասխանատվությամբ ընկերությանն ուղղակի վաճառքի ձևով հողամաս օտարելուն համաձայնություն տալու մասին» N 340-Ա որոշման</w:t>
      </w:r>
      <w:r w:rsidR="001E1FD7"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(այսուհետ՝ Որոշում) մեջ կատարել հետևյալ փոփոխությունները</w:t>
      </w:r>
      <w:r w:rsidR="0082047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և լրացումը</w:t>
      </w:r>
      <w:r w:rsidR="001E1FD7"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.</w:t>
      </w:r>
    </w:p>
    <w:p w14:paraId="3E2076D3" w14:textId="4A6F29AA" w:rsidR="001E1FD7" w:rsidRPr="00AE2691" w:rsidRDefault="001E1FD7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  <w:t>1) Որոշման 1-ին կետում «Շինարարների փողոցի N 23/9 հասցեում գտնվող՝ 0.</w:t>
      </w:r>
      <w:r w:rsidR="00B956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020193 հեկտար </w:t>
      </w:r>
      <w:r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մակերեսով</w:t>
      </w:r>
      <w:r w:rsidR="00680A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հողամասում</w:t>
      </w:r>
      <w:r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» բառերը փոխարինել «</w:t>
      </w:r>
      <w:r w:rsidR="00CD6923" w:rsidRPr="00CD692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Շինարարների փողոցի N 23/9 հասցեում</w:t>
      </w:r>
      <w:r w:rsidR="00680A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գտնվող</w:t>
      </w:r>
      <w:r w:rsidR="00680A64" w:rsidRPr="00680A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՝ 0.020193 հեկտար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, նույն</w:t>
      </w:r>
      <w:r w:rsidR="0018231E" w:rsidRP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փողոցի N 23/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10</w:t>
      </w:r>
      <w:r w:rsidR="0018231E" w:rsidRP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հասցեում գտնվող՝ 0.01 3728 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հեկտար և 23/11 հասցեում գտնվող՝ </w:t>
      </w:r>
      <w:r w:rsidR="0018231E" w:rsidRP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0.021334 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հեկտար մակերեսներով հողամասերում</w:t>
      </w:r>
      <w:r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» բառերով:</w:t>
      </w:r>
    </w:p>
    <w:p w14:paraId="2BCC2DE1" w14:textId="000DBB1C" w:rsidR="00680A64" w:rsidRDefault="00680A6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  <w:t>2) Որոշման 2-րդ կետը շարադրել նոր խմբագրությամբ՝ հետևյալ բովանդակությամբ.</w:t>
      </w:r>
    </w:p>
    <w:p w14:paraId="2ADD1F7D" w14:textId="405A3C5D" w:rsidR="00680A64" w:rsidRDefault="00680A6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  <w:t xml:space="preserve">«2. </w:t>
      </w:r>
      <w:r w:rsidRPr="00680A64">
        <w:rPr>
          <w:rFonts w:ascii="Calibri" w:eastAsia="Times New Roman" w:hAnsi="Calibri" w:cs="Calibri"/>
          <w:bCs/>
          <w:iCs/>
          <w:color w:val="000000"/>
          <w:sz w:val="24"/>
          <w:szCs w:val="24"/>
          <w:lang w:val="hy-AM"/>
        </w:rPr>
        <w:t> </w:t>
      </w:r>
      <w:r w:rsidRPr="00680A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Համաձայնություն տալ Երևան համայնքի վարչական տարածքում գտնվող՝ 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Երևանի </w:t>
      </w:r>
      <w:r w:rsidR="0018231E" w:rsidRP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Շինարարների փողոցի N 23/9 հասցեում գտնվող՝ 0.020193 հեկտար, նույն փողոցի N 23/10 հասցեում գտնվող՝ 0.013728 հեկտար և 23/11 հասցեում գտնվող՝ 0.021334 հեկտար մակերեսներով 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համայնքային սեփականություն հանդիսացող հողամասերը </w:t>
      </w:r>
      <w:r w:rsidRPr="00680A6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բազմաբնակարան բնակելի շենք կառուցելու նպատակով ընկերությանն ուղղակի վաճառքի ձևով օտարելուն՝ համաձայն N 2 հավելվածի։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».</w:t>
      </w:r>
    </w:p>
    <w:p w14:paraId="41F9D80E" w14:textId="2D710AFF" w:rsidR="006706D4" w:rsidRDefault="006706D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  <w:t>3</w:t>
      </w:r>
      <w:r w:rsidRPr="006706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Որոշման 3-րդ կետի 3-րդ ենթակետը շարադրել նոր խմբագրությամբ՝ հետևյալ բովանդակությամբ.</w:t>
      </w:r>
    </w:p>
    <w:p w14:paraId="772949A6" w14:textId="64220D4D" w:rsidR="00C87161" w:rsidRDefault="006706D4" w:rsidP="00C8716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</w:r>
      <w:r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«3)</w:t>
      </w:r>
      <w:r w:rsidR="00C87161"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ընկերությունը պարտավոր է իրականացնել ծրագիրն ամբողջությամբ և սույն որոշման 2-րդ կետում նշված</w:t>
      </w:r>
      <w:r w:rsidR="008F3FB4"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</w:t>
      </w:r>
      <w:r w:rsidR="0018231E"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Շինարարների փողոցի N 23/10 հասցեում գտնվող՝ 0.013728 հեկտար և նույն փողոցի 23/11 հասցեում գտնվող՝ 0.021334 հեկտար մակերեսներով հողամասերի </w:t>
      </w:r>
      <w:r w:rsidR="00C87161"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նկատմամբ </w:t>
      </w:r>
      <w:r w:rsidR="0018231E"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ընկերության </w:t>
      </w:r>
      <w:r w:rsidR="00C87161" w:rsidRPr="00DB2D38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իրավունքների պետական գրանցման պահից 5 ամսվա ընթացքում ապահովել սույն որոշման N 1 հավելվածում նշված բնակարանների փոխանակության պայմանագրերից ծագող իրավունքների պետական գրանցումը, իսկ նշված ժամկետում չկատարելու դեպքում՝ Երևան համայնքին վճարել տուգանք՝ 150.000.000 (հարյուր հիսուն միլիոն) դրամի չափով.».</w:t>
      </w:r>
    </w:p>
    <w:p w14:paraId="74E71F03" w14:textId="33B49CD5" w:rsidR="006706D4" w:rsidRPr="006706D4" w:rsidRDefault="006706D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lastRenderedPageBreak/>
        <w:tab/>
      </w:r>
      <w:r w:rsidR="00C8716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4</w:t>
      </w:r>
      <w:r w:rsidRPr="006706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Որոշման 3-րդ կետի 4-րդ ենթակետը շարադրել նոր խմբագրությամբ՝ հետևյալ բովանդակությամբ.</w:t>
      </w:r>
    </w:p>
    <w:p w14:paraId="5379379F" w14:textId="3AEC1427" w:rsidR="006706D4" w:rsidRDefault="006706D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ab/>
        <w:t>«4</w:t>
      </w:r>
      <w:r w:rsidRPr="006706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) սույն որոշման 2-րդ կետում նշված 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հողամասերը</w:t>
      </w:r>
      <w:r w:rsidRPr="006706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կարող </w:t>
      </w:r>
      <w:r w:rsidR="0018231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են</w:t>
      </w:r>
      <w:r w:rsidRPr="006706D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օգտագործվել բացառապես բազմաբնակարանային շենքի կառուցման նպատակով՝ այդ հողի նպատակային նշանակությանը համապատասխան.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».</w:t>
      </w:r>
    </w:p>
    <w:p w14:paraId="1294B85C" w14:textId="2603B2B8" w:rsidR="006706D4" w:rsidRDefault="006706D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</w:r>
      <w:r w:rsidR="00C8716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5</w:t>
      </w:r>
      <w:r w:rsidR="001E1FD7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) </w:t>
      </w:r>
      <w:r w:rsidR="00AE2691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Որոշման N 1 հավելվածում</w:t>
      </w:r>
      <w:r w:rsidR="001E1FD7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«</w:t>
      </w:r>
      <w:r w:rsidRPr="006706D4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Ծրագրով առաջարկվում է Շինարարների փողոցի N 23 հասցեի հարևանությամբ գտնվող, 3-րդ կարգի վթարային շենքի հարակից հատվածում առկա համայնքային սեփականություն հանդիսացող՝ 0.020193 հեկտար մակերեսով հողամասն ուղղակի վաճառքի ձևով օտարել ընկերությանը՝ բազմաբնակարան շենքային համալիր կառուցելու նպատակով:</w:t>
      </w:r>
      <w:r w:rsidR="001E1FD7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» բառերը փոխարինել «</w:t>
      </w:r>
      <w:r w:rsidRPr="006706D4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Ծրագրով առաջարկվում է Շինարարների փողոցի N 23 հասցեի հարևանությամբ գտնվող, 3-րդ կարգի վթարային շենքի հարակից հատվածում առկա</w:t>
      </w:r>
      <w:r w:rsid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՝</w:t>
      </w:r>
      <w:r w:rsidRPr="006706D4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</w:t>
      </w:r>
      <w:r w:rsidR="00AD30DF" w:rsidRP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Շինարարների փողոցի N 23/9 հասցեում գտնվող՝ 0.020193 հեկտար, նույն փողոցի N 23/10 հասցեում գտնվող՝ 0.01 3728 հեկտար և 23/11 հասցեում գտնվող՝ 0.021334 հեկտար մակերեսներով </w:t>
      </w:r>
      <w:r w:rsidRPr="006706D4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համայնքային սեփականություն հանդիսացող</w:t>
      </w:r>
      <w:r w:rsid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հողամասերն </w:t>
      </w:r>
      <w:r w:rsidRPr="006706D4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ուղղակի վաճառքի ձևով օտարել ընկերությանը՝ բազմաբնակարան շենքային համալիր կառուցելու նպատակով:</w:t>
      </w:r>
      <w:r w:rsidR="001E1FD7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» բառերով:</w:t>
      </w:r>
    </w:p>
    <w:p w14:paraId="6EAFC2CA" w14:textId="41238876" w:rsidR="003D2450" w:rsidRDefault="006706D4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</w:r>
      <w:r w:rsidR="00C8716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6</w:t>
      </w:r>
      <w:r w:rsidR="001E1FD7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) </w:t>
      </w:r>
      <w:r w:rsidR="00AE2691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Որոշման </w:t>
      </w:r>
      <w:r w:rsidR="003D2450" w:rsidRPr="00AE269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N 1 հավելվածում «Բնակիչների հետ ձեռք բերված պայմանավորվածության համաձայն՝ նոր կառուցվող շենքից բնակիչներին կտրամադրվեն բնակարաններ և կլուծվի նրանց վերաբնակեցման խնդիրը:» բառերը փոխարինել «Բնակիչների հետ ձեռք բերված պայմանավորվածության համաձայն՝ նոր կառուցվող շենքից բնակիչներին կտրամադրվեն բնակարաններ և կլուծվի նրանց վերաբնակեցման խնդիրը:</w:t>
      </w:r>
      <w:r w:rsidR="003D2450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Բնակիչներին վերաբնակեցնելու նպատակով</w:t>
      </w:r>
      <w:r w:rsidR="00435434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</w:t>
      </w:r>
      <w:r w:rsidR="003D2450" w:rsidRPr="00AE2691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նոր կառուցվող բազմաբնակարան շենքից բնակարանների տրամադրումը իրականացվելու է փոխանակության միջոցով: Ընդ որում՝ փոխանակության համար որպես անշարժ գույքի արժեք հիմք է ընդունվելու նոր կառուցվող բազմաբնակարան շենքի բնակարանի կառուցման ինքնարժեքից մեկ տոկոս ավելի գումարը:» բառերով:</w:t>
      </w:r>
    </w:p>
    <w:p w14:paraId="27AD1D82" w14:textId="624F2FF9" w:rsidR="00BD569D" w:rsidRPr="00BD569D" w:rsidRDefault="00BD569D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  <w:t>7</w:t>
      </w:r>
      <w:r w:rsidRPr="00BD569D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Որոշման </w:t>
      </w:r>
      <w:r w:rsidRPr="00BD569D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N 1 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հավելվածում «</w:t>
      </w:r>
      <w:r w:rsidRPr="00BD569D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Ծրագիրը նախատեսվում է ավարտին հասցնել մոտավորապես 5 տարում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» բառերը փոխարինել «</w:t>
      </w:r>
      <w:r w:rsidRPr="00BD569D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Ծրագիրը նախատեսվում է ավարտին հասցնել </w:t>
      </w:r>
      <w:r w:rsidR="00F6061B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2029 թվականի </w:t>
      </w:r>
      <w:r w:rsidR="00F323E6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սեպտեմբերին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» բառերով</w:t>
      </w:r>
      <w:r w:rsidRPr="00BD569D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:</w:t>
      </w:r>
    </w:p>
    <w:p w14:paraId="3F839316" w14:textId="77AC4891" w:rsidR="006C54DE" w:rsidRDefault="006C54DE" w:rsidP="00F27A1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</w:r>
      <w:r w:rsidR="00BD569D" w:rsidRPr="00BD569D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8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Որոշման 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N 2 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հավելվածը շարադրել նոր խմբագրությամբ՝ համաձայն հավելվածի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:</w:t>
      </w:r>
    </w:p>
    <w:p w14:paraId="4CCABD83" w14:textId="3D809946" w:rsidR="006C54DE" w:rsidRDefault="006C54DE" w:rsidP="00F27A11">
      <w:pPr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2. Առաջարկել Երևանի քաղաքապետին Հայաստանի Հանրապետության օրենսդրությամբ սահմանված կարգով ապահովել ծրագրի շրջանակներում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սույն որոշմամբ նշված </w:t>
      </w:r>
      <w:r w:rsid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Շինարարների փողոցի </w:t>
      </w:r>
      <w:r w:rsidR="00AD30DF" w:rsidRP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23/10 հասցեում գտնվող՝ 0.01 3728 հեկտար և </w:t>
      </w:r>
      <w:r w:rsid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նույն փողոցի </w:t>
      </w:r>
      <w:r w:rsidR="00AD30DF" w:rsidRPr="00AD30DF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23/11 հասցեում գտնվող՝ 0.021334 հեկտար մակերեսներով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օտա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րման ենթակա հողամաս</w:t>
      </w:r>
      <w:r w:rsidR="00DB2D38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երի</w:t>
      </w: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 փոխանցումը և 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 xml:space="preserve">սույն որոշումն ուժի մեջ մտնելուց հետո մեկամսյա ժամկետում «ՋիԷմ Քոնսթրաքշն» սահմանափակ պատասխանատվությամբ ընկերության հետ կնքել համաձայնագիր՝ հողամասի ուղղակի վաճառքի ձևով օտարման 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lastRenderedPageBreak/>
        <w:t xml:space="preserve">պայմանագրում փոփոխություններ կատարելու մասին՝ հաշվի առնելով սույն որոշմամբ կատարված փոփոխությունները: </w:t>
      </w:r>
    </w:p>
    <w:p w14:paraId="48F28419" w14:textId="2BA2A599" w:rsidR="003D2450" w:rsidRDefault="006C54DE" w:rsidP="0058225A">
      <w:pPr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ab/>
        <w:t xml:space="preserve">3. </w:t>
      </w:r>
      <w:r w:rsidRPr="006C54DE"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  <w:t>Ընդունել ի գիտություն, որ պայմանագրի նոտարական վավերացման և դրանից բխող գույքային իրավունքների պետական գրանցման հետ կապված` օրենքով սահմանված համապատասխան վճարումները կատարվելու են «ՋիԷմ Քոնսթրաքշն» սահմանափակ պատասխանատվությամբ ընկերության միջոցների հաշվին:</w:t>
      </w:r>
    </w:p>
    <w:p w14:paraId="1A6A818E" w14:textId="77777777" w:rsidR="008F3FB4" w:rsidRDefault="008F3FB4" w:rsidP="0058225A">
      <w:pPr>
        <w:spacing w:after="0" w:line="276" w:lineRule="auto"/>
        <w:jc w:val="both"/>
        <w:rPr>
          <w:rFonts w:ascii="GHEA Grapalat" w:eastAsia="Times New Roman" w:hAnsi="GHEA Grapalat" w:cs="Calibri"/>
          <w:bCs/>
          <w:iCs/>
          <w:color w:val="000000"/>
          <w:sz w:val="24"/>
          <w:szCs w:val="24"/>
          <w:lang w:val="hy-AM"/>
        </w:rPr>
      </w:pPr>
    </w:p>
    <w:p w14:paraId="39128CDB" w14:textId="77777777" w:rsidR="00BC4241" w:rsidRPr="00BC4241" w:rsidRDefault="00BC4241" w:rsidP="00BC4241">
      <w:pPr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BC4241" w:rsidRPr="00BC4241" w:rsidSect="0058225A">
      <w:pgSz w:w="11906" w:h="16838" w:code="9"/>
      <w:pgMar w:top="900" w:right="990" w:bottom="90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472DC" w14:textId="77777777" w:rsidR="00FD7C33" w:rsidRDefault="00FD7C33" w:rsidP="00AD5771">
      <w:pPr>
        <w:spacing w:after="0" w:line="240" w:lineRule="auto"/>
      </w:pPr>
      <w:r>
        <w:separator/>
      </w:r>
    </w:p>
  </w:endnote>
  <w:endnote w:type="continuationSeparator" w:id="0">
    <w:p w14:paraId="40DEF7F6" w14:textId="77777777" w:rsidR="00FD7C33" w:rsidRDefault="00FD7C33" w:rsidP="00AD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A2261" w14:textId="77777777" w:rsidR="00FD7C33" w:rsidRDefault="00FD7C33" w:rsidP="00AD5771">
      <w:pPr>
        <w:spacing w:after="0" w:line="240" w:lineRule="auto"/>
      </w:pPr>
      <w:r>
        <w:separator/>
      </w:r>
    </w:p>
  </w:footnote>
  <w:footnote w:type="continuationSeparator" w:id="0">
    <w:p w14:paraId="7451BA15" w14:textId="77777777" w:rsidR="00FD7C33" w:rsidRDefault="00FD7C33" w:rsidP="00AD57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204EF"/>
    <w:multiLevelType w:val="hybridMultilevel"/>
    <w:tmpl w:val="3670D800"/>
    <w:lvl w:ilvl="0" w:tplc="D9D2D0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A24EEE"/>
    <w:multiLevelType w:val="hybridMultilevel"/>
    <w:tmpl w:val="C6B4A54E"/>
    <w:lvl w:ilvl="0" w:tplc="718ED1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0154E9"/>
    <w:multiLevelType w:val="hybridMultilevel"/>
    <w:tmpl w:val="8BE0AF72"/>
    <w:lvl w:ilvl="0" w:tplc="4418A79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055624">
    <w:abstractNumId w:val="1"/>
  </w:num>
  <w:num w:numId="2" w16cid:durableId="1189611251">
    <w:abstractNumId w:val="0"/>
  </w:num>
  <w:num w:numId="3" w16cid:durableId="78672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4FC"/>
    <w:rsid w:val="00006D2A"/>
    <w:rsid w:val="00014631"/>
    <w:rsid w:val="00015A69"/>
    <w:rsid w:val="00026BE4"/>
    <w:rsid w:val="00046CD2"/>
    <w:rsid w:val="000562A2"/>
    <w:rsid w:val="00096F62"/>
    <w:rsid w:val="000F1260"/>
    <w:rsid w:val="00116E5A"/>
    <w:rsid w:val="00141278"/>
    <w:rsid w:val="001452EF"/>
    <w:rsid w:val="0015142D"/>
    <w:rsid w:val="00162331"/>
    <w:rsid w:val="001737CB"/>
    <w:rsid w:val="0018176D"/>
    <w:rsid w:val="0018231E"/>
    <w:rsid w:val="00197ABC"/>
    <w:rsid w:val="001B1D10"/>
    <w:rsid w:val="001B3E2E"/>
    <w:rsid w:val="001D1C55"/>
    <w:rsid w:val="001D7B20"/>
    <w:rsid w:val="001E196F"/>
    <w:rsid w:val="001E1FD7"/>
    <w:rsid w:val="00211187"/>
    <w:rsid w:val="00211FDE"/>
    <w:rsid w:val="00246FF3"/>
    <w:rsid w:val="00252CC2"/>
    <w:rsid w:val="00263DCA"/>
    <w:rsid w:val="002743D4"/>
    <w:rsid w:val="00284C50"/>
    <w:rsid w:val="00284F5B"/>
    <w:rsid w:val="002C6B82"/>
    <w:rsid w:val="002E634F"/>
    <w:rsid w:val="002F193E"/>
    <w:rsid w:val="00327FBA"/>
    <w:rsid w:val="0034430F"/>
    <w:rsid w:val="00345C8D"/>
    <w:rsid w:val="00372C4B"/>
    <w:rsid w:val="00381922"/>
    <w:rsid w:val="00385475"/>
    <w:rsid w:val="00390AA0"/>
    <w:rsid w:val="00390B06"/>
    <w:rsid w:val="003B1D65"/>
    <w:rsid w:val="003D2450"/>
    <w:rsid w:val="003D66CB"/>
    <w:rsid w:val="003F595A"/>
    <w:rsid w:val="00411954"/>
    <w:rsid w:val="00435434"/>
    <w:rsid w:val="004375DA"/>
    <w:rsid w:val="00437ACE"/>
    <w:rsid w:val="00440F75"/>
    <w:rsid w:val="0044292A"/>
    <w:rsid w:val="00452939"/>
    <w:rsid w:val="0049198D"/>
    <w:rsid w:val="004A676B"/>
    <w:rsid w:val="004C2610"/>
    <w:rsid w:val="004C4738"/>
    <w:rsid w:val="004C7C6A"/>
    <w:rsid w:val="004E41F0"/>
    <w:rsid w:val="004E4373"/>
    <w:rsid w:val="004F7BA6"/>
    <w:rsid w:val="00554756"/>
    <w:rsid w:val="0056047E"/>
    <w:rsid w:val="00566193"/>
    <w:rsid w:val="00570A64"/>
    <w:rsid w:val="00572FFF"/>
    <w:rsid w:val="0058225A"/>
    <w:rsid w:val="005962C8"/>
    <w:rsid w:val="005A5F7B"/>
    <w:rsid w:val="005B4ED8"/>
    <w:rsid w:val="005E2F6C"/>
    <w:rsid w:val="005E6826"/>
    <w:rsid w:val="0063094E"/>
    <w:rsid w:val="00631C64"/>
    <w:rsid w:val="00642374"/>
    <w:rsid w:val="00646F84"/>
    <w:rsid w:val="006706D4"/>
    <w:rsid w:val="00680A64"/>
    <w:rsid w:val="006B088A"/>
    <w:rsid w:val="006B2780"/>
    <w:rsid w:val="006B294F"/>
    <w:rsid w:val="006C02E7"/>
    <w:rsid w:val="006C54DE"/>
    <w:rsid w:val="006C5C9C"/>
    <w:rsid w:val="006C6E42"/>
    <w:rsid w:val="006D246B"/>
    <w:rsid w:val="006D7F71"/>
    <w:rsid w:val="006F125E"/>
    <w:rsid w:val="006F6C03"/>
    <w:rsid w:val="00737C61"/>
    <w:rsid w:val="00762EEC"/>
    <w:rsid w:val="0076397B"/>
    <w:rsid w:val="007B2FF3"/>
    <w:rsid w:val="007F0DA0"/>
    <w:rsid w:val="0080267E"/>
    <w:rsid w:val="00820472"/>
    <w:rsid w:val="00826561"/>
    <w:rsid w:val="008464E6"/>
    <w:rsid w:val="00850E48"/>
    <w:rsid w:val="0085152C"/>
    <w:rsid w:val="00877C07"/>
    <w:rsid w:val="008811C4"/>
    <w:rsid w:val="008B58E9"/>
    <w:rsid w:val="008E0F4E"/>
    <w:rsid w:val="008E1A34"/>
    <w:rsid w:val="008F3FB4"/>
    <w:rsid w:val="00912357"/>
    <w:rsid w:val="0094082E"/>
    <w:rsid w:val="00941912"/>
    <w:rsid w:val="009434FC"/>
    <w:rsid w:val="00947DA0"/>
    <w:rsid w:val="009950B7"/>
    <w:rsid w:val="009968EB"/>
    <w:rsid w:val="009B05CF"/>
    <w:rsid w:val="009C04A9"/>
    <w:rsid w:val="009E028E"/>
    <w:rsid w:val="009E3728"/>
    <w:rsid w:val="009F2EA4"/>
    <w:rsid w:val="009F3092"/>
    <w:rsid w:val="009F7FB1"/>
    <w:rsid w:val="00A11ADD"/>
    <w:rsid w:val="00A35F44"/>
    <w:rsid w:val="00A83BCA"/>
    <w:rsid w:val="00AA6FC5"/>
    <w:rsid w:val="00AC1A42"/>
    <w:rsid w:val="00AC3CDA"/>
    <w:rsid w:val="00AC6667"/>
    <w:rsid w:val="00AD211E"/>
    <w:rsid w:val="00AD30DF"/>
    <w:rsid w:val="00AD5771"/>
    <w:rsid w:val="00AE2691"/>
    <w:rsid w:val="00AF1A03"/>
    <w:rsid w:val="00B069ED"/>
    <w:rsid w:val="00B149CD"/>
    <w:rsid w:val="00B519AF"/>
    <w:rsid w:val="00B67779"/>
    <w:rsid w:val="00B83A6E"/>
    <w:rsid w:val="00B91B1B"/>
    <w:rsid w:val="00B95664"/>
    <w:rsid w:val="00BC4241"/>
    <w:rsid w:val="00BD569D"/>
    <w:rsid w:val="00BE065C"/>
    <w:rsid w:val="00C12972"/>
    <w:rsid w:val="00C17514"/>
    <w:rsid w:val="00C20192"/>
    <w:rsid w:val="00C22FCA"/>
    <w:rsid w:val="00C2738E"/>
    <w:rsid w:val="00C31344"/>
    <w:rsid w:val="00C346B7"/>
    <w:rsid w:val="00C467AA"/>
    <w:rsid w:val="00C5607E"/>
    <w:rsid w:val="00C8321D"/>
    <w:rsid w:val="00C865ED"/>
    <w:rsid w:val="00C87161"/>
    <w:rsid w:val="00CB6BEE"/>
    <w:rsid w:val="00CB7601"/>
    <w:rsid w:val="00CC6377"/>
    <w:rsid w:val="00CC6933"/>
    <w:rsid w:val="00CD6923"/>
    <w:rsid w:val="00D00800"/>
    <w:rsid w:val="00D536D5"/>
    <w:rsid w:val="00D54B3E"/>
    <w:rsid w:val="00D64030"/>
    <w:rsid w:val="00D7387E"/>
    <w:rsid w:val="00D83C22"/>
    <w:rsid w:val="00DB2D38"/>
    <w:rsid w:val="00DD02E8"/>
    <w:rsid w:val="00DE6FF8"/>
    <w:rsid w:val="00E012D5"/>
    <w:rsid w:val="00E33018"/>
    <w:rsid w:val="00E724AA"/>
    <w:rsid w:val="00E8296E"/>
    <w:rsid w:val="00E861B6"/>
    <w:rsid w:val="00E87205"/>
    <w:rsid w:val="00E96786"/>
    <w:rsid w:val="00EB6B89"/>
    <w:rsid w:val="00EE2EA0"/>
    <w:rsid w:val="00EF3CA7"/>
    <w:rsid w:val="00F24D97"/>
    <w:rsid w:val="00F25E51"/>
    <w:rsid w:val="00F2736F"/>
    <w:rsid w:val="00F27A11"/>
    <w:rsid w:val="00F323E6"/>
    <w:rsid w:val="00F6061B"/>
    <w:rsid w:val="00F62E9A"/>
    <w:rsid w:val="00F82EC7"/>
    <w:rsid w:val="00F9421E"/>
    <w:rsid w:val="00FA4429"/>
    <w:rsid w:val="00FA5F12"/>
    <w:rsid w:val="00FD7C33"/>
    <w:rsid w:val="00FE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44830"/>
  <w15:docId w15:val="{B0B568FB-DE58-448F-BE01-7963953A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E48"/>
    <w:pPr>
      <w:ind w:left="720"/>
      <w:contextualSpacing/>
    </w:pPr>
  </w:style>
  <w:style w:type="character" w:customStyle="1" w:styleId="FontStyle23">
    <w:name w:val="Font Style23"/>
    <w:uiPriority w:val="99"/>
    <w:rsid w:val="00385475"/>
    <w:rPr>
      <w:rFonts w:ascii="Tahoma" w:hAnsi="Tahoma" w:cs="Tahoma" w:hint="default"/>
      <w:b/>
      <w:bCs/>
      <w:sz w:val="22"/>
      <w:szCs w:val="22"/>
    </w:rPr>
  </w:style>
  <w:style w:type="character" w:customStyle="1" w:styleId="FontStyle22">
    <w:name w:val="Font Style22"/>
    <w:uiPriority w:val="99"/>
    <w:rsid w:val="00385475"/>
    <w:rPr>
      <w:rFonts w:ascii="Tahoma" w:hAnsi="Tahoma" w:cs="Tahoma" w:hint="default"/>
      <w:sz w:val="20"/>
      <w:szCs w:val="20"/>
    </w:rPr>
  </w:style>
  <w:style w:type="character" w:styleId="Strong">
    <w:name w:val="Strong"/>
    <w:basedOn w:val="DefaultParagraphFont"/>
    <w:uiPriority w:val="22"/>
    <w:qFormat/>
    <w:rsid w:val="0038547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D5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771"/>
  </w:style>
  <w:style w:type="paragraph" w:styleId="Footer">
    <w:name w:val="footer"/>
    <w:basedOn w:val="Normal"/>
    <w:link w:val="FooterChar"/>
    <w:uiPriority w:val="99"/>
    <w:unhideWhenUsed/>
    <w:rsid w:val="00AD57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771"/>
  </w:style>
  <w:style w:type="paragraph" w:styleId="BalloonText">
    <w:name w:val="Balloon Text"/>
    <w:basedOn w:val="Normal"/>
    <w:link w:val="BalloonTextChar"/>
    <w:uiPriority w:val="99"/>
    <w:semiHidden/>
    <w:unhideWhenUsed/>
    <w:rsid w:val="00B677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777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706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06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06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06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06D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C54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603</Words>
  <Characters>4336</Characters>
  <Application>Microsoft Office Word</Application>
  <DocSecurity>0</DocSecurity>
  <Lines>86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https://mul2.yerevan.am/tasks/2760400/oneclick?token=e5f2643d2dd9f415c891dbed21888d19</cp:keywords>
  <dc:description/>
  <cp:lastModifiedBy>Armine Stepanyan</cp:lastModifiedBy>
  <cp:revision>7</cp:revision>
  <cp:lastPrinted>2026-03-02T05:35:00Z</cp:lastPrinted>
  <dcterms:created xsi:type="dcterms:W3CDTF">2026-02-27T06:35:00Z</dcterms:created>
  <dcterms:modified xsi:type="dcterms:W3CDTF">2026-03-02T07:24:00Z</dcterms:modified>
</cp:coreProperties>
</file>