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796F7F" w14:textId="28B40B4E" w:rsidR="00D451F9" w:rsidRPr="002101B9" w:rsidRDefault="00B7644D" w:rsidP="002101B9">
      <w:pPr>
        <w:shd w:val="clear" w:color="auto" w:fill="FFFFFF"/>
        <w:spacing w:after="0" w:line="240" w:lineRule="auto"/>
        <w:ind w:left="-630" w:firstLine="360"/>
        <w:jc w:val="center"/>
        <w:rPr>
          <w:rFonts w:ascii="GHEA Grapalat" w:eastAsia="Times New Roman" w:hAnsi="GHEA Grapalat" w:cs="Times New Roman"/>
          <w:b/>
          <w:color w:val="000000"/>
          <w:sz w:val="24"/>
          <w:szCs w:val="24"/>
          <w:lang w:val="hy-AM"/>
        </w:rPr>
      </w:pPr>
      <w:r w:rsidRPr="002101B9">
        <w:rPr>
          <w:rFonts w:ascii="GHEA Grapalat" w:eastAsia="Times New Roman" w:hAnsi="GHEA Grapalat" w:cs="Times New Roman"/>
          <w:b/>
          <w:color w:val="000000"/>
          <w:sz w:val="24"/>
          <w:szCs w:val="24"/>
          <w:lang w:val="hy-AM"/>
        </w:rPr>
        <w:t>ԱՄՓՈՓԱԹԵՐԹ</w:t>
      </w:r>
      <w:r w:rsidRPr="002101B9">
        <w:rPr>
          <w:rFonts w:ascii="Calibri" w:eastAsia="Times New Roman" w:hAnsi="Calibri" w:cs="Calibri"/>
          <w:b/>
          <w:color w:val="000000"/>
          <w:sz w:val="24"/>
          <w:szCs w:val="24"/>
          <w:lang w:val="hy-AM"/>
        </w:rPr>
        <w:t>  </w:t>
      </w:r>
    </w:p>
    <w:p w14:paraId="7884846D" w14:textId="55131DCC" w:rsidR="002101B9" w:rsidRPr="00C42953" w:rsidRDefault="008E2322" w:rsidP="008E2322">
      <w:pPr>
        <w:spacing w:before="240" w:after="0" w:line="360" w:lineRule="auto"/>
        <w:ind w:left="-630" w:firstLine="540"/>
        <w:jc w:val="center"/>
        <w:rPr>
          <w:rFonts w:ascii="GHEA Grapalat" w:hAnsi="GHEA Grapalat" w:cs="Times New Roman"/>
          <w:b/>
          <w:bCs/>
          <w:color w:val="000000"/>
          <w:sz w:val="24"/>
          <w:szCs w:val="24"/>
          <w:lang w:val="hy-AM"/>
        </w:rPr>
      </w:pPr>
      <w:r w:rsidRPr="00C42953">
        <w:rPr>
          <w:rFonts w:ascii="GHEA Grapalat" w:hAnsi="GHEA Grapalat" w:cs="Times New Roman"/>
          <w:b/>
          <w:bCs/>
          <w:color w:val="000000"/>
          <w:sz w:val="24"/>
          <w:szCs w:val="24"/>
          <w:lang w:val="hy-AM"/>
        </w:rPr>
        <w:t>«</w:t>
      </w:r>
      <w:r w:rsidR="002101B9" w:rsidRPr="00C42953">
        <w:rPr>
          <w:rFonts w:ascii="GHEA Grapalat" w:hAnsi="GHEA Grapalat" w:cs="Times New Roman"/>
          <w:b/>
          <w:bCs/>
          <w:color w:val="000000"/>
          <w:sz w:val="24"/>
          <w:szCs w:val="24"/>
          <w:lang w:val="hy-AM"/>
        </w:rPr>
        <w:t>ԳՈՒՅՔ ՆՎԻՐԱԲԵՐԵԼՈՒ ՄԱՍԻՆ</w:t>
      </w:r>
      <w:r w:rsidRPr="00C42953">
        <w:rPr>
          <w:rFonts w:ascii="GHEA Grapalat" w:hAnsi="GHEA Grapalat" w:cs="Times New Roman"/>
          <w:b/>
          <w:bCs/>
          <w:color w:val="000000"/>
          <w:sz w:val="24"/>
          <w:szCs w:val="24"/>
          <w:lang w:val="hy-AM"/>
        </w:rPr>
        <w:t>»</w:t>
      </w:r>
    </w:p>
    <w:p w14:paraId="1CF6A930" w14:textId="113AF6C3" w:rsidR="00B7644D" w:rsidRDefault="008E2322" w:rsidP="005B58B5">
      <w:pPr>
        <w:spacing w:after="0" w:line="240" w:lineRule="auto"/>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ՀՀ ԿԱՌԱՎԱՐՈՒԹՅԱՆ ՈՐՈՇՄԱՆ ՆԱԽԱԳԾԻ</w:t>
      </w:r>
    </w:p>
    <w:p w14:paraId="1ABA0636" w14:textId="35DF6B9F"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575"/>
        <w:gridCol w:w="4860"/>
      </w:tblGrid>
      <w:tr w:rsidR="008A3725" w:rsidRPr="00554365" w14:paraId="56EE9CC1" w14:textId="77777777" w:rsidTr="001C352C">
        <w:trPr>
          <w:tblCellSpacing w:w="0" w:type="dxa"/>
        </w:trPr>
        <w:tc>
          <w:tcPr>
            <w:tcW w:w="5575" w:type="dxa"/>
            <w:vMerge w:val="restart"/>
            <w:shd w:val="clear" w:color="auto" w:fill="D0D0D0"/>
            <w:vAlign w:val="center"/>
            <w:hideMark/>
          </w:tcPr>
          <w:p w14:paraId="683F8A65" w14:textId="4254BDAD" w:rsidR="008A3725" w:rsidRPr="00554365" w:rsidRDefault="008A3725" w:rsidP="002101B9">
            <w:pPr>
              <w:spacing w:after="0" w:line="276" w:lineRule="auto"/>
              <w:ind w:left="165" w:hanging="9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1. </w:t>
            </w:r>
            <w:r w:rsidRPr="00554365">
              <w:rPr>
                <w:rFonts w:ascii="GHEA Grapalat" w:eastAsia="Times New Roman" w:hAnsi="GHEA Grapalat" w:cs="Times New Roman"/>
                <w:bCs/>
                <w:color w:val="000000"/>
                <w:sz w:val="24"/>
                <w:szCs w:val="24"/>
                <w:lang w:val="hy-AM"/>
              </w:rPr>
              <w:t xml:space="preserve"> ՀՀ </w:t>
            </w:r>
            <w:r w:rsidR="002101B9">
              <w:rPr>
                <w:rFonts w:ascii="GHEA Grapalat" w:eastAsia="Times New Roman" w:hAnsi="GHEA Grapalat" w:cs="Times New Roman"/>
                <w:bCs/>
                <w:color w:val="000000"/>
                <w:sz w:val="24"/>
                <w:szCs w:val="24"/>
                <w:lang w:val="hy-AM"/>
              </w:rPr>
              <w:t xml:space="preserve">կրթության, գիտության, մշակույթի և սպորտի </w:t>
            </w:r>
            <w:r w:rsidRPr="00554365">
              <w:rPr>
                <w:rFonts w:ascii="GHEA Grapalat" w:eastAsia="Times New Roman" w:hAnsi="GHEA Grapalat" w:cs="Times New Roman"/>
                <w:bCs/>
                <w:color w:val="000000"/>
                <w:sz w:val="24"/>
                <w:szCs w:val="24"/>
                <w:lang w:val="hy-AM"/>
              </w:rPr>
              <w:t>նախարարություն</w:t>
            </w:r>
            <w:r w:rsidRPr="00554365">
              <w:rPr>
                <w:rFonts w:ascii="GHEA Grapalat" w:eastAsia="Times New Roman" w:hAnsi="GHEA Grapalat" w:cs="Times New Roman"/>
                <w:color w:val="000000"/>
                <w:sz w:val="24"/>
                <w:szCs w:val="24"/>
                <w:lang w:val="hy-AM" w:eastAsia="ru-RU"/>
              </w:rPr>
              <w:t xml:space="preserve"> </w:t>
            </w:r>
          </w:p>
        </w:tc>
        <w:tc>
          <w:tcPr>
            <w:tcW w:w="4860" w:type="dxa"/>
            <w:shd w:val="clear" w:color="auto" w:fill="D0CECE" w:themeFill="background2" w:themeFillShade="E6"/>
          </w:tcPr>
          <w:p w14:paraId="68AD2EF0" w14:textId="5849DC1C" w:rsidR="008A3725" w:rsidRPr="009764E8" w:rsidRDefault="00C42953" w:rsidP="0035415E">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24</w:t>
            </w:r>
            <w:r w:rsidR="008A3725" w:rsidRPr="009764E8">
              <w:rPr>
                <w:rFonts w:ascii="Cambria Math" w:eastAsia="Microsoft YaHei" w:hAnsi="Cambria Math" w:cs="Cambria Math"/>
                <w:bCs/>
                <w:color w:val="000000"/>
                <w:sz w:val="24"/>
                <w:szCs w:val="24"/>
                <w:lang w:val="hy-AM"/>
              </w:rPr>
              <w:t>․</w:t>
            </w:r>
            <w:r w:rsidR="008E2322">
              <w:rPr>
                <w:rFonts w:ascii="GHEA Grapalat" w:eastAsia="Microsoft YaHei" w:hAnsi="GHEA Grapalat" w:cs="Microsoft YaHei"/>
                <w:bCs/>
                <w:color w:val="000000"/>
                <w:sz w:val="24"/>
                <w:szCs w:val="24"/>
                <w:lang w:val="hy-AM"/>
              </w:rPr>
              <w:t>02</w:t>
            </w:r>
            <w:r w:rsidR="008A3725" w:rsidRPr="009764E8">
              <w:rPr>
                <w:rFonts w:ascii="Cambria Math" w:eastAsia="Microsoft YaHei" w:hAnsi="Cambria Math" w:cs="Cambria Math"/>
                <w:bCs/>
                <w:color w:val="000000"/>
                <w:sz w:val="24"/>
                <w:szCs w:val="24"/>
                <w:lang w:val="hy-AM"/>
              </w:rPr>
              <w:t>․</w:t>
            </w:r>
            <w:r w:rsidR="009764E8" w:rsidRPr="009764E8">
              <w:rPr>
                <w:rFonts w:ascii="GHEA Grapalat" w:eastAsia="Microsoft YaHei" w:hAnsi="GHEA Grapalat" w:cs="Microsoft YaHei"/>
                <w:bCs/>
                <w:color w:val="000000"/>
                <w:sz w:val="24"/>
                <w:szCs w:val="24"/>
                <w:lang w:val="hy-AM"/>
              </w:rPr>
              <w:t>2026</w:t>
            </w:r>
            <w:r w:rsidR="008A3725" w:rsidRPr="009764E8">
              <w:rPr>
                <w:rFonts w:ascii="GHEA Grapalat" w:eastAsia="Microsoft YaHei" w:hAnsi="GHEA Grapalat" w:cs="Microsoft YaHei"/>
                <w:bCs/>
                <w:color w:val="000000"/>
                <w:sz w:val="24"/>
                <w:szCs w:val="24"/>
                <w:lang w:val="hy-AM"/>
              </w:rPr>
              <w:t>թ</w:t>
            </w:r>
            <w:r w:rsidR="008A3725" w:rsidRPr="009764E8">
              <w:rPr>
                <w:rFonts w:ascii="Cambria Math" w:eastAsia="Microsoft YaHei" w:hAnsi="Cambria Math" w:cs="Cambria Math"/>
                <w:bCs/>
                <w:color w:val="000000"/>
                <w:sz w:val="24"/>
                <w:szCs w:val="24"/>
                <w:lang w:val="hy-AM"/>
              </w:rPr>
              <w:t>․</w:t>
            </w:r>
          </w:p>
        </w:tc>
      </w:tr>
      <w:tr w:rsidR="008A3725" w:rsidRPr="00554365" w14:paraId="3D8B318A" w14:textId="77777777" w:rsidTr="001C352C">
        <w:trPr>
          <w:tblCellSpacing w:w="0" w:type="dxa"/>
        </w:trPr>
        <w:tc>
          <w:tcPr>
            <w:tcW w:w="5575" w:type="dxa"/>
            <w:vMerge/>
            <w:shd w:val="clear" w:color="auto" w:fill="FFFFFF"/>
            <w:vAlign w:val="center"/>
            <w:hideMark/>
          </w:tcPr>
          <w:p w14:paraId="1B0083B6"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4860" w:type="dxa"/>
            <w:shd w:val="clear" w:color="auto" w:fill="D0CECE" w:themeFill="background2" w:themeFillShade="E6"/>
          </w:tcPr>
          <w:p w14:paraId="7DC9B0A9" w14:textId="57936E04" w:rsidR="008A3725" w:rsidRPr="00C42953" w:rsidRDefault="008A3725" w:rsidP="0035415E">
            <w:pPr>
              <w:spacing w:after="0" w:line="276" w:lineRule="auto"/>
              <w:jc w:val="center"/>
              <w:rPr>
                <w:rFonts w:ascii="GHEA Grapalat" w:eastAsia="Microsoft YaHei" w:hAnsi="GHEA Grapalat" w:cs="Cambria Math"/>
                <w:bCs/>
                <w:color w:val="000000"/>
                <w:sz w:val="24"/>
                <w:szCs w:val="24"/>
                <w:lang w:val="hy-AM"/>
              </w:rPr>
            </w:pPr>
            <w:r w:rsidRPr="00C42953">
              <w:rPr>
                <w:rFonts w:ascii="GHEA Grapalat" w:eastAsia="Microsoft YaHei" w:hAnsi="GHEA Grapalat" w:cs="Cambria Math"/>
                <w:bCs/>
                <w:color w:val="000000"/>
                <w:sz w:val="24"/>
                <w:szCs w:val="24"/>
                <w:lang w:val="hy-AM"/>
              </w:rPr>
              <w:t xml:space="preserve">N </w:t>
            </w:r>
            <w:r w:rsidR="00C42953" w:rsidRPr="00C42953">
              <w:rPr>
                <w:rFonts w:ascii="GHEA Grapalat" w:eastAsia="Microsoft YaHei" w:hAnsi="GHEA Grapalat" w:cs="Cambria Math"/>
                <w:bCs/>
                <w:color w:val="000000"/>
                <w:sz w:val="24"/>
                <w:szCs w:val="24"/>
                <w:lang w:val="hy-AM"/>
              </w:rPr>
              <w:t>01/20.1/5680-2026</w:t>
            </w:r>
          </w:p>
        </w:tc>
      </w:tr>
      <w:tr w:rsidR="007E4018" w:rsidRPr="002101B9" w14:paraId="14F7A519" w14:textId="77777777" w:rsidTr="001C352C">
        <w:trPr>
          <w:trHeight w:val="711"/>
          <w:tblCellSpacing w:w="0" w:type="dxa"/>
        </w:trPr>
        <w:tc>
          <w:tcPr>
            <w:tcW w:w="10435" w:type="dxa"/>
            <w:gridSpan w:val="2"/>
            <w:tcBorders>
              <w:bottom w:val="single" w:sz="4" w:space="0" w:color="auto"/>
            </w:tcBorders>
            <w:shd w:val="clear" w:color="auto" w:fill="FFFFFF"/>
            <w:vAlign w:val="center"/>
          </w:tcPr>
          <w:p w14:paraId="1FF85593" w14:textId="137C5317" w:rsidR="007E4018" w:rsidRPr="007E4018" w:rsidRDefault="007E4018" w:rsidP="007E4018">
            <w:pPr>
              <w:tabs>
                <w:tab w:val="left" w:pos="9498"/>
              </w:tabs>
              <w:spacing w:after="0" w:line="360" w:lineRule="auto"/>
              <w:ind w:left="75" w:right="75" w:firstLine="492"/>
              <w:jc w:val="center"/>
              <w:rPr>
                <w:rFonts w:ascii="GHEA Grapalat" w:hAnsi="GHEA Grapalat" w:cs="Times Armenian"/>
                <w:noProof/>
                <w:sz w:val="24"/>
                <w:szCs w:val="24"/>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E8415E" w14:paraId="491B126E" w14:textId="77777777" w:rsidTr="001C352C">
        <w:trPr>
          <w:tblCellSpacing w:w="0" w:type="dxa"/>
        </w:trPr>
        <w:tc>
          <w:tcPr>
            <w:tcW w:w="5575" w:type="dxa"/>
            <w:vMerge w:val="restart"/>
            <w:shd w:val="clear" w:color="auto" w:fill="D0D0D0"/>
            <w:vAlign w:val="center"/>
            <w:hideMark/>
          </w:tcPr>
          <w:p w14:paraId="600A8771" w14:textId="07F5D329" w:rsidR="008A3725" w:rsidRPr="00554365" w:rsidRDefault="008011D3" w:rsidP="0035415E">
            <w:pPr>
              <w:spacing w:after="0" w:line="276" w:lineRule="auto"/>
              <w:ind w:left="690" w:hanging="54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2</w:t>
            </w:r>
            <w:r w:rsidR="008A3725" w:rsidRPr="00554365">
              <w:rPr>
                <w:rFonts w:ascii="GHEA Grapalat" w:eastAsia="Times New Roman" w:hAnsi="GHEA Grapalat" w:cs="Times New Roman"/>
                <w:color w:val="000000"/>
                <w:sz w:val="24"/>
                <w:szCs w:val="24"/>
                <w:lang w:val="hy-AM" w:eastAsia="ru-RU"/>
              </w:rPr>
              <w:t xml:space="preserve">. </w:t>
            </w:r>
            <w:r w:rsidR="008A3725" w:rsidRPr="00554365">
              <w:rPr>
                <w:rFonts w:ascii="GHEA Grapalat" w:eastAsia="Times New Roman" w:hAnsi="GHEA Grapalat" w:cs="Times New Roman"/>
                <w:bCs/>
                <w:color w:val="000000"/>
                <w:sz w:val="24"/>
                <w:szCs w:val="24"/>
                <w:lang w:val="hy-AM"/>
              </w:rPr>
              <w:t xml:space="preserve"> ՀՀ ֆինանսների նախարարություն</w:t>
            </w:r>
            <w:r w:rsidR="008A3725" w:rsidRPr="00554365">
              <w:rPr>
                <w:rFonts w:ascii="GHEA Grapalat" w:eastAsia="Times New Roman" w:hAnsi="GHEA Grapalat" w:cs="Times New Roman"/>
                <w:color w:val="000000"/>
                <w:sz w:val="24"/>
                <w:szCs w:val="24"/>
                <w:lang w:val="hy-AM" w:eastAsia="ru-RU"/>
              </w:rPr>
              <w:t xml:space="preserve"> </w:t>
            </w:r>
          </w:p>
        </w:tc>
        <w:tc>
          <w:tcPr>
            <w:tcW w:w="4860" w:type="dxa"/>
            <w:shd w:val="clear" w:color="auto" w:fill="D0CECE" w:themeFill="background2" w:themeFillShade="E6"/>
          </w:tcPr>
          <w:p w14:paraId="0EFADDC9" w14:textId="44D10831" w:rsidR="008A3725" w:rsidRPr="00E8415E" w:rsidRDefault="00E8415E" w:rsidP="00C42953">
            <w:pPr>
              <w:spacing w:after="0" w:line="276" w:lineRule="auto"/>
              <w:jc w:val="center"/>
              <w:rPr>
                <w:rFonts w:ascii="GHEA Grapalat" w:eastAsia="Microsoft YaHei" w:hAnsi="GHEA Grapalat" w:cs="Microsoft YaHei"/>
                <w:bCs/>
                <w:color w:val="000000"/>
                <w:sz w:val="24"/>
                <w:szCs w:val="24"/>
                <w:lang w:val="hy-AM"/>
              </w:rPr>
            </w:pPr>
            <w:r w:rsidRPr="00E8415E">
              <w:rPr>
                <w:rFonts w:ascii="GHEA Grapalat" w:eastAsia="Microsoft YaHei" w:hAnsi="GHEA Grapalat" w:cs="Microsoft YaHei"/>
                <w:bCs/>
                <w:color w:val="000000"/>
                <w:sz w:val="24"/>
                <w:szCs w:val="24"/>
                <w:lang w:val="hy-AM"/>
              </w:rPr>
              <w:t>2</w:t>
            </w:r>
            <w:r w:rsidR="00C42953">
              <w:rPr>
                <w:rFonts w:ascii="GHEA Grapalat" w:eastAsia="Microsoft YaHei" w:hAnsi="GHEA Grapalat" w:cs="Microsoft YaHei"/>
                <w:bCs/>
                <w:color w:val="000000"/>
                <w:sz w:val="24"/>
                <w:szCs w:val="24"/>
                <w:lang w:val="hy-AM"/>
              </w:rPr>
              <w:t>3</w:t>
            </w:r>
            <w:r w:rsidR="008A3725" w:rsidRPr="00E8415E">
              <w:rPr>
                <w:rFonts w:ascii="Cambria Math" w:eastAsia="Microsoft YaHei" w:hAnsi="Cambria Math" w:cs="Cambria Math"/>
                <w:bCs/>
                <w:color w:val="000000"/>
                <w:sz w:val="24"/>
                <w:szCs w:val="24"/>
                <w:lang w:val="hy-AM"/>
              </w:rPr>
              <w:t>․</w:t>
            </w:r>
            <w:r w:rsidRPr="00E8415E">
              <w:rPr>
                <w:rFonts w:ascii="GHEA Grapalat" w:eastAsia="Microsoft YaHei" w:hAnsi="GHEA Grapalat" w:cs="Microsoft YaHei"/>
                <w:bCs/>
                <w:color w:val="000000"/>
                <w:sz w:val="24"/>
                <w:szCs w:val="24"/>
                <w:lang w:val="hy-AM"/>
              </w:rPr>
              <w:t>02</w:t>
            </w:r>
            <w:r w:rsidR="008A3725" w:rsidRPr="00E8415E">
              <w:rPr>
                <w:rFonts w:ascii="Cambria Math" w:eastAsia="Microsoft YaHei" w:hAnsi="Cambria Math" w:cs="Cambria Math"/>
                <w:bCs/>
                <w:color w:val="000000"/>
                <w:sz w:val="24"/>
                <w:szCs w:val="24"/>
                <w:lang w:val="hy-AM"/>
              </w:rPr>
              <w:t>․</w:t>
            </w:r>
            <w:r w:rsidR="009764E8" w:rsidRPr="00E8415E">
              <w:rPr>
                <w:rFonts w:ascii="GHEA Grapalat" w:eastAsia="Microsoft YaHei" w:hAnsi="GHEA Grapalat" w:cs="Microsoft YaHei"/>
                <w:bCs/>
                <w:color w:val="000000"/>
                <w:sz w:val="24"/>
                <w:szCs w:val="24"/>
                <w:lang w:val="hy-AM"/>
              </w:rPr>
              <w:t>2026</w:t>
            </w:r>
            <w:r w:rsidR="008A3725" w:rsidRPr="00E8415E">
              <w:rPr>
                <w:rFonts w:ascii="GHEA Grapalat" w:eastAsia="Microsoft YaHei" w:hAnsi="GHEA Grapalat" w:cs="Microsoft YaHei"/>
                <w:bCs/>
                <w:color w:val="000000"/>
                <w:sz w:val="24"/>
                <w:szCs w:val="24"/>
                <w:lang w:val="hy-AM"/>
              </w:rPr>
              <w:t>թ</w:t>
            </w:r>
            <w:r w:rsidR="008A3725" w:rsidRPr="00E8415E">
              <w:rPr>
                <w:rFonts w:ascii="Cambria Math" w:eastAsia="Microsoft YaHei" w:hAnsi="Cambria Math" w:cs="Cambria Math"/>
                <w:bCs/>
                <w:color w:val="000000"/>
                <w:sz w:val="24"/>
                <w:szCs w:val="24"/>
                <w:lang w:val="hy-AM"/>
              </w:rPr>
              <w:t>․</w:t>
            </w:r>
          </w:p>
        </w:tc>
      </w:tr>
      <w:tr w:rsidR="008A3725" w:rsidRPr="00E8415E" w14:paraId="7FCB148B" w14:textId="77777777" w:rsidTr="001C352C">
        <w:trPr>
          <w:tblCellSpacing w:w="0" w:type="dxa"/>
        </w:trPr>
        <w:tc>
          <w:tcPr>
            <w:tcW w:w="5575" w:type="dxa"/>
            <w:vMerge/>
            <w:shd w:val="clear" w:color="auto" w:fill="FFFFFF"/>
            <w:vAlign w:val="center"/>
            <w:hideMark/>
          </w:tcPr>
          <w:p w14:paraId="2E9ED875"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4860" w:type="dxa"/>
            <w:shd w:val="clear" w:color="auto" w:fill="D0CECE" w:themeFill="background2" w:themeFillShade="E6"/>
          </w:tcPr>
          <w:p w14:paraId="1EE2D9D2" w14:textId="6EBED898" w:rsidR="008A3725" w:rsidRPr="00C42953" w:rsidRDefault="009764E8" w:rsidP="0035415E">
            <w:pPr>
              <w:spacing w:after="0" w:line="276" w:lineRule="auto"/>
              <w:jc w:val="center"/>
              <w:rPr>
                <w:rFonts w:ascii="GHEA Grapalat" w:eastAsia="Microsoft YaHei" w:hAnsi="GHEA Grapalat" w:cs="Cambria Math"/>
                <w:bCs/>
                <w:color w:val="000000"/>
                <w:sz w:val="24"/>
                <w:szCs w:val="24"/>
                <w:lang w:val="hy-AM"/>
              </w:rPr>
            </w:pPr>
            <w:r w:rsidRPr="00C42953">
              <w:rPr>
                <w:rFonts w:ascii="GHEA Grapalat" w:eastAsia="Microsoft YaHei" w:hAnsi="GHEA Grapalat" w:cs="Cambria Math"/>
                <w:bCs/>
                <w:color w:val="000000"/>
                <w:sz w:val="24"/>
                <w:szCs w:val="24"/>
                <w:lang w:val="hy-AM"/>
              </w:rPr>
              <w:t xml:space="preserve">N </w:t>
            </w:r>
            <w:r w:rsidR="00C42953" w:rsidRPr="00C42953">
              <w:rPr>
                <w:rFonts w:ascii="GHEA Grapalat" w:eastAsia="Microsoft YaHei" w:hAnsi="GHEA Grapalat" w:cs="Cambria Math"/>
                <w:bCs/>
                <w:color w:val="000000"/>
                <w:sz w:val="24"/>
                <w:szCs w:val="24"/>
                <w:lang w:val="hy-AM"/>
              </w:rPr>
              <w:t>01.1/9/4220-2026</w:t>
            </w:r>
          </w:p>
        </w:tc>
      </w:tr>
      <w:tr w:rsidR="008A3725" w:rsidRPr="00554365" w14:paraId="2AA20E0D" w14:textId="77777777" w:rsidTr="001C352C">
        <w:trPr>
          <w:trHeight w:val="738"/>
          <w:tblCellSpacing w:w="0" w:type="dxa"/>
        </w:trPr>
        <w:tc>
          <w:tcPr>
            <w:tcW w:w="10435" w:type="dxa"/>
            <w:gridSpan w:val="2"/>
            <w:tcBorders>
              <w:bottom w:val="single" w:sz="4" w:space="0" w:color="auto"/>
            </w:tcBorders>
            <w:shd w:val="clear" w:color="auto" w:fill="FFFFFF"/>
            <w:vAlign w:val="center"/>
          </w:tcPr>
          <w:p w14:paraId="2CE00EBC" w14:textId="77777777" w:rsidR="008A3725" w:rsidRPr="00554365" w:rsidRDefault="008A3725"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3A213A2A" w14:textId="77777777" w:rsidTr="001C352C">
        <w:trPr>
          <w:tblCellSpacing w:w="0" w:type="dxa"/>
        </w:trPr>
        <w:tc>
          <w:tcPr>
            <w:tcW w:w="5575" w:type="dxa"/>
            <w:vMerge w:val="restart"/>
            <w:shd w:val="clear" w:color="auto" w:fill="D0D0D0"/>
            <w:vAlign w:val="center"/>
            <w:hideMark/>
          </w:tcPr>
          <w:p w14:paraId="2601D4B4" w14:textId="21C01ED1" w:rsidR="008A3725" w:rsidRPr="00554365" w:rsidRDefault="008011D3"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3</w:t>
            </w:r>
            <w:r w:rsidR="008A3725" w:rsidRPr="00554365">
              <w:rPr>
                <w:rFonts w:ascii="GHEA Grapalat" w:eastAsia="Times New Roman" w:hAnsi="GHEA Grapalat" w:cs="Times New Roman"/>
                <w:bCs/>
                <w:color w:val="000000"/>
                <w:sz w:val="24"/>
                <w:szCs w:val="24"/>
                <w:lang w:val="hy-AM"/>
              </w:rPr>
              <w:t xml:space="preserve">. </w:t>
            </w:r>
            <w:r w:rsidR="008A3725" w:rsidRPr="00554365">
              <w:rPr>
                <w:rFonts w:ascii="GHEA Grapalat" w:eastAsia="Times New Roman" w:hAnsi="GHEA Grapalat" w:cs="Times New Roman"/>
                <w:color w:val="000000"/>
                <w:sz w:val="24"/>
                <w:szCs w:val="24"/>
                <w:lang w:val="hy-AM" w:eastAsia="ru-RU"/>
              </w:rPr>
              <w:t>Կադաստրի կոմիտե</w:t>
            </w:r>
          </w:p>
        </w:tc>
        <w:tc>
          <w:tcPr>
            <w:tcW w:w="4860" w:type="dxa"/>
            <w:shd w:val="clear" w:color="auto" w:fill="D0CECE" w:themeFill="background2" w:themeFillShade="E6"/>
          </w:tcPr>
          <w:p w14:paraId="2F49B7E9" w14:textId="4031A2E2" w:rsidR="008A3725" w:rsidRPr="00554365" w:rsidRDefault="00C42953"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23</w:t>
            </w:r>
            <w:r w:rsidR="008A3725" w:rsidRPr="00554365">
              <w:rPr>
                <w:rFonts w:ascii="Cambria Math" w:eastAsia="Times New Roman" w:hAnsi="Cambria Math" w:cs="Cambria Math"/>
                <w:color w:val="000000"/>
                <w:sz w:val="24"/>
                <w:szCs w:val="24"/>
                <w:lang w:val="hy-AM" w:eastAsia="ru-RU"/>
              </w:rPr>
              <w:t>․</w:t>
            </w:r>
            <w:r w:rsidR="008E2322">
              <w:rPr>
                <w:rFonts w:ascii="GHEA Grapalat" w:eastAsia="Times New Roman" w:hAnsi="GHEA Grapalat" w:cs="Times New Roman"/>
                <w:color w:val="000000"/>
                <w:sz w:val="24"/>
                <w:szCs w:val="24"/>
                <w:lang w:val="hy-AM" w:eastAsia="ru-RU"/>
              </w:rPr>
              <w:t>02</w:t>
            </w:r>
            <w:r w:rsidR="008A3725" w:rsidRPr="00554365">
              <w:rPr>
                <w:rFonts w:ascii="Cambria Math" w:eastAsia="Times New Roman" w:hAnsi="Cambria Math" w:cs="Cambria Math"/>
                <w:color w:val="000000"/>
                <w:sz w:val="24"/>
                <w:szCs w:val="24"/>
                <w:lang w:val="hy-AM" w:eastAsia="ru-RU"/>
              </w:rPr>
              <w:t>․</w:t>
            </w:r>
            <w:r w:rsidR="009764E8">
              <w:rPr>
                <w:rFonts w:ascii="GHEA Grapalat" w:eastAsia="Times New Roman" w:hAnsi="GHEA Grapalat" w:cs="Times New Roman"/>
                <w:color w:val="000000"/>
                <w:sz w:val="24"/>
                <w:szCs w:val="24"/>
                <w:lang w:val="hy-AM" w:eastAsia="ru-RU"/>
              </w:rPr>
              <w:t>2026</w:t>
            </w:r>
            <w:r w:rsidR="008A3725" w:rsidRPr="00554365">
              <w:rPr>
                <w:rFonts w:ascii="GHEA Grapalat" w:eastAsia="Times New Roman" w:hAnsi="GHEA Grapalat" w:cs="Times New Roman"/>
                <w:color w:val="000000"/>
                <w:sz w:val="24"/>
                <w:szCs w:val="24"/>
                <w:lang w:val="hy-AM" w:eastAsia="ru-RU"/>
              </w:rPr>
              <w:t>թ</w:t>
            </w:r>
            <w:r w:rsidR="008A3725" w:rsidRPr="00554365">
              <w:rPr>
                <w:rFonts w:ascii="Cambria Math" w:eastAsia="Times New Roman" w:hAnsi="Cambria Math" w:cs="Cambria Math"/>
                <w:color w:val="000000"/>
                <w:sz w:val="24"/>
                <w:szCs w:val="24"/>
                <w:lang w:val="hy-AM" w:eastAsia="ru-RU"/>
              </w:rPr>
              <w:t>․</w:t>
            </w:r>
          </w:p>
        </w:tc>
      </w:tr>
      <w:tr w:rsidR="008A3725" w:rsidRPr="00554365" w14:paraId="2B761AA1" w14:textId="77777777" w:rsidTr="001C352C">
        <w:trPr>
          <w:trHeight w:val="55"/>
          <w:tblCellSpacing w:w="0" w:type="dxa"/>
        </w:trPr>
        <w:tc>
          <w:tcPr>
            <w:tcW w:w="5575" w:type="dxa"/>
            <w:vMerge/>
            <w:shd w:val="clear" w:color="auto" w:fill="FFFFFF"/>
            <w:vAlign w:val="center"/>
            <w:hideMark/>
          </w:tcPr>
          <w:p w14:paraId="27C132E7" w14:textId="77777777"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p>
        </w:tc>
        <w:tc>
          <w:tcPr>
            <w:tcW w:w="4860" w:type="dxa"/>
            <w:shd w:val="clear" w:color="auto" w:fill="D0CECE" w:themeFill="background2" w:themeFillShade="E6"/>
          </w:tcPr>
          <w:p w14:paraId="39CA92FF" w14:textId="0EE6AD19"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N</w:t>
            </w:r>
            <w:r w:rsidRPr="009764E8">
              <w:rPr>
                <w:rFonts w:ascii="GHEA Grapalat" w:eastAsia="Times New Roman" w:hAnsi="GHEA Grapalat" w:cs="Times New Roman"/>
                <w:color w:val="000000"/>
                <w:sz w:val="24"/>
                <w:szCs w:val="24"/>
                <w:lang w:val="hy-AM" w:eastAsia="ru-RU"/>
              </w:rPr>
              <w:t xml:space="preserve"> </w:t>
            </w:r>
            <w:r w:rsidR="00C42953" w:rsidRPr="00C42953">
              <w:rPr>
                <w:rFonts w:ascii="GHEA Grapalat" w:eastAsia="Times New Roman" w:hAnsi="GHEA Grapalat" w:cs="Times New Roman"/>
                <w:color w:val="000000"/>
                <w:sz w:val="24"/>
                <w:szCs w:val="24"/>
                <w:lang w:val="hy-AM" w:eastAsia="ru-RU"/>
              </w:rPr>
              <w:t>ՍԹ/3196-2026</w:t>
            </w:r>
          </w:p>
        </w:tc>
      </w:tr>
      <w:tr w:rsidR="00C42953" w:rsidRPr="00BA66D4" w14:paraId="52B68EAC" w14:textId="77777777" w:rsidTr="001C352C">
        <w:trPr>
          <w:trHeight w:val="6722"/>
          <w:tblCellSpacing w:w="0" w:type="dxa"/>
        </w:trPr>
        <w:tc>
          <w:tcPr>
            <w:tcW w:w="5575" w:type="dxa"/>
            <w:shd w:val="clear" w:color="auto" w:fill="FFFFFF"/>
            <w:vAlign w:val="center"/>
          </w:tcPr>
          <w:p w14:paraId="18B2DA63" w14:textId="77777777" w:rsidR="00C42953" w:rsidRPr="00C42953" w:rsidRDefault="00C42953" w:rsidP="007E4018">
            <w:pPr>
              <w:spacing w:after="0" w:line="276" w:lineRule="auto"/>
              <w:ind w:left="69" w:right="75" w:firstLine="165"/>
              <w:jc w:val="both"/>
              <w:rPr>
                <w:rFonts w:ascii="GHEA Grapalat" w:hAnsi="GHEA Grapalat" w:cs="Arial"/>
                <w:sz w:val="24"/>
                <w:szCs w:val="24"/>
              </w:rPr>
            </w:pPr>
            <w:r w:rsidRPr="00C42953">
              <w:rPr>
                <w:rFonts w:ascii="GHEA Grapalat" w:hAnsi="GHEA Grapalat"/>
                <w:sz w:val="24"/>
                <w:szCs w:val="24"/>
                <w:lang w:val="hy-AM"/>
              </w:rPr>
              <w:t>Ի պատասխան Ձեր 202</w:t>
            </w:r>
            <w:r w:rsidRPr="00C42953">
              <w:rPr>
                <w:rFonts w:ascii="GHEA Grapalat" w:hAnsi="GHEA Grapalat"/>
                <w:sz w:val="24"/>
                <w:szCs w:val="24"/>
              </w:rPr>
              <w:t>6</w:t>
            </w:r>
            <w:r w:rsidRPr="00C42953">
              <w:rPr>
                <w:rFonts w:ascii="GHEA Grapalat" w:hAnsi="GHEA Grapalat"/>
                <w:sz w:val="24"/>
                <w:szCs w:val="24"/>
                <w:lang w:val="hy-AM"/>
              </w:rPr>
              <w:t xml:space="preserve"> թվականի </w:t>
            </w:r>
            <w:r w:rsidRPr="00C42953">
              <w:rPr>
                <w:rFonts w:ascii="GHEA Grapalat" w:hAnsi="GHEA Grapalat"/>
                <w:sz w:val="24"/>
                <w:szCs w:val="24"/>
              </w:rPr>
              <w:t>փետրվարի 13</w:t>
            </w:r>
            <w:r w:rsidRPr="00C42953">
              <w:rPr>
                <w:rFonts w:ascii="GHEA Grapalat" w:hAnsi="GHEA Grapalat"/>
                <w:sz w:val="24"/>
                <w:szCs w:val="24"/>
                <w:lang w:val="hy-AM"/>
              </w:rPr>
              <w:t xml:space="preserve">-ի N </w:t>
            </w:r>
            <w:r w:rsidRPr="00C42953">
              <w:rPr>
                <w:rFonts w:ascii="GHEA Grapalat" w:hAnsi="GHEA Grapalat" w:cs="Arial"/>
                <w:sz w:val="24"/>
                <w:szCs w:val="24"/>
              </w:rPr>
              <w:t xml:space="preserve">ԴԽ//4848-2026 </w:t>
            </w:r>
            <w:r w:rsidRPr="00C42953">
              <w:rPr>
                <w:rFonts w:ascii="GHEA Grapalat" w:hAnsi="GHEA Grapalat"/>
                <w:sz w:val="24"/>
                <w:szCs w:val="24"/>
                <w:lang w:val="hy-AM"/>
              </w:rPr>
              <w:t xml:space="preserve">գրության՝ </w:t>
            </w:r>
            <w:r w:rsidRPr="00C42953">
              <w:rPr>
                <w:rFonts w:ascii="GHEA Grapalat" w:hAnsi="GHEA Grapalat" w:cs="Arial"/>
                <w:sz w:val="24"/>
                <w:szCs w:val="24"/>
              </w:rPr>
              <w:t xml:space="preserve">«Գույք նվիրաբերելու մասին» ՀՀ կառավարության որոշման նախագծի </w:t>
            </w:r>
            <w:r w:rsidRPr="00C42953">
              <w:rPr>
                <w:rFonts w:ascii="GHEA Grapalat" w:hAnsi="GHEA Grapalat" w:cs="Arial"/>
                <w:sz w:val="24"/>
                <w:szCs w:val="24"/>
                <w:lang w:val="en-ZW"/>
              </w:rPr>
              <w:t>(այսուհետ՝ Նախագիծ)</w:t>
            </w:r>
            <w:r w:rsidRPr="00C42953">
              <w:rPr>
                <w:rFonts w:ascii="GHEA Grapalat" w:hAnsi="GHEA Grapalat" w:cs="Arial"/>
                <w:sz w:val="24"/>
                <w:szCs w:val="24"/>
              </w:rPr>
              <w:t xml:space="preserve"> վերաբերյալ հայտնում ենք հետևյալը.</w:t>
            </w:r>
          </w:p>
          <w:p w14:paraId="750875A3" w14:textId="77777777" w:rsidR="00C42953" w:rsidRDefault="00C42953" w:rsidP="007E4018">
            <w:pPr>
              <w:spacing w:after="0" w:line="276" w:lineRule="auto"/>
              <w:ind w:left="69" w:right="75" w:hanging="21"/>
              <w:jc w:val="both"/>
              <w:rPr>
                <w:rFonts w:ascii="GHEA Grapalat" w:hAnsi="GHEA Grapalat" w:cs="Sylfaen"/>
                <w:sz w:val="24"/>
                <w:szCs w:val="24"/>
                <w:lang w:val="en-ZW"/>
              </w:rPr>
            </w:pPr>
            <w:r w:rsidRPr="00C42953">
              <w:rPr>
                <w:rFonts w:ascii="GHEA Grapalat" w:hAnsi="GHEA Grapalat" w:cs="Arial"/>
                <w:sz w:val="24"/>
                <w:szCs w:val="24"/>
              </w:rPr>
              <w:t xml:space="preserve">   Առաջարկում ենք Նախագծի 1-ին կետում «</w:t>
            </w:r>
            <w:r w:rsidRPr="00C42953">
              <w:rPr>
                <w:rFonts w:ascii="GHEA Grapalat" w:hAnsi="GHEA Grapalat" w:cs="Sylfaen"/>
                <w:sz w:val="24"/>
                <w:szCs w:val="24"/>
                <w:lang w:val="hy-AM"/>
              </w:rPr>
              <w:t>7407 քառ. մետր</w:t>
            </w:r>
            <w:r w:rsidRPr="00C42953">
              <w:rPr>
                <w:rFonts w:ascii="GHEA Grapalat" w:hAnsi="GHEA Grapalat" w:cs="Arial"/>
                <w:sz w:val="24"/>
                <w:szCs w:val="24"/>
              </w:rPr>
              <w:t xml:space="preserve">» թվերը և բառերը փոխարինել «0.7407 հա» թվերով և բառով՝ հիմք ընդունելով </w:t>
            </w:r>
            <w:r w:rsidRPr="00C42953">
              <w:rPr>
                <w:rFonts w:ascii="GHEA Grapalat" w:hAnsi="GHEA Grapalat" w:cs="Sylfaen"/>
                <w:sz w:val="24"/>
                <w:szCs w:val="24"/>
                <w:lang w:val="hy-AM"/>
              </w:rPr>
              <w:t>անշարժ գույքի նկատմամբ իրավունքների պետական գրանցման N 11122025-04-0064 վկայական</w:t>
            </w:r>
            <w:r w:rsidRPr="00C42953">
              <w:rPr>
                <w:rFonts w:ascii="GHEA Grapalat" w:hAnsi="GHEA Grapalat" w:cs="Sylfaen"/>
                <w:sz w:val="24"/>
                <w:szCs w:val="24"/>
                <w:lang w:val="en-ZW"/>
              </w:rPr>
              <w:t>ի տվյալները:</w:t>
            </w:r>
          </w:p>
          <w:p w14:paraId="73302D4F" w14:textId="77777777" w:rsidR="00AB63C9" w:rsidRDefault="00AB63C9" w:rsidP="00C42953">
            <w:pPr>
              <w:spacing w:after="0" w:line="276" w:lineRule="auto"/>
              <w:ind w:right="75"/>
              <w:jc w:val="both"/>
              <w:rPr>
                <w:rFonts w:ascii="GHEA Grapalat" w:hAnsi="GHEA Grapalat" w:cs="Sylfaen"/>
                <w:sz w:val="24"/>
                <w:szCs w:val="24"/>
                <w:lang w:val="en-ZW"/>
              </w:rPr>
            </w:pPr>
          </w:p>
          <w:p w14:paraId="340350E9" w14:textId="77777777" w:rsidR="00AB63C9" w:rsidRDefault="00AB63C9" w:rsidP="00C42953">
            <w:pPr>
              <w:spacing w:after="0" w:line="276" w:lineRule="auto"/>
              <w:ind w:right="75"/>
              <w:jc w:val="both"/>
              <w:rPr>
                <w:rFonts w:ascii="GHEA Grapalat" w:hAnsi="GHEA Grapalat" w:cs="Sylfaen"/>
                <w:sz w:val="24"/>
                <w:szCs w:val="24"/>
                <w:lang w:val="en-ZW"/>
              </w:rPr>
            </w:pPr>
          </w:p>
          <w:p w14:paraId="09839E82" w14:textId="77777777" w:rsidR="00AB63C9" w:rsidRDefault="00AB63C9" w:rsidP="00C42953">
            <w:pPr>
              <w:spacing w:after="0" w:line="276" w:lineRule="auto"/>
              <w:ind w:right="75"/>
              <w:jc w:val="both"/>
              <w:rPr>
                <w:rFonts w:ascii="GHEA Grapalat" w:hAnsi="GHEA Grapalat" w:cs="Sylfaen"/>
                <w:sz w:val="24"/>
                <w:szCs w:val="24"/>
                <w:lang w:val="en-ZW"/>
              </w:rPr>
            </w:pPr>
          </w:p>
          <w:p w14:paraId="49FD7300" w14:textId="7B0755F8" w:rsidR="00AB63C9" w:rsidRPr="00C42953" w:rsidRDefault="00AB63C9" w:rsidP="00C42953">
            <w:pPr>
              <w:spacing w:after="0" w:line="276" w:lineRule="auto"/>
              <w:ind w:right="75"/>
              <w:jc w:val="both"/>
              <w:rPr>
                <w:rFonts w:ascii="GHEA Mariam" w:eastAsia="Times New Roman" w:hAnsi="GHEA Mariam" w:cs="Cambria Math"/>
                <w:color w:val="000000"/>
                <w:sz w:val="24"/>
                <w:szCs w:val="24"/>
                <w:lang w:eastAsia="en-GB"/>
              </w:rPr>
            </w:pPr>
          </w:p>
        </w:tc>
        <w:tc>
          <w:tcPr>
            <w:tcW w:w="4860" w:type="dxa"/>
            <w:shd w:val="clear" w:color="auto" w:fill="FFFFFF"/>
            <w:vAlign w:val="center"/>
          </w:tcPr>
          <w:p w14:paraId="40052BC6" w14:textId="77777777" w:rsidR="00AB63C9" w:rsidRDefault="00AB63C9" w:rsidP="00A45A8C">
            <w:pPr>
              <w:spacing w:line="276" w:lineRule="auto"/>
              <w:ind w:firstLine="165"/>
              <w:jc w:val="both"/>
              <w:rPr>
                <w:rFonts w:ascii="GHEA Grapalat" w:hAnsi="GHEA Grapalat"/>
                <w:iCs/>
                <w:sz w:val="24"/>
                <w:szCs w:val="24"/>
                <w:lang w:val="hy-AM"/>
              </w:rPr>
            </w:pPr>
          </w:p>
          <w:p w14:paraId="522BF10D" w14:textId="29A87E62" w:rsidR="00C42953" w:rsidRDefault="00C42953" w:rsidP="00753872">
            <w:pPr>
              <w:spacing w:line="276" w:lineRule="auto"/>
              <w:ind w:firstLine="165"/>
              <w:jc w:val="center"/>
              <w:rPr>
                <w:rFonts w:ascii="GHEA Grapalat" w:hAnsi="GHEA Grapalat"/>
                <w:iCs/>
                <w:sz w:val="24"/>
                <w:szCs w:val="24"/>
                <w:lang w:val="hy-AM"/>
              </w:rPr>
            </w:pPr>
            <w:r>
              <w:rPr>
                <w:rFonts w:ascii="GHEA Grapalat" w:hAnsi="GHEA Grapalat"/>
                <w:iCs/>
                <w:sz w:val="24"/>
                <w:szCs w:val="24"/>
                <w:lang w:val="hy-AM"/>
              </w:rPr>
              <w:t>Չի ընդունվել․</w:t>
            </w:r>
          </w:p>
          <w:p w14:paraId="043B0B20" w14:textId="76EA960E" w:rsidR="00A45A8C" w:rsidRPr="00A45A8C" w:rsidRDefault="00A45A8C" w:rsidP="00753872">
            <w:pPr>
              <w:spacing w:after="0" w:line="276" w:lineRule="auto"/>
              <w:ind w:left="75" w:right="60" w:firstLine="165"/>
              <w:jc w:val="both"/>
              <w:rPr>
                <w:rFonts w:ascii="GHEA Grapalat" w:hAnsi="GHEA Grapalat"/>
                <w:iCs/>
                <w:sz w:val="24"/>
                <w:szCs w:val="24"/>
                <w:lang w:val="hy-AM"/>
              </w:rPr>
            </w:pPr>
            <w:r w:rsidRPr="00A45A8C">
              <w:rPr>
                <w:rFonts w:ascii="GHEA Grapalat" w:hAnsi="GHEA Grapalat"/>
                <w:iCs/>
                <w:sz w:val="24"/>
                <w:szCs w:val="24"/>
                <w:lang w:val="hy-AM"/>
              </w:rPr>
              <w:t xml:space="preserve">ՀՀ կառավարության  2024  թվականի  դեկտեմբերի 19-ի N2037-Ն որոշման N </w:t>
            </w:r>
            <w:r w:rsidR="00BA66D4">
              <w:rPr>
                <w:rFonts w:ascii="GHEA Grapalat" w:hAnsi="GHEA Grapalat"/>
                <w:iCs/>
                <w:sz w:val="24"/>
                <w:szCs w:val="24"/>
                <w:lang w:val="hy-AM"/>
              </w:rPr>
              <w:t>2</w:t>
            </w:r>
            <w:r w:rsidRPr="00A45A8C">
              <w:rPr>
                <w:rFonts w:ascii="GHEA Grapalat" w:hAnsi="GHEA Grapalat"/>
                <w:iCs/>
                <w:sz w:val="24"/>
                <w:szCs w:val="24"/>
                <w:lang w:val="hy-AM"/>
              </w:rPr>
              <w:t xml:space="preserve"> հավելվածով հաստատված կարգի</w:t>
            </w:r>
            <w:r w:rsidR="00BA66D4">
              <w:rPr>
                <w:rFonts w:ascii="GHEA Grapalat" w:hAnsi="GHEA Grapalat"/>
                <w:iCs/>
                <w:sz w:val="24"/>
                <w:szCs w:val="24"/>
                <w:lang w:val="hy-AM"/>
              </w:rPr>
              <w:t xml:space="preserve">  16</w:t>
            </w:r>
            <w:r w:rsidRPr="00A45A8C">
              <w:rPr>
                <w:rFonts w:ascii="GHEA Grapalat" w:hAnsi="GHEA Grapalat"/>
                <w:iCs/>
                <w:sz w:val="24"/>
                <w:szCs w:val="24"/>
                <w:lang w:val="hy-AM"/>
              </w:rPr>
              <w:t xml:space="preserve">-րդ կետի 1)-ին ենթակետը սահմանում է. «Պետական </w:t>
            </w:r>
            <w:r w:rsidR="00BA66D4">
              <w:rPr>
                <w:rFonts w:ascii="GHEA Grapalat" w:hAnsi="GHEA Grapalat"/>
                <w:iCs/>
                <w:sz w:val="24"/>
                <w:szCs w:val="24"/>
                <w:lang w:val="hy-AM"/>
              </w:rPr>
              <w:t>գույքը</w:t>
            </w:r>
            <w:r w:rsidRPr="00A45A8C">
              <w:rPr>
                <w:rFonts w:ascii="GHEA Grapalat" w:hAnsi="GHEA Grapalat"/>
                <w:iCs/>
                <w:sz w:val="24"/>
                <w:szCs w:val="24"/>
                <w:lang w:val="hy-AM"/>
              </w:rPr>
              <w:t xml:space="preserve"> </w:t>
            </w:r>
            <w:r w:rsidR="00BA66D4" w:rsidRPr="00BA66D4">
              <w:rPr>
                <w:rFonts w:ascii="GHEA Grapalat" w:hAnsi="GHEA Grapalat"/>
                <w:iCs/>
                <w:sz w:val="24"/>
                <w:szCs w:val="24"/>
                <w:lang w:val="hy-AM"/>
              </w:rPr>
              <w:t>նվիրաբերելու</w:t>
            </w:r>
            <w:r w:rsidR="00BA66D4" w:rsidRPr="00BA66D4">
              <w:rPr>
                <w:rFonts w:ascii="Calibri" w:hAnsi="Calibri" w:cs="Calibri"/>
                <w:iCs/>
                <w:sz w:val="24"/>
                <w:szCs w:val="24"/>
                <w:lang w:val="hy-AM"/>
              </w:rPr>
              <w:t> </w:t>
            </w:r>
            <w:r w:rsidRPr="00A45A8C">
              <w:rPr>
                <w:rFonts w:ascii="GHEA Grapalat" w:hAnsi="GHEA Grapalat"/>
                <w:iCs/>
                <w:sz w:val="24"/>
                <w:szCs w:val="24"/>
                <w:lang w:val="hy-AM"/>
              </w:rPr>
              <w:t>մասին Հայաստանի Հանրապետության կառավարության որոշումը պետք է ներառի առնվազն հետևյալ տեղեկությունները՝</w:t>
            </w:r>
          </w:p>
          <w:p w14:paraId="4D22FFA7" w14:textId="418B7FDD" w:rsidR="00C42953" w:rsidRPr="009764E8" w:rsidRDefault="00A45A8C" w:rsidP="001C352C">
            <w:pPr>
              <w:spacing w:after="0" w:line="276" w:lineRule="auto"/>
              <w:ind w:left="75" w:right="60" w:firstLine="90"/>
              <w:jc w:val="both"/>
              <w:rPr>
                <w:rFonts w:ascii="GHEA Grapalat" w:hAnsi="GHEA Grapalat"/>
                <w:iCs/>
                <w:sz w:val="24"/>
                <w:szCs w:val="24"/>
                <w:lang w:val="hy-AM"/>
              </w:rPr>
            </w:pPr>
            <w:r w:rsidRPr="00A45A8C">
              <w:rPr>
                <w:rFonts w:ascii="GHEA Grapalat" w:hAnsi="GHEA Grapalat"/>
                <w:iCs/>
                <w:sz w:val="24"/>
                <w:szCs w:val="24"/>
                <w:lang w:val="hy-AM"/>
              </w:rPr>
              <w:t>1)</w:t>
            </w:r>
            <w:r w:rsidRPr="00A45A8C">
              <w:rPr>
                <w:rFonts w:ascii="GHEA Grapalat" w:hAnsi="GHEA Grapalat"/>
                <w:iCs/>
                <w:sz w:val="24"/>
                <w:szCs w:val="24"/>
                <w:lang w:val="hy-AM"/>
              </w:rPr>
              <w:tab/>
            </w:r>
            <w:r w:rsidR="00BA66D4" w:rsidRPr="00BA66D4">
              <w:rPr>
                <w:rFonts w:ascii="GHEA Grapalat" w:hAnsi="GHEA Grapalat"/>
                <w:iCs/>
                <w:sz w:val="24"/>
                <w:szCs w:val="24"/>
                <w:lang w:val="hy-AM"/>
              </w:rPr>
              <w:t>նվիրաբերվող</w:t>
            </w:r>
            <w:r w:rsidR="00BA66D4">
              <w:rPr>
                <w:rFonts w:ascii="Calibri" w:hAnsi="Calibri" w:cs="Calibri"/>
                <w:iCs/>
                <w:sz w:val="24"/>
                <w:szCs w:val="24"/>
                <w:lang w:val="hy-AM"/>
              </w:rPr>
              <w:t xml:space="preserve"> </w:t>
            </w:r>
            <w:bookmarkStart w:id="0" w:name="_GoBack"/>
            <w:bookmarkEnd w:id="0"/>
            <w:r w:rsidRPr="00A45A8C">
              <w:rPr>
                <w:rFonts w:ascii="GHEA Grapalat" w:hAnsi="GHEA Grapalat"/>
                <w:iCs/>
                <w:sz w:val="24"/>
                <w:szCs w:val="24"/>
                <w:lang w:val="hy-AM"/>
              </w:rPr>
              <w:t>պետական</w:t>
            </w:r>
            <w:r w:rsidR="00BA66D4">
              <w:rPr>
                <w:rFonts w:ascii="GHEA Grapalat" w:hAnsi="GHEA Grapalat"/>
                <w:iCs/>
                <w:sz w:val="24"/>
                <w:szCs w:val="24"/>
                <w:lang w:val="hy-AM"/>
              </w:rPr>
              <w:t xml:space="preserve"> </w:t>
            </w:r>
            <w:r w:rsidRPr="00A45A8C">
              <w:rPr>
                <w:rFonts w:ascii="GHEA Grapalat" w:hAnsi="GHEA Grapalat"/>
                <w:iCs/>
                <w:sz w:val="24"/>
                <w:szCs w:val="24"/>
                <w:lang w:val="hy-AM"/>
              </w:rPr>
              <w:t>գույքի նկարագիրը (անվանումը, գտնվելու վայրը, անշարժ գույքի դեպքում՝ մակերեսը (քառակուսի մետրով արտահայտված)...»։</w:t>
            </w:r>
          </w:p>
        </w:tc>
      </w:tr>
      <w:tr w:rsidR="008A3725" w:rsidRPr="00554365" w14:paraId="720C0B59" w14:textId="77777777" w:rsidTr="001C352C">
        <w:trPr>
          <w:tblCellSpacing w:w="0" w:type="dxa"/>
        </w:trPr>
        <w:tc>
          <w:tcPr>
            <w:tcW w:w="5575" w:type="dxa"/>
            <w:vMerge w:val="restart"/>
            <w:shd w:val="clear" w:color="auto" w:fill="D0D0D0"/>
            <w:vAlign w:val="center"/>
            <w:hideMark/>
          </w:tcPr>
          <w:p w14:paraId="408C30A1" w14:textId="72DD3F9D" w:rsidR="008A3725" w:rsidRPr="00554365" w:rsidRDefault="008A3725" w:rsidP="00C42953">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sidR="008011D3" w:rsidRPr="00554365">
              <w:rPr>
                <w:rFonts w:ascii="GHEA Grapalat" w:eastAsia="Times New Roman" w:hAnsi="GHEA Grapalat" w:cs="Times New Roman"/>
                <w:bCs/>
                <w:color w:val="000000"/>
                <w:sz w:val="24"/>
                <w:szCs w:val="24"/>
                <w:lang w:val="hy-AM"/>
              </w:rPr>
              <w:t xml:space="preserve"> 4</w:t>
            </w:r>
            <w:r w:rsidRPr="00554365">
              <w:rPr>
                <w:rFonts w:ascii="GHEA Grapalat" w:eastAsia="Times New Roman" w:hAnsi="GHEA Grapalat" w:cs="Times New Roman"/>
                <w:bCs/>
                <w:color w:val="000000"/>
                <w:sz w:val="24"/>
                <w:szCs w:val="24"/>
                <w:lang w:val="hy-AM"/>
              </w:rPr>
              <w:t xml:space="preserve">. </w:t>
            </w:r>
            <w:r w:rsidR="00C42953" w:rsidRPr="00C42953">
              <w:rPr>
                <w:rFonts w:ascii="GHEA Grapalat" w:eastAsia="Times New Roman" w:hAnsi="GHEA Grapalat" w:cs="Times New Roman"/>
                <w:bCs/>
                <w:color w:val="000000"/>
                <w:sz w:val="24"/>
                <w:szCs w:val="24"/>
                <w:lang w:val="hy-AM"/>
              </w:rPr>
              <w:t>Քաղաքաշինության կոմիտե</w:t>
            </w:r>
          </w:p>
        </w:tc>
        <w:tc>
          <w:tcPr>
            <w:tcW w:w="4860" w:type="dxa"/>
            <w:shd w:val="clear" w:color="auto" w:fill="D0CECE" w:themeFill="background2" w:themeFillShade="E6"/>
          </w:tcPr>
          <w:p w14:paraId="5D3269A7" w14:textId="75841EB1" w:rsidR="008A3725" w:rsidRPr="001C352C" w:rsidRDefault="001C352C" w:rsidP="0035415E">
            <w:pPr>
              <w:spacing w:after="0" w:line="276" w:lineRule="auto"/>
              <w:jc w:val="center"/>
              <w:rPr>
                <w:rFonts w:ascii="GHEA Grapalat" w:eastAsia="Times New Roman" w:hAnsi="GHEA Grapalat" w:cs="Times New Roman"/>
                <w:color w:val="000000"/>
                <w:sz w:val="24"/>
                <w:szCs w:val="24"/>
                <w:lang w:val="hy-AM" w:eastAsia="ru-RU"/>
              </w:rPr>
            </w:pPr>
            <w:r w:rsidRPr="001C352C">
              <w:rPr>
                <w:rFonts w:ascii="GHEA Grapalat" w:eastAsia="Times New Roman" w:hAnsi="GHEA Grapalat" w:cs="Times New Roman"/>
                <w:color w:val="000000"/>
                <w:sz w:val="24"/>
                <w:szCs w:val="24"/>
                <w:lang w:val="hy-AM" w:eastAsia="ru-RU"/>
              </w:rPr>
              <w:t>27</w:t>
            </w:r>
            <w:r w:rsidR="008A3725" w:rsidRPr="001C352C">
              <w:rPr>
                <w:rFonts w:ascii="Cambria Math" w:eastAsia="Times New Roman" w:hAnsi="Cambria Math" w:cs="Cambria Math"/>
                <w:color w:val="000000"/>
                <w:sz w:val="24"/>
                <w:szCs w:val="24"/>
                <w:lang w:val="hy-AM" w:eastAsia="ru-RU"/>
              </w:rPr>
              <w:t>․</w:t>
            </w:r>
            <w:r w:rsidR="008E2322" w:rsidRPr="001C352C">
              <w:rPr>
                <w:rFonts w:ascii="GHEA Grapalat" w:eastAsia="Times New Roman" w:hAnsi="GHEA Grapalat" w:cs="Times New Roman"/>
                <w:color w:val="000000"/>
                <w:sz w:val="24"/>
                <w:szCs w:val="24"/>
                <w:lang w:val="hy-AM" w:eastAsia="ru-RU"/>
              </w:rPr>
              <w:t>02</w:t>
            </w:r>
            <w:r w:rsidR="008A3725" w:rsidRPr="001C352C">
              <w:rPr>
                <w:rFonts w:ascii="Cambria Math" w:eastAsia="Times New Roman" w:hAnsi="Cambria Math" w:cs="Cambria Math"/>
                <w:color w:val="000000"/>
                <w:sz w:val="24"/>
                <w:szCs w:val="24"/>
                <w:lang w:val="hy-AM" w:eastAsia="ru-RU"/>
              </w:rPr>
              <w:t>․</w:t>
            </w:r>
            <w:r w:rsidR="009764E8" w:rsidRPr="001C352C">
              <w:rPr>
                <w:rFonts w:ascii="GHEA Grapalat" w:eastAsia="Times New Roman" w:hAnsi="GHEA Grapalat" w:cs="Times New Roman"/>
                <w:color w:val="000000"/>
                <w:sz w:val="24"/>
                <w:szCs w:val="24"/>
                <w:lang w:val="hy-AM" w:eastAsia="ru-RU"/>
              </w:rPr>
              <w:t>2026</w:t>
            </w:r>
            <w:r w:rsidR="008A3725" w:rsidRPr="001C352C">
              <w:rPr>
                <w:rFonts w:ascii="GHEA Grapalat" w:eastAsia="Times New Roman" w:hAnsi="GHEA Grapalat" w:cs="Times New Roman"/>
                <w:color w:val="000000"/>
                <w:sz w:val="24"/>
                <w:szCs w:val="24"/>
                <w:lang w:val="hy-AM" w:eastAsia="ru-RU"/>
              </w:rPr>
              <w:t>թ</w:t>
            </w:r>
            <w:r w:rsidR="008A3725" w:rsidRPr="001C352C">
              <w:rPr>
                <w:rFonts w:ascii="Cambria Math" w:eastAsia="Times New Roman" w:hAnsi="Cambria Math" w:cs="Cambria Math"/>
                <w:color w:val="000000"/>
                <w:sz w:val="24"/>
                <w:szCs w:val="24"/>
                <w:lang w:val="hy-AM" w:eastAsia="ru-RU"/>
              </w:rPr>
              <w:t>․</w:t>
            </w:r>
          </w:p>
        </w:tc>
      </w:tr>
      <w:tr w:rsidR="008A3725" w:rsidRPr="00554365" w14:paraId="181D56F5" w14:textId="77777777" w:rsidTr="00CC72ED">
        <w:trPr>
          <w:trHeight w:val="474"/>
          <w:tblCellSpacing w:w="0" w:type="dxa"/>
        </w:trPr>
        <w:tc>
          <w:tcPr>
            <w:tcW w:w="5575" w:type="dxa"/>
            <w:vMerge/>
            <w:shd w:val="clear" w:color="auto" w:fill="FFFFFF"/>
            <w:vAlign w:val="center"/>
            <w:hideMark/>
          </w:tcPr>
          <w:p w14:paraId="531C53CF" w14:textId="77777777" w:rsidR="008A3725" w:rsidRPr="00554365" w:rsidRDefault="008A3725" w:rsidP="0035415E">
            <w:pPr>
              <w:spacing w:after="0" w:line="276" w:lineRule="auto"/>
              <w:rPr>
                <w:rFonts w:ascii="GHEA Grapalat" w:eastAsia="Microsoft YaHei" w:hAnsi="GHEA Grapalat" w:cs="Microsoft YaHei"/>
                <w:bCs/>
                <w:color w:val="000000"/>
                <w:sz w:val="24"/>
                <w:szCs w:val="24"/>
                <w:lang w:val="hy-AM"/>
              </w:rPr>
            </w:pPr>
          </w:p>
        </w:tc>
        <w:tc>
          <w:tcPr>
            <w:tcW w:w="4860" w:type="dxa"/>
            <w:shd w:val="clear" w:color="auto" w:fill="D0CECE" w:themeFill="background2" w:themeFillShade="E6"/>
          </w:tcPr>
          <w:p w14:paraId="00C81D6C" w14:textId="7CB9CEDE" w:rsidR="008A3725" w:rsidRPr="001C352C" w:rsidRDefault="009764E8" w:rsidP="008E2322">
            <w:pPr>
              <w:spacing w:after="0" w:line="276" w:lineRule="auto"/>
              <w:jc w:val="center"/>
              <w:rPr>
                <w:rFonts w:ascii="GHEA Grapalat" w:eastAsia="Times New Roman" w:hAnsi="GHEA Grapalat" w:cs="Times New Roman"/>
                <w:color w:val="000000"/>
                <w:sz w:val="24"/>
                <w:szCs w:val="24"/>
                <w:lang w:val="hy-AM" w:eastAsia="ru-RU"/>
              </w:rPr>
            </w:pPr>
            <w:r w:rsidRPr="001C352C">
              <w:rPr>
                <w:rFonts w:ascii="GHEA Grapalat" w:eastAsia="Times New Roman" w:hAnsi="GHEA Grapalat" w:cs="Times New Roman"/>
                <w:color w:val="000000"/>
                <w:sz w:val="24"/>
                <w:szCs w:val="24"/>
                <w:lang w:val="hy-AM" w:eastAsia="ru-RU"/>
              </w:rPr>
              <w:t>N</w:t>
            </w:r>
            <w:r w:rsidR="008E2322" w:rsidRPr="001C352C">
              <w:rPr>
                <w:rFonts w:ascii="GHEA Grapalat" w:eastAsia="Times New Roman" w:hAnsi="GHEA Grapalat" w:cs="Times New Roman"/>
                <w:color w:val="000000"/>
                <w:sz w:val="24"/>
                <w:szCs w:val="24"/>
                <w:lang w:val="hy-AM" w:eastAsia="ru-RU"/>
              </w:rPr>
              <w:t xml:space="preserve"> </w:t>
            </w:r>
            <w:r w:rsidR="001C352C" w:rsidRPr="001C352C">
              <w:rPr>
                <w:rFonts w:ascii="GHEA Grapalat" w:eastAsia="Times New Roman" w:hAnsi="GHEA Grapalat" w:cs="Times New Roman"/>
                <w:color w:val="000000"/>
                <w:sz w:val="24"/>
                <w:szCs w:val="24"/>
                <w:lang w:val="hy-AM" w:eastAsia="ru-RU"/>
              </w:rPr>
              <w:t>01/18.8/2947-2026</w:t>
            </w:r>
          </w:p>
        </w:tc>
      </w:tr>
      <w:tr w:rsidR="008A3725" w:rsidRPr="00554365" w14:paraId="160CF490" w14:textId="77777777" w:rsidTr="001C352C">
        <w:trPr>
          <w:trHeight w:val="713"/>
          <w:tblCellSpacing w:w="0" w:type="dxa"/>
        </w:trPr>
        <w:tc>
          <w:tcPr>
            <w:tcW w:w="10435" w:type="dxa"/>
            <w:gridSpan w:val="2"/>
            <w:shd w:val="clear" w:color="auto" w:fill="FFFFFF"/>
            <w:vAlign w:val="center"/>
          </w:tcPr>
          <w:p w14:paraId="389DBA9D" w14:textId="77777777" w:rsidR="008A3725" w:rsidRPr="00554365" w:rsidRDefault="008A3725" w:rsidP="0035415E">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r w:rsidR="00C42953" w:rsidRPr="008E2322" w14:paraId="2006031C" w14:textId="77777777" w:rsidTr="001C352C">
        <w:trPr>
          <w:tblCellSpacing w:w="0" w:type="dxa"/>
        </w:trPr>
        <w:tc>
          <w:tcPr>
            <w:tcW w:w="5575" w:type="dxa"/>
            <w:vMerge w:val="restart"/>
            <w:shd w:val="clear" w:color="auto" w:fill="D0D0D0"/>
            <w:vAlign w:val="center"/>
            <w:hideMark/>
          </w:tcPr>
          <w:p w14:paraId="3C23A133" w14:textId="1497B22B" w:rsidR="00C42953" w:rsidRPr="00554365" w:rsidRDefault="00C42953" w:rsidP="00C42953">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5</w:t>
            </w:r>
            <w:r w:rsidRPr="0055436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 xml:space="preserve"> ՀՀ Արմավիր</w:t>
            </w:r>
            <w:r w:rsidRPr="00554365">
              <w:rPr>
                <w:rFonts w:ascii="GHEA Grapalat" w:eastAsia="Times New Roman" w:hAnsi="GHEA Grapalat" w:cs="Times New Roman"/>
                <w:color w:val="000000"/>
                <w:sz w:val="24"/>
                <w:szCs w:val="24"/>
                <w:lang w:val="hy-AM" w:eastAsia="ru-RU"/>
              </w:rPr>
              <w:t>ի մարզպետի աշխատակազմ</w:t>
            </w:r>
          </w:p>
        </w:tc>
        <w:tc>
          <w:tcPr>
            <w:tcW w:w="4860" w:type="dxa"/>
            <w:shd w:val="clear" w:color="auto" w:fill="D0CECE" w:themeFill="background2" w:themeFillShade="E6"/>
          </w:tcPr>
          <w:p w14:paraId="3DEBF440" w14:textId="6336A16B" w:rsidR="00C42953" w:rsidRPr="008E2322" w:rsidRDefault="00C42953" w:rsidP="00631B00">
            <w:pPr>
              <w:spacing w:after="0" w:line="276" w:lineRule="auto"/>
              <w:jc w:val="center"/>
              <w:rPr>
                <w:rFonts w:ascii="GHEA Grapalat" w:eastAsia="Microsoft YaHei" w:hAnsi="GHEA Grapalat" w:cs="Cambria Math"/>
                <w:bCs/>
                <w:color w:val="000000"/>
                <w:sz w:val="24"/>
                <w:szCs w:val="24"/>
                <w:lang w:val="hy-AM"/>
              </w:rPr>
            </w:pPr>
            <w:r w:rsidRPr="008E2322">
              <w:rPr>
                <w:rFonts w:ascii="GHEA Grapalat" w:eastAsia="Microsoft YaHei" w:hAnsi="GHEA Grapalat" w:cs="Cambria Math"/>
                <w:bCs/>
                <w:color w:val="000000"/>
                <w:sz w:val="24"/>
                <w:szCs w:val="24"/>
                <w:lang w:val="hy-AM"/>
              </w:rPr>
              <w:t>1</w:t>
            </w:r>
            <w:r>
              <w:rPr>
                <w:rFonts w:ascii="GHEA Grapalat" w:eastAsia="Microsoft YaHei" w:hAnsi="GHEA Grapalat" w:cs="Cambria Math"/>
                <w:bCs/>
                <w:color w:val="000000"/>
                <w:sz w:val="24"/>
                <w:szCs w:val="24"/>
                <w:lang w:val="hy-AM"/>
              </w:rPr>
              <w:t>7</w:t>
            </w:r>
            <w:r w:rsidRPr="008E2322">
              <w:rPr>
                <w:rFonts w:ascii="Cambria Math" w:eastAsia="Microsoft YaHei" w:hAnsi="Cambria Math" w:cs="Cambria Math"/>
                <w:bCs/>
                <w:color w:val="000000"/>
                <w:sz w:val="24"/>
                <w:szCs w:val="24"/>
                <w:lang w:val="hy-AM"/>
              </w:rPr>
              <w:t>․</w:t>
            </w:r>
            <w:r w:rsidRPr="008E2322">
              <w:rPr>
                <w:rFonts w:ascii="GHEA Grapalat" w:eastAsia="Microsoft YaHei" w:hAnsi="GHEA Grapalat" w:cs="Cambria Math"/>
                <w:bCs/>
                <w:color w:val="000000"/>
                <w:sz w:val="24"/>
                <w:szCs w:val="24"/>
                <w:lang w:val="hy-AM"/>
              </w:rPr>
              <w:t>02</w:t>
            </w:r>
            <w:r w:rsidRPr="008E2322">
              <w:rPr>
                <w:rFonts w:ascii="Cambria Math" w:eastAsia="Microsoft YaHei" w:hAnsi="Cambria Math" w:cs="Cambria Math"/>
                <w:bCs/>
                <w:color w:val="000000"/>
                <w:sz w:val="24"/>
                <w:szCs w:val="24"/>
                <w:lang w:val="hy-AM"/>
              </w:rPr>
              <w:t>․</w:t>
            </w:r>
            <w:r w:rsidRPr="008E2322">
              <w:rPr>
                <w:rFonts w:ascii="GHEA Grapalat" w:eastAsia="Microsoft YaHei" w:hAnsi="GHEA Grapalat" w:cs="Cambria Math"/>
                <w:bCs/>
                <w:color w:val="000000"/>
                <w:sz w:val="24"/>
                <w:szCs w:val="24"/>
                <w:lang w:val="hy-AM"/>
              </w:rPr>
              <w:t>2026թ</w:t>
            </w:r>
            <w:r w:rsidRPr="008E2322">
              <w:rPr>
                <w:rFonts w:ascii="Cambria Math" w:eastAsia="Microsoft YaHei" w:hAnsi="Cambria Math" w:cs="Cambria Math"/>
                <w:bCs/>
                <w:color w:val="000000"/>
                <w:sz w:val="24"/>
                <w:szCs w:val="24"/>
                <w:lang w:val="hy-AM"/>
              </w:rPr>
              <w:t>․</w:t>
            </w:r>
          </w:p>
        </w:tc>
      </w:tr>
      <w:tr w:rsidR="00C42953" w:rsidRPr="008E2322" w14:paraId="152F6C63" w14:textId="77777777" w:rsidTr="001C352C">
        <w:trPr>
          <w:trHeight w:val="351"/>
          <w:tblCellSpacing w:w="0" w:type="dxa"/>
        </w:trPr>
        <w:tc>
          <w:tcPr>
            <w:tcW w:w="5575" w:type="dxa"/>
            <w:vMerge/>
            <w:shd w:val="clear" w:color="auto" w:fill="FFFFFF"/>
            <w:vAlign w:val="center"/>
            <w:hideMark/>
          </w:tcPr>
          <w:p w14:paraId="21B20411" w14:textId="77777777" w:rsidR="00C42953" w:rsidRPr="00554365" w:rsidRDefault="00C42953" w:rsidP="00631B00">
            <w:pPr>
              <w:spacing w:after="0" w:line="276" w:lineRule="auto"/>
              <w:rPr>
                <w:rFonts w:ascii="GHEA Grapalat" w:eastAsia="Microsoft YaHei" w:hAnsi="GHEA Grapalat" w:cs="Microsoft YaHei"/>
                <w:bCs/>
                <w:color w:val="000000"/>
                <w:sz w:val="24"/>
                <w:szCs w:val="24"/>
                <w:lang w:val="hy-AM"/>
              </w:rPr>
            </w:pPr>
          </w:p>
        </w:tc>
        <w:tc>
          <w:tcPr>
            <w:tcW w:w="4860" w:type="dxa"/>
            <w:shd w:val="clear" w:color="auto" w:fill="D0CECE" w:themeFill="background2" w:themeFillShade="E6"/>
          </w:tcPr>
          <w:p w14:paraId="4552D12C" w14:textId="558C1404" w:rsidR="00C42953" w:rsidRPr="008E2322" w:rsidRDefault="00C42953" w:rsidP="00631B00">
            <w:pPr>
              <w:spacing w:after="0" w:line="276" w:lineRule="auto"/>
              <w:jc w:val="center"/>
              <w:rPr>
                <w:rFonts w:ascii="GHEA Grapalat" w:eastAsia="Microsoft YaHei" w:hAnsi="GHEA Grapalat" w:cs="Cambria Math"/>
                <w:bCs/>
                <w:color w:val="000000"/>
                <w:sz w:val="24"/>
                <w:szCs w:val="24"/>
                <w:lang w:val="hy-AM"/>
              </w:rPr>
            </w:pPr>
            <w:r w:rsidRPr="008E2322">
              <w:rPr>
                <w:rFonts w:ascii="GHEA Grapalat" w:eastAsia="Microsoft YaHei" w:hAnsi="GHEA Grapalat" w:cs="Cambria Math"/>
                <w:bCs/>
                <w:color w:val="000000"/>
                <w:sz w:val="24"/>
                <w:szCs w:val="24"/>
                <w:lang w:val="hy-AM"/>
              </w:rPr>
              <w:t xml:space="preserve">N </w:t>
            </w:r>
            <w:r w:rsidRPr="00C42953">
              <w:rPr>
                <w:rFonts w:ascii="GHEA Grapalat" w:eastAsia="Microsoft YaHei" w:hAnsi="GHEA Grapalat" w:cs="Cambria Math"/>
                <w:bCs/>
                <w:color w:val="000000"/>
                <w:sz w:val="24"/>
                <w:szCs w:val="24"/>
                <w:lang w:val="hy-AM"/>
              </w:rPr>
              <w:t>01/7/01043-2026</w:t>
            </w:r>
          </w:p>
        </w:tc>
      </w:tr>
      <w:tr w:rsidR="00C42953" w:rsidRPr="00554365" w14:paraId="473DA5C0" w14:textId="77777777" w:rsidTr="001C352C">
        <w:trPr>
          <w:trHeight w:val="713"/>
          <w:tblCellSpacing w:w="0" w:type="dxa"/>
        </w:trPr>
        <w:tc>
          <w:tcPr>
            <w:tcW w:w="10435" w:type="dxa"/>
            <w:gridSpan w:val="2"/>
            <w:shd w:val="clear" w:color="auto" w:fill="FFFFFF"/>
            <w:vAlign w:val="center"/>
          </w:tcPr>
          <w:p w14:paraId="575DDEEA" w14:textId="77777777" w:rsidR="00C42953" w:rsidRPr="00554365" w:rsidRDefault="00C42953" w:rsidP="00631B00">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bl>
    <w:p w14:paraId="2C15E0C7" w14:textId="7841757C"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sectPr w:rsidR="008A3725" w:rsidRPr="00554365" w:rsidSect="001C352C">
      <w:pgSz w:w="11906" w:h="16838"/>
      <w:pgMar w:top="450" w:right="1106" w:bottom="45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2F66A" w14:textId="77777777" w:rsidR="00F56203" w:rsidRDefault="00F56203" w:rsidP="00E5320B">
      <w:pPr>
        <w:spacing w:after="0" w:line="240" w:lineRule="auto"/>
      </w:pPr>
      <w:r>
        <w:separator/>
      </w:r>
    </w:p>
  </w:endnote>
  <w:endnote w:type="continuationSeparator" w:id="0">
    <w:p w14:paraId="36A66F79" w14:textId="77777777" w:rsidR="00F56203" w:rsidRDefault="00F56203"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D1EE1" w14:textId="77777777" w:rsidR="00F56203" w:rsidRDefault="00F56203" w:rsidP="00E5320B">
      <w:pPr>
        <w:spacing w:after="0" w:line="240" w:lineRule="auto"/>
      </w:pPr>
      <w:r>
        <w:separator/>
      </w:r>
    </w:p>
  </w:footnote>
  <w:footnote w:type="continuationSeparator" w:id="0">
    <w:p w14:paraId="3CB478AF" w14:textId="77777777" w:rsidR="00F56203" w:rsidRDefault="00F56203"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3270F"/>
    <w:rsid w:val="000601CD"/>
    <w:rsid w:val="00063936"/>
    <w:rsid w:val="00075D0C"/>
    <w:rsid w:val="0007664F"/>
    <w:rsid w:val="00087743"/>
    <w:rsid w:val="00092031"/>
    <w:rsid w:val="000A3351"/>
    <w:rsid w:val="000B2F29"/>
    <w:rsid w:val="000C3DF1"/>
    <w:rsid w:val="000D1A5C"/>
    <w:rsid w:val="000E6AE1"/>
    <w:rsid w:val="00136311"/>
    <w:rsid w:val="0013723C"/>
    <w:rsid w:val="00180D40"/>
    <w:rsid w:val="00197F0B"/>
    <w:rsid w:val="001A0F1D"/>
    <w:rsid w:val="001A54B3"/>
    <w:rsid w:val="001B78D4"/>
    <w:rsid w:val="001C352C"/>
    <w:rsid w:val="001D287D"/>
    <w:rsid w:val="001F0523"/>
    <w:rsid w:val="001F6398"/>
    <w:rsid w:val="002032FF"/>
    <w:rsid w:val="00205EE3"/>
    <w:rsid w:val="002101B9"/>
    <w:rsid w:val="002131D9"/>
    <w:rsid w:val="00226056"/>
    <w:rsid w:val="0023585A"/>
    <w:rsid w:val="00251EDD"/>
    <w:rsid w:val="00256082"/>
    <w:rsid w:val="002646C9"/>
    <w:rsid w:val="00291502"/>
    <w:rsid w:val="002A35EA"/>
    <w:rsid w:val="002A642A"/>
    <w:rsid w:val="002B05D7"/>
    <w:rsid w:val="002B28CF"/>
    <w:rsid w:val="002E41C3"/>
    <w:rsid w:val="002F6004"/>
    <w:rsid w:val="00314BFE"/>
    <w:rsid w:val="0033159A"/>
    <w:rsid w:val="003551F2"/>
    <w:rsid w:val="0036537C"/>
    <w:rsid w:val="0037337A"/>
    <w:rsid w:val="003852EF"/>
    <w:rsid w:val="00396048"/>
    <w:rsid w:val="0039692C"/>
    <w:rsid w:val="003A3818"/>
    <w:rsid w:val="003A4307"/>
    <w:rsid w:val="003B0503"/>
    <w:rsid w:val="003B14E5"/>
    <w:rsid w:val="003B2EB5"/>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D6D9B"/>
    <w:rsid w:val="004E27DE"/>
    <w:rsid w:val="004E4B7C"/>
    <w:rsid w:val="004F4F2A"/>
    <w:rsid w:val="00504DA9"/>
    <w:rsid w:val="00511E1F"/>
    <w:rsid w:val="00545E07"/>
    <w:rsid w:val="00554365"/>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4024F"/>
    <w:rsid w:val="006554B6"/>
    <w:rsid w:val="00685DB4"/>
    <w:rsid w:val="00692BCE"/>
    <w:rsid w:val="0069664A"/>
    <w:rsid w:val="006A685B"/>
    <w:rsid w:val="006B5180"/>
    <w:rsid w:val="006F5981"/>
    <w:rsid w:val="007111CE"/>
    <w:rsid w:val="00723A5C"/>
    <w:rsid w:val="0073321C"/>
    <w:rsid w:val="00753872"/>
    <w:rsid w:val="00771094"/>
    <w:rsid w:val="00781EAA"/>
    <w:rsid w:val="00796DC5"/>
    <w:rsid w:val="007A25C4"/>
    <w:rsid w:val="007E0EDE"/>
    <w:rsid w:val="007E119D"/>
    <w:rsid w:val="007E4018"/>
    <w:rsid w:val="007E63DF"/>
    <w:rsid w:val="008011D3"/>
    <w:rsid w:val="00801313"/>
    <w:rsid w:val="00804CFF"/>
    <w:rsid w:val="00806110"/>
    <w:rsid w:val="008068FF"/>
    <w:rsid w:val="00807206"/>
    <w:rsid w:val="00857A6B"/>
    <w:rsid w:val="0086036B"/>
    <w:rsid w:val="00860618"/>
    <w:rsid w:val="00865BD3"/>
    <w:rsid w:val="00866749"/>
    <w:rsid w:val="00887D82"/>
    <w:rsid w:val="00892BA6"/>
    <w:rsid w:val="008A3725"/>
    <w:rsid w:val="008A406A"/>
    <w:rsid w:val="008B12E6"/>
    <w:rsid w:val="008C1DC7"/>
    <w:rsid w:val="008C6A1C"/>
    <w:rsid w:val="008D4891"/>
    <w:rsid w:val="008E2322"/>
    <w:rsid w:val="008F1BF4"/>
    <w:rsid w:val="009070D9"/>
    <w:rsid w:val="00911A91"/>
    <w:rsid w:val="00915944"/>
    <w:rsid w:val="00915D0C"/>
    <w:rsid w:val="00923EC2"/>
    <w:rsid w:val="0092723B"/>
    <w:rsid w:val="00940257"/>
    <w:rsid w:val="00965FDD"/>
    <w:rsid w:val="0097310C"/>
    <w:rsid w:val="009764E8"/>
    <w:rsid w:val="00980F31"/>
    <w:rsid w:val="00987804"/>
    <w:rsid w:val="009B181E"/>
    <w:rsid w:val="009B68CD"/>
    <w:rsid w:val="009D0548"/>
    <w:rsid w:val="00A021A3"/>
    <w:rsid w:val="00A45A8C"/>
    <w:rsid w:val="00A647CD"/>
    <w:rsid w:val="00A66745"/>
    <w:rsid w:val="00A836AF"/>
    <w:rsid w:val="00A83702"/>
    <w:rsid w:val="00A879F8"/>
    <w:rsid w:val="00AA43C6"/>
    <w:rsid w:val="00AA5321"/>
    <w:rsid w:val="00AB5053"/>
    <w:rsid w:val="00AB63C9"/>
    <w:rsid w:val="00AC66B2"/>
    <w:rsid w:val="00AC761F"/>
    <w:rsid w:val="00AD78E3"/>
    <w:rsid w:val="00AE2987"/>
    <w:rsid w:val="00AE52CD"/>
    <w:rsid w:val="00AF2D3F"/>
    <w:rsid w:val="00AF369F"/>
    <w:rsid w:val="00AF72C2"/>
    <w:rsid w:val="00B172DB"/>
    <w:rsid w:val="00B250EC"/>
    <w:rsid w:val="00B435D0"/>
    <w:rsid w:val="00B43DFD"/>
    <w:rsid w:val="00B577C7"/>
    <w:rsid w:val="00B60827"/>
    <w:rsid w:val="00B6650B"/>
    <w:rsid w:val="00B7644D"/>
    <w:rsid w:val="00B8763F"/>
    <w:rsid w:val="00BA3705"/>
    <w:rsid w:val="00BA66D4"/>
    <w:rsid w:val="00BC1ED7"/>
    <w:rsid w:val="00BC6202"/>
    <w:rsid w:val="00BE12FC"/>
    <w:rsid w:val="00BE2752"/>
    <w:rsid w:val="00BE37B1"/>
    <w:rsid w:val="00C161C0"/>
    <w:rsid w:val="00C42953"/>
    <w:rsid w:val="00C42978"/>
    <w:rsid w:val="00C50588"/>
    <w:rsid w:val="00C51A15"/>
    <w:rsid w:val="00C547BC"/>
    <w:rsid w:val="00C85980"/>
    <w:rsid w:val="00CC0288"/>
    <w:rsid w:val="00CC72ED"/>
    <w:rsid w:val="00CD7F60"/>
    <w:rsid w:val="00CE5496"/>
    <w:rsid w:val="00CE7346"/>
    <w:rsid w:val="00CF2C58"/>
    <w:rsid w:val="00D061AE"/>
    <w:rsid w:val="00D071AD"/>
    <w:rsid w:val="00D14D89"/>
    <w:rsid w:val="00D17B0E"/>
    <w:rsid w:val="00D259EE"/>
    <w:rsid w:val="00D451F9"/>
    <w:rsid w:val="00D6395E"/>
    <w:rsid w:val="00D65E75"/>
    <w:rsid w:val="00D6647B"/>
    <w:rsid w:val="00D7094D"/>
    <w:rsid w:val="00D71E72"/>
    <w:rsid w:val="00D76AFD"/>
    <w:rsid w:val="00D85EE2"/>
    <w:rsid w:val="00D9263E"/>
    <w:rsid w:val="00DA61E9"/>
    <w:rsid w:val="00DB3E2C"/>
    <w:rsid w:val="00DD44EE"/>
    <w:rsid w:val="00DE0C07"/>
    <w:rsid w:val="00DE20AA"/>
    <w:rsid w:val="00DE3394"/>
    <w:rsid w:val="00DF15B0"/>
    <w:rsid w:val="00E26507"/>
    <w:rsid w:val="00E50F14"/>
    <w:rsid w:val="00E5320B"/>
    <w:rsid w:val="00E67082"/>
    <w:rsid w:val="00E7054E"/>
    <w:rsid w:val="00E714FB"/>
    <w:rsid w:val="00E73D4C"/>
    <w:rsid w:val="00E8415E"/>
    <w:rsid w:val="00EA3AD3"/>
    <w:rsid w:val="00EB550C"/>
    <w:rsid w:val="00EC0055"/>
    <w:rsid w:val="00ED2020"/>
    <w:rsid w:val="00EE5036"/>
    <w:rsid w:val="00EF29E5"/>
    <w:rsid w:val="00EF495D"/>
    <w:rsid w:val="00F35B8D"/>
    <w:rsid w:val="00F36393"/>
    <w:rsid w:val="00F444AA"/>
    <w:rsid w:val="00F46236"/>
    <w:rsid w:val="00F56203"/>
    <w:rsid w:val="00F66927"/>
    <w:rsid w:val="00F73B03"/>
    <w:rsid w:val="00F76D7E"/>
    <w:rsid w:val="00F8485D"/>
    <w:rsid w:val="00F8500D"/>
    <w:rsid w:val="00F9209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135">
      <w:bodyDiv w:val="1"/>
      <w:marLeft w:val="0"/>
      <w:marRight w:val="0"/>
      <w:marTop w:val="0"/>
      <w:marBottom w:val="0"/>
      <w:divBdr>
        <w:top w:val="none" w:sz="0" w:space="0" w:color="auto"/>
        <w:left w:val="none" w:sz="0" w:space="0" w:color="auto"/>
        <w:bottom w:val="none" w:sz="0" w:space="0" w:color="auto"/>
        <w:right w:val="none" w:sz="0" w:space="0" w:color="auto"/>
      </w:divBdr>
    </w:div>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E87D6-C960-41BF-858B-81752786D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217</Words>
  <Characters>1239</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https://mul2-spm.gov.am/tasks/536828/oneclick?token=312bb31126ec8e8d3351d7b4325455be</cp:keywords>
  <dc:description/>
  <cp:lastModifiedBy>Meri Davtyan</cp:lastModifiedBy>
  <cp:revision>145</cp:revision>
  <dcterms:created xsi:type="dcterms:W3CDTF">2024-12-11T08:19:00Z</dcterms:created>
  <dcterms:modified xsi:type="dcterms:W3CDTF">2026-03-02T07:51:00Z</dcterms:modified>
</cp:coreProperties>
</file>