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47651" w14:textId="77777777" w:rsidR="003B6DC3" w:rsidRPr="001B10D3" w:rsidRDefault="003B6DC3" w:rsidP="003B6DC3">
      <w:pPr>
        <w:tabs>
          <w:tab w:val="left" w:pos="8820"/>
        </w:tabs>
        <w:spacing w:after="0" w:line="240" w:lineRule="auto"/>
        <w:ind w:firstLine="630"/>
        <w:jc w:val="center"/>
        <w:rPr>
          <w:rFonts w:ascii="GHEA Grapalat" w:eastAsia="GHEA Grapalat" w:hAnsi="GHEA Grapalat" w:cs="GHEA Grapalat"/>
          <w:b/>
          <w:color w:val="000000"/>
          <w:sz w:val="24"/>
          <w:szCs w:val="24"/>
        </w:rPr>
      </w:pPr>
      <w:r w:rsidRPr="001B10D3">
        <w:rPr>
          <w:rFonts w:ascii="GHEA Grapalat" w:eastAsia="GHEA Grapalat" w:hAnsi="GHEA Grapalat" w:cs="GHEA Grapalat"/>
          <w:b/>
          <w:color w:val="000000"/>
          <w:sz w:val="24"/>
          <w:szCs w:val="24"/>
        </w:rPr>
        <w:t>ՀԻՄՆԱՎՈՐՈՒՄ</w:t>
      </w:r>
    </w:p>
    <w:p w14:paraId="126BE48F" w14:textId="77777777" w:rsidR="003B6DC3" w:rsidRPr="001B10D3" w:rsidRDefault="003B6DC3" w:rsidP="00F93BE9">
      <w:pPr>
        <w:spacing w:after="0" w:line="240" w:lineRule="auto"/>
        <w:jc w:val="center"/>
        <w:rPr>
          <w:rFonts w:ascii="GHEA Grapalat" w:eastAsia="Times New Roman" w:hAnsi="GHEA Grapalat" w:cs="Times New Roman"/>
          <w:b/>
          <w:bCs/>
          <w:color w:val="000000"/>
          <w:sz w:val="24"/>
          <w:szCs w:val="24"/>
          <w:lang w:val="hy-AM"/>
        </w:rPr>
      </w:pPr>
    </w:p>
    <w:p w14:paraId="502C0157" w14:textId="43832D9C" w:rsidR="003B6DC3" w:rsidRPr="000A2581" w:rsidRDefault="003B6DC3" w:rsidP="00F93BE9">
      <w:pPr>
        <w:spacing w:after="0" w:line="240" w:lineRule="auto"/>
        <w:jc w:val="center"/>
        <w:rPr>
          <w:rFonts w:ascii="GHEA Grapalat" w:eastAsia="Times New Roman" w:hAnsi="GHEA Grapalat" w:cs="Times New Roman"/>
          <w:b/>
          <w:bCs/>
          <w:color w:val="000000"/>
          <w:sz w:val="24"/>
          <w:szCs w:val="24"/>
          <w:lang w:val="hy-AM"/>
        </w:rPr>
      </w:pPr>
      <w:r w:rsidRPr="001B10D3">
        <w:rPr>
          <w:rFonts w:ascii="GHEA Grapalat" w:eastAsia="Times New Roman" w:hAnsi="GHEA Grapalat" w:cs="Times New Roman"/>
          <w:b/>
          <w:bCs/>
          <w:color w:val="000000"/>
          <w:sz w:val="24"/>
          <w:szCs w:val="24"/>
          <w:lang w:val="hy-AM"/>
        </w:rPr>
        <w:t>««ՀԱՅԱՍՏԱՆԻ ՀԱՆՐԱՊԵՏՈՒԹՅԱՆ 202</w:t>
      </w:r>
      <w:r w:rsidR="002827B3">
        <w:rPr>
          <w:rFonts w:ascii="GHEA Grapalat" w:eastAsia="Times New Roman" w:hAnsi="GHEA Grapalat" w:cs="Times New Roman"/>
          <w:b/>
          <w:bCs/>
          <w:color w:val="000000"/>
          <w:sz w:val="24"/>
          <w:szCs w:val="24"/>
          <w:lang w:val="hy-AM"/>
        </w:rPr>
        <w:t>6</w:t>
      </w:r>
      <w:r w:rsidRPr="001B10D3">
        <w:rPr>
          <w:rFonts w:ascii="GHEA Grapalat" w:eastAsia="Times New Roman" w:hAnsi="GHEA Grapalat" w:cs="Times New Roman"/>
          <w:b/>
          <w:bCs/>
          <w:color w:val="000000"/>
          <w:sz w:val="24"/>
          <w:szCs w:val="24"/>
          <w:lang w:val="hy-AM"/>
        </w:rPr>
        <w:t xml:space="preserve"> ԹՎԱԿԱՆԻ ՊԵՏԱԿԱՆ ԲՅՈՒՋԵԻ ՄԱՍԻՆ» ՕՐԵՆՔՈՒՄ ՎԵՐԱԲԱՇԽՈՒՄ ԵՎ ՀԱՅԱՍՏԱՆԻ ՀԱՆՐԱՊԵՏՈՒԹՅԱՆ ԿԱՌԱՎԱՐՈՒԹՅԱՆ 202</w:t>
      </w:r>
      <w:r w:rsidR="002827B3">
        <w:rPr>
          <w:rFonts w:ascii="GHEA Grapalat" w:eastAsia="Times New Roman" w:hAnsi="GHEA Grapalat" w:cs="Times New Roman"/>
          <w:b/>
          <w:bCs/>
          <w:color w:val="000000"/>
          <w:sz w:val="24"/>
          <w:szCs w:val="24"/>
          <w:lang w:val="hy-AM"/>
        </w:rPr>
        <w:t>5</w:t>
      </w:r>
      <w:r w:rsidR="000A2581" w:rsidRPr="000A2581">
        <w:rPr>
          <w:rFonts w:ascii="GHEA Grapalat" w:eastAsia="Times New Roman" w:hAnsi="GHEA Grapalat" w:cs="Times New Roman"/>
          <w:b/>
          <w:bCs/>
          <w:color w:val="000000"/>
          <w:sz w:val="24"/>
          <w:szCs w:val="24"/>
          <w:lang w:val="hy-AM"/>
        </w:rPr>
        <w:t xml:space="preserve"> </w:t>
      </w:r>
      <w:r w:rsidRPr="001B10D3">
        <w:rPr>
          <w:rFonts w:ascii="GHEA Grapalat" w:eastAsia="Times New Roman" w:hAnsi="GHEA Grapalat" w:cs="Times New Roman"/>
          <w:b/>
          <w:bCs/>
          <w:color w:val="000000"/>
          <w:sz w:val="24"/>
          <w:szCs w:val="24"/>
          <w:lang w:val="hy-AM"/>
        </w:rPr>
        <w:t>ԹՎԱԿԱՆԻ ԴԵԿՏԵՄԲԵՐԻ 2</w:t>
      </w:r>
      <w:r w:rsidR="002827B3">
        <w:rPr>
          <w:rFonts w:ascii="GHEA Grapalat" w:eastAsia="Times New Roman" w:hAnsi="GHEA Grapalat" w:cs="Times New Roman"/>
          <w:b/>
          <w:bCs/>
          <w:color w:val="000000"/>
          <w:sz w:val="24"/>
          <w:szCs w:val="24"/>
          <w:lang w:val="hy-AM"/>
        </w:rPr>
        <w:t>5</w:t>
      </w:r>
      <w:r w:rsidRPr="001B10D3">
        <w:rPr>
          <w:rFonts w:ascii="GHEA Grapalat" w:eastAsia="Times New Roman" w:hAnsi="GHEA Grapalat" w:cs="Times New Roman"/>
          <w:b/>
          <w:bCs/>
          <w:color w:val="000000"/>
          <w:sz w:val="24"/>
          <w:szCs w:val="24"/>
          <w:lang w:val="hy-AM"/>
        </w:rPr>
        <w:t xml:space="preserve">-Ի N </w:t>
      </w:r>
      <w:r w:rsidR="002827B3">
        <w:rPr>
          <w:rFonts w:ascii="GHEA Grapalat" w:eastAsia="Times New Roman" w:hAnsi="GHEA Grapalat" w:cs="Times New Roman"/>
          <w:b/>
          <w:bCs/>
          <w:color w:val="000000"/>
          <w:sz w:val="24"/>
          <w:szCs w:val="24"/>
          <w:lang w:val="hy-AM"/>
        </w:rPr>
        <w:t>1910</w:t>
      </w:r>
      <w:r w:rsidRPr="001B10D3">
        <w:rPr>
          <w:rFonts w:ascii="GHEA Grapalat" w:eastAsia="Times New Roman" w:hAnsi="GHEA Grapalat" w:cs="Times New Roman"/>
          <w:b/>
          <w:bCs/>
          <w:color w:val="000000"/>
          <w:sz w:val="24"/>
          <w:szCs w:val="24"/>
          <w:lang w:val="hy-AM"/>
        </w:rPr>
        <w:t xml:space="preserve">-Ն ՈՐՈՇՄԱՆ ՄԵՋ ՓՈՓՈԽՈՒԹՅՈՒՆՆԵՐ ՈՒ ԼՐԱՑՈՒՄՆԵՐ ԿԱՏԱՐԵԼՈՒ </w:t>
      </w:r>
      <w:r w:rsidR="008B7820" w:rsidRPr="000A2581">
        <w:rPr>
          <w:rFonts w:ascii="GHEA Grapalat" w:eastAsia="Times New Roman" w:hAnsi="GHEA Grapalat" w:cs="Times New Roman"/>
          <w:b/>
          <w:bCs/>
          <w:color w:val="000000"/>
          <w:sz w:val="24"/>
          <w:szCs w:val="24"/>
          <w:lang w:val="hy-AM"/>
        </w:rPr>
        <w:t xml:space="preserve"> ԵՎ ՀԱՆՐԱՅԻՆ ՀԵՌԱՐՁԱԿՈՂԻ ԽՈՐՀՐԴԻ</w:t>
      </w:r>
      <w:r w:rsidR="005F200F" w:rsidRPr="001B10D3">
        <w:rPr>
          <w:rFonts w:ascii="GHEA Grapalat" w:eastAsia="Times New Roman" w:hAnsi="GHEA Grapalat" w:cs="Times New Roman"/>
          <w:b/>
          <w:bCs/>
          <w:color w:val="000000"/>
          <w:sz w:val="24"/>
          <w:szCs w:val="24"/>
          <w:lang w:val="hy-AM"/>
        </w:rPr>
        <w:t>Ն</w:t>
      </w:r>
      <w:r w:rsidR="008B7820" w:rsidRPr="000A2581">
        <w:rPr>
          <w:rFonts w:ascii="GHEA Grapalat" w:eastAsia="Times New Roman" w:hAnsi="GHEA Grapalat" w:cs="Times New Roman"/>
          <w:b/>
          <w:bCs/>
          <w:color w:val="000000"/>
          <w:sz w:val="24"/>
          <w:szCs w:val="24"/>
          <w:lang w:val="hy-AM"/>
        </w:rPr>
        <w:t xml:space="preserve"> ԳՈՒՄԱՐ ՀԱՏԿԱՑՆԵԼՈՒ </w:t>
      </w:r>
      <w:r w:rsidRPr="001B10D3">
        <w:rPr>
          <w:rFonts w:ascii="GHEA Grapalat" w:eastAsia="Times New Roman" w:hAnsi="GHEA Grapalat" w:cs="Times New Roman"/>
          <w:b/>
          <w:bCs/>
          <w:color w:val="000000"/>
          <w:sz w:val="24"/>
          <w:szCs w:val="24"/>
          <w:lang w:val="hy-AM"/>
        </w:rPr>
        <w:t>ՄԱՍԻՆ» ՀԱՅԱՍՏԱՆԻ ՀԱՆՐԱՊԵՏՈՒԹՅԱՆ ԿԱՌԱՎԱՐ</w:t>
      </w:r>
      <w:r w:rsidR="00F93BE9" w:rsidRPr="000A2581">
        <w:rPr>
          <w:rFonts w:ascii="GHEA Grapalat" w:eastAsia="Times New Roman" w:hAnsi="GHEA Grapalat" w:cs="Times New Roman"/>
          <w:b/>
          <w:bCs/>
          <w:color w:val="000000"/>
          <w:sz w:val="24"/>
          <w:szCs w:val="24"/>
          <w:lang w:val="hy-AM"/>
        </w:rPr>
        <w:t>ՈԻԹՅԱՆ ՈՐՈՇՄԱՆ ՆԱԽԱԳԾԻ</w:t>
      </w:r>
    </w:p>
    <w:p w14:paraId="357D6786" w14:textId="77777777" w:rsidR="003B6DC3" w:rsidRPr="001B10D3" w:rsidRDefault="003B6DC3" w:rsidP="003B6DC3">
      <w:pPr>
        <w:pStyle w:val="NormalWeb"/>
        <w:tabs>
          <w:tab w:val="left" w:pos="720"/>
        </w:tabs>
        <w:spacing w:before="0" w:beforeAutospacing="0" w:after="0" w:afterAutospacing="0" w:line="360" w:lineRule="auto"/>
        <w:ind w:left="540" w:right="-238"/>
        <w:jc w:val="both"/>
        <w:rPr>
          <w:rFonts w:ascii="GHEA Grapalat" w:hAnsi="GHEA Grapalat"/>
          <w:b/>
          <w:lang w:val="hy-AM"/>
        </w:rPr>
      </w:pPr>
    </w:p>
    <w:p w14:paraId="7D2B7C9F" w14:textId="43D6FF2A" w:rsidR="00D24BBD" w:rsidRPr="001B10D3" w:rsidRDefault="00D24BBD" w:rsidP="006E238C">
      <w:pPr>
        <w:pStyle w:val="NormalWeb"/>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1B10D3">
        <w:rPr>
          <w:rFonts w:ascii="GHEA Grapalat" w:hAnsi="GHEA Grapalat"/>
          <w:b/>
          <w:lang w:val="hy-AM"/>
        </w:rPr>
        <w:t>Իրավական</w:t>
      </w:r>
      <w:r w:rsidRPr="001B10D3">
        <w:rPr>
          <w:rFonts w:ascii="GHEA Grapalat" w:hAnsi="GHEA Grapalat"/>
          <w:b/>
          <w:lang w:val="fr-FR"/>
        </w:rPr>
        <w:t xml:space="preserve"> </w:t>
      </w:r>
      <w:r w:rsidRPr="001B10D3">
        <w:rPr>
          <w:rFonts w:ascii="GHEA Grapalat" w:hAnsi="GHEA Grapalat"/>
          <w:b/>
          <w:lang w:val="hy-AM"/>
        </w:rPr>
        <w:t>ակտի</w:t>
      </w:r>
      <w:r w:rsidRPr="001B10D3">
        <w:rPr>
          <w:rFonts w:ascii="GHEA Grapalat" w:hAnsi="GHEA Grapalat"/>
          <w:b/>
          <w:lang w:val="fr-FR"/>
        </w:rPr>
        <w:t xml:space="preserve"> </w:t>
      </w:r>
      <w:r w:rsidRPr="001B10D3">
        <w:rPr>
          <w:rFonts w:ascii="GHEA Grapalat" w:hAnsi="GHEA Grapalat"/>
          <w:b/>
          <w:lang w:val="hy-AM"/>
        </w:rPr>
        <w:t>ընդունման</w:t>
      </w:r>
      <w:r w:rsidRPr="001B10D3">
        <w:rPr>
          <w:rFonts w:ascii="GHEA Grapalat" w:hAnsi="GHEA Grapalat"/>
          <w:b/>
          <w:lang w:val="fr-FR"/>
        </w:rPr>
        <w:t xml:space="preserve"> </w:t>
      </w:r>
      <w:r w:rsidRPr="001B10D3">
        <w:rPr>
          <w:rFonts w:ascii="GHEA Grapalat" w:hAnsi="GHEA Grapalat"/>
          <w:b/>
          <w:lang w:val="hy-AM"/>
        </w:rPr>
        <w:t xml:space="preserve">անհրաժեշտությունը. </w:t>
      </w:r>
    </w:p>
    <w:p w14:paraId="3FF8BE61" w14:textId="0057285F" w:rsidR="00D24BBD" w:rsidRPr="001B10D3" w:rsidRDefault="002518F1" w:rsidP="006E238C">
      <w:pPr>
        <w:pStyle w:val="NormalWeb"/>
        <w:tabs>
          <w:tab w:val="left" w:pos="720"/>
        </w:tabs>
        <w:spacing w:before="0" w:beforeAutospacing="0" w:after="0" w:afterAutospacing="0" w:line="360" w:lineRule="auto"/>
        <w:ind w:right="-31" w:firstLine="540"/>
        <w:jc w:val="both"/>
        <w:rPr>
          <w:rFonts w:ascii="GHEA Grapalat" w:hAnsi="GHEA Grapalat"/>
          <w:bCs/>
          <w:lang w:val="hy-AM"/>
        </w:rPr>
      </w:pPr>
      <w:r w:rsidRPr="001B10D3">
        <w:rPr>
          <w:rFonts w:ascii="GHEA Grapalat" w:hAnsi="GHEA Grapalat"/>
          <w:bCs/>
          <w:lang w:val="hy-AM"/>
        </w:rPr>
        <w:t xml:space="preserve">Հաշվի առնելով այն փաստը, որ </w:t>
      </w:r>
      <w:r w:rsidR="0000493F" w:rsidRPr="0000493F">
        <w:rPr>
          <w:rFonts w:ascii="GHEA Grapalat" w:hAnsi="GHEA Grapalat"/>
          <w:bCs/>
          <w:lang w:val="hy-AM"/>
        </w:rPr>
        <w:t>Հայաստանի Հանրապետության կառավարության 2025 թվականի դեկտեմբերի 25-ի թիվ 1947–Ա որոշման համաձայն՝ «Հոգևոր֊մշակութային հանրային հեռուստաընկերություն» փակ բաժնետիրական ընկերությունը (այսուհետ՝ Ընկերություն) գտնվում է լուծարման գործընթացու</w:t>
      </w:r>
      <w:r w:rsidR="007244DC">
        <w:rPr>
          <w:rFonts w:ascii="GHEA Grapalat" w:hAnsi="GHEA Grapalat"/>
          <w:bCs/>
          <w:lang w:val="hy-AM"/>
        </w:rPr>
        <w:t>մ, սույն ի</w:t>
      </w:r>
      <w:r w:rsidR="00A826AA" w:rsidRPr="001B10D3">
        <w:rPr>
          <w:rFonts w:ascii="GHEA Grapalat" w:hAnsi="GHEA Grapalat"/>
          <w:bCs/>
          <w:lang w:val="hy-AM"/>
        </w:rPr>
        <w:t>րավական ակտի ընդունմամբ հնարավոր կլինի</w:t>
      </w:r>
      <w:r w:rsidR="0000493F">
        <w:rPr>
          <w:rFonts w:ascii="GHEA Grapalat" w:hAnsi="GHEA Grapalat"/>
          <w:bCs/>
          <w:lang w:val="hy-AM"/>
        </w:rPr>
        <w:t xml:space="preserve"> </w:t>
      </w:r>
      <w:r w:rsidR="0000493F" w:rsidRPr="0000493F">
        <w:rPr>
          <w:rFonts w:ascii="GHEA Grapalat" w:hAnsi="GHEA Grapalat"/>
          <w:bCs/>
          <w:lang w:val="hy-AM"/>
        </w:rPr>
        <w:t>ավարտին հասցնելու</w:t>
      </w:r>
      <w:r w:rsidR="00A826AA" w:rsidRPr="001B10D3">
        <w:rPr>
          <w:rFonts w:ascii="GHEA Grapalat" w:hAnsi="GHEA Grapalat"/>
          <w:bCs/>
          <w:lang w:val="hy-AM"/>
        </w:rPr>
        <w:t xml:space="preserve"> </w:t>
      </w:r>
      <w:r w:rsidRPr="001B10D3">
        <w:rPr>
          <w:rFonts w:ascii="GHEA Grapalat" w:hAnsi="GHEA Grapalat"/>
          <w:bCs/>
          <w:lang w:val="hy-AM"/>
        </w:rPr>
        <w:t>Ընկերության</w:t>
      </w:r>
      <w:r w:rsidR="0000493F">
        <w:rPr>
          <w:rFonts w:ascii="GHEA Grapalat" w:hAnsi="GHEA Grapalat"/>
          <w:bCs/>
          <w:lang w:val="hy-AM"/>
        </w:rPr>
        <w:t xml:space="preserve"> </w:t>
      </w:r>
      <w:r w:rsidR="0000493F" w:rsidRPr="0000493F">
        <w:rPr>
          <w:rFonts w:ascii="GHEA Grapalat" w:hAnsi="GHEA Grapalat"/>
          <w:bCs/>
          <w:lang w:val="hy-AM"/>
        </w:rPr>
        <w:t>պարտավորությունների մարման և լուծարման գործընթացը</w:t>
      </w:r>
      <w:r w:rsidRPr="001B10D3">
        <w:rPr>
          <w:rFonts w:ascii="GHEA Grapalat" w:hAnsi="GHEA Grapalat"/>
          <w:bCs/>
          <w:lang w:val="hy-AM"/>
        </w:rPr>
        <w:t>:</w:t>
      </w:r>
    </w:p>
    <w:p w14:paraId="5A0BAD9A" w14:textId="77777777" w:rsidR="0027714C" w:rsidRPr="001B10D3" w:rsidRDefault="0027714C" w:rsidP="006E238C">
      <w:pPr>
        <w:pStyle w:val="NormalWeb"/>
        <w:tabs>
          <w:tab w:val="left" w:pos="720"/>
        </w:tabs>
        <w:spacing w:before="0" w:beforeAutospacing="0" w:after="0" w:afterAutospacing="0" w:line="360" w:lineRule="auto"/>
        <w:ind w:right="-238" w:firstLine="540"/>
        <w:jc w:val="both"/>
        <w:rPr>
          <w:rFonts w:ascii="GHEA Grapalat" w:hAnsi="GHEA Grapalat"/>
          <w:bCs/>
          <w:lang w:val="hy-AM"/>
        </w:rPr>
      </w:pPr>
    </w:p>
    <w:p w14:paraId="7F9AA9F6" w14:textId="77777777" w:rsidR="00D24BBD" w:rsidRPr="001B10D3" w:rsidRDefault="00D24BBD" w:rsidP="006E238C">
      <w:pPr>
        <w:pStyle w:val="NormalWeb"/>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1B10D3">
        <w:rPr>
          <w:rFonts w:ascii="GHEA Grapalat" w:hAnsi="GHEA Grapalat" w:cs="Sylfaen"/>
          <w:b/>
          <w:lang w:val="hy-AM" w:eastAsia="ru-RU"/>
        </w:rPr>
        <w:t>Ընթացիկ իրավիճակը և խնդիրները.</w:t>
      </w:r>
    </w:p>
    <w:p w14:paraId="6B5ED6AA" w14:textId="45A4762E" w:rsidR="00AA09B5" w:rsidRPr="00AA09B5" w:rsidRDefault="00AA09B5" w:rsidP="00AA09B5">
      <w:pPr>
        <w:pStyle w:val="NormalWeb"/>
        <w:tabs>
          <w:tab w:val="left" w:pos="720"/>
        </w:tabs>
        <w:spacing w:before="0" w:beforeAutospacing="0" w:after="0" w:afterAutospacing="0" w:line="360" w:lineRule="auto"/>
        <w:ind w:right="-31" w:firstLine="540"/>
        <w:jc w:val="both"/>
        <w:rPr>
          <w:rFonts w:ascii="GHEA Grapalat" w:hAnsi="GHEA Grapalat"/>
          <w:bCs/>
          <w:lang w:val="hy-AM"/>
        </w:rPr>
      </w:pPr>
      <w:r w:rsidRPr="00AA09B5">
        <w:rPr>
          <w:rFonts w:ascii="GHEA Grapalat" w:hAnsi="GHEA Grapalat"/>
          <w:bCs/>
          <w:lang w:val="hy-AM"/>
        </w:rPr>
        <w:t xml:space="preserve">Ըստ Ընկերության կողմից կատարած հաշվարկների (կցվում է), աշխատակիցների ազատման (աշխատավարձ, վերջնահաշվարկ, արձակման նպաստ), պարտավորությունների մարման և լուծարման գործընթացը ավարտին հասցնելու համար անհրաժեշտ ֆինանսավորման չափը կկազմի 20,899,344 </w:t>
      </w:r>
      <w:r w:rsidR="006310FB">
        <w:rPr>
          <w:rFonts w:ascii="GHEA Grapalat" w:hAnsi="GHEA Grapalat"/>
          <w:bCs/>
          <w:lang w:val="hy-AM"/>
        </w:rPr>
        <w:t xml:space="preserve">ՀՀ </w:t>
      </w:r>
      <w:r w:rsidRPr="00AA09B5">
        <w:rPr>
          <w:rFonts w:ascii="GHEA Grapalat" w:hAnsi="GHEA Grapalat"/>
          <w:bCs/>
          <w:lang w:val="hy-AM"/>
        </w:rPr>
        <w:t xml:space="preserve">դրամ։ </w:t>
      </w:r>
    </w:p>
    <w:p w14:paraId="1C4F6E97" w14:textId="69414E3C" w:rsidR="00AA09B5" w:rsidRDefault="00AA09B5" w:rsidP="00AA09B5">
      <w:pPr>
        <w:pStyle w:val="NormalWeb"/>
        <w:tabs>
          <w:tab w:val="left" w:pos="720"/>
        </w:tabs>
        <w:spacing w:before="0" w:beforeAutospacing="0" w:after="0" w:afterAutospacing="0" w:line="360" w:lineRule="auto"/>
        <w:ind w:right="-31" w:firstLine="540"/>
        <w:jc w:val="both"/>
        <w:rPr>
          <w:rFonts w:ascii="GHEA Grapalat" w:hAnsi="GHEA Grapalat"/>
          <w:bCs/>
          <w:lang w:val="hy-AM"/>
        </w:rPr>
      </w:pPr>
      <w:r w:rsidRPr="00AA09B5">
        <w:rPr>
          <w:rFonts w:ascii="GHEA Grapalat" w:hAnsi="GHEA Grapalat"/>
          <w:bCs/>
          <w:lang w:val="hy-AM"/>
        </w:rPr>
        <w:t xml:space="preserve">Հաշվի առնելով չնախատեսված ծախսերի/պարտավորությունների ի հայտ գալու հնարավորությունը՝ անհրաժեշտ ֆինանսավորման չափը կկազմի </w:t>
      </w:r>
      <w:r w:rsidR="006310FB">
        <w:rPr>
          <w:rFonts w:ascii="GHEA Grapalat" w:hAnsi="GHEA Grapalat"/>
          <w:bCs/>
          <w:lang w:val="hy-AM"/>
        </w:rPr>
        <w:t>22,000</w:t>
      </w:r>
      <w:r w:rsidR="006310FB" w:rsidRPr="006310FB">
        <w:rPr>
          <w:rFonts w:ascii="Cambria Math" w:hAnsi="Cambria Math" w:cs="Cambria Math"/>
          <w:bCs/>
          <w:lang w:val="hy-AM"/>
        </w:rPr>
        <w:t>․</w:t>
      </w:r>
      <w:r w:rsidR="006310FB" w:rsidRPr="006310FB">
        <w:rPr>
          <w:rFonts w:ascii="GHEA Grapalat" w:hAnsi="GHEA Grapalat"/>
          <w:bCs/>
          <w:lang w:val="hy-AM"/>
        </w:rPr>
        <w:t>0</w:t>
      </w:r>
      <w:r w:rsidRPr="00AA09B5">
        <w:rPr>
          <w:rFonts w:ascii="GHEA Grapalat" w:hAnsi="GHEA Grapalat"/>
          <w:bCs/>
          <w:lang w:val="hy-AM"/>
        </w:rPr>
        <w:t xml:space="preserve"> </w:t>
      </w:r>
      <w:r w:rsidR="006310FB">
        <w:rPr>
          <w:rFonts w:ascii="GHEA Grapalat" w:hAnsi="GHEA Grapalat"/>
          <w:bCs/>
          <w:lang w:val="hy-AM"/>
        </w:rPr>
        <w:t>հազար</w:t>
      </w:r>
      <w:r w:rsidRPr="00AA09B5">
        <w:rPr>
          <w:rFonts w:ascii="GHEA Grapalat" w:hAnsi="GHEA Grapalat"/>
          <w:bCs/>
          <w:lang w:val="hy-AM"/>
        </w:rPr>
        <w:t xml:space="preserve"> դրամ</w:t>
      </w:r>
      <w:r w:rsidR="006310FB">
        <w:rPr>
          <w:rFonts w:ascii="GHEA Grapalat" w:hAnsi="GHEA Grapalat"/>
          <w:bCs/>
          <w:lang w:val="hy-AM"/>
        </w:rPr>
        <w:t>։</w:t>
      </w:r>
    </w:p>
    <w:p w14:paraId="69D3466A" w14:textId="77777777" w:rsidR="007244DC" w:rsidRPr="00AA09B5" w:rsidRDefault="007244DC" w:rsidP="00AA09B5">
      <w:pPr>
        <w:pStyle w:val="NormalWeb"/>
        <w:tabs>
          <w:tab w:val="left" w:pos="720"/>
        </w:tabs>
        <w:spacing w:before="0" w:beforeAutospacing="0" w:after="0" w:afterAutospacing="0" w:line="360" w:lineRule="auto"/>
        <w:ind w:right="-31" w:firstLine="540"/>
        <w:jc w:val="both"/>
        <w:rPr>
          <w:rFonts w:ascii="GHEA Grapalat" w:hAnsi="GHEA Grapalat"/>
          <w:bCs/>
          <w:lang w:val="hy-AM"/>
        </w:rPr>
      </w:pPr>
    </w:p>
    <w:p w14:paraId="708E56E7" w14:textId="7F2B0F7C" w:rsidR="00D24BBD" w:rsidRPr="001B10D3" w:rsidRDefault="00311A06" w:rsidP="001B10D3">
      <w:pPr>
        <w:pStyle w:val="ListParagraph"/>
        <w:numPr>
          <w:ilvl w:val="0"/>
          <w:numId w:val="1"/>
        </w:numPr>
        <w:spacing w:line="360" w:lineRule="auto"/>
        <w:jc w:val="both"/>
        <w:rPr>
          <w:rFonts w:ascii="GHEA Grapalat" w:hAnsi="GHEA Grapalat"/>
          <w:b/>
          <w:lang w:val="hy-AM"/>
        </w:rPr>
      </w:pPr>
      <w:r>
        <w:rPr>
          <w:rFonts w:ascii="GHEA Grapalat" w:hAnsi="GHEA Grapalat" w:cs="Sylfaen"/>
          <w:b/>
          <w:lang w:val="hy-AM"/>
        </w:rPr>
        <w:t xml:space="preserve">   </w:t>
      </w:r>
      <w:r w:rsidR="00D24BBD" w:rsidRPr="001B10D3">
        <w:rPr>
          <w:rFonts w:ascii="GHEA Grapalat" w:hAnsi="GHEA Grapalat" w:cs="Sylfaen"/>
          <w:b/>
          <w:lang w:val="hy-AM"/>
        </w:rPr>
        <w:t>Կարգա</w:t>
      </w:r>
      <w:r w:rsidR="00D24BBD" w:rsidRPr="001B10D3">
        <w:rPr>
          <w:rFonts w:ascii="GHEA Grapalat" w:hAnsi="GHEA Grapalat" w:cs="Sylfaen"/>
          <w:b/>
          <w:lang w:val="fr-FR"/>
        </w:rPr>
        <w:t>վորման</w:t>
      </w:r>
      <w:r w:rsidR="00D24BBD" w:rsidRPr="001B10D3">
        <w:rPr>
          <w:rFonts w:ascii="GHEA Grapalat" w:hAnsi="GHEA Grapalat"/>
          <w:b/>
          <w:lang w:val="fr-FR"/>
        </w:rPr>
        <w:t xml:space="preserve"> նպատակը</w:t>
      </w:r>
      <w:r w:rsidR="00D24BBD" w:rsidRPr="001B10D3">
        <w:rPr>
          <w:rFonts w:ascii="GHEA Grapalat" w:hAnsi="GHEA Grapalat"/>
          <w:b/>
          <w:lang w:val="hy-AM"/>
        </w:rPr>
        <w:t xml:space="preserve"> և</w:t>
      </w:r>
      <w:r w:rsidR="00D24BBD" w:rsidRPr="001B10D3">
        <w:rPr>
          <w:rFonts w:ascii="GHEA Grapalat" w:hAnsi="GHEA Grapalat"/>
          <w:b/>
          <w:lang w:val="fr-FR"/>
        </w:rPr>
        <w:t xml:space="preserve"> բնույթը</w:t>
      </w:r>
      <w:r w:rsidR="00D24BBD" w:rsidRPr="001B10D3">
        <w:rPr>
          <w:rFonts w:ascii="GHEA Grapalat" w:hAnsi="GHEA Grapalat"/>
          <w:b/>
          <w:lang w:val="hy-AM"/>
        </w:rPr>
        <w:t>.</w:t>
      </w:r>
      <w:r w:rsidR="00D24BBD" w:rsidRPr="001B10D3">
        <w:rPr>
          <w:rFonts w:ascii="GHEA Grapalat" w:hAnsi="GHEA Grapalat" w:cs="Sylfaen"/>
          <w:b/>
          <w:lang w:val="fr-FR"/>
        </w:rPr>
        <w:t xml:space="preserve"> </w:t>
      </w:r>
    </w:p>
    <w:p w14:paraId="36B7719C" w14:textId="079B72C7" w:rsidR="00AA09B5" w:rsidRPr="002827B3" w:rsidRDefault="00AA09B5" w:rsidP="00AA09B5">
      <w:pPr>
        <w:pStyle w:val="NormalWeb"/>
        <w:tabs>
          <w:tab w:val="left" w:pos="720"/>
        </w:tabs>
        <w:spacing w:before="0" w:beforeAutospacing="0" w:after="0" w:afterAutospacing="0" w:line="360" w:lineRule="auto"/>
        <w:ind w:right="-31" w:firstLine="540"/>
        <w:jc w:val="both"/>
        <w:rPr>
          <w:rFonts w:ascii="GHEA Grapalat" w:hAnsi="GHEA Grapalat"/>
          <w:bCs/>
        </w:rPr>
      </w:pPr>
      <w:r w:rsidRPr="00AA09B5">
        <w:rPr>
          <w:rFonts w:ascii="GHEA Grapalat" w:hAnsi="GHEA Grapalat"/>
          <w:bCs/>
        </w:rPr>
        <w:t>Նկատի ունենալով, որ կրթական֊մշակութային ուղղվածության հեռուստատեսային հաղորդումներ պատրաստելու և հեռարձակելու նպատակով «2026թ. ՀՀ պետական բյուջեի մասին» ՀՀ օրենքով Հանրային հեռարձակողի խորհրդին նախատեսվել է հատկացնել 221</w:t>
      </w:r>
      <w:r>
        <w:rPr>
          <w:rFonts w:ascii="GHEA Grapalat" w:hAnsi="GHEA Grapalat"/>
          <w:bCs/>
          <w:lang w:val="hy-AM"/>
        </w:rPr>
        <w:t>,</w:t>
      </w:r>
      <w:r w:rsidR="006310FB">
        <w:rPr>
          <w:rFonts w:ascii="GHEA Grapalat" w:hAnsi="GHEA Grapalat"/>
          <w:bCs/>
          <w:lang w:val="hy-AM"/>
        </w:rPr>
        <w:t>105</w:t>
      </w:r>
      <w:r w:rsidR="006310FB" w:rsidRPr="006310FB">
        <w:rPr>
          <w:rFonts w:ascii="Cambria Math" w:hAnsi="Cambria Math" w:cs="Cambria Math"/>
          <w:bCs/>
          <w:lang w:val="hy-AM"/>
        </w:rPr>
        <w:t>․</w:t>
      </w:r>
      <w:r w:rsidR="006310FB" w:rsidRPr="006310FB">
        <w:rPr>
          <w:rFonts w:ascii="GHEA Grapalat" w:hAnsi="GHEA Grapalat"/>
          <w:bCs/>
          <w:lang w:val="hy-AM"/>
        </w:rPr>
        <w:t>5</w:t>
      </w:r>
      <w:r w:rsidRPr="00AA09B5">
        <w:rPr>
          <w:rFonts w:ascii="GHEA Grapalat" w:hAnsi="GHEA Grapalat"/>
          <w:bCs/>
        </w:rPr>
        <w:t xml:space="preserve"> </w:t>
      </w:r>
      <w:r w:rsidR="006310FB">
        <w:rPr>
          <w:rFonts w:ascii="GHEA Grapalat" w:hAnsi="GHEA Grapalat"/>
          <w:bCs/>
          <w:lang w:val="hy-AM"/>
        </w:rPr>
        <w:t>հազար</w:t>
      </w:r>
      <w:r w:rsidRPr="00AA09B5">
        <w:rPr>
          <w:rFonts w:ascii="GHEA Grapalat" w:hAnsi="GHEA Grapalat"/>
          <w:bCs/>
        </w:rPr>
        <w:t xml:space="preserve"> դրամ, առաջարկ</w:t>
      </w:r>
      <w:r>
        <w:rPr>
          <w:rFonts w:ascii="GHEA Grapalat" w:hAnsi="GHEA Grapalat"/>
          <w:bCs/>
          <w:lang w:val="hy-AM"/>
        </w:rPr>
        <w:t>վու</w:t>
      </w:r>
      <w:r w:rsidRPr="00AA09B5">
        <w:rPr>
          <w:rFonts w:ascii="GHEA Grapalat" w:hAnsi="GHEA Grapalat"/>
          <w:bCs/>
        </w:rPr>
        <w:t xml:space="preserve">մ </w:t>
      </w:r>
      <w:r>
        <w:rPr>
          <w:rFonts w:ascii="GHEA Grapalat" w:hAnsi="GHEA Grapalat"/>
          <w:bCs/>
          <w:lang w:val="hy-AM"/>
        </w:rPr>
        <w:t>է</w:t>
      </w:r>
      <w:r w:rsidRPr="00AA09B5">
        <w:rPr>
          <w:rFonts w:ascii="GHEA Grapalat" w:hAnsi="GHEA Grapalat"/>
          <w:bCs/>
        </w:rPr>
        <w:t xml:space="preserve"> Ընկերության լուծարային գործընթացը ավարտին հասցնելու և նշված պարտավորությունները մարելու նպատակով նախաձեռնել </w:t>
      </w:r>
      <w:r>
        <w:rPr>
          <w:rFonts w:ascii="GHEA Grapalat" w:hAnsi="GHEA Grapalat"/>
          <w:bCs/>
          <w:lang w:val="hy-AM"/>
        </w:rPr>
        <w:t>վերաբաշխում</w:t>
      </w:r>
      <w:r w:rsidRPr="00AA09B5">
        <w:rPr>
          <w:rFonts w:ascii="GHEA Grapalat" w:hAnsi="GHEA Grapalat"/>
          <w:bCs/>
        </w:rPr>
        <w:t xml:space="preserve"> </w:t>
      </w:r>
      <w:r>
        <w:rPr>
          <w:rFonts w:ascii="GHEA Grapalat" w:hAnsi="GHEA Grapalat"/>
          <w:bCs/>
          <w:lang w:val="hy-AM"/>
        </w:rPr>
        <w:t>1042</w:t>
      </w:r>
      <w:r>
        <w:rPr>
          <w:rFonts w:ascii="Cambria Math" w:hAnsi="Cambria Math"/>
          <w:bCs/>
          <w:lang w:val="hy-AM"/>
        </w:rPr>
        <w:t xml:space="preserve">․ </w:t>
      </w:r>
      <w:r w:rsidRPr="00AA09B5">
        <w:rPr>
          <w:rFonts w:ascii="GHEA Grapalat" w:hAnsi="GHEA Grapalat"/>
          <w:bCs/>
        </w:rPr>
        <w:t>«Ռադիո և հեռուստահաղորդումների հեռարձակում»</w:t>
      </w:r>
      <w:r>
        <w:rPr>
          <w:rFonts w:ascii="GHEA Grapalat" w:hAnsi="GHEA Grapalat"/>
          <w:bCs/>
          <w:lang w:val="hy-AM"/>
        </w:rPr>
        <w:t xml:space="preserve"> ծրագրի </w:t>
      </w:r>
      <w:r w:rsidRPr="002827B3">
        <w:rPr>
          <w:rFonts w:ascii="GHEA Grapalat" w:hAnsi="GHEA Grapalat"/>
          <w:bCs/>
        </w:rPr>
        <w:t>11005</w:t>
      </w:r>
      <w:r w:rsidRPr="002827B3">
        <w:rPr>
          <w:rFonts w:ascii="Cambria Math" w:hAnsi="Cambria Math" w:cs="Cambria Math"/>
          <w:bCs/>
        </w:rPr>
        <w:t>․</w:t>
      </w:r>
      <w:r w:rsidRPr="002827B3">
        <w:rPr>
          <w:rFonts w:ascii="GHEA Grapalat" w:hAnsi="GHEA Grapalat"/>
          <w:bCs/>
        </w:rPr>
        <w:t xml:space="preserve"> </w:t>
      </w:r>
      <w:r w:rsidRPr="002827B3">
        <w:rPr>
          <w:rFonts w:ascii="GHEA Grapalat" w:hAnsi="GHEA Grapalat" w:cs="GHEA Grapalat"/>
          <w:bCs/>
        </w:rPr>
        <w:t>«</w:t>
      </w:r>
      <w:r w:rsidRPr="002827B3">
        <w:rPr>
          <w:rFonts w:ascii="GHEA Grapalat" w:hAnsi="GHEA Grapalat"/>
          <w:bCs/>
        </w:rPr>
        <w:t xml:space="preserve">Կրթական-մշակութային </w:t>
      </w:r>
      <w:r w:rsidRPr="002827B3">
        <w:rPr>
          <w:rFonts w:ascii="GHEA Grapalat" w:hAnsi="GHEA Grapalat"/>
          <w:bCs/>
        </w:rPr>
        <w:lastRenderedPageBreak/>
        <w:t>ուղղվածության հեռուստատեսային ծառայություններ» միջոցառման</w:t>
      </w:r>
      <w:r w:rsidR="002827B3" w:rsidRPr="002827B3">
        <w:rPr>
          <w:rFonts w:ascii="GHEA Grapalat" w:hAnsi="GHEA Grapalat"/>
          <w:bCs/>
        </w:rPr>
        <w:t xml:space="preserve"> համար նախատեսված միջոցներից</w:t>
      </w:r>
      <w:r w:rsidRPr="00AA09B5">
        <w:rPr>
          <w:rFonts w:ascii="GHEA Grapalat" w:hAnsi="GHEA Grapalat"/>
          <w:bCs/>
        </w:rPr>
        <w:t xml:space="preserve"> 22</w:t>
      </w:r>
      <w:r w:rsidR="002827B3" w:rsidRPr="002827B3">
        <w:rPr>
          <w:rFonts w:ascii="GHEA Grapalat" w:hAnsi="GHEA Grapalat"/>
          <w:bCs/>
        </w:rPr>
        <w:t>,000</w:t>
      </w:r>
      <w:r w:rsidR="002827B3" w:rsidRPr="002827B3">
        <w:rPr>
          <w:rFonts w:ascii="Cambria Math" w:hAnsi="Cambria Math" w:cs="Cambria Math"/>
          <w:bCs/>
        </w:rPr>
        <w:t>․</w:t>
      </w:r>
      <w:r w:rsidR="002827B3" w:rsidRPr="002827B3">
        <w:rPr>
          <w:rFonts w:ascii="GHEA Grapalat" w:hAnsi="GHEA Grapalat"/>
          <w:bCs/>
        </w:rPr>
        <w:t xml:space="preserve">0 </w:t>
      </w:r>
      <w:r w:rsidR="002827B3" w:rsidRPr="002827B3">
        <w:rPr>
          <w:rFonts w:ascii="GHEA Grapalat" w:hAnsi="GHEA Grapalat" w:cs="GHEA Grapalat"/>
          <w:bCs/>
        </w:rPr>
        <w:t>հազար</w:t>
      </w:r>
      <w:r w:rsidRPr="00AA09B5">
        <w:rPr>
          <w:rFonts w:ascii="GHEA Grapalat" w:hAnsi="GHEA Grapalat"/>
          <w:bCs/>
        </w:rPr>
        <w:t xml:space="preserve"> դրամ Ընկերությանը տրամադրելու համար։</w:t>
      </w:r>
    </w:p>
    <w:p w14:paraId="7E22BE65" w14:textId="77777777" w:rsidR="003D205C" w:rsidRPr="001B10D3" w:rsidRDefault="003D205C" w:rsidP="006E238C">
      <w:pPr>
        <w:pStyle w:val="NormalWeb"/>
        <w:tabs>
          <w:tab w:val="left" w:pos="720"/>
        </w:tabs>
        <w:spacing w:before="0" w:beforeAutospacing="0" w:after="0" w:afterAutospacing="0" w:line="360" w:lineRule="auto"/>
        <w:ind w:right="-238" w:firstLine="540"/>
        <w:jc w:val="both"/>
        <w:rPr>
          <w:rFonts w:ascii="GHEA Grapalat" w:hAnsi="GHEA Grapalat"/>
          <w:b/>
          <w:color w:val="FF0000"/>
          <w:lang w:val="hy-AM"/>
        </w:rPr>
      </w:pPr>
    </w:p>
    <w:p w14:paraId="56398FB4" w14:textId="12CADD6B" w:rsidR="00D24BBD" w:rsidRPr="001B10D3" w:rsidRDefault="00D24BBD" w:rsidP="006E238C">
      <w:pPr>
        <w:pStyle w:val="NormalWeb"/>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1B10D3">
        <w:rPr>
          <w:rFonts w:ascii="GHEA Grapalat" w:hAnsi="GHEA Grapalat" w:cs="Sylfaen"/>
          <w:b/>
          <w:lang w:val="hy-AM"/>
        </w:rPr>
        <w:t xml:space="preserve">Իրավական ակտի կիրարկման դեպքում ակնկալվող արդյունքը. </w:t>
      </w:r>
    </w:p>
    <w:p w14:paraId="352C3440" w14:textId="1EEE4775" w:rsidR="002827B3" w:rsidRPr="0000493F" w:rsidRDefault="002827B3" w:rsidP="002827B3">
      <w:pPr>
        <w:pStyle w:val="NormalWeb"/>
        <w:tabs>
          <w:tab w:val="left" w:pos="720"/>
        </w:tabs>
        <w:spacing w:before="0" w:beforeAutospacing="0" w:after="0" w:afterAutospacing="0" w:line="360" w:lineRule="auto"/>
        <w:ind w:right="-31" w:firstLine="540"/>
        <w:jc w:val="both"/>
        <w:rPr>
          <w:rFonts w:ascii="GHEA Grapalat" w:hAnsi="GHEA Grapalat"/>
          <w:bCs/>
          <w:lang w:val="hy-AM"/>
        </w:rPr>
      </w:pPr>
      <w:r w:rsidRPr="002827B3">
        <w:rPr>
          <w:rFonts w:ascii="GHEA Grapalat" w:hAnsi="GHEA Grapalat"/>
          <w:bCs/>
          <w:lang w:val="hy-AM"/>
        </w:rPr>
        <w:t xml:space="preserve">Ավարտին կհասցվի </w:t>
      </w:r>
      <w:r w:rsidRPr="0000493F">
        <w:rPr>
          <w:rFonts w:ascii="GHEA Grapalat" w:hAnsi="GHEA Grapalat"/>
          <w:bCs/>
          <w:lang w:val="hy-AM"/>
        </w:rPr>
        <w:t>Հայաստանի Հանրապետության կառավարության 2025 թվականի դեկտեմբերի 25-ի թիվ 1947–Ա որոշման համաձայն՝ «Հոգևոր֊մշակութային հանրային հեռուստաընկերություն» փակ բաժնետիրական լուծարման գործընթաց</w:t>
      </w:r>
      <w:r>
        <w:rPr>
          <w:rFonts w:ascii="GHEA Grapalat" w:hAnsi="GHEA Grapalat"/>
          <w:bCs/>
          <w:lang w:val="hy-AM"/>
        </w:rPr>
        <w:t>ը։</w:t>
      </w:r>
    </w:p>
    <w:p w14:paraId="10F4E6B0" w14:textId="7BDD3B16" w:rsidR="002923E5" w:rsidRPr="001B10D3" w:rsidRDefault="002923E5" w:rsidP="006E238C">
      <w:pPr>
        <w:pStyle w:val="NormalWeb"/>
        <w:tabs>
          <w:tab w:val="left" w:pos="720"/>
        </w:tabs>
        <w:spacing w:before="0" w:beforeAutospacing="0" w:after="0" w:afterAutospacing="0" w:line="360" w:lineRule="auto"/>
        <w:ind w:right="-238" w:firstLine="540"/>
        <w:jc w:val="both"/>
        <w:rPr>
          <w:rFonts w:ascii="GHEA Grapalat" w:hAnsi="GHEA Grapalat"/>
          <w:b/>
          <w:color w:val="FF0000"/>
          <w:lang w:val="hy-AM"/>
        </w:rPr>
      </w:pPr>
    </w:p>
    <w:p w14:paraId="5FD3F1DD" w14:textId="4DE17FD3" w:rsidR="00FA5653" w:rsidRPr="001B10D3" w:rsidRDefault="00FA5653" w:rsidP="006E238C">
      <w:pPr>
        <w:pStyle w:val="NormalWeb"/>
        <w:numPr>
          <w:ilvl w:val="0"/>
          <w:numId w:val="1"/>
        </w:numPr>
        <w:tabs>
          <w:tab w:val="left" w:pos="720"/>
        </w:tabs>
        <w:spacing w:before="0" w:beforeAutospacing="0" w:after="0" w:afterAutospacing="0" w:line="360" w:lineRule="auto"/>
        <w:ind w:left="0" w:right="-238" w:firstLine="540"/>
        <w:jc w:val="both"/>
        <w:rPr>
          <w:rFonts w:ascii="GHEA Grapalat" w:hAnsi="GHEA Grapalat" w:cs="Sylfaen"/>
          <w:b/>
          <w:lang w:val="hy-AM"/>
        </w:rPr>
      </w:pPr>
      <w:r w:rsidRPr="001B10D3">
        <w:rPr>
          <w:rFonts w:ascii="GHEA Grapalat" w:hAnsi="GHEA Grapalat" w:cs="Sylfaen"/>
          <w:b/>
          <w:lang w:val="hy-AM"/>
        </w:rPr>
        <w:t>Ներկայացվող հարցի կապակցությամբ լրացուցիչ ֆինանսական միջոցների պահանջի անհրաժեշտությունը, ինչպես նաև Հայաստանի Հանրապետության պետական բյուջեի եկամուտներում և ծախսերում սպասվելիք փոփոխությունների մասին</w:t>
      </w:r>
      <w:r w:rsidR="001314D0">
        <w:rPr>
          <w:rFonts w:ascii="GHEA Grapalat" w:hAnsi="GHEA Grapalat" w:cs="Sylfaen"/>
          <w:b/>
          <w:lang w:val="hy-AM"/>
        </w:rPr>
        <w:t>.</w:t>
      </w:r>
    </w:p>
    <w:p w14:paraId="60F29A8E" w14:textId="77777777" w:rsidR="00FA5653" w:rsidRPr="001B10D3" w:rsidRDefault="00FA5653" w:rsidP="006E238C">
      <w:pPr>
        <w:spacing w:after="0" w:line="360" w:lineRule="auto"/>
        <w:ind w:firstLine="540"/>
        <w:jc w:val="both"/>
        <w:rPr>
          <w:rFonts w:ascii="GHEA Grapalat" w:hAnsi="GHEA Grapalat"/>
          <w:sz w:val="24"/>
          <w:szCs w:val="24"/>
          <w:lang w:val="hy-AM"/>
        </w:rPr>
      </w:pPr>
    </w:p>
    <w:p w14:paraId="56202050" w14:textId="1F90B6A9" w:rsidR="00FA5653" w:rsidRDefault="00FA5653" w:rsidP="006E238C">
      <w:pPr>
        <w:spacing w:line="360" w:lineRule="auto"/>
        <w:ind w:firstLine="540"/>
        <w:jc w:val="both"/>
        <w:rPr>
          <w:rFonts w:ascii="GHEA Grapalat" w:hAnsi="GHEA Grapalat"/>
          <w:sz w:val="24"/>
          <w:szCs w:val="24"/>
          <w:lang w:val="hy-AM"/>
        </w:rPr>
      </w:pPr>
      <w:r w:rsidRPr="001B10D3">
        <w:rPr>
          <w:rFonts w:ascii="GHEA Grapalat" w:hAnsi="GHEA Grapalat"/>
          <w:sz w:val="24"/>
          <w:szCs w:val="24"/>
          <w:lang w:val="hy-AM"/>
        </w:rPr>
        <w:t xml:space="preserve">Որոշման նախագծի ընդունման արդյունքում </w:t>
      </w:r>
      <w:r w:rsidR="002827B3" w:rsidRPr="002827B3">
        <w:rPr>
          <w:rFonts w:ascii="GHEA Grapalat" w:hAnsi="GHEA Grapalat"/>
          <w:sz w:val="24"/>
          <w:szCs w:val="24"/>
          <w:lang w:val="hy-AM"/>
        </w:rPr>
        <w:t xml:space="preserve">լրացուցիչ ֆինանսական միջոցների պահանջի անհրաժեշտություն չի առաջանա ինչպես նաև </w:t>
      </w:r>
      <w:r w:rsidRPr="001B10D3">
        <w:rPr>
          <w:rFonts w:ascii="GHEA Grapalat" w:hAnsi="GHEA Grapalat"/>
          <w:sz w:val="24"/>
          <w:szCs w:val="24"/>
          <w:lang w:val="hy-AM"/>
        </w:rPr>
        <w:t>ՀՀ 202</w:t>
      </w:r>
      <w:r w:rsidR="002827B3">
        <w:rPr>
          <w:rFonts w:ascii="GHEA Grapalat" w:hAnsi="GHEA Grapalat"/>
          <w:sz w:val="24"/>
          <w:szCs w:val="24"/>
          <w:lang w:val="hy-AM"/>
        </w:rPr>
        <w:t>6</w:t>
      </w:r>
      <w:r w:rsidRPr="001B10D3">
        <w:rPr>
          <w:rFonts w:ascii="GHEA Grapalat" w:hAnsi="GHEA Grapalat"/>
          <w:sz w:val="24"/>
          <w:szCs w:val="24"/>
          <w:lang w:val="hy-AM"/>
        </w:rPr>
        <w:t xml:space="preserve"> թվականի պետական բյուջե</w:t>
      </w:r>
      <w:r w:rsidR="002827B3">
        <w:rPr>
          <w:rFonts w:ascii="GHEA Grapalat" w:hAnsi="GHEA Grapalat"/>
          <w:sz w:val="24"/>
          <w:szCs w:val="24"/>
          <w:lang w:val="hy-AM"/>
        </w:rPr>
        <w:t xml:space="preserve">ի </w:t>
      </w:r>
      <w:r w:rsidRPr="001B10D3">
        <w:rPr>
          <w:rFonts w:ascii="GHEA Grapalat" w:hAnsi="GHEA Grapalat"/>
          <w:sz w:val="24"/>
          <w:szCs w:val="24"/>
          <w:lang w:val="hy-AM"/>
        </w:rPr>
        <w:t xml:space="preserve"> </w:t>
      </w:r>
      <w:r w:rsidR="002827B3" w:rsidRPr="002827B3">
        <w:rPr>
          <w:rFonts w:ascii="GHEA Grapalat" w:hAnsi="GHEA Grapalat"/>
          <w:sz w:val="24"/>
          <w:szCs w:val="24"/>
          <w:lang w:val="hy-AM"/>
        </w:rPr>
        <w:t>եկամուտներում և ծախսերում փոփոխություններ</w:t>
      </w:r>
      <w:r w:rsidR="002827B3">
        <w:rPr>
          <w:rFonts w:ascii="GHEA Grapalat" w:hAnsi="GHEA Grapalat"/>
          <w:sz w:val="24"/>
          <w:szCs w:val="24"/>
          <w:lang w:val="hy-AM"/>
        </w:rPr>
        <w:t xml:space="preserve"> չի պահանջվի</w:t>
      </w:r>
      <w:r w:rsidRPr="001B10D3">
        <w:rPr>
          <w:rFonts w:ascii="GHEA Grapalat" w:hAnsi="GHEA Grapalat"/>
          <w:sz w:val="24"/>
          <w:szCs w:val="24"/>
          <w:lang w:val="hy-AM"/>
        </w:rPr>
        <w:t>:</w:t>
      </w:r>
    </w:p>
    <w:p w14:paraId="605AA8CD" w14:textId="77777777" w:rsidR="005952EF" w:rsidRPr="001B10D3" w:rsidRDefault="005952EF" w:rsidP="006E238C">
      <w:pPr>
        <w:spacing w:line="360" w:lineRule="auto"/>
        <w:ind w:firstLine="540"/>
        <w:jc w:val="both"/>
        <w:rPr>
          <w:rFonts w:ascii="GHEA Grapalat" w:hAnsi="GHEA Grapalat"/>
          <w:sz w:val="24"/>
          <w:szCs w:val="24"/>
          <w:lang w:val="hy-AM"/>
        </w:rPr>
      </w:pPr>
    </w:p>
    <w:p w14:paraId="29847807" w14:textId="77777777" w:rsidR="00FA5653" w:rsidRPr="001B10D3" w:rsidRDefault="00FA5653" w:rsidP="006E238C">
      <w:pPr>
        <w:spacing w:after="0" w:line="360" w:lineRule="auto"/>
        <w:ind w:firstLine="540"/>
        <w:jc w:val="both"/>
        <w:rPr>
          <w:rFonts w:ascii="GHEA Grapalat" w:hAnsi="GHEA Grapalat"/>
          <w:sz w:val="24"/>
          <w:szCs w:val="24"/>
          <w:lang w:val="hy-AM"/>
        </w:rPr>
      </w:pPr>
    </w:p>
    <w:p w14:paraId="59FD6BA6" w14:textId="4EEBF9F8" w:rsidR="00FA5653" w:rsidRPr="001B10D3" w:rsidRDefault="00FA5653" w:rsidP="006E238C">
      <w:pPr>
        <w:pStyle w:val="NormalWeb"/>
        <w:numPr>
          <w:ilvl w:val="0"/>
          <w:numId w:val="1"/>
        </w:numPr>
        <w:tabs>
          <w:tab w:val="left" w:pos="720"/>
        </w:tabs>
        <w:spacing w:before="0" w:beforeAutospacing="0" w:after="0" w:afterAutospacing="0" w:line="360" w:lineRule="auto"/>
        <w:ind w:left="0" w:right="-238" w:firstLine="540"/>
        <w:jc w:val="both"/>
        <w:rPr>
          <w:rFonts w:ascii="GHEA Grapalat" w:hAnsi="GHEA Grapalat" w:cs="Sylfaen"/>
          <w:b/>
          <w:lang w:val="hy-AM"/>
        </w:rPr>
      </w:pPr>
      <w:r w:rsidRPr="001B10D3">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1314D0">
        <w:rPr>
          <w:rFonts w:ascii="GHEA Grapalat" w:hAnsi="GHEA Grapalat" w:cs="Sylfaen"/>
          <w:b/>
          <w:lang w:val="hy-AM"/>
        </w:rPr>
        <w:t>.</w:t>
      </w:r>
    </w:p>
    <w:p w14:paraId="6A17A79A" w14:textId="77777777" w:rsidR="00FA5653" w:rsidRPr="001B10D3" w:rsidRDefault="00FA5653" w:rsidP="006E238C">
      <w:pPr>
        <w:spacing w:after="0" w:line="360" w:lineRule="auto"/>
        <w:ind w:firstLine="540"/>
        <w:jc w:val="both"/>
        <w:rPr>
          <w:rFonts w:ascii="GHEA Grapalat" w:hAnsi="GHEA Grapalat"/>
          <w:sz w:val="24"/>
          <w:szCs w:val="24"/>
          <w:lang w:val="hy-AM"/>
        </w:rPr>
      </w:pPr>
    </w:p>
    <w:p w14:paraId="2885B928" w14:textId="77777777" w:rsidR="00FA5653" w:rsidRDefault="00FA5653" w:rsidP="005952EF">
      <w:pPr>
        <w:spacing w:line="360" w:lineRule="auto"/>
        <w:ind w:firstLine="540"/>
        <w:jc w:val="both"/>
        <w:rPr>
          <w:rFonts w:ascii="GHEA Grapalat" w:hAnsi="GHEA Grapalat"/>
          <w:sz w:val="24"/>
          <w:szCs w:val="24"/>
          <w:lang w:val="hy-AM"/>
        </w:rPr>
      </w:pPr>
      <w:r w:rsidRPr="001B10D3">
        <w:rPr>
          <w:rFonts w:ascii="GHEA Grapalat" w:hAnsi="GHEA Grapalat"/>
          <w:sz w:val="24"/>
          <w:szCs w:val="24"/>
          <w:lang w:val="hy-AM"/>
        </w:rPr>
        <w:t>Ներկայացված նախագիծը բխում է ՀՀ Կառավարության 2021 թվականի օգոստոսի 18-ի N 1363-Ա որոշմամբ հաստատված ՀՀ Կառավարության 2021-2026թթ. ծրագրի, 6.2 «Պետության կողմից հանրությանը մատուցվող ծառայություններ» մասի դրույթներից:</w:t>
      </w:r>
    </w:p>
    <w:p w14:paraId="047D3860" w14:textId="106A499F" w:rsidR="005952EF" w:rsidRPr="00841B89" w:rsidRDefault="005952EF" w:rsidP="005952EF">
      <w:pPr>
        <w:pStyle w:val="ListParagraph"/>
        <w:widowControl w:val="0"/>
        <w:numPr>
          <w:ilvl w:val="0"/>
          <w:numId w:val="1"/>
        </w:numPr>
        <w:adjustRightInd w:val="0"/>
        <w:spacing w:line="360" w:lineRule="auto"/>
        <w:ind w:left="0" w:firstLine="540"/>
        <w:contextualSpacing/>
        <w:jc w:val="both"/>
        <w:textAlignment w:val="baseline"/>
        <w:rPr>
          <w:rFonts w:ascii="GHEA Grapalat" w:hAnsi="GHEA Grapalat"/>
          <w:b/>
          <w:lang w:val="hy-AM"/>
        </w:rPr>
      </w:pPr>
      <w:r w:rsidRPr="00841B89">
        <w:rPr>
          <w:rFonts w:ascii="GHEA Grapalat" w:hAnsi="GHEA Grapalat"/>
          <w:b/>
          <w:lang w:val="hy-AM"/>
        </w:rPr>
        <w:t>Իրավական ակտը մշակող մարմինը.</w:t>
      </w:r>
    </w:p>
    <w:p w14:paraId="52E86A87" w14:textId="15686EC6" w:rsidR="005952EF" w:rsidRPr="00841B89" w:rsidRDefault="005952EF" w:rsidP="005952EF">
      <w:pPr>
        <w:spacing w:line="360" w:lineRule="auto"/>
        <w:ind w:firstLine="540"/>
        <w:jc w:val="both"/>
        <w:rPr>
          <w:rFonts w:ascii="GHEA Grapalat" w:hAnsi="GHEA Grapalat"/>
          <w:sz w:val="24"/>
          <w:szCs w:val="24"/>
          <w:lang w:val="hy-AM"/>
        </w:rPr>
      </w:pPr>
      <w:r w:rsidRPr="00841B89">
        <w:rPr>
          <w:rFonts w:ascii="GHEA Grapalat" w:hAnsi="GHEA Grapalat"/>
          <w:sz w:val="24"/>
          <w:szCs w:val="24"/>
          <w:lang w:val="hy-AM"/>
        </w:rPr>
        <w:t xml:space="preserve">   Նախագիծը մշակվել է </w:t>
      </w:r>
      <w:r>
        <w:rPr>
          <w:rFonts w:ascii="GHEA Grapalat" w:hAnsi="GHEA Grapalat"/>
          <w:sz w:val="24"/>
          <w:szCs w:val="24"/>
          <w:lang w:val="hy-AM"/>
        </w:rPr>
        <w:t xml:space="preserve">ՀՀ բարձր տեխնոլոգիական արդյունաբերության նախարարության </w:t>
      </w:r>
      <w:r w:rsidRPr="00841B89">
        <w:rPr>
          <w:rFonts w:ascii="GHEA Grapalat" w:hAnsi="GHEA Grapalat"/>
          <w:sz w:val="24"/>
          <w:szCs w:val="24"/>
          <w:lang w:val="hy-AM"/>
        </w:rPr>
        <w:t>կողմից:</w:t>
      </w:r>
    </w:p>
    <w:sectPr w:rsidR="005952EF" w:rsidRPr="00841B89" w:rsidSect="00E3419B">
      <w:pgSz w:w="12240" w:h="15840"/>
      <w:pgMar w:top="720" w:right="85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089"/>
    <w:multiLevelType w:val="hybridMultilevel"/>
    <w:tmpl w:val="62049A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114E0F5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15760682"/>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81605B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58672732"/>
    <w:multiLevelType w:val="hybridMultilevel"/>
    <w:tmpl w:val="86167334"/>
    <w:lvl w:ilvl="0" w:tplc="098C99F2">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7AE90B6C"/>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B52"/>
    <w:rsid w:val="0000493F"/>
    <w:rsid w:val="00063E46"/>
    <w:rsid w:val="00080FEA"/>
    <w:rsid w:val="00092B52"/>
    <w:rsid w:val="000977B3"/>
    <w:rsid w:val="000A2581"/>
    <w:rsid w:val="000B1ADA"/>
    <w:rsid w:val="001314D0"/>
    <w:rsid w:val="001B10D3"/>
    <w:rsid w:val="002518F1"/>
    <w:rsid w:val="0027714C"/>
    <w:rsid w:val="002827B3"/>
    <w:rsid w:val="002923E5"/>
    <w:rsid w:val="002F4F57"/>
    <w:rsid w:val="00311A06"/>
    <w:rsid w:val="00315226"/>
    <w:rsid w:val="003264AB"/>
    <w:rsid w:val="00356738"/>
    <w:rsid w:val="003922EC"/>
    <w:rsid w:val="0039422D"/>
    <w:rsid w:val="003B6DC3"/>
    <w:rsid w:val="003D205C"/>
    <w:rsid w:val="00412F10"/>
    <w:rsid w:val="004402F7"/>
    <w:rsid w:val="004E17F0"/>
    <w:rsid w:val="0053059F"/>
    <w:rsid w:val="00565B1D"/>
    <w:rsid w:val="0057739C"/>
    <w:rsid w:val="005952EF"/>
    <w:rsid w:val="005B6B5A"/>
    <w:rsid w:val="005D4927"/>
    <w:rsid w:val="005F200F"/>
    <w:rsid w:val="006310FB"/>
    <w:rsid w:val="00641C56"/>
    <w:rsid w:val="006776EB"/>
    <w:rsid w:val="0069255A"/>
    <w:rsid w:val="006B31D4"/>
    <w:rsid w:val="006B6987"/>
    <w:rsid w:val="006D12FB"/>
    <w:rsid w:val="006D7187"/>
    <w:rsid w:val="006E238C"/>
    <w:rsid w:val="00706286"/>
    <w:rsid w:val="007244DC"/>
    <w:rsid w:val="00797067"/>
    <w:rsid w:val="007A7126"/>
    <w:rsid w:val="008165CA"/>
    <w:rsid w:val="00826C74"/>
    <w:rsid w:val="008B7820"/>
    <w:rsid w:val="009040C1"/>
    <w:rsid w:val="009C5C97"/>
    <w:rsid w:val="00A06698"/>
    <w:rsid w:val="00A70C5B"/>
    <w:rsid w:val="00A826AA"/>
    <w:rsid w:val="00AA09B5"/>
    <w:rsid w:val="00AA4FDD"/>
    <w:rsid w:val="00AE0ADD"/>
    <w:rsid w:val="00AE2D3D"/>
    <w:rsid w:val="00B31C0E"/>
    <w:rsid w:val="00B42BA5"/>
    <w:rsid w:val="00B60E23"/>
    <w:rsid w:val="00BA083D"/>
    <w:rsid w:val="00C464DF"/>
    <w:rsid w:val="00CD027E"/>
    <w:rsid w:val="00CE48F5"/>
    <w:rsid w:val="00D24BBD"/>
    <w:rsid w:val="00D25E18"/>
    <w:rsid w:val="00D27D1D"/>
    <w:rsid w:val="00D66D00"/>
    <w:rsid w:val="00DC7A71"/>
    <w:rsid w:val="00DF76D6"/>
    <w:rsid w:val="00E3419B"/>
    <w:rsid w:val="00E4658C"/>
    <w:rsid w:val="00EB58F9"/>
    <w:rsid w:val="00EE0A97"/>
    <w:rsid w:val="00EF1F14"/>
    <w:rsid w:val="00F1094C"/>
    <w:rsid w:val="00F23083"/>
    <w:rsid w:val="00F554BC"/>
    <w:rsid w:val="00F93BE9"/>
    <w:rsid w:val="00FA5653"/>
    <w:rsid w:val="00FE3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F39BA"/>
  <w15:chartTrackingRefBased/>
  <w15:docId w15:val="{4A49380F-5B45-48C5-908B-A7B682B9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3922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D24BBD"/>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24BBD"/>
    <w:pPr>
      <w:spacing w:after="0" w:line="240" w:lineRule="auto"/>
      <w:ind w:left="720"/>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A0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83D"/>
    <w:rPr>
      <w:rFonts w:ascii="Segoe UI" w:hAnsi="Segoe UI" w:cs="Segoe UI"/>
      <w:sz w:val="18"/>
      <w:szCs w:val="18"/>
    </w:rPr>
  </w:style>
  <w:style w:type="table" w:styleId="TableGrid">
    <w:name w:val="Table Grid"/>
    <w:basedOn w:val="TableNormal"/>
    <w:uiPriority w:val="59"/>
    <w:rsid w:val="008B782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A7126"/>
    <w:pPr>
      <w:spacing w:after="0" w:line="240" w:lineRule="auto"/>
    </w:pPr>
  </w:style>
  <w:style w:type="character" w:customStyle="1" w:styleId="Bodytext2">
    <w:name w:val="Body text (2)"/>
    <w:basedOn w:val="DefaultParagraphFont"/>
    <w:rsid w:val="0000493F"/>
    <w:rPr>
      <w:rFonts w:ascii="Segoe UI" w:eastAsia="Segoe UI" w:hAnsi="Segoe UI" w:cs="Segoe UI" w:hint="default"/>
      <w:b w:val="0"/>
      <w:bCs w:val="0"/>
      <w:i w:val="0"/>
      <w:iCs w:val="0"/>
      <w:smallCaps w:val="0"/>
      <w:strike w:val="0"/>
      <w:dstrike w:val="0"/>
      <w:color w:val="000000"/>
      <w:spacing w:val="0"/>
      <w:w w:val="100"/>
      <w:position w:val="0"/>
      <w:sz w:val="19"/>
      <w:szCs w:val="19"/>
      <w:u w:val="none"/>
      <w:effect w:val="none"/>
      <w:lang w:val="hy-AM" w:eastAsia="hy-AM" w:bidi="hy-AM"/>
    </w:rPr>
  </w:style>
  <w:style w:type="character" w:customStyle="1" w:styleId="Bodytext20">
    <w:name w:val="Body text (2)_"/>
    <w:basedOn w:val="DefaultParagraphFont"/>
    <w:rsid w:val="00AA09B5"/>
    <w:rPr>
      <w:rFonts w:ascii="Segoe UI" w:eastAsia="Segoe UI" w:hAnsi="Segoe UI" w:cs="Segoe UI"/>
      <w:b w:val="0"/>
      <w:bCs w:val="0"/>
      <w:i w:val="0"/>
      <w:iCs w:val="0"/>
      <w:smallCaps w:val="0"/>
      <w:strike w:val="0"/>
      <w:sz w:val="19"/>
      <w:szCs w:val="19"/>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330</Words>
  <Characters>2666</Characters>
  <Application>Microsoft Office Word</Application>
  <DocSecurity>0</DocSecurity>
  <Lines>22</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Torosyan</dc:creator>
  <cp:keywords>https://mul2.gov.am/tasks/1289214/oneclick?token=6b1cd5179ae69db779d52a317c2cf447</cp:keywords>
  <dc:description/>
  <cp:lastModifiedBy>Lilit Harutyunyan</cp:lastModifiedBy>
  <cp:revision>3</cp:revision>
  <cp:lastPrinted>2024-02-28T12:28:00Z</cp:lastPrinted>
  <dcterms:created xsi:type="dcterms:W3CDTF">2026-02-20T08:45:00Z</dcterms:created>
  <dcterms:modified xsi:type="dcterms:W3CDTF">2026-02-20T12:01:00Z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716f009daaacc9feed8abbd2346df17068197be154fefad71f2f6e0029d8d919</vt:lpwstr>
  </property>
</Properties>
</file>