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5E1F4" w14:textId="77777777" w:rsidR="000247ED" w:rsidRDefault="000247ED" w:rsidP="000247ED">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BB64FB">
        <w:rPr>
          <w:rFonts w:ascii="GHEA Grapalat" w:hAnsi="GHEA Grapalat"/>
          <w:b/>
          <w:color w:val="000000"/>
          <w:lang w:val="hy-AM"/>
        </w:rPr>
        <w:t>ԱՄՓՈՓԱԹԵՐԹ</w:t>
      </w:r>
    </w:p>
    <w:p w14:paraId="3B11A150" w14:textId="281B9B06" w:rsidR="008D563F" w:rsidRPr="000247ED" w:rsidRDefault="000247ED" w:rsidP="000247ED">
      <w:pPr>
        <w:spacing w:line="360" w:lineRule="auto"/>
        <w:jc w:val="center"/>
        <w:rPr>
          <w:lang w:val="hy-AM"/>
        </w:rPr>
      </w:pPr>
      <w:r>
        <w:rPr>
          <w:rFonts w:ascii="GHEA Grapalat" w:hAnsi="GHEA Grapalat"/>
          <w:b/>
          <w:bCs/>
          <w:lang w:val="hy-AM"/>
        </w:rPr>
        <w:t>«</w:t>
      </w:r>
      <w:r>
        <w:rPr>
          <w:rFonts w:ascii="GHEA Grapalat" w:eastAsia="Times New Roman" w:hAnsi="GHEA Grapalat" w:cs="Times New Roman"/>
          <w:b/>
          <w:bCs/>
          <w:color w:val="000000"/>
          <w:lang w:val="hy-AM"/>
        </w:rPr>
        <w:t>ԲՈՒԾՈՂԻ ԻՐԱՎՈՒՆՔԻ ՏՐԱՄԱԴՐՄԱՆ ՀԱՄԱՐ ՆԵՐԿԱՅԱՑՎԱԾ ՀԱՅՏԻ ԵՎ ԻՐԱՎՈՒՆՔԻ ՏՐՄԱՆ ՎԵՐԱԲԵՐՅԱԼ ՏԵՂԵԿԱՏՎՈՒԹՅԱՆ, ԱՌԱՋԱՐԿՎԱԾ ԵՎ ՀԱՎԱՆՈՒԹՅԱՆ ԱՐԺԱՆԱՑԱԾ ՍՈՐՏԻ ԱՆՎԱՆՈՒՄՆԵՐԻ ՀՐԱՊԱՐԱԿՄԱՆ ԿԱՐԳԸ</w:t>
      </w:r>
      <w:r>
        <w:rPr>
          <w:rFonts w:ascii="GHEA Grapalat" w:hAnsi="GHEA Grapalat"/>
          <w:b/>
          <w:bCs/>
          <w:lang w:val="hy-AM"/>
        </w:rPr>
        <w:t xml:space="preserve"> ՀԱՍՏԱՏԵԼՈՒ ՄԱՍԻՆ»  </w:t>
      </w:r>
      <w:r w:rsidRPr="00267DA4">
        <w:rPr>
          <w:rFonts w:ascii="GHEA Grapalat" w:hAnsi="GHEA Grapalat"/>
          <w:b/>
          <w:bCs/>
          <w:lang w:val="hy-AM"/>
        </w:rPr>
        <w:t>Հ</w:t>
      </w:r>
      <w:r>
        <w:rPr>
          <w:rFonts w:ascii="GHEA Grapalat" w:hAnsi="GHEA Grapalat"/>
          <w:b/>
          <w:bCs/>
          <w:lang w:val="hy-AM"/>
        </w:rPr>
        <w:t>ԱՅԱՍՏԱՆԻ</w:t>
      </w:r>
      <w:r w:rsidRPr="00267DA4">
        <w:rPr>
          <w:rFonts w:ascii="GHEA Grapalat" w:hAnsi="GHEA Grapalat"/>
          <w:b/>
          <w:bCs/>
          <w:lang w:val="hy-AM"/>
        </w:rPr>
        <w:t xml:space="preserve"> Հ</w:t>
      </w:r>
      <w:r>
        <w:rPr>
          <w:rFonts w:ascii="GHEA Grapalat" w:hAnsi="GHEA Grapalat"/>
          <w:b/>
          <w:bCs/>
          <w:lang w:val="hy-AM"/>
        </w:rPr>
        <w:t>ԱՆՐԱՊԵՏՈՒԹՅԱՆ ԿԱՌԱՎԱՐՈՒԹՅԱՆ</w:t>
      </w:r>
      <w:r w:rsidRPr="00267DA4">
        <w:rPr>
          <w:rFonts w:ascii="GHEA Grapalat" w:hAnsi="GHEA Grapalat"/>
          <w:b/>
          <w:bCs/>
          <w:lang w:val="hy-AM"/>
        </w:rPr>
        <w:t xml:space="preserve"> </w:t>
      </w:r>
      <w:r>
        <w:rPr>
          <w:rFonts w:ascii="GHEA Grapalat" w:hAnsi="GHEA Grapalat"/>
          <w:b/>
          <w:bCs/>
          <w:lang w:val="hy-AM"/>
        </w:rPr>
        <w:t>ՈՐՈՇՄԱՆ</w:t>
      </w:r>
      <w:r w:rsidRPr="00267DA4">
        <w:rPr>
          <w:rFonts w:ascii="GHEA Grapalat" w:hAnsi="GHEA Grapalat"/>
          <w:b/>
          <w:bCs/>
          <w:lang w:val="hy-AM"/>
        </w:rPr>
        <w:t xml:space="preserve"> </w:t>
      </w:r>
      <w:r>
        <w:rPr>
          <w:rFonts w:ascii="GHEA Grapalat" w:hAnsi="GHEA Grapalat"/>
          <w:b/>
          <w:bCs/>
          <w:lang w:val="hy-AM"/>
        </w:rPr>
        <w:t xml:space="preserve">ՆԱԽԱԳԾԻ </w:t>
      </w:r>
    </w:p>
    <w:tbl>
      <w:tblPr>
        <w:tblW w:w="15750" w:type="dxa"/>
        <w:tblInd w:w="-991" w:type="dxa"/>
        <w:tblCellMar>
          <w:left w:w="10" w:type="dxa"/>
          <w:right w:w="10" w:type="dxa"/>
        </w:tblCellMar>
        <w:tblLook w:val="04A0" w:firstRow="1" w:lastRow="0" w:firstColumn="1" w:lastColumn="0" w:noHBand="0" w:noVBand="1"/>
      </w:tblPr>
      <w:tblGrid>
        <w:gridCol w:w="540"/>
        <w:gridCol w:w="3150"/>
        <w:gridCol w:w="6840"/>
        <w:gridCol w:w="2114"/>
        <w:gridCol w:w="3240"/>
      </w:tblGrid>
      <w:tr w:rsidR="000840A2" w14:paraId="260C5B08" w14:textId="77777777" w:rsidTr="007478B9">
        <w:tc>
          <w:tcPr>
            <w:tcW w:w="540" w:type="dxa"/>
            <w:tcBorders>
              <w:top w:val="single" w:sz="1" w:space="0" w:color="000000"/>
              <w:left w:val="single" w:sz="1" w:space="0" w:color="000000"/>
              <w:bottom w:val="single" w:sz="1" w:space="0" w:color="000000"/>
              <w:right w:val="single" w:sz="1" w:space="0" w:color="000000"/>
            </w:tcBorders>
            <w:noWrap/>
          </w:tcPr>
          <w:p w14:paraId="5E8B2A43" w14:textId="77777777" w:rsidR="000840A2" w:rsidRDefault="000840A2">
            <w:pPr>
              <w:jc w:val="center"/>
            </w:pPr>
            <w:r>
              <w:rPr>
                <w:rFonts w:ascii="GHEA Grapalat" w:eastAsia="GHEA Grapalat" w:hAnsi="GHEA Grapalat" w:cs="GHEA Grapalat"/>
                <w:color w:val="000000"/>
                <w:sz w:val="22"/>
                <w:szCs w:val="22"/>
              </w:rPr>
              <w:t>հ/</w:t>
            </w:r>
          </w:p>
          <w:p w14:paraId="1BE135EB" w14:textId="77777777" w:rsidR="000840A2" w:rsidRDefault="000840A2">
            <w:pPr>
              <w:jc w:val="center"/>
            </w:pPr>
            <w:r>
              <w:rPr>
                <w:rFonts w:ascii="GHEA Grapalat" w:eastAsia="GHEA Grapalat" w:hAnsi="GHEA Grapalat" w:cs="GHEA Grapalat"/>
                <w:color w:val="000000"/>
                <w:sz w:val="22"/>
                <w:szCs w:val="22"/>
              </w:rPr>
              <w:t>հ</w:t>
            </w:r>
          </w:p>
        </w:tc>
        <w:tc>
          <w:tcPr>
            <w:tcW w:w="3150" w:type="dxa"/>
            <w:tcBorders>
              <w:top w:val="single" w:sz="1" w:space="0" w:color="000000"/>
              <w:left w:val="single" w:sz="1" w:space="0" w:color="000000"/>
              <w:bottom w:val="single" w:sz="1" w:space="0" w:color="000000"/>
              <w:right w:val="single" w:sz="1" w:space="0" w:color="000000"/>
            </w:tcBorders>
            <w:noWrap/>
          </w:tcPr>
          <w:p w14:paraId="29DE293A" w14:textId="77777777" w:rsidR="000840A2" w:rsidRPr="000840A2" w:rsidRDefault="000840A2">
            <w:pPr>
              <w:jc w:val="center"/>
              <w:rPr>
                <w:b/>
                <w:bCs/>
              </w:rPr>
            </w:pPr>
            <w:proofErr w:type="spellStart"/>
            <w:r w:rsidRPr="000840A2">
              <w:rPr>
                <w:rFonts w:ascii="GHEA Grapalat" w:eastAsia="GHEA Grapalat" w:hAnsi="GHEA Grapalat" w:cs="GHEA Grapalat"/>
                <w:b/>
                <w:bCs/>
                <w:color w:val="000000"/>
              </w:rPr>
              <w:t>Առաջարկության</w:t>
            </w:r>
            <w:proofErr w:type="spellEnd"/>
            <w:r w:rsidRPr="000840A2">
              <w:rPr>
                <w:rFonts w:ascii="GHEA Grapalat" w:eastAsia="GHEA Grapalat" w:hAnsi="GHEA Grapalat" w:cs="GHEA Grapalat"/>
                <w:b/>
                <w:bCs/>
                <w:color w:val="000000"/>
              </w:rPr>
              <w:t xml:space="preserve"> </w:t>
            </w:r>
            <w:proofErr w:type="spellStart"/>
            <w:r w:rsidRPr="000840A2">
              <w:rPr>
                <w:rFonts w:ascii="GHEA Grapalat" w:eastAsia="GHEA Grapalat" w:hAnsi="GHEA Grapalat" w:cs="GHEA Grapalat"/>
                <w:b/>
                <w:bCs/>
                <w:color w:val="000000"/>
              </w:rPr>
              <w:t>հեղինակը</w:t>
            </w:r>
            <w:proofErr w:type="spellEnd"/>
            <w:r w:rsidRPr="000840A2">
              <w:rPr>
                <w:rFonts w:ascii="GHEA Grapalat" w:eastAsia="GHEA Grapalat" w:hAnsi="GHEA Grapalat" w:cs="GHEA Grapalat"/>
                <w:b/>
                <w:bCs/>
                <w:color w:val="000000"/>
              </w:rPr>
              <w:t xml:space="preserve">, </w:t>
            </w:r>
            <w:proofErr w:type="spellStart"/>
            <w:r w:rsidRPr="000840A2">
              <w:rPr>
                <w:rFonts w:ascii="GHEA Grapalat" w:eastAsia="GHEA Grapalat" w:hAnsi="GHEA Grapalat" w:cs="GHEA Grapalat"/>
                <w:b/>
                <w:bCs/>
                <w:color w:val="000000"/>
              </w:rPr>
              <w:t>ստացման</w:t>
            </w:r>
            <w:proofErr w:type="spellEnd"/>
            <w:r w:rsidRPr="000840A2">
              <w:rPr>
                <w:rFonts w:ascii="GHEA Grapalat" w:eastAsia="GHEA Grapalat" w:hAnsi="GHEA Grapalat" w:cs="GHEA Grapalat"/>
                <w:b/>
                <w:bCs/>
                <w:color w:val="000000"/>
              </w:rPr>
              <w:t xml:space="preserve"> </w:t>
            </w:r>
            <w:proofErr w:type="spellStart"/>
            <w:r w:rsidRPr="000840A2">
              <w:rPr>
                <w:rFonts w:ascii="GHEA Grapalat" w:eastAsia="GHEA Grapalat" w:hAnsi="GHEA Grapalat" w:cs="GHEA Grapalat"/>
                <w:b/>
                <w:bCs/>
                <w:color w:val="000000"/>
              </w:rPr>
              <w:t>ամսաթիվը</w:t>
            </w:r>
            <w:proofErr w:type="spellEnd"/>
          </w:p>
        </w:tc>
        <w:tc>
          <w:tcPr>
            <w:tcW w:w="6840" w:type="dxa"/>
            <w:tcBorders>
              <w:top w:val="single" w:sz="1" w:space="0" w:color="000000"/>
              <w:left w:val="single" w:sz="1" w:space="0" w:color="000000"/>
              <w:bottom w:val="single" w:sz="1" w:space="0" w:color="000000"/>
              <w:right w:val="single" w:sz="1" w:space="0" w:color="000000"/>
            </w:tcBorders>
            <w:noWrap/>
          </w:tcPr>
          <w:p w14:paraId="1BEAB515" w14:textId="77777777" w:rsidR="000840A2" w:rsidRPr="000840A2" w:rsidRDefault="000840A2">
            <w:pPr>
              <w:jc w:val="center"/>
              <w:rPr>
                <w:b/>
                <w:bCs/>
              </w:rPr>
            </w:pPr>
            <w:proofErr w:type="spellStart"/>
            <w:r w:rsidRPr="000840A2">
              <w:rPr>
                <w:rFonts w:ascii="GHEA Grapalat" w:eastAsia="GHEA Grapalat" w:hAnsi="GHEA Grapalat" w:cs="GHEA Grapalat"/>
                <w:b/>
                <w:bCs/>
                <w:color w:val="000000"/>
              </w:rPr>
              <w:t>Առաջարկության</w:t>
            </w:r>
            <w:proofErr w:type="spellEnd"/>
            <w:r w:rsidRPr="000840A2">
              <w:rPr>
                <w:rFonts w:ascii="GHEA Grapalat" w:eastAsia="GHEA Grapalat" w:hAnsi="GHEA Grapalat" w:cs="GHEA Grapalat"/>
                <w:b/>
                <w:bCs/>
                <w:color w:val="000000"/>
              </w:rPr>
              <w:t xml:space="preserve"> </w:t>
            </w:r>
            <w:proofErr w:type="spellStart"/>
            <w:r w:rsidRPr="000840A2">
              <w:rPr>
                <w:rFonts w:ascii="GHEA Grapalat" w:eastAsia="GHEA Grapalat" w:hAnsi="GHEA Grapalat" w:cs="GHEA Grapalat"/>
                <w:b/>
                <w:bCs/>
                <w:color w:val="000000"/>
              </w:rPr>
              <w:t>բովանդակությունը</w:t>
            </w:r>
            <w:proofErr w:type="spellEnd"/>
          </w:p>
        </w:tc>
        <w:tc>
          <w:tcPr>
            <w:tcW w:w="1980" w:type="dxa"/>
            <w:tcBorders>
              <w:top w:val="single" w:sz="1" w:space="0" w:color="000000"/>
              <w:left w:val="single" w:sz="1" w:space="0" w:color="000000"/>
              <w:bottom w:val="single" w:sz="1" w:space="0" w:color="000000"/>
              <w:right w:val="single" w:sz="1" w:space="0" w:color="000000"/>
            </w:tcBorders>
            <w:noWrap/>
          </w:tcPr>
          <w:p w14:paraId="09FCF7F2" w14:textId="77777777" w:rsidR="000840A2" w:rsidRPr="000840A2" w:rsidRDefault="000840A2">
            <w:pPr>
              <w:jc w:val="center"/>
              <w:rPr>
                <w:b/>
                <w:bCs/>
              </w:rPr>
            </w:pPr>
            <w:proofErr w:type="spellStart"/>
            <w:r w:rsidRPr="000840A2">
              <w:rPr>
                <w:rFonts w:ascii="GHEA Grapalat" w:eastAsia="GHEA Grapalat" w:hAnsi="GHEA Grapalat" w:cs="GHEA Grapalat"/>
                <w:b/>
                <w:bCs/>
                <w:color w:val="000000"/>
              </w:rPr>
              <w:t>Եզրակացություն</w:t>
            </w:r>
            <w:proofErr w:type="spellEnd"/>
          </w:p>
        </w:tc>
        <w:tc>
          <w:tcPr>
            <w:tcW w:w="3240" w:type="dxa"/>
            <w:tcBorders>
              <w:top w:val="single" w:sz="1" w:space="0" w:color="000000"/>
              <w:left w:val="single" w:sz="1" w:space="0" w:color="000000"/>
              <w:bottom w:val="single" w:sz="1" w:space="0" w:color="000000"/>
              <w:right w:val="single" w:sz="1" w:space="0" w:color="000000"/>
            </w:tcBorders>
            <w:noWrap/>
          </w:tcPr>
          <w:p w14:paraId="48C0C32C" w14:textId="6842603D" w:rsidR="000840A2" w:rsidRPr="000840A2" w:rsidRDefault="000840A2">
            <w:pPr>
              <w:jc w:val="center"/>
              <w:rPr>
                <w:b/>
                <w:bCs/>
                <w:lang w:val="hy-AM"/>
              </w:rPr>
            </w:pPr>
            <w:r w:rsidRPr="000840A2">
              <w:rPr>
                <w:b/>
                <w:bCs/>
                <w:lang w:val="hy-AM"/>
              </w:rPr>
              <w:t>Կատարված փոփոխություն</w:t>
            </w:r>
          </w:p>
        </w:tc>
      </w:tr>
      <w:tr w:rsidR="000840A2" w14:paraId="37BFB9FF" w14:textId="77777777" w:rsidTr="007478B9">
        <w:trPr>
          <w:trHeight w:val="88"/>
        </w:trPr>
        <w:tc>
          <w:tcPr>
            <w:tcW w:w="540" w:type="dxa"/>
            <w:tcBorders>
              <w:top w:val="single" w:sz="1" w:space="0" w:color="000000"/>
              <w:left w:val="single" w:sz="1" w:space="0" w:color="000000"/>
              <w:bottom w:val="single" w:sz="1" w:space="0" w:color="000000"/>
              <w:right w:val="single" w:sz="1" w:space="0" w:color="000000"/>
            </w:tcBorders>
            <w:noWrap/>
            <w:vAlign w:val="center"/>
          </w:tcPr>
          <w:p w14:paraId="430D18E6" w14:textId="77777777" w:rsidR="000840A2" w:rsidRDefault="000840A2" w:rsidP="000840A2">
            <w:pPr>
              <w:spacing w:line="240" w:lineRule="auto"/>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688104F9" w14:textId="77777777" w:rsidR="000840A2" w:rsidRDefault="000840A2" w:rsidP="000840A2">
            <w:pPr>
              <w:spacing w:line="240" w:lineRule="auto"/>
              <w:jc w:val="center"/>
            </w:pPr>
            <w:r>
              <w:rPr>
                <w:rFonts w:ascii="GHEA Grapalat" w:eastAsia="GHEA Grapalat" w:hAnsi="GHEA Grapalat" w:cs="GHEA Grapalat"/>
                <w:color w:val="000000"/>
                <w:sz w:val="22"/>
                <w:szCs w:val="22"/>
              </w:rPr>
              <w:t>1</w:t>
            </w: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383516A0" w14:textId="15D12E5E" w:rsidR="000840A2" w:rsidRDefault="000840A2" w:rsidP="000840A2">
            <w:pPr>
              <w:spacing w:line="240" w:lineRule="auto"/>
              <w:jc w:val="center"/>
            </w:pPr>
            <w:r>
              <w:rPr>
                <w:rFonts w:ascii="GHEA Grapalat" w:eastAsia="GHEA Grapalat" w:hAnsi="GHEA Grapalat" w:cs="GHEA Grapalat"/>
                <w:color w:val="000000"/>
                <w:sz w:val="22"/>
                <w:szCs w:val="22"/>
              </w:rPr>
              <w:t>2</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2C82FA63" w14:textId="529DAFA1" w:rsidR="000840A2" w:rsidRDefault="000840A2" w:rsidP="000840A2">
            <w:pPr>
              <w:spacing w:line="240" w:lineRule="auto"/>
              <w:jc w:val="center"/>
            </w:pPr>
            <w:r>
              <w:rPr>
                <w:rFonts w:ascii="GHEA Grapalat" w:eastAsia="GHEA Grapalat" w:hAnsi="GHEA Grapalat" w:cs="GHEA Grapalat"/>
                <w:color w:val="000000"/>
                <w:sz w:val="22"/>
                <w:szCs w:val="22"/>
              </w:rPr>
              <w:t>3</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37CC6808" w14:textId="4E383A97" w:rsidR="000840A2" w:rsidRDefault="000840A2" w:rsidP="000840A2">
            <w:pPr>
              <w:spacing w:line="240" w:lineRule="auto"/>
              <w:jc w:val="center"/>
            </w:pPr>
            <w:r>
              <w:rPr>
                <w:rFonts w:ascii="GHEA Grapalat" w:eastAsia="GHEA Grapalat" w:hAnsi="GHEA Grapalat" w:cs="GHEA Grapalat"/>
                <w:color w:val="000000"/>
                <w:sz w:val="22"/>
                <w:szCs w:val="22"/>
              </w:rPr>
              <w:t>4</w:t>
            </w:r>
          </w:p>
        </w:tc>
      </w:tr>
      <w:tr w:rsidR="000840A2" w14:paraId="6DBF5738"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106EFC4E"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0CD1F942" w14:textId="14EAD733" w:rsidR="000840A2" w:rsidRDefault="000840A2">
            <w:pPr>
              <w:jc w:val="center"/>
              <w:rPr>
                <w:rFonts w:ascii="GHEA Grapalat" w:eastAsia="GHEA Grapalat" w:hAnsi="GHEA Grapalat" w:cs="GHEA Grapalat"/>
                <w:color w:val="000000"/>
                <w:sz w:val="22"/>
                <w:szCs w:val="22"/>
              </w:rPr>
            </w:pPr>
            <w:r w:rsidRPr="000B3F03">
              <w:rPr>
                <w:rFonts w:ascii="GHEA Grapalat" w:hAnsi="GHEA Grapalat"/>
                <w:sz w:val="24"/>
                <w:szCs w:val="24"/>
                <w:lang w:val="hy-AM"/>
              </w:rPr>
              <w:t>ՄՀԶԱԴԱՅԱՆ Խորհրդատվական խումբ</w:t>
            </w: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37068463"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Նախագիծը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ընդհանուր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առմամբ</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անհրաժեշտ</w:t>
            </w:r>
            <w:proofErr w:type="spellEnd"/>
            <w:r w:rsidRPr="00C4753D">
              <w:rPr>
                <w:rFonts w:ascii="GHEA Grapalat" w:eastAsia="MS Mincho" w:hAnsi="GHEA Grapalat" w:cs="MS Mincho"/>
                <w:bCs/>
              </w:rPr>
              <w:t xml:space="preserve"> է և </w:t>
            </w:r>
            <w:proofErr w:type="spellStart"/>
            <w:r w:rsidRPr="00C4753D">
              <w:rPr>
                <w:rFonts w:ascii="GHEA Grapalat" w:eastAsia="MS Mincho" w:hAnsi="GHEA Grapalat" w:cs="MS Mincho"/>
                <w:bCs/>
              </w:rPr>
              <w:t>իրավաչափ</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քանի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բխում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Բույսերի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սորտերի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պահպանության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մասին</w:t>
            </w:r>
            <w:proofErr w:type="spellEnd"/>
            <w:r w:rsidRPr="00C4753D">
              <w:rPr>
                <w:rFonts w:ascii="GHEA Grapalat" w:eastAsia="MS Mincho" w:hAnsi="GHEA Grapalat" w:cs="MS Mincho"/>
                <w:bCs/>
              </w:rPr>
              <w:t xml:space="preserve">» ՀՀ </w:t>
            </w:r>
            <w:proofErr w:type="spellStart"/>
            <w:r w:rsidRPr="00C4753D">
              <w:rPr>
                <w:rFonts w:ascii="GHEA Grapalat" w:eastAsia="MS Mincho" w:hAnsi="GHEA Grapalat" w:cs="MS Mincho"/>
                <w:bCs/>
              </w:rPr>
              <w:t>օրենքի</w:t>
            </w:r>
            <w:proofErr w:type="spellEnd"/>
            <w:r w:rsidRPr="00C4753D">
              <w:rPr>
                <w:rFonts w:ascii="GHEA Grapalat" w:eastAsia="MS Mincho" w:hAnsi="GHEA Grapalat" w:cs="MS Mincho"/>
                <w:bCs/>
              </w:rPr>
              <w:t xml:space="preserve"> 23, 24-րդ </w:t>
            </w:r>
            <w:proofErr w:type="spellStart"/>
            <w:r w:rsidRPr="00C4753D">
              <w:rPr>
                <w:rFonts w:ascii="GHEA Grapalat" w:eastAsia="MS Mincho" w:hAnsi="GHEA Grapalat" w:cs="MS Mincho"/>
                <w:bCs/>
              </w:rPr>
              <w:t>հոդվածների</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Հայաստանի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Հանրապետության</w:t>
            </w:r>
            <w:proofErr w:type="spellEnd"/>
            <w:r w:rsidRPr="00C4753D">
              <w:rPr>
                <w:rFonts w:ascii="GHEA Grapalat" w:eastAsia="MS Mincho" w:hAnsi="GHEA Grapalat" w:cs="MS Mincho"/>
                <w:bCs/>
              </w:rPr>
              <w:t>՝ UPOV-</w:t>
            </w:r>
            <w:proofErr w:type="spellStart"/>
            <w:r w:rsidRPr="00C4753D">
              <w:rPr>
                <w:rFonts w:ascii="GHEA Grapalat" w:eastAsia="MS Mincho" w:hAnsi="GHEA Grapalat" w:cs="MS Mincho"/>
                <w:bCs/>
              </w:rPr>
              <w:t>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անդամակցության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պարտավորություններից</w:t>
            </w:r>
            <w:proofErr w:type="spellEnd"/>
            <w:r w:rsidRPr="00C4753D">
              <w:rPr>
                <w:rFonts w:ascii="GHEA Grapalat" w:eastAsia="MS Mincho" w:hAnsi="GHEA Grapalat" w:cs="MS Mincho"/>
                <w:bCs/>
              </w:rPr>
              <w:t>։</w:t>
            </w:r>
          </w:p>
          <w:p w14:paraId="10119B31"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Սակայն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նախագծում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առկա</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շարք</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իրավական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ընթացակարգային</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թափանցիկության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խնդիրներ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որոնք</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կարող</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լրջորեն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սահմանափակել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բուծողների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սերմ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արտադրողների</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շուկայի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մասնակիցների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տեղեկացվածությունը</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իրավունքների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արդյունավետ</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պաշտպանությունը</w:t>
            </w:r>
            <w:proofErr w:type="spellEnd"/>
            <w:r w:rsidRPr="00C4753D">
              <w:rPr>
                <w:rFonts w:ascii="GHEA Grapalat" w:eastAsia="MS Mincho" w:hAnsi="GHEA Grapalat" w:cs="MS Mincho"/>
                <w:bCs/>
              </w:rPr>
              <w:t>։</w:t>
            </w:r>
          </w:p>
          <w:p w14:paraId="0E7B5662"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lastRenderedPageBreak/>
              <w:t>Մասնավորապես</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նախագիծը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բավարար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չափով</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չի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ապահովում</w:t>
            </w:r>
            <w:proofErr w:type="spellEnd"/>
            <w:r w:rsidRPr="00C4753D">
              <w:rPr>
                <w:rFonts w:ascii="GHEA Grapalat" w:eastAsia="MS Mincho" w:hAnsi="GHEA Grapalat" w:cs="MS Mincho"/>
                <w:bCs/>
              </w:rPr>
              <w:t>.</w:t>
            </w:r>
          </w:p>
          <w:p w14:paraId="2CADAE31"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հանրային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վերահսկելիություն</w:t>
            </w:r>
            <w:proofErr w:type="spellEnd"/>
            <w:r w:rsidRPr="00C4753D">
              <w:rPr>
                <w:rFonts w:ascii="GHEA Grapalat" w:eastAsia="MS Mincho" w:hAnsi="GHEA Grapalat" w:cs="MS Mincho"/>
                <w:bCs/>
              </w:rPr>
              <w:t>,</w:t>
            </w:r>
          </w:p>
          <w:p w14:paraId="1E00574F"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առցանց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հասանելիություն</w:t>
            </w:r>
            <w:proofErr w:type="spellEnd"/>
            <w:r w:rsidRPr="00C4753D">
              <w:rPr>
                <w:rFonts w:ascii="GHEA Grapalat" w:eastAsia="MS Mincho" w:hAnsi="GHEA Grapalat" w:cs="MS Mincho"/>
                <w:bCs/>
              </w:rPr>
              <w:t>,</w:t>
            </w:r>
          </w:p>
          <w:p w14:paraId="0E222C72"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ժամկետների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հստակություն</w:t>
            </w:r>
            <w:proofErr w:type="spellEnd"/>
            <w:r w:rsidRPr="00C4753D">
              <w:rPr>
                <w:rFonts w:ascii="GHEA Grapalat" w:eastAsia="MS Mincho" w:hAnsi="GHEA Grapalat" w:cs="MS Mincho"/>
                <w:bCs/>
              </w:rPr>
              <w:t>,</w:t>
            </w:r>
          </w:p>
          <w:p w14:paraId="500FD479"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բողոքարկման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ընթացակարգերի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սահմանվածություն</w:t>
            </w:r>
            <w:proofErr w:type="spellEnd"/>
            <w:r w:rsidRPr="00C4753D">
              <w:rPr>
                <w:rFonts w:ascii="GHEA Grapalat" w:eastAsia="MS Mincho" w:hAnsi="GHEA Grapalat" w:cs="MS Mincho"/>
                <w:bCs/>
              </w:rPr>
              <w:t>,</w:t>
            </w:r>
          </w:p>
          <w:p w14:paraId="278E8569" w14:textId="0A57159B" w:rsidR="000840A2" w:rsidRPr="000840A2" w:rsidRDefault="000840A2" w:rsidP="000840A2">
            <w:pPr>
              <w:ind w:left="166" w:right="255"/>
              <w:jc w:val="both"/>
              <w:rPr>
                <w:rFonts w:ascii="GHEA Grapalat" w:eastAsia="GHEA Grapalat" w:hAnsi="GHEA Grapalat" w:cs="GHEA Grapalat"/>
                <w:color w:val="000000"/>
                <w:sz w:val="24"/>
                <w:szCs w:val="24"/>
              </w:rPr>
            </w:pPr>
            <w:r w:rsidRPr="000840A2">
              <w:rPr>
                <w:rFonts w:ascii="GHEA Grapalat" w:eastAsia="MS Mincho" w:hAnsi="GHEA Grapalat" w:cs="MS Mincho"/>
                <w:bCs/>
                <w:sz w:val="24"/>
                <w:szCs w:val="24"/>
              </w:rPr>
              <w:t xml:space="preserve">– և </w:t>
            </w:r>
            <w:proofErr w:type="spellStart"/>
            <w:r w:rsidRPr="000840A2">
              <w:rPr>
                <w:rFonts w:ascii="GHEA Grapalat" w:eastAsia="MS Mincho" w:hAnsi="GHEA Grapalat" w:cs="MS Mincho"/>
                <w:bCs/>
                <w:sz w:val="24"/>
                <w:szCs w:val="24"/>
              </w:rPr>
              <w:t>չի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համադրելի</w:t>
            </w:r>
            <w:proofErr w:type="spellEnd"/>
            <w:r w:rsidRPr="000840A2">
              <w:rPr>
                <w:rFonts w:ascii="GHEA Grapalat" w:eastAsia="MS Mincho" w:hAnsi="GHEA Grapalat" w:cs="MS Mincho"/>
                <w:bCs/>
                <w:sz w:val="24"/>
                <w:szCs w:val="24"/>
              </w:rPr>
              <w:t xml:space="preserve"> է </w:t>
            </w:r>
            <w:proofErr w:type="spellStart"/>
            <w:r w:rsidRPr="000840A2">
              <w:rPr>
                <w:rFonts w:ascii="GHEA Grapalat" w:eastAsia="MS Mincho" w:hAnsi="GHEA Grapalat" w:cs="MS Mincho"/>
                <w:bCs/>
                <w:sz w:val="24"/>
                <w:szCs w:val="24"/>
              </w:rPr>
              <w:t>Օրենքի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մի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շարք</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դրույթների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հետ</w:t>
            </w:r>
            <w:proofErr w:type="spellEnd"/>
            <w:r w:rsidRPr="000840A2">
              <w:rPr>
                <w:rFonts w:ascii="GHEA Grapalat" w:eastAsia="MS Mincho" w:hAnsi="GHEA Grapalat" w:cs="MS Mincho"/>
                <w:bCs/>
                <w:sz w:val="24"/>
                <w:szCs w:val="24"/>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3462A7E0" w14:textId="77777777" w:rsidR="000840A2" w:rsidRDefault="000840A2">
            <w:pPr>
              <w:jc w:val="center"/>
              <w:rPr>
                <w:rFonts w:ascii="GHEA Grapalat" w:eastAsia="GHEA Grapalat" w:hAnsi="GHEA Grapalat" w:cs="GHEA Grapalat"/>
                <w:color w:val="000000"/>
                <w:sz w:val="22"/>
                <w:szCs w:val="22"/>
              </w:rPr>
            </w:pP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47CF10AB" w14:textId="77777777" w:rsidR="000840A2" w:rsidRDefault="000840A2">
            <w:pPr>
              <w:jc w:val="center"/>
              <w:rPr>
                <w:rFonts w:ascii="GHEA Grapalat" w:eastAsia="GHEA Grapalat" w:hAnsi="GHEA Grapalat" w:cs="GHEA Grapalat"/>
                <w:color w:val="000000"/>
                <w:sz w:val="22"/>
                <w:szCs w:val="22"/>
              </w:rPr>
            </w:pPr>
          </w:p>
        </w:tc>
      </w:tr>
      <w:tr w:rsidR="000840A2" w14:paraId="55C2ED00"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1763FD07"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71EEB528" w14:textId="77777777" w:rsidR="000840A2" w:rsidRDefault="000840A2">
            <w:pPr>
              <w:jc w:val="center"/>
              <w:rPr>
                <w:rFonts w:ascii="GHEA Grapalat" w:eastAsia="GHEA Grapalat" w:hAnsi="GHEA Grapalat" w:cs="GHEA Grapalat"/>
                <w:color w:val="000000"/>
                <w:sz w:val="22"/>
                <w:szCs w:val="22"/>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50C424A8"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Առաջարկություն</w:t>
            </w:r>
            <w:proofErr w:type="spellEnd"/>
            <w:r w:rsidRPr="00C4753D">
              <w:rPr>
                <w:rFonts w:ascii="GHEA Grapalat" w:eastAsia="MS Mincho" w:hAnsi="GHEA Grapalat" w:cs="MS Mincho"/>
                <w:bCs/>
              </w:rPr>
              <w:t xml:space="preserve"> 1 — </w:t>
            </w:r>
            <w:proofErr w:type="spellStart"/>
            <w:r w:rsidRPr="00C4753D">
              <w:rPr>
                <w:rFonts w:ascii="GHEA Grapalat" w:eastAsia="MS Mincho" w:hAnsi="GHEA Grapalat" w:cs="MS Mincho"/>
                <w:bCs/>
              </w:rPr>
              <w:t>Հրապարակման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միջոցը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բացակայում</w:t>
            </w:r>
            <w:proofErr w:type="spellEnd"/>
            <w:r w:rsidRPr="00C4753D">
              <w:rPr>
                <w:rFonts w:ascii="GHEA Grapalat" w:eastAsia="MS Mincho" w:hAnsi="GHEA Grapalat" w:cs="MS Mincho"/>
                <w:bCs/>
              </w:rPr>
              <w:t xml:space="preserve"> է</w:t>
            </w:r>
          </w:p>
          <w:p w14:paraId="0FBF16E7"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Դրույթ</w:t>
            </w:r>
            <w:proofErr w:type="spellEnd"/>
            <w:r w:rsidRPr="00C4753D">
              <w:rPr>
                <w:rFonts w:ascii="Calibri" w:eastAsia="MS Mincho" w:hAnsi="Calibri" w:cs="Calibri"/>
                <w:bCs/>
              </w:rPr>
              <w:t> </w:t>
            </w:r>
            <w:r w:rsidRPr="00C4753D">
              <w:rPr>
                <w:rFonts w:ascii="GHEA Grapalat" w:eastAsia="MS Mincho" w:hAnsi="GHEA Grapalat" w:cs="GHEA Grapalat"/>
                <w:bCs/>
              </w:rPr>
              <w:t>–</w:t>
            </w: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Գլուխ</w:t>
            </w:r>
            <w:proofErr w:type="spellEnd"/>
            <w:r w:rsidRPr="00C4753D">
              <w:rPr>
                <w:rFonts w:ascii="GHEA Grapalat" w:eastAsia="MS Mincho" w:hAnsi="GHEA Grapalat" w:cs="MS Mincho"/>
                <w:bCs/>
              </w:rPr>
              <w:t xml:space="preserve"> 1, </w:t>
            </w:r>
            <w:proofErr w:type="spellStart"/>
            <w:r w:rsidRPr="00C4753D">
              <w:rPr>
                <w:rFonts w:ascii="GHEA Grapalat" w:eastAsia="MS Mincho" w:hAnsi="GHEA Grapalat" w:cs="MS Mincho"/>
                <w:bCs/>
              </w:rPr>
              <w:t>կետ</w:t>
            </w:r>
            <w:proofErr w:type="spellEnd"/>
            <w:r w:rsidRPr="00C4753D">
              <w:rPr>
                <w:rFonts w:ascii="GHEA Grapalat" w:eastAsia="MS Mincho" w:hAnsi="GHEA Grapalat" w:cs="MS Mincho"/>
                <w:bCs/>
              </w:rPr>
              <w:t xml:space="preserve"> 2, </w:t>
            </w:r>
            <w:proofErr w:type="spellStart"/>
            <w:r w:rsidRPr="00C4753D">
              <w:rPr>
                <w:rFonts w:ascii="GHEA Grapalat" w:eastAsia="MS Mincho" w:hAnsi="GHEA Grapalat" w:cs="MS Mincho"/>
                <w:bCs/>
              </w:rPr>
              <w:t>Գլուխ</w:t>
            </w:r>
            <w:proofErr w:type="spellEnd"/>
            <w:r w:rsidRPr="00C4753D">
              <w:rPr>
                <w:rFonts w:ascii="GHEA Grapalat" w:eastAsia="MS Mincho" w:hAnsi="GHEA Grapalat" w:cs="MS Mincho"/>
                <w:bCs/>
              </w:rPr>
              <w:t xml:space="preserve"> 2, </w:t>
            </w:r>
            <w:proofErr w:type="spellStart"/>
            <w:r w:rsidRPr="00C4753D">
              <w:rPr>
                <w:rFonts w:ascii="GHEA Grapalat" w:eastAsia="MS Mincho" w:hAnsi="GHEA Grapalat" w:cs="MS Mincho"/>
                <w:bCs/>
              </w:rPr>
              <w:t>կետ</w:t>
            </w:r>
            <w:proofErr w:type="spellEnd"/>
            <w:r w:rsidRPr="00C4753D">
              <w:rPr>
                <w:rFonts w:ascii="GHEA Grapalat" w:eastAsia="MS Mincho" w:hAnsi="GHEA Grapalat" w:cs="MS Mincho"/>
                <w:bCs/>
              </w:rPr>
              <w:t xml:space="preserve"> 16</w:t>
            </w:r>
          </w:p>
          <w:p w14:paraId="30DE558A"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Նախագծում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չի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սահմանվում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թե</w:t>
            </w:r>
            <w:proofErr w:type="spellEnd"/>
            <w:r w:rsidRPr="00C4753D">
              <w:rPr>
                <w:rFonts w:ascii="Calibri" w:eastAsia="MS Mincho" w:hAnsi="Calibri" w:cs="Calibri"/>
                <w:bCs/>
              </w:rPr>
              <w:t> </w:t>
            </w:r>
            <w:proofErr w:type="spellStart"/>
            <w:r w:rsidRPr="00C4753D">
              <w:rPr>
                <w:rFonts w:ascii="GHEA Grapalat" w:eastAsia="MS Mincho" w:hAnsi="GHEA Grapalat" w:cs="MS Mincho"/>
                <w:bCs/>
              </w:rPr>
              <w:t>որտեղ</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ինչ</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ձևաչափով</w:t>
            </w:r>
            <w:proofErr w:type="spellEnd"/>
            <w:r w:rsidRPr="00C4753D">
              <w:rPr>
                <w:rFonts w:ascii="Calibri" w:eastAsia="MS Mincho" w:hAnsi="Calibri" w:cs="Calibri"/>
                <w:bCs/>
              </w:rPr>
              <w:t> </w:t>
            </w:r>
            <w:proofErr w:type="spellStart"/>
            <w:r w:rsidRPr="00C4753D">
              <w:rPr>
                <w:rFonts w:ascii="GHEA Grapalat" w:eastAsia="MS Mincho" w:hAnsi="GHEA Grapalat" w:cs="MS Mincho"/>
                <w:bCs/>
              </w:rPr>
              <w:t>պետք</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իրականացվի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հրապարակումը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կայք</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տեղեկագիր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բաց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ռեեստր</w:t>
            </w:r>
            <w:proofErr w:type="spellEnd"/>
            <w:r w:rsidRPr="00C4753D">
              <w:rPr>
                <w:rFonts w:ascii="GHEA Grapalat" w:eastAsia="MS Mincho" w:hAnsi="GHEA Grapalat" w:cs="MS Mincho"/>
                <w:bCs/>
              </w:rPr>
              <w:t xml:space="preserve">, PDF, </w:t>
            </w:r>
            <w:proofErr w:type="spellStart"/>
            <w:r w:rsidRPr="00C4753D">
              <w:rPr>
                <w:rFonts w:ascii="GHEA Grapalat" w:eastAsia="MS Mincho" w:hAnsi="GHEA Grapalat" w:cs="MS Mincho"/>
                <w:bCs/>
              </w:rPr>
              <w:t>որոնելի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տվյալներ</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այլն</w:t>
            </w:r>
            <w:proofErr w:type="spellEnd"/>
            <w:r w:rsidRPr="00C4753D">
              <w:rPr>
                <w:rFonts w:ascii="GHEA Grapalat" w:eastAsia="MS Mincho" w:hAnsi="GHEA Grapalat" w:cs="MS Mincho"/>
                <w:bCs/>
              </w:rPr>
              <w:t>)։</w:t>
            </w:r>
          </w:p>
          <w:p w14:paraId="5C845CC2"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Սա</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հակասում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Բույսերի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սորտերի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պահպանության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մասին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օրենքի</w:t>
            </w:r>
            <w:proofErr w:type="spellEnd"/>
            <w:r w:rsidRPr="00C4753D">
              <w:rPr>
                <w:rFonts w:ascii="GHEA Grapalat" w:eastAsia="MS Mincho" w:hAnsi="GHEA Grapalat" w:cs="MS Mincho"/>
                <w:bCs/>
              </w:rPr>
              <w:t xml:space="preserve"> 23 -</w:t>
            </w:r>
            <w:proofErr w:type="spellStart"/>
            <w:r w:rsidRPr="00C4753D">
              <w:rPr>
                <w:rFonts w:ascii="GHEA Grapalat" w:eastAsia="MS Mincho" w:hAnsi="GHEA Grapalat" w:cs="MS Mincho"/>
                <w:bCs/>
              </w:rPr>
              <w:t>րդ</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հոդվածի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նպատակին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ուղղված</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հանրային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իրազեկվածությանը</w:t>
            </w:r>
            <w:proofErr w:type="spellEnd"/>
            <w:r w:rsidRPr="00C4753D">
              <w:rPr>
                <w:rFonts w:ascii="GHEA Grapalat" w:eastAsia="MS Mincho" w:hAnsi="GHEA Grapalat" w:cs="MS Mincho"/>
                <w:bCs/>
              </w:rPr>
              <w:t>։</w:t>
            </w:r>
          </w:p>
          <w:p w14:paraId="5CE75F35"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Առաջարկվում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կարգում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ամրագրել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հրապարակումը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պետք</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իրականացվի</w:t>
            </w:r>
            <w:proofErr w:type="spellEnd"/>
            <w:r w:rsidRPr="00C4753D">
              <w:rPr>
                <w:rFonts w:ascii="GHEA Grapalat" w:eastAsia="MS Mincho" w:hAnsi="GHEA Grapalat" w:cs="MS Mincho"/>
                <w:bCs/>
              </w:rPr>
              <w:t>.</w:t>
            </w:r>
          </w:p>
          <w:p w14:paraId="333C6133"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lastRenderedPageBreak/>
              <w:t xml:space="preserve">– </w:t>
            </w:r>
            <w:proofErr w:type="spellStart"/>
            <w:r w:rsidRPr="00C4753D">
              <w:rPr>
                <w:rFonts w:ascii="GHEA Grapalat" w:eastAsia="MS Mincho" w:hAnsi="GHEA Grapalat" w:cs="MS Mincho"/>
                <w:bCs/>
              </w:rPr>
              <w:t>Կազմակերպության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պաշտոնական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կայքում</w:t>
            </w:r>
            <w:proofErr w:type="spellEnd"/>
            <w:r w:rsidRPr="00C4753D">
              <w:rPr>
                <w:rFonts w:ascii="GHEA Grapalat" w:eastAsia="MS Mincho" w:hAnsi="GHEA Grapalat" w:cs="MS Mincho"/>
                <w:bCs/>
              </w:rPr>
              <w:t>,</w:t>
            </w:r>
          </w:p>
          <w:p w14:paraId="2E69BF6A"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որոնելի</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անվճար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հասանելի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ռեեստրի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ձևաչափով</w:t>
            </w:r>
            <w:proofErr w:type="spellEnd"/>
            <w:r w:rsidRPr="00C4753D">
              <w:rPr>
                <w:rFonts w:ascii="GHEA Grapalat" w:eastAsia="MS Mincho" w:hAnsi="GHEA Grapalat" w:cs="MS Mincho"/>
                <w:bCs/>
              </w:rPr>
              <w:t>,</w:t>
            </w:r>
          </w:p>
          <w:p w14:paraId="7949F515" w14:textId="29E10FD7" w:rsidR="000840A2" w:rsidRPr="000840A2" w:rsidRDefault="000840A2" w:rsidP="000840A2">
            <w:pPr>
              <w:ind w:left="166" w:right="255"/>
              <w:jc w:val="both"/>
              <w:rPr>
                <w:rFonts w:ascii="GHEA Grapalat" w:eastAsia="GHEA Grapalat" w:hAnsi="GHEA Grapalat" w:cs="GHEA Grapalat"/>
                <w:color w:val="000000"/>
                <w:sz w:val="24"/>
                <w:szCs w:val="24"/>
              </w:rPr>
            </w:pPr>
            <w:r w:rsidRPr="000840A2">
              <w:rPr>
                <w:rFonts w:ascii="GHEA Grapalat" w:eastAsia="MS Mincho" w:hAnsi="GHEA Grapalat" w:cs="MS Mincho"/>
                <w:bCs/>
                <w:sz w:val="24"/>
                <w:szCs w:val="24"/>
              </w:rPr>
              <w:t>– PDF-</w:t>
            </w:r>
            <w:proofErr w:type="spellStart"/>
            <w:r w:rsidRPr="000840A2">
              <w:rPr>
                <w:rFonts w:ascii="GHEA Grapalat" w:eastAsia="MS Mincho" w:hAnsi="GHEA Grapalat" w:cs="MS Mincho"/>
                <w:bCs/>
                <w:sz w:val="24"/>
                <w:szCs w:val="24"/>
              </w:rPr>
              <w:t>ից</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բացի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մեքենայաընթերցելի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ձևաչափով</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xls</w:t>
            </w:r>
            <w:proofErr w:type="spellEnd"/>
            <w:r w:rsidRPr="000840A2">
              <w:rPr>
                <w:rFonts w:ascii="GHEA Grapalat" w:eastAsia="MS Mincho" w:hAnsi="GHEA Grapalat" w:cs="MS Mincho"/>
                <w:bCs/>
                <w:sz w:val="24"/>
                <w:szCs w:val="24"/>
              </w:rPr>
              <w:t>/xml)։</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77187880" w14:textId="10208744" w:rsidR="000840A2" w:rsidRDefault="009C405A">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lastRenderedPageBreak/>
              <w:t>Ընդունվել</w:t>
            </w:r>
            <w:proofErr w:type="spellEnd"/>
            <w:r>
              <w:rPr>
                <w:rFonts w:ascii="GHEA Grapalat" w:eastAsia="GHEA Grapalat" w:hAnsi="GHEA Grapalat" w:cs="GHEA Grapalat"/>
                <w:color w:val="000000"/>
                <w:sz w:val="22"/>
                <w:szCs w:val="22"/>
              </w:rPr>
              <w:t xml:space="preserve"> է։</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00D3BB3E" w14:textId="6B0A2FEB" w:rsidR="000840A2" w:rsidRDefault="002518CC">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հավելվածի</w:t>
            </w:r>
            <w:proofErr w:type="spellEnd"/>
            <w:r>
              <w:rPr>
                <w:rFonts w:ascii="GHEA Grapalat" w:eastAsia="GHEA Grapalat" w:hAnsi="GHEA Grapalat" w:cs="GHEA Grapalat"/>
                <w:color w:val="000000"/>
                <w:sz w:val="22"/>
                <w:szCs w:val="22"/>
              </w:rPr>
              <w:t xml:space="preserve"> 1-ին </w:t>
            </w:r>
            <w:proofErr w:type="spellStart"/>
            <w:r>
              <w:rPr>
                <w:rFonts w:ascii="GHEA Grapalat" w:eastAsia="GHEA Grapalat" w:hAnsi="GHEA Grapalat" w:cs="GHEA Grapalat"/>
                <w:color w:val="000000"/>
                <w:sz w:val="22"/>
                <w:szCs w:val="22"/>
              </w:rPr>
              <w:t>կետում</w:t>
            </w:r>
            <w:proofErr w:type="spellEnd"/>
            <w:r>
              <w:rPr>
                <w:rFonts w:ascii="GHEA Grapalat" w:eastAsia="GHEA Grapalat" w:hAnsi="GHEA Grapalat" w:cs="GHEA Grapalat"/>
                <w:color w:val="000000"/>
                <w:sz w:val="22"/>
                <w:szCs w:val="22"/>
              </w:rPr>
              <w:t xml:space="preserve"> </w:t>
            </w:r>
            <w:proofErr w:type="spellStart"/>
            <w:r w:rsidR="00196D89">
              <w:rPr>
                <w:rFonts w:ascii="GHEA Grapalat" w:eastAsia="GHEA Grapalat" w:hAnsi="GHEA Grapalat" w:cs="GHEA Grapalat"/>
                <w:color w:val="000000"/>
                <w:sz w:val="22"/>
                <w:szCs w:val="22"/>
              </w:rPr>
              <w:t>տեղեկատվության</w:t>
            </w:r>
            <w:proofErr w:type="spellEnd"/>
            <w:r w:rsidR="00196D89">
              <w:rPr>
                <w:rFonts w:ascii="GHEA Grapalat" w:eastAsia="GHEA Grapalat" w:hAnsi="GHEA Grapalat" w:cs="GHEA Grapalat"/>
                <w:color w:val="000000"/>
                <w:sz w:val="22"/>
                <w:szCs w:val="22"/>
              </w:rPr>
              <w:t xml:space="preserve"> </w:t>
            </w:r>
            <w:proofErr w:type="spellStart"/>
            <w:r w:rsidR="00196D89">
              <w:rPr>
                <w:rFonts w:ascii="GHEA Grapalat" w:eastAsia="GHEA Grapalat" w:hAnsi="GHEA Grapalat" w:cs="GHEA Grapalat"/>
                <w:color w:val="000000"/>
                <w:sz w:val="22"/>
                <w:szCs w:val="22"/>
              </w:rPr>
              <w:t>հրապարակման</w:t>
            </w:r>
            <w:proofErr w:type="spellEnd"/>
            <w:r w:rsidR="00196D89">
              <w:rPr>
                <w:rFonts w:ascii="GHEA Grapalat" w:eastAsia="GHEA Grapalat" w:hAnsi="GHEA Grapalat" w:cs="GHEA Grapalat"/>
                <w:color w:val="000000"/>
                <w:sz w:val="22"/>
                <w:szCs w:val="22"/>
              </w:rPr>
              <w:t xml:space="preserve"> </w:t>
            </w:r>
            <w:proofErr w:type="spellStart"/>
            <w:r w:rsidR="00196D89">
              <w:rPr>
                <w:rFonts w:ascii="GHEA Grapalat" w:eastAsia="GHEA Grapalat" w:hAnsi="GHEA Grapalat" w:cs="GHEA Grapalat"/>
                <w:color w:val="000000"/>
                <w:sz w:val="22"/>
                <w:szCs w:val="22"/>
              </w:rPr>
              <w:t>վերաբերյյալ</w:t>
            </w:r>
            <w:proofErr w:type="spellEnd"/>
            <w:r w:rsidR="00196D89">
              <w:rPr>
                <w:rFonts w:ascii="GHEA Grapalat" w:eastAsia="GHEA Grapalat" w:hAnsi="GHEA Grapalat" w:cs="GHEA Grapalat"/>
                <w:color w:val="000000"/>
                <w:sz w:val="22"/>
                <w:szCs w:val="22"/>
              </w:rPr>
              <w:t xml:space="preserve"> </w:t>
            </w:r>
            <w:proofErr w:type="spellStart"/>
            <w:r w:rsidR="00196D89">
              <w:rPr>
                <w:rFonts w:ascii="GHEA Grapalat" w:eastAsia="GHEA Grapalat" w:hAnsi="GHEA Grapalat" w:cs="GHEA Grapalat"/>
                <w:color w:val="000000"/>
                <w:sz w:val="22"/>
                <w:szCs w:val="22"/>
              </w:rPr>
              <w:t>կատարվել</w:t>
            </w:r>
            <w:proofErr w:type="spellEnd"/>
            <w:r w:rsidR="00196D89">
              <w:rPr>
                <w:rFonts w:ascii="GHEA Grapalat" w:eastAsia="GHEA Grapalat" w:hAnsi="GHEA Grapalat" w:cs="GHEA Grapalat"/>
                <w:color w:val="000000"/>
                <w:sz w:val="22"/>
                <w:szCs w:val="22"/>
              </w:rPr>
              <w:t xml:space="preserve"> է </w:t>
            </w:r>
            <w:proofErr w:type="spellStart"/>
            <w:r w:rsidR="00196D89">
              <w:rPr>
                <w:rFonts w:ascii="GHEA Grapalat" w:eastAsia="GHEA Grapalat" w:hAnsi="GHEA Grapalat" w:cs="GHEA Grapalat"/>
                <w:color w:val="000000"/>
                <w:sz w:val="22"/>
                <w:szCs w:val="22"/>
              </w:rPr>
              <w:t>լրացում</w:t>
            </w:r>
            <w:proofErr w:type="spellEnd"/>
            <w:r w:rsidR="00196D89">
              <w:rPr>
                <w:rFonts w:ascii="GHEA Grapalat" w:eastAsia="GHEA Grapalat" w:hAnsi="GHEA Grapalat" w:cs="GHEA Grapalat"/>
                <w:color w:val="000000"/>
                <w:sz w:val="22"/>
                <w:szCs w:val="22"/>
              </w:rPr>
              <w:t>։</w:t>
            </w:r>
          </w:p>
        </w:tc>
      </w:tr>
      <w:tr w:rsidR="000840A2" w14:paraId="027BECAA"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4A0668CC"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72EF3AB0" w14:textId="77777777" w:rsidR="000840A2" w:rsidRDefault="000840A2">
            <w:pPr>
              <w:jc w:val="center"/>
              <w:rPr>
                <w:rFonts w:ascii="GHEA Grapalat" w:eastAsia="GHEA Grapalat" w:hAnsi="GHEA Grapalat" w:cs="GHEA Grapalat"/>
                <w:color w:val="000000"/>
                <w:sz w:val="22"/>
                <w:szCs w:val="22"/>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48E96329"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Առաջարկություն</w:t>
            </w:r>
            <w:proofErr w:type="spellEnd"/>
            <w:r w:rsidRPr="00C4753D">
              <w:rPr>
                <w:rFonts w:ascii="GHEA Grapalat" w:eastAsia="MS Mincho" w:hAnsi="GHEA Grapalat" w:cs="MS Mincho"/>
                <w:bCs/>
              </w:rPr>
              <w:t xml:space="preserve"> 2 — </w:t>
            </w:r>
            <w:proofErr w:type="spellStart"/>
            <w:r w:rsidRPr="00C4753D">
              <w:rPr>
                <w:rFonts w:ascii="GHEA Grapalat" w:eastAsia="MS Mincho" w:hAnsi="GHEA Grapalat" w:cs="MS Mincho"/>
                <w:bCs/>
              </w:rPr>
              <w:t>Օրենքով</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սահմանված</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հրապարակայնության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սկզբունքը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թերի</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իրականացվում</w:t>
            </w:r>
            <w:proofErr w:type="spellEnd"/>
          </w:p>
          <w:p w14:paraId="3C8E0638"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Դրույթ</w:t>
            </w:r>
            <w:proofErr w:type="spellEnd"/>
            <w:r w:rsidRPr="00C4753D">
              <w:rPr>
                <w:rFonts w:ascii="Calibri" w:eastAsia="MS Mincho" w:hAnsi="Calibri" w:cs="Calibri"/>
                <w:bCs/>
              </w:rPr>
              <w:t> </w:t>
            </w:r>
            <w:r w:rsidRPr="00C4753D">
              <w:rPr>
                <w:rFonts w:ascii="GHEA Grapalat" w:eastAsia="MS Mincho" w:hAnsi="GHEA Grapalat" w:cs="GHEA Grapalat"/>
                <w:bCs/>
              </w:rPr>
              <w:t>–</w:t>
            </w: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Գլուխ</w:t>
            </w:r>
            <w:proofErr w:type="spellEnd"/>
            <w:r w:rsidRPr="00C4753D">
              <w:rPr>
                <w:rFonts w:ascii="GHEA Grapalat" w:eastAsia="MS Mincho" w:hAnsi="GHEA Grapalat" w:cs="MS Mincho"/>
                <w:bCs/>
              </w:rPr>
              <w:t xml:space="preserve"> 2, </w:t>
            </w:r>
            <w:proofErr w:type="spellStart"/>
            <w:r w:rsidRPr="00C4753D">
              <w:rPr>
                <w:rFonts w:ascii="GHEA Grapalat" w:eastAsia="MS Mincho" w:hAnsi="GHEA Grapalat" w:cs="MS Mincho"/>
                <w:bCs/>
              </w:rPr>
              <w:t>կետեր</w:t>
            </w:r>
            <w:proofErr w:type="spellEnd"/>
            <w:r w:rsidRPr="00C4753D">
              <w:rPr>
                <w:rFonts w:ascii="GHEA Grapalat" w:eastAsia="MS Mincho" w:hAnsi="GHEA Grapalat" w:cs="MS Mincho"/>
                <w:bCs/>
              </w:rPr>
              <w:t xml:space="preserve"> 7–15</w:t>
            </w:r>
          </w:p>
          <w:p w14:paraId="2F916285"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w:t>
            </w:r>
            <w:proofErr w:type="spellStart"/>
            <w:r w:rsidRPr="00C4753D">
              <w:rPr>
                <w:rFonts w:ascii="GHEA Grapalat" w:eastAsia="MS Mincho" w:hAnsi="GHEA Grapalat" w:cs="MS Mincho"/>
                <w:bCs/>
              </w:rPr>
              <w:t>Բույսերի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սորտերի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պահպանության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մասին</w:t>
            </w:r>
            <w:proofErr w:type="spellEnd"/>
            <w:r w:rsidRPr="00C4753D">
              <w:rPr>
                <w:rFonts w:ascii="GHEA Grapalat" w:eastAsia="MS Mincho" w:hAnsi="GHEA Grapalat" w:cs="MS Mincho"/>
                <w:bCs/>
              </w:rPr>
              <w:t xml:space="preserve">» ՀՀ </w:t>
            </w:r>
            <w:proofErr w:type="spellStart"/>
            <w:r w:rsidRPr="00C4753D">
              <w:rPr>
                <w:rFonts w:ascii="GHEA Grapalat" w:eastAsia="MS Mincho" w:hAnsi="GHEA Grapalat" w:cs="MS Mincho"/>
                <w:bCs/>
              </w:rPr>
              <w:t>օրենքի</w:t>
            </w:r>
            <w:proofErr w:type="spellEnd"/>
            <w:r w:rsidRPr="00C4753D">
              <w:rPr>
                <w:rFonts w:ascii="Calibri" w:eastAsia="MS Mincho" w:hAnsi="Calibri" w:cs="Calibri"/>
                <w:bCs/>
              </w:rPr>
              <w:t> </w:t>
            </w:r>
            <w:r w:rsidRPr="00C4753D">
              <w:rPr>
                <w:rFonts w:ascii="GHEA Grapalat" w:eastAsia="MS Mincho" w:hAnsi="GHEA Grapalat" w:cs="MS Mincho"/>
                <w:bCs/>
              </w:rPr>
              <w:t xml:space="preserve">23-րդ </w:t>
            </w:r>
            <w:proofErr w:type="spellStart"/>
            <w:r w:rsidRPr="00C4753D">
              <w:rPr>
                <w:rFonts w:ascii="GHEA Grapalat" w:eastAsia="MS Mincho" w:hAnsi="GHEA Grapalat" w:cs="MS Mincho"/>
                <w:bCs/>
              </w:rPr>
              <w:t>հոդվածը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Պաշտոնական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տեղեկությունների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հրապարակումը</w:t>
            </w:r>
            <w:proofErr w:type="spellEnd"/>
            <w:r w:rsidRPr="00C4753D">
              <w:rPr>
                <w:rFonts w:ascii="GHEA Grapalat" w:eastAsia="MS Mincho" w:hAnsi="GHEA Grapalat" w:cs="MS Mincho"/>
                <w:bCs/>
              </w:rPr>
              <w:t>»)</w:t>
            </w:r>
            <w:r w:rsidRPr="00C4753D">
              <w:rPr>
                <w:rFonts w:ascii="Calibri" w:eastAsia="MS Mincho" w:hAnsi="Calibri" w:cs="Calibri"/>
                <w:bCs/>
              </w:rPr>
              <w:t> </w:t>
            </w:r>
            <w:proofErr w:type="spellStart"/>
            <w:r w:rsidRPr="00C4753D">
              <w:rPr>
                <w:rFonts w:ascii="GHEA Grapalat" w:eastAsia="MS Mincho" w:hAnsi="GHEA Grapalat" w:cs="MS Mincho"/>
                <w:bCs/>
              </w:rPr>
              <w:t>նախատեսում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որ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բուծողի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իրավունքի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տրամադրման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սորտի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անվանման</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իրավունքի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գործողության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վերաբերյալ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պաշտոնական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տեղեկությունները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հրապարակվում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այնպիսի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ծավալով</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երրորդ</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անձինք</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կարողանան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տեղեկացված</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լինել</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պաշտպանել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իրենց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օրինական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շահերը</w:t>
            </w:r>
            <w:proofErr w:type="spellEnd"/>
            <w:r w:rsidRPr="00C4753D">
              <w:rPr>
                <w:rFonts w:ascii="GHEA Grapalat" w:eastAsia="MS Mincho" w:hAnsi="GHEA Grapalat" w:cs="MS Mincho"/>
                <w:bCs/>
              </w:rPr>
              <w:t>։</w:t>
            </w:r>
          </w:p>
          <w:p w14:paraId="777D496D"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Նախագծի</w:t>
            </w:r>
            <w:proofErr w:type="spellEnd"/>
            <w:r w:rsidRPr="00C4753D">
              <w:rPr>
                <w:rFonts w:ascii="GHEA Grapalat" w:eastAsia="MS Mincho" w:hAnsi="GHEA Grapalat" w:cs="MS Mincho"/>
                <w:bCs/>
              </w:rPr>
              <w:t xml:space="preserve"> 7–15-րդ </w:t>
            </w:r>
            <w:proofErr w:type="spellStart"/>
            <w:r w:rsidRPr="00C4753D">
              <w:rPr>
                <w:rFonts w:ascii="GHEA Grapalat" w:eastAsia="MS Mincho" w:hAnsi="GHEA Grapalat" w:cs="MS Mincho"/>
                <w:bCs/>
              </w:rPr>
              <w:t>կետերով</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հրապարակվող</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տվյալները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բաժանված</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պարտադիր</w:t>
            </w:r>
            <w:proofErr w:type="spellEnd"/>
            <w:r w:rsidRPr="00C4753D">
              <w:rPr>
                <w:rFonts w:ascii="GHEA Grapalat" w:eastAsia="MS Mincho" w:hAnsi="GHEA Grapalat" w:cs="MS Mincho"/>
                <w:bCs/>
              </w:rPr>
              <w:t>» և «</w:t>
            </w:r>
            <w:proofErr w:type="spellStart"/>
            <w:r w:rsidRPr="00C4753D">
              <w:rPr>
                <w:rFonts w:ascii="GHEA Grapalat" w:eastAsia="MS Mincho" w:hAnsi="GHEA Grapalat" w:cs="MS Mincho"/>
                <w:bCs/>
              </w:rPr>
              <w:t>լրացուցիչ</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ինչի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արդյունքում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շարք</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էական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տեղեկություններ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օրինակ</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սորտի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նկարագիր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տարբերակիչ</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հատկանիշների</w:t>
            </w:r>
            <w:proofErr w:type="spellEnd"/>
            <w:r w:rsidRPr="00C4753D">
              <w:rPr>
                <w:rFonts w:ascii="GHEA Grapalat" w:eastAsia="MS Mincho" w:hAnsi="GHEA Grapalat" w:cs="MS Mincho"/>
                <w:bCs/>
              </w:rPr>
              <w:t xml:space="preserve"> (DUS) </w:t>
            </w:r>
            <w:proofErr w:type="spellStart"/>
            <w:r w:rsidRPr="00C4753D">
              <w:rPr>
                <w:rFonts w:ascii="GHEA Grapalat" w:eastAsia="MS Mincho" w:hAnsi="GHEA Grapalat" w:cs="MS Mincho"/>
                <w:bCs/>
              </w:rPr>
              <w:lastRenderedPageBreak/>
              <w:t>ամփոփ</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տվյալներ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լուսանկարներ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թողնված</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կամընտրական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դաշտում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ինչը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կարող</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չապահովել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Օրենքի</w:t>
            </w:r>
            <w:proofErr w:type="spellEnd"/>
            <w:r w:rsidRPr="00C4753D">
              <w:rPr>
                <w:rFonts w:ascii="GHEA Grapalat" w:eastAsia="MS Mincho" w:hAnsi="GHEA Grapalat" w:cs="MS Mincho"/>
                <w:bCs/>
              </w:rPr>
              <w:t xml:space="preserve"> 23-րդ </w:t>
            </w:r>
            <w:proofErr w:type="spellStart"/>
            <w:r w:rsidRPr="00C4753D">
              <w:rPr>
                <w:rFonts w:ascii="GHEA Grapalat" w:eastAsia="MS Mincho" w:hAnsi="GHEA Grapalat" w:cs="MS Mincho"/>
                <w:bCs/>
              </w:rPr>
              <w:t>հոդվածի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նպատակները</w:t>
            </w:r>
            <w:proofErr w:type="spellEnd"/>
            <w:r w:rsidRPr="00C4753D">
              <w:rPr>
                <w:rFonts w:ascii="GHEA Grapalat" w:eastAsia="MS Mincho" w:hAnsi="GHEA Grapalat" w:cs="MS Mincho"/>
                <w:bCs/>
              </w:rPr>
              <w:t>։</w:t>
            </w:r>
          </w:p>
          <w:p w14:paraId="730CF7D3" w14:textId="1C76D4E2" w:rsidR="000840A2" w:rsidRPr="000840A2" w:rsidRDefault="000840A2" w:rsidP="000840A2">
            <w:pPr>
              <w:ind w:left="166" w:right="255"/>
              <w:jc w:val="both"/>
              <w:rPr>
                <w:rFonts w:ascii="GHEA Grapalat" w:eastAsia="GHEA Grapalat" w:hAnsi="GHEA Grapalat" w:cs="GHEA Grapalat"/>
                <w:color w:val="000000"/>
                <w:sz w:val="24"/>
                <w:szCs w:val="24"/>
              </w:rPr>
            </w:pPr>
            <w:proofErr w:type="spellStart"/>
            <w:r w:rsidRPr="000840A2">
              <w:rPr>
                <w:rFonts w:ascii="GHEA Grapalat" w:eastAsia="MS Mincho" w:hAnsi="GHEA Grapalat" w:cs="MS Mincho"/>
                <w:bCs/>
                <w:sz w:val="24"/>
                <w:szCs w:val="24"/>
              </w:rPr>
              <w:t>Առաջարկվում</w:t>
            </w:r>
            <w:proofErr w:type="spellEnd"/>
            <w:r w:rsidRPr="000840A2">
              <w:rPr>
                <w:rFonts w:ascii="GHEA Grapalat" w:eastAsia="MS Mincho" w:hAnsi="GHEA Grapalat" w:cs="MS Mincho"/>
                <w:bCs/>
                <w:sz w:val="24"/>
                <w:szCs w:val="24"/>
              </w:rPr>
              <w:t xml:space="preserve"> է </w:t>
            </w:r>
            <w:proofErr w:type="spellStart"/>
            <w:r w:rsidRPr="000840A2">
              <w:rPr>
                <w:rFonts w:ascii="GHEA Grapalat" w:eastAsia="MS Mincho" w:hAnsi="GHEA Grapalat" w:cs="MS Mincho"/>
                <w:bCs/>
                <w:sz w:val="24"/>
                <w:szCs w:val="24"/>
              </w:rPr>
              <w:t>սորտի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հիմնական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նկարագրությունը</w:t>
            </w:r>
            <w:proofErr w:type="spellEnd"/>
            <w:r w:rsidRPr="000840A2">
              <w:rPr>
                <w:rFonts w:ascii="GHEA Grapalat" w:eastAsia="MS Mincho" w:hAnsi="GHEA Grapalat" w:cs="MS Mincho"/>
                <w:bCs/>
                <w:sz w:val="24"/>
                <w:szCs w:val="24"/>
              </w:rPr>
              <w:t xml:space="preserve"> և </w:t>
            </w:r>
            <w:proofErr w:type="spellStart"/>
            <w:r w:rsidRPr="000840A2">
              <w:rPr>
                <w:rFonts w:ascii="GHEA Grapalat" w:eastAsia="MS Mincho" w:hAnsi="GHEA Grapalat" w:cs="MS Mincho"/>
                <w:bCs/>
                <w:sz w:val="24"/>
                <w:szCs w:val="24"/>
              </w:rPr>
              <w:t>տարբերակիչ</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հատկանիշների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ամփոփ</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տեղեկատվությունը</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ներառել</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պարտադիր</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հրապարակվող</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տվյալների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շրջանակում</w:t>
            </w:r>
            <w:proofErr w:type="spellEnd"/>
            <w:r w:rsidRPr="000840A2">
              <w:rPr>
                <w:rFonts w:ascii="GHEA Grapalat" w:eastAsia="MS Mincho" w:hAnsi="GHEA Grapalat" w:cs="MS Mincho"/>
                <w:bCs/>
                <w:sz w:val="24"/>
                <w:szCs w:val="24"/>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73AB2CC8" w14:textId="77777777" w:rsidR="000840A2" w:rsidRDefault="00196D89">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ՉԻ </w:t>
            </w:r>
            <w:proofErr w:type="spellStart"/>
            <w:r>
              <w:rPr>
                <w:rFonts w:ascii="GHEA Grapalat" w:eastAsia="GHEA Grapalat" w:hAnsi="GHEA Grapalat" w:cs="GHEA Grapalat"/>
                <w:color w:val="000000"/>
                <w:sz w:val="22"/>
                <w:szCs w:val="22"/>
              </w:rPr>
              <w:t>ընդունվել</w:t>
            </w:r>
            <w:proofErr w:type="spellEnd"/>
            <w:r>
              <w:rPr>
                <w:rFonts w:ascii="GHEA Grapalat" w:eastAsia="GHEA Grapalat" w:hAnsi="GHEA Grapalat" w:cs="GHEA Grapalat"/>
                <w:color w:val="000000"/>
                <w:sz w:val="22"/>
                <w:szCs w:val="22"/>
              </w:rPr>
              <w:t>։</w:t>
            </w:r>
          </w:p>
          <w:p w14:paraId="47F03472" w14:textId="20CF25B2" w:rsidR="00BE0584" w:rsidRDefault="00BE0584">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Լիազոր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մարմնի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էլեկտրոնային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կայքում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նյութերը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հասանելի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ցանկացած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սուբյեկտի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նշված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կետերում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հստակ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սահմանվում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սորտի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նկարագրի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տեղեկատվության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հրապարակումը</w:t>
            </w:r>
            <w:proofErr w:type="spellEnd"/>
            <w:r>
              <w:rPr>
                <w:rFonts w:ascii="GHEA Grapalat" w:eastAsia="GHEA Grapalat" w:hAnsi="GHEA Grapalat" w:cs="GHEA Grapalat"/>
                <w:color w:val="000000"/>
                <w:sz w:val="22"/>
                <w:szCs w:val="22"/>
              </w:rPr>
              <w:t>։</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6518C64A" w14:textId="699518FF" w:rsidR="00196D89" w:rsidRDefault="00196D89" w:rsidP="00677BC6">
            <w:pPr>
              <w:jc w:val="center"/>
              <w:rPr>
                <w:rFonts w:ascii="GHEA Grapalat" w:eastAsia="GHEA Grapalat" w:hAnsi="GHEA Grapalat" w:cs="GHEA Grapalat"/>
                <w:color w:val="000000"/>
                <w:sz w:val="22"/>
                <w:szCs w:val="22"/>
              </w:rPr>
            </w:pPr>
          </w:p>
        </w:tc>
      </w:tr>
      <w:tr w:rsidR="000840A2" w14:paraId="7A9D3C07"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5D502172"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661FECDA" w14:textId="77777777" w:rsidR="000840A2" w:rsidRDefault="000840A2">
            <w:pPr>
              <w:jc w:val="center"/>
              <w:rPr>
                <w:rFonts w:ascii="GHEA Grapalat" w:eastAsia="GHEA Grapalat" w:hAnsi="GHEA Grapalat" w:cs="GHEA Grapalat"/>
                <w:color w:val="000000"/>
                <w:sz w:val="22"/>
                <w:szCs w:val="22"/>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515123EA"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Առաջարկություն</w:t>
            </w:r>
            <w:proofErr w:type="spellEnd"/>
            <w:r w:rsidRPr="00C4753D">
              <w:rPr>
                <w:rFonts w:ascii="GHEA Grapalat" w:eastAsia="MS Mincho" w:hAnsi="GHEA Grapalat" w:cs="MS Mincho"/>
                <w:bCs/>
              </w:rPr>
              <w:t xml:space="preserve"> 3 — UPOV-ի «</w:t>
            </w:r>
            <w:proofErr w:type="spellStart"/>
            <w:r w:rsidRPr="00C4753D">
              <w:rPr>
                <w:rFonts w:ascii="GHEA Grapalat" w:eastAsia="MS Mincho" w:hAnsi="GHEA Grapalat" w:cs="MS Mincho"/>
                <w:bCs/>
              </w:rPr>
              <w:t>գաղտնիության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չափազանց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լայն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մեկնաբանում</w:t>
            </w:r>
            <w:proofErr w:type="spellEnd"/>
          </w:p>
          <w:p w14:paraId="30DBBA33"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Դրույթ</w:t>
            </w:r>
            <w:proofErr w:type="spellEnd"/>
            <w:r w:rsidRPr="00C4753D">
              <w:rPr>
                <w:rFonts w:ascii="Calibri" w:eastAsia="MS Mincho" w:hAnsi="Calibri" w:cs="Calibri"/>
                <w:bCs/>
              </w:rPr>
              <w:t> </w:t>
            </w:r>
            <w:r w:rsidRPr="00C4753D">
              <w:rPr>
                <w:rFonts w:ascii="GHEA Grapalat" w:eastAsia="MS Mincho" w:hAnsi="GHEA Grapalat" w:cs="GHEA Grapalat"/>
                <w:bCs/>
              </w:rPr>
              <w:t>–</w:t>
            </w: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կետ</w:t>
            </w:r>
            <w:proofErr w:type="spellEnd"/>
            <w:r w:rsidRPr="00C4753D">
              <w:rPr>
                <w:rFonts w:ascii="GHEA Grapalat" w:eastAsia="MS Mincho" w:hAnsi="GHEA Grapalat" w:cs="MS Mincho"/>
                <w:bCs/>
              </w:rPr>
              <w:t xml:space="preserve"> 17</w:t>
            </w:r>
          </w:p>
          <w:p w14:paraId="78830978"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UPOV-ը </w:t>
            </w:r>
            <w:proofErr w:type="spellStart"/>
            <w:r w:rsidRPr="00C4753D">
              <w:rPr>
                <w:rFonts w:ascii="GHEA Grapalat" w:eastAsia="MS Mincho" w:hAnsi="GHEA Grapalat" w:cs="MS Mincho"/>
                <w:bCs/>
              </w:rPr>
              <w:t>չի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պահանջում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ամբողջ</w:t>
            </w:r>
            <w:proofErr w:type="spellEnd"/>
            <w:r w:rsidRPr="00C4753D">
              <w:rPr>
                <w:rFonts w:ascii="GHEA Grapalat" w:eastAsia="MS Mincho" w:hAnsi="GHEA Grapalat" w:cs="MS Mincho"/>
                <w:bCs/>
              </w:rPr>
              <w:t xml:space="preserve"> DUS </w:t>
            </w:r>
            <w:proofErr w:type="spellStart"/>
            <w:r w:rsidRPr="00C4753D">
              <w:rPr>
                <w:rFonts w:ascii="GHEA Grapalat" w:eastAsia="MS Mincho" w:hAnsi="GHEA Grapalat" w:cs="MS Mincho"/>
                <w:bCs/>
              </w:rPr>
              <w:t>տեղեկատվության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փակ</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պահում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պահանջում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միայն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փորձարկման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մեթոդների</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որոշ</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տվյալների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գաղտնիություն</w:t>
            </w:r>
            <w:proofErr w:type="spellEnd"/>
            <w:r w:rsidRPr="00C4753D">
              <w:rPr>
                <w:rFonts w:ascii="GHEA Grapalat" w:eastAsia="MS Mincho" w:hAnsi="GHEA Grapalat" w:cs="MS Mincho"/>
                <w:bCs/>
              </w:rPr>
              <w:t>։</w:t>
            </w:r>
          </w:p>
          <w:p w14:paraId="560F43B8"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Նախագծի</w:t>
            </w:r>
            <w:proofErr w:type="spellEnd"/>
            <w:r w:rsidRPr="00C4753D">
              <w:rPr>
                <w:rFonts w:ascii="GHEA Grapalat" w:eastAsia="MS Mincho" w:hAnsi="GHEA Grapalat" w:cs="MS Mincho"/>
                <w:bCs/>
              </w:rPr>
              <w:t xml:space="preserve"> 17-րդ </w:t>
            </w:r>
            <w:proofErr w:type="spellStart"/>
            <w:r w:rsidRPr="00C4753D">
              <w:rPr>
                <w:rFonts w:ascii="GHEA Grapalat" w:eastAsia="MS Mincho" w:hAnsi="GHEA Grapalat" w:cs="MS Mincho"/>
                <w:bCs/>
              </w:rPr>
              <w:t>կետը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փաստացի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կարող</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ամբողջ</w:t>
            </w:r>
            <w:proofErr w:type="spellEnd"/>
            <w:r w:rsidRPr="00C4753D">
              <w:rPr>
                <w:rFonts w:ascii="GHEA Grapalat" w:eastAsia="MS Mincho" w:hAnsi="GHEA Grapalat" w:cs="MS Mincho"/>
                <w:bCs/>
              </w:rPr>
              <w:t xml:space="preserve"> DUS </w:t>
            </w:r>
            <w:proofErr w:type="spellStart"/>
            <w:r w:rsidRPr="00C4753D">
              <w:rPr>
                <w:rFonts w:ascii="GHEA Grapalat" w:eastAsia="MS Mincho" w:hAnsi="GHEA Grapalat" w:cs="MS Mincho"/>
                <w:bCs/>
              </w:rPr>
              <w:t>տեղեկատվությունը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դուրս</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բերել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հանրային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վերահսկողությունից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ինչը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հակասում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թե</w:t>
            </w:r>
            <w:proofErr w:type="spellEnd"/>
            <w:r w:rsidRPr="00C4753D">
              <w:rPr>
                <w:rFonts w:ascii="GHEA Grapalat" w:eastAsia="MS Mincho" w:hAnsi="GHEA Grapalat" w:cs="MS Mincho"/>
                <w:bCs/>
              </w:rPr>
              <w:t xml:space="preserve"> UPOV-ի </w:t>
            </w:r>
            <w:proofErr w:type="spellStart"/>
            <w:r w:rsidRPr="00C4753D">
              <w:rPr>
                <w:rFonts w:ascii="GHEA Grapalat" w:eastAsia="MS Mincho" w:hAnsi="GHEA Grapalat" w:cs="MS Mincho"/>
                <w:bCs/>
              </w:rPr>
              <w:t>պրակտիկային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թե</w:t>
            </w:r>
            <w:proofErr w:type="spellEnd"/>
            <w:r w:rsidRPr="00C4753D">
              <w:rPr>
                <w:rFonts w:ascii="GHEA Grapalat" w:eastAsia="MS Mincho" w:hAnsi="GHEA Grapalat" w:cs="MS Mincho"/>
                <w:bCs/>
              </w:rPr>
              <w:t xml:space="preserve"> ՀՀ </w:t>
            </w:r>
            <w:proofErr w:type="spellStart"/>
            <w:r w:rsidRPr="00C4753D">
              <w:rPr>
                <w:rFonts w:ascii="GHEA Grapalat" w:eastAsia="MS Mincho" w:hAnsi="GHEA Grapalat" w:cs="MS Mincho"/>
                <w:bCs/>
              </w:rPr>
              <w:t>օրենքի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թափանցիկության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նպատակին</w:t>
            </w:r>
            <w:proofErr w:type="spellEnd"/>
            <w:r w:rsidRPr="00C4753D">
              <w:rPr>
                <w:rFonts w:ascii="GHEA Grapalat" w:eastAsia="MS Mincho" w:hAnsi="GHEA Grapalat" w:cs="MS Mincho"/>
                <w:bCs/>
              </w:rPr>
              <w:t>։</w:t>
            </w:r>
          </w:p>
          <w:p w14:paraId="22A5BEE4"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Առաջարկվում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հստակ</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տարանջատել</w:t>
            </w:r>
            <w:proofErr w:type="spellEnd"/>
            <w:r w:rsidRPr="00C4753D">
              <w:rPr>
                <w:rFonts w:ascii="GHEA Grapalat" w:eastAsia="MS Mincho" w:hAnsi="GHEA Grapalat" w:cs="MS Mincho"/>
                <w:bCs/>
              </w:rPr>
              <w:t>՝</w:t>
            </w:r>
          </w:p>
          <w:p w14:paraId="4B98EA86"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lastRenderedPageBreak/>
              <w:t xml:space="preserve">– </w:t>
            </w:r>
            <w:proofErr w:type="spellStart"/>
            <w:r w:rsidRPr="00C4753D">
              <w:rPr>
                <w:rFonts w:ascii="GHEA Grapalat" w:eastAsia="MS Mincho" w:hAnsi="GHEA Grapalat" w:cs="MS Mincho"/>
                <w:bCs/>
              </w:rPr>
              <w:t>գաղտնի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են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մեթոդաբանությունն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ու</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փորձարկման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տվյալները</w:t>
            </w:r>
            <w:proofErr w:type="spellEnd"/>
            <w:r w:rsidRPr="00C4753D">
              <w:rPr>
                <w:rFonts w:ascii="GHEA Grapalat" w:eastAsia="MS Mincho" w:hAnsi="GHEA Grapalat" w:cs="MS Mincho"/>
                <w:bCs/>
              </w:rPr>
              <w:t>,</w:t>
            </w:r>
          </w:p>
          <w:p w14:paraId="1203580A" w14:textId="4469EB46" w:rsidR="000840A2" w:rsidRPr="000840A2" w:rsidRDefault="000840A2" w:rsidP="000840A2">
            <w:pPr>
              <w:ind w:left="166" w:right="255"/>
              <w:jc w:val="both"/>
              <w:rPr>
                <w:rFonts w:ascii="GHEA Grapalat" w:eastAsia="GHEA Grapalat" w:hAnsi="GHEA Grapalat" w:cs="GHEA Grapalat"/>
                <w:color w:val="000000"/>
                <w:sz w:val="24"/>
                <w:szCs w:val="24"/>
              </w:rPr>
            </w:pPr>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բայց</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սորտի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տարբերակիչ</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հատկանիշների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ամփոփ</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նկարագիրը</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պետք</w:t>
            </w:r>
            <w:proofErr w:type="spellEnd"/>
            <w:r w:rsidRPr="000840A2">
              <w:rPr>
                <w:rFonts w:ascii="GHEA Grapalat" w:eastAsia="MS Mincho" w:hAnsi="GHEA Grapalat" w:cs="MS Mincho"/>
                <w:bCs/>
                <w:sz w:val="24"/>
                <w:szCs w:val="24"/>
              </w:rPr>
              <w:t xml:space="preserve"> է </w:t>
            </w:r>
            <w:proofErr w:type="spellStart"/>
            <w:r w:rsidRPr="000840A2">
              <w:rPr>
                <w:rFonts w:ascii="GHEA Grapalat" w:eastAsia="MS Mincho" w:hAnsi="GHEA Grapalat" w:cs="MS Mincho"/>
                <w:bCs/>
                <w:sz w:val="24"/>
                <w:szCs w:val="24"/>
              </w:rPr>
              <w:t>հրապարակվի</w:t>
            </w:r>
            <w:proofErr w:type="spellEnd"/>
            <w:r w:rsidRPr="000840A2">
              <w:rPr>
                <w:rFonts w:ascii="GHEA Grapalat" w:eastAsia="MS Mincho" w:hAnsi="GHEA Grapalat" w:cs="MS Mincho"/>
                <w:bCs/>
                <w:sz w:val="24"/>
                <w:szCs w:val="24"/>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5F70E78D" w14:textId="77777777" w:rsidR="000840A2" w:rsidRDefault="00C06466">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lastRenderedPageBreak/>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ընդունվել</w:t>
            </w:r>
            <w:proofErr w:type="spellEnd"/>
            <w:r>
              <w:rPr>
                <w:rFonts w:ascii="GHEA Grapalat" w:eastAsia="GHEA Grapalat" w:hAnsi="GHEA Grapalat" w:cs="GHEA Grapalat"/>
                <w:color w:val="000000"/>
                <w:sz w:val="22"/>
                <w:szCs w:val="22"/>
              </w:rPr>
              <w:t>։</w:t>
            </w:r>
          </w:p>
          <w:p w14:paraId="4E1BF196" w14:textId="25A5DC4E" w:rsidR="00BE0584" w:rsidRDefault="00BE0584">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Հրապարակման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ներկայացվել</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հիմնական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տեղեկատվությունը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առավել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գործածական</w:t>
            </w:r>
            <w:proofErr w:type="spellEnd"/>
            <w:r>
              <w:rPr>
                <w:rFonts w:ascii="GHEA Grapalat" w:eastAsia="GHEA Grapalat" w:hAnsi="GHEA Grapalat" w:cs="GHEA Grapalat"/>
                <w:color w:val="000000"/>
                <w:sz w:val="22"/>
                <w:szCs w:val="22"/>
              </w:rPr>
              <w:t xml:space="preserve"> է և </w:t>
            </w:r>
            <w:proofErr w:type="spellStart"/>
            <w:r>
              <w:rPr>
                <w:rFonts w:ascii="GHEA Grapalat" w:eastAsia="GHEA Grapalat" w:hAnsi="GHEA Grapalat" w:cs="GHEA Grapalat"/>
                <w:color w:val="000000"/>
                <w:sz w:val="22"/>
                <w:szCs w:val="22"/>
              </w:rPr>
              <w:t>պահանջված</w:t>
            </w:r>
            <w:proofErr w:type="spellEnd"/>
            <w:r>
              <w:rPr>
                <w:rFonts w:ascii="GHEA Grapalat" w:eastAsia="GHEA Grapalat" w:hAnsi="GHEA Grapalat" w:cs="GHEA Grapalat"/>
                <w:color w:val="000000"/>
                <w:sz w:val="22"/>
                <w:szCs w:val="22"/>
              </w:rPr>
              <w:t>։</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210FEA53" w14:textId="66F33A26" w:rsidR="000840A2" w:rsidRDefault="00C06466">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p>
        </w:tc>
      </w:tr>
      <w:tr w:rsidR="000840A2" w14:paraId="74F3F56E"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6E93AF5D"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32BB6B76" w14:textId="77777777" w:rsidR="000840A2" w:rsidRDefault="000840A2">
            <w:pPr>
              <w:jc w:val="center"/>
              <w:rPr>
                <w:rFonts w:ascii="GHEA Grapalat" w:eastAsia="GHEA Grapalat" w:hAnsi="GHEA Grapalat" w:cs="GHEA Grapalat"/>
                <w:color w:val="000000"/>
                <w:sz w:val="22"/>
                <w:szCs w:val="22"/>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5986FA43"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Առաջարկություն</w:t>
            </w:r>
            <w:proofErr w:type="spellEnd"/>
            <w:r w:rsidRPr="00C4753D">
              <w:rPr>
                <w:rFonts w:ascii="GHEA Grapalat" w:eastAsia="MS Mincho" w:hAnsi="GHEA Grapalat" w:cs="MS Mincho"/>
                <w:bCs/>
              </w:rPr>
              <w:t xml:space="preserve"> 4 — </w:t>
            </w:r>
            <w:proofErr w:type="spellStart"/>
            <w:r w:rsidRPr="00C4753D">
              <w:rPr>
                <w:rFonts w:ascii="GHEA Grapalat" w:eastAsia="MS Mincho" w:hAnsi="GHEA Grapalat" w:cs="MS Mincho"/>
                <w:bCs/>
              </w:rPr>
              <w:t>Բողոքարկման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կարգը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բացակայում</w:t>
            </w:r>
            <w:proofErr w:type="spellEnd"/>
            <w:r w:rsidRPr="00C4753D">
              <w:rPr>
                <w:rFonts w:ascii="GHEA Grapalat" w:eastAsia="MS Mincho" w:hAnsi="GHEA Grapalat" w:cs="MS Mincho"/>
                <w:bCs/>
              </w:rPr>
              <w:t xml:space="preserve"> է</w:t>
            </w:r>
          </w:p>
          <w:p w14:paraId="2A3BBA4D"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Դրույթ</w:t>
            </w:r>
            <w:proofErr w:type="spellEnd"/>
            <w:r w:rsidRPr="00C4753D">
              <w:rPr>
                <w:rFonts w:ascii="Calibri" w:eastAsia="MS Mincho" w:hAnsi="Calibri" w:cs="Calibri"/>
                <w:bCs/>
              </w:rPr>
              <w:t> </w:t>
            </w:r>
            <w:r w:rsidRPr="00C4753D">
              <w:rPr>
                <w:rFonts w:ascii="GHEA Grapalat" w:eastAsia="MS Mincho" w:hAnsi="GHEA Grapalat" w:cs="GHEA Grapalat"/>
                <w:bCs/>
              </w:rPr>
              <w:t>–</w:t>
            </w: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կետ</w:t>
            </w:r>
            <w:proofErr w:type="spellEnd"/>
            <w:r w:rsidRPr="00C4753D">
              <w:rPr>
                <w:rFonts w:ascii="GHEA Grapalat" w:eastAsia="MS Mincho" w:hAnsi="GHEA Grapalat" w:cs="MS Mincho"/>
                <w:bCs/>
              </w:rPr>
              <w:t xml:space="preserve"> 18</w:t>
            </w:r>
          </w:p>
          <w:p w14:paraId="5066ED45"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Կետ</w:t>
            </w:r>
            <w:proofErr w:type="spellEnd"/>
            <w:r w:rsidRPr="00C4753D">
              <w:rPr>
                <w:rFonts w:ascii="GHEA Grapalat" w:eastAsia="MS Mincho" w:hAnsi="GHEA Grapalat" w:cs="MS Mincho"/>
                <w:bCs/>
              </w:rPr>
              <w:t xml:space="preserve"> 18-ը </w:t>
            </w:r>
            <w:proofErr w:type="spellStart"/>
            <w:r w:rsidRPr="00C4753D">
              <w:rPr>
                <w:rFonts w:ascii="GHEA Grapalat" w:eastAsia="MS Mincho" w:hAnsi="GHEA Grapalat" w:cs="MS Mincho"/>
                <w:bCs/>
              </w:rPr>
              <w:t>թերի</w:t>
            </w:r>
            <w:proofErr w:type="spellEnd"/>
            <w:r w:rsidRPr="00C4753D">
              <w:rPr>
                <w:rFonts w:ascii="GHEA Grapalat" w:eastAsia="MS Mincho" w:hAnsi="GHEA Grapalat" w:cs="MS Mincho"/>
                <w:bCs/>
              </w:rPr>
              <w:t xml:space="preserve"> է և </w:t>
            </w:r>
            <w:proofErr w:type="spellStart"/>
            <w:r w:rsidRPr="00C4753D">
              <w:rPr>
                <w:rFonts w:ascii="GHEA Grapalat" w:eastAsia="MS Mincho" w:hAnsi="GHEA Grapalat" w:cs="MS Mincho"/>
                <w:bCs/>
              </w:rPr>
              <w:t>չի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սահմանում</w:t>
            </w:r>
            <w:proofErr w:type="spellEnd"/>
            <w:r w:rsidRPr="00C4753D">
              <w:rPr>
                <w:rFonts w:ascii="GHEA Grapalat" w:eastAsia="MS Mincho" w:hAnsi="GHEA Grapalat" w:cs="MS Mincho"/>
                <w:bCs/>
              </w:rPr>
              <w:t>.</w:t>
            </w:r>
          </w:p>
          <w:p w14:paraId="17A94CFB"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ով</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քննում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բողոքը</w:t>
            </w:r>
            <w:proofErr w:type="spellEnd"/>
            <w:r w:rsidRPr="00C4753D">
              <w:rPr>
                <w:rFonts w:ascii="GHEA Grapalat" w:eastAsia="MS Mincho" w:hAnsi="GHEA Grapalat" w:cs="MS Mincho"/>
                <w:bCs/>
              </w:rPr>
              <w:t>,</w:t>
            </w:r>
          </w:p>
          <w:p w14:paraId="54FAF5A6"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ինչ</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ընթացակարգով</w:t>
            </w:r>
            <w:proofErr w:type="spellEnd"/>
            <w:r w:rsidRPr="00C4753D">
              <w:rPr>
                <w:rFonts w:ascii="GHEA Grapalat" w:eastAsia="MS Mincho" w:hAnsi="GHEA Grapalat" w:cs="MS Mincho"/>
                <w:bCs/>
              </w:rPr>
              <w:t>,</w:t>
            </w:r>
          </w:p>
          <w:p w14:paraId="3AAED18C"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ինչ</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իրավական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հետևանքներով</w:t>
            </w:r>
            <w:proofErr w:type="spellEnd"/>
            <w:r w:rsidRPr="00C4753D">
              <w:rPr>
                <w:rFonts w:ascii="GHEA Grapalat" w:eastAsia="MS Mincho" w:hAnsi="GHEA Grapalat" w:cs="MS Mincho"/>
                <w:bCs/>
              </w:rPr>
              <w:t>։</w:t>
            </w:r>
          </w:p>
          <w:p w14:paraId="5FA9C571"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Սա</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հակասում</w:t>
            </w:r>
            <w:proofErr w:type="spellEnd"/>
            <w:r w:rsidRPr="00C4753D">
              <w:rPr>
                <w:rFonts w:ascii="GHEA Grapalat" w:eastAsia="MS Mincho" w:hAnsi="GHEA Grapalat" w:cs="MS Mincho"/>
                <w:bCs/>
              </w:rPr>
              <w:t xml:space="preserve"> է ՀՀ </w:t>
            </w:r>
            <w:proofErr w:type="spellStart"/>
            <w:r w:rsidRPr="00C4753D">
              <w:rPr>
                <w:rFonts w:ascii="GHEA Grapalat" w:eastAsia="MS Mincho" w:hAnsi="GHEA Grapalat" w:cs="MS Mincho"/>
                <w:bCs/>
              </w:rPr>
              <w:t>վարչարարության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հիմունքներին</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Օրենքի</w:t>
            </w:r>
            <w:proofErr w:type="spellEnd"/>
            <w:r w:rsidRPr="00C4753D">
              <w:rPr>
                <w:rFonts w:ascii="GHEA Grapalat" w:eastAsia="MS Mincho" w:hAnsi="GHEA Grapalat" w:cs="MS Mincho"/>
                <w:bCs/>
              </w:rPr>
              <w:t xml:space="preserve"> 24-րդ </w:t>
            </w:r>
            <w:proofErr w:type="spellStart"/>
            <w:r w:rsidRPr="00C4753D">
              <w:rPr>
                <w:rFonts w:ascii="GHEA Grapalat" w:eastAsia="MS Mincho" w:hAnsi="GHEA Grapalat" w:cs="MS Mincho"/>
                <w:bCs/>
              </w:rPr>
              <w:t>հոդվածի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տրամաբանությանը</w:t>
            </w:r>
            <w:proofErr w:type="spellEnd"/>
            <w:r w:rsidRPr="00C4753D">
              <w:rPr>
                <w:rFonts w:ascii="GHEA Grapalat" w:eastAsia="MS Mincho" w:hAnsi="GHEA Grapalat" w:cs="MS Mincho"/>
                <w:bCs/>
              </w:rPr>
              <w:t>։</w:t>
            </w:r>
          </w:p>
          <w:p w14:paraId="042B2CBA" w14:textId="0F087B3C" w:rsidR="000840A2" w:rsidRPr="000840A2" w:rsidRDefault="000840A2" w:rsidP="000840A2">
            <w:pPr>
              <w:ind w:left="166" w:right="255"/>
              <w:jc w:val="both"/>
              <w:rPr>
                <w:rFonts w:ascii="GHEA Grapalat" w:eastAsia="GHEA Grapalat" w:hAnsi="GHEA Grapalat" w:cs="GHEA Grapalat"/>
                <w:color w:val="000000"/>
                <w:sz w:val="24"/>
                <w:szCs w:val="24"/>
              </w:rPr>
            </w:pPr>
            <w:proofErr w:type="spellStart"/>
            <w:r w:rsidRPr="000840A2">
              <w:rPr>
                <w:rFonts w:ascii="GHEA Grapalat" w:eastAsia="MS Mincho" w:hAnsi="GHEA Grapalat" w:cs="MS Mincho"/>
                <w:bCs/>
                <w:sz w:val="24"/>
                <w:szCs w:val="24"/>
              </w:rPr>
              <w:t>Առաջարկվում</w:t>
            </w:r>
            <w:proofErr w:type="spellEnd"/>
            <w:r w:rsidRPr="000840A2">
              <w:rPr>
                <w:rFonts w:ascii="GHEA Grapalat" w:eastAsia="MS Mincho" w:hAnsi="GHEA Grapalat" w:cs="MS Mincho"/>
                <w:bCs/>
                <w:sz w:val="24"/>
                <w:szCs w:val="24"/>
              </w:rPr>
              <w:t xml:space="preserve"> է </w:t>
            </w:r>
            <w:proofErr w:type="spellStart"/>
            <w:r w:rsidRPr="000840A2">
              <w:rPr>
                <w:rFonts w:ascii="GHEA Grapalat" w:eastAsia="MS Mincho" w:hAnsi="GHEA Grapalat" w:cs="MS Mincho"/>
                <w:bCs/>
                <w:sz w:val="24"/>
                <w:szCs w:val="24"/>
              </w:rPr>
              <w:t>կետ</w:t>
            </w:r>
            <w:proofErr w:type="spellEnd"/>
            <w:r w:rsidRPr="000840A2">
              <w:rPr>
                <w:rFonts w:ascii="GHEA Grapalat" w:eastAsia="MS Mincho" w:hAnsi="GHEA Grapalat" w:cs="MS Mincho"/>
                <w:bCs/>
                <w:sz w:val="24"/>
                <w:szCs w:val="24"/>
              </w:rPr>
              <w:t xml:space="preserve"> 18-ը </w:t>
            </w:r>
            <w:proofErr w:type="spellStart"/>
            <w:r w:rsidRPr="000840A2">
              <w:rPr>
                <w:rFonts w:ascii="GHEA Grapalat" w:eastAsia="MS Mincho" w:hAnsi="GHEA Grapalat" w:cs="MS Mincho"/>
                <w:bCs/>
                <w:sz w:val="24"/>
                <w:szCs w:val="24"/>
              </w:rPr>
              <w:t>լրացնել</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սահմանելով</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բողոքարկման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մարմինը</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ժամկետը</w:t>
            </w:r>
            <w:proofErr w:type="spellEnd"/>
            <w:r w:rsidRPr="000840A2">
              <w:rPr>
                <w:rFonts w:ascii="GHEA Grapalat" w:eastAsia="MS Mincho" w:hAnsi="GHEA Grapalat" w:cs="MS Mincho"/>
                <w:bCs/>
                <w:sz w:val="24"/>
                <w:szCs w:val="24"/>
              </w:rPr>
              <w:t xml:space="preserve"> և </w:t>
            </w:r>
            <w:proofErr w:type="spellStart"/>
            <w:r w:rsidRPr="000840A2">
              <w:rPr>
                <w:rFonts w:ascii="GHEA Grapalat" w:eastAsia="MS Mincho" w:hAnsi="GHEA Grapalat" w:cs="MS Mincho"/>
                <w:bCs/>
                <w:sz w:val="24"/>
                <w:szCs w:val="24"/>
              </w:rPr>
              <w:t>որոշման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բողոքարկելիությունը</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դատարանում</w:t>
            </w:r>
            <w:proofErr w:type="spellEnd"/>
            <w:r w:rsidRPr="000840A2">
              <w:rPr>
                <w:rFonts w:ascii="GHEA Grapalat" w:eastAsia="MS Mincho" w:hAnsi="GHEA Grapalat" w:cs="MS Mincho"/>
                <w:bCs/>
                <w:sz w:val="24"/>
                <w:szCs w:val="24"/>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75423095" w14:textId="2B38BADC" w:rsidR="000840A2" w:rsidRDefault="00C06466">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Ընդունվել</w:t>
            </w:r>
            <w:proofErr w:type="spellEnd"/>
            <w:r>
              <w:rPr>
                <w:rFonts w:ascii="GHEA Grapalat" w:eastAsia="GHEA Grapalat" w:hAnsi="GHEA Grapalat" w:cs="GHEA Grapalat"/>
                <w:color w:val="000000"/>
                <w:sz w:val="22"/>
                <w:szCs w:val="22"/>
              </w:rPr>
              <w:t xml:space="preserve"> է։</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074ECBFA" w14:textId="01AA160D" w:rsidR="000840A2" w:rsidRDefault="00C06466">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18-րդ </w:t>
            </w:r>
            <w:proofErr w:type="spellStart"/>
            <w:r>
              <w:rPr>
                <w:rFonts w:ascii="GHEA Grapalat" w:eastAsia="GHEA Grapalat" w:hAnsi="GHEA Grapalat" w:cs="GHEA Grapalat"/>
                <w:color w:val="000000"/>
                <w:sz w:val="22"/>
                <w:szCs w:val="22"/>
              </w:rPr>
              <w:t>կետը</w:t>
            </w:r>
            <w:proofErr w:type="spellEnd"/>
            <w:r>
              <w:rPr>
                <w:rFonts w:ascii="GHEA Grapalat" w:eastAsia="GHEA Grapalat" w:hAnsi="GHEA Grapalat" w:cs="GHEA Grapalat"/>
                <w:color w:val="000000"/>
                <w:sz w:val="22"/>
                <w:szCs w:val="22"/>
              </w:rPr>
              <w:t xml:space="preserve"> </w:t>
            </w:r>
            <w:r w:rsidR="00C33DC2">
              <w:rPr>
                <w:rFonts w:ascii="GHEA Grapalat" w:eastAsia="GHEA Grapalat" w:hAnsi="GHEA Grapalat" w:cs="GHEA Grapalat"/>
                <w:color w:val="000000"/>
                <w:sz w:val="22"/>
                <w:szCs w:val="22"/>
              </w:rPr>
              <w:t>(</w:t>
            </w:r>
            <w:proofErr w:type="spellStart"/>
            <w:r w:rsidR="00BC6F14">
              <w:rPr>
                <w:rFonts w:ascii="GHEA Grapalat" w:eastAsia="GHEA Grapalat" w:hAnsi="GHEA Grapalat" w:cs="GHEA Grapalat"/>
                <w:color w:val="000000"/>
                <w:sz w:val="22"/>
                <w:szCs w:val="22"/>
              </w:rPr>
              <w:t>նոր</w:t>
            </w:r>
            <w:proofErr w:type="spellEnd"/>
            <w:r w:rsidR="00BC6F14">
              <w:rPr>
                <w:rFonts w:ascii="GHEA Grapalat" w:eastAsia="GHEA Grapalat" w:hAnsi="GHEA Grapalat" w:cs="GHEA Grapalat"/>
                <w:color w:val="000000"/>
                <w:sz w:val="22"/>
                <w:szCs w:val="22"/>
              </w:rPr>
              <w:t xml:space="preserve"> </w:t>
            </w:r>
            <w:proofErr w:type="spellStart"/>
            <w:r w:rsidR="00BC6F14">
              <w:rPr>
                <w:rFonts w:ascii="GHEA Grapalat" w:eastAsia="GHEA Grapalat" w:hAnsi="GHEA Grapalat" w:cs="GHEA Grapalat"/>
                <w:color w:val="000000"/>
                <w:sz w:val="22"/>
                <w:szCs w:val="22"/>
              </w:rPr>
              <w:t>խմբագրությամբ</w:t>
            </w:r>
            <w:proofErr w:type="spellEnd"/>
            <w:r w:rsidR="00BC6F14">
              <w:rPr>
                <w:rFonts w:ascii="GHEA Grapalat" w:eastAsia="GHEA Grapalat" w:hAnsi="GHEA Grapalat" w:cs="GHEA Grapalat"/>
                <w:color w:val="000000"/>
                <w:sz w:val="22"/>
                <w:szCs w:val="22"/>
              </w:rPr>
              <w:t xml:space="preserve"> 19-րդ </w:t>
            </w:r>
            <w:proofErr w:type="spellStart"/>
            <w:r w:rsidR="00BC6F14">
              <w:rPr>
                <w:rFonts w:ascii="GHEA Grapalat" w:eastAsia="GHEA Grapalat" w:hAnsi="GHEA Grapalat" w:cs="GHEA Grapalat"/>
                <w:color w:val="000000"/>
                <w:sz w:val="22"/>
                <w:szCs w:val="22"/>
              </w:rPr>
              <w:t>կետ</w:t>
            </w:r>
            <w:proofErr w:type="spellEnd"/>
            <w:r w:rsidR="00C33DC2">
              <w:rPr>
                <w:rFonts w:ascii="GHEA Grapalat" w:eastAsia="GHEA Grapalat" w:hAnsi="GHEA Grapalat" w:cs="GHEA Grapalat"/>
                <w:color w:val="000000"/>
                <w:sz w:val="22"/>
                <w:szCs w:val="22"/>
              </w:rPr>
              <w:t>)</w:t>
            </w:r>
            <w:r w:rsidR="00BC6F14">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ՀՀ </w:t>
            </w:r>
            <w:proofErr w:type="spellStart"/>
            <w:r>
              <w:rPr>
                <w:rFonts w:ascii="GHEA Grapalat" w:eastAsia="GHEA Grapalat" w:hAnsi="GHEA Grapalat" w:cs="GHEA Grapalat"/>
                <w:color w:val="000000"/>
                <w:sz w:val="22"/>
                <w:szCs w:val="22"/>
              </w:rPr>
              <w:t>արդարադատության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նախարարության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լրամշակվել</w:t>
            </w:r>
            <w:proofErr w:type="spellEnd"/>
            <w:r>
              <w:rPr>
                <w:rFonts w:ascii="GHEA Grapalat" w:eastAsia="GHEA Grapalat" w:hAnsi="GHEA Grapalat" w:cs="GHEA Grapalat"/>
                <w:color w:val="000000"/>
                <w:sz w:val="22"/>
                <w:szCs w:val="22"/>
              </w:rPr>
              <w:t xml:space="preserve"> է։</w:t>
            </w:r>
          </w:p>
        </w:tc>
      </w:tr>
      <w:tr w:rsidR="000840A2" w14:paraId="42A89C75"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708BC032"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3C593A78" w14:textId="77777777" w:rsidR="000840A2" w:rsidRDefault="000840A2">
            <w:pPr>
              <w:jc w:val="center"/>
              <w:rPr>
                <w:rFonts w:ascii="GHEA Grapalat" w:eastAsia="GHEA Grapalat" w:hAnsi="GHEA Grapalat" w:cs="GHEA Grapalat"/>
                <w:color w:val="000000"/>
                <w:sz w:val="22"/>
                <w:szCs w:val="22"/>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5AB921AB"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Առաջարկություն</w:t>
            </w:r>
            <w:proofErr w:type="spellEnd"/>
            <w:r w:rsidRPr="00C4753D">
              <w:rPr>
                <w:rFonts w:ascii="GHEA Grapalat" w:eastAsia="MS Mincho" w:hAnsi="GHEA Grapalat" w:cs="MS Mincho"/>
                <w:bCs/>
              </w:rPr>
              <w:t xml:space="preserve"> 5 — </w:t>
            </w:r>
            <w:proofErr w:type="spellStart"/>
            <w:r w:rsidRPr="00C4753D">
              <w:rPr>
                <w:rFonts w:ascii="GHEA Grapalat" w:eastAsia="MS Mincho" w:hAnsi="GHEA Grapalat" w:cs="MS Mincho"/>
                <w:bCs/>
              </w:rPr>
              <w:t>Ժամկետների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անհամաչափություն</w:t>
            </w:r>
            <w:proofErr w:type="spellEnd"/>
          </w:p>
          <w:p w14:paraId="0B4D89B2"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Դրույթ</w:t>
            </w:r>
            <w:proofErr w:type="spellEnd"/>
            <w:r w:rsidRPr="00C4753D">
              <w:rPr>
                <w:rFonts w:ascii="Calibri" w:eastAsia="MS Mincho" w:hAnsi="Calibri" w:cs="Calibri"/>
                <w:bCs/>
              </w:rPr>
              <w:t> </w:t>
            </w:r>
            <w:r w:rsidRPr="00C4753D">
              <w:rPr>
                <w:rFonts w:ascii="GHEA Grapalat" w:eastAsia="MS Mincho" w:hAnsi="GHEA Grapalat" w:cs="GHEA Grapalat"/>
                <w:bCs/>
              </w:rPr>
              <w:t>–</w:t>
            </w:r>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կետ</w:t>
            </w:r>
            <w:proofErr w:type="spellEnd"/>
            <w:r w:rsidRPr="00C4753D">
              <w:rPr>
                <w:rFonts w:ascii="GHEA Grapalat" w:eastAsia="MS Mincho" w:hAnsi="GHEA Grapalat" w:cs="MS Mincho"/>
                <w:bCs/>
              </w:rPr>
              <w:t xml:space="preserve"> 16</w:t>
            </w:r>
          </w:p>
          <w:p w14:paraId="38A82CB5"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lastRenderedPageBreak/>
              <w:t>Կետ</w:t>
            </w:r>
            <w:proofErr w:type="spellEnd"/>
            <w:r w:rsidRPr="00C4753D">
              <w:rPr>
                <w:rFonts w:ascii="GHEA Grapalat" w:eastAsia="MS Mincho" w:hAnsi="GHEA Grapalat" w:cs="MS Mincho"/>
                <w:bCs/>
              </w:rPr>
              <w:t xml:space="preserve"> 16-ով </w:t>
            </w:r>
            <w:proofErr w:type="spellStart"/>
            <w:r w:rsidRPr="00C4753D">
              <w:rPr>
                <w:rFonts w:ascii="GHEA Grapalat" w:eastAsia="MS Mincho" w:hAnsi="GHEA Grapalat" w:cs="MS Mincho"/>
                <w:bCs/>
              </w:rPr>
              <w:t>սահմանված</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մեկամսյա</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ժամկետը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հրապարակման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համար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ընդհանուր</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առմամբ</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համապատասխանում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միջազգային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պրակտիկային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այդ</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թվում</w:t>
            </w:r>
            <w:proofErr w:type="spellEnd"/>
            <w:r w:rsidRPr="00C4753D">
              <w:rPr>
                <w:rFonts w:ascii="GHEA Grapalat" w:eastAsia="MS Mincho" w:hAnsi="GHEA Grapalat" w:cs="MS Mincho"/>
                <w:bCs/>
              </w:rPr>
              <w:t xml:space="preserve">՝ UPOV </w:t>
            </w:r>
            <w:proofErr w:type="spellStart"/>
            <w:r w:rsidRPr="00C4753D">
              <w:rPr>
                <w:rFonts w:ascii="GHEA Grapalat" w:eastAsia="MS Mincho" w:hAnsi="GHEA Grapalat" w:cs="MS Mincho"/>
                <w:bCs/>
              </w:rPr>
              <w:t>անդամ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պետությունների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մեծ</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մասում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որտեղ</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նախ</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անհրաժեշտ</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ավարտել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հայտի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ձևական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փորձաքննությունը</w:t>
            </w:r>
            <w:proofErr w:type="spellEnd"/>
            <w:r w:rsidRPr="00C4753D">
              <w:rPr>
                <w:rFonts w:ascii="GHEA Grapalat" w:eastAsia="MS Mincho" w:hAnsi="GHEA Grapalat" w:cs="MS Mincho"/>
                <w:bCs/>
              </w:rPr>
              <w:t xml:space="preserve"> և </w:t>
            </w:r>
            <w:proofErr w:type="spellStart"/>
            <w:r w:rsidRPr="00C4753D">
              <w:rPr>
                <w:rFonts w:ascii="GHEA Grapalat" w:eastAsia="MS Mincho" w:hAnsi="GHEA Grapalat" w:cs="MS Mincho"/>
                <w:bCs/>
              </w:rPr>
              <w:t>միայն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հետո</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հրապարակել</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տվյալները</w:t>
            </w:r>
            <w:proofErr w:type="spellEnd"/>
            <w:r w:rsidRPr="00C4753D">
              <w:rPr>
                <w:rFonts w:ascii="GHEA Grapalat" w:eastAsia="MS Mincho" w:hAnsi="GHEA Grapalat" w:cs="MS Mincho"/>
                <w:bCs/>
              </w:rPr>
              <w:t>։</w:t>
            </w:r>
          </w:p>
          <w:p w14:paraId="26C7FAB1" w14:textId="77777777" w:rsidR="000840A2" w:rsidRPr="00C4753D"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C4753D">
              <w:rPr>
                <w:rFonts w:ascii="GHEA Grapalat" w:eastAsia="MS Mincho" w:hAnsi="GHEA Grapalat" w:cs="MS Mincho"/>
                <w:bCs/>
              </w:rPr>
              <w:t>Սակայն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նախագծում</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բացակայում</w:t>
            </w:r>
            <w:proofErr w:type="spellEnd"/>
            <w:r w:rsidRPr="00C4753D">
              <w:rPr>
                <w:rFonts w:ascii="GHEA Grapalat" w:eastAsia="MS Mincho" w:hAnsi="GHEA Grapalat" w:cs="MS Mincho"/>
                <w:bCs/>
              </w:rPr>
              <w:t xml:space="preserve"> է </w:t>
            </w:r>
            <w:proofErr w:type="spellStart"/>
            <w:r w:rsidRPr="00C4753D">
              <w:rPr>
                <w:rFonts w:ascii="GHEA Grapalat" w:eastAsia="MS Mincho" w:hAnsi="GHEA Grapalat" w:cs="MS Mincho"/>
                <w:bCs/>
              </w:rPr>
              <w:t>հստակեցումը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թե</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հրապարակումը</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կատարվում</w:t>
            </w:r>
            <w:proofErr w:type="spellEnd"/>
            <w:r w:rsidRPr="00C4753D">
              <w:rPr>
                <w:rFonts w:ascii="GHEA Grapalat" w:eastAsia="MS Mincho" w:hAnsi="GHEA Grapalat" w:cs="MS Mincho"/>
                <w:bCs/>
              </w:rPr>
              <w:t xml:space="preserve"> է</w:t>
            </w:r>
            <w:r w:rsidRPr="00C4753D">
              <w:rPr>
                <w:rFonts w:ascii="Calibri" w:eastAsia="MS Mincho" w:hAnsi="Calibri" w:cs="Calibri"/>
                <w:bCs/>
              </w:rPr>
              <w:t> </w:t>
            </w:r>
            <w:proofErr w:type="spellStart"/>
            <w:r w:rsidRPr="00C4753D">
              <w:rPr>
                <w:rFonts w:ascii="GHEA Grapalat" w:eastAsia="MS Mincho" w:hAnsi="GHEA Grapalat" w:cs="MS Mincho"/>
                <w:bCs/>
              </w:rPr>
              <w:t>ձևական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փորձաքննության</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ավարտից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հետո</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թե</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դիմումի</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ստացումից</w:t>
            </w:r>
            <w:proofErr w:type="spellEnd"/>
            <w:r w:rsidRPr="00C4753D">
              <w:rPr>
                <w:rFonts w:ascii="GHEA Grapalat" w:eastAsia="MS Mincho" w:hAnsi="GHEA Grapalat" w:cs="MS Mincho"/>
                <w:bCs/>
              </w:rPr>
              <w:t xml:space="preserve"> </w:t>
            </w:r>
            <w:proofErr w:type="spellStart"/>
            <w:r w:rsidRPr="00C4753D">
              <w:rPr>
                <w:rFonts w:ascii="GHEA Grapalat" w:eastAsia="MS Mincho" w:hAnsi="GHEA Grapalat" w:cs="MS Mincho"/>
                <w:bCs/>
              </w:rPr>
              <w:t>անմիջապես</w:t>
            </w:r>
            <w:proofErr w:type="spellEnd"/>
            <w:r w:rsidRPr="00C4753D">
              <w:rPr>
                <w:rFonts w:ascii="GHEA Grapalat" w:eastAsia="MS Mincho" w:hAnsi="GHEA Grapalat" w:cs="MS Mincho"/>
                <w:bCs/>
              </w:rPr>
              <w:t>։</w:t>
            </w:r>
          </w:p>
          <w:p w14:paraId="4624F49F" w14:textId="60E91118" w:rsidR="000840A2" w:rsidRPr="000840A2" w:rsidRDefault="000840A2" w:rsidP="000840A2">
            <w:pPr>
              <w:ind w:left="166" w:right="255"/>
              <w:jc w:val="both"/>
              <w:rPr>
                <w:rFonts w:ascii="GHEA Grapalat" w:eastAsia="GHEA Grapalat" w:hAnsi="GHEA Grapalat" w:cs="GHEA Grapalat"/>
                <w:color w:val="000000"/>
                <w:sz w:val="24"/>
                <w:szCs w:val="24"/>
              </w:rPr>
            </w:pPr>
            <w:proofErr w:type="spellStart"/>
            <w:r w:rsidRPr="000840A2">
              <w:rPr>
                <w:rFonts w:ascii="GHEA Grapalat" w:eastAsia="MS Mincho" w:hAnsi="GHEA Grapalat" w:cs="MS Mincho"/>
                <w:bCs/>
                <w:sz w:val="24"/>
                <w:szCs w:val="24"/>
              </w:rPr>
              <w:t>Առաջարկվում</w:t>
            </w:r>
            <w:proofErr w:type="spellEnd"/>
            <w:r w:rsidRPr="000840A2">
              <w:rPr>
                <w:rFonts w:ascii="GHEA Grapalat" w:eastAsia="MS Mincho" w:hAnsi="GHEA Grapalat" w:cs="MS Mincho"/>
                <w:bCs/>
                <w:sz w:val="24"/>
                <w:szCs w:val="24"/>
              </w:rPr>
              <w:t xml:space="preserve"> է </w:t>
            </w:r>
            <w:proofErr w:type="spellStart"/>
            <w:r w:rsidRPr="000840A2">
              <w:rPr>
                <w:rFonts w:ascii="GHEA Grapalat" w:eastAsia="MS Mincho" w:hAnsi="GHEA Grapalat" w:cs="MS Mincho"/>
                <w:bCs/>
                <w:sz w:val="24"/>
                <w:szCs w:val="24"/>
              </w:rPr>
              <w:t>կետ</w:t>
            </w:r>
            <w:proofErr w:type="spellEnd"/>
            <w:r w:rsidRPr="000840A2">
              <w:rPr>
                <w:rFonts w:ascii="GHEA Grapalat" w:eastAsia="MS Mincho" w:hAnsi="GHEA Grapalat" w:cs="MS Mincho"/>
                <w:bCs/>
                <w:sz w:val="24"/>
                <w:szCs w:val="24"/>
              </w:rPr>
              <w:t xml:space="preserve"> 16-ում </w:t>
            </w:r>
            <w:proofErr w:type="spellStart"/>
            <w:r w:rsidRPr="000840A2">
              <w:rPr>
                <w:rFonts w:ascii="GHEA Grapalat" w:eastAsia="MS Mincho" w:hAnsi="GHEA Grapalat" w:cs="MS Mincho"/>
                <w:bCs/>
                <w:sz w:val="24"/>
                <w:szCs w:val="24"/>
              </w:rPr>
              <w:t>հստակ</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ամրագրել</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որ</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հրապարակումը</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կատարվում</w:t>
            </w:r>
            <w:proofErr w:type="spellEnd"/>
            <w:r w:rsidRPr="000840A2">
              <w:rPr>
                <w:rFonts w:ascii="GHEA Grapalat" w:eastAsia="MS Mincho" w:hAnsi="GHEA Grapalat" w:cs="MS Mincho"/>
                <w:bCs/>
                <w:sz w:val="24"/>
                <w:szCs w:val="24"/>
              </w:rPr>
              <w:t xml:space="preserve"> է</w:t>
            </w:r>
            <w:r w:rsidRPr="000840A2">
              <w:rPr>
                <w:rFonts w:ascii="Calibri" w:eastAsia="MS Mincho" w:hAnsi="Calibri" w:cs="Calibri"/>
                <w:bCs/>
                <w:sz w:val="24"/>
                <w:szCs w:val="24"/>
              </w:rPr>
              <w:t> </w:t>
            </w:r>
            <w:proofErr w:type="spellStart"/>
            <w:r w:rsidRPr="000840A2">
              <w:rPr>
                <w:rFonts w:ascii="GHEA Grapalat" w:eastAsia="MS Mincho" w:hAnsi="GHEA Grapalat" w:cs="MS Mincho"/>
                <w:bCs/>
                <w:sz w:val="24"/>
                <w:szCs w:val="24"/>
              </w:rPr>
              <w:t>հայտի</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ձևական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փորձաքննության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ավարտից</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հետո</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բայց</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ոչ</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ուշ</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քան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մեկամսյա</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ժամկետում</w:t>
            </w:r>
            <w:proofErr w:type="spellEnd"/>
            <w:r w:rsidRPr="000840A2">
              <w:rPr>
                <w:rFonts w:ascii="GHEA Grapalat" w:eastAsia="MS Mincho" w:hAnsi="GHEA Grapalat" w:cs="MS Mincho"/>
                <w:bCs/>
                <w:sz w:val="24"/>
                <w:szCs w:val="24"/>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6BBECAD9" w14:textId="77777777" w:rsidR="000840A2" w:rsidRDefault="00C06466">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lastRenderedPageBreak/>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ընդունվել</w:t>
            </w:r>
            <w:proofErr w:type="spellEnd"/>
            <w:r>
              <w:rPr>
                <w:rFonts w:ascii="GHEA Grapalat" w:eastAsia="GHEA Grapalat" w:hAnsi="GHEA Grapalat" w:cs="GHEA Grapalat"/>
                <w:color w:val="000000"/>
                <w:sz w:val="22"/>
                <w:szCs w:val="22"/>
              </w:rPr>
              <w:t>։</w:t>
            </w:r>
          </w:p>
          <w:p w14:paraId="12C9483D" w14:textId="35BA7FBA" w:rsidR="00BE0584" w:rsidRDefault="00BE0584">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Նախագծում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ինչպես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նաև</w:t>
            </w:r>
            <w:proofErr w:type="spellEnd"/>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hy-AM"/>
              </w:rPr>
              <w:lastRenderedPageBreak/>
              <w:t>«</w:t>
            </w:r>
            <w:proofErr w:type="spellStart"/>
            <w:r>
              <w:rPr>
                <w:rFonts w:ascii="GHEA Grapalat" w:eastAsia="GHEA Grapalat" w:hAnsi="GHEA Grapalat" w:cs="GHEA Grapalat"/>
                <w:color w:val="000000"/>
                <w:sz w:val="22"/>
                <w:szCs w:val="22"/>
              </w:rPr>
              <w:t>Բույսերի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սորտերի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պահպանության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օրենքում</w:t>
            </w:r>
            <w:proofErr w:type="spellEnd"/>
            <w:r>
              <w:rPr>
                <w:rFonts w:ascii="GHEA Grapalat" w:eastAsia="GHEA Grapalat" w:hAnsi="GHEA Grapalat" w:cs="GHEA Grapalat"/>
                <w:color w:val="000000"/>
                <w:sz w:val="22"/>
                <w:szCs w:val="22"/>
              </w:rPr>
              <w:t xml:space="preserve">    </w:t>
            </w:r>
            <w:r w:rsidR="00252D70">
              <w:rPr>
                <w:rFonts w:ascii="GHEA Grapalat" w:eastAsia="GHEA Grapalat" w:hAnsi="GHEA Grapalat" w:cs="GHEA Grapalat"/>
                <w:color w:val="000000"/>
                <w:sz w:val="22"/>
                <w:szCs w:val="22"/>
              </w:rPr>
              <w:t>«</w:t>
            </w:r>
            <w:proofErr w:type="spellStart"/>
            <w:r>
              <w:rPr>
                <w:rFonts w:ascii="GHEA Grapalat" w:eastAsia="GHEA Grapalat" w:hAnsi="GHEA Grapalat" w:cs="GHEA Grapalat"/>
                <w:color w:val="000000"/>
                <w:sz w:val="22"/>
                <w:szCs w:val="22"/>
              </w:rPr>
              <w:t>ձևական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փորձաքննություն</w:t>
            </w:r>
            <w:proofErr w:type="spellEnd"/>
            <w:r>
              <w:rPr>
                <w:rFonts w:ascii="GHEA Grapalat" w:eastAsia="GHEA Grapalat" w:hAnsi="GHEA Grapalat" w:cs="GHEA Grapalat"/>
                <w:color w:val="000000"/>
                <w:sz w:val="22"/>
                <w:szCs w:val="22"/>
              </w:rPr>
              <w:t xml:space="preserve">  </w:t>
            </w:r>
            <w:proofErr w:type="spellStart"/>
            <w:r>
              <w:rPr>
                <w:rFonts w:ascii="GHEA Grapalat" w:eastAsia="GHEA Grapalat" w:hAnsi="GHEA Grapalat" w:cs="GHEA Grapalat"/>
                <w:color w:val="000000"/>
                <w:sz w:val="22"/>
                <w:szCs w:val="22"/>
              </w:rPr>
              <w:t>հասկացությունը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բացակայում</w:t>
            </w:r>
            <w:proofErr w:type="spellEnd"/>
            <w:r>
              <w:rPr>
                <w:rFonts w:ascii="GHEA Grapalat" w:eastAsia="GHEA Grapalat" w:hAnsi="GHEA Grapalat" w:cs="GHEA Grapalat"/>
                <w:color w:val="000000"/>
                <w:sz w:val="22"/>
                <w:szCs w:val="22"/>
              </w:rPr>
              <w:t xml:space="preserve"> է։</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4EE502C8" w14:textId="62485E34" w:rsidR="00C06466" w:rsidRDefault="00C06466" w:rsidP="00677BC6">
            <w:pPr>
              <w:rPr>
                <w:rFonts w:ascii="GHEA Grapalat" w:eastAsia="GHEA Grapalat" w:hAnsi="GHEA Grapalat" w:cs="GHEA Grapalat"/>
                <w:color w:val="000000"/>
                <w:sz w:val="22"/>
                <w:szCs w:val="22"/>
              </w:rPr>
            </w:pPr>
          </w:p>
        </w:tc>
      </w:tr>
      <w:tr w:rsidR="000840A2" w:rsidRPr="00BE0584" w14:paraId="5707A105"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4EB78DEE" w14:textId="77777777" w:rsidR="000840A2" w:rsidRDefault="000840A2">
            <w:pPr>
              <w:jc w:val="cente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72CCB6B4" w14:textId="77777777" w:rsidR="000840A2" w:rsidRDefault="000840A2">
            <w:pPr>
              <w:jc w:val="center"/>
              <w:rPr>
                <w:rFonts w:ascii="GHEA Grapalat" w:eastAsia="GHEA Grapalat" w:hAnsi="GHEA Grapalat" w:cs="GHEA Grapalat"/>
                <w:color w:val="000000"/>
                <w:sz w:val="22"/>
                <w:szCs w:val="22"/>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5002F18F" w14:textId="77777777" w:rsidR="000840A2" w:rsidRPr="000840A2"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0840A2">
              <w:rPr>
                <w:rFonts w:ascii="GHEA Grapalat" w:eastAsia="MS Mincho" w:hAnsi="GHEA Grapalat" w:cs="MS Mincho"/>
                <w:bCs/>
              </w:rPr>
              <w:t>Առաջարկություն</w:t>
            </w:r>
            <w:proofErr w:type="spellEnd"/>
            <w:r w:rsidRPr="000840A2">
              <w:rPr>
                <w:rFonts w:ascii="GHEA Grapalat" w:eastAsia="MS Mincho" w:hAnsi="GHEA Grapalat" w:cs="MS Mincho"/>
                <w:bCs/>
              </w:rPr>
              <w:t xml:space="preserve"> 6 — </w:t>
            </w:r>
            <w:proofErr w:type="spellStart"/>
            <w:r w:rsidRPr="000840A2">
              <w:rPr>
                <w:rFonts w:ascii="GHEA Grapalat" w:eastAsia="MS Mincho" w:hAnsi="GHEA Grapalat" w:cs="MS Mincho"/>
                <w:bCs/>
              </w:rPr>
              <w:t>Տնտեսվարողների</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շահերը</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բացակայում</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են</w:t>
            </w:r>
            <w:proofErr w:type="spellEnd"/>
          </w:p>
          <w:p w14:paraId="1BF9E367" w14:textId="77777777" w:rsidR="000840A2" w:rsidRPr="000840A2"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0840A2">
              <w:rPr>
                <w:rFonts w:ascii="GHEA Grapalat" w:eastAsia="MS Mincho" w:hAnsi="GHEA Grapalat" w:cs="MS Mincho"/>
                <w:bCs/>
              </w:rPr>
              <w:t>Դրույթ</w:t>
            </w:r>
            <w:proofErr w:type="spellEnd"/>
            <w:r w:rsidRPr="000840A2">
              <w:rPr>
                <w:rFonts w:ascii="Calibri" w:eastAsia="MS Mincho" w:hAnsi="Calibri" w:cs="Calibri"/>
                <w:bCs/>
              </w:rPr>
              <w:t> </w:t>
            </w:r>
            <w:r w:rsidRPr="000840A2">
              <w:rPr>
                <w:rFonts w:ascii="GHEA Grapalat" w:eastAsia="MS Mincho" w:hAnsi="GHEA Grapalat" w:cs="GHEA Grapalat"/>
                <w:bCs/>
              </w:rPr>
              <w:t>–</w:t>
            </w:r>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ամբողջ</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նախագիծ</w:t>
            </w:r>
            <w:proofErr w:type="spellEnd"/>
          </w:p>
          <w:p w14:paraId="5C95A1D6" w14:textId="77777777" w:rsidR="000840A2" w:rsidRPr="000840A2"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0840A2">
              <w:rPr>
                <w:rFonts w:ascii="GHEA Grapalat" w:eastAsia="MS Mincho" w:hAnsi="GHEA Grapalat" w:cs="MS Mincho"/>
                <w:bCs/>
              </w:rPr>
              <w:t>Նախագիծը</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ամբողջությամբ</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կառուցված</w:t>
            </w:r>
            <w:proofErr w:type="spellEnd"/>
            <w:r w:rsidRPr="000840A2">
              <w:rPr>
                <w:rFonts w:ascii="GHEA Grapalat" w:eastAsia="MS Mincho" w:hAnsi="GHEA Grapalat" w:cs="MS Mincho"/>
                <w:bCs/>
              </w:rPr>
              <w:t xml:space="preserve"> է </w:t>
            </w:r>
            <w:proofErr w:type="spellStart"/>
            <w:r w:rsidRPr="000840A2">
              <w:rPr>
                <w:rFonts w:ascii="GHEA Grapalat" w:eastAsia="MS Mincho" w:hAnsi="GHEA Grapalat" w:cs="MS Mincho"/>
                <w:bCs/>
              </w:rPr>
              <w:t>վարչարարության</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տրամաբանությամբ</w:t>
            </w:r>
            <w:proofErr w:type="spellEnd"/>
            <w:r w:rsidRPr="000840A2">
              <w:rPr>
                <w:rFonts w:ascii="GHEA Grapalat" w:eastAsia="MS Mincho" w:hAnsi="GHEA Grapalat" w:cs="MS Mincho"/>
                <w:bCs/>
              </w:rPr>
              <w:t xml:space="preserve"> և </w:t>
            </w:r>
            <w:proofErr w:type="spellStart"/>
            <w:r w:rsidRPr="000840A2">
              <w:rPr>
                <w:rFonts w:ascii="GHEA Grapalat" w:eastAsia="MS Mincho" w:hAnsi="GHEA Grapalat" w:cs="MS Mincho"/>
                <w:bCs/>
              </w:rPr>
              <w:t>չի</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դիտարկում</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lastRenderedPageBreak/>
              <w:t>սերմ</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արտադրողների</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ներմուծողների</w:t>
            </w:r>
            <w:proofErr w:type="spellEnd"/>
            <w:r w:rsidRPr="000840A2">
              <w:rPr>
                <w:rFonts w:ascii="GHEA Grapalat" w:eastAsia="MS Mincho" w:hAnsi="GHEA Grapalat" w:cs="MS Mincho"/>
                <w:bCs/>
              </w:rPr>
              <w:t xml:space="preserve"> և </w:t>
            </w:r>
            <w:proofErr w:type="spellStart"/>
            <w:r w:rsidRPr="000840A2">
              <w:rPr>
                <w:rFonts w:ascii="GHEA Grapalat" w:eastAsia="MS Mincho" w:hAnsi="GHEA Grapalat" w:cs="MS Mincho"/>
                <w:bCs/>
              </w:rPr>
              <w:t>ֆերմերների</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իրազեկման</w:t>
            </w:r>
            <w:proofErr w:type="spellEnd"/>
            <w:r w:rsidRPr="000840A2">
              <w:rPr>
                <w:rFonts w:ascii="GHEA Grapalat" w:eastAsia="MS Mincho" w:hAnsi="GHEA Grapalat" w:cs="MS Mincho"/>
                <w:bCs/>
              </w:rPr>
              <w:t xml:space="preserve"> և </w:t>
            </w:r>
            <w:proofErr w:type="spellStart"/>
            <w:r w:rsidRPr="000840A2">
              <w:rPr>
                <w:rFonts w:ascii="GHEA Grapalat" w:eastAsia="MS Mincho" w:hAnsi="GHEA Grapalat" w:cs="MS Mincho"/>
                <w:bCs/>
              </w:rPr>
              <w:t>ռիսկերի</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նվազեցման</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խնդիրները</w:t>
            </w:r>
            <w:proofErr w:type="spellEnd"/>
            <w:r w:rsidRPr="000840A2">
              <w:rPr>
                <w:rFonts w:ascii="GHEA Grapalat" w:eastAsia="MS Mincho" w:hAnsi="GHEA Grapalat" w:cs="MS Mincho"/>
                <w:bCs/>
              </w:rPr>
              <w:t>։</w:t>
            </w:r>
          </w:p>
          <w:p w14:paraId="736E6A27" w14:textId="77777777" w:rsidR="000840A2" w:rsidRPr="000840A2"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proofErr w:type="spellStart"/>
            <w:r w:rsidRPr="000840A2">
              <w:rPr>
                <w:rFonts w:ascii="GHEA Grapalat" w:eastAsia="MS Mincho" w:hAnsi="GHEA Grapalat" w:cs="MS Mincho"/>
                <w:bCs/>
              </w:rPr>
              <w:t>Առաջարկվում</w:t>
            </w:r>
            <w:proofErr w:type="spellEnd"/>
            <w:r w:rsidRPr="000840A2">
              <w:rPr>
                <w:rFonts w:ascii="GHEA Grapalat" w:eastAsia="MS Mincho" w:hAnsi="GHEA Grapalat" w:cs="MS Mincho"/>
                <w:bCs/>
              </w:rPr>
              <w:t xml:space="preserve"> է </w:t>
            </w:r>
            <w:proofErr w:type="spellStart"/>
            <w:r w:rsidRPr="000840A2">
              <w:rPr>
                <w:rFonts w:ascii="GHEA Grapalat" w:eastAsia="MS Mincho" w:hAnsi="GHEA Grapalat" w:cs="MS Mincho"/>
                <w:bCs/>
              </w:rPr>
              <w:t>ներդնել</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բաց</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որոնելի</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անվճար</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ռեեստր</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որտեղ</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ցանկացած</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տնտեսվարող</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կարող</w:t>
            </w:r>
            <w:proofErr w:type="spellEnd"/>
            <w:r w:rsidRPr="000840A2">
              <w:rPr>
                <w:rFonts w:ascii="GHEA Grapalat" w:eastAsia="MS Mincho" w:hAnsi="GHEA Grapalat" w:cs="MS Mincho"/>
                <w:bCs/>
              </w:rPr>
              <w:t xml:space="preserve"> է </w:t>
            </w:r>
            <w:proofErr w:type="spellStart"/>
            <w:r w:rsidRPr="000840A2">
              <w:rPr>
                <w:rFonts w:ascii="GHEA Grapalat" w:eastAsia="MS Mincho" w:hAnsi="GHEA Grapalat" w:cs="MS Mincho"/>
                <w:bCs/>
              </w:rPr>
              <w:t>տեսնել</w:t>
            </w:r>
            <w:proofErr w:type="spellEnd"/>
            <w:r w:rsidRPr="000840A2">
              <w:rPr>
                <w:rFonts w:ascii="GHEA Grapalat" w:eastAsia="MS Mincho" w:hAnsi="GHEA Grapalat" w:cs="MS Mincho"/>
                <w:bCs/>
              </w:rPr>
              <w:t>՝</w:t>
            </w:r>
          </w:p>
          <w:p w14:paraId="6DEB4B15" w14:textId="77777777" w:rsidR="000840A2" w:rsidRPr="000840A2"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որ</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սորտերն</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են</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հայտագրված</w:t>
            </w:r>
            <w:proofErr w:type="spellEnd"/>
            <w:r w:rsidRPr="000840A2">
              <w:rPr>
                <w:rFonts w:ascii="GHEA Grapalat" w:eastAsia="MS Mincho" w:hAnsi="GHEA Grapalat" w:cs="MS Mincho"/>
                <w:bCs/>
              </w:rPr>
              <w:t>,</w:t>
            </w:r>
          </w:p>
          <w:p w14:paraId="76AC5AA3" w14:textId="77777777" w:rsidR="000840A2" w:rsidRPr="000840A2"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rPr>
            </w:pPr>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որոնք</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են</w:t>
            </w:r>
            <w:proofErr w:type="spellEnd"/>
            <w:r w:rsidRPr="000840A2">
              <w:rPr>
                <w:rFonts w:ascii="GHEA Grapalat" w:eastAsia="MS Mincho" w:hAnsi="GHEA Grapalat" w:cs="MS Mincho"/>
                <w:bCs/>
              </w:rPr>
              <w:t xml:space="preserve"> </w:t>
            </w:r>
            <w:proofErr w:type="spellStart"/>
            <w:r w:rsidRPr="000840A2">
              <w:rPr>
                <w:rFonts w:ascii="GHEA Grapalat" w:eastAsia="MS Mincho" w:hAnsi="GHEA Grapalat" w:cs="MS Mincho"/>
                <w:bCs/>
              </w:rPr>
              <w:t>պաշտպանված</w:t>
            </w:r>
            <w:proofErr w:type="spellEnd"/>
            <w:r w:rsidRPr="000840A2">
              <w:rPr>
                <w:rFonts w:ascii="GHEA Grapalat" w:eastAsia="MS Mincho" w:hAnsi="GHEA Grapalat" w:cs="MS Mincho"/>
                <w:bCs/>
              </w:rPr>
              <w:t>,</w:t>
            </w:r>
          </w:p>
          <w:p w14:paraId="328A1007" w14:textId="4D1E22B7" w:rsidR="000840A2" w:rsidRPr="000840A2" w:rsidRDefault="000840A2" w:rsidP="000840A2">
            <w:pPr>
              <w:ind w:left="166" w:right="255"/>
              <w:jc w:val="both"/>
              <w:rPr>
                <w:rFonts w:ascii="GHEA Grapalat" w:eastAsia="GHEA Grapalat" w:hAnsi="GHEA Grapalat" w:cs="GHEA Grapalat"/>
                <w:color w:val="000000"/>
                <w:sz w:val="24"/>
                <w:szCs w:val="24"/>
              </w:rPr>
            </w:pPr>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ինչ</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անվանումներ</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են</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մերժված</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կամ</w:t>
            </w:r>
            <w:proofErr w:type="spellEnd"/>
            <w:r w:rsidRPr="000840A2">
              <w:rPr>
                <w:rFonts w:ascii="GHEA Grapalat" w:eastAsia="MS Mincho" w:hAnsi="GHEA Grapalat" w:cs="MS Mincho"/>
                <w:bCs/>
                <w:sz w:val="24"/>
                <w:szCs w:val="24"/>
              </w:rPr>
              <w:t xml:space="preserve"> </w:t>
            </w:r>
            <w:proofErr w:type="spellStart"/>
            <w:r w:rsidRPr="000840A2">
              <w:rPr>
                <w:rFonts w:ascii="GHEA Grapalat" w:eastAsia="MS Mincho" w:hAnsi="GHEA Grapalat" w:cs="MS Mincho"/>
                <w:bCs/>
                <w:sz w:val="24"/>
                <w:szCs w:val="24"/>
              </w:rPr>
              <w:t>փոփոխված</w:t>
            </w:r>
            <w:proofErr w:type="spellEnd"/>
            <w:r w:rsidRPr="000840A2">
              <w:rPr>
                <w:rFonts w:ascii="GHEA Grapalat" w:eastAsia="MS Mincho" w:hAnsi="GHEA Grapalat" w:cs="MS Mincho"/>
                <w:bCs/>
                <w:sz w:val="24"/>
                <w:szCs w:val="24"/>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3508460A" w14:textId="108F608F" w:rsidR="000840A2" w:rsidRDefault="00BE0584" w:rsidP="00BE0584">
            <w:pP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  </w:t>
            </w:r>
            <w:proofErr w:type="spellStart"/>
            <w:r w:rsidR="00B22732">
              <w:rPr>
                <w:rFonts w:ascii="GHEA Grapalat" w:eastAsia="GHEA Grapalat" w:hAnsi="GHEA Grapalat" w:cs="GHEA Grapalat"/>
                <w:color w:val="000000"/>
                <w:sz w:val="24"/>
                <w:szCs w:val="24"/>
              </w:rPr>
              <w:t>Չի</w:t>
            </w:r>
            <w:proofErr w:type="spellEnd"/>
            <w:r w:rsidR="00B22732">
              <w:rPr>
                <w:rFonts w:ascii="GHEA Grapalat" w:eastAsia="GHEA Grapalat" w:hAnsi="GHEA Grapalat" w:cs="GHEA Grapalat"/>
                <w:color w:val="000000"/>
                <w:sz w:val="24"/>
                <w:szCs w:val="24"/>
              </w:rPr>
              <w:t xml:space="preserve"> </w:t>
            </w:r>
            <w:proofErr w:type="spellStart"/>
            <w:r w:rsidR="00B22732">
              <w:rPr>
                <w:rFonts w:ascii="GHEA Grapalat" w:eastAsia="GHEA Grapalat" w:hAnsi="GHEA Grapalat" w:cs="GHEA Grapalat"/>
                <w:color w:val="000000"/>
                <w:sz w:val="24"/>
                <w:szCs w:val="24"/>
              </w:rPr>
              <w:t>ընդունվել</w:t>
            </w:r>
            <w:proofErr w:type="spellEnd"/>
            <w:r w:rsidR="00B22732">
              <w:rPr>
                <w:rFonts w:ascii="GHEA Grapalat" w:eastAsia="GHEA Grapalat" w:hAnsi="GHEA Grapalat" w:cs="GHEA Grapalat"/>
                <w:color w:val="000000"/>
                <w:sz w:val="24"/>
                <w:szCs w:val="24"/>
              </w:rPr>
              <w:t>։</w:t>
            </w:r>
          </w:p>
          <w:p w14:paraId="609FB4BA" w14:textId="6B0948EA" w:rsidR="00BE0584" w:rsidRDefault="00BE0584" w:rsidP="00141C56">
            <w:pPr>
              <w:spacing w:line="360" w:lineRule="auto"/>
              <w:rPr>
                <w:rFonts w:ascii="GHEA Grapalat" w:eastAsia="Microsoft JhengHei" w:hAnsi="GHEA Grapalat" w:cs="Microsoft JhengHei"/>
                <w:bCs/>
                <w:color w:val="FF0000"/>
                <w:sz w:val="24"/>
                <w:szCs w:val="24"/>
                <w:lang w:val="hy-AM"/>
              </w:rPr>
            </w:pPr>
            <w:proofErr w:type="spellStart"/>
            <w:r>
              <w:rPr>
                <w:rFonts w:ascii="GHEA Grapalat" w:eastAsia="GHEA Grapalat" w:hAnsi="GHEA Grapalat" w:cs="GHEA Grapalat"/>
                <w:color w:val="000000"/>
                <w:sz w:val="22"/>
                <w:szCs w:val="22"/>
              </w:rPr>
              <w:t>Ներկայացված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r>
              <w:rPr>
                <w:rFonts w:ascii="GHEA Grapalat" w:hAnsi="GHEA Grapalat"/>
                <w:bCs/>
                <w:sz w:val="24"/>
                <w:szCs w:val="24"/>
                <w:lang w:val="hy-AM"/>
              </w:rPr>
              <w:t xml:space="preserve"> ընդունման նպատակն է    </w:t>
            </w:r>
            <w:r>
              <w:rPr>
                <w:rFonts w:ascii="GHEA Grapalat" w:hAnsi="GHEA Grapalat"/>
                <w:bCs/>
                <w:sz w:val="24"/>
                <w:szCs w:val="24"/>
                <w:lang w:val="hy-AM"/>
              </w:rPr>
              <w:lastRenderedPageBreak/>
              <w:t xml:space="preserve">Օրենքի պահանջների համաձայն կարգավորել </w:t>
            </w:r>
            <w:proofErr w:type="spellStart"/>
            <w:r>
              <w:rPr>
                <w:rFonts w:ascii="GHEA Grapalat" w:hAnsi="GHEA Grapalat"/>
                <w:bCs/>
                <w:sz w:val="24"/>
                <w:szCs w:val="24"/>
                <w:lang w:val="hy-AM"/>
              </w:rPr>
              <w:t>բուծողի</w:t>
            </w:r>
            <w:proofErr w:type="spellEnd"/>
            <w:r>
              <w:rPr>
                <w:rFonts w:ascii="GHEA Grapalat" w:hAnsi="GHEA Grapalat"/>
                <w:bCs/>
                <w:sz w:val="24"/>
                <w:szCs w:val="24"/>
                <w:lang w:val="hy-AM"/>
              </w:rPr>
              <w:t xml:space="preserve"> իրավունքի տրամադրման  համար </w:t>
            </w:r>
            <w:r>
              <w:rPr>
                <w:rFonts w:ascii="GHEA Grapalat" w:hAnsi="GHEA Grapalat"/>
                <w:sz w:val="24"/>
                <w:szCs w:val="24"/>
                <w:lang w:val="hy-AM"/>
              </w:rPr>
              <w:t>ներկայացված հայտի և իրավունքի տրման վերաբերյալ</w:t>
            </w:r>
            <w:r w:rsidR="00141C56">
              <w:rPr>
                <w:rFonts w:ascii="GHEA Grapalat" w:hAnsi="GHEA Grapalat"/>
                <w:sz w:val="24"/>
                <w:szCs w:val="24"/>
                <w:lang w:val="hy-AM"/>
              </w:rPr>
              <w:t xml:space="preserve"> </w:t>
            </w:r>
            <w:r>
              <w:rPr>
                <w:rFonts w:ascii="GHEA Grapalat" w:hAnsi="GHEA Grapalat"/>
                <w:sz w:val="24"/>
                <w:szCs w:val="24"/>
                <w:lang w:val="hy-AM"/>
              </w:rPr>
              <w:t xml:space="preserve"> տեղեկատվության, առաջարկված և հավանության արժանացած սորտի անվանումների </w:t>
            </w:r>
            <w:r>
              <w:rPr>
                <w:rFonts w:ascii="GHEA Grapalat" w:hAnsi="GHEA Grapalat"/>
                <w:sz w:val="24"/>
                <w:szCs w:val="24"/>
                <w:lang w:val="hy-AM"/>
              </w:rPr>
              <w:lastRenderedPageBreak/>
              <w:t>հրապարակման կարգը։</w:t>
            </w:r>
            <w:r>
              <w:rPr>
                <w:rFonts w:ascii="GHEA Grapalat" w:hAnsi="GHEA Grapalat"/>
                <w:bCs/>
                <w:sz w:val="24"/>
                <w:szCs w:val="24"/>
                <w:lang w:val="hy-AM"/>
              </w:rPr>
              <w:t xml:space="preserve">  </w:t>
            </w:r>
          </w:p>
          <w:p w14:paraId="7595A119" w14:textId="69E522E0" w:rsidR="00BE0584" w:rsidRPr="00BE0584" w:rsidRDefault="00BE0584" w:rsidP="000840A2">
            <w:pPr>
              <w:jc w:val="both"/>
              <w:rPr>
                <w:rFonts w:ascii="GHEA Grapalat" w:eastAsia="GHEA Grapalat" w:hAnsi="GHEA Grapalat" w:cs="GHEA Grapalat"/>
                <w:color w:val="000000"/>
                <w:sz w:val="24"/>
                <w:szCs w:val="24"/>
                <w:lang w:val="hy-AM"/>
              </w:rPr>
            </w:pPr>
            <w:r>
              <w:rPr>
                <w:rFonts w:ascii="GHEA Grapalat" w:hAnsi="GHEA Grapalat"/>
                <w:bCs/>
                <w:sz w:val="24"/>
                <w:szCs w:val="24"/>
                <w:lang w:val="hy-AM"/>
              </w:rPr>
              <w:t xml:space="preserve"> </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08524401" w14:textId="5BEE5641" w:rsidR="00B22732" w:rsidRPr="00B22732" w:rsidRDefault="00B22732" w:rsidP="00BE0584">
            <w:pPr>
              <w:jc w:val="center"/>
              <w:rPr>
                <w:rFonts w:ascii="GHEA Grapalat" w:eastAsia="GHEA Grapalat" w:hAnsi="GHEA Grapalat" w:cs="GHEA Grapalat"/>
                <w:color w:val="000000"/>
                <w:sz w:val="22"/>
                <w:szCs w:val="22"/>
                <w:lang w:val="hy-AM"/>
              </w:rPr>
            </w:pPr>
          </w:p>
        </w:tc>
      </w:tr>
      <w:tr w:rsidR="000840A2" w14:paraId="6484A6E1" w14:textId="77777777" w:rsidTr="007478B9">
        <w:tc>
          <w:tcPr>
            <w:tcW w:w="540" w:type="dxa"/>
            <w:tcBorders>
              <w:top w:val="single" w:sz="1" w:space="0" w:color="000000"/>
              <w:left w:val="single" w:sz="1" w:space="0" w:color="000000"/>
              <w:bottom w:val="single" w:sz="1" w:space="0" w:color="000000"/>
              <w:right w:val="single" w:sz="1" w:space="0" w:color="000000"/>
            </w:tcBorders>
            <w:noWrap/>
            <w:vAlign w:val="center"/>
          </w:tcPr>
          <w:p w14:paraId="75935AA0" w14:textId="77777777" w:rsidR="000840A2" w:rsidRPr="00BE0584" w:rsidRDefault="000840A2">
            <w:pPr>
              <w:jc w:val="center"/>
              <w:rPr>
                <w:lang w:val="hy-AM"/>
              </w:rPr>
            </w:pPr>
          </w:p>
        </w:tc>
        <w:tc>
          <w:tcPr>
            <w:tcW w:w="3150" w:type="dxa"/>
            <w:tcBorders>
              <w:top w:val="single" w:sz="1" w:space="0" w:color="000000"/>
              <w:left w:val="single" w:sz="1" w:space="0" w:color="000000"/>
              <w:bottom w:val="single" w:sz="1" w:space="0" w:color="000000"/>
              <w:right w:val="single" w:sz="1" w:space="0" w:color="000000"/>
            </w:tcBorders>
            <w:noWrap/>
            <w:vAlign w:val="center"/>
          </w:tcPr>
          <w:p w14:paraId="3108AFB3" w14:textId="77777777" w:rsidR="000840A2" w:rsidRPr="00BE0584" w:rsidRDefault="000840A2">
            <w:pPr>
              <w:jc w:val="center"/>
              <w:rPr>
                <w:rFonts w:ascii="GHEA Grapalat" w:eastAsia="GHEA Grapalat" w:hAnsi="GHEA Grapalat" w:cs="GHEA Grapalat"/>
                <w:color w:val="000000"/>
                <w:sz w:val="22"/>
                <w:szCs w:val="22"/>
                <w:lang w:val="hy-AM"/>
              </w:rPr>
            </w:pPr>
          </w:p>
        </w:tc>
        <w:tc>
          <w:tcPr>
            <w:tcW w:w="6840" w:type="dxa"/>
            <w:tcBorders>
              <w:top w:val="single" w:sz="1" w:space="0" w:color="000000"/>
              <w:left w:val="single" w:sz="1" w:space="0" w:color="000000"/>
              <w:bottom w:val="single" w:sz="1" w:space="0" w:color="000000"/>
              <w:right w:val="single" w:sz="1" w:space="0" w:color="000000"/>
            </w:tcBorders>
            <w:noWrap/>
            <w:vAlign w:val="center"/>
          </w:tcPr>
          <w:p w14:paraId="10E9CA47"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Առաջարկություն 7</w:t>
            </w:r>
          </w:p>
          <w:p w14:paraId="7401B512"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(կետ 18 – թերի լինելու մասին)</w:t>
            </w:r>
          </w:p>
          <w:p w14:paraId="008C64FC"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Դրույթ</w:t>
            </w:r>
            <w:r w:rsidRPr="00252D70">
              <w:rPr>
                <w:rFonts w:ascii="Calibri" w:eastAsia="MS Mincho" w:hAnsi="Calibri" w:cs="Calibri"/>
                <w:bCs/>
                <w:lang w:val="hy-AM"/>
              </w:rPr>
              <w:t> </w:t>
            </w:r>
            <w:r w:rsidRPr="00252D70">
              <w:rPr>
                <w:rFonts w:ascii="GHEA Grapalat" w:eastAsia="MS Mincho" w:hAnsi="GHEA Grapalat" w:cs="GHEA Grapalat"/>
                <w:bCs/>
                <w:lang w:val="hy-AM"/>
              </w:rPr>
              <w:t>–</w:t>
            </w:r>
            <w:r w:rsidRPr="00252D70">
              <w:rPr>
                <w:rFonts w:ascii="GHEA Grapalat" w:eastAsia="MS Mincho" w:hAnsi="GHEA Grapalat" w:cs="MS Mincho"/>
                <w:bCs/>
                <w:lang w:val="hy-AM"/>
              </w:rPr>
              <w:t xml:space="preserve"> Գլուխ 2, կետ 18</w:t>
            </w:r>
          </w:p>
          <w:p w14:paraId="250ACB53"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 xml:space="preserve">Նախագծի 18-րդ կետը ակնհայտորեն թերի է («…երկամսյա ժ»), ինչից պարզ չէ՝ արդյոք դա տեխնիկական վրիպակ է, </w:t>
            </w:r>
            <w:proofErr w:type="spellStart"/>
            <w:r w:rsidRPr="00252D70">
              <w:rPr>
                <w:rFonts w:ascii="GHEA Grapalat" w:eastAsia="MS Mincho" w:hAnsi="GHEA Grapalat" w:cs="MS Mincho"/>
                <w:bCs/>
                <w:lang w:val="hy-AM"/>
              </w:rPr>
              <w:t>շարունակելիք</w:t>
            </w:r>
            <w:proofErr w:type="spellEnd"/>
            <w:r w:rsidRPr="00252D70">
              <w:rPr>
                <w:rFonts w:ascii="GHEA Grapalat" w:eastAsia="MS Mincho" w:hAnsi="GHEA Grapalat" w:cs="MS Mincho"/>
                <w:bCs/>
                <w:lang w:val="hy-AM"/>
              </w:rPr>
              <w:t xml:space="preserve"> տեքստ է, թե ամբողջ դրույթ է բաց թողնվել։</w:t>
            </w:r>
          </w:p>
          <w:p w14:paraId="2A26F656"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 xml:space="preserve">Սա իրավական անորոշություն է ստեղծում բողոքների և դիմումների քննության կարգի վերաբերյալ և հակասում է ՀՀ </w:t>
            </w:r>
            <w:proofErr w:type="spellStart"/>
            <w:r w:rsidRPr="00252D70">
              <w:rPr>
                <w:rFonts w:ascii="GHEA Grapalat" w:eastAsia="MS Mincho" w:hAnsi="GHEA Grapalat" w:cs="MS Mincho"/>
                <w:bCs/>
                <w:lang w:val="hy-AM"/>
              </w:rPr>
              <w:t>վարչարարության</w:t>
            </w:r>
            <w:proofErr w:type="spellEnd"/>
            <w:r w:rsidRPr="00252D70">
              <w:rPr>
                <w:rFonts w:ascii="GHEA Grapalat" w:eastAsia="MS Mincho" w:hAnsi="GHEA Grapalat" w:cs="MS Mincho"/>
                <w:bCs/>
                <w:lang w:val="hy-AM"/>
              </w:rPr>
              <w:t xml:space="preserve"> և «Բույսերի սորտերի պահպանության մասին» օրենքի տրամաբանությանը։</w:t>
            </w:r>
          </w:p>
          <w:p w14:paraId="33C515A6"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Առաջարկվում է՝</w:t>
            </w:r>
          </w:p>
          <w:p w14:paraId="2ADC5FAE" w14:textId="77777777" w:rsidR="000840A2" w:rsidRPr="00252D70" w:rsidRDefault="000840A2" w:rsidP="000840A2">
            <w:pPr>
              <w:pStyle w:val="NormalWeb"/>
              <w:shd w:val="clear" w:color="auto" w:fill="FFFFFF"/>
              <w:spacing w:before="0" w:beforeAutospacing="0" w:after="0" w:afterAutospacing="0" w:line="360" w:lineRule="auto"/>
              <w:ind w:left="166" w:right="255"/>
              <w:jc w:val="both"/>
              <w:rPr>
                <w:rFonts w:ascii="GHEA Grapalat" w:eastAsia="MS Mincho" w:hAnsi="GHEA Grapalat" w:cs="MS Mincho"/>
                <w:bCs/>
                <w:lang w:val="hy-AM"/>
              </w:rPr>
            </w:pPr>
            <w:r w:rsidRPr="00252D70">
              <w:rPr>
                <w:rFonts w:ascii="GHEA Grapalat" w:eastAsia="MS Mincho" w:hAnsi="GHEA Grapalat" w:cs="MS Mincho"/>
                <w:bCs/>
                <w:lang w:val="hy-AM"/>
              </w:rPr>
              <w:t>1.</w:t>
            </w:r>
            <w:r w:rsidRPr="00252D70">
              <w:rPr>
                <w:rFonts w:ascii="Calibri" w:eastAsia="MS Mincho" w:hAnsi="Calibri" w:cs="Calibri"/>
                <w:bCs/>
                <w:lang w:val="hy-AM"/>
              </w:rPr>
              <w:t>    </w:t>
            </w:r>
            <w:r w:rsidRPr="00252D70">
              <w:rPr>
                <w:rFonts w:ascii="GHEA Grapalat" w:eastAsia="MS Mincho" w:hAnsi="GHEA Grapalat" w:cs="MS Mincho"/>
                <w:bCs/>
                <w:lang w:val="hy-AM"/>
              </w:rPr>
              <w:t>վերականգնել կետի ամբողջական տեքստը,</w:t>
            </w:r>
          </w:p>
          <w:p w14:paraId="35493E5E" w14:textId="25672AC0" w:rsidR="000840A2" w:rsidRPr="00252D70" w:rsidRDefault="000840A2" w:rsidP="000840A2">
            <w:pPr>
              <w:ind w:left="166" w:right="255"/>
              <w:jc w:val="both"/>
              <w:rPr>
                <w:rFonts w:ascii="GHEA Grapalat" w:eastAsia="GHEA Grapalat" w:hAnsi="GHEA Grapalat" w:cs="GHEA Grapalat"/>
                <w:color w:val="000000"/>
                <w:sz w:val="22"/>
                <w:szCs w:val="22"/>
                <w:lang w:val="hy-AM"/>
              </w:rPr>
            </w:pPr>
            <w:r w:rsidRPr="00252D70">
              <w:rPr>
                <w:rFonts w:ascii="GHEA Grapalat" w:eastAsia="MS Mincho" w:hAnsi="GHEA Grapalat" w:cs="MS Mincho"/>
                <w:bCs/>
                <w:sz w:val="24"/>
                <w:szCs w:val="24"/>
                <w:lang w:val="hy-AM"/>
              </w:rPr>
              <w:lastRenderedPageBreak/>
              <w:t>2.</w:t>
            </w:r>
            <w:r w:rsidRPr="00252D70">
              <w:rPr>
                <w:rFonts w:ascii="Calibri" w:eastAsia="MS Mincho" w:hAnsi="Calibri" w:cs="Calibri"/>
                <w:bCs/>
                <w:sz w:val="24"/>
                <w:szCs w:val="24"/>
                <w:lang w:val="hy-AM"/>
              </w:rPr>
              <w:t>    </w:t>
            </w:r>
            <w:r w:rsidRPr="00252D70">
              <w:rPr>
                <w:rFonts w:ascii="GHEA Grapalat" w:eastAsia="MS Mincho" w:hAnsi="GHEA Grapalat" w:cs="MS Mincho"/>
                <w:bCs/>
                <w:sz w:val="24"/>
                <w:szCs w:val="24"/>
                <w:lang w:val="hy-AM"/>
              </w:rPr>
              <w:t xml:space="preserve">հստակ սահմանել բողոքները քննող մարմինը, ընթացակարգը և վերջնական որոշման իրավական </w:t>
            </w:r>
            <w:proofErr w:type="spellStart"/>
            <w:r w:rsidRPr="00252D70">
              <w:rPr>
                <w:rFonts w:ascii="GHEA Grapalat" w:eastAsia="MS Mincho" w:hAnsi="GHEA Grapalat" w:cs="MS Mincho"/>
                <w:bCs/>
                <w:sz w:val="24"/>
                <w:szCs w:val="24"/>
                <w:lang w:val="hy-AM"/>
              </w:rPr>
              <w:t>հետևանքները</w:t>
            </w:r>
            <w:proofErr w:type="spellEnd"/>
            <w:r w:rsidRPr="00252D70">
              <w:rPr>
                <w:rFonts w:ascii="GHEA Grapalat" w:eastAsia="MS Mincho" w:hAnsi="GHEA Grapalat" w:cs="MS Mincho"/>
                <w:bCs/>
                <w:sz w:val="24"/>
                <w:szCs w:val="24"/>
                <w:lang w:val="hy-AM"/>
              </w:rPr>
              <w:t>։</w:t>
            </w:r>
          </w:p>
        </w:tc>
        <w:tc>
          <w:tcPr>
            <w:tcW w:w="1980" w:type="dxa"/>
            <w:tcBorders>
              <w:top w:val="single" w:sz="1" w:space="0" w:color="000000"/>
              <w:left w:val="single" w:sz="1" w:space="0" w:color="000000"/>
              <w:bottom w:val="single" w:sz="1" w:space="0" w:color="000000"/>
              <w:right w:val="single" w:sz="1" w:space="0" w:color="000000"/>
            </w:tcBorders>
            <w:noWrap/>
            <w:vAlign w:val="center"/>
          </w:tcPr>
          <w:p w14:paraId="73985F61" w14:textId="77777777" w:rsidR="000840A2" w:rsidRDefault="00B22732">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lastRenderedPageBreak/>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ընդունվել</w:t>
            </w:r>
            <w:proofErr w:type="spellEnd"/>
            <w:r>
              <w:rPr>
                <w:rFonts w:ascii="GHEA Grapalat" w:eastAsia="GHEA Grapalat" w:hAnsi="GHEA Grapalat" w:cs="GHEA Grapalat"/>
                <w:color w:val="000000"/>
                <w:sz w:val="22"/>
                <w:szCs w:val="22"/>
              </w:rPr>
              <w:t>։</w:t>
            </w:r>
          </w:p>
          <w:p w14:paraId="55EA7BE8" w14:textId="37900E3D" w:rsidR="00BE0584" w:rsidRDefault="00BE0584">
            <w:pPr>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18-րդ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ներկայացված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կրկնվում</w:t>
            </w:r>
            <w:proofErr w:type="spellEnd"/>
            <w:r>
              <w:rPr>
                <w:rFonts w:ascii="GHEA Grapalat" w:eastAsia="GHEA Grapalat" w:hAnsi="GHEA Grapalat" w:cs="GHEA Grapalat"/>
                <w:color w:val="000000"/>
                <w:sz w:val="22"/>
                <w:szCs w:val="22"/>
              </w:rPr>
              <w:t xml:space="preserve"> է։</w:t>
            </w:r>
          </w:p>
        </w:tc>
        <w:tc>
          <w:tcPr>
            <w:tcW w:w="3240" w:type="dxa"/>
            <w:tcBorders>
              <w:top w:val="single" w:sz="1" w:space="0" w:color="000000"/>
              <w:left w:val="single" w:sz="1" w:space="0" w:color="000000"/>
              <w:bottom w:val="single" w:sz="1" w:space="0" w:color="000000"/>
              <w:right w:val="single" w:sz="1" w:space="0" w:color="000000"/>
            </w:tcBorders>
            <w:noWrap/>
            <w:vAlign w:val="center"/>
          </w:tcPr>
          <w:p w14:paraId="1FA0525E" w14:textId="00EEB575" w:rsidR="000840A2" w:rsidRDefault="000840A2">
            <w:pPr>
              <w:jc w:val="center"/>
              <w:rPr>
                <w:rFonts w:ascii="GHEA Grapalat" w:eastAsia="GHEA Grapalat" w:hAnsi="GHEA Grapalat" w:cs="GHEA Grapalat"/>
                <w:color w:val="000000"/>
                <w:sz w:val="22"/>
                <w:szCs w:val="22"/>
              </w:rPr>
            </w:pPr>
          </w:p>
        </w:tc>
      </w:tr>
    </w:tbl>
    <w:p w14:paraId="514F433A" w14:textId="77777777" w:rsidR="007D4482" w:rsidRDefault="007D4482"/>
    <w:sectPr w:rsidR="007D4482">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3F"/>
    <w:rsid w:val="000247ED"/>
    <w:rsid w:val="00047430"/>
    <w:rsid w:val="0008138E"/>
    <w:rsid w:val="000840A2"/>
    <w:rsid w:val="001279A3"/>
    <w:rsid w:val="00141C56"/>
    <w:rsid w:val="00196D89"/>
    <w:rsid w:val="002518CC"/>
    <w:rsid w:val="00252D70"/>
    <w:rsid w:val="00277D31"/>
    <w:rsid w:val="003D0B32"/>
    <w:rsid w:val="00485CAA"/>
    <w:rsid w:val="004F10C5"/>
    <w:rsid w:val="00677BC6"/>
    <w:rsid w:val="0074184B"/>
    <w:rsid w:val="007478B9"/>
    <w:rsid w:val="007D4482"/>
    <w:rsid w:val="008D563F"/>
    <w:rsid w:val="009C405A"/>
    <w:rsid w:val="00B22732"/>
    <w:rsid w:val="00BC6F14"/>
    <w:rsid w:val="00BE0584"/>
    <w:rsid w:val="00C06466"/>
    <w:rsid w:val="00C33DC2"/>
    <w:rsid w:val="00D6503B"/>
    <w:rsid w:val="00E00FC1"/>
    <w:rsid w:val="00F957E3"/>
    <w:rsid w:val="00FA7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6E060"/>
  <w15:docId w15:val="{9F62B178-3E17-4AA9-8C89-C78D9474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0840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840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6771E-9BA9-4758-A79B-E39690729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L. Vardanyan</dc:creator>
  <cp:keywords>https:/mul2-mineconomy.gov.am/tasks/962418/oneclick?token=54528c74dea872452259ab42e27ff75d</cp:keywords>
  <dc:description/>
  <cp:lastModifiedBy>Garnik G. Petrosyan</cp:lastModifiedBy>
  <cp:revision>5</cp:revision>
  <dcterms:created xsi:type="dcterms:W3CDTF">2026-02-18T06:56:00Z</dcterms:created>
  <dcterms:modified xsi:type="dcterms:W3CDTF">2026-02-18T07:15:00Z</dcterms:modified>
  <cp:category/>
</cp:coreProperties>
</file>