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0337AC" w14:textId="77777777" w:rsidR="009108B9" w:rsidRDefault="009108B9" w:rsidP="00556F57">
      <w:pPr>
        <w:shd w:val="clear" w:color="auto" w:fill="FFFFFF"/>
        <w:spacing w:line="360" w:lineRule="auto"/>
        <w:ind w:firstLine="375"/>
        <w:jc w:val="center"/>
        <w:rPr>
          <w:rFonts w:ascii="GHEA Grapalat" w:hAnsi="GHEA Grapalat"/>
          <w:b/>
          <w:bCs/>
          <w:color w:val="000000"/>
          <w:lang w:val="en-US" w:eastAsia="en-US"/>
        </w:rPr>
      </w:pPr>
    </w:p>
    <w:p w14:paraId="4E6C6982" w14:textId="77777777" w:rsidR="009108B9" w:rsidRDefault="009108B9" w:rsidP="00556F57">
      <w:pPr>
        <w:shd w:val="clear" w:color="auto" w:fill="FFFFFF"/>
        <w:spacing w:line="360" w:lineRule="auto"/>
        <w:ind w:firstLine="375"/>
        <w:jc w:val="center"/>
        <w:rPr>
          <w:rFonts w:ascii="GHEA Grapalat" w:hAnsi="GHEA Grapalat"/>
          <w:b/>
          <w:bCs/>
          <w:color w:val="000000"/>
          <w:lang w:val="en-US" w:eastAsia="en-US"/>
        </w:rPr>
      </w:pPr>
    </w:p>
    <w:p w14:paraId="72A27C66" w14:textId="327BB21A"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4EE024A7" w:rsidR="008517A4" w:rsidRDefault="00D17CDF" w:rsidP="00A601D9">
      <w:pPr>
        <w:pStyle w:val="NormalWeb"/>
        <w:shd w:val="clear" w:color="auto" w:fill="FFFFFF"/>
        <w:spacing w:before="0" w:beforeAutospacing="0" w:after="0" w:afterAutospacing="0" w:line="276" w:lineRule="auto"/>
        <w:jc w:val="center"/>
        <w:rPr>
          <w:rFonts w:ascii="GHEA Grapalat" w:hAnsi="GHEA Grapalat" w:cs="Sylfaen"/>
          <w:b/>
          <w:bCs/>
          <w:color w:val="000000" w:themeColor="text1"/>
          <w:lang w:val="hy-AM"/>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11D1F">
        <w:rPr>
          <w:rStyle w:val="Strong"/>
          <w:rFonts w:ascii="GHEA Grapalat" w:hAnsi="GHEA Grapalat"/>
          <w:color w:val="000000"/>
        </w:rPr>
        <w:t>2026</w:t>
      </w:r>
      <w:r w:rsidR="00A601D9">
        <w:rPr>
          <w:rStyle w:val="Strong"/>
          <w:rFonts w:ascii="GHEA Grapalat" w:hAnsi="GHEA Grapalat"/>
          <w:color w:val="000000"/>
          <w:lang w:val="hy-AM"/>
        </w:rPr>
        <w:t xml:space="preserve"> ԹՎԱԿԱՆԻ ՊԵՏԱԿԱՆ ԲՅՈՒՋԵԻ ՄԱՍԻՆ» ՕՐԵՆՔՈՒՄ ՎԵՐԱԲԱՇԽՈՒՄ</w:t>
      </w:r>
      <w:r w:rsidR="007B1F4F">
        <w:rPr>
          <w:rStyle w:val="Strong"/>
          <w:rFonts w:ascii="GHEA Grapalat" w:hAnsi="GHEA Grapalat"/>
          <w:color w:val="000000"/>
        </w:rPr>
        <w:t xml:space="preserve">, </w:t>
      </w:r>
      <w:r w:rsidR="007B1F4F">
        <w:rPr>
          <w:rStyle w:val="Strong"/>
          <w:rFonts w:ascii="GHEA Grapalat" w:hAnsi="GHEA Grapalat"/>
          <w:color w:val="000000"/>
          <w:lang w:val="hy-AM"/>
        </w:rPr>
        <w:t>ԼՐԱՑՈՒՄ</w:t>
      </w:r>
      <w:r w:rsidR="00A601D9">
        <w:rPr>
          <w:rStyle w:val="Strong"/>
          <w:rFonts w:ascii="GHEA Grapalat" w:hAnsi="GHEA Grapalat"/>
          <w:color w:val="000000"/>
          <w:lang w:val="hy-AM"/>
        </w:rPr>
        <w:t xml:space="preserve"> </w:t>
      </w:r>
      <w:bookmarkStart w:id="0" w:name="_GoBack"/>
      <w:bookmarkEnd w:id="0"/>
      <w:r w:rsidR="00A601D9">
        <w:rPr>
          <w:rStyle w:val="Strong"/>
          <w:rFonts w:ascii="GHEA Grapalat" w:hAnsi="GHEA Grapalat"/>
          <w:color w:val="000000"/>
          <w:lang w:val="hy-AM"/>
        </w:rPr>
        <w:t>ԵՎ</w:t>
      </w:r>
      <w:r w:rsidR="00A601D9">
        <w:rPr>
          <w:rStyle w:val="Strong"/>
          <w:rFonts w:ascii="GHEA Grapalat" w:hAnsi="GHEA Grapalat"/>
          <w:color w:val="000000"/>
        </w:rPr>
        <w:t xml:space="preserve"> </w:t>
      </w:r>
      <w:r w:rsidR="00A601D9">
        <w:rPr>
          <w:rStyle w:val="Strong"/>
          <w:rFonts w:ascii="GHEA Grapalat" w:hAnsi="GHEA Grapalat"/>
          <w:color w:val="000000"/>
          <w:lang w:val="hy-AM"/>
        </w:rPr>
        <w:t>ՀԱՅԱՍՏԱՆԻ ՀԱՆՐԱՊԵՏՈՒԹՅԱՆ ԿԱՌԱՎԱՐՈՒԹՅԱՆ 202</w:t>
      </w:r>
      <w:r w:rsidR="00A11D1F">
        <w:rPr>
          <w:rStyle w:val="Strong"/>
          <w:rFonts w:ascii="GHEA Grapalat" w:hAnsi="GHEA Grapalat"/>
          <w:color w:val="000000"/>
        </w:rPr>
        <w:t>5</w:t>
      </w:r>
      <w:r w:rsidR="00A601D9">
        <w:rPr>
          <w:rStyle w:val="Strong"/>
          <w:rFonts w:ascii="GHEA Grapalat" w:hAnsi="GHEA Grapalat"/>
          <w:color w:val="000000"/>
          <w:lang w:val="hy-AM"/>
        </w:rPr>
        <w:t xml:space="preserve"> ԹՎԱԿԱՆԻ ԴԵԿՏԵՄԲԵՐԻ 2</w:t>
      </w:r>
      <w:r w:rsidR="00A11D1F">
        <w:rPr>
          <w:rStyle w:val="Strong"/>
          <w:rFonts w:ascii="GHEA Grapalat" w:hAnsi="GHEA Grapalat"/>
          <w:color w:val="000000"/>
        </w:rPr>
        <w:t>5</w:t>
      </w:r>
      <w:r w:rsidR="00A11D1F">
        <w:rPr>
          <w:rStyle w:val="Strong"/>
          <w:rFonts w:ascii="GHEA Grapalat" w:hAnsi="GHEA Grapalat"/>
          <w:color w:val="000000"/>
          <w:lang w:val="hy-AM"/>
        </w:rPr>
        <w:t>-Ի N 191</w:t>
      </w:r>
      <w:r w:rsidR="00A601D9">
        <w:rPr>
          <w:rStyle w:val="Strong"/>
          <w:rFonts w:ascii="GHEA Grapalat" w:hAnsi="GHEA Grapalat"/>
          <w:color w:val="000000"/>
        </w:rPr>
        <w:t>0</w:t>
      </w:r>
      <w:r w:rsidR="00A601D9">
        <w:rPr>
          <w:rStyle w:val="Strong"/>
          <w:rFonts w:ascii="GHEA Grapalat" w:hAnsi="GHEA Grapalat"/>
          <w:color w:val="000000"/>
          <w:lang w:val="hy-AM"/>
        </w:rPr>
        <w:t>-Ն ՈՐՈՇՄԱՆ ՄԵՋ ՓՈՓՈԽՈՒԹՅՈՒՆ</w:t>
      </w:r>
      <w:r w:rsidR="0005335D">
        <w:rPr>
          <w:rStyle w:val="Strong"/>
          <w:rFonts w:ascii="GHEA Grapalat" w:hAnsi="GHEA Grapalat"/>
          <w:color w:val="000000"/>
        </w:rPr>
        <w:t>ՆԵՐ ԵՎ ԼՐԱՑՈՒՄՆԵՐ</w:t>
      </w:r>
      <w:r w:rsidR="00A601D9">
        <w:rPr>
          <w:rStyle w:val="Strong"/>
          <w:rFonts w:ascii="GHEA Grapalat" w:hAnsi="GHEA Grapalat"/>
          <w:color w:val="000000"/>
          <w:lang w:val="hy-AM"/>
        </w:rPr>
        <w:t xml:space="preserve"> ԿԱՏԱՐԵԼՈՒ </w:t>
      </w:r>
      <w:r w:rsidR="003738B5">
        <w:rPr>
          <w:rStyle w:val="Strong"/>
          <w:rFonts w:ascii="GHEA Grapalat" w:hAnsi="GHEA Grapalat"/>
          <w:color w:val="000000"/>
        </w:rPr>
        <w:t xml:space="preserve">ԵՎ ԱՇԽԱՏԱՆՔԻ ԵՎ ՍՈՑԻԱԼԱԿԱՆ ՀԱՐՑԵՐԻ ՆԱԽԱՐԱՐՈՒԹՅԱՆԸ ԳՈՒՄԱՐ ՀԱՏԿԱՑՆԵԼՈՒ </w:t>
      </w:r>
      <w:r w:rsidR="00450695">
        <w:rPr>
          <w:rStyle w:val="Strong"/>
          <w:rFonts w:ascii="GHEA Grapalat" w:eastAsiaTheme="majorEastAsia" w:hAnsi="GHEA Grapalat"/>
          <w:color w:val="000000"/>
          <w:lang w:val="hy-AM"/>
        </w:rPr>
        <w:t>ՄԱՍԻ</w:t>
      </w:r>
      <w:r w:rsidR="00450695">
        <w:rPr>
          <w:rStyle w:val="Strong"/>
          <w:rFonts w:ascii="GHEA Grapalat" w:eastAsiaTheme="majorEastAsia" w:hAnsi="GHEA Grapalat"/>
          <w:color w:val="000000"/>
        </w:rPr>
        <w:t>Ն</w:t>
      </w:r>
      <w:r w:rsidR="0096309C">
        <w:rPr>
          <w:rFonts w:ascii="GHEA Grapalat" w:hAnsi="GHEA Grapalat" w:cs="Sylfaen"/>
          <w:b/>
          <w:bCs/>
          <w:color w:val="000000" w:themeColor="text1"/>
          <w:lang w:val="hy-AM"/>
        </w:rPr>
        <w:t xml:space="preserve">» ՀՀ ԿԱՌԱՎԱՐՈՒԹՅԱՆ ՈՐՈՇՄԱՆ ՆԱԽԱԳԾԻ </w:t>
      </w:r>
    </w:p>
    <w:p w14:paraId="37F859DD" w14:textId="77777777" w:rsidR="009108B9" w:rsidRPr="00A601D9" w:rsidRDefault="009108B9" w:rsidP="00A601D9">
      <w:pPr>
        <w:pStyle w:val="NormalWeb"/>
        <w:shd w:val="clear" w:color="auto" w:fill="FFFFFF"/>
        <w:spacing w:before="0" w:beforeAutospacing="0" w:after="0" w:afterAutospacing="0" w:line="276" w:lineRule="auto"/>
        <w:jc w:val="center"/>
        <w:rPr>
          <w:rFonts w:ascii="GHEA Grapalat" w:hAnsi="GHEA Grapalat"/>
          <w:b/>
          <w:bCs/>
          <w:color w:val="000000"/>
        </w:rPr>
      </w:pPr>
    </w:p>
    <w:tbl>
      <w:tblPr>
        <w:tblpPr w:leftFromText="180" w:rightFromText="180" w:vertAnchor="text" w:tblpXSpec="center" w:tblpY="1"/>
        <w:tblOverlap w:val="never"/>
        <w:tblW w:w="1346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240"/>
        <w:gridCol w:w="6225"/>
      </w:tblGrid>
      <w:tr w:rsidR="007A6CD8" w:rsidRPr="00386BA5" w14:paraId="74943033" w14:textId="77777777" w:rsidTr="003738B5">
        <w:trPr>
          <w:tblCellSpacing w:w="0" w:type="dxa"/>
        </w:trPr>
        <w:tc>
          <w:tcPr>
            <w:tcW w:w="7240"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14A59063" w:rsidR="008F7EB9" w:rsidRPr="00C05A83" w:rsidRDefault="003738B5" w:rsidP="001E2969">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1E2969">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.02.2026 </w:t>
            </w:r>
            <w:proofErr w:type="spellStart"/>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թվական</w:t>
            </w:r>
            <w:proofErr w:type="spellEnd"/>
          </w:p>
        </w:tc>
      </w:tr>
      <w:tr w:rsidR="007A6CD8" w:rsidRPr="00386BA5" w14:paraId="34BB83CD" w14:textId="77777777" w:rsidTr="003738B5">
        <w:trPr>
          <w:tblCellSpacing w:w="0" w:type="dxa"/>
        </w:trPr>
        <w:tc>
          <w:tcPr>
            <w:tcW w:w="7240"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6B8170FE" w:rsidR="008F7EB9" w:rsidRPr="003738B5" w:rsidRDefault="001E2969" w:rsidP="001E2969">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01/34-2/4259</w:t>
            </w:r>
            <w:r w:rsidR="003738B5" w:rsidRPr="003738B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-2026</w:t>
            </w:r>
          </w:p>
        </w:tc>
      </w:tr>
      <w:tr w:rsidR="007A6CD8" w:rsidRPr="005C2B3B" w14:paraId="037659DB" w14:textId="77777777" w:rsidTr="003738B5">
        <w:trPr>
          <w:trHeight w:val="800"/>
          <w:tblCellSpacing w:w="0" w:type="dxa"/>
        </w:trPr>
        <w:tc>
          <w:tcPr>
            <w:tcW w:w="7240" w:type="dxa"/>
            <w:shd w:val="clear" w:color="auto" w:fill="FFFFFF"/>
          </w:tcPr>
          <w:p w14:paraId="1AEDDD45" w14:textId="77777777" w:rsidR="006960B6" w:rsidRDefault="006960B6" w:rsidP="006960B6">
            <w:pPr>
              <w:pStyle w:val="BodyText"/>
              <w:spacing w:after="0"/>
              <w:ind w:left="142" w:right="127" w:firstLine="42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Ձեր 13.02.2026թ. N</w:t>
            </w:r>
            <w:r w:rsidRPr="00B24212">
              <w:rPr>
                <w:rFonts w:ascii="GHEA Grapalat" w:eastAsia="Times New Roman" w:hAnsi="GHEA Grapalat" w:cs="Times New Roman"/>
                <w:sz w:val="24"/>
                <w:szCs w:val="24"/>
                <w:lang w:val="hy-AM"/>
              </w:rPr>
              <w:t>ԱԹ//4841-2026</w:t>
            </w:r>
            <w:r>
              <w:rPr>
                <w:rFonts w:ascii="GHEA Grapalat" w:eastAsia="Times New Roman" w:hAnsi="GHEA Grapalat" w:cs="Times New Roman"/>
                <w:sz w:val="24"/>
                <w:szCs w:val="24"/>
                <w:lang w:val="hy-AM"/>
              </w:rPr>
              <w:t xml:space="preserve"> գրությամբ ներկայացված՝ </w:t>
            </w:r>
            <w:r w:rsidRPr="00495F07">
              <w:rPr>
                <w:rFonts w:ascii="GHEA Grapalat" w:eastAsia="Times New Roman" w:hAnsi="GHEA Grapalat" w:cs="Times New Roman"/>
                <w:sz w:val="24"/>
                <w:szCs w:val="24"/>
                <w:lang w:val="hy-AM"/>
              </w:rPr>
              <w:t>«</w:t>
            </w:r>
            <w:r w:rsidRPr="00040E31">
              <w:rPr>
                <w:rFonts w:ascii="GHEA Grapalat" w:eastAsia="Times New Roman" w:hAnsi="GHEA Grapalat" w:cs="Times New Roman"/>
                <w:sz w:val="24"/>
                <w:szCs w:val="24"/>
                <w:lang w:val="hy-AM"/>
              </w:rPr>
              <w:t>«Հայաստանի Հանրապետության 2026 թվականի պետական բյուջեի մասին» օրենքում վերաբաշխում, լրացում և Հայաստանի Հանրապետության կառավարության 2025 թվականի դեկտեմբերի 25-ի N1910-Ն որոշման մեջ փոփոխություններ և լրացումներ կատարելու մասին</w:t>
            </w:r>
            <w:r w:rsidRPr="00DA577A">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ՀՀ կառավարության որոշման նախագծի </w:t>
            </w:r>
            <w:r w:rsidRPr="006B1C5E">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այսուհետ՝ Նախագիծ</w:t>
            </w:r>
            <w:r w:rsidRPr="006B1C5E">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վերաբերյալ հայտնում ենք, որ բովանդակային առումով առաջարկություններ չունենք։</w:t>
            </w:r>
            <w:r>
              <w:rPr>
                <w:rFonts w:ascii="Cambria Math" w:eastAsia="Times New Roman" w:hAnsi="Cambria Math" w:cs="Times New Roman"/>
                <w:sz w:val="24"/>
                <w:szCs w:val="24"/>
                <w:lang w:val="hy-AM"/>
              </w:rPr>
              <w:t xml:space="preserve"> </w:t>
            </w:r>
            <w:r w:rsidRPr="008E303A">
              <w:rPr>
                <w:rFonts w:ascii="GHEA Grapalat" w:eastAsia="Times New Roman" w:hAnsi="GHEA Grapalat" w:cs="Times New Roman"/>
                <w:sz w:val="24"/>
                <w:szCs w:val="24"/>
                <w:lang w:val="hy-AM"/>
              </w:rPr>
              <w:t>Այդուհանդերձ, Նախագծին կից ներկայացված հիմնավորման մեջ բացակայում են վերաբաշխման միջոցով նվազեցվող միջոցառման գծով արձանագրված տնտեսումների, ինչպես նաև շահառուների թվաքանակի կրճատման վերաբերյալ պատճառաբանություններն ու համապատասխան հաշվարկ-հիմնավորումները</w:t>
            </w:r>
            <w:r>
              <w:rPr>
                <w:rFonts w:ascii="GHEA Grapalat" w:eastAsia="Times New Roman" w:hAnsi="GHEA Grapalat" w:cs="Times New Roman"/>
                <w:sz w:val="24"/>
                <w:szCs w:val="24"/>
                <w:lang w:val="hy-AM"/>
              </w:rPr>
              <w:t>։</w:t>
            </w:r>
          </w:p>
          <w:p w14:paraId="324E4EF9" w14:textId="77777777" w:rsidR="006960B6" w:rsidRDefault="006960B6" w:rsidP="006960B6">
            <w:pPr>
              <w:pStyle w:val="BodyText"/>
              <w:spacing w:after="0"/>
              <w:ind w:left="142" w:right="127" w:firstLine="425"/>
              <w:jc w:val="both"/>
              <w:rPr>
                <w:rFonts w:ascii="GHEA Grapalat" w:eastAsia="Times New Roman" w:hAnsi="GHEA Grapalat" w:cs="Times New Roman"/>
                <w:sz w:val="24"/>
                <w:szCs w:val="24"/>
                <w:lang w:val="hy-AM"/>
              </w:rPr>
            </w:pPr>
            <w:r w:rsidRPr="006B1C5E">
              <w:rPr>
                <w:rFonts w:ascii="GHEA Grapalat" w:eastAsia="Times New Roman" w:hAnsi="GHEA Grapalat" w:cs="Times New Roman"/>
                <w:sz w:val="24"/>
                <w:szCs w:val="24"/>
                <w:lang w:val="hy-AM"/>
              </w:rPr>
              <w:t>Միաժամանակ, խմբա</w:t>
            </w:r>
            <w:r>
              <w:rPr>
                <w:rFonts w:ascii="GHEA Grapalat" w:eastAsia="Times New Roman" w:hAnsi="GHEA Grapalat" w:cs="Times New Roman"/>
                <w:sz w:val="24"/>
                <w:szCs w:val="24"/>
                <w:lang w:val="hy-AM"/>
              </w:rPr>
              <w:t xml:space="preserve">գրական առումով, առաջարկում ենք </w:t>
            </w:r>
            <w:r w:rsidRPr="006B1C5E">
              <w:rPr>
                <w:rFonts w:ascii="GHEA Grapalat" w:eastAsia="Times New Roman" w:hAnsi="GHEA Grapalat" w:cs="Times New Roman"/>
                <w:sz w:val="24"/>
                <w:szCs w:val="24"/>
                <w:lang w:val="hy-AM"/>
              </w:rPr>
              <w:t xml:space="preserve">Նախագծի վերնագրում լրացնել «Հայաստանի </w:t>
            </w:r>
            <w:r w:rsidRPr="006B1C5E">
              <w:rPr>
                <w:rFonts w:ascii="GHEA Grapalat" w:eastAsia="Times New Roman" w:hAnsi="GHEA Grapalat" w:cs="Times New Roman"/>
                <w:sz w:val="24"/>
                <w:szCs w:val="24"/>
                <w:lang w:val="hy-AM"/>
              </w:rPr>
              <w:lastRenderedPageBreak/>
              <w:t xml:space="preserve">Հանրապետության </w:t>
            </w:r>
            <w:r>
              <w:rPr>
                <w:rFonts w:ascii="GHEA Grapalat" w:eastAsia="Times New Roman" w:hAnsi="GHEA Grapalat" w:cs="Times New Roman"/>
                <w:sz w:val="24"/>
                <w:szCs w:val="24"/>
                <w:lang w:val="hy-AM"/>
              </w:rPr>
              <w:t xml:space="preserve">աշխատանքի և սոցիալական հարցերի </w:t>
            </w:r>
            <w:r w:rsidRPr="006B1C5E">
              <w:rPr>
                <w:rFonts w:ascii="GHEA Grapalat" w:eastAsia="Times New Roman" w:hAnsi="GHEA Grapalat" w:cs="Times New Roman"/>
                <w:sz w:val="24"/>
                <w:szCs w:val="24"/>
                <w:lang w:val="hy-AM"/>
              </w:rPr>
              <w:t>նախարարությանը գումար հատկացնելու» բառերը, դրանով պայմանավորված՝ լրացում կ</w:t>
            </w:r>
            <w:r>
              <w:rPr>
                <w:rFonts w:ascii="GHEA Grapalat" w:eastAsia="Times New Roman" w:hAnsi="GHEA Grapalat" w:cs="Times New Roman"/>
                <w:sz w:val="24"/>
                <w:szCs w:val="24"/>
                <w:lang w:val="hy-AM"/>
              </w:rPr>
              <w:t>ատարելով նաև Նախագծի նախաբանում։</w:t>
            </w:r>
          </w:p>
          <w:p w14:paraId="6C630DB5" w14:textId="59723D5E" w:rsidR="004E4DE8" w:rsidRPr="00481A21" w:rsidRDefault="004E4DE8" w:rsidP="006960B6">
            <w:pPr>
              <w:pStyle w:val="BodyText"/>
              <w:spacing w:after="0" w:line="360" w:lineRule="auto"/>
              <w:ind w:firstLine="567"/>
              <w:jc w:val="both"/>
              <w:rPr>
                <w:rFonts w:ascii="GHEA Grapalat" w:hAnsi="GHEA Grapalat"/>
                <w:lang w:val="hy-AM"/>
              </w:rPr>
            </w:pPr>
          </w:p>
        </w:tc>
        <w:tc>
          <w:tcPr>
            <w:tcW w:w="6225" w:type="dxa"/>
            <w:shd w:val="clear" w:color="auto" w:fill="FFFFFF"/>
          </w:tcPr>
          <w:p w14:paraId="78E82C83" w14:textId="77777777" w:rsidR="00481F68" w:rsidRPr="007B1F4F" w:rsidRDefault="001771E3" w:rsidP="003738B5">
            <w:pPr>
              <w:ind w:right="165"/>
              <w:jc w:val="both"/>
              <w:rPr>
                <w:rFonts w:ascii="GHEA Grapalat" w:hAnsi="GHEA Grapalat"/>
                <w:color w:val="000000"/>
                <w:lang w:val="hy-AM" w:eastAsia="en-US"/>
              </w:rPr>
            </w:pPr>
            <w:r w:rsidRPr="007B1F4F">
              <w:rPr>
                <w:rFonts w:ascii="GHEA Grapalat" w:hAnsi="GHEA Grapalat"/>
                <w:color w:val="000000"/>
                <w:lang w:val="hy-AM" w:eastAsia="en-US"/>
              </w:rPr>
              <w:lastRenderedPageBreak/>
              <w:t xml:space="preserve"> </w:t>
            </w:r>
          </w:p>
          <w:p w14:paraId="774AF6BB" w14:textId="77777777" w:rsidR="003738B5" w:rsidRPr="007B1F4F" w:rsidRDefault="003738B5" w:rsidP="003738B5">
            <w:pPr>
              <w:ind w:right="165"/>
              <w:jc w:val="both"/>
              <w:rPr>
                <w:rFonts w:ascii="GHEA Grapalat" w:hAnsi="GHEA Grapalat"/>
                <w:color w:val="000000"/>
                <w:lang w:val="hy-AM" w:eastAsia="en-US"/>
              </w:rPr>
            </w:pPr>
          </w:p>
          <w:p w14:paraId="1A1472F3" w14:textId="77777777" w:rsidR="003738B5" w:rsidRPr="007B1F4F" w:rsidRDefault="003738B5" w:rsidP="003738B5">
            <w:pPr>
              <w:ind w:right="165"/>
              <w:jc w:val="both"/>
              <w:rPr>
                <w:rFonts w:ascii="GHEA Grapalat" w:hAnsi="GHEA Grapalat"/>
                <w:color w:val="000000"/>
                <w:lang w:val="hy-AM" w:eastAsia="en-US"/>
              </w:rPr>
            </w:pPr>
          </w:p>
          <w:p w14:paraId="67AEDB76" w14:textId="77777777" w:rsidR="003738B5" w:rsidRPr="007B1F4F" w:rsidRDefault="003738B5" w:rsidP="003738B5">
            <w:pPr>
              <w:ind w:right="165"/>
              <w:jc w:val="both"/>
              <w:rPr>
                <w:rFonts w:ascii="GHEA Grapalat" w:hAnsi="GHEA Grapalat"/>
                <w:color w:val="000000"/>
                <w:lang w:val="hy-AM" w:eastAsia="en-US"/>
              </w:rPr>
            </w:pPr>
          </w:p>
          <w:p w14:paraId="67B7EF41" w14:textId="77777777" w:rsidR="003738B5" w:rsidRPr="007B1F4F" w:rsidRDefault="003738B5" w:rsidP="003738B5">
            <w:pPr>
              <w:ind w:right="165"/>
              <w:jc w:val="both"/>
              <w:rPr>
                <w:rFonts w:ascii="GHEA Grapalat" w:hAnsi="GHEA Grapalat"/>
                <w:color w:val="000000"/>
                <w:lang w:val="hy-AM" w:eastAsia="en-US"/>
              </w:rPr>
            </w:pPr>
          </w:p>
          <w:p w14:paraId="59A04A0B" w14:textId="77777777" w:rsidR="003738B5" w:rsidRPr="007B1F4F" w:rsidRDefault="003738B5" w:rsidP="003738B5">
            <w:pPr>
              <w:ind w:right="165"/>
              <w:jc w:val="both"/>
              <w:rPr>
                <w:rFonts w:ascii="GHEA Grapalat" w:hAnsi="GHEA Grapalat"/>
                <w:color w:val="000000"/>
                <w:lang w:val="hy-AM" w:eastAsia="en-US"/>
              </w:rPr>
            </w:pPr>
          </w:p>
          <w:p w14:paraId="03007252" w14:textId="77777777" w:rsidR="003738B5" w:rsidRPr="007B1F4F" w:rsidRDefault="003738B5" w:rsidP="003738B5">
            <w:pPr>
              <w:ind w:right="165"/>
              <w:jc w:val="both"/>
              <w:rPr>
                <w:rFonts w:ascii="GHEA Grapalat" w:hAnsi="GHEA Grapalat"/>
                <w:color w:val="000000"/>
                <w:lang w:val="hy-AM" w:eastAsia="en-US"/>
              </w:rPr>
            </w:pPr>
          </w:p>
          <w:p w14:paraId="67DA5AC1" w14:textId="77777777" w:rsidR="003738B5" w:rsidRPr="007B1F4F" w:rsidRDefault="003738B5" w:rsidP="003738B5">
            <w:pPr>
              <w:ind w:right="165"/>
              <w:jc w:val="both"/>
              <w:rPr>
                <w:rFonts w:ascii="GHEA Grapalat" w:hAnsi="GHEA Grapalat"/>
                <w:color w:val="000000"/>
                <w:lang w:val="hy-AM" w:eastAsia="en-US"/>
              </w:rPr>
            </w:pPr>
          </w:p>
          <w:p w14:paraId="122DF56D" w14:textId="77777777" w:rsidR="003738B5" w:rsidRPr="007B1F4F" w:rsidRDefault="003738B5" w:rsidP="003738B5">
            <w:pPr>
              <w:ind w:right="165"/>
              <w:jc w:val="both"/>
              <w:rPr>
                <w:rFonts w:ascii="GHEA Grapalat" w:hAnsi="GHEA Grapalat"/>
                <w:color w:val="000000"/>
                <w:lang w:val="hy-AM" w:eastAsia="en-US"/>
              </w:rPr>
            </w:pPr>
          </w:p>
          <w:p w14:paraId="45694FBC" w14:textId="77777777" w:rsidR="003738B5" w:rsidRPr="007B1F4F" w:rsidRDefault="003738B5" w:rsidP="003738B5">
            <w:pPr>
              <w:ind w:right="165"/>
              <w:jc w:val="both"/>
              <w:rPr>
                <w:rFonts w:ascii="GHEA Grapalat" w:hAnsi="GHEA Grapalat"/>
                <w:color w:val="000000"/>
                <w:lang w:val="hy-AM" w:eastAsia="en-US"/>
              </w:rPr>
            </w:pPr>
          </w:p>
          <w:p w14:paraId="40102330" w14:textId="77777777" w:rsidR="003738B5" w:rsidRPr="007B1F4F" w:rsidRDefault="003738B5" w:rsidP="003738B5">
            <w:pPr>
              <w:ind w:right="165"/>
              <w:jc w:val="both"/>
              <w:rPr>
                <w:rFonts w:ascii="GHEA Grapalat" w:hAnsi="GHEA Grapalat"/>
                <w:color w:val="000000"/>
                <w:lang w:val="hy-AM" w:eastAsia="en-US"/>
              </w:rPr>
            </w:pPr>
          </w:p>
          <w:p w14:paraId="3F75649A" w14:textId="77777777" w:rsidR="003738B5" w:rsidRPr="007B1F4F" w:rsidRDefault="003738B5" w:rsidP="003738B5">
            <w:pPr>
              <w:ind w:right="165"/>
              <w:jc w:val="both"/>
              <w:rPr>
                <w:rFonts w:ascii="GHEA Grapalat" w:hAnsi="GHEA Grapalat"/>
                <w:color w:val="000000"/>
                <w:lang w:val="hy-AM" w:eastAsia="en-US"/>
              </w:rPr>
            </w:pPr>
          </w:p>
          <w:p w14:paraId="2EBC28CF" w14:textId="577FF803" w:rsidR="003738B5" w:rsidRPr="00166DF2" w:rsidRDefault="003738B5" w:rsidP="003738B5">
            <w:pPr>
              <w:ind w:right="165" w:firstLine="126"/>
              <w:jc w:val="both"/>
              <w:rPr>
                <w:rFonts w:ascii="GHEA Grapalat" w:hAnsi="GHEA Grapalat"/>
                <w:color w:val="000000"/>
                <w:lang w:val="en-US" w:eastAsia="en-US"/>
              </w:rPr>
            </w:pP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w:t>
            </w:r>
            <w:proofErr w:type="spellStart"/>
            <w:r>
              <w:rPr>
                <w:rFonts w:ascii="GHEA Grapalat" w:hAnsi="GHEA Grapalat"/>
                <w:color w:val="000000"/>
                <w:lang w:val="en-US" w:eastAsia="en-US"/>
              </w:rPr>
              <w:t>խմբագրվել</w:t>
            </w:r>
            <w:proofErr w:type="spellEnd"/>
            <w:r>
              <w:rPr>
                <w:rFonts w:ascii="GHEA Grapalat" w:hAnsi="GHEA Grapalat"/>
                <w:color w:val="000000"/>
                <w:lang w:val="en-US" w:eastAsia="en-US"/>
              </w:rPr>
              <w:t xml:space="preserve"> է:</w:t>
            </w: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C2D"/>
    <w:rsid w:val="00002845"/>
    <w:rsid w:val="000211EB"/>
    <w:rsid w:val="00021FB0"/>
    <w:rsid w:val="00046E5E"/>
    <w:rsid w:val="0005335D"/>
    <w:rsid w:val="00053E09"/>
    <w:rsid w:val="00062588"/>
    <w:rsid w:val="000639EE"/>
    <w:rsid w:val="0006685E"/>
    <w:rsid w:val="00080CB5"/>
    <w:rsid w:val="000846EA"/>
    <w:rsid w:val="00091EC9"/>
    <w:rsid w:val="000922A6"/>
    <w:rsid w:val="000C3C43"/>
    <w:rsid w:val="000C4D51"/>
    <w:rsid w:val="000D52B1"/>
    <w:rsid w:val="000D5816"/>
    <w:rsid w:val="00102A30"/>
    <w:rsid w:val="001158F4"/>
    <w:rsid w:val="00117120"/>
    <w:rsid w:val="0012021B"/>
    <w:rsid w:val="00133C31"/>
    <w:rsid w:val="00151484"/>
    <w:rsid w:val="00162DCE"/>
    <w:rsid w:val="00163059"/>
    <w:rsid w:val="00166C7C"/>
    <w:rsid w:val="00166DF2"/>
    <w:rsid w:val="001771E3"/>
    <w:rsid w:val="0018373E"/>
    <w:rsid w:val="001858FF"/>
    <w:rsid w:val="001A1911"/>
    <w:rsid w:val="001A21E5"/>
    <w:rsid w:val="001B10BA"/>
    <w:rsid w:val="001B3A41"/>
    <w:rsid w:val="001C1903"/>
    <w:rsid w:val="001E19A3"/>
    <w:rsid w:val="001E2969"/>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C28ED"/>
    <w:rsid w:val="002D4655"/>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738B5"/>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713E4"/>
    <w:rsid w:val="004727F0"/>
    <w:rsid w:val="00481A21"/>
    <w:rsid w:val="00481F68"/>
    <w:rsid w:val="00486084"/>
    <w:rsid w:val="004923B9"/>
    <w:rsid w:val="00494410"/>
    <w:rsid w:val="004947CD"/>
    <w:rsid w:val="004A1800"/>
    <w:rsid w:val="004B2113"/>
    <w:rsid w:val="004C783E"/>
    <w:rsid w:val="004D4460"/>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5FD8"/>
    <w:rsid w:val="00647A04"/>
    <w:rsid w:val="006719AC"/>
    <w:rsid w:val="006857CC"/>
    <w:rsid w:val="00687A4D"/>
    <w:rsid w:val="006914FA"/>
    <w:rsid w:val="006960B6"/>
    <w:rsid w:val="0069670C"/>
    <w:rsid w:val="006B4E90"/>
    <w:rsid w:val="006C0219"/>
    <w:rsid w:val="006D2E9F"/>
    <w:rsid w:val="006D4456"/>
    <w:rsid w:val="007049AE"/>
    <w:rsid w:val="007077D2"/>
    <w:rsid w:val="00712B80"/>
    <w:rsid w:val="00714598"/>
    <w:rsid w:val="00727E6E"/>
    <w:rsid w:val="00762FDC"/>
    <w:rsid w:val="00792E95"/>
    <w:rsid w:val="007A5BFA"/>
    <w:rsid w:val="007A6CD8"/>
    <w:rsid w:val="007B1F4F"/>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90509"/>
    <w:rsid w:val="008A5841"/>
    <w:rsid w:val="008C16A0"/>
    <w:rsid w:val="008C3FA1"/>
    <w:rsid w:val="008C42B3"/>
    <w:rsid w:val="008E3CDA"/>
    <w:rsid w:val="008F4474"/>
    <w:rsid w:val="008F7EB9"/>
    <w:rsid w:val="00901C9F"/>
    <w:rsid w:val="00906A27"/>
    <w:rsid w:val="00907F88"/>
    <w:rsid w:val="009108B9"/>
    <w:rsid w:val="00915198"/>
    <w:rsid w:val="009152AC"/>
    <w:rsid w:val="00940197"/>
    <w:rsid w:val="00941ADD"/>
    <w:rsid w:val="00942EEC"/>
    <w:rsid w:val="0096309C"/>
    <w:rsid w:val="009646B8"/>
    <w:rsid w:val="009879BD"/>
    <w:rsid w:val="009903E3"/>
    <w:rsid w:val="009946C9"/>
    <w:rsid w:val="009C446C"/>
    <w:rsid w:val="009D1729"/>
    <w:rsid w:val="009D7DCF"/>
    <w:rsid w:val="009E081A"/>
    <w:rsid w:val="009E1629"/>
    <w:rsid w:val="009E2138"/>
    <w:rsid w:val="009E7CB9"/>
    <w:rsid w:val="009F3CCD"/>
    <w:rsid w:val="00A004D2"/>
    <w:rsid w:val="00A0313F"/>
    <w:rsid w:val="00A109D8"/>
    <w:rsid w:val="00A10DF7"/>
    <w:rsid w:val="00A11D1F"/>
    <w:rsid w:val="00A15BE1"/>
    <w:rsid w:val="00A161E4"/>
    <w:rsid w:val="00A30979"/>
    <w:rsid w:val="00A30BAC"/>
    <w:rsid w:val="00A601D9"/>
    <w:rsid w:val="00A7487F"/>
    <w:rsid w:val="00A90077"/>
    <w:rsid w:val="00A94D6E"/>
    <w:rsid w:val="00AA0E44"/>
    <w:rsid w:val="00AB4237"/>
    <w:rsid w:val="00AE7682"/>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0230"/>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0C3D"/>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67B40"/>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1BC6"/>
    <w:rsid w:val="00FA62F4"/>
    <w:rsid w:val="00FA67A9"/>
    <w:rsid w:val="00FB3F3E"/>
    <w:rsid w:val="00FB5520"/>
    <w:rsid w:val="00FB79A6"/>
    <w:rsid w:val="00FC2054"/>
    <w:rsid w:val="00FD4219"/>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qForma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D647D3-5AAA-4D93-81BE-675C88271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204</Words>
  <Characters>1166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https://mul2.gov.am/tasks/1289206/oneclick?token=37b1dc86397d755ba72e497f2eee27d4</cp:keywords>
  <cp:lastModifiedBy>Liana Chanakhchyan</cp:lastModifiedBy>
  <cp:revision>22</cp:revision>
  <cp:lastPrinted>2021-11-29T08:49:00Z</cp:lastPrinted>
  <dcterms:created xsi:type="dcterms:W3CDTF">2025-06-13T12:31:00Z</dcterms:created>
  <dcterms:modified xsi:type="dcterms:W3CDTF">2026-03-04T05:48:00Z</dcterms:modified>
</cp:coreProperties>
</file>