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2B9A2AAF" w:rsidR="00EF718C" w:rsidRPr="004D5742" w:rsidRDefault="0039226D" w:rsidP="004D5742">
      <w:pPr>
        <w:spacing w:line="360" w:lineRule="auto"/>
        <w:jc w:val="center"/>
        <w:rPr>
          <w:rFonts w:ascii="GHEA Grapalat" w:eastAsia="Calibri" w:hAnsi="GHEA Grapalat" w:cs="Arial"/>
          <w:b/>
          <w:kern w:val="32"/>
          <w:sz w:val="24"/>
          <w:szCs w:val="24"/>
          <w:lang w:val="hy-AM" w:eastAsia="en-US"/>
        </w:rPr>
      </w:pPr>
      <w:r>
        <w:rPr>
          <w:rFonts w:ascii="GHEA Grapalat" w:hAnsi="GHEA Grapalat"/>
          <w:b/>
          <w:bCs/>
          <w:lang w:val="hy-AM"/>
        </w:rPr>
        <w:t></w:t>
      </w:r>
      <w:r w:rsidR="004D5742" w:rsidRPr="004D5742">
        <w:rPr>
          <w:rFonts w:ascii="GHEA Grapalat" w:eastAsia="Calibri" w:hAnsi="GHEA Grapalat" w:cs="Cambria"/>
          <w:b/>
          <w:bCs/>
          <w:sz w:val="24"/>
          <w:szCs w:val="24"/>
          <w:lang w:val="hy-AM" w:eastAsia="en-US"/>
        </w:rPr>
        <w:t>ԱՆՇԱՐԺ ԳՈՒՅՔ ՀԵՏ ՎԵՐՑՆԵԼՈՒ ԵՎ ԱՄՐԱՑՆԵԼՈՒ ՄԱՍԻՆ</w:t>
      </w:r>
      <w:r>
        <w:rPr>
          <w:rFonts w:ascii="GHEA Grapalat" w:hAnsi="GHEA Grapalat"/>
          <w:b/>
          <w:bCs/>
          <w:lang w:val="hy-AM"/>
        </w:rPr>
        <w:t xml:space="preserve"> </w:t>
      </w:r>
      <w:r w:rsidR="00EF718C" w:rsidRPr="00E07A5B">
        <w:rPr>
          <w:rFonts w:ascii="GHEA Grapalat" w:hAnsi="GHEA Grapalat" w:cs="Arial Unicode"/>
          <w:b/>
          <w:bCs/>
          <w:sz w:val="24"/>
          <w:szCs w:val="24"/>
          <w:lang w:val="fr-FR"/>
        </w:rPr>
        <w:t>ՈՐՈՇՄԱՆ ՆԱԽԱԳԾԻ</w:t>
      </w: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B0B08" w:rsidRPr="004B0B08" w14:paraId="3643DE8D" w14:textId="77777777" w:rsidTr="009A031C">
        <w:trPr>
          <w:trHeight w:val="869"/>
        </w:trPr>
        <w:tc>
          <w:tcPr>
            <w:tcW w:w="6865"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858" w:type="dxa"/>
            <w:tcBorders>
              <w:bottom w:val="single" w:sz="4" w:space="0" w:color="000000" w:themeColor="text1"/>
            </w:tcBorders>
            <w:shd w:val="clear" w:color="auto" w:fill="D9D9D9" w:themeFill="background1" w:themeFillShade="D9"/>
          </w:tcPr>
          <w:p w14:paraId="67E78A37" w14:textId="49C21C15" w:rsidR="00153B1D" w:rsidRPr="008777D4" w:rsidRDefault="00DE131E" w:rsidP="00A16A7C">
            <w:pPr>
              <w:spacing w:line="360" w:lineRule="auto"/>
              <w:rPr>
                <w:rFonts w:ascii="GHEA Grapalat" w:hAnsi="GHEA Grapalat"/>
                <w:sz w:val="24"/>
                <w:szCs w:val="24"/>
                <w:lang w:val="af-ZA"/>
              </w:rPr>
            </w:pPr>
            <w:r w:rsidRPr="00DE131E">
              <w:rPr>
                <w:rFonts w:ascii="GHEA Grapalat" w:hAnsi="GHEA Grapalat"/>
                <w:sz w:val="24"/>
                <w:szCs w:val="24"/>
                <w:lang w:val="af-ZA"/>
              </w:rPr>
              <w:t>0</w:t>
            </w:r>
            <w:r w:rsidR="00CC671C">
              <w:rPr>
                <w:rFonts w:ascii="GHEA Grapalat" w:hAnsi="GHEA Grapalat"/>
                <w:sz w:val="24"/>
                <w:szCs w:val="24"/>
                <w:lang w:val="af-ZA"/>
              </w:rPr>
              <w:t>4</w:t>
            </w:r>
            <w:r w:rsidR="00153B1D" w:rsidRPr="00DE131E">
              <w:rPr>
                <w:rFonts w:ascii="Microsoft JhengHei" w:eastAsia="Microsoft JhengHei" w:hAnsi="Microsoft JhengHei" w:cs="Microsoft JhengHei" w:hint="eastAsia"/>
                <w:sz w:val="24"/>
                <w:szCs w:val="24"/>
                <w:lang w:val="af-ZA"/>
              </w:rPr>
              <w:t>․</w:t>
            </w:r>
            <w:r w:rsidRPr="00DE131E">
              <w:rPr>
                <w:rFonts w:ascii="GHEA Grapalat" w:hAnsi="GHEA Grapalat"/>
                <w:sz w:val="24"/>
                <w:szCs w:val="24"/>
                <w:lang w:val="af-ZA"/>
              </w:rPr>
              <w:t>0</w:t>
            </w:r>
            <w:r w:rsidR="00CC671C">
              <w:rPr>
                <w:rFonts w:ascii="GHEA Grapalat" w:hAnsi="GHEA Grapalat"/>
                <w:sz w:val="24"/>
                <w:szCs w:val="24"/>
                <w:lang w:val="af-ZA"/>
              </w:rPr>
              <w:t>9</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5</w:t>
            </w:r>
            <w:r w:rsidR="00153B1D" w:rsidRPr="008777D4">
              <w:rPr>
                <w:rFonts w:ascii="GHEA Grapalat" w:hAnsi="GHEA Grapalat"/>
                <w:sz w:val="24"/>
                <w:szCs w:val="24"/>
                <w:lang w:val="af-ZA"/>
              </w:rPr>
              <w:t>թ</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9A031C">
        <w:trPr>
          <w:trHeight w:val="427"/>
        </w:trPr>
        <w:tc>
          <w:tcPr>
            <w:tcW w:w="6865"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858" w:type="dxa"/>
            <w:tcBorders>
              <w:top w:val="single" w:sz="4" w:space="0" w:color="000000" w:themeColor="text1"/>
              <w:bottom w:val="single" w:sz="4" w:space="0" w:color="000000" w:themeColor="text1"/>
            </w:tcBorders>
            <w:shd w:val="clear" w:color="auto" w:fill="D9D9D9" w:themeFill="background1" w:themeFillShade="D9"/>
          </w:tcPr>
          <w:p w14:paraId="5A7F6CFB" w14:textId="335B0E9B"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DD2FFF">
              <w:rPr>
                <w:rFonts w:ascii="GHEA Grapalat" w:hAnsi="GHEA Grapalat"/>
                <w:sz w:val="24"/>
                <w:szCs w:val="24"/>
                <w:lang w:val="hy-AM"/>
              </w:rPr>
              <w:t>9</w:t>
            </w:r>
            <w:r w:rsidR="00A05620">
              <w:rPr>
                <w:rFonts w:ascii="GHEA Grapalat" w:hAnsi="GHEA Grapalat"/>
                <w:sz w:val="24"/>
                <w:szCs w:val="24"/>
                <w:lang w:val="hy-AM"/>
              </w:rPr>
              <w:t>-</w:t>
            </w:r>
            <w:r w:rsidR="00DD2FFF">
              <w:rPr>
                <w:rFonts w:ascii="GHEA Grapalat" w:hAnsi="GHEA Grapalat"/>
                <w:sz w:val="24"/>
                <w:szCs w:val="24"/>
                <w:lang w:val="hy-AM"/>
              </w:rPr>
              <w:t>1</w:t>
            </w:r>
            <w:r w:rsidR="00AA636E">
              <w:rPr>
                <w:rFonts w:ascii="GHEA Grapalat" w:hAnsi="GHEA Grapalat"/>
                <w:sz w:val="24"/>
                <w:szCs w:val="24"/>
                <w:lang w:val="hy-AM"/>
              </w:rPr>
              <w:t>/</w:t>
            </w:r>
            <w:r w:rsidR="00CC671C">
              <w:rPr>
                <w:rFonts w:ascii="GHEA Grapalat" w:hAnsi="GHEA Grapalat"/>
                <w:sz w:val="24"/>
                <w:szCs w:val="24"/>
                <w:lang w:val="hy-AM"/>
              </w:rPr>
              <w:t>19786</w:t>
            </w:r>
            <w:r w:rsidRPr="004B0B08">
              <w:rPr>
                <w:rFonts w:ascii="GHEA Grapalat" w:hAnsi="GHEA Grapalat"/>
                <w:sz w:val="24"/>
                <w:szCs w:val="24"/>
                <w:lang w:val="hy-AM"/>
              </w:rPr>
              <w:t>-202</w:t>
            </w:r>
            <w:r w:rsidR="00DE131E">
              <w:rPr>
                <w:rFonts w:ascii="GHEA Grapalat" w:hAnsi="GHEA Grapalat"/>
                <w:sz w:val="24"/>
                <w:szCs w:val="24"/>
                <w:lang w:val="hy-AM"/>
              </w:rPr>
              <w:t>5</w:t>
            </w:r>
          </w:p>
        </w:tc>
      </w:tr>
      <w:tr w:rsidR="0093748B" w:rsidRPr="0093748B" w14:paraId="533CF964" w14:textId="77777777" w:rsidTr="009A031C">
        <w:trPr>
          <w:trHeight w:val="1874"/>
        </w:trPr>
        <w:tc>
          <w:tcPr>
            <w:tcW w:w="6865" w:type="dxa"/>
            <w:tcBorders>
              <w:top w:val="single" w:sz="4" w:space="0" w:color="000000" w:themeColor="text1"/>
            </w:tcBorders>
            <w:shd w:val="clear" w:color="auto" w:fill="FFFFFF" w:themeFill="background1"/>
          </w:tcPr>
          <w:p w14:paraId="3DE13F19" w14:textId="77777777" w:rsidR="00DE131E" w:rsidRDefault="00DE131E" w:rsidP="00DE131E">
            <w:pPr>
              <w:spacing w:line="360" w:lineRule="auto"/>
              <w:ind w:firstLine="720"/>
              <w:jc w:val="both"/>
              <w:rPr>
                <w:rFonts w:ascii="GHEA Grapalat" w:hAnsi="GHEA Grapalat"/>
                <w:sz w:val="24"/>
                <w:szCs w:val="24"/>
                <w:lang w:val="hy-AM" w:eastAsia="en-US"/>
              </w:rPr>
            </w:pPr>
            <w:r>
              <w:rPr>
                <w:rFonts w:ascii="GHEA Grapalat" w:hAnsi="GHEA Grapalat"/>
                <w:sz w:val="24"/>
                <w:szCs w:val="24"/>
                <w:lang w:val="hy-AM"/>
              </w:rPr>
              <w:t>Ձեր 22.04.2025թ</w:t>
            </w:r>
            <w:r>
              <w:rPr>
                <w:rFonts w:ascii="Cambria Math" w:hAnsi="Cambria Math" w:cs="Cambria Math"/>
                <w:sz w:val="24"/>
                <w:szCs w:val="24"/>
                <w:lang w:val="hy-AM"/>
              </w:rPr>
              <w:t>․</w:t>
            </w:r>
            <w:r>
              <w:rPr>
                <w:rFonts w:ascii="GHEA Grapalat" w:hAnsi="GHEA Grapalat"/>
                <w:sz w:val="24"/>
                <w:szCs w:val="24"/>
                <w:lang w:val="hy-AM"/>
              </w:rPr>
              <w:t xml:space="preserve"> N ԴԽ//13561-2025 գրությամբ ներկայացված՝ «Անշարժ գույք հետ վերցնելու և ամրացնելու մասին»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վերա</w:t>
            </w:r>
            <w:r>
              <w:rPr>
                <w:rFonts w:ascii="GHEA Grapalat" w:hAnsi="GHEA Grapalat"/>
                <w:sz w:val="24"/>
                <w:szCs w:val="24"/>
                <w:lang w:val="hy-AM"/>
              </w:rPr>
              <w:softHyphen/>
              <w:t>բերյալ հայտ</w:t>
            </w:r>
            <w:r>
              <w:rPr>
                <w:rFonts w:ascii="GHEA Grapalat" w:hAnsi="GHEA Grapalat"/>
                <w:sz w:val="24"/>
                <w:szCs w:val="24"/>
                <w:lang w:val="hy-AM"/>
              </w:rPr>
              <w:softHyphen/>
              <w:t>նում ենք, որ առարկություններ չունենք:</w:t>
            </w:r>
          </w:p>
          <w:p w14:paraId="33300CAD" w14:textId="703BE03B" w:rsidR="00EF718C" w:rsidRPr="006F5CB9"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858" w:type="dxa"/>
            <w:tcBorders>
              <w:top w:val="single" w:sz="4" w:space="0" w:color="000000" w:themeColor="text1"/>
            </w:tcBorders>
            <w:shd w:val="clear" w:color="auto" w:fill="FFFFFF" w:themeFill="background1"/>
          </w:tcPr>
          <w:p w14:paraId="55630829" w14:textId="78212E51" w:rsidR="00EF718C" w:rsidRPr="0093748B" w:rsidRDefault="00EA5B5B" w:rsidP="00F2352F">
            <w:pPr>
              <w:spacing w:line="360" w:lineRule="auto"/>
              <w:ind w:hanging="14"/>
              <w:jc w:val="both"/>
              <w:rPr>
                <w:rFonts w:ascii="GHEA Grapalat" w:hAnsi="GHEA Grapalat"/>
                <w:sz w:val="24"/>
                <w:szCs w:val="24"/>
                <w:lang w:val="hy-AM"/>
              </w:rPr>
            </w:pPr>
            <w:r w:rsidRPr="0093748B">
              <w:rPr>
                <w:rFonts w:ascii="GHEA Grapalat" w:hAnsi="GHEA Grapalat"/>
                <w:sz w:val="24"/>
                <w:szCs w:val="24"/>
                <w:lang w:val="hy-AM"/>
              </w:rPr>
              <w:t>Ընդունվել է ի գիտություն։</w:t>
            </w:r>
          </w:p>
        </w:tc>
      </w:tr>
      <w:tr w:rsidR="0093748B" w:rsidRPr="0093748B" w14:paraId="58AA1FF7" w14:textId="77777777" w:rsidTr="009A031C">
        <w:tblPrEx>
          <w:shd w:val="clear" w:color="auto" w:fill="auto"/>
        </w:tblPrEx>
        <w:trPr>
          <w:trHeight w:val="761"/>
        </w:trPr>
        <w:tc>
          <w:tcPr>
            <w:tcW w:w="6865"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r w:rsidRPr="0080555F">
              <w:rPr>
                <w:rFonts w:ascii="GHEA Grapalat" w:hAnsi="GHEA Grapalat" w:cs="Sylfaen"/>
                <w:sz w:val="24"/>
                <w:szCs w:val="24"/>
                <w:lang w:val="hy-AM"/>
              </w:rPr>
              <w:t>2</w:t>
            </w:r>
            <w:r w:rsidR="00EF718C" w:rsidRPr="0080555F">
              <w:rPr>
                <w:rFonts w:ascii="GHEA Grapalat" w:hAnsi="GHEA Grapalat" w:cs="Sylfaen"/>
                <w:sz w:val="24"/>
                <w:szCs w:val="24"/>
                <w:lang w:val="hy-AM"/>
              </w:rPr>
              <w:t xml:space="preserve">. </w:t>
            </w:r>
            <w:r w:rsidR="00EF718C" w:rsidRPr="0080555F">
              <w:rPr>
                <w:rFonts w:ascii="GHEA Grapalat" w:hAnsi="GHEA Grapalat" w:cs="Sylfaen"/>
                <w:sz w:val="24"/>
                <w:szCs w:val="24"/>
                <w:lang w:val="af-ZA"/>
              </w:rPr>
              <w:t>ՀՀ</w:t>
            </w:r>
            <w:r w:rsidR="00EF718C" w:rsidRPr="0080555F">
              <w:rPr>
                <w:rFonts w:ascii="GHEA Grapalat" w:hAnsi="GHEA Grapalat"/>
                <w:sz w:val="24"/>
                <w:szCs w:val="24"/>
                <w:lang w:val="af-ZA"/>
              </w:rPr>
              <w:t xml:space="preserve"> </w:t>
            </w:r>
            <w:r w:rsidR="00D43A52" w:rsidRPr="0080555F">
              <w:rPr>
                <w:rFonts w:ascii="GHEA Grapalat" w:hAnsi="GHEA Grapalat"/>
                <w:sz w:val="24"/>
                <w:szCs w:val="24"/>
                <w:lang w:val="hy-AM"/>
              </w:rPr>
              <w:t>կադաստրի կոմիտե</w:t>
            </w:r>
          </w:p>
        </w:tc>
        <w:tc>
          <w:tcPr>
            <w:tcW w:w="3858" w:type="dxa"/>
            <w:shd w:val="clear" w:color="auto" w:fill="D9D9D9" w:themeFill="background1" w:themeFillShade="D9"/>
          </w:tcPr>
          <w:p w14:paraId="1651BC1B" w14:textId="392F7644" w:rsidR="00EF718C" w:rsidRPr="004C72E0" w:rsidRDefault="003D50AB" w:rsidP="00A16A7C">
            <w:pPr>
              <w:spacing w:line="360" w:lineRule="auto"/>
              <w:rPr>
                <w:rFonts w:ascii="GHEA Grapalat" w:hAnsi="GHEA Grapalat"/>
                <w:sz w:val="24"/>
                <w:szCs w:val="24"/>
                <w:lang w:val="hy-AM"/>
              </w:rPr>
            </w:pPr>
            <w:r>
              <w:rPr>
                <w:rFonts w:ascii="GHEA Grapalat" w:hAnsi="GHEA Grapalat"/>
                <w:sz w:val="24"/>
                <w:szCs w:val="24"/>
                <w:lang w:val="hy-AM"/>
              </w:rPr>
              <w:t>03</w:t>
            </w:r>
            <w:r w:rsidRPr="004C72E0">
              <w:rPr>
                <w:rFonts w:ascii="MS Mincho" w:eastAsia="MS Mincho" w:hAnsi="MS Mincho" w:cs="MS Mincho" w:hint="eastAsia"/>
                <w:sz w:val="24"/>
                <w:szCs w:val="24"/>
                <w:lang w:val="hy-AM"/>
              </w:rPr>
              <w:t>․</w:t>
            </w:r>
            <w:r w:rsidR="004C72E0" w:rsidRPr="004C72E0">
              <w:rPr>
                <w:rFonts w:ascii="GHEA Grapalat" w:hAnsi="GHEA Grapalat"/>
                <w:sz w:val="24"/>
                <w:szCs w:val="24"/>
                <w:lang w:val="hy-AM"/>
              </w:rPr>
              <w:t>09</w:t>
            </w:r>
            <w:r w:rsidRPr="004C72E0">
              <w:rPr>
                <w:rFonts w:ascii="MS Mincho" w:eastAsia="MS Mincho" w:hAnsi="MS Mincho" w:cs="MS Mincho" w:hint="eastAsia"/>
                <w:sz w:val="24"/>
                <w:szCs w:val="24"/>
                <w:lang w:val="hy-AM"/>
              </w:rPr>
              <w:t>․</w:t>
            </w:r>
            <w:r w:rsidR="00EC5172" w:rsidRPr="0093748B">
              <w:rPr>
                <w:rFonts w:ascii="GHEA Grapalat" w:hAnsi="GHEA Grapalat"/>
                <w:sz w:val="24"/>
                <w:szCs w:val="24"/>
                <w:lang w:val="hy-AM"/>
              </w:rPr>
              <w:t>202</w:t>
            </w:r>
            <w:r w:rsidR="004C72E0">
              <w:rPr>
                <w:rFonts w:ascii="GHEA Grapalat" w:hAnsi="GHEA Grapalat"/>
                <w:sz w:val="24"/>
                <w:szCs w:val="24"/>
                <w:lang w:val="hy-AM"/>
              </w:rPr>
              <w:t>5</w:t>
            </w:r>
            <w:r w:rsidR="002551AF" w:rsidRPr="003D50AB">
              <w:rPr>
                <w:rFonts w:ascii="GHEA Grapalat" w:hAnsi="GHEA Grapalat"/>
                <w:sz w:val="24"/>
                <w:szCs w:val="24"/>
                <w:lang w:val="hy-AM"/>
              </w:rPr>
              <w:t>թ.</w:t>
            </w:r>
          </w:p>
        </w:tc>
      </w:tr>
      <w:tr w:rsidR="0093748B" w:rsidRPr="0093748B" w14:paraId="31C1F3FE" w14:textId="77777777" w:rsidTr="009A031C">
        <w:tblPrEx>
          <w:shd w:val="clear" w:color="auto" w:fill="auto"/>
        </w:tblPrEx>
        <w:trPr>
          <w:trHeight w:val="526"/>
        </w:trPr>
        <w:tc>
          <w:tcPr>
            <w:tcW w:w="6865"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65C08AED" w:rsidR="00EF718C" w:rsidRPr="0093748B" w:rsidRDefault="002551AF" w:rsidP="00D260BD">
            <w:pPr>
              <w:spacing w:line="360" w:lineRule="auto"/>
              <w:rPr>
                <w:rFonts w:ascii="GHEA Grapalat" w:hAnsi="GHEA Grapalat"/>
                <w:sz w:val="24"/>
                <w:szCs w:val="24"/>
                <w:lang w:val="af-ZA"/>
              </w:rPr>
            </w:pPr>
            <w:r w:rsidRPr="0093748B">
              <w:rPr>
                <w:rFonts w:ascii="GHEA Grapalat" w:hAnsi="GHEA Grapalat"/>
                <w:sz w:val="24"/>
                <w:szCs w:val="24"/>
                <w:shd w:val="clear" w:color="auto" w:fill="D9D9D9" w:themeFill="background1" w:themeFillShade="D9"/>
                <w:lang w:val="af-ZA"/>
              </w:rPr>
              <w:t>N</w:t>
            </w:r>
            <w:r w:rsidRPr="0093748B">
              <w:rPr>
                <w:rFonts w:ascii="GHEA Grapalat" w:hAnsi="GHEA Grapalat"/>
                <w:sz w:val="24"/>
                <w:szCs w:val="24"/>
                <w:shd w:val="clear" w:color="auto" w:fill="D9D9D9" w:themeFill="background1" w:themeFillShade="D9"/>
                <w:lang w:val="hy-AM"/>
              </w:rPr>
              <w:t xml:space="preserve"> </w:t>
            </w:r>
            <w:r w:rsidR="003A3A16" w:rsidRPr="0093748B">
              <w:rPr>
                <w:rFonts w:ascii="GHEA Grapalat" w:hAnsi="GHEA Grapalat"/>
                <w:sz w:val="24"/>
                <w:szCs w:val="24"/>
                <w:lang w:val="hy-AM"/>
              </w:rPr>
              <w:t>ՍԹ/</w:t>
            </w:r>
            <w:r w:rsidR="004C72E0">
              <w:rPr>
                <w:rFonts w:ascii="GHEA Grapalat" w:hAnsi="GHEA Grapalat"/>
                <w:sz w:val="24"/>
                <w:szCs w:val="24"/>
                <w:lang w:val="hy-AM"/>
              </w:rPr>
              <w:t>16542</w:t>
            </w:r>
            <w:r w:rsidR="00FE65AC" w:rsidRPr="0093748B">
              <w:rPr>
                <w:rFonts w:ascii="GHEA Grapalat" w:hAnsi="GHEA Grapalat"/>
                <w:sz w:val="24"/>
                <w:szCs w:val="24"/>
                <w:lang w:val="hy-AM"/>
              </w:rPr>
              <w:t>-202</w:t>
            </w:r>
            <w:r w:rsidR="004C72E0">
              <w:rPr>
                <w:rFonts w:ascii="GHEA Grapalat" w:hAnsi="GHEA Grapalat"/>
                <w:sz w:val="24"/>
                <w:szCs w:val="24"/>
                <w:lang w:val="hy-AM"/>
              </w:rPr>
              <w:t>5</w:t>
            </w:r>
          </w:p>
        </w:tc>
      </w:tr>
      <w:tr w:rsidR="0093748B" w:rsidRPr="0080555F" w14:paraId="534D42F0" w14:textId="77777777" w:rsidTr="009A031C">
        <w:tblPrEx>
          <w:shd w:val="clear" w:color="auto" w:fill="auto"/>
        </w:tblPrEx>
        <w:trPr>
          <w:trHeight w:val="91"/>
        </w:trPr>
        <w:tc>
          <w:tcPr>
            <w:tcW w:w="6865" w:type="dxa"/>
            <w:shd w:val="clear" w:color="auto" w:fill="FFFFFF" w:themeFill="background1"/>
          </w:tcPr>
          <w:p w14:paraId="6D480F60"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eastAsia="en-US"/>
              </w:rPr>
            </w:pPr>
            <w:r w:rsidRPr="00212B8A">
              <w:rPr>
                <w:rFonts w:ascii="GHEA Grapalat" w:hAnsi="GHEA Grapalat" w:cs="Arial Armenian"/>
                <w:sz w:val="24"/>
                <w:szCs w:val="24"/>
                <w:lang w:val="hy-AM"/>
              </w:rPr>
              <w:t>Հիմք ընդունելով ՀՀ տարածքային կառավարման և ենթակառուցվածքների նախարարության 2025 թվականի օգոստոսի 26-ի N ԴԽ//29261-2025 գրությունը՝ «Անշարժ գույք հետ վերցնելու և ամրացնելու մասին» ՀՀ կառավարության որոշման նախագծի (այսուհետ՝ Նախագիծ) վերաբերյալ հայտնում ենք հետևյալը.</w:t>
            </w:r>
          </w:p>
          <w:p w14:paraId="0082D7F4"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rPr>
            </w:pPr>
            <w:r w:rsidRPr="00212B8A">
              <w:rPr>
                <w:rFonts w:ascii="GHEA Grapalat" w:hAnsi="GHEA Grapalat" w:cs="Arial Armenian"/>
                <w:sz w:val="24"/>
                <w:szCs w:val="24"/>
                <w:lang w:val="hy-AM"/>
              </w:rPr>
              <w:t xml:space="preserve">   Առաջարկում ենք Նախագծի հավելվածի (այսուհետ՝ Հավելված)՝</w:t>
            </w:r>
          </w:p>
          <w:p w14:paraId="36A36BB5"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rPr>
            </w:pPr>
            <w:r w:rsidRPr="00212B8A">
              <w:rPr>
                <w:rFonts w:ascii="GHEA Grapalat" w:hAnsi="GHEA Grapalat" w:cs="Arial Armenian"/>
                <w:sz w:val="24"/>
                <w:szCs w:val="24"/>
                <w:lang w:val="hy-AM"/>
              </w:rPr>
              <w:t xml:space="preserve">   •</w:t>
            </w:r>
            <w:r w:rsidRPr="00212B8A">
              <w:rPr>
                <w:rFonts w:ascii="GHEA Grapalat" w:hAnsi="GHEA Grapalat" w:cs="Arial Armenian"/>
                <w:sz w:val="24"/>
                <w:szCs w:val="24"/>
                <w:lang w:val="hy-AM"/>
              </w:rPr>
              <w:tab/>
              <w:t xml:space="preserve"> 1-ին, 5-րդ, 8-րդ, 9-րդ, 10-րդ և 16-րդ կետերում նշված անշարժ գույքի նկատմամբ իրավունքների պետական գրանցման վկայականների համարները (N 1195369, </w:t>
            </w:r>
            <w:r w:rsidRPr="00212B8A">
              <w:rPr>
                <w:rFonts w:ascii="GHEA Grapalat" w:hAnsi="GHEA Grapalat" w:cs="Arial Armenian"/>
                <w:sz w:val="24"/>
                <w:szCs w:val="24"/>
                <w:lang w:val="hy-AM"/>
              </w:rPr>
              <w:br/>
              <w:t xml:space="preserve">N 019481, N 2030301, N 029344, N 04042013-06-0013 և N 2055756) փոխարինել ներկայումս գործող վկայականների համարներով (համապատասխանաբար </w:t>
            </w:r>
            <w:r w:rsidRPr="00212B8A">
              <w:rPr>
                <w:rFonts w:ascii="GHEA Grapalat" w:hAnsi="GHEA Grapalat" w:cs="Arial Armenian"/>
                <w:sz w:val="24"/>
                <w:szCs w:val="24"/>
                <w:lang w:val="hy-AM"/>
              </w:rPr>
              <w:br/>
              <w:t>N 01032023-02-0034, N 2284664, N 01092017-05-0045, N 01042022-06-0035,</w:t>
            </w:r>
            <w:r w:rsidRPr="00212B8A">
              <w:rPr>
                <w:rFonts w:ascii="GHEA Grapalat" w:hAnsi="GHEA Grapalat" w:cs="Arial Armenian"/>
                <w:sz w:val="24"/>
                <w:szCs w:val="24"/>
                <w:lang w:val="hy-AM"/>
              </w:rPr>
              <w:br/>
              <w:t>N 29042025-06-0068 և N 07022025-09-0002),</w:t>
            </w:r>
          </w:p>
          <w:p w14:paraId="3667BDD8"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rPr>
            </w:pPr>
            <w:r w:rsidRPr="00212B8A">
              <w:rPr>
                <w:rFonts w:ascii="GHEA Grapalat" w:hAnsi="GHEA Grapalat" w:cs="Arial Armenian"/>
                <w:sz w:val="24"/>
                <w:szCs w:val="24"/>
                <w:lang w:val="hy-AM"/>
              </w:rPr>
              <w:t xml:space="preserve">   • 8-րդ կետի «Հարկը» սյունակում «2» թիվը փոխարինել «3» թվով,</w:t>
            </w:r>
          </w:p>
          <w:p w14:paraId="44EAEA86"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rPr>
            </w:pPr>
            <w:r w:rsidRPr="00212B8A">
              <w:rPr>
                <w:rFonts w:ascii="GHEA Grapalat" w:hAnsi="GHEA Grapalat" w:cs="Arial Armenian"/>
                <w:sz w:val="24"/>
                <w:szCs w:val="24"/>
                <w:lang w:val="hy-AM"/>
              </w:rPr>
              <w:lastRenderedPageBreak/>
              <w:t xml:space="preserve">   •</w:t>
            </w:r>
            <w:r w:rsidRPr="00212B8A">
              <w:rPr>
                <w:rFonts w:ascii="GHEA Grapalat" w:hAnsi="GHEA Grapalat" w:cs="Arial Armenian"/>
                <w:sz w:val="24"/>
                <w:szCs w:val="24"/>
                <w:lang w:val="hy-AM"/>
              </w:rPr>
              <w:tab/>
              <w:t xml:space="preserve"> 9-րդ կետում «ՀՀ, Լոռու մարզ, ք. Տաշիր, Ջահուկյան 98 (նախկինում՝ Կալինինի փ.)» բառերը փոխարինել «Մարզ Լոռի, համայնք Տաշիր, քաղաք Տաշիր, Կալինինի փողոց, 6 գրասենյակ» բառերով,</w:t>
            </w:r>
          </w:p>
          <w:p w14:paraId="0333F578"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rPr>
            </w:pPr>
            <w:r w:rsidRPr="00212B8A">
              <w:rPr>
                <w:rFonts w:ascii="GHEA Grapalat" w:hAnsi="GHEA Grapalat" w:cs="Arial Armenian"/>
                <w:sz w:val="24"/>
                <w:szCs w:val="24"/>
                <w:lang w:val="hy-AM"/>
              </w:rPr>
              <w:t xml:space="preserve">   • 10-րդ կետում «ՀՀ, Լոռու մարզ, ք. Ալավերդի, Թումանյան 3» բառերը փոխարինել «Մարզ Լոռի, համայնք Ալավերդի, քաղաք Ալավերդի, Թումանյան փողոց, 2/3 վարչական շենք» բառերով, ինչպես նաև ներկայացնել 38.7 քմ մակերեսով հատվածի հատակագիծը,</w:t>
            </w:r>
          </w:p>
          <w:p w14:paraId="7B5CA773"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rPr>
            </w:pPr>
            <w:r w:rsidRPr="00212B8A">
              <w:rPr>
                <w:rFonts w:ascii="GHEA Grapalat" w:hAnsi="GHEA Grapalat" w:cs="Arial Armenian"/>
                <w:sz w:val="24"/>
                <w:szCs w:val="24"/>
                <w:lang w:val="hy-AM"/>
              </w:rPr>
              <w:t xml:space="preserve">   • 12-րդ կետում ճշտել մակերեսը՝ հաշվի առնելով այն հանգամանքը, որ Նախագծին կից ներկայացված հատակագծում շտրիխապատված հատվածի մակերեսը կազմում է 65.14 քմ,</w:t>
            </w:r>
          </w:p>
          <w:p w14:paraId="2C90E316"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rPr>
            </w:pPr>
            <w:r w:rsidRPr="00212B8A">
              <w:rPr>
                <w:rFonts w:ascii="GHEA Grapalat" w:hAnsi="GHEA Grapalat" w:cs="Arial Armenian"/>
                <w:sz w:val="24"/>
                <w:szCs w:val="24"/>
                <w:lang w:val="hy-AM"/>
              </w:rPr>
              <w:t xml:space="preserve">   • </w:t>
            </w:r>
            <w:r w:rsidRPr="00212B8A">
              <w:rPr>
                <w:rFonts w:ascii="GHEA Grapalat" w:hAnsi="GHEA Grapalat" w:cs="Arial Armenian"/>
                <w:sz w:val="24"/>
                <w:szCs w:val="24"/>
                <w:lang w:val="hy-AM"/>
              </w:rPr>
              <w:tab/>
              <w:t>14-րդ կետում նշված 1-ին և 3-րդ հարկի մակերեսները ևս մեկ անգամ ճշգրտել, քանի որ 1-ին հարկի տարածքի սխեմայում 30-րդ սենյակի մակերեսը սխալ է հաշվարկվել (նշվել է 5.87 քմ, այնինչ պետք է լիներ 50.87 քմ), իսկ 3-րդ հարկի սխեմայում նշված սենյակների մակերեսների հանրագումարը չի համապատասխանում հավելվածում նշված մակերեսին:</w:t>
            </w:r>
          </w:p>
          <w:p w14:paraId="4D649A95"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rPr>
            </w:pPr>
            <w:r w:rsidRPr="00212B8A">
              <w:rPr>
                <w:rFonts w:ascii="GHEA Grapalat" w:hAnsi="GHEA Grapalat" w:cs="Arial Armenian"/>
                <w:sz w:val="24"/>
                <w:szCs w:val="24"/>
                <w:lang w:val="hy-AM"/>
              </w:rPr>
              <w:t xml:space="preserve">   Տեղեկացնում ենք նաև, որ Հավելվածում (1-ին, 4-ից 16-րդ կետեր) նշված</w:t>
            </w:r>
            <w:r w:rsidRPr="00212B8A">
              <w:rPr>
                <w:rFonts w:ascii="GHEA Grapalat" w:hAnsi="GHEA Grapalat" w:cs="Arial Armenian"/>
                <w:sz w:val="24"/>
                <w:szCs w:val="24"/>
                <w:lang w:val="hy-AM"/>
              </w:rPr>
              <w:br/>
              <w:t>Հայաստանի Հանրապետության սեփականությունը հանդիսացող շենք-շինություններով զբաղեցված և սպասարկման համար անհրաժեշտ հողամասերը թեև արտացոլված են կադաստրային քարտեզում, սակայն հողամասերի մակերեսները չեն  համապատասխանում պետական գրանցման տվյալներին:</w:t>
            </w:r>
          </w:p>
          <w:p w14:paraId="278B2CEF"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rPr>
            </w:pPr>
            <w:r w:rsidRPr="00212B8A">
              <w:rPr>
                <w:rFonts w:ascii="GHEA Grapalat" w:hAnsi="GHEA Grapalat" w:cs="Arial Armenian"/>
                <w:sz w:val="24"/>
                <w:szCs w:val="24"/>
                <w:lang w:val="hy-AM"/>
              </w:rPr>
              <w:t xml:space="preserve">   Հաշվի առնելով վերոգրյալը՝ առաջարկում ենք նշված հողամասերը կադաստրային քարտեզում ճշգրիտ տեղադրելու նպատակով հետագայում սահմանված կարգով ներկայացնել WGS-84 (ARMREF 02) ազգային գեոդեզիական կոորդինատային համակարգով կազմված hողամասերի հատակագծերը՝ հաստատված համայնքի ղեկավարի կողմից:</w:t>
            </w:r>
          </w:p>
          <w:p w14:paraId="21478865"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rPr>
            </w:pPr>
            <w:r w:rsidRPr="00212B8A">
              <w:rPr>
                <w:rFonts w:ascii="GHEA Grapalat" w:hAnsi="GHEA Grapalat" w:cs="Arial Armenian"/>
                <w:sz w:val="24"/>
                <w:szCs w:val="24"/>
                <w:lang w:val="hy-AM"/>
              </w:rPr>
              <w:t xml:space="preserve">   Բացի այդ՝ անհրաժեշտ է նաև միջոցներ ձեռնարկել Հավելվածի 2-րդ, 3-րդ և 7-րդ կետերում նշված անշարժ գույքերի հողամասերի նկատմամբ իրավունքների պետական գրանցում կատարելու ուղղությամբ՝ հաշվի </w:t>
            </w:r>
            <w:r w:rsidRPr="00212B8A">
              <w:rPr>
                <w:rFonts w:ascii="GHEA Grapalat" w:hAnsi="GHEA Grapalat" w:cs="Arial Armenian"/>
                <w:sz w:val="24"/>
                <w:szCs w:val="24"/>
                <w:lang w:val="hy-AM"/>
              </w:rPr>
              <w:lastRenderedPageBreak/>
              <w:t xml:space="preserve">առնելով այն հանգամանքը, որ դրանք գրանցված են առանց հողամասի: </w:t>
            </w:r>
          </w:p>
          <w:p w14:paraId="50484DAD" w14:textId="77777777" w:rsidR="00212B8A" w:rsidRPr="00212B8A" w:rsidRDefault="00212B8A" w:rsidP="00212B8A">
            <w:pPr>
              <w:tabs>
                <w:tab w:val="left" w:pos="0"/>
                <w:tab w:val="left" w:pos="270"/>
              </w:tabs>
              <w:spacing w:line="276" w:lineRule="auto"/>
              <w:jc w:val="both"/>
              <w:rPr>
                <w:rFonts w:ascii="GHEA Grapalat" w:hAnsi="GHEA Grapalat" w:cs="Arial Armenian"/>
                <w:sz w:val="24"/>
                <w:szCs w:val="24"/>
                <w:lang w:val="hy-AM"/>
              </w:rPr>
            </w:pPr>
            <w:r w:rsidRPr="00212B8A">
              <w:rPr>
                <w:rFonts w:ascii="GHEA Grapalat" w:hAnsi="GHEA Grapalat" w:cs="Arial Armenian"/>
                <w:sz w:val="24"/>
                <w:szCs w:val="24"/>
                <w:lang w:val="hy-AM"/>
              </w:rPr>
              <w:t xml:space="preserve">   Հայտնում ենք նաև, որ Հավելվածի 2-րդ կետում նշված ՀՀ Արագածոտնի մարզի Ապարան համայնքի Ապարան քաղաքի Գայի փողոցի թիվ 5 հասցեում գտնվող անշարժ գույքից 269.18 քմ մակերեսով տարածքի նկատմամբ գրանցված է Հայաստանի Հանրապետության կառավարությանն առընթեր ՀՀ ոստիկանության Արագածոտնի մարզային վարչության Ապարանի բաժնին կից ՊՊՎ պահպանության բաժնի վարձակալության իրավունքը, իսկ Հավելվածի 6-րդ կետում նշված </w:t>
            </w:r>
            <w:r w:rsidRPr="00212B8A">
              <w:rPr>
                <w:rFonts w:ascii="GHEA Grapalat" w:hAnsi="GHEA Grapalat" w:cs="Arial Armenian"/>
                <w:sz w:val="24"/>
                <w:szCs w:val="24"/>
                <w:lang w:val="hy-AM"/>
              </w:rPr>
              <w:br/>
              <w:t>ՀՀ Արարատի մարզի Մասիս համայնքի Մասիս քաղաքի Նոր թաղամասի 3 հասցեում գտնվող անշարժ գույքի նկատմամբ գրանցված են «ՏՐԱՆՍԻՍ» ՍՊԸ-ի, «Էրգիր» ԲԲԸ-ի և «ՖԻՆԼԱՍ» ՍՊԸ-ի վարձակալության իրավունքները:</w:t>
            </w:r>
          </w:p>
          <w:p w14:paraId="5BCACFE9" w14:textId="77777777" w:rsidR="00EF718C" w:rsidRPr="00212B8A"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858" w:type="dxa"/>
            <w:shd w:val="clear" w:color="auto" w:fill="FFFFFF" w:themeFill="background1"/>
          </w:tcPr>
          <w:p w14:paraId="0E970952" w14:textId="116876B3" w:rsidR="00EF718C" w:rsidRPr="0055122A" w:rsidRDefault="00E51AF7" w:rsidP="00A16A7C">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w:t>
            </w:r>
            <w:r w:rsidR="008C31DB">
              <w:rPr>
                <w:rFonts w:ascii="GHEA Grapalat" w:hAnsi="GHEA Grapalat"/>
                <w:sz w:val="24"/>
                <w:szCs w:val="24"/>
                <w:lang w:val="hy-AM"/>
              </w:rPr>
              <w:t xml:space="preserve"> կատարվել են համապատասխան փոփոխություններ։</w:t>
            </w:r>
            <w:r>
              <w:rPr>
                <w:rFonts w:ascii="GHEA Grapalat" w:hAnsi="GHEA Grapalat"/>
                <w:sz w:val="24"/>
                <w:szCs w:val="24"/>
                <w:lang w:val="hy-AM"/>
              </w:rPr>
              <w:t xml:space="preserve"> </w:t>
            </w:r>
          </w:p>
        </w:tc>
      </w:tr>
      <w:tr w:rsidR="0054394F" w:rsidRPr="0093748B" w14:paraId="426F2343" w14:textId="77777777" w:rsidTr="0054394F">
        <w:tblPrEx>
          <w:shd w:val="clear" w:color="auto" w:fill="auto"/>
        </w:tblPrEx>
        <w:trPr>
          <w:trHeight w:val="733"/>
        </w:trPr>
        <w:tc>
          <w:tcPr>
            <w:tcW w:w="6865" w:type="dxa"/>
            <w:vMerge w:val="restart"/>
            <w:shd w:val="clear" w:color="auto" w:fill="D9D9D9" w:themeFill="background1" w:themeFillShade="D9"/>
          </w:tcPr>
          <w:p w14:paraId="14C1992F" w14:textId="44F75F73" w:rsidR="0054394F" w:rsidRPr="0054394F" w:rsidRDefault="002C79F2" w:rsidP="009A031C">
            <w:pPr>
              <w:ind w:firstLine="450"/>
              <w:rPr>
                <w:rFonts w:ascii="GHEA Grapalat" w:hAnsi="GHEA Grapalat"/>
                <w:noProof/>
                <w:sz w:val="24"/>
                <w:szCs w:val="24"/>
                <w:lang w:val="hy-AM"/>
              </w:rPr>
            </w:pPr>
            <w:r w:rsidRPr="00DF3F81">
              <w:rPr>
                <w:rFonts w:ascii="GHEA Grapalat" w:hAnsi="GHEA Grapalat"/>
                <w:noProof/>
                <w:sz w:val="24"/>
                <w:szCs w:val="24"/>
                <w:lang w:val="hy-AM"/>
              </w:rPr>
              <w:lastRenderedPageBreak/>
              <w:t>3</w:t>
            </w:r>
            <w:r w:rsidR="0054394F" w:rsidRPr="00DF3F81">
              <w:rPr>
                <w:rFonts w:ascii="GHEA Grapalat" w:hAnsi="GHEA Grapalat"/>
                <w:noProof/>
                <w:sz w:val="24"/>
                <w:szCs w:val="24"/>
                <w:lang w:val="hy-AM"/>
              </w:rPr>
              <w:t xml:space="preserve">. </w:t>
            </w:r>
            <w:r w:rsidR="0054394F" w:rsidRPr="00DF3F81">
              <w:rPr>
                <w:rFonts w:ascii="GHEA Grapalat" w:hAnsi="GHEA Grapalat" w:cs="Times Armenian"/>
                <w:noProof/>
                <w:sz w:val="24"/>
                <w:szCs w:val="24"/>
                <w:lang w:val="hy-AM"/>
              </w:rPr>
              <w:t xml:space="preserve">ՀՀ </w:t>
            </w:r>
            <w:r w:rsidR="00D25A30" w:rsidRPr="00DF3F81">
              <w:rPr>
                <w:rFonts w:ascii="GHEA Grapalat" w:hAnsi="GHEA Grapalat" w:cs="Times Armenian"/>
                <w:noProof/>
                <w:sz w:val="24"/>
                <w:szCs w:val="24"/>
                <w:lang w:val="hy-AM"/>
              </w:rPr>
              <w:t>վիճակագրական կոմիտե</w:t>
            </w:r>
          </w:p>
        </w:tc>
        <w:tc>
          <w:tcPr>
            <w:tcW w:w="3858" w:type="dxa"/>
            <w:shd w:val="clear" w:color="auto" w:fill="D9D9D9" w:themeFill="background1" w:themeFillShade="D9"/>
          </w:tcPr>
          <w:p w14:paraId="621E60A9" w14:textId="2889C88A" w:rsidR="0054394F" w:rsidRPr="0054394F" w:rsidRDefault="00E42875" w:rsidP="00A16A7C">
            <w:pPr>
              <w:spacing w:line="360" w:lineRule="auto"/>
              <w:ind w:firstLine="301"/>
              <w:rPr>
                <w:rFonts w:ascii="GHEA Grapalat" w:hAnsi="GHEA Grapalat"/>
                <w:sz w:val="24"/>
                <w:szCs w:val="24"/>
                <w:lang w:val="hy-AM"/>
              </w:rPr>
            </w:pPr>
            <w:r>
              <w:rPr>
                <w:rFonts w:ascii="GHEA Grapalat" w:hAnsi="GHEA Grapalat"/>
                <w:sz w:val="24"/>
                <w:szCs w:val="24"/>
                <w:lang w:val="hy-AM"/>
              </w:rPr>
              <w:t>0</w:t>
            </w:r>
            <w:r w:rsidR="00E51AF7">
              <w:rPr>
                <w:rFonts w:ascii="GHEA Grapalat" w:hAnsi="GHEA Grapalat"/>
                <w:sz w:val="24"/>
                <w:szCs w:val="24"/>
                <w:lang w:val="hy-AM"/>
              </w:rPr>
              <w:t>4</w:t>
            </w:r>
            <w:r w:rsidR="0054394F" w:rsidRPr="00E51AF7">
              <w:rPr>
                <w:rFonts w:ascii="MS Mincho" w:eastAsia="MS Mincho" w:hAnsi="MS Mincho" w:cs="MS Mincho" w:hint="eastAsia"/>
                <w:sz w:val="24"/>
                <w:szCs w:val="24"/>
                <w:lang w:val="hy-AM"/>
              </w:rPr>
              <w:t>․</w:t>
            </w:r>
            <w:r>
              <w:rPr>
                <w:rFonts w:ascii="GHEA Grapalat" w:hAnsi="GHEA Grapalat"/>
                <w:sz w:val="24"/>
                <w:szCs w:val="24"/>
                <w:lang w:val="hy-AM"/>
              </w:rPr>
              <w:t>0</w:t>
            </w:r>
            <w:r w:rsidR="00E51AF7">
              <w:rPr>
                <w:rFonts w:ascii="GHEA Grapalat" w:hAnsi="GHEA Grapalat"/>
                <w:sz w:val="24"/>
                <w:szCs w:val="24"/>
                <w:lang w:val="hy-AM"/>
              </w:rPr>
              <w:t>9</w:t>
            </w:r>
            <w:r w:rsidR="00E51AF7" w:rsidRPr="00E51AF7">
              <w:rPr>
                <w:rFonts w:ascii="MS Mincho" w:eastAsia="MS Mincho" w:hAnsi="MS Mincho" w:cs="MS Mincho" w:hint="eastAsia"/>
                <w:sz w:val="24"/>
                <w:szCs w:val="24"/>
                <w:lang w:val="hy-AM"/>
              </w:rPr>
              <w:t>․</w:t>
            </w:r>
            <w:r w:rsidR="0054394F" w:rsidRPr="0054394F">
              <w:rPr>
                <w:rFonts w:ascii="GHEA Grapalat" w:hAnsi="GHEA Grapalat"/>
                <w:sz w:val="24"/>
                <w:szCs w:val="24"/>
                <w:lang w:val="hy-AM"/>
              </w:rPr>
              <w:t>202</w:t>
            </w:r>
            <w:r>
              <w:rPr>
                <w:rFonts w:ascii="GHEA Grapalat" w:hAnsi="GHEA Grapalat"/>
                <w:sz w:val="24"/>
                <w:szCs w:val="24"/>
                <w:lang w:val="hy-AM"/>
              </w:rPr>
              <w:t>5</w:t>
            </w:r>
            <w:r w:rsidR="0054394F" w:rsidRPr="0054394F">
              <w:rPr>
                <w:rFonts w:ascii="GHEA Grapalat" w:hAnsi="GHEA Grapalat"/>
                <w:sz w:val="24"/>
                <w:szCs w:val="24"/>
                <w:lang w:val="hy-AM"/>
              </w:rPr>
              <w:t>թ</w:t>
            </w:r>
            <w:r w:rsidR="0054394F" w:rsidRPr="00E51AF7">
              <w:rPr>
                <w:rFonts w:ascii="MS Mincho" w:eastAsia="MS Mincho" w:hAnsi="MS Mincho" w:cs="MS Mincho" w:hint="eastAsia"/>
                <w:sz w:val="24"/>
                <w:szCs w:val="24"/>
                <w:lang w:val="hy-AM"/>
              </w:rPr>
              <w:t>․</w:t>
            </w:r>
          </w:p>
        </w:tc>
      </w:tr>
      <w:tr w:rsidR="0054394F" w:rsidRPr="0093748B" w14:paraId="4C1C1C0B" w14:textId="77777777" w:rsidTr="0054394F">
        <w:tblPrEx>
          <w:shd w:val="clear" w:color="auto" w:fill="auto"/>
        </w:tblPrEx>
        <w:trPr>
          <w:trHeight w:val="607"/>
        </w:trPr>
        <w:tc>
          <w:tcPr>
            <w:tcW w:w="6865"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858" w:type="dxa"/>
            <w:shd w:val="clear" w:color="auto" w:fill="D9D9D9" w:themeFill="background1" w:themeFillShade="D9"/>
          </w:tcPr>
          <w:p w14:paraId="0D88972C" w14:textId="4EA5250C" w:rsidR="0054394F" w:rsidRPr="00E51AF7" w:rsidRDefault="0054394F" w:rsidP="00A16A7C">
            <w:pPr>
              <w:spacing w:line="360" w:lineRule="auto"/>
              <w:ind w:firstLine="301"/>
              <w:rPr>
                <w:rFonts w:ascii="GHEA Grapalat" w:hAnsi="GHEA Grapalat"/>
                <w:sz w:val="24"/>
                <w:szCs w:val="24"/>
                <w:lang w:val="hy-AM"/>
              </w:rPr>
            </w:pPr>
            <w:r w:rsidRPr="00E51AF7">
              <w:rPr>
                <w:rFonts w:ascii="GHEA Grapalat" w:hAnsi="GHEA Grapalat"/>
                <w:sz w:val="24"/>
                <w:szCs w:val="24"/>
                <w:lang w:val="hy-AM"/>
              </w:rPr>
              <w:t xml:space="preserve">N </w:t>
            </w:r>
            <w:r w:rsidR="00E51AF7" w:rsidRPr="00E51AF7">
              <w:rPr>
                <w:rFonts w:ascii="GHEA Grapalat" w:hAnsi="GHEA Grapalat"/>
                <w:sz w:val="24"/>
                <w:szCs w:val="24"/>
                <w:lang w:val="hy-AM"/>
              </w:rPr>
              <w:t>ՎԿ/3-06/3164-2025</w:t>
            </w:r>
          </w:p>
        </w:tc>
      </w:tr>
      <w:tr w:rsidR="00EB1A3C" w:rsidRPr="006A52D4" w14:paraId="26E4C66C" w14:textId="77777777" w:rsidTr="007A7DC3">
        <w:tblPrEx>
          <w:shd w:val="clear" w:color="auto" w:fill="auto"/>
        </w:tblPrEx>
        <w:trPr>
          <w:trHeight w:val="2578"/>
        </w:trPr>
        <w:tc>
          <w:tcPr>
            <w:tcW w:w="6865" w:type="dxa"/>
          </w:tcPr>
          <w:p w14:paraId="6428AAB0" w14:textId="77777777" w:rsidR="000C4A84" w:rsidRPr="000C4A84" w:rsidRDefault="000C4A84" w:rsidP="000C4A84">
            <w:pPr>
              <w:ind w:firstLine="720"/>
              <w:rPr>
                <w:rFonts w:ascii="GHEA Grapalat" w:hAnsi="GHEA Grapalat"/>
                <w:i/>
              </w:rPr>
            </w:pPr>
          </w:p>
          <w:p w14:paraId="3F4699AE" w14:textId="77777777" w:rsidR="00354962" w:rsidRDefault="00354962" w:rsidP="00354962">
            <w:pPr>
              <w:spacing w:line="360" w:lineRule="auto"/>
              <w:ind w:firstLine="540"/>
              <w:jc w:val="both"/>
              <w:rPr>
                <w:rFonts w:ascii="GHEA Grapalat" w:hAnsi="GHEA Grapalat" w:cs="Calibri"/>
                <w:sz w:val="24"/>
                <w:szCs w:val="24"/>
                <w:lang w:val="en-US" w:eastAsia="en-US"/>
              </w:rPr>
            </w:pPr>
            <w:proofErr w:type="spellStart"/>
            <w:r w:rsidRPr="0080555F">
              <w:rPr>
                <w:rFonts w:ascii="GHEA Grapalat" w:hAnsi="GHEA Grapalat"/>
                <w:sz w:val="24"/>
                <w:szCs w:val="24"/>
              </w:rPr>
              <w:t>Համաձայն</w:t>
            </w:r>
            <w:proofErr w:type="spellEnd"/>
            <w:r w:rsidRPr="0080555F">
              <w:rPr>
                <w:rFonts w:ascii="GHEA Grapalat" w:hAnsi="GHEA Grapalat"/>
                <w:sz w:val="24"/>
                <w:szCs w:val="24"/>
              </w:rPr>
              <w:t xml:space="preserve"> </w:t>
            </w:r>
            <w:r w:rsidRPr="0080555F">
              <w:rPr>
                <w:rFonts w:ascii="GHEA Grapalat" w:hAnsi="GHEA Grapalat"/>
                <w:sz w:val="24"/>
                <w:szCs w:val="24"/>
                <w:lang w:val="hy-AM"/>
              </w:rPr>
              <w:t xml:space="preserve">Հայաստանի Հանրապետության </w:t>
            </w:r>
            <w:proofErr w:type="spellStart"/>
            <w:r w:rsidRPr="0080555F">
              <w:rPr>
                <w:rFonts w:ascii="GHEA Grapalat" w:hAnsi="GHEA Grapalat"/>
                <w:sz w:val="24"/>
                <w:szCs w:val="24"/>
              </w:rPr>
              <w:t>տարածքային</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կառավարման</w:t>
            </w:r>
            <w:proofErr w:type="spellEnd"/>
            <w:r w:rsidRPr="0080555F">
              <w:rPr>
                <w:rFonts w:ascii="GHEA Grapalat" w:hAnsi="GHEA Grapalat"/>
                <w:sz w:val="24"/>
                <w:szCs w:val="24"/>
              </w:rPr>
              <w:t xml:space="preserve"> և </w:t>
            </w:r>
            <w:proofErr w:type="spellStart"/>
            <w:r w:rsidRPr="0080555F">
              <w:rPr>
                <w:rFonts w:ascii="GHEA Grapalat" w:hAnsi="GHEA Grapalat"/>
                <w:sz w:val="24"/>
                <w:szCs w:val="24"/>
              </w:rPr>
              <w:t>ենթակառուցվածքների</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նախարարի</w:t>
            </w:r>
            <w:proofErr w:type="spellEnd"/>
            <w:r w:rsidRPr="0080555F">
              <w:rPr>
                <w:rFonts w:ascii="GHEA Grapalat" w:hAnsi="GHEA Grapalat"/>
                <w:sz w:val="24"/>
                <w:szCs w:val="24"/>
              </w:rPr>
              <w:t xml:space="preserve">՝ 2025 </w:t>
            </w:r>
            <w:proofErr w:type="spellStart"/>
            <w:r w:rsidRPr="0080555F">
              <w:rPr>
                <w:rFonts w:ascii="GHEA Grapalat" w:hAnsi="GHEA Grapalat"/>
                <w:sz w:val="24"/>
                <w:szCs w:val="24"/>
              </w:rPr>
              <w:t>թվականի</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օգոստոսի</w:t>
            </w:r>
            <w:proofErr w:type="spellEnd"/>
            <w:r w:rsidRPr="0080555F">
              <w:rPr>
                <w:rFonts w:ascii="GHEA Grapalat" w:hAnsi="GHEA Grapalat"/>
                <w:sz w:val="24"/>
                <w:szCs w:val="24"/>
              </w:rPr>
              <w:t xml:space="preserve"> 26-ի </w:t>
            </w:r>
            <w:proofErr w:type="spellStart"/>
            <w:r w:rsidRPr="0080555F">
              <w:rPr>
                <w:rFonts w:ascii="GHEA Grapalat" w:hAnsi="GHEA Grapalat"/>
                <w:sz w:val="24"/>
                <w:szCs w:val="24"/>
              </w:rPr>
              <w:t>թիվ</w:t>
            </w:r>
            <w:proofErr w:type="spellEnd"/>
            <w:r w:rsidRPr="0080555F">
              <w:rPr>
                <w:rFonts w:ascii="GHEA Grapalat" w:hAnsi="GHEA Grapalat"/>
                <w:sz w:val="24"/>
                <w:szCs w:val="24"/>
              </w:rPr>
              <w:t xml:space="preserve"> ԴԽ//29261-2025 </w:t>
            </w:r>
            <w:proofErr w:type="spellStart"/>
            <w:r w:rsidRPr="0080555F">
              <w:rPr>
                <w:rFonts w:ascii="GHEA Grapalat" w:hAnsi="GHEA Grapalat"/>
                <w:sz w:val="24"/>
                <w:szCs w:val="24"/>
              </w:rPr>
              <w:t>գրության</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սույնով</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Վիճակագրական</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կոմիտեն</w:t>
            </w:r>
            <w:proofErr w:type="spellEnd"/>
            <w:r w:rsidRPr="0080555F">
              <w:rPr>
                <w:rFonts w:ascii="GHEA Grapalat" w:hAnsi="GHEA Grapalat"/>
                <w:sz w:val="24"/>
                <w:szCs w:val="24"/>
              </w:rPr>
              <w:t>՝ «</w:t>
            </w:r>
            <w:r w:rsidRPr="0080555F">
              <w:rPr>
                <w:rFonts w:ascii="GHEA Grapalat" w:hAnsi="GHEA Grapalat"/>
                <w:sz w:val="24"/>
                <w:szCs w:val="24"/>
                <w:lang w:val="hy-AM"/>
              </w:rPr>
              <w:t>Անշարժ գույք հետ վերցնելու և ամրացնելու մասին</w:t>
            </w:r>
            <w:r w:rsidRPr="0080555F">
              <w:rPr>
                <w:rFonts w:ascii="GHEA Grapalat" w:hAnsi="GHEA Grapalat"/>
                <w:sz w:val="24"/>
                <w:szCs w:val="24"/>
              </w:rPr>
              <w:t xml:space="preserve">» </w:t>
            </w:r>
            <w:r w:rsidRPr="0080555F">
              <w:rPr>
                <w:rFonts w:ascii="GHEA Grapalat" w:hAnsi="GHEA Grapalat"/>
                <w:sz w:val="24"/>
                <w:szCs w:val="24"/>
                <w:lang w:val="hy-AM"/>
              </w:rPr>
              <w:t xml:space="preserve">Հայաստանի Հանրապետության </w:t>
            </w:r>
            <w:proofErr w:type="spellStart"/>
            <w:r w:rsidRPr="0080555F">
              <w:rPr>
                <w:rFonts w:ascii="GHEA Grapalat" w:hAnsi="GHEA Grapalat"/>
                <w:sz w:val="24"/>
                <w:szCs w:val="24"/>
              </w:rPr>
              <w:t>կառավարության</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որոշման</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նախագծի</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նախագիծ</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վերաբերյալ</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առաջարկում</w:t>
            </w:r>
            <w:proofErr w:type="spellEnd"/>
            <w:r w:rsidRPr="0080555F">
              <w:rPr>
                <w:rFonts w:ascii="GHEA Grapalat" w:hAnsi="GHEA Grapalat"/>
                <w:sz w:val="24"/>
                <w:szCs w:val="24"/>
              </w:rPr>
              <w:t xml:space="preserve"> է </w:t>
            </w:r>
            <w:r w:rsidRPr="0080555F">
              <w:rPr>
                <w:rFonts w:ascii="GHEA Grapalat" w:hAnsi="GHEA Grapalat"/>
                <w:sz w:val="24"/>
                <w:szCs w:val="24"/>
                <w:lang w:val="hy-AM"/>
              </w:rPr>
              <w:t xml:space="preserve">հանել </w:t>
            </w:r>
            <w:proofErr w:type="spellStart"/>
            <w:r w:rsidRPr="0080555F">
              <w:rPr>
                <w:rFonts w:ascii="GHEA Grapalat" w:hAnsi="GHEA Grapalat"/>
                <w:sz w:val="24"/>
                <w:szCs w:val="24"/>
              </w:rPr>
              <w:t>նախագծի</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հավելվածի</w:t>
            </w:r>
            <w:proofErr w:type="spellEnd"/>
            <w:r w:rsidRPr="0080555F">
              <w:rPr>
                <w:rFonts w:ascii="GHEA Grapalat" w:hAnsi="GHEA Grapalat"/>
                <w:sz w:val="24"/>
                <w:szCs w:val="24"/>
              </w:rPr>
              <w:t xml:space="preserve"> 7</w:t>
            </w:r>
            <w:r w:rsidRPr="0080555F">
              <w:rPr>
                <w:rFonts w:ascii="GHEA Grapalat" w:hAnsi="GHEA Grapalat"/>
                <w:sz w:val="24"/>
                <w:szCs w:val="24"/>
                <w:lang w:val="hy-AM"/>
              </w:rPr>
              <w:t>-</w:t>
            </w:r>
            <w:proofErr w:type="spellStart"/>
            <w:r w:rsidRPr="0080555F">
              <w:rPr>
                <w:rFonts w:ascii="GHEA Grapalat" w:hAnsi="GHEA Grapalat"/>
                <w:sz w:val="24"/>
                <w:szCs w:val="24"/>
              </w:rPr>
              <w:t>րդ</w:t>
            </w:r>
            <w:proofErr w:type="spellEnd"/>
            <w:r w:rsidRPr="0080555F">
              <w:rPr>
                <w:rFonts w:ascii="GHEA Grapalat" w:hAnsi="GHEA Grapalat"/>
                <w:sz w:val="24"/>
                <w:szCs w:val="24"/>
                <w:lang w:val="hy-AM"/>
              </w:rPr>
              <w:t xml:space="preserve"> կետ</w:t>
            </w:r>
            <w:r w:rsidRPr="0080555F">
              <w:rPr>
                <w:rFonts w:ascii="GHEA Grapalat" w:hAnsi="GHEA Grapalat"/>
                <w:sz w:val="24"/>
                <w:szCs w:val="24"/>
              </w:rPr>
              <w:t>ը</w:t>
            </w:r>
            <w:r w:rsidRPr="0080555F">
              <w:rPr>
                <w:rFonts w:ascii="GHEA Grapalat" w:hAnsi="GHEA Grapalat"/>
                <w:sz w:val="24"/>
                <w:szCs w:val="24"/>
                <w:lang w:val="hy-AM"/>
              </w:rPr>
              <w:t xml:space="preserve">, քանի որ ՀՀ </w:t>
            </w:r>
            <w:proofErr w:type="spellStart"/>
            <w:r w:rsidRPr="0080555F">
              <w:rPr>
                <w:rFonts w:ascii="GHEA Grapalat" w:hAnsi="GHEA Grapalat"/>
                <w:sz w:val="24"/>
                <w:szCs w:val="24"/>
              </w:rPr>
              <w:t>կառավարության</w:t>
            </w:r>
            <w:proofErr w:type="spellEnd"/>
            <w:r w:rsidRPr="0080555F">
              <w:rPr>
                <w:rFonts w:ascii="GHEA Grapalat" w:hAnsi="GHEA Grapalat"/>
                <w:sz w:val="24"/>
                <w:szCs w:val="24"/>
              </w:rPr>
              <w:t xml:space="preserve"> 2025 </w:t>
            </w:r>
            <w:proofErr w:type="spellStart"/>
            <w:r w:rsidRPr="0080555F">
              <w:rPr>
                <w:rFonts w:ascii="GHEA Grapalat" w:hAnsi="GHEA Grapalat"/>
                <w:sz w:val="24"/>
                <w:szCs w:val="24"/>
              </w:rPr>
              <w:t>թվականի</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օգոստոսի</w:t>
            </w:r>
            <w:proofErr w:type="spellEnd"/>
            <w:r w:rsidRPr="0080555F">
              <w:rPr>
                <w:rFonts w:ascii="GHEA Grapalat" w:hAnsi="GHEA Grapalat"/>
                <w:sz w:val="24"/>
                <w:szCs w:val="24"/>
              </w:rPr>
              <w:t xml:space="preserve"> 28-ի «</w:t>
            </w:r>
            <w:proofErr w:type="spellStart"/>
            <w:r w:rsidRPr="0080555F">
              <w:rPr>
                <w:rFonts w:ascii="GHEA Grapalat" w:hAnsi="GHEA Grapalat"/>
                <w:sz w:val="24"/>
                <w:szCs w:val="24"/>
              </w:rPr>
              <w:t>Տարածք</w:t>
            </w:r>
            <w:proofErr w:type="spellEnd"/>
            <w:r w:rsidRPr="0080555F">
              <w:rPr>
                <w:rFonts w:ascii="GHEA Grapalat" w:hAnsi="GHEA Grapalat"/>
                <w:sz w:val="24"/>
                <w:szCs w:val="24"/>
                <w:lang w:val="hy-AM"/>
              </w:rPr>
              <w:t xml:space="preserve"> հետ վերցնելու և ամրացնելու մասին</w:t>
            </w:r>
            <w:r w:rsidRPr="0080555F">
              <w:rPr>
                <w:rFonts w:ascii="GHEA Grapalat" w:hAnsi="GHEA Grapalat"/>
                <w:sz w:val="24"/>
                <w:szCs w:val="24"/>
              </w:rPr>
              <w:t xml:space="preserve">» </w:t>
            </w:r>
            <w:proofErr w:type="spellStart"/>
            <w:r w:rsidRPr="0080555F">
              <w:rPr>
                <w:rFonts w:ascii="GHEA Grapalat" w:hAnsi="GHEA Grapalat"/>
                <w:sz w:val="24"/>
                <w:szCs w:val="24"/>
              </w:rPr>
              <w:t>թիվ</w:t>
            </w:r>
            <w:proofErr w:type="spellEnd"/>
            <w:r w:rsidRPr="0080555F">
              <w:rPr>
                <w:rFonts w:ascii="GHEA Grapalat" w:hAnsi="GHEA Grapalat"/>
                <w:sz w:val="24"/>
                <w:szCs w:val="24"/>
              </w:rPr>
              <w:t xml:space="preserve"> 1196-Ա </w:t>
            </w:r>
            <w:proofErr w:type="spellStart"/>
            <w:r w:rsidRPr="0080555F">
              <w:rPr>
                <w:rFonts w:ascii="GHEA Grapalat" w:hAnsi="GHEA Grapalat"/>
                <w:sz w:val="24"/>
                <w:szCs w:val="24"/>
              </w:rPr>
              <w:t>որոշման</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համաձայն</w:t>
            </w:r>
            <w:proofErr w:type="spellEnd"/>
            <w:r w:rsidRPr="0080555F">
              <w:rPr>
                <w:rFonts w:ascii="GHEA Grapalat" w:hAnsi="GHEA Grapalat"/>
                <w:sz w:val="24"/>
                <w:szCs w:val="24"/>
              </w:rPr>
              <w:t xml:space="preserve"> </w:t>
            </w:r>
            <w:r w:rsidRPr="0080555F">
              <w:rPr>
                <w:rFonts w:ascii="GHEA Grapalat" w:hAnsi="GHEA Grapalat"/>
                <w:sz w:val="24"/>
                <w:szCs w:val="24"/>
                <w:lang w:val="hy-AM"/>
              </w:rPr>
              <w:t>Հայաստանի Հանրապետության Գեղարքունիքի մարզ, ք</w:t>
            </w:r>
            <w:proofErr w:type="spellStart"/>
            <w:r w:rsidRPr="0080555F">
              <w:rPr>
                <w:rFonts w:ascii="GHEA Grapalat" w:hAnsi="GHEA Grapalat"/>
                <w:sz w:val="24"/>
                <w:szCs w:val="24"/>
              </w:rPr>
              <w:t>աղաք</w:t>
            </w:r>
            <w:proofErr w:type="spellEnd"/>
            <w:r w:rsidRPr="0080555F">
              <w:rPr>
                <w:rFonts w:ascii="GHEA Grapalat" w:hAnsi="GHEA Grapalat"/>
                <w:sz w:val="24"/>
                <w:szCs w:val="24"/>
                <w:lang w:val="hy-AM"/>
              </w:rPr>
              <w:t xml:space="preserve"> Սևան, Նաիրյան </w:t>
            </w:r>
            <w:proofErr w:type="spellStart"/>
            <w:r w:rsidRPr="0080555F">
              <w:rPr>
                <w:rFonts w:ascii="GHEA Grapalat" w:hAnsi="GHEA Grapalat"/>
                <w:sz w:val="24"/>
                <w:szCs w:val="24"/>
              </w:rPr>
              <w:t>առաջին</w:t>
            </w:r>
            <w:proofErr w:type="spellEnd"/>
            <w:r w:rsidRPr="0080555F">
              <w:rPr>
                <w:rFonts w:ascii="GHEA Grapalat" w:hAnsi="GHEA Grapalat"/>
                <w:sz w:val="24"/>
                <w:szCs w:val="24"/>
              </w:rPr>
              <w:t xml:space="preserve"> </w:t>
            </w:r>
            <w:r w:rsidRPr="0080555F">
              <w:rPr>
                <w:rFonts w:ascii="GHEA Grapalat" w:hAnsi="GHEA Grapalat"/>
                <w:sz w:val="24"/>
                <w:szCs w:val="24"/>
                <w:lang w:val="hy-AM"/>
              </w:rPr>
              <w:t>նրբ</w:t>
            </w:r>
            <w:proofErr w:type="spellStart"/>
            <w:r w:rsidRPr="0080555F">
              <w:rPr>
                <w:rFonts w:ascii="GHEA Grapalat" w:hAnsi="GHEA Grapalat"/>
                <w:sz w:val="24"/>
                <w:szCs w:val="24"/>
              </w:rPr>
              <w:t>անցք</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հասցեում</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գտնվող</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վարչական</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շենքի</w:t>
            </w:r>
            <w:proofErr w:type="spellEnd"/>
            <w:r w:rsidRPr="0080555F">
              <w:rPr>
                <w:rFonts w:ascii="GHEA Grapalat" w:hAnsi="GHEA Grapalat"/>
                <w:sz w:val="24"/>
                <w:szCs w:val="24"/>
              </w:rPr>
              <w:t xml:space="preserve"> 3-րդ </w:t>
            </w:r>
            <w:proofErr w:type="spellStart"/>
            <w:r w:rsidRPr="0080555F">
              <w:rPr>
                <w:rFonts w:ascii="GHEA Grapalat" w:hAnsi="GHEA Grapalat"/>
                <w:sz w:val="24"/>
                <w:szCs w:val="24"/>
              </w:rPr>
              <w:t>հարկից</w:t>
            </w:r>
            <w:proofErr w:type="spellEnd"/>
            <w:r w:rsidRPr="0080555F">
              <w:rPr>
                <w:rFonts w:ascii="GHEA Grapalat" w:hAnsi="GHEA Grapalat"/>
                <w:sz w:val="24"/>
                <w:szCs w:val="24"/>
              </w:rPr>
              <w:t xml:space="preserve"> 137.1 </w:t>
            </w:r>
            <w:proofErr w:type="spellStart"/>
            <w:r w:rsidRPr="0080555F">
              <w:rPr>
                <w:rFonts w:ascii="GHEA Grapalat" w:hAnsi="GHEA Grapalat"/>
                <w:sz w:val="24"/>
                <w:szCs w:val="24"/>
              </w:rPr>
              <w:t>քառ</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մետր</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մակերեսով</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տարածքը</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հետ</w:t>
            </w:r>
            <w:proofErr w:type="spellEnd"/>
            <w:r w:rsidRPr="0080555F">
              <w:rPr>
                <w:rFonts w:ascii="GHEA Grapalat" w:hAnsi="GHEA Grapalat"/>
                <w:sz w:val="24"/>
                <w:szCs w:val="24"/>
              </w:rPr>
              <w:t xml:space="preserve"> է </w:t>
            </w:r>
            <w:proofErr w:type="spellStart"/>
            <w:r w:rsidRPr="0080555F">
              <w:rPr>
                <w:rFonts w:ascii="GHEA Grapalat" w:hAnsi="GHEA Grapalat"/>
                <w:sz w:val="24"/>
                <w:szCs w:val="24"/>
              </w:rPr>
              <w:t>վերցվել</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t>Վիճակագրական</w:t>
            </w:r>
            <w:proofErr w:type="spellEnd"/>
            <w:r w:rsidRPr="0080555F">
              <w:rPr>
                <w:rFonts w:ascii="GHEA Grapalat" w:hAnsi="GHEA Grapalat"/>
                <w:sz w:val="24"/>
                <w:szCs w:val="24"/>
              </w:rPr>
              <w:t xml:space="preserve"> </w:t>
            </w:r>
            <w:proofErr w:type="spellStart"/>
            <w:r w:rsidRPr="0080555F">
              <w:rPr>
                <w:rFonts w:ascii="GHEA Grapalat" w:hAnsi="GHEA Grapalat"/>
                <w:sz w:val="24"/>
                <w:szCs w:val="24"/>
              </w:rPr>
              <w:lastRenderedPageBreak/>
              <w:t>կոմիտեից</w:t>
            </w:r>
            <w:proofErr w:type="spellEnd"/>
            <w:r w:rsidRPr="0080555F">
              <w:rPr>
                <w:rFonts w:ascii="GHEA Grapalat" w:hAnsi="GHEA Grapalat"/>
                <w:sz w:val="24"/>
                <w:szCs w:val="24"/>
              </w:rPr>
              <w:t xml:space="preserve"> և </w:t>
            </w:r>
            <w:proofErr w:type="spellStart"/>
            <w:r w:rsidRPr="0080555F">
              <w:rPr>
                <w:rFonts w:ascii="GHEA Grapalat" w:hAnsi="GHEA Grapalat"/>
                <w:sz w:val="24"/>
                <w:szCs w:val="24"/>
              </w:rPr>
              <w:t>ամրացվել</w:t>
            </w:r>
            <w:proofErr w:type="spellEnd"/>
            <w:r w:rsidRPr="0080555F">
              <w:rPr>
                <w:rFonts w:ascii="GHEA Grapalat" w:hAnsi="GHEA Grapalat"/>
                <w:sz w:val="24"/>
                <w:szCs w:val="24"/>
              </w:rPr>
              <w:t xml:space="preserve"> է </w:t>
            </w:r>
            <w:proofErr w:type="spellStart"/>
            <w:r w:rsidRPr="0080555F">
              <w:rPr>
                <w:rFonts w:ascii="GHEA Grapalat" w:hAnsi="GHEA Grapalat" w:cs="Calibri"/>
                <w:sz w:val="24"/>
                <w:szCs w:val="24"/>
              </w:rPr>
              <w:t>Արդարադատության</w:t>
            </w:r>
            <w:proofErr w:type="spellEnd"/>
            <w:r w:rsidRPr="0080555F">
              <w:rPr>
                <w:rFonts w:ascii="GHEA Grapalat" w:hAnsi="GHEA Grapalat" w:cs="Calibri"/>
                <w:sz w:val="24"/>
                <w:szCs w:val="24"/>
              </w:rPr>
              <w:t xml:space="preserve"> </w:t>
            </w:r>
            <w:proofErr w:type="spellStart"/>
            <w:r w:rsidRPr="0080555F">
              <w:rPr>
                <w:rFonts w:ascii="GHEA Grapalat" w:hAnsi="GHEA Grapalat" w:cs="Calibri"/>
                <w:sz w:val="24"/>
                <w:szCs w:val="24"/>
              </w:rPr>
              <w:t>նախարարության</w:t>
            </w:r>
            <w:proofErr w:type="spellEnd"/>
            <w:r w:rsidRPr="0080555F">
              <w:rPr>
                <w:rFonts w:ascii="GHEA Grapalat" w:hAnsi="GHEA Grapalat" w:cs="Calibri"/>
                <w:sz w:val="24"/>
                <w:szCs w:val="24"/>
              </w:rPr>
              <w:t xml:space="preserve"> </w:t>
            </w:r>
            <w:proofErr w:type="spellStart"/>
            <w:r w:rsidRPr="0080555F">
              <w:rPr>
                <w:rFonts w:ascii="GHEA Grapalat" w:hAnsi="GHEA Grapalat" w:cs="Calibri"/>
                <w:sz w:val="24"/>
                <w:szCs w:val="24"/>
              </w:rPr>
              <w:t>պրոբացիայի</w:t>
            </w:r>
            <w:proofErr w:type="spellEnd"/>
            <w:r w:rsidRPr="0080555F">
              <w:rPr>
                <w:rFonts w:ascii="GHEA Grapalat" w:hAnsi="GHEA Grapalat" w:cs="Calibri"/>
                <w:sz w:val="24"/>
                <w:szCs w:val="24"/>
              </w:rPr>
              <w:t xml:space="preserve"> </w:t>
            </w:r>
            <w:proofErr w:type="spellStart"/>
            <w:r w:rsidRPr="0080555F">
              <w:rPr>
                <w:rFonts w:ascii="GHEA Grapalat" w:hAnsi="GHEA Grapalat" w:cs="Calibri"/>
                <w:sz w:val="24"/>
                <w:szCs w:val="24"/>
              </w:rPr>
              <w:t>ծառայությանը</w:t>
            </w:r>
            <w:proofErr w:type="spellEnd"/>
            <w:r>
              <w:rPr>
                <w:rFonts w:ascii="GHEA Grapalat" w:hAnsi="GHEA Grapalat" w:cs="Calibri"/>
                <w:sz w:val="24"/>
                <w:szCs w:val="24"/>
              </w:rPr>
              <w:t>:</w:t>
            </w:r>
          </w:p>
          <w:p w14:paraId="41989FDF" w14:textId="22AA26EF" w:rsidR="00EB1A3C" w:rsidRPr="00354962" w:rsidRDefault="00EB1A3C" w:rsidP="006A52D4">
            <w:pPr>
              <w:spacing w:line="360" w:lineRule="auto"/>
              <w:ind w:firstLine="720"/>
              <w:jc w:val="both"/>
              <w:rPr>
                <w:rFonts w:ascii="GHEA Grapalat" w:hAnsi="GHEA Grapalat"/>
                <w:i/>
                <w:iCs/>
                <w:noProof/>
                <w:sz w:val="18"/>
                <w:szCs w:val="18"/>
                <w:lang w:val="en-US"/>
              </w:rPr>
            </w:pPr>
          </w:p>
        </w:tc>
        <w:tc>
          <w:tcPr>
            <w:tcW w:w="3858" w:type="dxa"/>
            <w:shd w:val="clear" w:color="auto" w:fill="FFFFFF" w:themeFill="background1"/>
          </w:tcPr>
          <w:p w14:paraId="1739FE7D" w14:textId="1D37DDD9" w:rsidR="00EB1A3C" w:rsidRPr="0093748B" w:rsidRDefault="00DA3CA5" w:rsidP="00A16A7C">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w:t>
            </w:r>
            <w:r w:rsidR="00DF3F81">
              <w:rPr>
                <w:rFonts w:ascii="GHEA Grapalat" w:hAnsi="GHEA Grapalat"/>
                <w:sz w:val="24"/>
                <w:szCs w:val="24"/>
                <w:lang w:val="hy-AM"/>
              </w:rPr>
              <w:t>, կատարվել է համապատասխան փոփոխություն</w:t>
            </w:r>
            <w:r>
              <w:rPr>
                <w:rFonts w:ascii="GHEA Grapalat" w:hAnsi="GHEA Grapalat"/>
                <w:sz w:val="24"/>
                <w:szCs w:val="24"/>
                <w:lang w:val="hy-AM"/>
              </w:rPr>
              <w:t>։</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23F96" w14:textId="77777777" w:rsidR="00B45A28" w:rsidRDefault="00B45A28">
      <w:r>
        <w:separator/>
      </w:r>
    </w:p>
  </w:endnote>
  <w:endnote w:type="continuationSeparator" w:id="0">
    <w:p w14:paraId="01A6D735" w14:textId="77777777" w:rsidR="00B45A28" w:rsidRDefault="00B45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6D7D0" w14:textId="77777777" w:rsidR="00B45A28" w:rsidRDefault="00B45A28">
      <w:r>
        <w:separator/>
      </w:r>
    </w:p>
  </w:footnote>
  <w:footnote w:type="continuationSeparator" w:id="0">
    <w:p w14:paraId="55C5D693" w14:textId="77777777" w:rsidR="00B45A28" w:rsidRDefault="00B45A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D4"/>
    <w:rsid w:val="00015324"/>
    <w:rsid w:val="000154E2"/>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56ED"/>
    <w:rsid w:val="000916D1"/>
    <w:rsid w:val="000A1338"/>
    <w:rsid w:val="000A4377"/>
    <w:rsid w:val="000A5441"/>
    <w:rsid w:val="000A6769"/>
    <w:rsid w:val="000B1021"/>
    <w:rsid w:val="000B4D65"/>
    <w:rsid w:val="000C253D"/>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57190"/>
    <w:rsid w:val="0018048B"/>
    <w:rsid w:val="0018100E"/>
    <w:rsid w:val="00195AC6"/>
    <w:rsid w:val="001A2FD2"/>
    <w:rsid w:val="001A4341"/>
    <w:rsid w:val="001A7E32"/>
    <w:rsid w:val="001B0D8D"/>
    <w:rsid w:val="001B4701"/>
    <w:rsid w:val="001B6DD3"/>
    <w:rsid w:val="001C3D9C"/>
    <w:rsid w:val="001D17CD"/>
    <w:rsid w:val="001E2617"/>
    <w:rsid w:val="001E6602"/>
    <w:rsid w:val="001F3C88"/>
    <w:rsid w:val="001F6786"/>
    <w:rsid w:val="00212B8A"/>
    <w:rsid w:val="00217620"/>
    <w:rsid w:val="00230A46"/>
    <w:rsid w:val="0023122D"/>
    <w:rsid w:val="00233D62"/>
    <w:rsid w:val="002349EA"/>
    <w:rsid w:val="00234EFC"/>
    <w:rsid w:val="00236046"/>
    <w:rsid w:val="00236A5E"/>
    <w:rsid w:val="002551AF"/>
    <w:rsid w:val="00255B13"/>
    <w:rsid w:val="002618A4"/>
    <w:rsid w:val="00261FAC"/>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79F2"/>
    <w:rsid w:val="002D1F1D"/>
    <w:rsid w:val="002D5D10"/>
    <w:rsid w:val="002D61A2"/>
    <w:rsid w:val="002D677B"/>
    <w:rsid w:val="002E69C0"/>
    <w:rsid w:val="002F3066"/>
    <w:rsid w:val="002F7645"/>
    <w:rsid w:val="00301733"/>
    <w:rsid w:val="003148DA"/>
    <w:rsid w:val="00314E90"/>
    <w:rsid w:val="003170A3"/>
    <w:rsid w:val="00331C4D"/>
    <w:rsid w:val="00344301"/>
    <w:rsid w:val="00345A2A"/>
    <w:rsid w:val="00354962"/>
    <w:rsid w:val="00363916"/>
    <w:rsid w:val="003731B0"/>
    <w:rsid w:val="00384283"/>
    <w:rsid w:val="0038469E"/>
    <w:rsid w:val="0039226D"/>
    <w:rsid w:val="003A3A16"/>
    <w:rsid w:val="003A5616"/>
    <w:rsid w:val="003B347D"/>
    <w:rsid w:val="003B59F3"/>
    <w:rsid w:val="003D1C9F"/>
    <w:rsid w:val="003D207A"/>
    <w:rsid w:val="003D50AB"/>
    <w:rsid w:val="003D6640"/>
    <w:rsid w:val="003F4216"/>
    <w:rsid w:val="003F464F"/>
    <w:rsid w:val="003F7DD7"/>
    <w:rsid w:val="00415C49"/>
    <w:rsid w:val="00416242"/>
    <w:rsid w:val="00416EBF"/>
    <w:rsid w:val="004272C6"/>
    <w:rsid w:val="00446158"/>
    <w:rsid w:val="00451DAE"/>
    <w:rsid w:val="00454EA8"/>
    <w:rsid w:val="004556ED"/>
    <w:rsid w:val="0045752C"/>
    <w:rsid w:val="004679E4"/>
    <w:rsid w:val="00472423"/>
    <w:rsid w:val="00472A1F"/>
    <w:rsid w:val="004768D6"/>
    <w:rsid w:val="00484D12"/>
    <w:rsid w:val="00491D90"/>
    <w:rsid w:val="00493195"/>
    <w:rsid w:val="004A2CB1"/>
    <w:rsid w:val="004A48C1"/>
    <w:rsid w:val="004B0B08"/>
    <w:rsid w:val="004B3420"/>
    <w:rsid w:val="004C0854"/>
    <w:rsid w:val="004C14F8"/>
    <w:rsid w:val="004C17D8"/>
    <w:rsid w:val="004C492F"/>
    <w:rsid w:val="004C4DEF"/>
    <w:rsid w:val="004C72E0"/>
    <w:rsid w:val="004D5742"/>
    <w:rsid w:val="004D6884"/>
    <w:rsid w:val="004E1AB9"/>
    <w:rsid w:val="004E2B8E"/>
    <w:rsid w:val="004E4458"/>
    <w:rsid w:val="004F7054"/>
    <w:rsid w:val="00502E04"/>
    <w:rsid w:val="00511587"/>
    <w:rsid w:val="00526895"/>
    <w:rsid w:val="00527673"/>
    <w:rsid w:val="005332B1"/>
    <w:rsid w:val="00535C2F"/>
    <w:rsid w:val="0054394F"/>
    <w:rsid w:val="00543FA2"/>
    <w:rsid w:val="0055122A"/>
    <w:rsid w:val="0055422D"/>
    <w:rsid w:val="005544E1"/>
    <w:rsid w:val="0055743B"/>
    <w:rsid w:val="00563387"/>
    <w:rsid w:val="00583584"/>
    <w:rsid w:val="00586000"/>
    <w:rsid w:val="005914E5"/>
    <w:rsid w:val="005B4D40"/>
    <w:rsid w:val="005B4DAE"/>
    <w:rsid w:val="005B6725"/>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2099D"/>
    <w:rsid w:val="00725497"/>
    <w:rsid w:val="00731485"/>
    <w:rsid w:val="007320C1"/>
    <w:rsid w:val="00733E27"/>
    <w:rsid w:val="00735BFC"/>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2AD1"/>
    <w:rsid w:val="007A661C"/>
    <w:rsid w:val="007A7DC3"/>
    <w:rsid w:val="007B18F9"/>
    <w:rsid w:val="007B59F9"/>
    <w:rsid w:val="007C446F"/>
    <w:rsid w:val="007D0884"/>
    <w:rsid w:val="007D28B6"/>
    <w:rsid w:val="007D3562"/>
    <w:rsid w:val="007D7ACF"/>
    <w:rsid w:val="007E46DE"/>
    <w:rsid w:val="007E6BEA"/>
    <w:rsid w:val="007F5985"/>
    <w:rsid w:val="0080555F"/>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5145"/>
    <w:rsid w:val="0089540F"/>
    <w:rsid w:val="00895900"/>
    <w:rsid w:val="00897029"/>
    <w:rsid w:val="008A4AE0"/>
    <w:rsid w:val="008A5B4A"/>
    <w:rsid w:val="008C31DB"/>
    <w:rsid w:val="008C6A6D"/>
    <w:rsid w:val="008E064B"/>
    <w:rsid w:val="00900321"/>
    <w:rsid w:val="00900F22"/>
    <w:rsid w:val="00917250"/>
    <w:rsid w:val="00917AF3"/>
    <w:rsid w:val="00917DFC"/>
    <w:rsid w:val="009250A9"/>
    <w:rsid w:val="00935856"/>
    <w:rsid w:val="0093748B"/>
    <w:rsid w:val="009431AB"/>
    <w:rsid w:val="00950AFD"/>
    <w:rsid w:val="00976DA4"/>
    <w:rsid w:val="00981060"/>
    <w:rsid w:val="00992BFB"/>
    <w:rsid w:val="00995F99"/>
    <w:rsid w:val="009964B0"/>
    <w:rsid w:val="00996A57"/>
    <w:rsid w:val="00997591"/>
    <w:rsid w:val="009A031C"/>
    <w:rsid w:val="009A351B"/>
    <w:rsid w:val="009A5207"/>
    <w:rsid w:val="009A7CCF"/>
    <w:rsid w:val="009C4D40"/>
    <w:rsid w:val="009E72A5"/>
    <w:rsid w:val="009F2B41"/>
    <w:rsid w:val="009F7B75"/>
    <w:rsid w:val="00A05620"/>
    <w:rsid w:val="00A05BEB"/>
    <w:rsid w:val="00A07100"/>
    <w:rsid w:val="00A16A7C"/>
    <w:rsid w:val="00A22D10"/>
    <w:rsid w:val="00A30B9E"/>
    <w:rsid w:val="00A31BA0"/>
    <w:rsid w:val="00A32B7E"/>
    <w:rsid w:val="00A435E4"/>
    <w:rsid w:val="00A4464C"/>
    <w:rsid w:val="00A5378A"/>
    <w:rsid w:val="00A556E2"/>
    <w:rsid w:val="00A56E04"/>
    <w:rsid w:val="00A63C59"/>
    <w:rsid w:val="00A657FF"/>
    <w:rsid w:val="00A66896"/>
    <w:rsid w:val="00A67D50"/>
    <w:rsid w:val="00A73C4E"/>
    <w:rsid w:val="00A81520"/>
    <w:rsid w:val="00A81D78"/>
    <w:rsid w:val="00AA0F2B"/>
    <w:rsid w:val="00AA4778"/>
    <w:rsid w:val="00AA636E"/>
    <w:rsid w:val="00AB1050"/>
    <w:rsid w:val="00AB379D"/>
    <w:rsid w:val="00AB4FB2"/>
    <w:rsid w:val="00AB52AD"/>
    <w:rsid w:val="00AB74A5"/>
    <w:rsid w:val="00AC047C"/>
    <w:rsid w:val="00AC5E80"/>
    <w:rsid w:val="00AE43D2"/>
    <w:rsid w:val="00AE7E5B"/>
    <w:rsid w:val="00B0181C"/>
    <w:rsid w:val="00B06C99"/>
    <w:rsid w:val="00B17BB8"/>
    <w:rsid w:val="00B20D65"/>
    <w:rsid w:val="00B26886"/>
    <w:rsid w:val="00B32E56"/>
    <w:rsid w:val="00B36ADB"/>
    <w:rsid w:val="00B37706"/>
    <w:rsid w:val="00B45A28"/>
    <w:rsid w:val="00B46A1B"/>
    <w:rsid w:val="00B55141"/>
    <w:rsid w:val="00B56B2F"/>
    <w:rsid w:val="00B759BD"/>
    <w:rsid w:val="00B95F56"/>
    <w:rsid w:val="00BA3B2D"/>
    <w:rsid w:val="00BB0E6B"/>
    <w:rsid w:val="00BC54F7"/>
    <w:rsid w:val="00BC5C9C"/>
    <w:rsid w:val="00BD67D2"/>
    <w:rsid w:val="00BE3A66"/>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C0074"/>
    <w:rsid w:val="00CC0746"/>
    <w:rsid w:val="00CC671C"/>
    <w:rsid w:val="00CD0C88"/>
    <w:rsid w:val="00CD5994"/>
    <w:rsid w:val="00CD713A"/>
    <w:rsid w:val="00CE65BF"/>
    <w:rsid w:val="00CF2C00"/>
    <w:rsid w:val="00D0144F"/>
    <w:rsid w:val="00D04550"/>
    <w:rsid w:val="00D05A8E"/>
    <w:rsid w:val="00D0765E"/>
    <w:rsid w:val="00D0768F"/>
    <w:rsid w:val="00D12AF2"/>
    <w:rsid w:val="00D22D4C"/>
    <w:rsid w:val="00D25A30"/>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07D1"/>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2CB9"/>
    <w:rsid w:val="00DE4327"/>
    <w:rsid w:val="00DE5CB5"/>
    <w:rsid w:val="00DE61BA"/>
    <w:rsid w:val="00DE7CAB"/>
    <w:rsid w:val="00DF3F81"/>
    <w:rsid w:val="00DF4D81"/>
    <w:rsid w:val="00DF6693"/>
    <w:rsid w:val="00E008E9"/>
    <w:rsid w:val="00E01385"/>
    <w:rsid w:val="00E07A5B"/>
    <w:rsid w:val="00E10DE2"/>
    <w:rsid w:val="00E17EB9"/>
    <w:rsid w:val="00E215AE"/>
    <w:rsid w:val="00E2326B"/>
    <w:rsid w:val="00E42875"/>
    <w:rsid w:val="00E42BAD"/>
    <w:rsid w:val="00E430E3"/>
    <w:rsid w:val="00E51AF7"/>
    <w:rsid w:val="00E522DD"/>
    <w:rsid w:val="00E57D70"/>
    <w:rsid w:val="00E61C61"/>
    <w:rsid w:val="00E71932"/>
    <w:rsid w:val="00E72FC4"/>
    <w:rsid w:val="00E74C8E"/>
    <w:rsid w:val="00E760FF"/>
    <w:rsid w:val="00E8521D"/>
    <w:rsid w:val="00E94200"/>
    <w:rsid w:val="00E94607"/>
    <w:rsid w:val="00EA4FDA"/>
    <w:rsid w:val="00EA5B5B"/>
    <w:rsid w:val="00EA7129"/>
    <w:rsid w:val="00EB0FF6"/>
    <w:rsid w:val="00EB1A3C"/>
    <w:rsid w:val="00EB4660"/>
    <w:rsid w:val="00EC1A2D"/>
    <w:rsid w:val="00EC1E55"/>
    <w:rsid w:val="00EC5172"/>
    <w:rsid w:val="00EC5319"/>
    <w:rsid w:val="00ED688E"/>
    <w:rsid w:val="00ED695C"/>
    <w:rsid w:val="00ED7027"/>
    <w:rsid w:val="00EE6F72"/>
    <w:rsid w:val="00EF41B6"/>
    <w:rsid w:val="00EF718C"/>
    <w:rsid w:val="00F2007A"/>
    <w:rsid w:val="00F2352F"/>
    <w:rsid w:val="00F24593"/>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4</Pages>
  <Words>661</Words>
  <Characters>3769</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https://mul2-spm.gov.am/tasks/502169/oneclick?token=d3a4d9358e236d26a48d364b3a2c159b</cp:keywords>
  <dc:description/>
  <cp:lastModifiedBy>User</cp:lastModifiedBy>
  <cp:revision>174</cp:revision>
  <cp:lastPrinted>2025-09-15T10:37:00Z</cp:lastPrinted>
  <dcterms:created xsi:type="dcterms:W3CDTF">2023-11-01T12:40:00Z</dcterms:created>
  <dcterms:modified xsi:type="dcterms:W3CDTF">2025-09-15T11:39:00Z</dcterms:modified>
</cp:coreProperties>
</file>